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85BF3" w:rsidRPr="008119C5" w:rsidTr="00C16860">
        <w:tc>
          <w:tcPr>
            <w:tcW w:w="2802" w:type="dxa"/>
          </w:tcPr>
          <w:p w:rsidR="00685BF3" w:rsidRPr="008119C5" w:rsidRDefault="00685BF3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85BF3" w:rsidRPr="00AD0CD7" w:rsidRDefault="00685BF3" w:rsidP="00C73223">
            <w:pPr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Chemie</w:t>
            </w:r>
          </w:p>
        </w:tc>
      </w:tr>
      <w:tr w:rsidR="00685BF3" w:rsidRPr="008119C5" w:rsidTr="00C16860">
        <w:tc>
          <w:tcPr>
            <w:tcW w:w="2802" w:type="dxa"/>
          </w:tcPr>
          <w:p w:rsidR="00685BF3" w:rsidRPr="008119C5" w:rsidRDefault="00685BF3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85BF3" w:rsidRPr="00AD0CD7" w:rsidRDefault="00685BF3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685BF3" w:rsidRPr="008119C5" w:rsidTr="00C16860">
        <w:tc>
          <w:tcPr>
            <w:tcW w:w="2802" w:type="dxa"/>
          </w:tcPr>
          <w:p w:rsidR="00685BF3" w:rsidRPr="008119C5" w:rsidRDefault="00685BF3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85BF3" w:rsidRPr="00AD0CD7" w:rsidRDefault="00685BF3" w:rsidP="00685BF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</w:t>
            </w:r>
            <w:r>
              <w:rPr>
                <w:rFonts w:cs="Arial"/>
              </w:rPr>
              <w:t>/Stoff</w:t>
            </w:r>
            <w:r w:rsidRPr="00AD0CD7">
              <w:rPr>
                <w:rFonts w:cs="Arial"/>
              </w:rPr>
              <w:t>ebene</w:t>
            </w:r>
          </w:p>
        </w:tc>
      </w:tr>
      <w:tr w:rsidR="00685BF3" w:rsidRPr="008119C5" w:rsidTr="00C16860">
        <w:tc>
          <w:tcPr>
            <w:tcW w:w="2802" w:type="dxa"/>
          </w:tcPr>
          <w:p w:rsidR="00685BF3" w:rsidRPr="008119C5" w:rsidRDefault="00685BF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85BF3" w:rsidRPr="00AD0CD7" w:rsidRDefault="00685BF3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685BF3" w:rsidRPr="008119C5" w:rsidTr="00C16860">
        <w:tc>
          <w:tcPr>
            <w:tcW w:w="2802" w:type="dxa"/>
          </w:tcPr>
          <w:p w:rsidR="00685BF3" w:rsidRDefault="00685BF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85BF3" w:rsidRPr="00AD0CD7" w:rsidRDefault="00685BF3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Eigenschaften von Sto</w:t>
            </w:r>
            <w:r>
              <w:rPr>
                <w:rFonts w:cs="Arial"/>
              </w:rPr>
              <w:t>f</w:t>
            </w:r>
            <w:r>
              <w:rPr>
                <w:rFonts w:cs="Arial"/>
              </w:rPr>
              <w:t>fen des Alltags beschreiben.</w:t>
            </w:r>
          </w:p>
        </w:tc>
      </w:tr>
      <w:tr w:rsidR="00685BF3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85BF3" w:rsidRPr="008119C5" w:rsidRDefault="00685BF3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85BF3" w:rsidRPr="00AD0CD7" w:rsidRDefault="00685BF3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2: Stoffe im Alltag // TF 1: Faszination Chemie – Feuer, Schall und Rauch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46DB5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46DB5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Pr="007D509D">
              <w:t>Beobachtungen wiede</w:t>
            </w:r>
            <w:r w:rsidRPr="007D509D">
              <w:t>r</w:t>
            </w:r>
            <w:r w:rsidRPr="007D509D">
              <w:t>geben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B32FB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7B32FB">
              <w:rPr>
                <w:b/>
              </w:rPr>
              <w:t xml:space="preserve">   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B32FB" w:rsidP="00321743">
            <w:pPr>
              <w:spacing w:before="200" w:after="200"/>
            </w:pPr>
            <w:r>
              <w:t>Stoffeigenschaften,</w:t>
            </w:r>
            <w:r w:rsidR="00E46DB5">
              <w:t xml:space="preserve"> Geruchsprobe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B32FB" w:rsidRDefault="007B32FB" w:rsidP="007B32FB">
      <w:pPr>
        <w:rPr>
          <w:rStyle w:val="Fett"/>
        </w:rPr>
      </w:pPr>
    </w:p>
    <w:p w:rsidR="007B32FB" w:rsidRDefault="007B32FB" w:rsidP="007B32FB">
      <w:pPr>
        <w:rPr>
          <w:rStyle w:val="Fett"/>
        </w:rPr>
      </w:pPr>
      <w:r>
        <w:rPr>
          <w:rStyle w:val="Fett"/>
        </w:rPr>
        <w:t xml:space="preserve">Zahlen und Namen sind tabu </w:t>
      </w:r>
      <w:r w:rsidR="00D555B7">
        <w:rPr>
          <w:rStyle w:val="Fett"/>
        </w:rPr>
        <w:sym w:font="Symbol" w:char="F02D"/>
      </w:r>
      <w:r w:rsidR="00D555B7">
        <w:rPr>
          <w:rStyle w:val="Fett"/>
        </w:rPr>
        <w:t xml:space="preserve"> </w:t>
      </w:r>
      <w:r w:rsidRPr="003F4BF7">
        <w:rPr>
          <w:rStyle w:val="Fett"/>
        </w:rPr>
        <w:t>Eigenschaften von Stoffen</w:t>
      </w:r>
    </w:p>
    <w:p w:rsidR="007B32FB" w:rsidRPr="003F4BF7" w:rsidRDefault="007B32FB" w:rsidP="007B32FB">
      <w:pPr>
        <w:rPr>
          <w:rStyle w:val="Fett"/>
        </w:rPr>
      </w:pPr>
    </w:p>
    <w:p w:rsidR="005D1349" w:rsidRDefault="007B32FB" w:rsidP="007B32FB">
      <w:pPr>
        <w:rPr>
          <w:rStyle w:val="Fett"/>
          <w:b w:val="0"/>
        </w:rPr>
      </w:pPr>
      <w:r w:rsidRPr="007B32FB">
        <w:rPr>
          <w:rStyle w:val="Fett"/>
          <w:b w:val="0"/>
        </w:rPr>
        <w:t>Auf dem Lehrertisch stehen sechs Stoffproben in jeweils einem Becherglas:</w:t>
      </w:r>
      <w:r w:rsidR="00D555B7">
        <w:rPr>
          <w:rStyle w:val="Fett"/>
          <w:b w:val="0"/>
        </w:rPr>
        <w:t xml:space="preserve"> </w:t>
      </w:r>
      <w:r w:rsidRPr="007B32FB">
        <w:rPr>
          <w:rStyle w:val="Fett"/>
          <w:b w:val="0"/>
        </w:rPr>
        <w:t xml:space="preserve">Mehl, Zucker, Waschpulver, Leitungswasser, </w:t>
      </w:r>
      <w:r w:rsidRPr="007B32FB">
        <w:t>kohlensäurehaltiges Mineralwasser</w:t>
      </w:r>
      <w:r w:rsidRPr="007B32FB">
        <w:rPr>
          <w:rStyle w:val="Fett"/>
          <w:b w:val="0"/>
        </w:rPr>
        <w:t>, Haushaltsessig.</w:t>
      </w:r>
    </w:p>
    <w:p w:rsidR="005D1349" w:rsidRPr="007B32FB" w:rsidRDefault="005D1349" w:rsidP="007B32FB">
      <w:pPr>
        <w:rPr>
          <w:rStyle w:val="Fett"/>
          <w:b w:val="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5"/>
        <w:gridCol w:w="3096"/>
      </w:tblGrid>
      <w:tr w:rsidR="005D1349" w:rsidTr="005D1349">
        <w:tc>
          <w:tcPr>
            <w:tcW w:w="9286" w:type="dxa"/>
            <w:gridSpan w:val="3"/>
          </w:tcPr>
          <w:p w:rsidR="005D1349" w:rsidRDefault="005D1349" w:rsidP="007B32FB">
            <w:pPr>
              <w:rPr>
                <w:rStyle w:val="Fett"/>
                <w:b w:val="0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748655" cy="2540000"/>
                  <wp:effectExtent l="19050" t="0" r="4445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49" w:rsidTr="005D1349">
        <w:tc>
          <w:tcPr>
            <w:tcW w:w="3095" w:type="dxa"/>
          </w:tcPr>
          <w:p w:rsidR="005D1349" w:rsidRDefault="005D1349" w:rsidP="005D1349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1</w:t>
            </w:r>
          </w:p>
        </w:tc>
        <w:tc>
          <w:tcPr>
            <w:tcW w:w="3095" w:type="dxa"/>
          </w:tcPr>
          <w:p w:rsidR="005D1349" w:rsidRDefault="005D1349" w:rsidP="005D1349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2</w:t>
            </w:r>
          </w:p>
        </w:tc>
        <w:tc>
          <w:tcPr>
            <w:tcW w:w="3096" w:type="dxa"/>
          </w:tcPr>
          <w:p w:rsidR="005D1349" w:rsidRDefault="005D1349" w:rsidP="005D1349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3</w:t>
            </w:r>
          </w:p>
        </w:tc>
      </w:tr>
      <w:tr w:rsidR="005D1349" w:rsidTr="005D1349">
        <w:tc>
          <w:tcPr>
            <w:tcW w:w="9286" w:type="dxa"/>
            <w:gridSpan w:val="3"/>
          </w:tcPr>
          <w:p w:rsidR="005D1349" w:rsidRDefault="005D1349" w:rsidP="007B32FB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748655" cy="2032000"/>
                  <wp:effectExtent l="19050" t="0" r="4445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49" w:rsidTr="005D1349">
        <w:tc>
          <w:tcPr>
            <w:tcW w:w="3095" w:type="dxa"/>
          </w:tcPr>
          <w:p w:rsidR="005D1349" w:rsidRDefault="005D1349" w:rsidP="005D1349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4</w:t>
            </w:r>
          </w:p>
        </w:tc>
        <w:tc>
          <w:tcPr>
            <w:tcW w:w="3095" w:type="dxa"/>
          </w:tcPr>
          <w:p w:rsidR="005D1349" w:rsidRDefault="005D1349" w:rsidP="005D1349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5</w:t>
            </w:r>
          </w:p>
        </w:tc>
        <w:tc>
          <w:tcPr>
            <w:tcW w:w="3096" w:type="dxa"/>
          </w:tcPr>
          <w:p w:rsidR="005D1349" w:rsidRDefault="005D1349" w:rsidP="005D1349">
            <w:pPr>
              <w:jc w:val="center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6</w:t>
            </w:r>
          </w:p>
        </w:tc>
      </w:tr>
    </w:tbl>
    <w:p w:rsidR="007B32FB" w:rsidRPr="005D1349" w:rsidRDefault="005D1349" w:rsidP="005D1349">
      <w:pPr>
        <w:jc w:val="right"/>
        <w:rPr>
          <w:rStyle w:val="Fett"/>
          <w:b w:val="0"/>
          <w:sz w:val="16"/>
          <w:szCs w:val="16"/>
        </w:rPr>
      </w:pPr>
      <w:r w:rsidRPr="005D1349">
        <w:rPr>
          <w:rStyle w:val="Fett"/>
          <w:b w:val="0"/>
          <w:sz w:val="16"/>
          <w:szCs w:val="16"/>
        </w:rPr>
        <w:t>(Fotos: I. Siehr</w:t>
      </w:r>
      <w:r w:rsidR="00CD1AC9">
        <w:rPr>
          <w:rStyle w:val="Fett"/>
          <w:b w:val="0"/>
          <w:sz w:val="16"/>
          <w:szCs w:val="16"/>
        </w:rPr>
        <w:t>, LISUM</w:t>
      </w:r>
      <w:r w:rsidRPr="005D1349">
        <w:rPr>
          <w:rStyle w:val="Fett"/>
          <w:b w:val="0"/>
          <w:sz w:val="16"/>
          <w:szCs w:val="16"/>
        </w:rPr>
        <w:t>)</w:t>
      </w:r>
    </w:p>
    <w:p w:rsidR="007B32FB" w:rsidRPr="007B32FB" w:rsidRDefault="007B32FB" w:rsidP="007B32FB">
      <w:pPr>
        <w:rPr>
          <w:rStyle w:val="Fett"/>
          <w:b w:val="0"/>
        </w:rPr>
      </w:pPr>
    </w:p>
    <w:p w:rsidR="007B32FB" w:rsidRPr="007B32FB" w:rsidRDefault="007B32FB" w:rsidP="007B32FB">
      <w:pPr>
        <w:numPr>
          <w:ilvl w:val="0"/>
          <w:numId w:val="11"/>
        </w:numPr>
        <w:ind w:left="360"/>
        <w:rPr>
          <w:rStyle w:val="Fett"/>
          <w:b w:val="0"/>
        </w:rPr>
      </w:pPr>
      <w:r w:rsidRPr="007B32FB">
        <w:rPr>
          <w:rStyle w:val="Fett"/>
          <w:b w:val="0"/>
        </w:rPr>
        <w:t>Betrachte</w:t>
      </w:r>
      <w:r>
        <w:rPr>
          <w:rStyle w:val="Fett"/>
          <w:b w:val="0"/>
        </w:rPr>
        <w:t xml:space="preserve"> das Aussehen</w:t>
      </w:r>
      <w:r w:rsidRPr="007B32FB">
        <w:rPr>
          <w:rStyle w:val="Fett"/>
          <w:b w:val="0"/>
        </w:rPr>
        <w:t xml:space="preserve"> diese</w:t>
      </w:r>
      <w:r>
        <w:rPr>
          <w:rStyle w:val="Fett"/>
          <w:b w:val="0"/>
        </w:rPr>
        <w:t>r</w:t>
      </w:r>
      <w:r w:rsidRPr="007B32FB">
        <w:rPr>
          <w:rStyle w:val="Fett"/>
          <w:b w:val="0"/>
        </w:rPr>
        <w:t xml:space="preserve"> Stoffe zunächst genau. Führe vorsichtig Geruchsproben durch. </w:t>
      </w:r>
      <w:r>
        <w:rPr>
          <w:rStyle w:val="Fett"/>
          <w:b w:val="0"/>
        </w:rPr>
        <w:t>Notiere</w:t>
      </w:r>
      <w:r w:rsidRPr="007B32FB">
        <w:rPr>
          <w:rStyle w:val="Fett"/>
          <w:b w:val="0"/>
        </w:rPr>
        <w:t xml:space="preserve"> wichtige Stoffeigenschaften.</w:t>
      </w:r>
    </w:p>
    <w:p w:rsidR="007B32FB" w:rsidRPr="007B32FB" w:rsidRDefault="007B32FB" w:rsidP="007B32FB">
      <w:pPr>
        <w:rPr>
          <w:rStyle w:val="Fett"/>
          <w:b w:val="0"/>
        </w:rPr>
      </w:pPr>
    </w:p>
    <w:p w:rsidR="007B32FB" w:rsidRPr="007B32FB" w:rsidRDefault="007B32FB" w:rsidP="007B32FB">
      <w:pPr>
        <w:numPr>
          <w:ilvl w:val="0"/>
          <w:numId w:val="11"/>
        </w:numPr>
        <w:ind w:left="360"/>
        <w:jc w:val="both"/>
        <w:rPr>
          <w:rStyle w:val="Fett"/>
          <w:b w:val="0"/>
        </w:rPr>
      </w:pPr>
      <w:r w:rsidRPr="007B32FB">
        <w:rPr>
          <w:rStyle w:val="Fett"/>
          <w:b w:val="0"/>
        </w:rPr>
        <w:t xml:space="preserve">Wähle nun zwei Stoffe mit unterschiedlichem Aggregatzustand aus. Beschreibe deine ausgewählten Stoffe nur anhand ihrer Eigenschaften. Du darfst nicht darauf zeigen und keine Zahlen verwenden. </w:t>
      </w:r>
    </w:p>
    <w:p w:rsidR="005D1349" w:rsidRDefault="005D1349" w:rsidP="004F3656"/>
    <w:p w:rsidR="00F66C88" w:rsidRDefault="00F66C88" w:rsidP="004F3656"/>
    <w:p w:rsidR="00F66C88" w:rsidRDefault="00F66C88" w:rsidP="004F3656"/>
    <w:p w:rsidR="00CD1AC9" w:rsidRDefault="00CD1AC9" w:rsidP="004F3656"/>
    <w:p w:rsidR="00F5187C" w:rsidRPr="00F66C88" w:rsidRDefault="006D084A" w:rsidP="004F3656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2FB" w:rsidRPr="00F66C88">
        <w:rPr>
          <w:lang w:val="en-US"/>
        </w:rPr>
        <w:t xml:space="preserve"> </w:t>
      </w:r>
      <w:r w:rsidR="00F66C88" w:rsidRPr="008F1A6E">
        <w:rPr>
          <w:lang w:val="en-US"/>
        </w:rPr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7B32FB" w:rsidRDefault="007B32FB" w:rsidP="007B32FB">
      <w:pPr>
        <w:numPr>
          <w:ilvl w:val="0"/>
          <w:numId w:val="16"/>
        </w:numPr>
        <w:rPr>
          <w:rStyle w:val="Fett"/>
          <w:b w:val="0"/>
        </w:rPr>
      </w:pPr>
      <w:r w:rsidRPr="007B32FB">
        <w:rPr>
          <w:rStyle w:val="Fett"/>
          <w:b w:val="0"/>
        </w:rPr>
        <w:t>Betrachte</w:t>
      </w:r>
      <w:r>
        <w:rPr>
          <w:rStyle w:val="Fett"/>
          <w:b w:val="0"/>
        </w:rPr>
        <w:t xml:space="preserve"> das Aussehen</w:t>
      </w:r>
      <w:r w:rsidRPr="007B32FB">
        <w:rPr>
          <w:rStyle w:val="Fett"/>
          <w:b w:val="0"/>
        </w:rPr>
        <w:t xml:space="preserve"> diese</w:t>
      </w:r>
      <w:r>
        <w:rPr>
          <w:rStyle w:val="Fett"/>
          <w:b w:val="0"/>
        </w:rPr>
        <w:t>r</w:t>
      </w:r>
      <w:r w:rsidRPr="007B32FB">
        <w:rPr>
          <w:rStyle w:val="Fett"/>
          <w:b w:val="0"/>
        </w:rPr>
        <w:t xml:space="preserve"> Stoffe zunächst genau. Führe vorsichtig Geruchsproben durch. </w:t>
      </w:r>
      <w:r>
        <w:rPr>
          <w:rStyle w:val="Fett"/>
          <w:b w:val="0"/>
        </w:rPr>
        <w:t>Notiere</w:t>
      </w:r>
      <w:r w:rsidRPr="007B32FB">
        <w:rPr>
          <w:rStyle w:val="Fett"/>
          <w:b w:val="0"/>
        </w:rPr>
        <w:t xml:space="preserve"> wichtige Stoffeigenschaften.</w:t>
      </w:r>
    </w:p>
    <w:p w:rsidR="007B32FB" w:rsidRPr="007B32FB" w:rsidRDefault="007B32FB" w:rsidP="007B32FB">
      <w:pPr>
        <w:ind w:left="360"/>
        <w:rPr>
          <w:rStyle w:val="Fett"/>
          <w:b w:val="0"/>
        </w:rPr>
      </w:pPr>
    </w:p>
    <w:p w:rsidR="007B32FB" w:rsidRPr="00884D90" w:rsidRDefault="007B32FB" w:rsidP="007B32FB">
      <w:pPr>
        <w:spacing w:before="60" w:after="60"/>
        <w:rPr>
          <w:rFonts w:cs="Arial"/>
        </w:rPr>
      </w:pPr>
      <w:r w:rsidRPr="00884D90">
        <w:rPr>
          <w:rFonts w:cs="Arial"/>
        </w:rPr>
        <w:t>Zum Beispiel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768"/>
      </w:tblGrid>
      <w:tr w:rsidR="007B32FB" w:rsidRPr="00624C35" w:rsidTr="005D1349">
        <w:tc>
          <w:tcPr>
            <w:tcW w:w="2410" w:type="dxa"/>
            <w:vAlign w:val="center"/>
          </w:tcPr>
          <w:p w:rsidR="007B32FB" w:rsidRPr="00624C35" w:rsidRDefault="007B32FB" w:rsidP="005D1349">
            <w:pPr>
              <w:spacing w:before="60" w:after="60"/>
              <w:rPr>
                <w:rFonts w:cs="Arial"/>
                <w:b/>
              </w:rPr>
            </w:pPr>
            <w:r w:rsidRPr="00624C35">
              <w:rPr>
                <w:rFonts w:cs="Arial"/>
                <w:b/>
              </w:rPr>
              <w:t>Stoff</w:t>
            </w:r>
          </w:p>
        </w:tc>
        <w:tc>
          <w:tcPr>
            <w:tcW w:w="6768" w:type="dxa"/>
            <w:vAlign w:val="center"/>
          </w:tcPr>
          <w:p w:rsidR="007B32FB" w:rsidRPr="00624C35" w:rsidRDefault="007B32FB" w:rsidP="005D1349">
            <w:pPr>
              <w:spacing w:before="60" w:after="60"/>
              <w:rPr>
                <w:rFonts w:cs="Arial"/>
                <w:b/>
              </w:rPr>
            </w:pPr>
            <w:r w:rsidRPr="00624C35">
              <w:rPr>
                <w:rFonts w:cs="Arial"/>
                <w:b/>
              </w:rPr>
              <w:t>Eigenschaften</w:t>
            </w:r>
          </w:p>
        </w:tc>
      </w:tr>
      <w:tr w:rsidR="007B32FB" w:rsidRPr="00624C35" w:rsidTr="005D1349">
        <w:tc>
          <w:tcPr>
            <w:tcW w:w="2410" w:type="dxa"/>
            <w:vAlign w:val="center"/>
          </w:tcPr>
          <w:p w:rsidR="007B32FB" w:rsidRPr="007B32FB" w:rsidRDefault="005D1349" w:rsidP="005D1349">
            <w:pPr>
              <w:spacing w:before="60" w:after="60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b/>
              </w:rPr>
              <w:t>1</w:t>
            </w:r>
            <w:r w:rsidR="007B32FB">
              <w:rPr>
                <w:rFonts w:cs="Arial"/>
                <w:color w:val="A6A6A6" w:themeColor="background1" w:themeShade="A6"/>
              </w:rPr>
              <w:t xml:space="preserve"> </w:t>
            </w:r>
            <w:r>
              <w:rPr>
                <w:rFonts w:cs="Arial"/>
                <w:color w:val="A6A6A6" w:themeColor="background1" w:themeShade="A6"/>
              </w:rPr>
              <w:t xml:space="preserve">  </w:t>
            </w:r>
            <w:r w:rsidR="007B32FB" w:rsidRPr="007B32FB">
              <w:rPr>
                <w:rFonts w:cs="Arial"/>
                <w:color w:val="A6A6A6" w:themeColor="background1" w:themeShade="A6"/>
              </w:rPr>
              <w:t>Leitungswasser</w:t>
            </w:r>
          </w:p>
        </w:tc>
        <w:tc>
          <w:tcPr>
            <w:tcW w:w="6768" w:type="dxa"/>
            <w:vAlign w:val="center"/>
          </w:tcPr>
          <w:p w:rsidR="007B32FB" w:rsidRPr="00624C35" w:rsidRDefault="007B32FB" w:rsidP="005D1349">
            <w:pPr>
              <w:spacing w:before="60" w:after="60"/>
              <w:rPr>
                <w:rFonts w:cs="Arial"/>
              </w:rPr>
            </w:pPr>
            <w:r w:rsidRPr="00624C35">
              <w:rPr>
                <w:rFonts w:cs="Arial"/>
              </w:rPr>
              <w:t>flüssig,</w:t>
            </w:r>
            <w:r>
              <w:rPr>
                <w:rFonts w:cs="Arial"/>
              </w:rPr>
              <w:t xml:space="preserve"> </w:t>
            </w:r>
            <w:r w:rsidRPr="00624C35">
              <w:rPr>
                <w:rFonts w:cs="Arial"/>
              </w:rPr>
              <w:t>farblos, geruchlos, eventuell einige Bläschen an der Gla</w:t>
            </w:r>
            <w:r w:rsidRPr="00624C35">
              <w:rPr>
                <w:rFonts w:cs="Arial"/>
              </w:rPr>
              <w:t>s</w:t>
            </w:r>
            <w:r w:rsidRPr="00624C35">
              <w:rPr>
                <w:rFonts w:cs="Arial"/>
              </w:rPr>
              <w:t>wand</w:t>
            </w:r>
          </w:p>
        </w:tc>
      </w:tr>
      <w:tr w:rsidR="007B32FB" w:rsidRPr="00624C35" w:rsidTr="005D1349">
        <w:tc>
          <w:tcPr>
            <w:tcW w:w="2410" w:type="dxa"/>
            <w:vAlign w:val="center"/>
          </w:tcPr>
          <w:p w:rsidR="007B32FB" w:rsidRPr="007B32FB" w:rsidRDefault="005D1349" w:rsidP="005D1349">
            <w:pPr>
              <w:spacing w:before="60" w:after="60"/>
              <w:ind w:left="284" w:hanging="294"/>
              <w:rPr>
                <w:rFonts w:cs="Arial"/>
                <w:color w:val="A6A6A6" w:themeColor="background1" w:themeShade="A6"/>
              </w:rPr>
            </w:pPr>
            <w:r>
              <w:rPr>
                <w:b/>
              </w:rPr>
              <w:t>2</w:t>
            </w:r>
            <w:r w:rsidR="007B32FB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 xml:space="preserve">  </w:t>
            </w:r>
            <w:r w:rsidR="007B32FB" w:rsidRPr="007B32FB">
              <w:rPr>
                <w:color w:val="A6A6A6" w:themeColor="background1" w:themeShade="A6"/>
              </w:rPr>
              <w:t>kohlensäurehalt</w:t>
            </w:r>
            <w:r w:rsidR="007B32FB" w:rsidRPr="007B32FB">
              <w:rPr>
                <w:color w:val="A6A6A6" w:themeColor="background1" w:themeShade="A6"/>
              </w:rPr>
              <w:t>i</w:t>
            </w:r>
            <w:r w:rsidR="007B32FB" w:rsidRPr="007B32FB">
              <w:rPr>
                <w:color w:val="A6A6A6" w:themeColor="background1" w:themeShade="A6"/>
              </w:rPr>
              <w:t>ges Mineralwasser</w:t>
            </w:r>
          </w:p>
        </w:tc>
        <w:tc>
          <w:tcPr>
            <w:tcW w:w="6768" w:type="dxa"/>
            <w:vAlign w:val="center"/>
          </w:tcPr>
          <w:p w:rsidR="007B32FB" w:rsidRPr="00624C35" w:rsidRDefault="007B32FB" w:rsidP="005D1349">
            <w:pPr>
              <w:spacing w:before="60" w:after="60"/>
              <w:rPr>
                <w:rFonts w:cs="Arial"/>
              </w:rPr>
            </w:pPr>
            <w:r w:rsidRPr="00624C35">
              <w:rPr>
                <w:rFonts w:cs="Arial"/>
              </w:rPr>
              <w:t xml:space="preserve">flüssig, farblos, geruchlos, viele Bläschen </w:t>
            </w:r>
          </w:p>
        </w:tc>
      </w:tr>
      <w:tr w:rsidR="007B32FB" w:rsidRPr="00624C35" w:rsidTr="005D1349">
        <w:tc>
          <w:tcPr>
            <w:tcW w:w="2410" w:type="dxa"/>
            <w:vAlign w:val="center"/>
          </w:tcPr>
          <w:p w:rsidR="007B32FB" w:rsidRPr="007B32FB" w:rsidRDefault="005D1349" w:rsidP="005D1349">
            <w:pPr>
              <w:spacing w:before="60" w:after="60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b/>
              </w:rPr>
              <w:t>3</w:t>
            </w:r>
            <w:r w:rsidR="007B32FB">
              <w:rPr>
                <w:rFonts w:cs="Arial"/>
                <w:color w:val="A6A6A6" w:themeColor="background1" w:themeShade="A6"/>
              </w:rPr>
              <w:t xml:space="preserve"> </w:t>
            </w:r>
            <w:r>
              <w:rPr>
                <w:rFonts w:cs="Arial"/>
                <w:color w:val="A6A6A6" w:themeColor="background1" w:themeShade="A6"/>
              </w:rPr>
              <w:t xml:space="preserve">  </w:t>
            </w:r>
            <w:r w:rsidR="007B32FB" w:rsidRPr="007B32FB">
              <w:rPr>
                <w:rFonts w:cs="Arial"/>
                <w:color w:val="A6A6A6" w:themeColor="background1" w:themeShade="A6"/>
              </w:rPr>
              <w:t>Essig</w:t>
            </w:r>
          </w:p>
        </w:tc>
        <w:tc>
          <w:tcPr>
            <w:tcW w:w="6768" w:type="dxa"/>
            <w:vAlign w:val="center"/>
          </w:tcPr>
          <w:p w:rsidR="007B32FB" w:rsidRPr="00624C35" w:rsidRDefault="007B32FB" w:rsidP="005D1349">
            <w:pPr>
              <w:spacing w:before="60" w:after="60"/>
              <w:rPr>
                <w:rFonts w:cs="Arial"/>
              </w:rPr>
            </w:pPr>
            <w:r w:rsidRPr="00624C35">
              <w:rPr>
                <w:rFonts w:cs="Arial"/>
              </w:rPr>
              <w:t>flüssig, farblos, Essiggeruch, kaum/keine Bläschen an der Gla</w:t>
            </w:r>
            <w:r w:rsidRPr="00624C35">
              <w:rPr>
                <w:rFonts w:cs="Arial"/>
              </w:rPr>
              <w:t>s</w:t>
            </w:r>
            <w:r w:rsidRPr="00624C35">
              <w:rPr>
                <w:rFonts w:cs="Arial"/>
              </w:rPr>
              <w:t>wand</w:t>
            </w:r>
          </w:p>
        </w:tc>
      </w:tr>
      <w:tr w:rsidR="005D1349" w:rsidRPr="00624C35" w:rsidTr="005D13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49" w:rsidRPr="005D1349" w:rsidRDefault="005D1349" w:rsidP="005D134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5D134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</w:t>
            </w:r>
            <w:r w:rsidRPr="005D1349">
              <w:rPr>
                <w:rFonts w:cs="Arial"/>
                <w:color w:val="A6A6A6" w:themeColor="background1" w:themeShade="A6"/>
              </w:rPr>
              <w:t>Mehl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49" w:rsidRPr="00624C35" w:rsidRDefault="005D1349" w:rsidP="005D134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fest, </w:t>
            </w:r>
            <w:r w:rsidRPr="00624C35">
              <w:rPr>
                <w:rFonts w:cs="Arial"/>
              </w:rPr>
              <w:t>weiß, pulverig, geruchlos</w:t>
            </w:r>
          </w:p>
        </w:tc>
      </w:tr>
      <w:tr w:rsidR="005D1349" w:rsidRPr="00624C35" w:rsidTr="005D13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49" w:rsidRPr="005D1349" w:rsidRDefault="005D1349" w:rsidP="005D134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   </w:t>
            </w:r>
            <w:r w:rsidRPr="005D1349">
              <w:rPr>
                <w:rFonts w:cs="Arial"/>
                <w:color w:val="A6A6A6" w:themeColor="background1" w:themeShade="A6"/>
              </w:rPr>
              <w:t>Waschpulver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49" w:rsidRPr="00624C35" w:rsidRDefault="005D1349" w:rsidP="005D134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fest, </w:t>
            </w:r>
            <w:r w:rsidRPr="00624C35">
              <w:rPr>
                <w:rFonts w:cs="Arial"/>
              </w:rPr>
              <w:t>weiß (eventuell mit farbigen Körnchen), körnig, riecht nach Wäsche</w:t>
            </w:r>
          </w:p>
        </w:tc>
      </w:tr>
      <w:tr w:rsidR="005D1349" w:rsidRPr="00624C35" w:rsidTr="005D13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49" w:rsidRPr="005D1349" w:rsidRDefault="005D1349" w:rsidP="005D134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5D134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</w:t>
            </w:r>
            <w:r w:rsidRPr="005D1349">
              <w:rPr>
                <w:rFonts w:cs="Arial"/>
                <w:color w:val="A6A6A6" w:themeColor="background1" w:themeShade="A6"/>
              </w:rPr>
              <w:t>Zucker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49" w:rsidRPr="00624C35" w:rsidRDefault="005D1349" w:rsidP="005D134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fest, </w:t>
            </w:r>
            <w:r w:rsidRPr="00624C35">
              <w:rPr>
                <w:rFonts w:cs="Arial"/>
              </w:rPr>
              <w:t>weiß, kristallin, geruchlos</w:t>
            </w:r>
          </w:p>
        </w:tc>
      </w:tr>
    </w:tbl>
    <w:p w:rsidR="007B32FB" w:rsidRDefault="007B32FB" w:rsidP="007B32FB">
      <w:pPr>
        <w:pStyle w:val="Listenabsatz"/>
        <w:ind w:left="360"/>
        <w:jc w:val="both"/>
        <w:rPr>
          <w:rStyle w:val="Fett"/>
          <w:b w:val="0"/>
        </w:rPr>
      </w:pPr>
    </w:p>
    <w:p w:rsidR="007B32FB" w:rsidRDefault="007B32FB" w:rsidP="007B32FB">
      <w:pPr>
        <w:pStyle w:val="Listenabsatz"/>
        <w:ind w:left="360"/>
        <w:jc w:val="both"/>
        <w:rPr>
          <w:rStyle w:val="Fett"/>
          <w:b w:val="0"/>
        </w:rPr>
      </w:pPr>
    </w:p>
    <w:p w:rsidR="007B32FB" w:rsidRPr="007B32FB" w:rsidRDefault="007B32FB" w:rsidP="007B32FB">
      <w:pPr>
        <w:pStyle w:val="Listenabsatz"/>
        <w:numPr>
          <w:ilvl w:val="0"/>
          <w:numId w:val="16"/>
        </w:numPr>
        <w:jc w:val="both"/>
        <w:rPr>
          <w:rStyle w:val="Fett"/>
          <w:b w:val="0"/>
        </w:rPr>
      </w:pPr>
      <w:r w:rsidRPr="007B32FB">
        <w:rPr>
          <w:rStyle w:val="Fett"/>
          <w:b w:val="0"/>
        </w:rPr>
        <w:t xml:space="preserve">Wähle nun zwei Stoffe mit unterschiedlichem Aggregatzustand aus. Beschreibe deine ausgewählten Stoffe nur anhand ihrer Eigenschaften. Du darfst nicht darauf zeigen und keine Zahlen verwenden. </w:t>
      </w:r>
    </w:p>
    <w:p w:rsidR="007B32FB" w:rsidRPr="003F4BF7" w:rsidRDefault="007B32FB" w:rsidP="007B32FB">
      <w:pPr>
        <w:ind w:left="360"/>
        <w:jc w:val="both"/>
        <w:rPr>
          <w:rStyle w:val="Fett"/>
          <w:b w:val="0"/>
        </w:rPr>
      </w:pPr>
    </w:p>
    <w:p w:rsidR="007B32FB" w:rsidRDefault="007B32FB" w:rsidP="007B32FB">
      <w:pPr>
        <w:spacing w:before="60" w:after="60"/>
        <w:ind w:left="360"/>
        <w:rPr>
          <w:rFonts w:cs="Arial"/>
        </w:rPr>
      </w:pPr>
      <w:r w:rsidRPr="00884D90">
        <w:rPr>
          <w:rFonts w:cs="Arial"/>
        </w:rPr>
        <w:t>Zum Beispiel</w:t>
      </w:r>
      <w:r>
        <w:rPr>
          <w:rFonts w:cs="Arial"/>
        </w:rPr>
        <w:t>:</w:t>
      </w:r>
    </w:p>
    <w:p w:rsidR="007B32FB" w:rsidRDefault="007B32FB" w:rsidP="007B32FB">
      <w:pPr>
        <w:spacing w:before="60" w:after="60"/>
        <w:ind w:left="360"/>
        <w:rPr>
          <w:rFonts w:cs="Arial"/>
        </w:rPr>
      </w:pPr>
      <w:r>
        <w:rPr>
          <w:rFonts w:cs="Arial"/>
        </w:rPr>
        <w:t>Ich wähle den weißen Feststoff aus, der weiße Kristalle hat.</w:t>
      </w:r>
    </w:p>
    <w:p w:rsidR="007B32FB" w:rsidRPr="00884D90" w:rsidRDefault="007B32FB" w:rsidP="007B32FB">
      <w:pPr>
        <w:spacing w:before="60" w:after="60"/>
        <w:ind w:left="360"/>
        <w:rPr>
          <w:rFonts w:cs="Arial"/>
        </w:rPr>
      </w:pPr>
      <w:r>
        <w:rPr>
          <w:rFonts w:cs="Arial"/>
        </w:rPr>
        <w:t>Ich wähle die farblose Flüssigkeit aus, die ganz viele Bläschen enthält.</w:t>
      </w:r>
    </w:p>
    <w:p w:rsidR="00C2144F" w:rsidRDefault="00C2144F" w:rsidP="00CD1AC9">
      <w:pPr>
        <w:rPr>
          <w:b/>
          <w:sz w:val="28"/>
          <w:szCs w:val="28"/>
        </w:rPr>
      </w:pPr>
    </w:p>
    <w:p w:rsidR="00CD1AC9" w:rsidRDefault="00CD1AC9" w:rsidP="00CD1AC9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CD1AC9" w:rsidRDefault="00CD1AC9" w:rsidP="00C2144F">
      <w:pPr>
        <w:rPr>
          <w:b/>
          <w:sz w:val="28"/>
          <w:szCs w:val="28"/>
        </w:rPr>
      </w:pPr>
    </w:p>
    <w:p w:rsidR="008119C5" w:rsidRPr="00C2144F" w:rsidRDefault="00CD1AC9" w:rsidP="00C2144F">
      <w:pPr>
        <w:rPr>
          <w:sz w:val="2"/>
          <w:szCs w:val="2"/>
        </w:rPr>
      </w:pPr>
      <w:r w:rsidRPr="00CD1AC9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7411" cy="429442"/>
            <wp:effectExtent l="19050" t="0" r="0" b="0"/>
            <wp:docPr id="2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CD1AC9">
        <w:t>LISUM</w:t>
      </w:r>
    </w:p>
    <w:sectPr w:rsidR="008119C5" w:rsidRPr="00C2144F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BD" w:rsidRDefault="000E28BD" w:rsidP="00837EC7">
      <w:pPr>
        <w:spacing w:line="240" w:lineRule="auto"/>
      </w:pPr>
      <w:r>
        <w:separator/>
      </w:r>
    </w:p>
  </w:endnote>
  <w:endnote w:type="continuationSeparator" w:id="0">
    <w:p w:rsidR="000E28BD" w:rsidRDefault="000E28B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CB2E6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BD" w:rsidRDefault="000E28BD" w:rsidP="00837EC7">
      <w:pPr>
        <w:spacing w:line="240" w:lineRule="auto"/>
      </w:pPr>
      <w:r>
        <w:separator/>
      </w:r>
    </w:p>
  </w:footnote>
  <w:footnote w:type="continuationSeparator" w:id="0">
    <w:p w:rsidR="000E28BD" w:rsidRDefault="000E28B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C9" w:rsidRPr="00142DFA" w:rsidRDefault="00CD1AC9" w:rsidP="00CD1AC9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5BE2"/>
    <w:multiLevelType w:val="hybridMultilevel"/>
    <w:tmpl w:val="11B46F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6B10"/>
    <w:multiLevelType w:val="hybridMultilevel"/>
    <w:tmpl w:val="1100A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759F"/>
    <w:multiLevelType w:val="hybridMultilevel"/>
    <w:tmpl w:val="11B46F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16D57"/>
    <w:multiLevelType w:val="hybridMultilevel"/>
    <w:tmpl w:val="F2DC94A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72F1C"/>
    <w:multiLevelType w:val="hybridMultilevel"/>
    <w:tmpl w:val="0F84B6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0E28BD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23D53"/>
    <w:rsid w:val="002348B8"/>
    <w:rsid w:val="00255E8F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12A20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A09AF"/>
    <w:rsid w:val="005C16CC"/>
    <w:rsid w:val="005D1349"/>
    <w:rsid w:val="005F1ACA"/>
    <w:rsid w:val="00670512"/>
    <w:rsid w:val="00677337"/>
    <w:rsid w:val="00685BF3"/>
    <w:rsid w:val="006A22F8"/>
    <w:rsid w:val="006A599E"/>
    <w:rsid w:val="006C713F"/>
    <w:rsid w:val="006D084A"/>
    <w:rsid w:val="006D5EEA"/>
    <w:rsid w:val="006D719E"/>
    <w:rsid w:val="006E27F4"/>
    <w:rsid w:val="007024FB"/>
    <w:rsid w:val="00734805"/>
    <w:rsid w:val="007357B6"/>
    <w:rsid w:val="007621DD"/>
    <w:rsid w:val="007B32FB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366CC"/>
    <w:rsid w:val="00A4632A"/>
    <w:rsid w:val="00A57E9B"/>
    <w:rsid w:val="00A804F8"/>
    <w:rsid w:val="00A828A1"/>
    <w:rsid w:val="00A973E5"/>
    <w:rsid w:val="00AB509B"/>
    <w:rsid w:val="00AD39E6"/>
    <w:rsid w:val="00AE2D84"/>
    <w:rsid w:val="00AE3A55"/>
    <w:rsid w:val="00B14D6E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2E6B"/>
    <w:rsid w:val="00CB3549"/>
    <w:rsid w:val="00CD1AC9"/>
    <w:rsid w:val="00CE0AC9"/>
    <w:rsid w:val="00D0707C"/>
    <w:rsid w:val="00D226DE"/>
    <w:rsid w:val="00D270BC"/>
    <w:rsid w:val="00D41BE0"/>
    <w:rsid w:val="00D555B7"/>
    <w:rsid w:val="00DC762A"/>
    <w:rsid w:val="00DD0C30"/>
    <w:rsid w:val="00DF308F"/>
    <w:rsid w:val="00E16A0E"/>
    <w:rsid w:val="00E16B27"/>
    <w:rsid w:val="00E46DB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60EFC"/>
    <w:rsid w:val="00F66C88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7B3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EEDD-1287-4E88-8417-28B950F2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2015-10-05T05:28:00Z</cp:lastPrinted>
  <dcterms:created xsi:type="dcterms:W3CDTF">2015-12-22T12:39:00Z</dcterms:created>
  <dcterms:modified xsi:type="dcterms:W3CDTF">2015-12-22T12:39:00Z</dcterms:modified>
</cp:coreProperties>
</file>