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B4838" w:rsidP="000B4838">
            <w:pPr>
              <w:spacing w:before="120" w:after="120" w:line="240" w:lineRule="auto"/>
            </w:pPr>
            <w:r w:rsidRPr="00B22AA2">
              <w:rPr>
                <w:rFonts w:cs="Arial"/>
              </w:rPr>
              <w:t>Englisch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0B4838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DE2F33" w:rsidP="000B4838">
            <w:pPr>
              <w:spacing w:before="120" w:after="120" w:line="240" w:lineRule="auto"/>
            </w:pPr>
            <w:r>
              <w:t>Class Rules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B4838" w:rsidP="000B4838">
            <w:pPr>
              <w:spacing w:before="120" w:after="120" w:line="240" w:lineRule="auto"/>
            </w:pPr>
            <w:r w:rsidRPr="00B22AA2">
              <w:rPr>
                <w:rFonts w:cs="Arial"/>
              </w:rP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B4838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B4838" w:rsidRDefault="000B4838" w:rsidP="000B4838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</w:rPr>
            </w:pPr>
            <w:r w:rsidRPr="00B22AA2">
              <w:rPr>
                <w:rFonts w:cs="Arial"/>
              </w:rPr>
              <w:t>Sprachmittlung</w:t>
            </w:r>
          </w:p>
          <w:p w:rsidR="00B94BD8" w:rsidRPr="008A1768" w:rsidRDefault="000B4838" w:rsidP="000B4838">
            <w:pPr>
              <w:tabs>
                <w:tab w:val="left" w:pos="1373"/>
              </w:tabs>
              <w:spacing w:before="120" w:after="120" w:line="240" w:lineRule="auto"/>
            </w:pPr>
            <w:r>
              <w:rPr>
                <w:rFonts w:cs="Arial"/>
              </w:rPr>
              <w:t>Verfügen über sprachliche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B483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B4838" w:rsidP="000B4838">
            <w:pPr>
              <w:tabs>
                <w:tab w:val="left" w:pos="1190"/>
              </w:tabs>
              <w:spacing w:before="120" w:after="120" w:line="240" w:lineRule="auto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0B483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0B4838" w:rsidRPr="00B22AA2" w:rsidRDefault="000B4838" w:rsidP="00DE2F33">
            <w:pPr>
              <w:pStyle w:val="Aufzhlung"/>
              <w:numPr>
                <w:ilvl w:val="0"/>
                <w:numId w:val="0"/>
              </w:numPr>
              <w:spacing w:before="120" w:after="120"/>
              <w:ind w:left="33"/>
            </w:pPr>
            <w:r w:rsidRPr="00B22AA2">
              <w:t>Die Schülerinnen und Schüler können</w:t>
            </w:r>
          </w:p>
          <w:p w:rsidR="000B4838" w:rsidRDefault="000B4838" w:rsidP="000B4838">
            <w:pPr>
              <w:pStyle w:val="Aufzhlung"/>
              <w:numPr>
                <w:ilvl w:val="0"/>
                <w:numId w:val="0"/>
              </w:numPr>
              <w:spacing w:before="120" w:after="120"/>
              <w:ind w:left="417"/>
            </w:pPr>
            <w:r w:rsidRPr="00B22AA2">
              <w:t>einfach zu entnehmende Informationen aus authentisch</w:t>
            </w:r>
            <w:r w:rsidR="00DE2F33">
              <w:t>en Texten zu vertrauten Alltags</w:t>
            </w:r>
            <w:r w:rsidRPr="00B22AA2">
              <w:t>situationen und -themen</w:t>
            </w:r>
            <w:bookmarkStart w:id="0" w:name="_GoBack"/>
            <w:bookmarkEnd w:id="0"/>
            <w:r w:rsidRPr="00B22AA2">
              <w:t xml:space="preserve"> a</w:t>
            </w:r>
            <w:r w:rsidRPr="00B22AA2">
              <w:t>d</w:t>
            </w:r>
            <w:r w:rsidRPr="00B22AA2">
              <w:t>ressaten- und situationsangemessen sinngemäß in die j</w:t>
            </w:r>
            <w:r w:rsidRPr="00B22AA2">
              <w:t>e</w:t>
            </w:r>
            <w:r w:rsidRPr="00B22AA2">
              <w:t>weils andere Sprache übertragen</w:t>
            </w:r>
          </w:p>
          <w:p w:rsidR="000B4838" w:rsidRDefault="000B4838" w:rsidP="000B4838">
            <w:pPr>
              <w:pStyle w:val="Aufzhlung"/>
              <w:numPr>
                <w:ilvl w:val="0"/>
                <w:numId w:val="0"/>
              </w:numPr>
              <w:spacing w:before="120" w:after="120"/>
              <w:ind w:left="417"/>
            </w:pPr>
            <w:r>
              <w:t xml:space="preserve">grundlegende Techniken </w:t>
            </w:r>
            <w:r w:rsidRPr="00B22AA2">
              <w:t>der lexikalischen Umschreibung und syntaktischen Verein</w:t>
            </w:r>
            <w:r w:rsidRPr="00B22AA2">
              <w:softHyphen/>
              <w:t>fachung anwenden</w:t>
            </w:r>
          </w:p>
          <w:p w:rsidR="000B4838" w:rsidRDefault="000B4838" w:rsidP="00DE2F33">
            <w:pPr>
              <w:spacing w:before="120" w:after="120" w:line="240" w:lineRule="auto"/>
              <w:ind w:left="459"/>
              <w:rPr>
                <w:rFonts w:cs="Arial"/>
                <w:color w:val="76923C"/>
              </w:rPr>
            </w:pPr>
            <w:r>
              <w:rPr>
                <w:rFonts w:cs="Arial"/>
                <w:color w:val="76923C"/>
              </w:rPr>
              <w:t>(EN-K1.5E/F)</w:t>
            </w:r>
          </w:p>
          <w:p w:rsidR="00DE2F33" w:rsidRPr="00B22AA2" w:rsidRDefault="00DE2F33" w:rsidP="00DE2F33">
            <w:pPr>
              <w:pStyle w:val="Aufzhlung"/>
              <w:numPr>
                <w:ilvl w:val="0"/>
                <w:numId w:val="0"/>
              </w:numPr>
              <w:spacing w:before="120" w:after="120"/>
              <w:ind w:left="33"/>
            </w:pPr>
            <w:r w:rsidRPr="00B22AA2">
              <w:t>Die Schülerinnen und Schüler können</w:t>
            </w:r>
          </w:p>
          <w:p w:rsidR="000B4838" w:rsidRDefault="000B4838" w:rsidP="00DE2F33">
            <w:pPr>
              <w:pStyle w:val="Aufzhlung"/>
              <w:numPr>
                <w:ilvl w:val="0"/>
                <w:numId w:val="0"/>
              </w:numPr>
              <w:spacing w:before="120" w:after="120"/>
              <w:ind w:left="459"/>
            </w:pPr>
            <w:r w:rsidRPr="006D3C53">
              <w:t>in vertrauten Alltagssituationen und zu bekannten Themen</w:t>
            </w:r>
          </w:p>
          <w:p w:rsidR="000B4838" w:rsidRDefault="000B4838" w:rsidP="00DE2F33">
            <w:pPr>
              <w:pStyle w:val="Aufzhlung"/>
              <w:numPr>
                <w:ilvl w:val="0"/>
                <w:numId w:val="0"/>
              </w:numPr>
              <w:spacing w:before="120" w:after="120"/>
              <w:ind w:left="417"/>
            </w:pPr>
            <w:r w:rsidRPr="006D3C53">
              <w:t>zunehmend spontan sprachlich agieren und dabei erlernte</w:t>
            </w:r>
          </w:p>
          <w:p w:rsidR="000B4838" w:rsidRDefault="000B4838" w:rsidP="00DE2F33">
            <w:pPr>
              <w:pStyle w:val="Aufzhlung"/>
              <w:numPr>
                <w:ilvl w:val="0"/>
                <w:numId w:val="0"/>
              </w:numPr>
              <w:spacing w:before="120" w:after="120"/>
              <w:ind w:left="417"/>
            </w:pPr>
            <w:r w:rsidRPr="006D3C53">
              <w:t>sprachliche Mittel angemessen anwenden</w:t>
            </w:r>
          </w:p>
          <w:p w:rsidR="008E2ED1" w:rsidRPr="008A1768" w:rsidRDefault="000B4838" w:rsidP="00DE2F33">
            <w:pPr>
              <w:spacing w:before="120" w:after="120" w:line="240" w:lineRule="auto"/>
              <w:ind w:left="459"/>
            </w:pPr>
            <w:r w:rsidRPr="00DE2F33">
              <w:rPr>
                <w:rFonts w:cs="Arial"/>
                <w:color w:val="76923C"/>
              </w:rPr>
              <w:t>(EN-K1.6E)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0B483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0B4838" w:rsidP="000B4838">
            <w:pPr>
              <w:tabs>
                <w:tab w:val="left" w:pos="1190"/>
              </w:tabs>
              <w:spacing w:before="120" w:after="120" w:line="240" w:lineRule="auto"/>
            </w:pPr>
            <w:r>
              <w:rPr>
                <w:rFonts w:cs="Arial"/>
              </w:rPr>
              <w:t xml:space="preserve">Gesellschaft und öffentliches Leben </w:t>
            </w:r>
            <w:r>
              <w:rPr>
                <w:color w:val="76923C"/>
              </w:rPr>
              <w:t>(EN-I2)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0B483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B4838" w:rsidP="000B4838">
            <w:pPr>
              <w:tabs>
                <w:tab w:val="left" w:pos="1190"/>
              </w:tabs>
              <w:spacing w:before="120" w:after="120" w:line="240" w:lineRule="auto"/>
            </w:pPr>
            <w:r>
              <w:rPr>
                <w:rFonts w:cs="Arial"/>
              </w:rP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0B483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B4838" w:rsidRPr="00155F6E" w:rsidRDefault="000B4838" w:rsidP="000B4838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color w:val="76923C"/>
              </w:rPr>
            </w:pPr>
            <w:r>
              <w:rPr>
                <w:rFonts w:cs="Arial"/>
              </w:rPr>
              <w:t xml:space="preserve">Rezeption/Leseverstehen </w:t>
            </w:r>
            <w:r>
              <w:rPr>
                <w:rFonts w:cs="Arial"/>
                <w:color w:val="76923C"/>
              </w:rPr>
              <w:t>(SB</w:t>
            </w:r>
            <w:r w:rsidRPr="00155F6E">
              <w:rPr>
                <w:rFonts w:cs="Arial"/>
                <w:color w:val="76923C"/>
              </w:rPr>
              <w:t>-K2)</w:t>
            </w:r>
          </w:p>
          <w:p w:rsidR="005C16CC" w:rsidRPr="00202F49" w:rsidRDefault="000B4838" w:rsidP="000B4838">
            <w:pPr>
              <w:tabs>
                <w:tab w:val="left" w:pos="1190"/>
              </w:tabs>
              <w:spacing w:before="120" w:after="120" w:line="240" w:lineRule="auto"/>
            </w:pPr>
            <w:r>
              <w:rPr>
                <w:rFonts w:cs="Arial"/>
              </w:rPr>
              <w:t xml:space="preserve">Produktion/Schreiben </w:t>
            </w:r>
            <w:r>
              <w:rPr>
                <w:rFonts w:cs="Arial"/>
                <w:color w:val="76923C"/>
              </w:rPr>
              <w:t>(SB</w:t>
            </w:r>
            <w:r w:rsidRPr="00155F6E">
              <w:rPr>
                <w:rFonts w:cs="Arial"/>
                <w:color w:val="76923C"/>
              </w:rPr>
              <w:t>-K4)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B4838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0B483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B4838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0B483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0B483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B483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0B483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0B4838">
            <w:pPr>
              <w:spacing w:before="120" w:after="120" w:line="240" w:lineRule="auto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0B4838" w:rsidRPr="00D2629D" w:rsidRDefault="000B4838" w:rsidP="000B4838">
      <w:pPr>
        <w:spacing w:after="200" w:line="360" w:lineRule="auto"/>
        <w:rPr>
          <w:rFonts w:cs="Arial"/>
          <w:b/>
          <w:sz w:val="24"/>
          <w:szCs w:val="24"/>
          <w:lang w:val="en-US"/>
        </w:rPr>
      </w:pPr>
      <w:r w:rsidRPr="00D2629D">
        <w:rPr>
          <w:rFonts w:cs="Arial"/>
          <w:b/>
          <w:sz w:val="24"/>
          <w:szCs w:val="24"/>
          <w:lang w:val="en-US"/>
        </w:rPr>
        <w:t>Class rules</w:t>
      </w:r>
    </w:p>
    <w:p w:rsidR="000B4838" w:rsidRPr="00654FD0" w:rsidRDefault="000B4838" w:rsidP="000B4838">
      <w:pPr>
        <w:numPr>
          <w:ilvl w:val="0"/>
          <w:numId w:val="14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Alisha, </w:t>
      </w:r>
      <w:r>
        <w:rPr>
          <w:rFonts w:cs="Arial"/>
          <w:lang w:val="en-GB"/>
        </w:rPr>
        <w:t xml:space="preserve">a new exchange student </w:t>
      </w:r>
      <w:r w:rsidRPr="00D2629D">
        <w:rPr>
          <w:rFonts w:cs="Arial"/>
          <w:lang w:val="en-GB"/>
        </w:rPr>
        <w:t>from England</w:t>
      </w:r>
      <w:r>
        <w:rPr>
          <w:rFonts w:cs="Arial"/>
          <w:lang w:val="en-GB"/>
        </w:rPr>
        <w:t>,</w:t>
      </w:r>
      <w:r w:rsidRPr="00D2629D">
        <w:rPr>
          <w:rFonts w:cs="Arial"/>
          <w:lang w:val="en-GB"/>
        </w:rPr>
        <w:t xml:space="preserve"> will join your class next week. Your teacher has asked you as class representative to get in touch with her via e-mail to find out whether she has any questions concerning her start at your school. </w:t>
      </w:r>
    </w:p>
    <w:p w:rsidR="000B4838" w:rsidRPr="003844F8" w:rsidRDefault="000B4838" w:rsidP="000B4838">
      <w:pPr>
        <w:spacing w:after="240"/>
        <w:ind w:left="720"/>
        <w:rPr>
          <w:rFonts w:cs="Arial"/>
          <w:lang w:val="en-US"/>
        </w:rPr>
      </w:pPr>
      <w:r>
        <w:rPr>
          <w:rFonts w:cs="Arial"/>
          <w:lang w:val="en-GB"/>
        </w:rPr>
        <w:t>She has e-mailed you the following questions. Write an e-mail to her.</w:t>
      </w:r>
    </w:p>
    <w:p w:rsidR="000B4838" w:rsidRDefault="000B4838" w:rsidP="000B4838">
      <w:pPr>
        <w:numPr>
          <w:ilvl w:val="0"/>
          <w:numId w:val="13"/>
        </w:numPr>
        <w:ind w:left="714" w:hanging="357"/>
        <w:rPr>
          <w:rFonts w:cs="Arial"/>
        </w:rPr>
      </w:pPr>
      <w:r>
        <w:rPr>
          <w:rFonts w:cs="Arial"/>
        </w:rPr>
        <w:t>Alisha, e</w:t>
      </w:r>
      <w:r w:rsidRPr="00D2629D">
        <w:rPr>
          <w:rFonts w:cs="Arial"/>
        </w:rPr>
        <w:t>ine neue Austauschschülerin aus England</w:t>
      </w:r>
      <w:r>
        <w:rPr>
          <w:rFonts w:cs="Arial"/>
        </w:rPr>
        <w:t>,</w:t>
      </w:r>
      <w:r w:rsidRPr="00D2629D">
        <w:rPr>
          <w:rFonts w:cs="Arial"/>
        </w:rPr>
        <w:t xml:space="preserve"> wird nächste Woche in deine Klasse kommen. </w:t>
      </w:r>
      <w:r>
        <w:rPr>
          <w:rFonts w:cs="Arial"/>
        </w:rPr>
        <w:t>Dein Lehrer hat</w:t>
      </w:r>
      <w:r w:rsidRPr="00D2629D">
        <w:rPr>
          <w:rFonts w:cs="Arial"/>
        </w:rPr>
        <w:t xml:space="preserve"> dich als Klassensprecher</w:t>
      </w:r>
      <w:r>
        <w:rPr>
          <w:rFonts w:cs="Arial"/>
        </w:rPr>
        <w:t xml:space="preserve"> gebeten</w:t>
      </w:r>
      <w:r w:rsidRPr="00D2629D">
        <w:rPr>
          <w:rFonts w:cs="Arial"/>
        </w:rPr>
        <w:t>, per E-Mail Ko</w:t>
      </w:r>
      <w:r w:rsidRPr="00D2629D">
        <w:rPr>
          <w:rFonts w:cs="Arial"/>
        </w:rPr>
        <w:t>n</w:t>
      </w:r>
      <w:r w:rsidRPr="00D2629D">
        <w:rPr>
          <w:rFonts w:cs="Arial"/>
        </w:rPr>
        <w:t xml:space="preserve">takt zu ihr aufzunehmen, um herauszufinden, ob sie Fragen zu ihrem Schulstart an deiner Schule hat. </w:t>
      </w:r>
    </w:p>
    <w:p w:rsidR="000B4838" w:rsidRDefault="000B4838" w:rsidP="000B4838">
      <w:pPr>
        <w:ind w:left="720"/>
        <w:rPr>
          <w:rFonts w:cs="Arial"/>
        </w:rPr>
      </w:pPr>
      <w:r>
        <w:rPr>
          <w:rFonts w:cs="Arial"/>
        </w:rPr>
        <w:t>Sie hat dir die folgenden Fragen geschickt. Schreibe eine Mail an sie.</w:t>
      </w:r>
    </w:p>
    <w:p w:rsidR="000B4838" w:rsidRPr="00D2629D" w:rsidRDefault="000B4838" w:rsidP="000B4838">
      <w:pPr>
        <w:spacing w:after="200"/>
        <w:ind w:left="360"/>
        <w:rPr>
          <w:rFonts w:cs="Arial"/>
        </w:rPr>
      </w:pPr>
    </w:p>
    <w:p w:rsidR="000B4838" w:rsidRPr="00D2629D" w:rsidRDefault="00276830" w:rsidP="000B4838">
      <w:pPr>
        <w:numPr>
          <w:ilvl w:val="0"/>
          <w:numId w:val="12"/>
        </w:numPr>
        <w:spacing w:after="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What about mobile phones</w:t>
      </w:r>
      <w:r w:rsidR="00B46105">
        <w:rPr>
          <w:rFonts w:cs="Arial"/>
          <w:b/>
          <w:lang w:val="en-GB"/>
        </w:rPr>
        <w:t xml:space="preserve"> in your school</w:t>
      </w:r>
      <w:r w:rsidR="000B4838" w:rsidRPr="00D2629D">
        <w:rPr>
          <w:rFonts w:cs="Arial"/>
          <w:b/>
          <w:lang w:val="en-GB"/>
        </w:rPr>
        <w:t>?</w:t>
      </w:r>
    </w:p>
    <w:p w:rsidR="000B4838" w:rsidRPr="00D2629D" w:rsidRDefault="00C175BB" w:rsidP="000B4838">
      <w:pPr>
        <w:numPr>
          <w:ilvl w:val="0"/>
          <w:numId w:val="12"/>
        </w:numPr>
        <w:spacing w:after="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When can I have meals or use the restrooms</w:t>
      </w:r>
      <w:r w:rsidR="000B4838" w:rsidRPr="00D2629D">
        <w:rPr>
          <w:rFonts w:cs="Arial"/>
          <w:b/>
          <w:lang w:val="en-GB"/>
        </w:rPr>
        <w:t>?</w:t>
      </w:r>
    </w:p>
    <w:p w:rsidR="000B4838" w:rsidRPr="00D2629D" w:rsidRDefault="00AE5315" w:rsidP="000B4838">
      <w:pPr>
        <w:numPr>
          <w:ilvl w:val="0"/>
          <w:numId w:val="12"/>
        </w:numPr>
        <w:spacing w:after="200"/>
        <w:rPr>
          <w:rFonts w:cs="Arial"/>
          <w:b/>
          <w:lang w:val="en-GB"/>
        </w:rPr>
      </w:pPr>
      <w:r w:rsidRPr="00AE5315">
        <w:rPr>
          <w:rFonts w:cs="Arial"/>
          <w:noProof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1" o:spid="_x0000_s1026" type="#_x0000_t97" style="position:absolute;left:0;text-align:left;margin-left:3.35pt;margin-top:25pt;width:456.75pt;height:3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" strokeweight="2pt"/>
        </w:pict>
      </w:r>
      <w:r w:rsidR="00276830">
        <w:rPr>
          <w:rFonts w:cs="Arial"/>
          <w:b/>
          <w:lang w:val="en-GB"/>
        </w:rPr>
        <w:t>What</w:t>
      </w:r>
      <w:r w:rsidR="00C175BB">
        <w:rPr>
          <w:rFonts w:cs="Arial"/>
          <w:b/>
          <w:lang w:val="en-GB"/>
        </w:rPr>
        <w:t xml:space="preserve"> clothes do I have t</w:t>
      </w:r>
      <w:r w:rsidR="00276830">
        <w:rPr>
          <w:rFonts w:cs="Arial"/>
          <w:b/>
          <w:lang w:val="en-GB"/>
        </w:rPr>
        <w:t>o wear</w:t>
      </w:r>
      <w:r w:rsidR="000B4838" w:rsidRPr="00D2629D">
        <w:rPr>
          <w:rFonts w:cs="Arial"/>
          <w:b/>
          <w:lang w:val="en-GB"/>
        </w:rPr>
        <w:t>?</w:t>
      </w:r>
    </w:p>
    <w:p w:rsidR="00420481" w:rsidRPr="000B4838" w:rsidRDefault="00420481" w:rsidP="00BF22FF">
      <w:pPr>
        <w:spacing w:before="60" w:after="60"/>
        <w:rPr>
          <w:b/>
          <w:lang w:val="en-GB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AE5315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8.6pt;margin-top:16.85pt;width:206.25pt;height:30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/GKwIAAFA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">
            <v:textbox>
              <w:txbxContent>
                <w:p w:rsidR="002B11BF" w:rsidRPr="00272D76" w:rsidRDefault="002B11BF" w:rsidP="000B483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</w:pPr>
                  <w:r w:rsidRPr="00272D76">
                    <w:rPr>
                      <w:rFonts w:ascii="Comic Sans MS" w:hAnsi="Comic Sans MS"/>
                      <w:sz w:val="32"/>
                      <w:szCs w:val="32"/>
                      <w:lang w:val="en-GB"/>
                    </w:rPr>
                    <w:t>Klassenregeln</w:t>
                  </w:r>
                </w:p>
              </w:txbxContent>
            </v:textbox>
          </v:shape>
        </w:pict>
      </w: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0B4838" w:rsidRPr="00272D76" w:rsidRDefault="00AE5315" w:rsidP="000B4838">
      <w:pPr>
        <w:rPr>
          <w:rFonts w:ascii="Comic Sans MS" w:hAnsi="Comic Sans MS"/>
          <w:sz w:val="32"/>
          <w:szCs w:val="32"/>
          <w:lang w:val="en-GB"/>
        </w:rPr>
      </w:pPr>
      <w:r w:rsidRPr="00AE5315">
        <w:rPr>
          <w:rFonts w:cs="Arial"/>
          <w:noProof/>
          <w:lang w:eastAsia="de-DE"/>
        </w:rPr>
        <w:pict>
          <v:shape id="Text Box 6" o:spid="_x0000_s1028" type="#_x0000_t202" style="position:absolute;margin-left:72.15pt;margin-top:23.65pt;width:310.35pt;height:210.75pt;z-index:-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">
            <v:textbox>
              <w:txbxContent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bin höflich und hilfsbereit.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tue anderen nicht weh.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beleidige niemanden.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respektiere das Eigentum meiner Mitschüler/innen.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Wenn es klingelt, sitze ich an meinem Platz.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arbeite leise und störe nicht.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höre meinen Mitschüler/innen gut zu.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esse nicht während des Unterrichts.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Mein Handy bleibt während der Schulzeit ausgescha</w:t>
                  </w: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tet in meiner Tasche. (Es sei denn, mein/e Lehrer/in erlaubt mir die Benutzung ausdrücklich.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</w:p>
                <w:p w:rsidR="002B11BF" w:rsidRPr="00A53D84" w:rsidRDefault="002B11BF" w:rsidP="000B4838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3D84">
                    <w:rPr>
                      <w:rFonts w:ascii="Comic Sans MS" w:hAnsi="Comic Sans MS"/>
                      <w:sz w:val="20"/>
                      <w:szCs w:val="20"/>
                    </w:rPr>
                    <w:t>Ich gehe ausschließlich in der Pause auf die Toilette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420481" w:rsidRPr="000B4838" w:rsidRDefault="00420481" w:rsidP="000B4838">
      <w:pPr>
        <w:tabs>
          <w:tab w:val="left" w:pos="3165"/>
        </w:tabs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420481" w:rsidRPr="000B4838" w:rsidRDefault="00420481" w:rsidP="00BF22FF">
      <w:pPr>
        <w:spacing w:before="60" w:after="60"/>
        <w:rPr>
          <w:b/>
          <w:lang w:val="en-US"/>
        </w:rPr>
      </w:pPr>
    </w:p>
    <w:p w:rsidR="006D084A" w:rsidRPr="000B4838" w:rsidRDefault="006D084A" w:rsidP="00BF22FF">
      <w:pPr>
        <w:spacing w:before="60" w:after="60"/>
        <w:rPr>
          <w:b/>
          <w:lang w:val="en-US"/>
        </w:rPr>
      </w:pPr>
    </w:p>
    <w:p w:rsidR="006D084A" w:rsidRPr="000B4838" w:rsidRDefault="006D084A" w:rsidP="00BF22FF">
      <w:pPr>
        <w:spacing w:before="60" w:after="60"/>
        <w:rPr>
          <w:b/>
          <w:lang w:val="en-US"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07519A">
        <w:t xml:space="preserve"> 2016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0B4838" w:rsidRPr="00826E60" w:rsidTr="00CE47D7">
        <w:tc>
          <w:tcPr>
            <w:tcW w:w="9212" w:type="dxa"/>
            <w:gridSpan w:val="2"/>
            <w:shd w:val="clear" w:color="auto" w:fill="auto"/>
          </w:tcPr>
          <w:p w:rsidR="000B4838" w:rsidRPr="00826E60" w:rsidRDefault="000B4838" w:rsidP="00CE47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6E60">
              <w:rPr>
                <w:rFonts w:cs="Arial"/>
                <w:b/>
                <w:sz w:val="24"/>
                <w:szCs w:val="24"/>
              </w:rPr>
              <w:t>Sprachmittlung - Bewertungskriterien</w:t>
            </w:r>
          </w:p>
        </w:tc>
      </w:tr>
      <w:tr w:rsidR="000B4838" w:rsidRPr="00497637" w:rsidTr="00CE47D7">
        <w:tc>
          <w:tcPr>
            <w:tcW w:w="3085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 w:rsidRPr="00497637">
              <w:rPr>
                <w:rFonts w:cs="Arial"/>
                <w:sz w:val="24"/>
                <w:szCs w:val="24"/>
              </w:rPr>
              <w:t>Situationsbezug</w:t>
            </w:r>
          </w:p>
        </w:tc>
        <w:tc>
          <w:tcPr>
            <w:tcW w:w="6127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Schulregeln erläutern</w:t>
            </w:r>
            <w:r w:rsidRPr="0049763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B4838" w:rsidRPr="00497637" w:rsidTr="00CE47D7">
        <w:tc>
          <w:tcPr>
            <w:tcW w:w="3085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 w:rsidRPr="00497637">
              <w:rPr>
                <w:rFonts w:cs="Arial"/>
                <w:sz w:val="24"/>
                <w:szCs w:val="24"/>
              </w:rPr>
              <w:t>Adressatenbezug</w:t>
            </w:r>
          </w:p>
        </w:tc>
        <w:tc>
          <w:tcPr>
            <w:tcW w:w="6127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englische Austauschschülerin</w:t>
            </w:r>
          </w:p>
        </w:tc>
      </w:tr>
      <w:tr w:rsidR="000B4838" w:rsidRPr="00497637" w:rsidTr="00CE47D7">
        <w:tc>
          <w:tcPr>
            <w:tcW w:w="3085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 w:rsidRPr="00497637">
              <w:rPr>
                <w:rFonts w:cs="Arial"/>
                <w:sz w:val="24"/>
                <w:szCs w:val="24"/>
              </w:rPr>
              <w:t>Textsorte</w:t>
            </w:r>
          </w:p>
        </w:tc>
        <w:tc>
          <w:tcPr>
            <w:tcW w:w="6127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 (Anrede, Abschlussformel)</w:t>
            </w:r>
          </w:p>
        </w:tc>
      </w:tr>
      <w:tr w:rsidR="000B4838" w:rsidRPr="00B46105" w:rsidTr="00CE47D7">
        <w:tc>
          <w:tcPr>
            <w:tcW w:w="3085" w:type="dxa"/>
            <w:shd w:val="clear" w:color="auto" w:fill="auto"/>
          </w:tcPr>
          <w:p w:rsidR="000B4838" w:rsidRPr="00497637" w:rsidRDefault="000B4838" w:rsidP="00CE47D7">
            <w:pPr>
              <w:rPr>
                <w:rFonts w:cs="Arial"/>
                <w:sz w:val="24"/>
                <w:szCs w:val="24"/>
              </w:rPr>
            </w:pPr>
            <w:r w:rsidRPr="00497637">
              <w:rPr>
                <w:rFonts w:cs="Arial"/>
                <w:sz w:val="24"/>
                <w:szCs w:val="24"/>
              </w:rPr>
              <w:t>relevante Informationen</w:t>
            </w:r>
          </w:p>
        </w:tc>
        <w:tc>
          <w:tcPr>
            <w:tcW w:w="6127" w:type="dxa"/>
            <w:shd w:val="clear" w:color="auto" w:fill="auto"/>
          </w:tcPr>
          <w:p w:rsidR="000B4838" w:rsidRDefault="000B4838" w:rsidP="000B4838">
            <w:pPr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 phone must be switched off and kept in bag unless the teacher has explicitly allowed to use it</w:t>
            </w:r>
          </w:p>
          <w:p w:rsidR="000B4838" w:rsidRDefault="000B4838" w:rsidP="000B4838">
            <w:pPr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not allowed to eat or use the restrooms during class </w:t>
            </w:r>
          </w:p>
          <w:p w:rsidR="000B4838" w:rsidRPr="003844F8" w:rsidRDefault="000B4838" w:rsidP="000B4838">
            <w:pPr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no official rules what to wear</w:t>
            </w:r>
          </w:p>
        </w:tc>
      </w:tr>
      <w:tr w:rsidR="000B4838" w:rsidRPr="00AD50A4" w:rsidTr="00CE47D7">
        <w:tc>
          <w:tcPr>
            <w:tcW w:w="3085" w:type="dxa"/>
            <w:shd w:val="clear" w:color="auto" w:fill="auto"/>
          </w:tcPr>
          <w:p w:rsidR="000B4838" w:rsidRPr="00826E60" w:rsidRDefault="000B4838" w:rsidP="00CE47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Sprachebene</w:t>
            </w:r>
          </w:p>
        </w:tc>
        <w:tc>
          <w:tcPr>
            <w:tcW w:w="6127" w:type="dxa"/>
            <w:shd w:val="clear" w:color="auto" w:fill="auto"/>
          </w:tcPr>
          <w:p w:rsidR="000B4838" w:rsidRPr="00AD50A4" w:rsidRDefault="000B4838" w:rsidP="00CE47D7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neutral</w:t>
            </w:r>
          </w:p>
        </w:tc>
      </w:tr>
      <w:tr w:rsidR="000B4838" w:rsidRPr="00AD50A4" w:rsidTr="00CE47D7">
        <w:tc>
          <w:tcPr>
            <w:tcW w:w="9212" w:type="dxa"/>
            <w:gridSpan w:val="2"/>
            <w:shd w:val="clear" w:color="auto" w:fill="auto"/>
          </w:tcPr>
          <w:p w:rsidR="000B4838" w:rsidRPr="00AD50A4" w:rsidRDefault="000B4838" w:rsidP="00CE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Redundanzen wirken sich negativ auf die Bewertung aus.</w:t>
            </w:r>
          </w:p>
        </w:tc>
      </w:tr>
    </w:tbl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Pr="0007519A" w:rsidRDefault="00420481" w:rsidP="0007519A">
      <w:pPr>
        <w:spacing w:before="60" w:after="60"/>
        <w:sectPr w:rsidR="00C2144F" w:rsidRPr="0007519A" w:rsidSect="004851BE">
          <w:footerReference w:type="default" r:id="rId11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07519A">
        <w:rPr>
          <w:b/>
        </w:rPr>
        <w:t xml:space="preserve"> </w:t>
      </w:r>
      <w:r w:rsidR="0007519A">
        <w:t>2016</w:t>
      </w:r>
    </w:p>
    <w:p w:rsidR="00C2144F" w:rsidRDefault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p w:rsidR="00C2144F" w:rsidRPr="00C2144F" w:rsidRDefault="00C2144F" w:rsidP="00C2144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661"/>
        <w:gridCol w:w="520"/>
        <w:gridCol w:w="520"/>
        <w:gridCol w:w="1614"/>
      </w:tblGrid>
      <w:tr w:rsidR="00C2144F" w:rsidRPr="008119C5" w:rsidTr="00CE47D7">
        <w:trPr>
          <w:trHeight w:val="341"/>
        </w:trPr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  <w:rPr>
                <w:b/>
              </w:rPr>
            </w:pPr>
            <w:r>
              <w:rPr>
                <w:b/>
              </w:rPr>
              <w:t>K</w:t>
            </w:r>
            <w:r w:rsidRPr="008119C5">
              <w:rPr>
                <w:b/>
              </w:rPr>
              <w:t>riterien</w:t>
            </w:r>
          </w:p>
          <w:p w:rsidR="00C2144F" w:rsidRPr="008119C5" w:rsidRDefault="00C2144F" w:rsidP="00CE47D7">
            <w:pPr>
              <w:spacing w:before="80" w:after="80"/>
            </w:pPr>
            <w:r w:rsidRPr="008119C5">
              <w:t>Eine standardillustrierende Aufgabe muss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  <w:rPr>
                <w:b/>
                <w:sz w:val="20"/>
                <w:szCs w:val="20"/>
              </w:rPr>
            </w:pPr>
            <w:r w:rsidRPr="008119C5">
              <w:rPr>
                <w:b/>
                <w:sz w:val="20"/>
                <w:szCs w:val="20"/>
              </w:rPr>
              <w:t>Bemerkungen</w:t>
            </w:r>
          </w:p>
        </w:tc>
      </w:tr>
      <w:tr w:rsidR="00C2144F" w:rsidRPr="008119C5" w:rsidTr="00CE47D7">
        <w:trPr>
          <w:trHeight w:val="341"/>
        </w:trPr>
        <w:tc>
          <w:tcPr>
            <w:tcW w:w="5920" w:type="dxa"/>
            <w:vMerge/>
            <w:tcBorders>
              <w:left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  <w:rPr>
                <w:b/>
              </w:rPr>
            </w:pPr>
          </w:p>
        </w:tc>
        <w:tc>
          <w:tcPr>
            <w:tcW w:w="661" w:type="dxa"/>
          </w:tcPr>
          <w:p w:rsidR="00C2144F" w:rsidRPr="008119C5" w:rsidRDefault="00C2144F" w:rsidP="00CE47D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+</w:t>
            </w:r>
          </w:p>
        </w:tc>
        <w:tc>
          <w:tcPr>
            <w:tcW w:w="520" w:type="dxa"/>
          </w:tcPr>
          <w:p w:rsidR="00C2144F" w:rsidRPr="008119C5" w:rsidRDefault="00C2144F" w:rsidP="00CE47D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o</w:t>
            </w:r>
          </w:p>
        </w:tc>
        <w:tc>
          <w:tcPr>
            <w:tcW w:w="520" w:type="dxa"/>
          </w:tcPr>
          <w:p w:rsidR="00C2144F" w:rsidRPr="008119C5" w:rsidRDefault="00C2144F" w:rsidP="00CE47D7">
            <w:pPr>
              <w:spacing w:before="80" w:after="80"/>
              <w:jc w:val="center"/>
              <w:rPr>
                <w:b/>
              </w:rPr>
            </w:pPr>
            <w:r w:rsidRPr="008119C5">
              <w:rPr>
                <w:b/>
              </w:rPr>
              <w:t>-</w:t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</w:pP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dem o.</w:t>
            </w:r>
            <w:r>
              <w:t> </w:t>
            </w:r>
            <w:r w:rsidRPr="008119C5">
              <w:t>a. Standard entsprechen.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Pr="008119C5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einen Bezug zu den Themen und Inhalten herstellen.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stimmig zum Operator des Standards sein.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in der Materialauswahl quantitativ und qualitativ dem Standard entsprechen.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unabhängig von der Lebenssituation der Schülerinnen und Schüler (z. B Geschlecht, Herkunft) lösbar sein.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bezüglich der Leistungserwartung eindeutig formuliert sein.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sprachlich verständlich formuliert sein.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die Fachsprache standardbezogen berücksichtigen.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hinsichtlich Umfang, Abstraktionsgrad und Komplexität dem Standard entsprechen.</w:t>
            </w:r>
          </w:p>
        </w:tc>
        <w:tc>
          <w:tcPr>
            <w:tcW w:w="661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 w:rsidRPr="008119C5">
              <w:t>möglichst einen Bezug zur Lebenswelt/zum Interesse der Schülerinnen und Schüler herstellen.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2144F" w:rsidRPr="00202F49" w:rsidRDefault="00AE5315" w:rsidP="00CE47D7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44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12" w:space="0" w:color="auto"/>
            </w:tcBorders>
          </w:tcPr>
          <w:p w:rsidR="00C2144F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44F" w:rsidRPr="008119C5" w:rsidTr="00CE47D7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44F" w:rsidRPr="008119C5" w:rsidRDefault="00C2144F" w:rsidP="00CE47D7">
            <w:pPr>
              <w:spacing w:before="80" w:after="80"/>
            </w:pPr>
            <w:r w:rsidRPr="008119C5">
              <w:rPr>
                <w:b/>
              </w:rPr>
              <w:t>Allgemeine Einschätzung:</w:t>
            </w:r>
          </w:p>
          <w:p w:rsidR="00C2144F" w:rsidRDefault="00C2144F" w:rsidP="00CE47D7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AE531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E5315">
              <w:rPr>
                <w:sz w:val="24"/>
                <w:szCs w:val="24"/>
              </w:rPr>
            </w:r>
            <w:r w:rsidR="00AE5315">
              <w:rPr>
                <w:sz w:val="24"/>
                <w:szCs w:val="24"/>
              </w:rPr>
              <w:fldChar w:fldCharType="separate"/>
            </w:r>
            <w:r w:rsidR="00AE5315">
              <w:rPr>
                <w:sz w:val="24"/>
                <w:szCs w:val="24"/>
              </w:rPr>
              <w:fldChar w:fldCharType="end"/>
            </w:r>
          </w:p>
          <w:p w:rsidR="00C2144F" w:rsidRDefault="00C2144F" w:rsidP="00CE47D7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AE531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E5315">
              <w:rPr>
                <w:sz w:val="24"/>
                <w:szCs w:val="24"/>
              </w:rPr>
            </w:r>
            <w:r w:rsidR="00AE5315">
              <w:rPr>
                <w:sz w:val="24"/>
                <w:szCs w:val="24"/>
              </w:rPr>
              <w:fldChar w:fldCharType="separate"/>
            </w:r>
            <w:r w:rsidR="00AE5315">
              <w:rPr>
                <w:sz w:val="24"/>
                <w:szCs w:val="24"/>
              </w:rPr>
              <w:fldChar w:fldCharType="end"/>
            </w:r>
          </w:p>
          <w:p w:rsidR="00C2144F" w:rsidRDefault="00C2144F" w:rsidP="00CE47D7">
            <w:pPr>
              <w:spacing w:before="80" w:after="80"/>
              <w:rPr>
                <w:sz w:val="24"/>
                <w:szCs w:val="24"/>
              </w:rPr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AE5315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E5315">
              <w:rPr>
                <w:sz w:val="24"/>
                <w:szCs w:val="24"/>
              </w:rPr>
            </w:r>
            <w:r w:rsidR="00AE5315">
              <w:rPr>
                <w:sz w:val="24"/>
                <w:szCs w:val="24"/>
              </w:rPr>
              <w:fldChar w:fldCharType="separate"/>
            </w:r>
            <w:r w:rsidR="00AE5315">
              <w:rPr>
                <w:sz w:val="24"/>
                <w:szCs w:val="24"/>
              </w:rPr>
              <w:fldChar w:fldCharType="end"/>
            </w:r>
          </w:p>
          <w:p w:rsidR="00C2144F" w:rsidRDefault="00C2144F" w:rsidP="00CE47D7">
            <w:pPr>
              <w:spacing w:before="80" w:after="80"/>
            </w:pPr>
          </w:p>
          <w:p w:rsidR="00C2144F" w:rsidRDefault="00C2144F" w:rsidP="00CE47D7">
            <w:pPr>
              <w:spacing w:before="80" w:after="80"/>
            </w:pPr>
            <w:r>
              <w:br/>
            </w:r>
            <w:r w:rsidR="00AE53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53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5315">
              <w:fldChar w:fldCharType="end"/>
            </w:r>
            <w:r>
              <w:tab/>
            </w:r>
            <w:r>
              <w:tab/>
            </w:r>
            <w:r w:rsidR="00AE53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53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5315">
              <w:fldChar w:fldCharType="end"/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  <w:p w:rsidR="00C2144F" w:rsidRDefault="00C2144F" w:rsidP="00CE47D7">
            <w:pPr>
              <w:spacing w:before="80" w:after="80"/>
            </w:pPr>
          </w:p>
          <w:p w:rsidR="00C2144F" w:rsidRPr="008119C5" w:rsidRDefault="00AE5315" w:rsidP="00CE47D7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tab/>
            </w:r>
            <w:r w:rsidR="00C2144F"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144F">
              <w:instrText xml:space="preserve"> FORMTEXT </w:instrText>
            </w:r>
            <w:r>
              <w:fldChar w:fldCharType="separate"/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 w:rsidR="00C2144F">
              <w:rPr>
                <w:noProof/>
              </w:rPr>
              <w:t> </w:t>
            </w:r>
            <w:r>
              <w:fldChar w:fldCharType="end"/>
            </w:r>
            <w:r w:rsidR="00C2144F">
              <w:br/>
            </w:r>
            <w:r w:rsidR="00C2144F" w:rsidRPr="00885633">
              <w:t>Datum</w:t>
            </w:r>
            <w:r w:rsidR="00C2144F">
              <w:t xml:space="preserve"> </w:t>
            </w:r>
            <w:r w:rsidR="00C2144F">
              <w:tab/>
            </w:r>
            <w:r w:rsidR="00C2144F" w:rsidRPr="00885633">
              <w:t>Name</w:t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>
              <w:tab/>
            </w:r>
            <w:r w:rsidR="00C2144F" w:rsidRPr="00885633">
              <w:t>Unterschrift</w:t>
            </w:r>
            <w:r w:rsidR="00C2144F" w:rsidRPr="008119C5">
              <w:t xml:space="preserve"> </w:t>
            </w:r>
          </w:p>
        </w:tc>
      </w:tr>
      <w:tr w:rsidR="00C2144F" w:rsidRPr="008119C5" w:rsidTr="00CE47D7">
        <w:tc>
          <w:tcPr>
            <w:tcW w:w="92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144F" w:rsidRPr="00E16B27" w:rsidRDefault="00C2144F" w:rsidP="00CE47D7">
            <w:pPr>
              <w:spacing w:before="80" w:after="80"/>
              <w:rPr>
                <w:b/>
              </w:rPr>
            </w:pPr>
            <w:r w:rsidRPr="00E16B27">
              <w:rPr>
                <w:b/>
              </w:rPr>
              <w:t>Rechteprüfung</w:t>
            </w:r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  <w:bottom w:val="single" w:sz="4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Rechtenachweise liegen vollständig vor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2144F" w:rsidRPr="00492C1C" w:rsidRDefault="00AE5315" w:rsidP="00CE47D7">
            <w:pPr>
              <w:spacing w:before="80" w:after="8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C214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C2144F" w:rsidRPr="008119C5" w:rsidTr="00CE47D7">
        <w:tc>
          <w:tcPr>
            <w:tcW w:w="5920" w:type="dxa"/>
            <w:tcBorders>
              <w:left w:val="single" w:sz="12" w:space="0" w:color="auto"/>
            </w:tcBorders>
          </w:tcPr>
          <w:p w:rsidR="00C2144F" w:rsidRPr="008119C5" w:rsidRDefault="00C2144F" w:rsidP="00C2144F">
            <w:pPr>
              <w:numPr>
                <w:ilvl w:val="0"/>
                <w:numId w:val="5"/>
              </w:numPr>
              <w:spacing w:before="80" w:after="80"/>
              <w:ind w:left="284" w:hanging="227"/>
            </w:pPr>
            <w:r>
              <w:t>Veröffentlichungslizenz des Materials</w:t>
            </w:r>
          </w:p>
        </w:tc>
        <w:tc>
          <w:tcPr>
            <w:tcW w:w="3315" w:type="dxa"/>
            <w:gridSpan w:val="4"/>
            <w:tcBorders>
              <w:right w:val="single" w:sz="12" w:space="0" w:color="auto"/>
            </w:tcBorders>
          </w:tcPr>
          <w:p w:rsidR="00C2144F" w:rsidRDefault="000B4838" w:rsidP="00CE47D7">
            <w:pPr>
              <w:spacing w:before="80" w:after="80"/>
            </w:pPr>
            <w:r>
              <w:t>CC BY 3.0 DE</w:t>
            </w:r>
          </w:p>
        </w:tc>
      </w:tr>
      <w:tr w:rsidR="00C2144F" w:rsidRPr="008119C5" w:rsidTr="00CE47D7">
        <w:tc>
          <w:tcPr>
            <w:tcW w:w="923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2144F" w:rsidRDefault="00C2144F" w:rsidP="000B4838">
            <w:pPr>
              <w:spacing w:before="80" w:after="80"/>
            </w:pPr>
            <w:r>
              <w:br/>
            </w:r>
            <w:r w:rsidR="000B4838">
              <w:t>11.02.2016</w:t>
            </w:r>
            <w:r>
              <w:tab/>
            </w:r>
            <w:r w:rsidR="000B4838">
              <w:t>Christin Schulz</w:t>
            </w:r>
            <w:r>
              <w:br/>
            </w:r>
            <w:r w:rsidRPr="00885633">
              <w:t>Datum</w:t>
            </w:r>
            <w:r>
              <w:t xml:space="preserve"> </w:t>
            </w:r>
            <w:r>
              <w:tab/>
            </w:r>
            <w:r w:rsidRPr="00885633">
              <w:t>Name</w:t>
            </w:r>
            <w:r>
              <w:tab/>
            </w:r>
            <w:r>
              <w:tab/>
            </w:r>
            <w:r>
              <w:tab/>
            </w:r>
            <w:r w:rsidRPr="00885633">
              <w:t>Unterschrift</w:t>
            </w:r>
          </w:p>
        </w:tc>
      </w:tr>
    </w:tbl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EA" w:rsidRDefault="00D25AEA" w:rsidP="00837EC7">
      <w:pPr>
        <w:spacing w:line="240" w:lineRule="auto"/>
      </w:pPr>
      <w:r>
        <w:separator/>
      </w:r>
    </w:p>
  </w:endnote>
  <w:endnote w:type="continuationSeparator" w:id="0">
    <w:p w:rsidR="00D25AEA" w:rsidRDefault="00D25AE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B11BF" w:rsidRDefault="002B11BF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9784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2B11BF" w:rsidRDefault="002B11BF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97843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EA" w:rsidRDefault="00D25AEA" w:rsidP="00837EC7">
      <w:pPr>
        <w:spacing w:line="240" w:lineRule="auto"/>
      </w:pPr>
      <w:r>
        <w:separator/>
      </w:r>
    </w:p>
  </w:footnote>
  <w:footnote w:type="continuationSeparator" w:id="0">
    <w:p w:rsidR="00D25AEA" w:rsidRDefault="00D25AEA" w:rsidP="00837EC7">
      <w:pPr>
        <w:spacing w:line="240" w:lineRule="auto"/>
      </w:pPr>
      <w:r>
        <w:continuationSeparator/>
      </w:r>
    </w:p>
  </w:footnote>
  <w:footnote w:id="1">
    <w:p w:rsidR="002B11BF" w:rsidRDefault="002B11BF" w:rsidP="00C214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51BE">
        <w:rPr>
          <w:b/>
        </w:rPr>
        <w:t>+</w:t>
      </w:r>
      <w:r w:rsidRPr="008119C5">
        <w:t xml:space="preserve"> geeignet</w:t>
      </w:r>
      <w:r>
        <w:t xml:space="preserve">; </w:t>
      </w:r>
      <w:r w:rsidRPr="004851BE">
        <w:rPr>
          <w:b/>
        </w:rPr>
        <w:t>o</w:t>
      </w:r>
      <w:r w:rsidRPr="008119C5">
        <w:t xml:space="preserve"> Modifikationen nötig</w:t>
      </w:r>
      <w:r>
        <w:t>;</w:t>
      </w:r>
      <w:r w:rsidRPr="004851BE">
        <w:rPr>
          <w:b/>
        </w:rPr>
        <w:t>-</w:t>
      </w:r>
      <w:r>
        <w:t xml:space="preserve"> </w:t>
      </w:r>
      <w:r w:rsidRPr="008119C5">
        <w:t>nicht</w:t>
      </w:r>
      <w:r>
        <w:tab/>
      </w:r>
      <w:r w:rsidRPr="008119C5">
        <w:t xml:space="preserve">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BF" w:rsidRPr="00142DFA" w:rsidRDefault="002B11BF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BF" w:rsidRPr="008119C5" w:rsidRDefault="002B11BF" w:rsidP="00C2144F">
    <w:pPr>
      <w:rPr>
        <w:b/>
        <w:sz w:val="28"/>
        <w:szCs w:val="28"/>
      </w:rPr>
    </w:pPr>
    <w:r>
      <w:rPr>
        <w:b/>
        <w:sz w:val="28"/>
        <w:szCs w:val="28"/>
      </w:rPr>
      <w:t xml:space="preserve">Freigabe für </w:t>
    </w:r>
    <w:r w:rsidRPr="008119C5">
      <w:rPr>
        <w:b/>
        <w:sz w:val="28"/>
        <w:szCs w:val="28"/>
      </w:rPr>
      <w:t>standardillustrierende Aufgaben</w:t>
    </w:r>
  </w:p>
  <w:p w:rsidR="002B11BF" w:rsidRDefault="002B11BF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93"/>
    <w:multiLevelType w:val="hybridMultilevel"/>
    <w:tmpl w:val="0DCCB650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3017"/>
    <w:multiLevelType w:val="hybridMultilevel"/>
    <w:tmpl w:val="8688A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5F43"/>
    <w:multiLevelType w:val="hybridMultilevel"/>
    <w:tmpl w:val="9AEC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D3609"/>
    <w:multiLevelType w:val="hybridMultilevel"/>
    <w:tmpl w:val="85CED3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D36BF"/>
    <w:multiLevelType w:val="hybridMultilevel"/>
    <w:tmpl w:val="0D5E3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519A"/>
    <w:rsid w:val="000A2A61"/>
    <w:rsid w:val="000A4B8B"/>
    <w:rsid w:val="000B4838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26747"/>
    <w:rsid w:val="002348B8"/>
    <w:rsid w:val="00270DFC"/>
    <w:rsid w:val="00276830"/>
    <w:rsid w:val="002A04B8"/>
    <w:rsid w:val="002A2294"/>
    <w:rsid w:val="002B11BF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D5BE1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55D0B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97843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A6795"/>
    <w:rsid w:val="00AB509B"/>
    <w:rsid w:val="00AD39E6"/>
    <w:rsid w:val="00AE2D84"/>
    <w:rsid w:val="00AE3A55"/>
    <w:rsid w:val="00AE5315"/>
    <w:rsid w:val="00B4610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175BB"/>
    <w:rsid w:val="00C2144F"/>
    <w:rsid w:val="00C2632F"/>
    <w:rsid w:val="00C47F23"/>
    <w:rsid w:val="00C6552D"/>
    <w:rsid w:val="00C752F4"/>
    <w:rsid w:val="00CB3549"/>
    <w:rsid w:val="00CE47D7"/>
    <w:rsid w:val="00D0707C"/>
    <w:rsid w:val="00D1345C"/>
    <w:rsid w:val="00D226DE"/>
    <w:rsid w:val="00D25AEA"/>
    <w:rsid w:val="00D270BC"/>
    <w:rsid w:val="00D41BE0"/>
    <w:rsid w:val="00DC762A"/>
    <w:rsid w:val="00DD0C30"/>
    <w:rsid w:val="00DE2F33"/>
    <w:rsid w:val="00DF308F"/>
    <w:rsid w:val="00E16A0E"/>
    <w:rsid w:val="00E16B27"/>
    <w:rsid w:val="00E579BF"/>
    <w:rsid w:val="00E72519"/>
    <w:rsid w:val="00E81B73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A7E9D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0B4838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A40F8-9A0A-4EFD-BA99-3170C207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2016-07-15T07:38:00Z</dcterms:created>
  <dcterms:modified xsi:type="dcterms:W3CDTF">2016-07-15T07:38:00Z</dcterms:modified>
</cp:coreProperties>
</file>