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663B95">
      <w:pPr>
        <w:suppressAutoHyphens/>
        <w:spacing w:after="120"/>
      </w:pPr>
      <w:r w:rsidRPr="008119C5">
        <w:t>Standardillustrierende Aufgaben veranschaulichen beispielhaft Standards für Lehrkräfte, Lernende und Eltern.</w:t>
      </w:r>
      <w:r w:rsidR="007C1D1C">
        <w:t xml:space="preserve"> </w:t>
      </w:r>
    </w:p>
    <w:p w:rsidR="00202F49" w:rsidRPr="008119C5" w:rsidRDefault="00202F49" w:rsidP="00663B95">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663B95">
            <w:pPr>
              <w:suppressAutoHyphens/>
              <w:spacing w:before="200" w:after="200"/>
              <w:rPr>
                <w:b/>
              </w:rPr>
            </w:pPr>
            <w:r w:rsidRPr="008119C5">
              <w:rPr>
                <w:b/>
              </w:rPr>
              <w:t>Fach</w:t>
            </w:r>
          </w:p>
        </w:tc>
        <w:tc>
          <w:tcPr>
            <w:tcW w:w="6433" w:type="dxa"/>
            <w:gridSpan w:val="3"/>
          </w:tcPr>
          <w:p w:rsidR="00B94BD8" w:rsidRPr="00202F49" w:rsidRDefault="0003226B" w:rsidP="00663B95">
            <w:pPr>
              <w:suppressAutoHyphens/>
              <w:spacing w:before="200" w:after="200"/>
            </w:pPr>
            <w:r>
              <w:t>Gesellschaftswissenschaften</w:t>
            </w:r>
          </w:p>
        </w:tc>
      </w:tr>
      <w:tr w:rsidR="00420481" w:rsidRPr="008119C5" w:rsidTr="00C16860">
        <w:tc>
          <w:tcPr>
            <w:tcW w:w="2802" w:type="dxa"/>
          </w:tcPr>
          <w:p w:rsidR="00420481" w:rsidRPr="009B046A" w:rsidRDefault="00420481" w:rsidP="004D0F48">
            <w:pPr>
              <w:suppressAutoHyphens/>
              <w:spacing w:before="200" w:after="200"/>
              <w:rPr>
                <w:b/>
              </w:rPr>
            </w:pPr>
            <w:r w:rsidRPr="009B046A">
              <w:rPr>
                <w:b/>
              </w:rPr>
              <w:t>Name der Aufgabe</w:t>
            </w:r>
            <w:r w:rsidR="009B046A">
              <w:rPr>
                <w:b/>
              </w:rPr>
              <w:t xml:space="preserve"> </w:t>
            </w:r>
          </w:p>
        </w:tc>
        <w:tc>
          <w:tcPr>
            <w:tcW w:w="6433" w:type="dxa"/>
            <w:gridSpan w:val="3"/>
          </w:tcPr>
          <w:p w:rsidR="00420481" w:rsidRPr="00202F49" w:rsidRDefault="0068380A" w:rsidP="00663B95">
            <w:pPr>
              <w:suppressAutoHyphens/>
              <w:spacing w:before="200" w:after="200"/>
            </w:pPr>
            <w:r w:rsidRPr="0068380A">
              <w:t>GeWi_Urt</w:t>
            </w:r>
            <w:r w:rsidR="00304E66">
              <w:t>eilen_Standpunkte_wahrnehmen_C_1</w:t>
            </w:r>
            <w:r w:rsidRPr="0068380A">
              <w:t>_Kleidung</w:t>
            </w:r>
          </w:p>
        </w:tc>
      </w:tr>
      <w:tr w:rsidR="00B94BD8" w:rsidRPr="008119C5" w:rsidTr="00C16860">
        <w:tc>
          <w:tcPr>
            <w:tcW w:w="2802" w:type="dxa"/>
          </w:tcPr>
          <w:p w:rsidR="00B94BD8" w:rsidRPr="008119C5" w:rsidRDefault="00B94BD8" w:rsidP="00663B95">
            <w:pPr>
              <w:suppressAutoHyphens/>
              <w:spacing w:before="200" w:after="200"/>
              <w:rPr>
                <w:b/>
              </w:rPr>
            </w:pPr>
            <w:r w:rsidRPr="008119C5">
              <w:rPr>
                <w:b/>
              </w:rPr>
              <w:t>Kompetenzbereich</w:t>
            </w:r>
          </w:p>
        </w:tc>
        <w:tc>
          <w:tcPr>
            <w:tcW w:w="6433" w:type="dxa"/>
            <w:gridSpan w:val="3"/>
          </w:tcPr>
          <w:p w:rsidR="00B94BD8" w:rsidRPr="008A1768" w:rsidRDefault="003A3DC7" w:rsidP="00663B95">
            <w:pPr>
              <w:suppressAutoHyphens/>
              <w:spacing w:before="200" w:after="200"/>
            </w:pPr>
            <w:r>
              <w:t>Urteilen</w:t>
            </w:r>
          </w:p>
        </w:tc>
      </w:tr>
      <w:tr w:rsidR="003A3DC7" w:rsidRPr="008119C5" w:rsidTr="00C16860">
        <w:tc>
          <w:tcPr>
            <w:tcW w:w="2802" w:type="dxa"/>
          </w:tcPr>
          <w:p w:rsidR="003A3DC7" w:rsidRPr="008119C5" w:rsidRDefault="003A3DC7" w:rsidP="00663B95">
            <w:pPr>
              <w:tabs>
                <w:tab w:val="left" w:pos="1373"/>
              </w:tabs>
              <w:suppressAutoHyphens/>
              <w:spacing w:before="200" w:after="200"/>
              <w:rPr>
                <w:b/>
              </w:rPr>
            </w:pPr>
            <w:r w:rsidRPr="008119C5">
              <w:rPr>
                <w:b/>
              </w:rPr>
              <w:t>Kompetenz</w:t>
            </w:r>
          </w:p>
        </w:tc>
        <w:tc>
          <w:tcPr>
            <w:tcW w:w="6433" w:type="dxa"/>
            <w:gridSpan w:val="3"/>
          </w:tcPr>
          <w:p w:rsidR="003A3DC7" w:rsidRPr="008A1768" w:rsidRDefault="00D96CE8" w:rsidP="00663B95">
            <w:pPr>
              <w:tabs>
                <w:tab w:val="left" w:pos="1373"/>
              </w:tabs>
              <w:suppressAutoHyphens/>
              <w:spacing w:before="200" w:after="200"/>
            </w:pPr>
            <w:r>
              <w:t>(Fremde) Standpunkte wahr- und ein</w:t>
            </w:r>
            <w:r w:rsidR="003A3DC7" w:rsidRPr="00B8634F">
              <w:t>nehmen</w:t>
            </w:r>
          </w:p>
        </w:tc>
      </w:tr>
      <w:tr w:rsidR="003A3DC7" w:rsidRPr="008119C5" w:rsidTr="00C16860">
        <w:tc>
          <w:tcPr>
            <w:tcW w:w="2802" w:type="dxa"/>
          </w:tcPr>
          <w:p w:rsidR="003A3DC7" w:rsidRPr="008119C5" w:rsidRDefault="003A3DC7" w:rsidP="00663B95">
            <w:pPr>
              <w:tabs>
                <w:tab w:val="left" w:pos="1190"/>
              </w:tabs>
              <w:suppressAutoHyphens/>
              <w:spacing w:before="200" w:after="200"/>
              <w:rPr>
                <w:b/>
              </w:rPr>
            </w:pPr>
            <w:r>
              <w:rPr>
                <w:b/>
              </w:rPr>
              <w:t>Niveaus</w:t>
            </w:r>
            <w:r w:rsidRPr="008119C5">
              <w:rPr>
                <w:b/>
              </w:rPr>
              <w:t>tufe</w:t>
            </w:r>
            <w:r>
              <w:rPr>
                <w:b/>
              </w:rPr>
              <w:t>(n)</w:t>
            </w:r>
          </w:p>
        </w:tc>
        <w:tc>
          <w:tcPr>
            <w:tcW w:w="6433" w:type="dxa"/>
            <w:gridSpan w:val="3"/>
          </w:tcPr>
          <w:p w:rsidR="003A3DC7" w:rsidRPr="008A1768" w:rsidRDefault="003A3DC7" w:rsidP="00663B95">
            <w:pPr>
              <w:tabs>
                <w:tab w:val="left" w:pos="1190"/>
              </w:tabs>
              <w:suppressAutoHyphens/>
              <w:spacing w:before="200" w:after="200"/>
            </w:pPr>
            <w:r>
              <w:t>C</w:t>
            </w:r>
          </w:p>
        </w:tc>
      </w:tr>
      <w:tr w:rsidR="003A3DC7" w:rsidRPr="008119C5" w:rsidTr="00C16860">
        <w:tc>
          <w:tcPr>
            <w:tcW w:w="2802" w:type="dxa"/>
          </w:tcPr>
          <w:p w:rsidR="003A3DC7" w:rsidRDefault="003A3DC7" w:rsidP="00663B95">
            <w:pPr>
              <w:tabs>
                <w:tab w:val="left" w:pos="1190"/>
              </w:tabs>
              <w:suppressAutoHyphens/>
              <w:spacing w:before="200" w:after="200"/>
              <w:rPr>
                <w:b/>
              </w:rPr>
            </w:pPr>
            <w:r w:rsidRPr="008119C5">
              <w:rPr>
                <w:b/>
              </w:rPr>
              <w:t>Standard</w:t>
            </w:r>
          </w:p>
        </w:tc>
        <w:tc>
          <w:tcPr>
            <w:tcW w:w="6433" w:type="dxa"/>
            <w:gridSpan w:val="3"/>
          </w:tcPr>
          <w:p w:rsidR="003A3DC7" w:rsidRPr="008A1768" w:rsidRDefault="00304E66" w:rsidP="00663B95">
            <w:pPr>
              <w:tabs>
                <w:tab w:val="left" w:pos="1190"/>
              </w:tabs>
              <w:suppressAutoHyphens/>
              <w:spacing w:before="200" w:after="200"/>
            </w:pPr>
            <w:r>
              <w:t xml:space="preserve">Die Schülerinnen und Schüler können </w:t>
            </w:r>
            <w:r w:rsidR="003A3DC7" w:rsidRPr="00B8634F">
              <w:t>unterschiedliche Standpunkte voneinander unterscheiden</w:t>
            </w:r>
          </w:p>
        </w:tc>
      </w:tr>
      <w:tr w:rsidR="003A3DC7" w:rsidRPr="008119C5" w:rsidTr="00C16860">
        <w:tc>
          <w:tcPr>
            <w:tcW w:w="2802" w:type="dxa"/>
            <w:tcBorders>
              <w:bottom w:val="single" w:sz="4" w:space="0" w:color="808080" w:themeColor="background1" w:themeShade="80"/>
            </w:tcBorders>
          </w:tcPr>
          <w:p w:rsidR="003A3DC7" w:rsidRPr="008119C5" w:rsidRDefault="003A3DC7" w:rsidP="00663B95">
            <w:pPr>
              <w:tabs>
                <w:tab w:val="left" w:pos="1190"/>
              </w:tabs>
              <w:suppressAutoHyphens/>
              <w:spacing w:before="200" w:after="200"/>
              <w:rPr>
                <w:b/>
              </w:rPr>
            </w:pPr>
            <w:r>
              <w:rPr>
                <w:b/>
              </w:rPr>
              <w:t>ggf. Themenfeld</w:t>
            </w:r>
          </w:p>
        </w:tc>
        <w:tc>
          <w:tcPr>
            <w:tcW w:w="6433" w:type="dxa"/>
            <w:gridSpan w:val="3"/>
            <w:tcBorders>
              <w:bottom w:val="single" w:sz="4" w:space="0" w:color="808080" w:themeColor="background1" w:themeShade="80"/>
            </w:tcBorders>
          </w:tcPr>
          <w:p w:rsidR="003A3DC7" w:rsidRPr="00202F49" w:rsidRDefault="003A3DC7" w:rsidP="00663B95">
            <w:pPr>
              <w:tabs>
                <w:tab w:val="left" w:pos="1190"/>
              </w:tabs>
              <w:suppressAutoHyphens/>
              <w:spacing w:before="200" w:after="200"/>
            </w:pPr>
            <w:r w:rsidRPr="00B8634F">
              <w:t xml:space="preserve">Mode und Konsum </w:t>
            </w:r>
            <w:r w:rsidR="00B05321">
              <w:t>–</w:t>
            </w:r>
            <w:r w:rsidRPr="00B8634F">
              <w:t xml:space="preserve"> Mitmachen um jeden Preis?</w:t>
            </w:r>
          </w:p>
        </w:tc>
      </w:tr>
      <w:tr w:rsidR="003A3DC7" w:rsidRPr="008119C5" w:rsidTr="00C16860">
        <w:tc>
          <w:tcPr>
            <w:tcW w:w="2802" w:type="dxa"/>
            <w:tcBorders>
              <w:bottom w:val="single" w:sz="4" w:space="0" w:color="808080" w:themeColor="background1" w:themeShade="80"/>
            </w:tcBorders>
          </w:tcPr>
          <w:p w:rsidR="003A3DC7" w:rsidRDefault="003A3DC7" w:rsidP="00663B95">
            <w:pPr>
              <w:tabs>
                <w:tab w:val="left" w:pos="1190"/>
              </w:tabs>
              <w:suppressAutoHyphens/>
              <w:spacing w:before="200" w:after="200"/>
              <w:rPr>
                <w:b/>
              </w:rPr>
            </w:pPr>
            <w:r>
              <w:rPr>
                <w:b/>
              </w:rPr>
              <w:t>ggf. Bezug Basiscurriculum (BC) oder übergreifenden Themen (ÜT)</w:t>
            </w:r>
          </w:p>
        </w:tc>
        <w:tc>
          <w:tcPr>
            <w:tcW w:w="6433" w:type="dxa"/>
            <w:gridSpan w:val="3"/>
            <w:tcBorders>
              <w:bottom w:val="single" w:sz="4" w:space="0" w:color="808080" w:themeColor="background1" w:themeShade="80"/>
            </w:tcBorders>
          </w:tcPr>
          <w:p w:rsidR="003A3DC7" w:rsidRDefault="007C4D2A" w:rsidP="00663B95">
            <w:pPr>
              <w:tabs>
                <w:tab w:val="left" w:pos="1190"/>
              </w:tabs>
              <w:suppressAutoHyphens/>
              <w:spacing w:before="200" w:after="200"/>
            </w:pPr>
            <w:r>
              <w:t>BC Sprachbildung 1.3.2 Texte verstehen und nutzen</w:t>
            </w:r>
            <w:r w:rsidR="009A74D7">
              <w:t>, D</w:t>
            </w:r>
          </w:p>
          <w:p w:rsidR="007C4D2A" w:rsidRPr="00202F49" w:rsidRDefault="007C4D2A" w:rsidP="00663B95">
            <w:pPr>
              <w:tabs>
                <w:tab w:val="left" w:pos="1190"/>
              </w:tabs>
              <w:suppressAutoHyphens/>
              <w:spacing w:before="200" w:after="200"/>
            </w:pPr>
            <w:r>
              <w:t>ÜT</w:t>
            </w:r>
            <w:r w:rsidR="003A1DEC">
              <w:t xml:space="preserve">: </w:t>
            </w:r>
            <w:r>
              <w:t>3.13 Verbraucherbildung</w:t>
            </w:r>
          </w:p>
        </w:tc>
      </w:tr>
      <w:tr w:rsidR="003A3DC7" w:rsidRPr="008119C5" w:rsidTr="00C16860">
        <w:tc>
          <w:tcPr>
            <w:tcW w:w="2802" w:type="dxa"/>
            <w:tcBorders>
              <w:bottom w:val="single" w:sz="4" w:space="0" w:color="808080" w:themeColor="background1" w:themeShade="80"/>
            </w:tcBorders>
          </w:tcPr>
          <w:p w:rsidR="003A3DC7" w:rsidRDefault="003A3DC7" w:rsidP="00663B95">
            <w:pPr>
              <w:tabs>
                <w:tab w:val="left" w:pos="1190"/>
              </w:tabs>
              <w:suppressAutoHyphens/>
              <w:spacing w:before="200" w:after="200"/>
              <w:rPr>
                <w:b/>
              </w:rPr>
            </w:pPr>
            <w:r>
              <w:rPr>
                <w:b/>
              </w:rPr>
              <w:t>ggf. Standard BC</w:t>
            </w:r>
          </w:p>
        </w:tc>
        <w:tc>
          <w:tcPr>
            <w:tcW w:w="6433" w:type="dxa"/>
            <w:gridSpan w:val="3"/>
            <w:tcBorders>
              <w:bottom w:val="single" w:sz="4" w:space="0" w:color="808080" w:themeColor="background1" w:themeShade="80"/>
            </w:tcBorders>
          </w:tcPr>
          <w:p w:rsidR="003A3DC7" w:rsidRPr="00202F49" w:rsidRDefault="00AE7DEB" w:rsidP="00663B95">
            <w:pPr>
              <w:tabs>
                <w:tab w:val="left" w:pos="1190"/>
              </w:tabs>
              <w:suppressAutoHyphens/>
              <w:spacing w:before="200" w:after="200"/>
            </w:pPr>
            <w:r>
              <w:t xml:space="preserve">Die Schülerinnen und Schüler können </w:t>
            </w:r>
            <w:r w:rsidR="009A74D7">
              <w:t xml:space="preserve">Informationen </w:t>
            </w:r>
            <w:r w:rsidR="00A24AFD">
              <w:t>verschiedener Texte zu einem Thema vergleichen</w:t>
            </w:r>
          </w:p>
        </w:tc>
      </w:tr>
      <w:tr w:rsidR="003A3DC7" w:rsidRPr="008119C5" w:rsidTr="00142DFA">
        <w:tc>
          <w:tcPr>
            <w:tcW w:w="9235" w:type="dxa"/>
            <w:gridSpan w:val="4"/>
            <w:tcBorders>
              <w:bottom w:val="nil"/>
            </w:tcBorders>
          </w:tcPr>
          <w:p w:rsidR="003A3DC7" w:rsidRPr="008119C5" w:rsidRDefault="003A3DC7" w:rsidP="00663B95">
            <w:pPr>
              <w:suppressAutoHyphens/>
              <w:spacing w:before="200" w:after="200"/>
              <w:rPr>
                <w:b/>
              </w:rPr>
            </w:pPr>
            <w:r w:rsidRPr="008119C5">
              <w:rPr>
                <w:b/>
              </w:rPr>
              <w:t>Aufgabenformat</w:t>
            </w:r>
          </w:p>
        </w:tc>
      </w:tr>
      <w:tr w:rsidR="003A3DC7" w:rsidRPr="008119C5" w:rsidTr="00142DFA">
        <w:trPr>
          <w:trHeight w:val="336"/>
        </w:trPr>
        <w:tc>
          <w:tcPr>
            <w:tcW w:w="3078" w:type="dxa"/>
            <w:gridSpan w:val="2"/>
            <w:tcBorders>
              <w:top w:val="nil"/>
              <w:bottom w:val="single" w:sz="4" w:space="0" w:color="808080" w:themeColor="background1" w:themeShade="80"/>
              <w:right w:val="nil"/>
            </w:tcBorders>
          </w:tcPr>
          <w:p w:rsidR="003A3DC7" w:rsidRPr="008119C5" w:rsidRDefault="003A3DC7" w:rsidP="00663B95">
            <w:pPr>
              <w:tabs>
                <w:tab w:val="left" w:pos="840"/>
              </w:tabs>
              <w:suppressAutoHyphens/>
              <w:spacing w:before="200" w:after="200"/>
              <w:rPr>
                <w:b/>
              </w:rPr>
            </w:pPr>
            <w:r w:rsidRPr="008119C5">
              <w:rPr>
                <w:b/>
              </w:rPr>
              <w:t>offen</w:t>
            </w:r>
            <w:r w:rsidRPr="00202F49">
              <w:rPr>
                <w:b/>
                <w:sz w:val="24"/>
                <w:szCs w:val="24"/>
              </w:rPr>
              <w:tab/>
            </w:r>
          </w:p>
        </w:tc>
        <w:tc>
          <w:tcPr>
            <w:tcW w:w="3078" w:type="dxa"/>
            <w:tcBorders>
              <w:top w:val="nil"/>
              <w:left w:val="nil"/>
              <w:bottom w:val="single" w:sz="4" w:space="0" w:color="808080" w:themeColor="background1" w:themeShade="80"/>
              <w:right w:val="nil"/>
            </w:tcBorders>
          </w:tcPr>
          <w:p w:rsidR="003A3DC7" w:rsidRPr="008119C5" w:rsidRDefault="003A3DC7" w:rsidP="00663B95">
            <w:pPr>
              <w:suppressAutoHyphens/>
              <w:spacing w:before="200" w:after="200"/>
              <w:rPr>
                <w:b/>
              </w:rPr>
            </w:pPr>
            <w:r w:rsidRPr="008119C5">
              <w:rPr>
                <w:b/>
              </w:rPr>
              <w:t>halboffen</w:t>
            </w:r>
            <w:r>
              <w:rPr>
                <w:b/>
              </w:rPr>
              <w:tab/>
            </w:r>
          </w:p>
        </w:tc>
        <w:tc>
          <w:tcPr>
            <w:tcW w:w="3079" w:type="dxa"/>
            <w:tcBorders>
              <w:top w:val="nil"/>
              <w:left w:val="nil"/>
              <w:bottom w:val="single" w:sz="4" w:space="0" w:color="808080" w:themeColor="background1" w:themeShade="80"/>
            </w:tcBorders>
          </w:tcPr>
          <w:p w:rsidR="003A3DC7" w:rsidRPr="008119C5" w:rsidRDefault="003A3DC7" w:rsidP="00663B95">
            <w:pPr>
              <w:tabs>
                <w:tab w:val="left" w:pos="1735"/>
              </w:tabs>
              <w:suppressAutoHyphens/>
              <w:spacing w:before="200" w:after="200"/>
              <w:rPr>
                <w:b/>
              </w:rPr>
            </w:pPr>
            <w:r w:rsidRPr="008119C5">
              <w:rPr>
                <w:b/>
              </w:rPr>
              <w:t>geschlossen</w:t>
            </w:r>
            <w:r>
              <w:rPr>
                <w:b/>
              </w:rPr>
              <w:tab/>
              <w:t>x</w:t>
            </w:r>
          </w:p>
        </w:tc>
      </w:tr>
      <w:tr w:rsidR="003A3DC7" w:rsidRPr="008119C5" w:rsidTr="00142DFA">
        <w:trPr>
          <w:trHeight w:val="269"/>
        </w:trPr>
        <w:tc>
          <w:tcPr>
            <w:tcW w:w="9235" w:type="dxa"/>
            <w:gridSpan w:val="4"/>
            <w:tcBorders>
              <w:bottom w:val="nil"/>
            </w:tcBorders>
          </w:tcPr>
          <w:p w:rsidR="003A3DC7" w:rsidRPr="008119C5" w:rsidRDefault="003A3DC7" w:rsidP="00663B95">
            <w:pPr>
              <w:suppressAutoHyphens/>
              <w:spacing w:before="200" w:after="200"/>
              <w:rPr>
                <w:b/>
              </w:rPr>
            </w:pPr>
            <w:r w:rsidRPr="008119C5">
              <w:rPr>
                <w:b/>
              </w:rPr>
              <w:t xml:space="preserve">Erprobung </w:t>
            </w:r>
            <w:r>
              <w:rPr>
                <w:b/>
              </w:rPr>
              <w:t>im Unterricht</w:t>
            </w:r>
            <w:r w:rsidRPr="008119C5">
              <w:rPr>
                <w:b/>
              </w:rPr>
              <w:t>:</w:t>
            </w:r>
          </w:p>
        </w:tc>
      </w:tr>
      <w:tr w:rsidR="003A3DC7" w:rsidRPr="008119C5" w:rsidTr="00142DFA">
        <w:trPr>
          <w:trHeight w:val="259"/>
        </w:trPr>
        <w:tc>
          <w:tcPr>
            <w:tcW w:w="3078" w:type="dxa"/>
            <w:gridSpan w:val="2"/>
            <w:tcBorders>
              <w:top w:val="nil"/>
              <w:bottom w:val="single" w:sz="4" w:space="0" w:color="808080" w:themeColor="background1" w:themeShade="80"/>
              <w:right w:val="nil"/>
            </w:tcBorders>
          </w:tcPr>
          <w:p w:rsidR="003A3DC7" w:rsidRPr="008119C5" w:rsidRDefault="003A3DC7" w:rsidP="00663B95">
            <w:pPr>
              <w:suppressAutoHyphens/>
              <w:spacing w:before="200" w:after="200"/>
              <w:rPr>
                <w:b/>
              </w:rPr>
            </w:pPr>
            <w:r>
              <w:rPr>
                <w:b/>
              </w:rPr>
              <w:t xml:space="preserve">Datum </w:t>
            </w:r>
          </w:p>
        </w:tc>
        <w:tc>
          <w:tcPr>
            <w:tcW w:w="3078" w:type="dxa"/>
            <w:tcBorders>
              <w:top w:val="nil"/>
              <w:left w:val="nil"/>
              <w:bottom w:val="single" w:sz="4" w:space="0" w:color="808080" w:themeColor="background1" w:themeShade="80"/>
              <w:right w:val="nil"/>
            </w:tcBorders>
          </w:tcPr>
          <w:p w:rsidR="003A3DC7" w:rsidRPr="008119C5" w:rsidRDefault="003A3DC7" w:rsidP="00663B95">
            <w:pPr>
              <w:suppressAutoHyphens/>
              <w:spacing w:before="200" w:after="200"/>
              <w:rPr>
                <w:b/>
              </w:rPr>
            </w:pPr>
            <w:r>
              <w:rPr>
                <w:b/>
              </w:rPr>
              <w:t>Jahrgangsstufe</w:t>
            </w:r>
            <w:r w:rsidRPr="008119C5">
              <w:rPr>
                <w:b/>
              </w:rPr>
              <w:t>:</w:t>
            </w:r>
            <w:r>
              <w:rPr>
                <w:b/>
              </w:rPr>
              <w:t xml:space="preserve"> </w:t>
            </w:r>
          </w:p>
        </w:tc>
        <w:tc>
          <w:tcPr>
            <w:tcW w:w="3079" w:type="dxa"/>
            <w:tcBorders>
              <w:top w:val="nil"/>
              <w:left w:val="nil"/>
              <w:bottom w:val="single" w:sz="4" w:space="0" w:color="808080" w:themeColor="background1" w:themeShade="80"/>
            </w:tcBorders>
          </w:tcPr>
          <w:p w:rsidR="003A3DC7" w:rsidRPr="008119C5" w:rsidRDefault="003A3DC7" w:rsidP="00663B95">
            <w:pPr>
              <w:suppressAutoHyphens/>
              <w:spacing w:before="200" w:after="200"/>
              <w:rPr>
                <w:b/>
              </w:rPr>
            </w:pPr>
            <w:r w:rsidRPr="008119C5">
              <w:rPr>
                <w:b/>
              </w:rPr>
              <w:t>Schulart:</w:t>
            </w:r>
            <w:r>
              <w:rPr>
                <w:b/>
              </w:rPr>
              <w:t xml:space="preserve"> </w:t>
            </w:r>
          </w:p>
        </w:tc>
      </w:tr>
      <w:tr w:rsidR="003A3DC7" w:rsidRPr="008119C5" w:rsidTr="00C16860">
        <w:trPr>
          <w:trHeight w:val="259"/>
        </w:trPr>
        <w:tc>
          <w:tcPr>
            <w:tcW w:w="2802" w:type="dxa"/>
            <w:tcBorders>
              <w:top w:val="single" w:sz="4" w:space="0" w:color="808080" w:themeColor="background1" w:themeShade="80"/>
            </w:tcBorders>
          </w:tcPr>
          <w:p w:rsidR="003A3DC7" w:rsidRDefault="003A3DC7" w:rsidP="00663B95">
            <w:pPr>
              <w:suppressAutoHyphens/>
              <w:spacing w:before="200" w:after="200"/>
              <w:rPr>
                <w:b/>
              </w:rPr>
            </w:pPr>
            <w:r>
              <w:rPr>
                <w:b/>
              </w:rPr>
              <w:t>Verschlagwortung</w:t>
            </w:r>
          </w:p>
        </w:tc>
        <w:tc>
          <w:tcPr>
            <w:tcW w:w="6433" w:type="dxa"/>
            <w:gridSpan w:val="3"/>
            <w:tcBorders>
              <w:top w:val="single" w:sz="4" w:space="0" w:color="808080" w:themeColor="background1" w:themeShade="80"/>
            </w:tcBorders>
          </w:tcPr>
          <w:p w:rsidR="003A3DC7" w:rsidRPr="008A1768" w:rsidRDefault="007C4D2A" w:rsidP="00663B95">
            <w:pPr>
              <w:suppressAutoHyphens/>
              <w:spacing w:before="200" w:after="200"/>
            </w:pPr>
            <w:r>
              <w:t>Konsum, Einkauf, Nachhaltigkeit, Fairer Handel (Fairtrade)</w:t>
            </w:r>
          </w:p>
        </w:tc>
      </w:tr>
    </w:tbl>
    <w:p w:rsidR="00937B60" w:rsidRDefault="00937B60" w:rsidP="00663B95">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3A3DC7" w:rsidRDefault="003A3DC7" w:rsidP="00663B95">
      <w:pPr>
        <w:suppressAutoHyphens/>
        <w:spacing w:before="60" w:after="60"/>
        <w:rPr>
          <w:b/>
          <w:sz w:val="24"/>
          <w:szCs w:val="24"/>
        </w:rPr>
      </w:pPr>
      <w:r w:rsidRPr="00F5187C">
        <w:rPr>
          <w:b/>
          <w:sz w:val="24"/>
          <w:szCs w:val="24"/>
        </w:rPr>
        <w:lastRenderedPageBreak/>
        <w:t xml:space="preserve">Aufgabe und Material: </w:t>
      </w:r>
    </w:p>
    <w:p w:rsidR="00E44B05" w:rsidRPr="00382495" w:rsidRDefault="00E44B05" w:rsidP="00663B95">
      <w:pPr>
        <w:suppressAutoHyphens/>
        <w:spacing w:before="60" w:after="60"/>
      </w:pPr>
    </w:p>
    <w:p w:rsidR="00382495" w:rsidRPr="00382495" w:rsidRDefault="00382495" w:rsidP="00663B95">
      <w:pPr>
        <w:suppressAutoHyphens/>
        <w:spacing w:before="60" w:after="60"/>
      </w:pPr>
      <w:r>
        <w:t>Das Kaufverhalten von Men</w:t>
      </w:r>
      <w:r w:rsidR="002637AF">
        <w:t xml:space="preserve">schen ist sehr unterschiedlich. Wenn es um den </w:t>
      </w:r>
      <w:r w:rsidR="004D6FED">
        <w:t>E</w:t>
      </w:r>
      <w:r w:rsidR="002637AF">
        <w:t>inkauf von Kleidung geht, können verschiedene Gründe für die Auswahl wichtig sein.</w:t>
      </w:r>
    </w:p>
    <w:p w:rsidR="00382495" w:rsidRPr="00382495" w:rsidRDefault="00382495" w:rsidP="00663B95">
      <w:pPr>
        <w:suppressAutoHyphens/>
        <w:spacing w:before="60" w:after="60"/>
      </w:pPr>
    </w:p>
    <w:p w:rsidR="003A3DC7" w:rsidRPr="00382495" w:rsidRDefault="003A3DC7" w:rsidP="00663B95">
      <w:pPr>
        <w:suppressAutoHyphens/>
        <w:spacing w:before="60" w:after="60"/>
        <w:rPr>
          <w:b/>
        </w:rPr>
      </w:pPr>
      <w:r w:rsidRPr="00382495">
        <w:rPr>
          <w:b/>
        </w:rPr>
        <w:t>Aufgabe:</w:t>
      </w:r>
    </w:p>
    <w:p w:rsidR="003A3DC7" w:rsidRPr="003F467A" w:rsidRDefault="00595123" w:rsidP="00663B95">
      <w:pPr>
        <w:suppressAutoHyphens/>
        <w:spacing w:before="60" w:after="60"/>
        <w:rPr>
          <w:rFonts w:eastAsia="Times New Roman" w:cs="Arial"/>
          <w:color w:val="000000"/>
          <w:lang w:eastAsia="de-DE"/>
        </w:rPr>
      </w:pPr>
      <w:r>
        <w:rPr>
          <w:rFonts w:eastAsia="Times New Roman" w:cs="Arial"/>
          <w:color w:val="000000"/>
          <w:lang w:eastAsia="de-DE"/>
        </w:rPr>
        <w:t xml:space="preserve">Lies die </w:t>
      </w:r>
      <w:r w:rsidR="00DD2EA3">
        <w:rPr>
          <w:rFonts w:eastAsia="Times New Roman" w:cs="Arial"/>
          <w:color w:val="000000"/>
          <w:lang w:eastAsia="de-DE"/>
        </w:rPr>
        <w:t>Überlegungen zum Einkauf von Jeans</w:t>
      </w:r>
      <w:r>
        <w:rPr>
          <w:rFonts w:eastAsia="Times New Roman" w:cs="Arial"/>
          <w:color w:val="000000"/>
          <w:lang w:eastAsia="de-DE"/>
        </w:rPr>
        <w:t xml:space="preserve"> von vier Personen. </w:t>
      </w:r>
      <w:r w:rsidR="003A3DC7" w:rsidRPr="003F467A">
        <w:rPr>
          <w:rFonts w:eastAsia="Times New Roman" w:cs="Arial"/>
          <w:color w:val="000000"/>
          <w:lang w:eastAsia="de-DE"/>
        </w:rPr>
        <w:t xml:space="preserve">Ordne </w:t>
      </w:r>
      <w:r>
        <w:rPr>
          <w:rFonts w:eastAsia="Times New Roman" w:cs="Arial"/>
          <w:color w:val="000000"/>
          <w:lang w:eastAsia="de-DE"/>
        </w:rPr>
        <w:t>sie</w:t>
      </w:r>
      <w:r w:rsidR="003A3DC7" w:rsidRPr="003F467A">
        <w:rPr>
          <w:rFonts w:eastAsia="Times New Roman" w:cs="Arial"/>
          <w:color w:val="000000"/>
          <w:lang w:eastAsia="de-DE"/>
        </w:rPr>
        <w:t xml:space="preserve"> (ihre Buchstaben) </w:t>
      </w:r>
      <w:r w:rsidR="00DD2EA3">
        <w:rPr>
          <w:rFonts w:eastAsia="Times New Roman" w:cs="Arial"/>
          <w:color w:val="000000"/>
          <w:lang w:eastAsia="de-DE"/>
        </w:rPr>
        <w:t>den Argumenten</w:t>
      </w:r>
      <w:r w:rsidR="004D6FED">
        <w:rPr>
          <w:rFonts w:eastAsia="Times New Roman" w:cs="Arial"/>
          <w:color w:val="000000"/>
          <w:lang w:eastAsia="de-DE"/>
        </w:rPr>
        <w:t xml:space="preserve"> </w:t>
      </w:r>
      <w:r w:rsidR="003A3DC7" w:rsidRPr="003F467A">
        <w:rPr>
          <w:rFonts w:eastAsia="Times New Roman" w:cs="Arial"/>
          <w:color w:val="000000"/>
          <w:lang w:eastAsia="de-DE"/>
        </w:rPr>
        <w:t>in der Tabelle zu!</w:t>
      </w:r>
    </w:p>
    <w:p w:rsidR="003A3DC7" w:rsidRDefault="003A3DC7" w:rsidP="00663B95">
      <w:pPr>
        <w:suppressAutoHyphens/>
        <w:spacing w:before="60" w:after="60"/>
        <w:rPr>
          <w:rFonts w:eastAsia="Times New Roman" w:cs="Arial"/>
          <w:color w:val="000000"/>
          <w:sz w:val="25"/>
          <w:szCs w:val="25"/>
          <w:lang w:eastAsia="de-DE"/>
        </w:rPr>
      </w:pPr>
    </w:p>
    <w:p w:rsidR="003A3DC7" w:rsidRDefault="003A3DC7" w:rsidP="00663B95">
      <w:pPr>
        <w:suppressAutoHyphens/>
        <w:spacing w:before="60" w:after="60"/>
        <w:rPr>
          <w:b/>
        </w:rPr>
      </w:pPr>
      <w:r>
        <w:rPr>
          <w:b/>
        </w:rPr>
        <w:t>Material:</w:t>
      </w:r>
    </w:p>
    <w:p w:rsidR="003A3DC7" w:rsidRDefault="003A3DC7" w:rsidP="00663B95">
      <w:pPr>
        <w:suppressAutoHyphens/>
        <w:spacing w:before="60" w:after="60"/>
        <w:rPr>
          <w:b/>
        </w:rPr>
      </w:pPr>
    </w:p>
    <w:p w:rsidR="003A3DC7" w:rsidRPr="003F467A" w:rsidRDefault="003A3DC7" w:rsidP="00663B95">
      <w:pPr>
        <w:suppressAutoHyphens/>
        <w:spacing w:line="240" w:lineRule="auto"/>
        <w:rPr>
          <w:rFonts w:ascii="Times New Roman" w:eastAsia="Times New Roman" w:hAnsi="Times New Roman"/>
          <w:lang w:eastAsia="de-DE"/>
        </w:rPr>
      </w:pPr>
      <w:r w:rsidRPr="003F467A">
        <w:rPr>
          <w:rFonts w:eastAsia="Times New Roman" w:cs="Arial"/>
          <w:color w:val="000000"/>
          <w:lang w:eastAsia="de-DE"/>
        </w:rPr>
        <w:t xml:space="preserve">Person A: </w:t>
      </w:r>
    </w:p>
    <w:p w:rsidR="003A3DC7" w:rsidRPr="003F467A" w:rsidRDefault="003A3DC7" w:rsidP="00663B95">
      <w:pPr>
        <w:suppressAutoHyphens/>
        <w:spacing w:line="240" w:lineRule="auto"/>
        <w:rPr>
          <w:rFonts w:ascii="Times New Roman" w:eastAsia="Times New Roman" w:hAnsi="Times New Roman"/>
          <w:lang w:eastAsia="de-DE"/>
        </w:rPr>
      </w:pPr>
      <w:r w:rsidRPr="003F467A">
        <w:rPr>
          <w:rFonts w:eastAsia="Times New Roman" w:cs="Arial"/>
          <w:color w:val="000000"/>
          <w:lang w:eastAsia="de-DE"/>
        </w:rPr>
        <w:t xml:space="preserve">Ich kaufe meine Jeans meistens im Supermarkt. Dort habe ich eine große Auswahl und alles ist günstig. </w:t>
      </w:r>
    </w:p>
    <w:p w:rsidR="003A3DC7" w:rsidRPr="003F467A" w:rsidRDefault="003A3DC7" w:rsidP="00663B95">
      <w:pPr>
        <w:suppressAutoHyphens/>
        <w:spacing w:line="240" w:lineRule="auto"/>
        <w:rPr>
          <w:rFonts w:ascii="Times New Roman" w:eastAsia="Times New Roman" w:hAnsi="Times New Roman"/>
          <w:lang w:eastAsia="de-DE"/>
        </w:rPr>
      </w:pPr>
    </w:p>
    <w:p w:rsidR="003A3DC7" w:rsidRPr="003F467A" w:rsidRDefault="003A3DC7" w:rsidP="00663B95">
      <w:pPr>
        <w:suppressAutoHyphens/>
        <w:spacing w:line="240" w:lineRule="auto"/>
        <w:rPr>
          <w:rFonts w:ascii="Times New Roman" w:eastAsia="Times New Roman" w:hAnsi="Times New Roman"/>
          <w:lang w:eastAsia="de-DE"/>
        </w:rPr>
      </w:pPr>
      <w:r w:rsidRPr="003F467A">
        <w:rPr>
          <w:rFonts w:eastAsia="Times New Roman" w:cs="Arial"/>
          <w:color w:val="000000"/>
          <w:lang w:eastAsia="de-DE"/>
        </w:rPr>
        <w:t xml:space="preserve">Person B: </w:t>
      </w:r>
    </w:p>
    <w:p w:rsidR="003A3DC7" w:rsidRPr="003F467A" w:rsidRDefault="003A3DC7" w:rsidP="00663B95">
      <w:pPr>
        <w:suppressAutoHyphens/>
        <w:spacing w:line="240" w:lineRule="auto"/>
        <w:rPr>
          <w:rFonts w:ascii="Times New Roman" w:eastAsia="Times New Roman" w:hAnsi="Times New Roman"/>
          <w:lang w:eastAsia="de-DE"/>
        </w:rPr>
      </w:pPr>
      <w:r w:rsidRPr="003F467A">
        <w:rPr>
          <w:rFonts w:eastAsia="Times New Roman" w:cs="Arial"/>
          <w:color w:val="000000"/>
          <w:lang w:eastAsia="de-DE"/>
        </w:rPr>
        <w:t>Mir ist die Verarbeitung meiner Hosen sehr wichtig, da ich sie täglich trage und sie lange halten soll. Eine gute Jeans ist außerdem aus einem festen Jeansstoff.</w:t>
      </w:r>
    </w:p>
    <w:p w:rsidR="003A3DC7" w:rsidRPr="003F467A" w:rsidRDefault="003A3DC7" w:rsidP="00663B95">
      <w:pPr>
        <w:suppressAutoHyphens/>
        <w:spacing w:line="240" w:lineRule="auto"/>
        <w:rPr>
          <w:rFonts w:ascii="Times New Roman" w:eastAsia="Times New Roman" w:hAnsi="Times New Roman"/>
          <w:lang w:eastAsia="de-DE"/>
        </w:rPr>
      </w:pPr>
    </w:p>
    <w:p w:rsidR="003A3DC7" w:rsidRPr="003F467A" w:rsidRDefault="003A3DC7" w:rsidP="00663B95">
      <w:pPr>
        <w:suppressAutoHyphens/>
        <w:spacing w:line="240" w:lineRule="auto"/>
        <w:rPr>
          <w:rFonts w:ascii="Times New Roman" w:eastAsia="Times New Roman" w:hAnsi="Times New Roman"/>
          <w:lang w:eastAsia="de-DE"/>
        </w:rPr>
      </w:pPr>
      <w:r w:rsidRPr="003F467A">
        <w:rPr>
          <w:rFonts w:eastAsia="Times New Roman" w:cs="Arial"/>
          <w:color w:val="000000"/>
          <w:lang w:eastAsia="de-DE"/>
        </w:rPr>
        <w:t>Person C:</w:t>
      </w:r>
    </w:p>
    <w:p w:rsidR="003A3DC7" w:rsidRPr="003F467A" w:rsidRDefault="003A3DC7" w:rsidP="00663B95">
      <w:pPr>
        <w:suppressAutoHyphens/>
        <w:spacing w:line="240" w:lineRule="auto"/>
        <w:rPr>
          <w:rFonts w:ascii="Times New Roman" w:eastAsia="Times New Roman" w:hAnsi="Times New Roman"/>
          <w:lang w:eastAsia="de-DE"/>
        </w:rPr>
      </w:pPr>
      <w:r w:rsidRPr="003F467A">
        <w:rPr>
          <w:rFonts w:eastAsia="Times New Roman" w:cs="Arial"/>
          <w:color w:val="000000"/>
          <w:lang w:eastAsia="de-DE"/>
        </w:rPr>
        <w:t xml:space="preserve">Ich kaufe meine Jeanshosen immer nur von der gleichen Marke. Die haben immer den gleichen Schnitt, der mir gut passt. </w:t>
      </w:r>
      <w:r w:rsidR="00E16E77">
        <w:rPr>
          <w:rFonts w:eastAsia="Times New Roman" w:cs="Arial"/>
          <w:color w:val="000000"/>
          <w:lang w:eastAsia="de-DE"/>
        </w:rPr>
        <w:t xml:space="preserve">Die Marke hat einen guten Ruf. </w:t>
      </w:r>
    </w:p>
    <w:p w:rsidR="003A3DC7" w:rsidRPr="003F467A" w:rsidRDefault="003A3DC7" w:rsidP="00663B95">
      <w:pPr>
        <w:suppressAutoHyphens/>
        <w:spacing w:line="240" w:lineRule="auto"/>
        <w:rPr>
          <w:rFonts w:ascii="Times New Roman" w:eastAsia="Times New Roman" w:hAnsi="Times New Roman"/>
          <w:lang w:eastAsia="de-DE"/>
        </w:rPr>
      </w:pPr>
    </w:p>
    <w:p w:rsidR="003A3DC7" w:rsidRPr="003F467A" w:rsidRDefault="003A3DC7" w:rsidP="00663B95">
      <w:pPr>
        <w:suppressAutoHyphens/>
        <w:spacing w:line="240" w:lineRule="auto"/>
        <w:rPr>
          <w:rFonts w:ascii="Times New Roman" w:eastAsia="Times New Roman" w:hAnsi="Times New Roman"/>
          <w:lang w:eastAsia="de-DE"/>
        </w:rPr>
      </w:pPr>
      <w:r w:rsidRPr="003F467A">
        <w:rPr>
          <w:rFonts w:eastAsia="Times New Roman" w:cs="Arial"/>
          <w:color w:val="000000"/>
          <w:lang w:eastAsia="de-DE"/>
        </w:rPr>
        <w:t xml:space="preserve">Person D: </w:t>
      </w:r>
    </w:p>
    <w:p w:rsidR="003A3DC7" w:rsidRPr="003F467A" w:rsidRDefault="003A3DC7" w:rsidP="00663B95">
      <w:pPr>
        <w:suppressAutoHyphens/>
        <w:spacing w:before="60" w:after="60"/>
        <w:rPr>
          <w:rFonts w:eastAsia="Times New Roman" w:cs="Arial"/>
          <w:color w:val="000000"/>
          <w:lang w:eastAsia="de-DE"/>
        </w:rPr>
      </w:pPr>
      <w:r w:rsidRPr="003F467A">
        <w:rPr>
          <w:rFonts w:eastAsia="Times New Roman" w:cs="Arial"/>
          <w:color w:val="000000"/>
          <w:lang w:eastAsia="de-DE"/>
        </w:rPr>
        <w:t>Meine Jeans dürfen auch etwas teurer sein, wenn sie dafür aus fairem Handel stammen. Mir ist wichtig, dass die Kleidung unter fairen Bedingungen für die Arbeitskräfte und mit Rücksicht auf die Umwelt produziert wird.</w:t>
      </w:r>
    </w:p>
    <w:p w:rsidR="003A3DC7" w:rsidRDefault="003A3DC7" w:rsidP="00663B95">
      <w:pPr>
        <w:suppressAutoHyphens/>
        <w:spacing w:before="60" w:after="60"/>
        <w:rPr>
          <w:rFonts w:eastAsia="Times New Roman" w:cs="Arial"/>
          <w:color w:val="000000"/>
          <w:sz w:val="25"/>
          <w:szCs w:val="25"/>
          <w:lang w:eastAsia="de-DE"/>
        </w:rPr>
      </w:pPr>
    </w:p>
    <w:p w:rsidR="00E16E77" w:rsidRDefault="00E16E77" w:rsidP="00663B95">
      <w:pPr>
        <w:suppressAutoHyphens/>
        <w:spacing w:before="60" w:after="60"/>
        <w:rPr>
          <w:rFonts w:eastAsia="Times New Roman" w:cs="Arial"/>
          <w:color w:val="000000"/>
          <w:sz w:val="25"/>
          <w:szCs w:val="25"/>
          <w:lang w:eastAsia="de-DE"/>
        </w:rPr>
      </w:pPr>
    </w:p>
    <w:tbl>
      <w:tblPr>
        <w:tblW w:w="9634" w:type="dxa"/>
        <w:tblCellMar>
          <w:top w:w="15" w:type="dxa"/>
          <w:left w:w="15" w:type="dxa"/>
          <w:bottom w:w="15" w:type="dxa"/>
          <w:right w:w="15" w:type="dxa"/>
        </w:tblCellMar>
        <w:tblLook w:val="04A0"/>
      </w:tblPr>
      <w:tblGrid>
        <w:gridCol w:w="2385"/>
        <w:gridCol w:w="2694"/>
        <w:gridCol w:w="2551"/>
        <w:gridCol w:w="2004"/>
      </w:tblGrid>
      <w:tr w:rsidR="00E16E77" w:rsidRPr="00382495" w:rsidTr="009A74D7">
        <w:tc>
          <w:tcPr>
            <w:tcW w:w="9634" w:type="dxa"/>
            <w:gridSpan w:val="4"/>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6E77" w:rsidRPr="00382495" w:rsidRDefault="00E16E77" w:rsidP="00663B95">
            <w:pPr>
              <w:suppressAutoHyphens/>
              <w:spacing w:line="0" w:lineRule="atLeast"/>
              <w:ind w:right="90"/>
              <w:jc w:val="center"/>
              <w:rPr>
                <w:rFonts w:eastAsia="Times New Roman" w:cs="Arial"/>
                <w:b/>
                <w:color w:val="000000"/>
                <w:lang w:eastAsia="de-DE"/>
              </w:rPr>
            </w:pPr>
            <w:r>
              <w:rPr>
                <w:rFonts w:eastAsia="Times New Roman" w:cs="Arial"/>
                <w:b/>
                <w:color w:val="000000"/>
                <w:lang w:eastAsia="de-DE"/>
              </w:rPr>
              <w:t>Was gibt den Ausschlag für den Kauf einer bestimmten Jeans?</w:t>
            </w:r>
          </w:p>
        </w:tc>
      </w:tr>
      <w:tr w:rsidR="003A3DC7" w:rsidRPr="00382495" w:rsidTr="00382495">
        <w:tc>
          <w:tcPr>
            <w:tcW w:w="238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3DC7" w:rsidRPr="00382495" w:rsidRDefault="003A3DC7" w:rsidP="00663B95">
            <w:pPr>
              <w:suppressAutoHyphens/>
              <w:spacing w:line="0" w:lineRule="atLeast"/>
              <w:rPr>
                <w:rFonts w:eastAsia="Times New Roman" w:cs="Arial"/>
                <w:b/>
                <w:color w:val="000000"/>
                <w:lang w:eastAsia="de-DE"/>
              </w:rPr>
            </w:pPr>
            <w:r w:rsidRPr="00382495">
              <w:rPr>
                <w:rFonts w:eastAsia="Times New Roman" w:cs="Arial"/>
                <w:b/>
                <w:color w:val="000000"/>
                <w:lang w:eastAsia="de-DE"/>
              </w:rPr>
              <w:t>günstiger Preis</w:t>
            </w:r>
          </w:p>
        </w:tc>
        <w:tc>
          <w:tcPr>
            <w:tcW w:w="2694"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3DC7" w:rsidRPr="00382495" w:rsidRDefault="003A3DC7" w:rsidP="00663B95">
            <w:pPr>
              <w:suppressAutoHyphens/>
              <w:spacing w:line="240" w:lineRule="auto"/>
              <w:rPr>
                <w:rFonts w:eastAsia="Times New Roman" w:cs="Arial"/>
                <w:b/>
                <w:color w:val="000000"/>
                <w:lang w:eastAsia="de-DE"/>
              </w:rPr>
            </w:pPr>
            <w:r w:rsidRPr="00382495">
              <w:rPr>
                <w:rFonts w:eastAsia="Times New Roman" w:cs="Arial"/>
                <w:b/>
                <w:color w:val="000000"/>
                <w:lang w:eastAsia="de-DE"/>
              </w:rPr>
              <w:t>Nachhaltigkeit</w:t>
            </w:r>
          </w:p>
        </w:tc>
        <w:tc>
          <w:tcPr>
            <w:tcW w:w="255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3DC7" w:rsidRPr="00382495" w:rsidRDefault="003A3DC7" w:rsidP="00663B95">
            <w:pPr>
              <w:suppressAutoHyphens/>
              <w:spacing w:line="240" w:lineRule="auto"/>
              <w:rPr>
                <w:rFonts w:eastAsia="Times New Roman" w:cs="Arial"/>
                <w:b/>
                <w:color w:val="000000"/>
                <w:lang w:eastAsia="de-DE"/>
              </w:rPr>
            </w:pPr>
            <w:r w:rsidRPr="00382495">
              <w:rPr>
                <w:rFonts w:eastAsia="Times New Roman" w:cs="Arial"/>
                <w:b/>
                <w:color w:val="000000"/>
                <w:lang w:eastAsia="de-DE"/>
              </w:rPr>
              <w:t>Markenbewusstsein</w:t>
            </w:r>
          </w:p>
        </w:tc>
        <w:tc>
          <w:tcPr>
            <w:tcW w:w="2004"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3DC7" w:rsidRPr="00382495" w:rsidRDefault="003A3DC7" w:rsidP="00663B95">
            <w:pPr>
              <w:suppressAutoHyphens/>
              <w:spacing w:line="0" w:lineRule="atLeast"/>
              <w:ind w:right="90"/>
              <w:rPr>
                <w:rFonts w:eastAsia="Times New Roman" w:cs="Arial"/>
                <w:b/>
                <w:color w:val="000000"/>
                <w:lang w:eastAsia="de-DE"/>
              </w:rPr>
            </w:pPr>
            <w:r w:rsidRPr="00382495">
              <w:rPr>
                <w:rFonts w:eastAsia="Times New Roman" w:cs="Arial"/>
                <w:b/>
                <w:color w:val="000000"/>
                <w:lang w:eastAsia="de-DE"/>
              </w:rPr>
              <w:t>Qualität</w:t>
            </w:r>
          </w:p>
        </w:tc>
      </w:tr>
      <w:tr w:rsidR="003A3DC7" w:rsidRPr="003F467A" w:rsidTr="00382495">
        <w:tc>
          <w:tcPr>
            <w:tcW w:w="238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3DC7" w:rsidRPr="003F467A" w:rsidRDefault="003A3DC7" w:rsidP="00663B95">
            <w:pPr>
              <w:suppressAutoHyphens/>
              <w:spacing w:line="0" w:lineRule="atLeast"/>
              <w:rPr>
                <w:rFonts w:eastAsia="Times New Roman" w:cs="Arial"/>
                <w:color w:val="000000"/>
                <w:lang w:eastAsia="de-DE"/>
              </w:rPr>
            </w:pPr>
            <w:r w:rsidRPr="003F467A">
              <w:rPr>
                <w:rFonts w:eastAsia="Times New Roman" w:cs="Arial"/>
                <w:color w:val="000000"/>
                <w:lang w:eastAsia="de-DE"/>
              </w:rPr>
              <w:t xml:space="preserve">Person </w:t>
            </w:r>
            <w:r w:rsidR="004D6FED">
              <w:rPr>
                <w:rFonts w:eastAsia="Times New Roman" w:cs="Arial"/>
                <w:color w:val="000000"/>
                <w:lang w:eastAsia="de-DE"/>
              </w:rPr>
              <w:t>......</w:t>
            </w:r>
          </w:p>
        </w:tc>
        <w:tc>
          <w:tcPr>
            <w:tcW w:w="2694"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3DC7" w:rsidRPr="003F467A" w:rsidRDefault="003A3DC7" w:rsidP="00663B95">
            <w:pPr>
              <w:suppressAutoHyphens/>
              <w:spacing w:line="240" w:lineRule="auto"/>
              <w:rPr>
                <w:rFonts w:eastAsia="Times New Roman" w:cs="Arial"/>
                <w:color w:val="000000"/>
                <w:lang w:eastAsia="de-DE"/>
              </w:rPr>
            </w:pPr>
            <w:r w:rsidRPr="003F467A">
              <w:rPr>
                <w:rFonts w:eastAsia="Times New Roman" w:cs="Arial"/>
                <w:color w:val="000000"/>
                <w:lang w:eastAsia="de-DE"/>
              </w:rPr>
              <w:t xml:space="preserve">Person </w:t>
            </w:r>
            <w:r w:rsidR="004D6FED">
              <w:rPr>
                <w:rFonts w:eastAsia="Times New Roman" w:cs="Arial"/>
                <w:color w:val="000000"/>
                <w:lang w:eastAsia="de-DE"/>
              </w:rPr>
              <w:t>......</w:t>
            </w:r>
          </w:p>
        </w:tc>
        <w:tc>
          <w:tcPr>
            <w:tcW w:w="255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3DC7" w:rsidRPr="003F467A" w:rsidRDefault="003A3DC7" w:rsidP="00663B95">
            <w:pPr>
              <w:suppressAutoHyphens/>
              <w:spacing w:line="240" w:lineRule="auto"/>
              <w:rPr>
                <w:rFonts w:eastAsia="Times New Roman" w:cs="Arial"/>
                <w:color w:val="000000"/>
                <w:lang w:eastAsia="de-DE"/>
              </w:rPr>
            </w:pPr>
            <w:r w:rsidRPr="003F467A">
              <w:rPr>
                <w:rFonts w:eastAsia="Times New Roman" w:cs="Arial"/>
                <w:color w:val="000000"/>
                <w:lang w:eastAsia="de-DE"/>
              </w:rPr>
              <w:t xml:space="preserve">Person </w:t>
            </w:r>
            <w:r w:rsidR="004D6FED">
              <w:rPr>
                <w:rFonts w:eastAsia="Times New Roman" w:cs="Arial"/>
                <w:color w:val="000000"/>
                <w:lang w:eastAsia="de-DE"/>
              </w:rPr>
              <w:t>......</w:t>
            </w:r>
          </w:p>
        </w:tc>
        <w:tc>
          <w:tcPr>
            <w:tcW w:w="2004"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3DC7" w:rsidRPr="003F467A" w:rsidRDefault="003A3DC7" w:rsidP="00663B95">
            <w:pPr>
              <w:suppressAutoHyphens/>
              <w:spacing w:line="0" w:lineRule="atLeast"/>
              <w:ind w:right="90"/>
              <w:rPr>
                <w:rFonts w:eastAsia="Times New Roman" w:cs="Arial"/>
                <w:color w:val="000000"/>
                <w:lang w:eastAsia="de-DE"/>
              </w:rPr>
            </w:pPr>
            <w:r w:rsidRPr="003F467A">
              <w:rPr>
                <w:rFonts w:eastAsia="Times New Roman" w:cs="Arial"/>
                <w:color w:val="000000"/>
                <w:lang w:eastAsia="de-DE"/>
              </w:rPr>
              <w:t xml:space="preserve">Person </w:t>
            </w:r>
            <w:r w:rsidR="004D6FED">
              <w:rPr>
                <w:rFonts w:eastAsia="Times New Roman" w:cs="Arial"/>
                <w:color w:val="000000"/>
                <w:lang w:eastAsia="de-DE"/>
              </w:rPr>
              <w:t>......</w:t>
            </w:r>
          </w:p>
        </w:tc>
      </w:tr>
    </w:tbl>
    <w:p w:rsidR="003A3DC7" w:rsidRPr="00B8634F" w:rsidRDefault="003A3DC7" w:rsidP="00663B95">
      <w:pPr>
        <w:suppressAutoHyphens/>
        <w:spacing w:before="60" w:after="60"/>
        <w:rPr>
          <w:b/>
        </w:rPr>
      </w:pPr>
    </w:p>
    <w:p w:rsidR="00420481" w:rsidRDefault="00420481" w:rsidP="00663B95">
      <w:pPr>
        <w:suppressAutoHyphens/>
        <w:spacing w:before="60" w:after="60"/>
        <w:rPr>
          <w:b/>
        </w:rPr>
      </w:pPr>
    </w:p>
    <w:p w:rsidR="00420481" w:rsidRDefault="00420481" w:rsidP="00663B95">
      <w:pPr>
        <w:suppressAutoHyphens/>
        <w:spacing w:before="60" w:after="60"/>
        <w:rPr>
          <w:b/>
        </w:rPr>
      </w:pPr>
    </w:p>
    <w:p w:rsidR="00420481" w:rsidRDefault="00420481" w:rsidP="00663B95">
      <w:pPr>
        <w:suppressAutoHyphens/>
        <w:spacing w:before="60" w:after="60"/>
        <w:rPr>
          <w:b/>
        </w:rPr>
      </w:pPr>
    </w:p>
    <w:p w:rsidR="00A3155C" w:rsidRDefault="00A3155C" w:rsidP="00663B95">
      <w:pPr>
        <w:suppressAutoHyphens/>
        <w:spacing w:before="60" w:after="60"/>
        <w:rPr>
          <w:b/>
        </w:rPr>
      </w:pPr>
    </w:p>
    <w:p w:rsidR="00420481" w:rsidRDefault="00420481" w:rsidP="00663B95">
      <w:pPr>
        <w:suppressAutoHyphens/>
        <w:spacing w:before="60" w:after="60"/>
        <w:rPr>
          <w:b/>
        </w:rPr>
      </w:pPr>
    </w:p>
    <w:p w:rsidR="006D084A" w:rsidRDefault="006D084A" w:rsidP="00663B95">
      <w:pPr>
        <w:suppressAutoHyphens/>
        <w:spacing w:before="60" w:after="60"/>
        <w:rPr>
          <w:b/>
        </w:rPr>
      </w:pPr>
    </w:p>
    <w:p w:rsidR="00663B95" w:rsidRDefault="00663B95" w:rsidP="00663B95">
      <w:pPr>
        <w:suppressAutoHyphens/>
        <w:spacing w:before="60" w:after="60"/>
        <w:rPr>
          <w:b/>
        </w:rPr>
      </w:pPr>
    </w:p>
    <w:p w:rsidR="006D084A" w:rsidRPr="008119C5" w:rsidRDefault="006D084A" w:rsidP="00663B95">
      <w:pPr>
        <w:suppressAutoHyphens/>
        <w:spacing w:before="60" w:after="60"/>
        <w:rPr>
          <w:b/>
        </w:rPr>
      </w:pPr>
    </w:p>
    <w:p w:rsidR="00937B60" w:rsidRDefault="006D084A" w:rsidP="00663B95">
      <w:pPr>
        <w:suppressAutoHyphens/>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420481" w:rsidRPr="00420481">
        <w:t xml:space="preserve"> LISUM</w:t>
      </w:r>
      <w:r w:rsidR="00937B60">
        <w:rPr>
          <w:b/>
        </w:rPr>
        <w:br w:type="page"/>
      </w:r>
    </w:p>
    <w:p w:rsidR="00F5187C" w:rsidRDefault="00F5187C" w:rsidP="00663B95">
      <w:pPr>
        <w:suppressAutoHyphens/>
        <w:spacing w:before="60" w:after="60"/>
        <w:rPr>
          <w:b/>
        </w:rPr>
      </w:pPr>
      <w:r w:rsidRPr="008119C5">
        <w:rPr>
          <w:b/>
        </w:rPr>
        <w:lastRenderedPageBreak/>
        <w:t>Erwartungshorizont</w:t>
      </w:r>
      <w:r>
        <w:rPr>
          <w:b/>
        </w:rPr>
        <w:t>:</w:t>
      </w:r>
    </w:p>
    <w:p w:rsidR="00C2144F" w:rsidRDefault="00C2144F" w:rsidP="00663B95">
      <w:pPr>
        <w:suppressAutoHyphens/>
        <w:spacing w:before="60" w:after="60"/>
        <w:rPr>
          <w:b/>
        </w:rPr>
      </w:pPr>
    </w:p>
    <w:tbl>
      <w:tblPr>
        <w:tblW w:w="9634" w:type="dxa"/>
        <w:tblCellMar>
          <w:top w:w="15" w:type="dxa"/>
          <w:left w:w="15" w:type="dxa"/>
          <w:bottom w:w="15" w:type="dxa"/>
          <w:right w:w="15" w:type="dxa"/>
        </w:tblCellMar>
        <w:tblLook w:val="04A0"/>
      </w:tblPr>
      <w:tblGrid>
        <w:gridCol w:w="2385"/>
        <w:gridCol w:w="2694"/>
        <w:gridCol w:w="2551"/>
        <w:gridCol w:w="2004"/>
      </w:tblGrid>
      <w:tr w:rsidR="00105C13" w:rsidRPr="00382495" w:rsidTr="00105C13">
        <w:tc>
          <w:tcPr>
            <w:tcW w:w="9634" w:type="dxa"/>
            <w:gridSpan w:val="4"/>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05C13" w:rsidRPr="00382495" w:rsidRDefault="00105C13" w:rsidP="00663B95">
            <w:pPr>
              <w:suppressAutoHyphens/>
              <w:spacing w:line="0" w:lineRule="atLeast"/>
              <w:ind w:right="90"/>
              <w:jc w:val="center"/>
              <w:rPr>
                <w:rFonts w:eastAsia="Times New Roman" w:cs="Arial"/>
                <w:b/>
                <w:color w:val="000000"/>
                <w:lang w:eastAsia="de-DE"/>
              </w:rPr>
            </w:pPr>
            <w:r>
              <w:rPr>
                <w:rFonts w:eastAsia="Times New Roman" w:cs="Arial"/>
                <w:b/>
                <w:color w:val="000000"/>
                <w:lang w:eastAsia="de-DE"/>
              </w:rPr>
              <w:t>Was gibt den Ausschlag für den Kauf einer bestimmten Jeans?</w:t>
            </w:r>
          </w:p>
        </w:tc>
      </w:tr>
      <w:tr w:rsidR="00105C13" w:rsidRPr="00382495" w:rsidTr="00105C13">
        <w:tc>
          <w:tcPr>
            <w:tcW w:w="238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05C13" w:rsidRPr="00382495" w:rsidRDefault="00105C13" w:rsidP="00663B95">
            <w:pPr>
              <w:suppressAutoHyphens/>
              <w:spacing w:line="0" w:lineRule="atLeast"/>
              <w:rPr>
                <w:rFonts w:eastAsia="Times New Roman" w:cs="Arial"/>
                <w:b/>
                <w:color w:val="000000"/>
                <w:lang w:eastAsia="de-DE"/>
              </w:rPr>
            </w:pPr>
            <w:r w:rsidRPr="00382495">
              <w:rPr>
                <w:rFonts w:eastAsia="Times New Roman" w:cs="Arial"/>
                <w:b/>
                <w:color w:val="000000"/>
                <w:lang w:eastAsia="de-DE"/>
              </w:rPr>
              <w:t>günstiger Preis</w:t>
            </w:r>
          </w:p>
        </w:tc>
        <w:tc>
          <w:tcPr>
            <w:tcW w:w="2694"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05C13" w:rsidRPr="00382495" w:rsidRDefault="00105C13" w:rsidP="00663B95">
            <w:pPr>
              <w:suppressAutoHyphens/>
              <w:spacing w:line="240" w:lineRule="auto"/>
              <w:rPr>
                <w:rFonts w:eastAsia="Times New Roman" w:cs="Arial"/>
                <w:b/>
                <w:color w:val="000000"/>
                <w:lang w:eastAsia="de-DE"/>
              </w:rPr>
            </w:pPr>
            <w:r w:rsidRPr="00382495">
              <w:rPr>
                <w:rFonts w:eastAsia="Times New Roman" w:cs="Arial"/>
                <w:b/>
                <w:color w:val="000000"/>
                <w:lang w:eastAsia="de-DE"/>
              </w:rPr>
              <w:t>Nachhaltigkeit</w:t>
            </w:r>
          </w:p>
        </w:tc>
        <w:tc>
          <w:tcPr>
            <w:tcW w:w="255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05C13" w:rsidRPr="00382495" w:rsidRDefault="00105C13" w:rsidP="00663B95">
            <w:pPr>
              <w:suppressAutoHyphens/>
              <w:spacing w:line="240" w:lineRule="auto"/>
              <w:rPr>
                <w:rFonts w:eastAsia="Times New Roman" w:cs="Arial"/>
                <w:b/>
                <w:color w:val="000000"/>
                <w:lang w:eastAsia="de-DE"/>
              </w:rPr>
            </w:pPr>
            <w:r w:rsidRPr="00382495">
              <w:rPr>
                <w:rFonts w:eastAsia="Times New Roman" w:cs="Arial"/>
                <w:b/>
                <w:color w:val="000000"/>
                <w:lang w:eastAsia="de-DE"/>
              </w:rPr>
              <w:t>Marken-</w:t>
            </w:r>
          </w:p>
          <w:p w:rsidR="00105C13" w:rsidRPr="00382495" w:rsidRDefault="00105C13" w:rsidP="00663B95">
            <w:pPr>
              <w:suppressAutoHyphens/>
              <w:spacing w:line="240" w:lineRule="auto"/>
              <w:rPr>
                <w:rFonts w:eastAsia="Times New Roman" w:cs="Arial"/>
                <w:b/>
                <w:color w:val="000000"/>
                <w:lang w:eastAsia="de-DE"/>
              </w:rPr>
            </w:pPr>
            <w:r w:rsidRPr="00382495">
              <w:rPr>
                <w:rFonts w:eastAsia="Times New Roman" w:cs="Arial"/>
                <w:b/>
                <w:color w:val="000000"/>
                <w:lang w:eastAsia="de-DE"/>
              </w:rPr>
              <w:t>bewusstsein</w:t>
            </w:r>
          </w:p>
        </w:tc>
        <w:tc>
          <w:tcPr>
            <w:tcW w:w="2004"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05C13" w:rsidRPr="00382495" w:rsidRDefault="00105C13" w:rsidP="00663B95">
            <w:pPr>
              <w:suppressAutoHyphens/>
              <w:spacing w:line="0" w:lineRule="atLeast"/>
              <w:ind w:right="90"/>
              <w:rPr>
                <w:rFonts w:eastAsia="Times New Roman" w:cs="Arial"/>
                <w:b/>
                <w:color w:val="000000"/>
                <w:lang w:eastAsia="de-DE"/>
              </w:rPr>
            </w:pPr>
            <w:r w:rsidRPr="00382495">
              <w:rPr>
                <w:rFonts w:eastAsia="Times New Roman" w:cs="Arial"/>
                <w:b/>
                <w:color w:val="000000"/>
                <w:lang w:eastAsia="de-DE"/>
              </w:rPr>
              <w:t>Qualität</w:t>
            </w:r>
          </w:p>
        </w:tc>
      </w:tr>
      <w:tr w:rsidR="003F467A" w:rsidRPr="003F467A" w:rsidTr="00105C13">
        <w:tc>
          <w:tcPr>
            <w:tcW w:w="238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F467A" w:rsidRPr="003F467A" w:rsidRDefault="003F467A" w:rsidP="00663B95">
            <w:pPr>
              <w:suppressAutoHyphens/>
              <w:spacing w:line="0" w:lineRule="atLeast"/>
              <w:rPr>
                <w:rFonts w:eastAsia="Times New Roman" w:cs="Arial"/>
                <w:color w:val="000000"/>
                <w:lang w:eastAsia="de-DE"/>
              </w:rPr>
            </w:pPr>
            <w:r w:rsidRPr="003F467A">
              <w:rPr>
                <w:rFonts w:eastAsia="Times New Roman" w:cs="Arial"/>
                <w:color w:val="000000"/>
                <w:lang w:eastAsia="de-DE"/>
              </w:rPr>
              <w:t xml:space="preserve">Person </w:t>
            </w:r>
            <w:r>
              <w:rPr>
                <w:rFonts w:eastAsia="Times New Roman" w:cs="Arial"/>
                <w:color w:val="000000"/>
                <w:lang w:eastAsia="de-DE"/>
              </w:rPr>
              <w:t>A</w:t>
            </w:r>
          </w:p>
        </w:tc>
        <w:tc>
          <w:tcPr>
            <w:tcW w:w="2694"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F467A" w:rsidRPr="003F467A" w:rsidRDefault="003F467A" w:rsidP="00663B95">
            <w:pPr>
              <w:suppressAutoHyphens/>
              <w:spacing w:line="240" w:lineRule="auto"/>
              <w:rPr>
                <w:rFonts w:eastAsia="Times New Roman" w:cs="Arial"/>
                <w:color w:val="000000"/>
                <w:lang w:eastAsia="de-DE"/>
              </w:rPr>
            </w:pPr>
            <w:r w:rsidRPr="003F467A">
              <w:rPr>
                <w:rFonts w:eastAsia="Times New Roman" w:cs="Arial"/>
                <w:color w:val="000000"/>
                <w:lang w:eastAsia="de-DE"/>
              </w:rPr>
              <w:t xml:space="preserve">Person </w:t>
            </w:r>
            <w:r>
              <w:rPr>
                <w:rFonts w:eastAsia="Times New Roman" w:cs="Arial"/>
                <w:color w:val="000000"/>
                <w:lang w:eastAsia="de-DE"/>
              </w:rPr>
              <w:t>D</w:t>
            </w:r>
          </w:p>
        </w:tc>
        <w:tc>
          <w:tcPr>
            <w:tcW w:w="255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F467A" w:rsidRPr="003F467A" w:rsidRDefault="003F467A" w:rsidP="00663B95">
            <w:pPr>
              <w:suppressAutoHyphens/>
              <w:spacing w:line="240" w:lineRule="auto"/>
              <w:rPr>
                <w:rFonts w:eastAsia="Times New Roman" w:cs="Arial"/>
                <w:color w:val="000000"/>
                <w:lang w:eastAsia="de-DE"/>
              </w:rPr>
            </w:pPr>
            <w:r w:rsidRPr="003F467A">
              <w:rPr>
                <w:rFonts w:eastAsia="Times New Roman" w:cs="Arial"/>
                <w:color w:val="000000"/>
                <w:lang w:eastAsia="de-DE"/>
              </w:rPr>
              <w:t xml:space="preserve">Person </w:t>
            </w:r>
            <w:r>
              <w:rPr>
                <w:rFonts w:eastAsia="Times New Roman" w:cs="Arial"/>
                <w:color w:val="000000"/>
                <w:lang w:eastAsia="de-DE"/>
              </w:rPr>
              <w:t>C</w:t>
            </w:r>
          </w:p>
        </w:tc>
        <w:tc>
          <w:tcPr>
            <w:tcW w:w="2004"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F467A" w:rsidRPr="003F467A" w:rsidRDefault="003F467A" w:rsidP="00663B95">
            <w:pPr>
              <w:suppressAutoHyphens/>
              <w:spacing w:line="0" w:lineRule="atLeast"/>
              <w:ind w:right="90"/>
              <w:rPr>
                <w:rFonts w:eastAsia="Times New Roman" w:cs="Arial"/>
                <w:color w:val="000000"/>
                <w:lang w:eastAsia="de-DE"/>
              </w:rPr>
            </w:pPr>
            <w:r w:rsidRPr="003F467A">
              <w:rPr>
                <w:rFonts w:eastAsia="Times New Roman" w:cs="Arial"/>
                <w:color w:val="000000"/>
                <w:lang w:eastAsia="de-DE"/>
              </w:rPr>
              <w:t xml:space="preserve">Person </w:t>
            </w:r>
            <w:r>
              <w:rPr>
                <w:rFonts w:eastAsia="Times New Roman" w:cs="Arial"/>
                <w:color w:val="000000"/>
                <w:lang w:eastAsia="de-DE"/>
              </w:rPr>
              <w:t>B</w:t>
            </w:r>
          </w:p>
        </w:tc>
      </w:tr>
    </w:tbl>
    <w:p w:rsidR="00420481" w:rsidRDefault="00420481" w:rsidP="00663B95">
      <w:pPr>
        <w:suppressAutoHyphens/>
        <w:spacing w:line="240" w:lineRule="auto"/>
      </w:pPr>
    </w:p>
    <w:p w:rsidR="00A3155C" w:rsidRDefault="00A3155C"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663B95">
      <w:pPr>
        <w:suppressAutoHyphens/>
        <w:spacing w:line="240" w:lineRule="auto"/>
      </w:pPr>
    </w:p>
    <w:p w:rsidR="003A3DC7" w:rsidRDefault="003A3DC7" w:rsidP="003A3DC7">
      <w:pPr>
        <w:spacing w:line="240" w:lineRule="auto"/>
      </w:pPr>
    </w:p>
    <w:p w:rsidR="003A3DC7" w:rsidRDefault="003A3DC7" w:rsidP="003A3DC7">
      <w:pPr>
        <w:spacing w:line="240" w:lineRule="auto"/>
      </w:pPr>
    </w:p>
    <w:p w:rsidR="003A3DC7" w:rsidRDefault="003A3DC7" w:rsidP="003A3DC7">
      <w:pPr>
        <w:spacing w:line="240" w:lineRule="auto"/>
      </w:pPr>
    </w:p>
    <w:p w:rsidR="003A3DC7" w:rsidRDefault="003A3DC7" w:rsidP="003A3DC7">
      <w:pPr>
        <w:spacing w:line="240" w:lineRule="auto"/>
      </w:pPr>
    </w:p>
    <w:p w:rsidR="003A3DC7" w:rsidRDefault="003A3DC7" w:rsidP="003A3DC7">
      <w:pPr>
        <w:spacing w:line="240" w:lineRule="auto"/>
      </w:pPr>
    </w:p>
    <w:p w:rsidR="003A3DC7" w:rsidRDefault="003A3DC7" w:rsidP="003A3DC7">
      <w:pPr>
        <w:spacing w:line="240" w:lineRule="auto"/>
      </w:pPr>
    </w:p>
    <w:p w:rsidR="003A3DC7" w:rsidRDefault="003A3DC7" w:rsidP="003A3DC7">
      <w:pPr>
        <w:spacing w:line="240" w:lineRule="auto"/>
      </w:pPr>
    </w:p>
    <w:p w:rsidR="003A3DC7" w:rsidRDefault="003A3DC7" w:rsidP="003A3DC7">
      <w:pPr>
        <w:spacing w:line="240" w:lineRule="auto"/>
      </w:pPr>
    </w:p>
    <w:p w:rsidR="003A3DC7" w:rsidRDefault="003A3DC7" w:rsidP="003A3DC7">
      <w:pPr>
        <w:spacing w:line="240" w:lineRule="auto"/>
      </w:pPr>
    </w:p>
    <w:p w:rsidR="003A3DC7" w:rsidRPr="003A3DC7" w:rsidRDefault="003A3DC7" w:rsidP="003A3DC7">
      <w:pPr>
        <w:spacing w:line="240" w:lineRule="auto"/>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3F467A" w:rsidRDefault="003F467A"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A3155C" w:rsidRDefault="00A3155C" w:rsidP="00BF22FF">
      <w:pPr>
        <w:spacing w:before="60" w:after="60"/>
        <w:rPr>
          <w:b/>
        </w:rPr>
      </w:pPr>
    </w:p>
    <w:p w:rsidR="00420481" w:rsidRDefault="00420481" w:rsidP="00BF22FF">
      <w:pPr>
        <w:spacing w:before="60" w:after="60"/>
        <w:rPr>
          <w:b/>
        </w:rPr>
      </w:pPr>
    </w:p>
    <w:p w:rsidR="00663B95" w:rsidRDefault="00663B95" w:rsidP="00BF22FF">
      <w:pPr>
        <w:spacing w:before="60" w:after="60"/>
        <w:rPr>
          <w:b/>
        </w:rPr>
      </w:pPr>
    </w:p>
    <w:p w:rsidR="008119C5" w:rsidRPr="00C2144F" w:rsidRDefault="00420481" w:rsidP="009F45B5">
      <w:pPr>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5C6" w:rsidRDefault="000E55C6" w:rsidP="00837EC7">
      <w:pPr>
        <w:spacing w:line="240" w:lineRule="auto"/>
      </w:pPr>
      <w:r>
        <w:separator/>
      </w:r>
    </w:p>
  </w:endnote>
  <w:endnote w:type="continuationSeparator" w:id="0">
    <w:p w:rsidR="000E55C6" w:rsidRDefault="000E55C6"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9A74D7" w:rsidRDefault="009A74D7" w:rsidP="00937B60">
        <w:pPr>
          <w:pStyle w:val="Fuzeile"/>
          <w:tabs>
            <w:tab w:val="clear" w:pos="4536"/>
          </w:tabs>
          <w:jc w:val="center"/>
        </w:pPr>
        <w:r>
          <w:tab/>
        </w:r>
        <w:fldSimple w:instr=" PAGE   \* MERGEFORMAT ">
          <w:r w:rsidR="003428E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5C6" w:rsidRDefault="000E55C6" w:rsidP="00837EC7">
      <w:pPr>
        <w:spacing w:line="240" w:lineRule="auto"/>
      </w:pPr>
      <w:r>
        <w:separator/>
      </w:r>
    </w:p>
  </w:footnote>
  <w:footnote w:type="continuationSeparator" w:id="0">
    <w:p w:rsidR="000E55C6" w:rsidRDefault="000E55C6"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D7" w:rsidRPr="00142DFA" w:rsidRDefault="009A74D7"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attachedTemplate r:id="rId1"/>
  <w:documentProtection w:edit="forms" w:enforcement="0"/>
  <w:defaultTabStop w:val="708"/>
  <w:autoHyphenation/>
  <w:hyphenationZone w:val="425"/>
  <w:characterSpacingControl w:val="doNotCompress"/>
  <w:hdrShapeDefaults>
    <o:shapedefaults v:ext="edit" spidmax="82945"/>
  </w:hdrShapeDefaults>
  <w:footnotePr>
    <w:footnote w:id="-1"/>
    <w:footnote w:id="0"/>
  </w:footnotePr>
  <w:endnotePr>
    <w:endnote w:id="-1"/>
    <w:endnote w:id="0"/>
  </w:endnotePr>
  <w:compat/>
  <w:rsids>
    <w:rsidRoot w:val="00511575"/>
    <w:rsid w:val="0003226B"/>
    <w:rsid w:val="0004165F"/>
    <w:rsid w:val="000636E4"/>
    <w:rsid w:val="000A2A61"/>
    <w:rsid w:val="000A4B8B"/>
    <w:rsid w:val="000E55C6"/>
    <w:rsid w:val="00105C13"/>
    <w:rsid w:val="00133562"/>
    <w:rsid w:val="00136172"/>
    <w:rsid w:val="00142DFA"/>
    <w:rsid w:val="001529A3"/>
    <w:rsid w:val="00155F4E"/>
    <w:rsid w:val="001634E6"/>
    <w:rsid w:val="00163D87"/>
    <w:rsid w:val="00185133"/>
    <w:rsid w:val="001A71B9"/>
    <w:rsid w:val="001B043E"/>
    <w:rsid w:val="001C3197"/>
    <w:rsid w:val="001F319E"/>
    <w:rsid w:val="00202F49"/>
    <w:rsid w:val="00206E1F"/>
    <w:rsid w:val="002348B8"/>
    <w:rsid w:val="00262671"/>
    <w:rsid w:val="002637AF"/>
    <w:rsid w:val="00270DFC"/>
    <w:rsid w:val="002A04B8"/>
    <w:rsid w:val="002A2294"/>
    <w:rsid w:val="002B14FC"/>
    <w:rsid w:val="002D3F70"/>
    <w:rsid w:val="002D55C9"/>
    <w:rsid w:val="002E1682"/>
    <w:rsid w:val="002F3C8C"/>
    <w:rsid w:val="00300E1A"/>
    <w:rsid w:val="00304E66"/>
    <w:rsid w:val="00321743"/>
    <w:rsid w:val="00334567"/>
    <w:rsid w:val="003428E7"/>
    <w:rsid w:val="00363539"/>
    <w:rsid w:val="00381AB2"/>
    <w:rsid w:val="00382495"/>
    <w:rsid w:val="003A1DEC"/>
    <w:rsid w:val="003A3DC7"/>
    <w:rsid w:val="003B3057"/>
    <w:rsid w:val="003F4234"/>
    <w:rsid w:val="003F467A"/>
    <w:rsid w:val="0040115E"/>
    <w:rsid w:val="004072A0"/>
    <w:rsid w:val="00411347"/>
    <w:rsid w:val="00420481"/>
    <w:rsid w:val="00432230"/>
    <w:rsid w:val="00445672"/>
    <w:rsid w:val="0044705F"/>
    <w:rsid w:val="0045370E"/>
    <w:rsid w:val="00467ABE"/>
    <w:rsid w:val="004851BE"/>
    <w:rsid w:val="0049671A"/>
    <w:rsid w:val="00496D76"/>
    <w:rsid w:val="004C485B"/>
    <w:rsid w:val="004C5D31"/>
    <w:rsid w:val="004D0F48"/>
    <w:rsid w:val="004D6FED"/>
    <w:rsid w:val="004F3656"/>
    <w:rsid w:val="005052CB"/>
    <w:rsid w:val="00511575"/>
    <w:rsid w:val="00537A2A"/>
    <w:rsid w:val="00566051"/>
    <w:rsid w:val="00595123"/>
    <w:rsid w:val="005960DF"/>
    <w:rsid w:val="005C16CC"/>
    <w:rsid w:val="005C76B9"/>
    <w:rsid w:val="005D737A"/>
    <w:rsid w:val="005F1ACA"/>
    <w:rsid w:val="00637991"/>
    <w:rsid w:val="00657559"/>
    <w:rsid w:val="00663B95"/>
    <w:rsid w:val="00677337"/>
    <w:rsid w:val="0068380A"/>
    <w:rsid w:val="006A22F8"/>
    <w:rsid w:val="006A599E"/>
    <w:rsid w:val="006C713F"/>
    <w:rsid w:val="006D084A"/>
    <w:rsid w:val="006D5EEA"/>
    <w:rsid w:val="006D719E"/>
    <w:rsid w:val="007024FB"/>
    <w:rsid w:val="007357B6"/>
    <w:rsid w:val="007525A9"/>
    <w:rsid w:val="007621DD"/>
    <w:rsid w:val="007B7C05"/>
    <w:rsid w:val="007C1D1C"/>
    <w:rsid w:val="007C32D6"/>
    <w:rsid w:val="007C3E2C"/>
    <w:rsid w:val="007C4D2A"/>
    <w:rsid w:val="007D6BA1"/>
    <w:rsid w:val="00800BD6"/>
    <w:rsid w:val="008109AD"/>
    <w:rsid w:val="008119C5"/>
    <w:rsid w:val="00820851"/>
    <w:rsid w:val="00825908"/>
    <w:rsid w:val="00826C8F"/>
    <w:rsid w:val="00837EC7"/>
    <w:rsid w:val="008A1768"/>
    <w:rsid w:val="008B1D49"/>
    <w:rsid w:val="008B6E6E"/>
    <w:rsid w:val="008E2ED1"/>
    <w:rsid w:val="008E7D45"/>
    <w:rsid w:val="008F78E6"/>
    <w:rsid w:val="0091524E"/>
    <w:rsid w:val="00937B60"/>
    <w:rsid w:val="0095558E"/>
    <w:rsid w:val="00962850"/>
    <w:rsid w:val="00971722"/>
    <w:rsid w:val="009A1D85"/>
    <w:rsid w:val="009A74D7"/>
    <w:rsid w:val="009B046A"/>
    <w:rsid w:val="009D611C"/>
    <w:rsid w:val="009E7DC9"/>
    <w:rsid w:val="009F0455"/>
    <w:rsid w:val="009F42E4"/>
    <w:rsid w:val="009F45B5"/>
    <w:rsid w:val="00A20523"/>
    <w:rsid w:val="00A24AFD"/>
    <w:rsid w:val="00A3155C"/>
    <w:rsid w:val="00A366CC"/>
    <w:rsid w:val="00A57E9B"/>
    <w:rsid w:val="00A804F8"/>
    <w:rsid w:val="00A828A1"/>
    <w:rsid w:val="00A973E5"/>
    <w:rsid w:val="00AB509B"/>
    <w:rsid w:val="00AC51FC"/>
    <w:rsid w:val="00AD39E6"/>
    <w:rsid w:val="00AE2D84"/>
    <w:rsid w:val="00AE3A55"/>
    <w:rsid w:val="00AE7DEB"/>
    <w:rsid w:val="00B05321"/>
    <w:rsid w:val="00B542E5"/>
    <w:rsid w:val="00B744C7"/>
    <w:rsid w:val="00B94BD8"/>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B29AF"/>
    <w:rsid w:val="00CB3549"/>
    <w:rsid w:val="00D0707C"/>
    <w:rsid w:val="00D226DE"/>
    <w:rsid w:val="00D270BC"/>
    <w:rsid w:val="00D327A5"/>
    <w:rsid w:val="00D41BE0"/>
    <w:rsid w:val="00D96CE8"/>
    <w:rsid w:val="00DC762A"/>
    <w:rsid w:val="00DD0C30"/>
    <w:rsid w:val="00DD2EA3"/>
    <w:rsid w:val="00DF308F"/>
    <w:rsid w:val="00E16A0E"/>
    <w:rsid w:val="00E16B27"/>
    <w:rsid w:val="00E16E77"/>
    <w:rsid w:val="00E44B05"/>
    <w:rsid w:val="00E579BF"/>
    <w:rsid w:val="00E72519"/>
    <w:rsid w:val="00E84ADD"/>
    <w:rsid w:val="00E85DB9"/>
    <w:rsid w:val="00E86529"/>
    <w:rsid w:val="00EA4734"/>
    <w:rsid w:val="00EA5291"/>
    <w:rsid w:val="00EB070D"/>
    <w:rsid w:val="00EC1F75"/>
    <w:rsid w:val="00EC51CF"/>
    <w:rsid w:val="00EC68C4"/>
    <w:rsid w:val="00ED0EC3"/>
    <w:rsid w:val="00ED3005"/>
    <w:rsid w:val="00F17F92"/>
    <w:rsid w:val="00F2257F"/>
    <w:rsid w:val="00F372D1"/>
    <w:rsid w:val="00F5187C"/>
    <w:rsid w:val="00F86862"/>
    <w:rsid w:val="00FA0BB9"/>
    <w:rsid w:val="00FC4BAB"/>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E01D0-2846-4CC7-8367-F1FD295D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324</Words>
  <Characters>2047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2016-09-23T11:51:00Z</dcterms:created>
  <dcterms:modified xsi:type="dcterms:W3CDTF">2016-09-23T11:51:00Z</dcterms:modified>
</cp:coreProperties>
</file>