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33" w:rsidRPr="008119C5" w:rsidRDefault="00B94BD8" w:rsidP="00B94BD8">
      <w:pPr>
        <w:jc w:val="center"/>
        <w:rPr>
          <w:b/>
          <w:sz w:val="28"/>
          <w:szCs w:val="28"/>
        </w:rPr>
      </w:pPr>
      <w:r>
        <w:rPr>
          <w:b/>
          <w:sz w:val="28"/>
          <w:szCs w:val="28"/>
        </w:rPr>
        <w:t>Aufgaben</w:t>
      </w:r>
      <w:r w:rsidR="0095558E">
        <w:rPr>
          <w:b/>
          <w:sz w:val="28"/>
          <w:szCs w:val="28"/>
        </w:rPr>
        <w:t>formular</w:t>
      </w:r>
    </w:p>
    <w:p w:rsidR="00B94BD8" w:rsidRPr="008119C5" w:rsidRDefault="00B94BD8" w:rsidP="00B94BD8">
      <w:pPr>
        <w:spacing w:after="120"/>
        <w:jc w:val="center"/>
        <w:rPr>
          <w:sz w:val="20"/>
          <w:szCs w:val="20"/>
        </w:rPr>
      </w:pPr>
    </w:p>
    <w:p w:rsidR="007C1D1C" w:rsidRDefault="002D3F70" w:rsidP="00B94BD8">
      <w:pPr>
        <w:spacing w:after="120"/>
      </w:pPr>
      <w:r w:rsidRPr="008119C5">
        <w:t>Standardillustrierende Aufgaben veranschaulichen beispielhaft Standards für Lehrkräfte, Lernende und Eltern.</w:t>
      </w:r>
      <w:r w:rsidR="007C1D1C">
        <w:t xml:space="preserve"> </w:t>
      </w:r>
    </w:p>
    <w:p w:rsidR="00202F49" w:rsidRPr="008119C5" w:rsidRDefault="00202F49" w:rsidP="00B94BD8">
      <w:pPr>
        <w:spacing w:after="120"/>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2802"/>
        <w:gridCol w:w="276"/>
        <w:gridCol w:w="3078"/>
        <w:gridCol w:w="3079"/>
      </w:tblGrid>
      <w:tr w:rsidR="00B94BD8" w:rsidRPr="008119C5" w:rsidTr="00C16860">
        <w:tc>
          <w:tcPr>
            <w:tcW w:w="2802" w:type="dxa"/>
          </w:tcPr>
          <w:p w:rsidR="00B94BD8" w:rsidRPr="008119C5" w:rsidRDefault="00B94BD8" w:rsidP="00A53ADB">
            <w:pPr>
              <w:suppressAutoHyphens/>
              <w:spacing w:before="160" w:after="160" w:line="240" w:lineRule="auto"/>
              <w:rPr>
                <w:b/>
              </w:rPr>
            </w:pPr>
            <w:r w:rsidRPr="008119C5">
              <w:rPr>
                <w:b/>
              </w:rPr>
              <w:t>Fach</w:t>
            </w:r>
          </w:p>
        </w:tc>
        <w:tc>
          <w:tcPr>
            <w:tcW w:w="6433" w:type="dxa"/>
            <w:gridSpan w:val="3"/>
          </w:tcPr>
          <w:p w:rsidR="00B94BD8" w:rsidRPr="00202F49" w:rsidRDefault="0003226B" w:rsidP="00A53ADB">
            <w:pPr>
              <w:suppressAutoHyphens/>
              <w:spacing w:before="160" w:after="160" w:line="240" w:lineRule="auto"/>
            </w:pPr>
            <w:r>
              <w:t>Gesellschaftswissenschaften</w:t>
            </w:r>
          </w:p>
        </w:tc>
      </w:tr>
      <w:tr w:rsidR="00420481" w:rsidRPr="008119C5" w:rsidTr="00C16860">
        <w:tc>
          <w:tcPr>
            <w:tcW w:w="2802" w:type="dxa"/>
          </w:tcPr>
          <w:p w:rsidR="00420481" w:rsidRPr="009B046A" w:rsidRDefault="00420481" w:rsidP="00A53ADB">
            <w:pPr>
              <w:suppressAutoHyphens/>
              <w:spacing w:before="160" w:after="160" w:line="240" w:lineRule="auto"/>
              <w:rPr>
                <w:b/>
              </w:rPr>
            </w:pPr>
            <w:r w:rsidRPr="009B046A">
              <w:rPr>
                <w:b/>
              </w:rPr>
              <w:t>Name der Aufgabe</w:t>
            </w:r>
            <w:r w:rsidR="009B046A">
              <w:rPr>
                <w:b/>
              </w:rPr>
              <w:t xml:space="preserve"> </w:t>
            </w:r>
          </w:p>
        </w:tc>
        <w:tc>
          <w:tcPr>
            <w:tcW w:w="6433" w:type="dxa"/>
            <w:gridSpan w:val="3"/>
          </w:tcPr>
          <w:p w:rsidR="00420481" w:rsidRPr="00202F49" w:rsidRDefault="0068380A" w:rsidP="00A53ADB">
            <w:pPr>
              <w:suppressAutoHyphens/>
              <w:spacing w:before="160" w:after="160" w:line="240" w:lineRule="auto"/>
            </w:pPr>
            <w:r w:rsidRPr="0068380A">
              <w:t>GeWi_Urt</w:t>
            </w:r>
            <w:r w:rsidR="00304658">
              <w:t>eilen</w:t>
            </w:r>
            <w:r w:rsidR="00C1113A">
              <w:t>_</w:t>
            </w:r>
            <w:r w:rsidR="00304658">
              <w:t>Standpunkte_wahrnehmen_</w:t>
            </w:r>
            <w:r w:rsidR="00A159F7">
              <w:t>_Erschließen_politisch_</w:t>
            </w:r>
            <w:r w:rsidR="00304658">
              <w:t>D</w:t>
            </w:r>
            <w:r w:rsidRPr="0068380A">
              <w:t>_Kleidung</w:t>
            </w:r>
          </w:p>
        </w:tc>
      </w:tr>
      <w:tr w:rsidR="00B94BD8" w:rsidRPr="008119C5" w:rsidTr="00C16860">
        <w:tc>
          <w:tcPr>
            <w:tcW w:w="2802" w:type="dxa"/>
          </w:tcPr>
          <w:p w:rsidR="00B94BD8" w:rsidRPr="008119C5" w:rsidRDefault="00B94BD8" w:rsidP="00A53ADB">
            <w:pPr>
              <w:suppressAutoHyphens/>
              <w:spacing w:before="160" w:after="160" w:line="240" w:lineRule="auto"/>
              <w:rPr>
                <w:b/>
              </w:rPr>
            </w:pPr>
            <w:r w:rsidRPr="008119C5">
              <w:rPr>
                <w:b/>
              </w:rPr>
              <w:t>Kompetenzbereich</w:t>
            </w:r>
          </w:p>
        </w:tc>
        <w:tc>
          <w:tcPr>
            <w:tcW w:w="6433" w:type="dxa"/>
            <w:gridSpan w:val="3"/>
          </w:tcPr>
          <w:p w:rsidR="00B94BD8" w:rsidRPr="008A1768" w:rsidRDefault="00213AC8" w:rsidP="00A53ADB">
            <w:pPr>
              <w:suppressAutoHyphens/>
              <w:spacing w:before="160" w:after="160" w:line="240" w:lineRule="auto"/>
            </w:pPr>
            <w:r>
              <w:t xml:space="preserve">(1) </w:t>
            </w:r>
            <w:r w:rsidR="003A3DC7">
              <w:t>Urteilen</w:t>
            </w:r>
            <w:r w:rsidR="00C1113A">
              <w:t xml:space="preserve"> und </w:t>
            </w:r>
            <w:r>
              <w:t xml:space="preserve">(2) </w:t>
            </w:r>
            <w:r w:rsidR="00C1113A">
              <w:t xml:space="preserve">Erschließen – politisch </w:t>
            </w:r>
          </w:p>
        </w:tc>
      </w:tr>
      <w:tr w:rsidR="003A3DC7" w:rsidRPr="008119C5" w:rsidTr="00C16860">
        <w:tc>
          <w:tcPr>
            <w:tcW w:w="2802" w:type="dxa"/>
          </w:tcPr>
          <w:p w:rsidR="003A3DC7" w:rsidRPr="008119C5" w:rsidRDefault="003A3DC7" w:rsidP="00A53ADB">
            <w:pPr>
              <w:tabs>
                <w:tab w:val="left" w:pos="1373"/>
              </w:tabs>
              <w:suppressAutoHyphens/>
              <w:spacing w:before="160" w:after="160" w:line="240" w:lineRule="auto"/>
              <w:rPr>
                <w:b/>
              </w:rPr>
            </w:pPr>
            <w:r w:rsidRPr="008119C5">
              <w:rPr>
                <w:b/>
              </w:rPr>
              <w:t>Kompetenz</w:t>
            </w:r>
          </w:p>
        </w:tc>
        <w:tc>
          <w:tcPr>
            <w:tcW w:w="6433" w:type="dxa"/>
            <w:gridSpan w:val="3"/>
          </w:tcPr>
          <w:p w:rsidR="003A3DC7" w:rsidRDefault="00213AC8" w:rsidP="00A53ADB">
            <w:pPr>
              <w:tabs>
                <w:tab w:val="left" w:pos="1373"/>
              </w:tabs>
              <w:suppressAutoHyphens/>
              <w:spacing w:before="160" w:after="160" w:line="240" w:lineRule="auto"/>
            </w:pPr>
            <w:r>
              <w:t>(1)</w:t>
            </w:r>
            <w:r w:rsidR="00C1113A">
              <w:t xml:space="preserve">: </w:t>
            </w:r>
            <w:r w:rsidR="003A3DC7" w:rsidRPr="00B8634F">
              <w:t>(Fr</w:t>
            </w:r>
            <w:r w:rsidR="004D5090">
              <w:t>emde) Standpunkte wahr- und ein</w:t>
            </w:r>
            <w:r w:rsidR="003A3DC7" w:rsidRPr="00B8634F">
              <w:t>nehmen</w:t>
            </w:r>
          </w:p>
          <w:p w:rsidR="00C1113A" w:rsidRPr="008A1768" w:rsidRDefault="00213AC8" w:rsidP="00A53ADB">
            <w:pPr>
              <w:tabs>
                <w:tab w:val="left" w:pos="1373"/>
              </w:tabs>
              <w:suppressAutoHyphens/>
              <w:spacing w:before="160" w:after="160" w:line="240" w:lineRule="auto"/>
            </w:pPr>
            <w:r>
              <w:t>(2)</w:t>
            </w:r>
            <w:r w:rsidR="00C1113A">
              <w:t>: Politische Phänomene der Lebensumwelt analysieren</w:t>
            </w:r>
          </w:p>
        </w:tc>
      </w:tr>
      <w:tr w:rsidR="003A3DC7" w:rsidRPr="008119C5" w:rsidTr="00C16860">
        <w:tc>
          <w:tcPr>
            <w:tcW w:w="2802" w:type="dxa"/>
          </w:tcPr>
          <w:p w:rsidR="003A3DC7" w:rsidRPr="008119C5" w:rsidRDefault="003A3DC7" w:rsidP="00A53ADB">
            <w:pPr>
              <w:tabs>
                <w:tab w:val="left" w:pos="1190"/>
              </w:tabs>
              <w:suppressAutoHyphens/>
              <w:spacing w:before="160" w:after="160" w:line="240" w:lineRule="auto"/>
              <w:rPr>
                <w:b/>
              </w:rPr>
            </w:pPr>
            <w:r>
              <w:rPr>
                <w:b/>
              </w:rPr>
              <w:t>Niveaus</w:t>
            </w:r>
            <w:r w:rsidRPr="008119C5">
              <w:rPr>
                <w:b/>
              </w:rPr>
              <w:t>tufe</w:t>
            </w:r>
            <w:r>
              <w:rPr>
                <w:b/>
              </w:rPr>
              <w:t>(n)</w:t>
            </w:r>
          </w:p>
        </w:tc>
        <w:tc>
          <w:tcPr>
            <w:tcW w:w="6433" w:type="dxa"/>
            <w:gridSpan w:val="3"/>
          </w:tcPr>
          <w:p w:rsidR="003A3DC7" w:rsidRPr="008A1768" w:rsidRDefault="00A30537" w:rsidP="00A53ADB">
            <w:pPr>
              <w:tabs>
                <w:tab w:val="left" w:pos="1190"/>
              </w:tabs>
              <w:suppressAutoHyphens/>
              <w:spacing w:before="160" w:after="160" w:line="240" w:lineRule="auto"/>
            </w:pPr>
            <w:r>
              <w:t>D</w:t>
            </w:r>
          </w:p>
        </w:tc>
      </w:tr>
      <w:tr w:rsidR="003A3DC7" w:rsidRPr="008119C5" w:rsidTr="00C16860">
        <w:tc>
          <w:tcPr>
            <w:tcW w:w="2802" w:type="dxa"/>
          </w:tcPr>
          <w:p w:rsidR="003A3DC7" w:rsidRDefault="003A3DC7" w:rsidP="00A53ADB">
            <w:pPr>
              <w:tabs>
                <w:tab w:val="left" w:pos="1190"/>
              </w:tabs>
              <w:suppressAutoHyphens/>
              <w:spacing w:before="160" w:after="160" w:line="240" w:lineRule="auto"/>
              <w:rPr>
                <w:b/>
              </w:rPr>
            </w:pPr>
            <w:r w:rsidRPr="008119C5">
              <w:rPr>
                <w:b/>
              </w:rPr>
              <w:t>Standard</w:t>
            </w:r>
          </w:p>
        </w:tc>
        <w:tc>
          <w:tcPr>
            <w:tcW w:w="6433" w:type="dxa"/>
            <w:gridSpan w:val="3"/>
          </w:tcPr>
          <w:p w:rsidR="003A3DC7" w:rsidRPr="00A159F7" w:rsidRDefault="00213AC8" w:rsidP="00A53ADB">
            <w:pPr>
              <w:suppressAutoHyphens/>
              <w:autoSpaceDE w:val="0"/>
              <w:autoSpaceDN w:val="0"/>
              <w:adjustRightInd w:val="0"/>
              <w:spacing w:before="160" w:after="160" w:line="240" w:lineRule="auto"/>
              <w:rPr>
                <w:rFonts w:cs="Arial"/>
                <w:lang w:eastAsia="de-DE"/>
              </w:rPr>
            </w:pPr>
            <w:r w:rsidRPr="00A159F7">
              <w:rPr>
                <w:rFonts w:cs="Arial"/>
              </w:rPr>
              <w:t xml:space="preserve">(1): </w:t>
            </w:r>
            <w:r w:rsidR="00221AA4" w:rsidRPr="00A159F7">
              <w:rPr>
                <w:rFonts w:cs="Arial"/>
              </w:rPr>
              <w:t xml:space="preserve">Die Schülerinnen und Schüler können </w:t>
            </w:r>
            <w:r w:rsidR="00A108BA" w:rsidRPr="00A159F7">
              <w:rPr>
                <w:rFonts w:cs="Arial"/>
                <w:lang w:eastAsia="de-DE"/>
              </w:rPr>
              <w:t>aus dem Blickwinkel ausgewählter Standpunkte und Perspektiven eine Situation bzw. ein Problem beurteilen</w:t>
            </w:r>
          </w:p>
          <w:p w:rsidR="00C1113A" w:rsidRPr="008A1768" w:rsidRDefault="00213AC8" w:rsidP="00A53ADB">
            <w:pPr>
              <w:suppressAutoHyphens/>
              <w:autoSpaceDE w:val="0"/>
              <w:autoSpaceDN w:val="0"/>
              <w:adjustRightInd w:val="0"/>
              <w:spacing w:before="160" w:after="160" w:line="240" w:lineRule="auto"/>
            </w:pPr>
            <w:r w:rsidRPr="00A159F7">
              <w:rPr>
                <w:rFonts w:cs="Arial"/>
              </w:rPr>
              <w:t xml:space="preserve">(2): </w:t>
            </w:r>
            <w:r w:rsidR="00C1113A" w:rsidRPr="00A159F7">
              <w:rPr>
                <w:rFonts w:cs="Arial"/>
                <w:lang w:eastAsia="de-DE"/>
              </w:rPr>
              <w:t>Problemlagen, Entscheidungen und Kontroversen aus den verschiedenen Perspektiven von Betroffenen und Akteuren untersuchen</w:t>
            </w:r>
          </w:p>
        </w:tc>
      </w:tr>
      <w:tr w:rsidR="003A3DC7" w:rsidRPr="008119C5" w:rsidTr="00C16860">
        <w:tc>
          <w:tcPr>
            <w:tcW w:w="2802" w:type="dxa"/>
            <w:tcBorders>
              <w:bottom w:val="single" w:sz="4" w:space="0" w:color="808080" w:themeColor="background1" w:themeShade="80"/>
            </w:tcBorders>
          </w:tcPr>
          <w:p w:rsidR="003A3DC7" w:rsidRPr="008119C5" w:rsidRDefault="003A3DC7" w:rsidP="00A53ADB">
            <w:pPr>
              <w:tabs>
                <w:tab w:val="left" w:pos="1190"/>
              </w:tabs>
              <w:suppressAutoHyphens/>
              <w:spacing w:before="160" w:after="160" w:line="240" w:lineRule="auto"/>
              <w:rPr>
                <w:b/>
              </w:rPr>
            </w:pPr>
            <w:r>
              <w:rPr>
                <w:b/>
              </w:rPr>
              <w:t>ggf. Themenfeld</w:t>
            </w:r>
          </w:p>
        </w:tc>
        <w:tc>
          <w:tcPr>
            <w:tcW w:w="6433" w:type="dxa"/>
            <w:gridSpan w:val="3"/>
            <w:tcBorders>
              <w:bottom w:val="single" w:sz="4" w:space="0" w:color="808080" w:themeColor="background1" w:themeShade="80"/>
            </w:tcBorders>
          </w:tcPr>
          <w:p w:rsidR="003A3DC7" w:rsidRPr="00202F49" w:rsidRDefault="00EB71C8" w:rsidP="00A53ADB">
            <w:pPr>
              <w:tabs>
                <w:tab w:val="left" w:pos="1190"/>
              </w:tabs>
              <w:suppressAutoHyphens/>
              <w:spacing w:before="160" w:after="160" w:line="240" w:lineRule="auto"/>
            </w:pPr>
            <w:r>
              <w:t xml:space="preserve">3. 8 </w:t>
            </w:r>
            <w:r w:rsidR="003A3DC7" w:rsidRPr="00B8634F">
              <w:t>Mode und Konsum - Mitmachen um jeden Preis?</w:t>
            </w:r>
          </w:p>
        </w:tc>
      </w:tr>
      <w:tr w:rsidR="003A3DC7" w:rsidRPr="008119C5" w:rsidTr="00C16860">
        <w:tc>
          <w:tcPr>
            <w:tcW w:w="2802" w:type="dxa"/>
            <w:tcBorders>
              <w:bottom w:val="single" w:sz="4" w:space="0" w:color="808080" w:themeColor="background1" w:themeShade="80"/>
            </w:tcBorders>
          </w:tcPr>
          <w:p w:rsidR="003A3DC7" w:rsidRDefault="003A3DC7" w:rsidP="00A53ADB">
            <w:pPr>
              <w:tabs>
                <w:tab w:val="left" w:pos="1190"/>
              </w:tabs>
              <w:suppressAutoHyphens/>
              <w:spacing w:before="160" w:after="160" w:line="240" w:lineRule="auto"/>
              <w:rPr>
                <w:b/>
              </w:rPr>
            </w:pPr>
            <w:r>
              <w:rPr>
                <w:b/>
              </w:rPr>
              <w:t>ggf. Bezug Basiscurriculum (BC) oder übergreifenden Themen (ÜT)</w:t>
            </w:r>
          </w:p>
        </w:tc>
        <w:tc>
          <w:tcPr>
            <w:tcW w:w="6433" w:type="dxa"/>
            <w:gridSpan w:val="3"/>
            <w:tcBorders>
              <w:bottom w:val="single" w:sz="4" w:space="0" w:color="808080" w:themeColor="background1" w:themeShade="80"/>
            </w:tcBorders>
          </w:tcPr>
          <w:p w:rsidR="00DC04A1" w:rsidRDefault="008C33CC" w:rsidP="00A53ADB">
            <w:pPr>
              <w:tabs>
                <w:tab w:val="left" w:pos="1190"/>
              </w:tabs>
              <w:suppressAutoHyphens/>
              <w:spacing w:before="160" w:after="160" w:line="240" w:lineRule="auto"/>
            </w:pPr>
            <w:r>
              <w:t>BC Sprachbildung: 1.</w:t>
            </w:r>
            <w:r w:rsidR="009553A3">
              <w:t>3.4</w:t>
            </w:r>
            <w:r w:rsidR="00DC04A1">
              <w:t xml:space="preserve"> Texte </w:t>
            </w:r>
            <w:r w:rsidR="009553A3">
              <w:t>schreiben, D</w:t>
            </w:r>
          </w:p>
          <w:p w:rsidR="003A3DC7" w:rsidRPr="00202F49" w:rsidRDefault="009553A3" w:rsidP="00A53ADB">
            <w:pPr>
              <w:tabs>
                <w:tab w:val="left" w:pos="1190"/>
              </w:tabs>
              <w:suppressAutoHyphens/>
              <w:spacing w:before="160" w:after="160" w:line="240" w:lineRule="auto"/>
            </w:pPr>
            <w:r>
              <w:t>ÜT</w:t>
            </w:r>
            <w:r w:rsidR="008C33CC">
              <w:t>:</w:t>
            </w:r>
            <w:r w:rsidR="000440D5">
              <w:t xml:space="preserve"> </w:t>
            </w:r>
            <w:r w:rsidR="008C33CC">
              <w:t>3.8 Interkulturelle Bildung und Erziehung</w:t>
            </w:r>
          </w:p>
        </w:tc>
      </w:tr>
      <w:tr w:rsidR="003A3DC7" w:rsidRPr="008119C5" w:rsidTr="00C16860">
        <w:tc>
          <w:tcPr>
            <w:tcW w:w="2802" w:type="dxa"/>
            <w:tcBorders>
              <w:bottom w:val="single" w:sz="4" w:space="0" w:color="808080" w:themeColor="background1" w:themeShade="80"/>
            </w:tcBorders>
          </w:tcPr>
          <w:p w:rsidR="003A3DC7" w:rsidRDefault="003A3DC7" w:rsidP="00A53ADB">
            <w:pPr>
              <w:tabs>
                <w:tab w:val="left" w:pos="1190"/>
              </w:tabs>
              <w:suppressAutoHyphens/>
              <w:spacing w:before="160" w:after="160" w:line="240" w:lineRule="auto"/>
              <w:rPr>
                <w:b/>
              </w:rPr>
            </w:pPr>
            <w:r>
              <w:rPr>
                <w:b/>
              </w:rPr>
              <w:t>ggf. Standard BC</w:t>
            </w:r>
          </w:p>
        </w:tc>
        <w:tc>
          <w:tcPr>
            <w:tcW w:w="6433" w:type="dxa"/>
            <w:gridSpan w:val="3"/>
            <w:tcBorders>
              <w:bottom w:val="single" w:sz="4" w:space="0" w:color="808080" w:themeColor="background1" w:themeShade="80"/>
            </w:tcBorders>
          </w:tcPr>
          <w:p w:rsidR="003A3DC7" w:rsidRPr="00202F49" w:rsidRDefault="00A30537" w:rsidP="00A53ADB">
            <w:pPr>
              <w:suppressAutoHyphens/>
              <w:autoSpaceDE w:val="0"/>
              <w:autoSpaceDN w:val="0"/>
              <w:adjustRightInd w:val="0"/>
              <w:spacing w:before="160" w:after="160" w:line="240" w:lineRule="auto"/>
            </w:pPr>
            <w:r>
              <w:t xml:space="preserve">Die Schülerinnen und Schüler können </w:t>
            </w:r>
            <w:r w:rsidR="00974535">
              <w:rPr>
                <w:rFonts w:cs="Arial"/>
                <w:lang w:eastAsia="de-DE"/>
              </w:rPr>
              <w:t>die eigene Meinung unter Nutzung von geeigneten sprachlichen Mitteln und Wortlisten darlegen</w:t>
            </w:r>
          </w:p>
        </w:tc>
      </w:tr>
      <w:tr w:rsidR="003A3DC7" w:rsidRPr="008119C5" w:rsidTr="00142DFA">
        <w:tc>
          <w:tcPr>
            <w:tcW w:w="9235" w:type="dxa"/>
            <w:gridSpan w:val="4"/>
            <w:tcBorders>
              <w:bottom w:val="nil"/>
            </w:tcBorders>
          </w:tcPr>
          <w:p w:rsidR="003A3DC7" w:rsidRPr="008119C5" w:rsidRDefault="003A3DC7" w:rsidP="00A53ADB">
            <w:pPr>
              <w:suppressAutoHyphens/>
              <w:spacing w:before="160" w:after="160" w:line="240" w:lineRule="auto"/>
              <w:rPr>
                <w:b/>
              </w:rPr>
            </w:pPr>
            <w:r w:rsidRPr="008119C5">
              <w:rPr>
                <w:b/>
              </w:rPr>
              <w:t>Aufgabenformat</w:t>
            </w:r>
          </w:p>
        </w:tc>
      </w:tr>
      <w:tr w:rsidR="003A3DC7" w:rsidRPr="008119C5" w:rsidTr="00142DFA">
        <w:trPr>
          <w:trHeight w:val="336"/>
        </w:trPr>
        <w:tc>
          <w:tcPr>
            <w:tcW w:w="3078" w:type="dxa"/>
            <w:gridSpan w:val="2"/>
            <w:tcBorders>
              <w:top w:val="nil"/>
              <w:bottom w:val="single" w:sz="4" w:space="0" w:color="808080" w:themeColor="background1" w:themeShade="80"/>
              <w:right w:val="nil"/>
            </w:tcBorders>
          </w:tcPr>
          <w:p w:rsidR="003A3DC7" w:rsidRPr="008119C5" w:rsidRDefault="003A3DC7" w:rsidP="00A53ADB">
            <w:pPr>
              <w:tabs>
                <w:tab w:val="left" w:pos="840"/>
              </w:tabs>
              <w:suppressAutoHyphens/>
              <w:spacing w:before="160" w:after="160" w:line="240" w:lineRule="auto"/>
              <w:rPr>
                <w:b/>
              </w:rPr>
            </w:pPr>
            <w:r w:rsidRPr="008119C5">
              <w:rPr>
                <w:b/>
              </w:rPr>
              <w:t>offen</w:t>
            </w:r>
            <w:r w:rsidRPr="00202F49">
              <w:rPr>
                <w:b/>
                <w:sz w:val="24"/>
                <w:szCs w:val="24"/>
              </w:rPr>
              <w:tab/>
            </w:r>
          </w:p>
        </w:tc>
        <w:tc>
          <w:tcPr>
            <w:tcW w:w="3078" w:type="dxa"/>
            <w:tcBorders>
              <w:top w:val="nil"/>
              <w:left w:val="nil"/>
              <w:bottom w:val="single" w:sz="4" w:space="0" w:color="808080" w:themeColor="background1" w:themeShade="80"/>
              <w:right w:val="nil"/>
            </w:tcBorders>
          </w:tcPr>
          <w:p w:rsidR="003A3DC7" w:rsidRPr="008119C5" w:rsidRDefault="003A3DC7" w:rsidP="00A53ADB">
            <w:pPr>
              <w:suppressAutoHyphens/>
              <w:spacing w:before="160" w:after="160" w:line="240" w:lineRule="auto"/>
              <w:rPr>
                <w:b/>
              </w:rPr>
            </w:pPr>
            <w:r w:rsidRPr="008119C5">
              <w:rPr>
                <w:b/>
              </w:rPr>
              <w:t>halboffen</w:t>
            </w:r>
            <w:r>
              <w:rPr>
                <w:b/>
              </w:rPr>
              <w:tab/>
            </w:r>
            <w:r w:rsidR="00C55BDE">
              <w:rPr>
                <w:b/>
              </w:rPr>
              <w:t>x</w:t>
            </w:r>
          </w:p>
        </w:tc>
        <w:tc>
          <w:tcPr>
            <w:tcW w:w="3079" w:type="dxa"/>
            <w:tcBorders>
              <w:top w:val="nil"/>
              <w:left w:val="nil"/>
              <w:bottom w:val="single" w:sz="4" w:space="0" w:color="808080" w:themeColor="background1" w:themeShade="80"/>
            </w:tcBorders>
          </w:tcPr>
          <w:p w:rsidR="003A3DC7" w:rsidRPr="008119C5" w:rsidRDefault="003A3DC7" w:rsidP="00A53ADB">
            <w:pPr>
              <w:tabs>
                <w:tab w:val="left" w:pos="1735"/>
              </w:tabs>
              <w:suppressAutoHyphens/>
              <w:spacing w:before="160" w:after="160" w:line="240" w:lineRule="auto"/>
              <w:rPr>
                <w:b/>
              </w:rPr>
            </w:pPr>
            <w:r w:rsidRPr="008119C5">
              <w:rPr>
                <w:b/>
              </w:rPr>
              <w:t>geschlossen</w:t>
            </w:r>
            <w:r>
              <w:rPr>
                <w:b/>
              </w:rPr>
              <w:tab/>
            </w:r>
          </w:p>
        </w:tc>
      </w:tr>
      <w:tr w:rsidR="003A3DC7" w:rsidRPr="008119C5" w:rsidTr="00142DFA">
        <w:trPr>
          <w:trHeight w:val="269"/>
        </w:trPr>
        <w:tc>
          <w:tcPr>
            <w:tcW w:w="9235" w:type="dxa"/>
            <w:gridSpan w:val="4"/>
            <w:tcBorders>
              <w:bottom w:val="nil"/>
            </w:tcBorders>
          </w:tcPr>
          <w:p w:rsidR="003A3DC7" w:rsidRPr="008119C5" w:rsidRDefault="003A3DC7" w:rsidP="00A53ADB">
            <w:pPr>
              <w:suppressAutoHyphens/>
              <w:spacing w:before="160" w:after="160" w:line="240" w:lineRule="auto"/>
              <w:rPr>
                <w:b/>
              </w:rPr>
            </w:pPr>
            <w:r w:rsidRPr="008119C5">
              <w:rPr>
                <w:b/>
              </w:rPr>
              <w:t xml:space="preserve">Erprobung </w:t>
            </w:r>
            <w:r>
              <w:rPr>
                <w:b/>
              </w:rPr>
              <w:t>im Unterricht</w:t>
            </w:r>
            <w:r w:rsidRPr="008119C5">
              <w:rPr>
                <w:b/>
              </w:rPr>
              <w:t>:</w:t>
            </w:r>
          </w:p>
        </w:tc>
      </w:tr>
      <w:tr w:rsidR="003A3DC7" w:rsidRPr="008119C5" w:rsidTr="00142DFA">
        <w:trPr>
          <w:trHeight w:val="259"/>
        </w:trPr>
        <w:tc>
          <w:tcPr>
            <w:tcW w:w="3078" w:type="dxa"/>
            <w:gridSpan w:val="2"/>
            <w:tcBorders>
              <w:top w:val="nil"/>
              <w:bottom w:val="single" w:sz="4" w:space="0" w:color="808080" w:themeColor="background1" w:themeShade="80"/>
              <w:right w:val="nil"/>
            </w:tcBorders>
          </w:tcPr>
          <w:p w:rsidR="003A3DC7" w:rsidRPr="008119C5" w:rsidRDefault="003A3DC7" w:rsidP="00A53ADB">
            <w:pPr>
              <w:suppressAutoHyphens/>
              <w:spacing w:before="160" w:after="160" w:line="240" w:lineRule="auto"/>
              <w:rPr>
                <w:b/>
              </w:rPr>
            </w:pPr>
            <w:r>
              <w:rPr>
                <w:b/>
              </w:rPr>
              <w:t xml:space="preserve">Datum </w:t>
            </w:r>
          </w:p>
        </w:tc>
        <w:tc>
          <w:tcPr>
            <w:tcW w:w="3078" w:type="dxa"/>
            <w:tcBorders>
              <w:top w:val="nil"/>
              <w:left w:val="nil"/>
              <w:bottom w:val="single" w:sz="4" w:space="0" w:color="808080" w:themeColor="background1" w:themeShade="80"/>
              <w:right w:val="nil"/>
            </w:tcBorders>
          </w:tcPr>
          <w:p w:rsidR="003A3DC7" w:rsidRPr="008119C5" w:rsidRDefault="003A3DC7" w:rsidP="00A53ADB">
            <w:pPr>
              <w:suppressAutoHyphens/>
              <w:spacing w:before="160" w:after="160" w:line="240" w:lineRule="auto"/>
              <w:rPr>
                <w:b/>
              </w:rPr>
            </w:pPr>
            <w:r>
              <w:rPr>
                <w:b/>
              </w:rPr>
              <w:t>Jahrgangsstufe</w:t>
            </w:r>
            <w:r w:rsidRPr="008119C5">
              <w:rPr>
                <w:b/>
              </w:rPr>
              <w:t>:</w:t>
            </w:r>
            <w:r>
              <w:rPr>
                <w:b/>
              </w:rPr>
              <w:t xml:space="preserve"> </w:t>
            </w:r>
          </w:p>
        </w:tc>
        <w:tc>
          <w:tcPr>
            <w:tcW w:w="3079" w:type="dxa"/>
            <w:tcBorders>
              <w:top w:val="nil"/>
              <w:left w:val="nil"/>
              <w:bottom w:val="single" w:sz="4" w:space="0" w:color="808080" w:themeColor="background1" w:themeShade="80"/>
            </w:tcBorders>
          </w:tcPr>
          <w:p w:rsidR="003A3DC7" w:rsidRPr="008119C5" w:rsidRDefault="003A3DC7" w:rsidP="00A53ADB">
            <w:pPr>
              <w:suppressAutoHyphens/>
              <w:spacing w:before="160" w:after="160" w:line="240" w:lineRule="auto"/>
              <w:rPr>
                <w:b/>
              </w:rPr>
            </w:pPr>
            <w:r w:rsidRPr="008119C5">
              <w:rPr>
                <w:b/>
              </w:rPr>
              <w:t>Schulart:</w:t>
            </w:r>
            <w:r>
              <w:rPr>
                <w:b/>
              </w:rPr>
              <w:t xml:space="preserve"> </w:t>
            </w:r>
          </w:p>
        </w:tc>
      </w:tr>
      <w:tr w:rsidR="003A3DC7" w:rsidRPr="008119C5" w:rsidTr="00C16860">
        <w:trPr>
          <w:trHeight w:val="259"/>
        </w:trPr>
        <w:tc>
          <w:tcPr>
            <w:tcW w:w="2802" w:type="dxa"/>
            <w:tcBorders>
              <w:top w:val="single" w:sz="4" w:space="0" w:color="808080" w:themeColor="background1" w:themeShade="80"/>
            </w:tcBorders>
          </w:tcPr>
          <w:p w:rsidR="003A3DC7" w:rsidRDefault="003A3DC7" w:rsidP="00A53ADB">
            <w:pPr>
              <w:suppressAutoHyphens/>
              <w:spacing w:before="160" w:after="160" w:line="240" w:lineRule="auto"/>
              <w:rPr>
                <w:b/>
              </w:rPr>
            </w:pPr>
            <w:r>
              <w:rPr>
                <w:b/>
              </w:rPr>
              <w:t>Verschlagwortung</w:t>
            </w:r>
          </w:p>
        </w:tc>
        <w:tc>
          <w:tcPr>
            <w:tcW w:w="6433" w:type="dxa"/>
            <w:gridSpan w:val="3"/>
            <w:tcBorders>
              <w:top w:val="single" w:sz="4" w:space="0" w:color="808080" w:themeColor="background1" w:themeShade="80"/>
            </w:tcBorders>
          </w:tcPr>
          <w:p w:rsidR="003A3DC7" w:rsidRPr="008A1768" w:rsidRDefault="008C33CC" w:rsidP="00A53ADB">
            <w:pPr>
              <w:suppressAutoHyphens/>
              <w:spacing w:before="160" w:after="160" w:line="240" w:lineRule="auto"/>
            </w:pPr>
            <w:r>
              <w:t xml:space="preserve">Kinderarbeit, Fabrik, </w:t>
            </w:r>
            <w:r w:rsidR="00545708">
              <w:t>Textilien</w:t>
            </w:r>
          </w:p>
        </w:tc>
      </w:tr>
    </w:tbl>
    <w:p w:rsidR="00937B60" w:rsidRDefault="00937B60" w:rsidP="00A53ADB">
      <w:pPr>
        <w:suppressAutoHyphens/>
        <w:spacing w:line="240" w:lineRule="auto"/>
        <w:sectPr w:rsidR="00937B60" w:rsidSect="00C2632F">
          <w:headerReference w:type="default" r:id="rId8"/>
          <w:footerReference w:type="default" r:id="rId9"/>
          <w:pgSz w:w="11906" w:h="16838"/>
          <w:pgMar w:top="1417" w:right="1417" w:bottom="1134" w:left="1417" w:header="708" w:footer="708" w:gutter="0"/>
          <w:cols w:space="708"/>
          <w:docGrid w:linePitch="360"/>
        </w:sectPr>
      </w:pPr>
    </w:p>
    <w:p w:rsidR="003A3DC7" w:rsidRDefault="003A3DC7" w:rsidP="00A53ADB">
      <w:pPr>
        <w:suppressAutoHyphens/>
        <w:spacing w:before="60" w:after="60"/>
        <w:rPr>
          <w:b/>
          <w:sz w:val="24"/>
          <w:szCs w:val="24"/>
        </w:rPr>
      </w:pPr>
      <w:r w:rsidRPr="00F5187C">
        <w:rPr>
          <w:b/>
          <w:sz w:val="24"/>
          <w:szCs w:val="24"/>
        </w:rPr>
        <w:lastRenderedPageBreak/>
        <w:t xml:space="preserve">Aufgabe und Material: </w:t>
      </w:r>
    </w:p>
    <w:p w:rsidR="00E44B05" w:rsidRPr="00E44B05" w:rsidRDefault="00E44B05" w:rsidP="00A53ADB">
      <w:pPr>
        <w:suppressAutoHyphens/>
        <w:spacing w:before="60" w:after="60"/>
        <w:rPr>
          <w:b/>
          <w:sz w:val="24"/>
          <w:szCs w:val="24"/>
        </w:rPr>
      </w:pPr>
    </w:p>
    <w:p w:rsidR="003A3DC7" w:rsidRDefault="003A3DC7" w:rsidP="00A53ADB">
      <w:pPr>
        <w:suppressAutoHyphens/>
        <w:spacing w:before="60" w:after="60"/>
        <w:rPr>
          <w:b/>
        </w:rPr>
      </w:pPr>
      <w:r>
        <w:rPr>
          <w:b/>
        </w:rPr>
        <w:t>Aufgabe:</w:t>
      </w:r>
    </w:p>
    <w:p w:rsidR="00221AA4" w:rsidRPr="002D3605" w:rsidRDefault="00D30A29" w:rsidP="00A53ADB">
      <w:pPr>
        <w:suppressAutoHyphens/>
        <w:spacing w:before="60" w:after="60"/>
        <w:rPr>
          <w:rFonts w:cs="Arial"/>
          <w:color w:val="000000"/>
        </w:rPr>
      </w:pPr>
      <w:r>
        <w:rPr>
          <w:rFonts w:cs="Arial"/>
          <w:color w:val="000000"/>
        </w:rPr>
        <w:t>Lies die Texte</w:t>
      </w:r>
      <w:r w:rsidR="005416DB">
        <w:rPr>
          <w:rFonts w:cs="Arial"/>
          <w:color w:val="000000"/>
        </w:rPr>
        <w:t>.</w:t>
      </w:r>
      <w:r>
        <w:rPr>
          <w:rFonts w:cs="Arial"/>
          <w:color w:val="000000"/>
        </w:rPr>
        <w:t xml:space="preserve"> </w:t>
      </w:r>
      <w:r w:rsidR="005416DB">
        <w:rPr>
          <w:rFonts w:cs="Arial"/>
          <w:color w:val="000000"/>
        </w:rPr>
        <w:t>B</w:t>
      </w:r>
      <w:r w:rsidR="005D6AF6" w:rsidRPr="002D3605">
        <w:rPr>
          <w:rFonts w:cs="Arial"/>
          <w:color w:val="000000"/>
        </w:rPr>
        <w:t xml:space="preserve">eurteile die Arbeits- und Lebenssituation </w:t>
      </w:r>
      <w:r w:rsidR="00AD2C89" w:rsidRPr="002D3605">
        <w:rPr>
          <w:rFonts w:cs="Arial"/>
          <w:color w:val="000000"/>
        </w:rPr>
        <w:t>von</w:t>
      </w:r>
      <w:r w:rsidR="005D6AF6" w:rsidRPr="002D3605">
        <w:rPr>
          <w:rFonts w:cs="Arial"/>
          <w:color w:val="000000"/>
        </w:rPr>
        <w:t xml:space="preserve"> Näherin</w:t>
      </w:r>
      <w:r w:rsidR="00AD2C89" w:rsidRPr="002D3605">
        <w:rPr>
          <w:rFonts w:cs="Arial"/>
          <w:color w:val="000000"/>
        </w:rPr>
        <w:t>nen</w:t>
      </w:r>
      <w:r w:rsidR="005D6AF6" w:rsidRPr="002D3605">
        <w:rPr>
          <w:rFonts w:cs="Arial"/>
          <w:color w:val="000000"/>
        </w:rPr>
        <w:t xml:space="preserve"> in Banglades</w:t>
      </w:r>
      <w:r w:rsidR="00B0119D" w:rsidRPr="002D3605">
        <w:rPr>
          <w:rFonts w:cs="Arial"/>
          <w:color w:val="000000"/>
        </w:rPr>
        <w:t>c</w:t>
      </w:r>
      <w:r w:rsidR="005D6AF6" w:rsidRPr="002D3605">
        <w:rPr>
          <w:rFonts w:cs="Arial"/>
          <w:color w:val="000000"/>
        </w:rPr>
        <w:t>h</w:t>
      </w:r>
      <w:r w:rsidR="00AD2C89" w:rsidRPr="002D3605">
        <w:rPr>
          <w:rFonts w:cs="Arial"/>
          <w:color w:val="000000"/>
        </w:rPr>
        <w:t>!</w:t>
      </w:r>
      <w:r w:rsidR="000D2F97" w:rsidRPr="000D2F97">
        <w:rPr>
          <w:rFonts w:cs="Arial"/>
          <w:color w:val="000000"/>
        </w:rPr>
        <w:t xml:space="preserve"> </w:t>
      </w:r>
      <w:r w:rsidR="000D2F97" w:rsidRPr="002D3605">
        <w:rPr>
          <w:rFonts w:cs="Arial"/>
          <w:color w:val="000000"/>
        </w:rPr>
        <w:t xml:space="preserve">Wähle </w:t>
      </w:r>
      <w:r>
        <w:rPr>
          <w:rFonts w:cs="Arial"/>
          <w:color w:val="000000"/>
        </w:rPr>
        <w:t xml:space="preserve">dafür </w:t>
      </w:r>
      <w:r w:rsidR="000D2F97" w:rsidRPr="002D3605">
        <w:rPr>
          <w:rFonts w:cs="Arial"/>
          <w:color w:val="000000"/>
        </w:rPr>
        <w:t xml:space="preserve">zwei </w:t>
      </w:r>
      <w:r>
        <w:rPr>
          <w:rFonts w:cs="Arial"/>
          <w:color w:val="000000"/>
        </w:rPr>
        <w:t xml:space="preserve">der </w:t>
      </w:r>
      <w:r w:rsidR="000D2F97">
        <w:rPr>
          <w:rFonts w:cs="Arial"/>
          <w:color w:val="000000"/>
        </w:rPr>
        <w:t>Perspektiven</w:t>
      </w:r>
      <w:r>
        <w:rPr>
          <w:rFonts w:cs="Arial"/>
          <w:color w:val="000000"/>
        </w:rPr>
        <w:t xml:space="preserve"> aus:</w:t>
      </w:r>
    </w:p>
    <w:p w:rsidR="005D6AF6" w:rsidRPr="002D3605" w:rsidRDefault="005D6AF6" w:rsidP="00A53ADB">
      <w:pPr>
        <w:pStyle w:val="Listenabsatz"/>
        <w:numPr>
          <w:ilvl w:val="0"/>
          <w:numId w:val="11"/>
        </w:numPr>
        <w:suppressAutoHyphens/>
        <w:spacing w:before="60" w:after="60"/>
        <w:rPr>
          <w:rFonts w:cs="Arial"/>
          <w:color w:val="000000"/>
        </w:rPr>
      </w:pPr>
      <w:r w:rsidRPr="002D3605">
        <w:rPr>
          <w:rFonts w:cs="Arial"/>
          <w:color w:val="000000"/>
        </w:rPr>
        <w:t xml:space="preserve">Sicht </w:t>
      </w:r>
      <w:r w:rsidR="000D2F97">
        <w:rPr>
          <w:rFonts w:cs="Arial"/>
          <w:color w:val="000000"/>
        </w:rPr>
        <w:t>der</w:t>
      </w:r>
      <w:r w:rsidRPr="002D3605">
        <w:rPr>
          <w:rFonts w:cs="Arial"/>
          <w:color w:val="000000"/>
        </w:rPr>
        <w:t xml:space="preserve"> Näherin</w:t>
      </w:r>
    </w:p>
    <w:p w:rsidR="005D6AF6" w:rsidRPr="002D3605" w:rsidRDefault="00AD2C89" w:rsidP="00A53ADB">
      <w:pPr>
        <w:pStyle w:val="Listenabsatz"/>
        <w:numPr>
          <w:ilvl w:val="0"/>
          <w:numId w:val="11"/>
        </w:numPr>
        <w:suppressAutoHyphens/>
        <w:spacing w:before="60" w:after="60"/>
        <w:rPr>
          <w:rFonts w:cs="Arial"/>
          <w:color w:val="000000"/>
        </w:rPr>
      </w:pPr>
      <w:r w:rsidRPr="002D3605">
        <w:rPr>
          <w:rFonts w:cs="Arial"/>
          <w:color w:val="000000"/>
        </w:rPr>
        <w:t xml:space="preserve">Sicht </w:t>
      </w:r>
      <w:r w:rsidR="00D30A29">
        <w:rPr>
          <w:rFonts w:cs="Arial"/>
          <w:color w:val="000000"/>
        </w:rPr>
        <w:t>eines</w:t>
      </w:r>
      <w:r w:rsidRPr="002D3605">
        <w:rPr>
          <w:rFonts w:cs="Arial"/>
          <w:color w:val="000000"/>
        </w:rPr>
        <w:t xml:space="preserve"> </w:t>
      </w:r>
      <w:r w:rsidR="00D30A29">
        <w:rPr>
          <w:rFonts w:cs="Arial"/>
          <w:color w:val="000000"/>
        </w:rPr>
        <w:t xml:space="preserve">anderen </w:t>
      </w:r>
      <w:r w:rsidRPr="002D3605">
        <w:rPr>
          <w:rFonts w:cs="Arial"/>
          <w:color w:val="000000"/>
        </w:rPr>
        <w:t>Familie</w:t>
      </w:r>
      <w:r w:rsidR="00D30A29">
        <w:rPr>
          <w:rFonts w:cs="Arial"/>
          <w:color w:val="000000"/>
        </w:rPr>
        <w:t>nmitglieds</w:t>
      </w:r>
    </w:p>
    <w:p w:rsidR="00AD2C89" w:rsidRPr="002D3605" w:rsidRDefault="00AD2C89" w:rsidP="00A53ADB">
      <w:pPr>
        <w:pStyle w:val="Listenabsatz"/>
        <w:numPr>
          <w:ilvl w:val="0"/>
          <w:numId w:val="11"/>
        </w:numPr>
        <w:suppressAutoHyphens/>
        <w:spacing w:before="60" w:after="60"/>
        <w:rPr>
          <w:rFonts w:cs="Arial"/>
          <w:color w:val="000000"/>
        </w:rPr>
      </w:pPr>
      <w:r w:rsidRPr="002D3605">
        <w:rPr>
          <w:rFonts w:cs="Arial"/>
          <w:color w:val="000000"/>
        </w:rPr>
        <w:t>Sicht einer europäischen Bekleidungsfirma</w:t>
      </w:r>
    </w:p>
    <w:p w:rsidR="00AD2C89" w:rsidRPr="002D3605" w:rsidRDefault="00AF1B11" w:rsidP="00A53ADB">
      <w:pPr>
        <w:pStyle w:val="Listenabsatz"/>
        <w:numPr>
          <w:ilvl w:val="0"/>
          <w:numId w:val="11"/>
        </w:numPr>
        <w:suppressAutoHyphens/>
        <w:spacing w:before="60" w:after="60"/>
        <w:rPr>
          <w:rFonts w:cs="Arial"/>
          <w:color w:val="000000"/>
        </w:rPr>
      </w:pPr>
      <w:r>
        <w:rPr>
          <w:rFonts w:cs="Arial"/>
          <w:color w:val="000000"/>
        </w:rPr>
        <w:t>d</w:t>
      </w:r>
      <w:r w:rsidR="00AD2C89" w:rsidRPr="002D3605">
        <w:rPr>
          <w:rFonts w:cs="Arial"/>
          <w:color w:val="000000"/>
        </w:rPr>
        <w:t>eine persönliche Sicht</w:t>
      </w:r>
    </w:p>
    <w:p w:rsidR="00E44B05" w:rsidRPr="002D3605" w:rsidRDefault="00AD2C89" w:rsidP="00A53ADB">
      <w:pPr>
        <w:suppressAutoHyphens/>
        <w:spacing w:before="60" w:after="60"/>
        <w:rPr>
          <w:rFonts w:eastAsia="Times New Roman" w:cs="Arial"/>
          <w:color w:val="000000"/>
          <w:lang w:eastAsia="de-DE"/>
        </w:rPr>
      </w:pPr>
      <w:r w:rsidRPr="002D3605">
        <w:rPr>
          <w:rFonts w:eastAsia="Times New Roman" w:cs="Arial"/>
          <w:color w:val="000000"/>
          <w:lang w:eastAsia="de-DE"/>
        </w:rPr>
        <w:t>Begründe</w:t>
      </w:r>
      <w:r w:rsidR="005416DB">
        <w:rPr>
          <w:rFonts w:eastAsia="Times New Roman" w:cs="Arial"/>
          <w:color w:val="000000"/>
          <w:lang w:eastAsia="de-DE"/>
        </w:rPr>
        <w:t xml:space="preserve"> </w:t>
      </w:r>
      <w:r w:rsidR="000D2F97">
        <w:rPr>
          <w:rFonts w:eastAsia="Times New Roman" w:cs="Arial"/>
          <w:color w:val="000000"/>
          <w:lang w:eastAsia="de-DE"/>
        </w:rPr>
        <w:t>immer</w:t>
      </w:r>
      <w:r w:rsidRPr="002D3605">
        <w:rPr>
          <w:rFonts w:eastAsia="Times New Roman" w:cs="Arial"/>
          <w:color w:val="000000"/>
          <w:lang w:eastAsia="de-DE"/>
        </w:rPr>
        <w:t xml:space="preserve"> mit Argumenten.</w:t>
      </w:r>
    </w:p>
    <w:p w:rsidR="003072F2" w:rsidRDefault="003072F2" w:rsidP="00A53ADB">
      <w:pPr>
        <w:suppressAutoHyphens/>
        <w:spacing w:before="60" w:after="60"/>
        <w:rPr>
          <w:rFonts w:eastAsia="Times New Roman" w:cs="Arial"/>
          <w:color w:val="000000"/>
          <w:lang w:eastAsia="de-DE"/>
        </w:rPr>
      </w:pPr>
    </w:p>
    <w:p w:rsidR="003072F2" w:rsidRDefault="00AD2C89" w:rsidP="00A53ADB">
      <w:pPr>
        <w:suppressAutoHyphens/>
        <w:spacing w:before="60" w:after="60"/>
        <w:rPr>
          <w:rFonts w:eastAsia="Times New Roman" w:cs="Arial"/>
          <w:color w:val="000000"/>
          <w:lang w:eastAsia="de-DE"/>
        </w:rPr>
      </w:pPr>
      <w:r w:rsidRPr="002D3605">
        <w:rPr>
          <w:rFonts w:eastAsia="Times New Roman" w:cs="Arial"/>
          <w:color w:val="000000"/>
          <w:lang w:eastAsia="de-DE"/>
        </w:rPr>
        <w:t>Tipp</w:t>
      </w:r>
      <w:r w:rsidR="003072F2">
        <w:rPr>
          <w:rFonts w:eastAsia="Times New Roman" w:cs="Arial"/>
          <w:color w:val="000000"/>
          <w:lang w:eastAsia="de-DE"/>
        </w:rPr>
        <w:t>s</w:t>
      </w:r>
      <w:r w:rsidRPr="002D3605">
        <w:rPr>
          <w:rFonts w:eastAsia="Times New Roman" w:cs="Arial"/>
          <w:color w:val="000000"/>
          <w:lang w:eastAsia="de-DE"/>
        </w:rPr>
        <w:t xml:space="preserve">: </w:t>
      </w:r>
    </w:p>
    <w:p w:rsidR="003072F2" w:rsidRDefault="003072F2" w:rsidP="00A53ADB">
      <w:pPr>
        <w:pStyle w:val="Listenabsatz"/>
        <w:numPr>
          <w:ilvl w:val="0"/>
          <w:numId w:val="19"/>
        </w:numPr>
        <w:suppressAutoHyphens/>
        <w:spacing w:before="60" w:after="60"/>
        <w:rPr>
          <w:rFonts w:eastAsia="Times New Roman" w:cs="Arial"/>
          <w:color w:val="000000"/>
          <w:lang w:eastAsia="de-DE"/>
        </w:rPr>
      </w:pPr>
      <w:r w:rsidRPr="003072F2">
        <w:rPr>
          <w:rFonts w:eastAsia="Times New Roman" w:cs="Arial"/>
          <w:color w:val="000000"/>
          <w:lang w:eastAsia="de-DE"/>
        </w:rPr>
        <w:t>So kannst du beginnen:</w:t>
      </w:r>
    </w:p>
    <w:p w:rsidR="003072F2" w:rsidRPr="003072F2" w:rsidRDefault="003072F2" w:rsidP="00A53ADB">
      <w:pPr>
        <w:pStyle w:val="Listenabsatz"/>
        <w:numPr>
          <w:ilvl w:val="1"/>
          <w:numId w:val="19"/>
        </w:numPr>
        <w:suppressAutoHyphens/>
        <w:spacing w:before="60" w:after="60"/>
        <w:rPr>
          <w:rFonts w:eastAsia="Times New Roman" w:cs="Arial"/>
          <w:color w:val="000000"/>
          <w:lang w:eastAsia="de-DE"/>
        </w:rPr>
      </w:pPr>
      <w:r w:rsidRPr="003072F2">
        <w:rPr>
          <w:rFonts w:eastAsia="Times New Roman" w:cs="Arial"/>
          <w:color w:val="000000"/>
          <w:lang w:eastAsia="de-DE"/>
        </w:rPr>
        <w:t xml:space="preserve">Ich bin Näherin und denke über meine Lebens- und Arbeitssituation … </w:t>
      </w:r>
    </w:p>
    <w:p w:rsidR="003072F2" w:rsidRPr="003072F2" w:rsidRDefault="003072F2" w:rsidP="00A53ADB">
      <w:pPr>
        <w:pStyle w:val="Listenabsatz"/>
        <w:numPr>
          <w:ilvl w:val="1"/>
          <w:numId w:val="19"/>
        </w:numPr>
        <w:suppressAutoHyphens/>
        <w:spacing w:before="60" w:after="60"/>
        <w:rPr>
          <w:rFonts w:eastAsia="Times New Roman" w:cs="Arial"/>
          <w:color w:val="000000"/>
          <w:lang w:eastAsia="de-DE"/>
        </w:rPr>
      </w:pPr>
      <w:r w:rsidRPr="003072F2">
        <w:rPr>
          <w:rFonts w:eastAsia="Times New Roman" w:cs="Arial"/>
          <w:color w:val="000000"/>
          <w:lang w:eastAsia="de-DE"/>
        </w:rPr>
        <w:t>Als Ehemann / als Tochter denke ich …</w:t>
      </w:r>
    </w:p>
    <w:p w:rsidR="00AD2C89" w:rsidRDefault="003072F2" w:rsidP="00A53ADB">
      <w:pPr>
        <w:pStyle w:val="Listenabsatz"/>
        <w:numPr>
          <w:ilvl w:val="0"/>
          <w:numId w:val="19"/>
        </w:numPr>
        <w:suppressAutoHyphens/>
        <w:spacing w:before="60" w:after="60"/>
        <w:rPr>
          <w:rFonts w:eastAsia="Times New Roman" w:cs="Arial"/>
          <w:color w:val="000000"/>
          <w:lang w:eastAsia="de-DE"/>
        </w:rPr>
      </w:pPr>
      <w:r>
        <w:rPr>
          <w:rFonts w:eastAsia="Times New Roman" w:cs="Arial"/>
          <w:color w:val="000000"/>
          <w:lang w:eastAsia="de-DE"/>
        </w:rPr>
        <w:t xml:space="preserve">Du solltest </w:t>
      </w:r>
      <w:r w:rsidR="00D30A29">
        <w:rPr>
          <w:rFonts w:eastAsia="Times New Roman" w:cs="Arial"/>
          <w:color w:val="000000"/>
          <w:lang w:eastAsia="de-DE"/>
        </w:rPr>
        <w:t xml:space="preserve">in deiner Beurteilung </w:t>
      </w:r>
      <w:r>
        <w:rPr>
          <w:rFonts w:eastAsia="Times New Roman" w:cs="Arial"/>
          <w:color w:val="000000"/>
          <w:lang w:eastAsia="de-DE"/>
        </w:rPr>
        <w:t>auch abwägen (</w:t>
      </w:r>
      <w:r w:rsidR="003274D8">
        <w:rPr>
          <w:rFonts w:eastAsia="Times New Roman" w:cs="Arial"/>
          <w:color w:val="000000"/>
          <w:lang w:eastAsia="de-DE"/>
        </w:rPr>
        <w:t>z.</w:t>
      </w:r>
      <w:r w:rsidR="00AF1B11">
        <w:rPr>
          <w:rFonts w:eastAsia="Times New Roman" w:cs="Arial"/>
          <w:color w:val="000000"/>
          <w:lang w:eastAsia="de-DE"/>
        </w:rPr>
        <w:t xml:space="preserve"> </w:t>
      </w:r>
      <w:r w:rsidR="003274D8">
        <w:rPr>
          <w:rFonts w:eastAsia="Times New Roman" w:cs="Arial"/>
          <w:color w:val="000000"/>
          <w:lang w:eastAsia="de-DE"/>
        </w:rPr>
        <w:t xml:space="preserve">B. </w:t>
      </w:r>
      <w:r>
        <w:rPr>
          <w:rFonts w:eastAsia="Times New Roman" w:cs="Arial"/>
          <w:color w:val="000000"/>
          <w:lang w:eastAsia="de-DE"/>
        </w:rPr>
        <w:t>Einerseits … A</w:t>
      </w:r>
      <w:r w:rsidR="00AD2C89" w:rsidRPr="003072F2">
        <w:rPr>
          <w:rFonts w:eastAsia="Times New Roman" w:cs="Arial"/>
          <w:color w:val="000000"/>
          <w:lang w:eastAsia="de-DE"/>
        </w:rPr>
        <w:t>ndererseits .</w:t>
      </w:r>
      <w:r w:rsidR="001A6088">
        <w:rPr>
          <w:rFonts w:eastAsia="Times New Roman" w:cs="Arial"/>
          <w:color w:val="000000"/>
          <w:lang w:eastAsia="de-DE"/>
        </w:rPr>
        <w:t>.</w:t>
      </w:r>
      <w:r w:rsidR="00AD2C89" w:rsidRPr="003072F2">
        <w:rPr>
          <w:rFonts w:eastAsia="Times New Roman" w:cs="Arial"/>
          <w:color w:val="000000"/>
          <w:lang w:eastAsia="de-DE"/>
        </w:rPr>
        <w:t>.</w:t>
      </w:r>
      <w:r w:rsidR="00750AAA">
        <w:rPr>
          <w:rFonts w:eastAsia="Times New Roman" w:cs="Arial"/>
          <w:color w:val="000000"/>
          <w:lang w:eastAsia="de-DE"/>
        </w:rPr>
        <w:t xml:space="preserve"> / A</w:t>
      </w:r>
      <w:r w:rsidR="00A12497">
        <w:rPr>
          <w:rFonts w:eastAsia="Times New Roman" w:cs="Arial"/>
          <w:color w:val="000000"/>
          <w:lang w:eastAsia="de-DE"/>
        </w:rPr>
        <w:t>uf der einen Seite … Auf der anderen Seite …</w:t>
      </w:r>
      <w:r w:rsidR="00AD2C89" w:rsidRPr="003072F2">
        <w:rPr>
          <w:rFonts w:eastAsia="Times New Roman" w:cs="Arial"/>
          <w:color w:val="000000"/>
          <w:lang w:eastAsia="de-DE"/>
        </w:rPr>
        <w:t>).</w:t>
      </w:r>
    </w:p>
    <w:p w:rsidR="00C1113A" w:rsidRPr="003072F2" w:rsidRDefault="003274D8" w:rsidP="00A53ADB">
      <w:pPr>
        <w:pStyle w:val="Listenabsatz"/>
        <w:numPr>
          <w:ilvl w:val="0"/>
          <w:numId w:val="19"/>
        </w:numPr>
        <w:suppressAutoHyphens/>
        <w:spacing w:before="60" w:after="60"/>
        <w:rPr>
          <w:rFonts w:eastAsia="Times New Roman" w:cs="Arial"/>
          <w:color w:val="000000"/>
          <w:lang w:eastAsia="de-DE"/>
        </w:rPr>
      </w:pPr>
      <w:r>
        <w:rPr>
          <w:rFonts w:eastAsia="Times New Roman" w:cs="Arial"/>
          <w:color w:val="000000"/>
          <w:lang w:eastAsia="de-DE"/>
        </w:rPr>
        <w:t>Schließe mit eine</w:t>
      </w:r>
      <w:r w:rsidR="00127D97">
        <w:rPr>
          <w:rFonts w:eastAsia="Times New Roman" w:cs="Arial"/>
          <w:color w:val="000000"/>
          <w:lang w:eastAsia="de-DE"/>
        </w:rPr>
        <w:t>m zusammenfassenden Satz ab, in</w:t>
      </w:r>
      <w:r w:rsidR="00AF1B11">
        <w:rPr>
          <w:rFonts w:eastAsia="Times New Roman" w:cs="Arial"/>
          <w:color w:val="000000"/>
          <w:lang w:eastAsia="de-DE"/>
        </w:rPr>
        <w:t xml:space="preserve"> </w:t>
      </w:r>
      <w:r>
        <w:rPr>
          <w:rFonts w:eastAsia="Times New Roman" w:cs="Arial"/>
          <w:color w:val="000000"/>
          <w:lang w:eastAsia="de-DE"/>
        </w:rPr>
        <w:t>dem du Stellung beziehst:</w:t>
      </w:r>
      <w:r>
        <w:rPr>
          <w:rFonts w:eastAsia="Times New Roman" w:cs="Arial"/>
          <w:color w:val="000000"/>
          <w:lang w:eastAsia="de-DE"/>
        </w:rPr>
        <w:br/>
        <w:t>Insgesamt …</w:t>
      </w:r>
    </w:p>
    <w:p w:rsidR="00AD2C89" w:rsidRPr="002D3605" w:rsidRDefault="00AD2C89" w:rsidP="00A53ADB">
      <w:pPr>
        <w:suppressAutoHyphens/>
        <w:spacing w:before="60" w:after="60"/>
        <w:rPr>
          <w:rFonts w:eastAsia="Times New Roman" w:cs="Arial"/>
          <w:color w:val="000000"/>
          <w:lang w:eastAsia="de-DE"/>
        </w:rPr>
      </w:pPr>
    </w:p>
    <w:p w:rsidR="003A3DC7" w:rsidRDefault="003A3DC7" w:rsidP="00A53ADB">
      <w:pPr>
        <w:suppressAutoHyphens/>
        <w:spacing w:before="60" w:after="60"/>
        <w:rPr>
          <w:b/>
        </w:rPr>
      </w:pPr>
      <w:r>
        <w:rPr>
          <w:b/>
        </w:rPr>
        <w:t>Material:</w:t>
      </w:r>
    </w:p>
    <w:p w:rsidR="003A3DC7" w:rsidRDefault="003A3DC7" w:rsidP="00A53ADB">
      <w:pPr>
        <w:suppressAutoHyphens/>
        <w:spacing w:before="60" w:after="60"/>
        <w:rPr>
          <w:b/>
        </w:rPr>
      </w:pPr>
    </w:p>
    <w:p w:rsidR="00221AA4" w:rsidRPr="004C2EE9" w:rsidRDefault="00221AA4" w:rsidP="00A53ADB">
      <w:pPr>
        <w:suppressAutoHyphens/>
        <w:spacing w:line="240" w:lineRule="auto"/>
        <w:jc w:val="both"/>
        <w:rPr>
          <w:rFonts w:eastAsia="Times New Roman" w:cs="Arial"/>
          <w:b/>
          <w:color w:val="000000"/>
          <w:lang w:eastAsia="de-DE"/>
        </w:rPr>
      </w:pPr>
      <w:r w:rsidRPr="004C2EE9">
        <w:rPr>
          <w:rFonts w:eastAsia="Times New Roman" w:cs="Arial"/>
          <w:b/>
          <w:color w:val="000000"/>
          <w:lang w:eastAsia="de-DE"/>
        </w:rPr>
        <w:t>Näherin</w:t>
      </w:r>
      <w:r w:rsidR="00DD2117" w:rsidRPr="004C2EE9">
        <w:rPr>
          <w:rFonts w:eastAsia="Times New Roman" w:cs="Arial"/>
          <w:b/>
          <w:color w:val="000000"/>
          <w:lang w:eastAsia="de-DE"/>
        </w:rPr>
        <w:t>nen</w:t>
      </w:r>
      <w:r w:rsidRPr="004C2EE9">
        <w:rPr>
          <w:rFonts w:eastAsia="Times New Roman" w:cs="Arial"/>
          <w:b/>
          <w:color w:val="000000"/>
          <w:lang w:eastAsia="de-DE"/>
        </w:rPr>
        <w:t xml:space="preserve"> </w:t>
      </w:r>
      <w:r w:rsidR="00DD2117" w:rsidRPr="004C2EE9">
        <w:rPr>
          <w:rFonts w:eastAsia="Times New Roman" w:cs="Arial"/>
          <w:b/>
          <w:color w:val="000000"/>
          <w:lang w:eastAsia="de-DE"/>
        </w:rPr>
        <w:t>in</w:t>
      </w:r>
      <w:r w:rsidR="004C2EE9" w:rsidRPr="004C2EE9">
        <w:rPr>
          <w:rFonts w:eastAsia="Times New Roman" w:cs="Arial"/>
          <w:b/>
          <w:color w:val="000000"/>
          <w:lang w:eastAsia="de-DE"/>
        </w:rPr>
        <w:t xml:space="preserve"> Bangladesch</w:t>
      </w:r>
    </w:p>
    <w:p w:rsidR="003B33C3" w:rsidRPr="00221AA4" w:rsidRDefault="003B33C3" w:rsidP="00A53ADB">
      <w:pPr>
        <w:suppressAutoHyphens/>
        <w:spacing w:line="240" w:lineRule="auto"/>
        <w:jc w:val="both"/>
        <w:rPr>
          <w:rFonts w:ascii="Times New Roman" w:eastAsia="Times New Roman" w:hAnsi="Times New Roman"/>
          <w:lang w:eastAsia="de-DE"/>
        </w:rPr>
      </w:pPr>
    </w:p>
    <w:p w:rsidR="007B3027" w:rsidRDefault="00FF5F43" w:rsidP="00A53ADB">
      <w:pPr>
        <w:suppressAutoHyphens/>
        <w:spacing w:line="240" w:lineRule="auto"/>
        <w:jc w:val="both"/>
        <w:rPr>
          <w:rFonts w:eastAsia="Times New Roman" w:cs="Arial"/>
          <w:color w:val="000000"/>
          <w:lang w:eastAsia="de-DE"/>
        </w:rPr>
      </w:pPr>
      <w:r>
        <w:rPr>
          <w:rFonts w:eastAsia="Times New Roman" w:cs="Arial"/>
          <w:color w:val="000000"/>
          <w:lang w:eastAsia="de-DE"/>
        </w:rPr>
        <w:t>80</w:t>
      </w:r>
      <w:r w:rsidR="00AF1B11">
        <w:rPr>
          <w:rFonts w:eastAsia="Times New Roman" w:cs="Arial"/>
          <w:color w:val="000000"/>
          <w:lang w:eastAsia="de-DE"/>
        </w:rPr>
        <w:t xml:space="preserve"> </w:t>
      </w:r>
      <w:r w:rsidR="0002626C">
        <w:rPr>
          <w:rFonts w:eastAsia="Times New Roman" w:cs="Arial"/>
          <w:color w:val="000000"/>
          <w:lang w:eastAsia="de-DE"/>
        </w:rPr>
        <w:t>% der Beschäftigten in der Bekleidungsindustrie sind Frauen</w:t>
      </w:r>
      <w:r w:rsidR="00AD303A">
        <w:rPr>
          <w:rFonts w:eastAsia="Times New Roman" w:cs="Arial"/>
          <w:color w:val="000000"/>
          <w:lang w:eastAsia="de-DE"/>
        </w:rPr>
        <w:t xml:space="preserve">, die als </w:t>
      </w:r>
      <w:r w:rsidR="00AD303A" w:rsidRPr="00C722C3">
        <w:rPr>
          <w:rFonts w:eastAsia="Times New Roman" w:cs="Arial"/>
          <w:b/>
          <w:color w:val="000000"/>
          <w:lang w:eastAsia="de-DE"/>
        </w:rPr>
        <w:t>Näherinnen</w:t>
      </w:r>
      <w:r w:rsidR="00AD303A">
        <w:rPr>
          <w:rFonts w:eastAsia="Times New Roman" w:cs="Arial"/>
          <w:b/>
          <w:color w:val="000000"/>
          <w:lang w:eastAsia="de-DE"/>
        </w:rPr>
        <w:t xml:space="preserve"> </w:t>
      </w:r>
      <w:r w:rsidR="00AD303A" w:rsidRPr="00AD303A">
        <w:rPr>
          <w:rFonts w:eastAsia="Times New Roman" w:cs="Arial"/>
          <w:color w:val="000000"/>
          <w:lang w:eastAsia="de-DE"/>
        </w:rPr>
        <w:t>in Fabriken arbeiten</w:t>
      </w:r>
      <w:r w:rsidR="0002626C" w:rsidRPr="00AD303A">
        <w:rPr>
          <w:rFonts w:eastAsia="Times New Roman" w:cs="Arial"/>
          <w:color w:val="000000"/>
          <w:lang w:eastAsia="de-DE"/>
        </w:rPr>
        <w:t>.</w:t>
      </w:r>
      <w:r w:rsidR="0002626C">
        <w:rPr>
          <w:rFonts w:eastAsia="Times New Roman" w:cs="Arial"/>
          <w:color w:val="000000"/>
          <w:lang w:eastAsia="de-DE"/>
        </w:rPr>
        <w:t xml:space="preserve"> </w:t>
      </w:r>
      <w:r w:rsidR="00DD2117">
        <w:rPr>
          <w:rFonts w:eastAsia="Times New Roman" w:cs="Arial"/>
          <w:color w:val="000000"/>
          <w:lang w:eastAsia="de-DE"/>
        </w:rPr>
        <w:t>Nicht selten leben</w:t>
      </w:r>
      <w:r w:rsidR="00AF1B11">
        <w:rPr>
          <w:rFonts w:eastAsia="Times New Roman" w:cs="Arial"/>
          <w:color w:val="000000"/>
          <w:lang w:eastAsia="de-DE"/>
        </w:rPr>
        <w:t xml:space="preserve"> sieben</w:t>
      </w:r>
      <w:r w:rsidR="00221AA4" w:rsidRPr="00221AA4">
        <w:rPr>
          <w:rFonts w:eastAsia="Times New Roman" w:cs="Arial"/>
          <w:color w:val="000000"/>
          <w:lang w:eastAsia="de-DE"/>
        </w:rPr>
        <w:t>köpfige Familie</w:t>
      </w:r>
      <w:r w:rsidR="00DD2117">
        <w:rPr>
          <w:rFonts w:eastAsia="Times New Roman" w:cs="Arial"/>
          <w:color w:val="000000"/>
          <w:lang w:eastAsia="de-DE"/>
        </w:rPr>
        <w:t>n</w:t>
      </w:r>
      <w:r w:rsidR="00221AA4" w:rsidRPr="00221AA4">
        <w:rPr>
          <w:rFonts w:eastAsia="Times New Roman" w:cs="Arial"/>
          <w:color w:val="000000"/>
          <w:lang w:eastAsia="de-DE"/>
        </w:rPr>
        <w:t xml:space="preserve"> in einem Zimmer.</w:t>
      </w:r>
      <w:r w:rsidR="00AD303A">
        <w:rPr>
          <w:rFonts w:eastAsia="Times New Roman" w:cs="Arial"/>
          <w:color w:val="000000"/>
          <w:lang w:eastAsia="de-DE"/>
        </w:rPr>
        <w:t xml:space="preserve"> </w:t>
      </w:r>
      <w:r w:rsidR="0002626C">
        <w:rPr>
          <w:rFonts w:eastAsia="Times New Roman" w:cs="Arial"/>
          <w:color w:val="000000"/>
          <w:lang w:eastAsia="de-DE"/>
        </w:rPr>
        <w:t>Die Frauen</w:t>
      </w:r>
      <w:r w:rsidR="00221AA4" w:rsidRPr="00221AA4">
        <w:rPr>
          <w:rFonts w:eastAsia="Times New Roman" w:cs="Arial"/>
          <w:color w:val="000000"/>
          <w:lang w:eastAsia="de-DE"/>
        </w:rPr>
        <w:t xml:space="preserve"> </w:t>
      </w:r>
      <w:r w:rsidR="00481678">
        <w:rPr>
          <w:rFonts w:eastAsia="Times New Roman" w:cs="Arial"/>
          <w:color w:val="000000"/>
          <w:lang w:eastAsia="de-DE"/>
        </w:rPr>
        <w:t xml:space="preserve">arbeiten </w:t>
      </w:r>
      <w:r w:rsidR="0002626C">
        <w:rPr>
          <w:rFonts w:eastAsia="Times New Roman" w:cs="Arial"/>
          <w:color w:val="000000"/>
          <w:lang w:eastAsia="de-DE"/>
        </w:rPr>
        <w:t>in der Regel</w:t>
      </w:r>
      <w:r w:rsidR="00481678">
        <w:rPr>
          <w:rFonts w:eastAsia="Times New Roman" w:cs="Arial"/>
          <w:color w:val="000000"/>
          <w:lang w:eastAsia="de-DE"/>
        </w:rPr>
        <w:t xml:space="preserve"> </w:t>
      </w:r>
      <w:r w:rsidR="00221AA4" w:rsidRPr="00221AA4">
        <w:rPr>
          <w:rFonts w:eastAsia="Times New Roman" w:cs="Arial"/>
          <w:color w:val="000000"/>
          <w:lang w:eastAsia="de-DE"/>
        </w:rPr>
        <w:t>sechs</w:t>
      </w:r>
      <w:r w:rsidR="00AF1B11">
        <w:rPr>
          <w:rFonts w:eastAsia="Times New Roman" w:cs="Arial"/>
          <w:color w:val="000000"/>
          <w:lang w:eastAsia="de-DE"/>
        </w:rPr>
        <w:t xml:space="preserve"> Tage die Woche, in der Regel zehn</w:t>
      </w:r>
      <w:r w:rsidR="00221AA4" w:rsidRPr="00221AA4">
        <w:rPr>
          <w:rFonts w:eastAsia="Times New Roman" w:cs="Arial"/>
          <w:color w:val="000000"/>
          <w:lang w:eastAsia="de-DE"/>
        </w:rPr>
        <w:t xml:space="preserve"> Stunden, manchmal aber auch 14 Stunden am Stück. Der Monatslohn beträgt umg</w:t>
      </w:r>
      <w:r w:rsidR="00646F81">
        <w:rPr>
          <w:rFonts w:eastAsia="Times New Roman" w:cs="Arial"/>
          <w:color w:val="000000"/>
          <w:lang w:eastAsia="de-DE"/>
        </w:rPr>
        <w:t>erechnet ca. 40</w:t>
      </w:r>
      <w:r w:rsidR="00221AA4" w:rsidRPr="00221AA4">
        <w:rPr>
          <w:rFonts w:eastAsia="Times New Roman" w:cs="Arial"/>
          <w:color w:val="000000"/>
          <w:lang w:eastAsia="de-DE"/>
        </w:rPr>
        <w:t xml:space="preserve"> €. </w:t>
      </w:r>
    </w:p>
    <w:p w:rsidR="00221AA4" w:rsidRDefault="00D96935" w:rsidP="00A53ADB">
      <w:pPr>
        <w:suppressAutoHyphens/>
        <w:spacing w:line="240" w:lineRule="auto"/>
        <w:jc w:val="both"/>
        <w:rPr>
          <w:rFonts w:eastAsia="Times New Roman" w:cs="Arial"/>
          <w:color w:val="000000"/>
          <w:lang w:eastAsia="de-DE"/>
        </w:rPr>
      </w:pPr>
      <w:r>
        <w:rPr>
          <w:rFonts w:eastAsia="Times New Roman" w:cs="Arial"/>
          <w:color w:val="000000"/>
          <w:lang w:eastAsia="de-DE"/>
        </w:rPr>
        <w:t xml:space="preserve">Die </w:t>
      </w:r>
      <w:r w:rsidR="00221AA4" w:rsidRPr="00221AA4">
        <w:rPr>
          <w:rFonts w:eastAsia="Times New Roman" w:cs="Arial"/>
          <w:color w:val="000000"/>
          <w:lang w:eastAsia="de-DE"/>
        </w:rPr>
        <w:t>Arbeitsräume haben nur winzige Fenster, drinnen ist es heiß und stickig. Wenn eine Näherin krank wird, arbeitet sie meist trotzdem weiter, weil sie sonst kein Geld bekommt und ihren Arbeitsplatz verlieren kann. Rückenschmerzen und Probleme mit den Augen</w:t>
      </w:r>
      <w:r>
        <w:rPr>
          <w:rFonts w:eastAsia="Times New Roman" w:cs="Arial"/>
          <w:color w:val="000000"/>
          <w:lang w:eastAsia="de-DE"/>
        </w:rPr>
        <w:t xml:space="preserve"> haben viele der Frauen.</w:t>
      </w:r>
      <w:r w:rsidR="007B3027">
        <w:rPr>
          <w:rFonts w:eastAsia="Times New Roman" w:cs="Arial"/>
          <w:color w:val="000000"/>
          <w:lang w:eastAsia="de-DE"/>
        </w:rPr>
        <w:t xml:space="preserve"> </w:t>
      </w:r>
      <w:r w:rsidR="00221AA4" w:rsidRPr="00221AA4">
        <w:rPr>
          <w:rFonts w:eastAsia="Times New Roman" w:cs="Arial"/>
          <w:color w:val="000000"/>
          <w:lang w:eastAsia="de-DE"/>
        </w:rPr>
        <w:t>Die Sicherheitsb</w:t>
      </w:r>
      <w:r w:rsidR="003B33C3">
        <w:rPr>
          <w:rFonts w:eastAsia="Times New Roman" w:cs="Arial"/>
          <w:color w:val="000000"/>
          <w:lang w:eastAsia="de-DE"/>
        </w:rPr>
        <w:t>edingungen sind katastrop</w:t>
      </w:r>
      <w:r w:rsidR="003B33C3" w:rsidRPr="00221AA4">
        <w:rPr>
          <w:rFonts w:eastAsia="Times New Roman" w:cs="Arial"/>
          <w:color w:val="000000"/>
          <w:lang w:eastAsia="de-DE"/>
        </w:rPr>
        <w:t>hal</w:t>
      </w:r>
      <w:r w:rsidR="00221AA4" w:rsidRPr="00221AA4">
        <w:rPr>
          <w:rFonts w:eastAsia="Times New Roman" w:cs="Arial"/>
          <w:color w:val="000000"/>
          <w:lang w:eastAsia="de-DE"/>
        </w:rPr>
        <w:t>. Immer wieder kommt es zu Bränden oder sogar zum Einsturz von Gebäuden</w:t>
      </w:r>
      <w:r w:rsidR="00145047">
        <w:rPr>
          <w:rFonts w:eastAsia="Times New Roman" w:cs="Arial"/>
          <w:color w:val="000000"/>
          <w:lang w:eastAsia="de-DE"/>
        </w:rPr>
        <w:t>.</w:t>
      </w:r>
      <w:r w:rsidR="00221AA4" w:rsidRPr="00221AA4">
        <w:rPr>
          <w:rFonts w:eastAsia="Times New Roman" w:cs="Arial"/>
          <w:color w:val="000000"/>
          <w:lang w:eastAsia="de-DE"/>
        </w:rPr>
        <w:t xml:space="preserve"> </w:t>
      </w:r>
      <w:r w:rsidR="001A042F">
        <w:rPr>
          <w:rFonts w:eastAsia="Times New Roman" w:cs="Arial"/>
          <w:color w:val="000000"/>
          <w:lang w:eastAsia="de-DE"/>
        </w:rPr>
        <w:t>D</w:t>
      </w:r>
      <w:r w:rsidR="001A042F" w:rsidRPr="00221AA4">
        <w:rPr>
          <w:rFonts w:eastAsia="Times New Roman" w:cs="Arial"/>
          <w:color w:val="000000"/>
          <w:lang w:eastAsia="de-DE"/>
        </w:rPr>
        <w:t>ann gibt es Verletzte und auch Tote,</w:t>
      </w:r>
      <w:r w:rsidR="00AF1B11">
        <w:rPr>
          <w:rFonts w:eastAsia="Times New Roman" w:cs="Arial"/>
          <w:color w:val="000000"/>
          <w:lang w:eastAsia="de-DE"/>
        </w:rPr>
        <w:t xml:space="preserve"> ohne dass die </w:t>
      </w:r>
      <w:r w:rsidR="00AF1B11" w:rsidRPr="00AF1B11">
        <w:rPr>
          <w:rFonts w:eastAsia="Times New Roman" w:cs="Arial"/>
          <w:color w:val="000000"/>
          <w:u w:val="single"/>
          <w:lang w:eastAsia="de-DE"/>
        </w:rPr>
        <w:t>Textilunternehmen</w:t>
      </w:r>
      <w:r w:rsidR="001A042F" w:rsidRPr="00221AA4">
        <w:rPr>
          <w:rFonts w:eastAsia="Times New Roman" w:cs="Arial"/>
          <w:color w:val="000000"/>
          <w:lang w:eastAsia="de-DE"/>
        </w:rPr>
        <w:t xml:space="preserve"> </w:t>
      </w:r>
      <w:r w:rsidR="001A042F" w:rsidRPr="00AF1B11">
        <w:rPr>
          <w:rFonts w:eastAsia="Times New Roman" w:cs="Arial"/>
          <w:color w:val="000000"/>
          <w:u w:val="single"/>
          <w:lang w:eastAsia="de-DE"/>
        </w:rPr>
        <w:t>Entschädigungen</w:t>
      </w:r>
      <w:r w:rsidR="001A042F" w:rsidRPr="00221AA4">
        <w:rPr>
          <w:rFonts w:eastAsia="Times New Roman" w:cs="Arial"/>
          <w:color w:val="000000"/>
          <w:lang w:eastAsia="de-DE"/>
        </w:rPr>
        <w:t xml:space="preserve"> zahlen.</w:t>
      </w:r>
    </w:p>
    <w:p w:rsidR="00C722C3" w:rsidRDefault="00C722C3" w:rsidP="00A53ADB">
      <w:pPr>
        <w:suppressAutoHyphens/>
        <w:spacing w:line="240" w:lineRule="auto"/>
        <w:jc w:val="both"/>
        <w:rPr>
          <w:rFonts w:eastAsia="Times New Roman" w:cs="Arial"/>
          <w:color w:val="000000"/>
          <w:lang w:eastAsia="de-DE"/>
        </w:rPr>
      </w:pPr>
    </w:p>
    <w:p w:rsidR="00C722C3" w:rsidRDefault="00C722C3" w:rsidP="00A53ADB">
      <w:pPr>
        <w:suppressAutoHyphens/>
        <w:spacing w:line="240" w:lineRule="auto"/>
        <w:jc w:val="both"/>
        <w:rPr>
          <w:rFonts w:eastAsia="Times New Roman" w:cs="Arial"/>
          <w:color w:val="000000"/>
          <w:lang w:eastAsia="de-DE"/>
        </w:rPr>
      </w:pPr>
      <w:r>
        <w:rPr>
          <w:rFonts w:eastAsia="Times New Roman" w:cs="Arial"/>
          <w:color w:val="000000"/>
          <w:lang w:eastAsia="de-DE"/>
        </w:rPr>
        <w:t xml:space="preserve">Für viele </w:t>
      </w:r>
      <w:r w:rsidRPr="00C722C3">
        <w:rPr>
          <w:rFonts w:eastAsia="Times New Roman" w:cs="Arial"/>
          <w:b/>
          <w:color w:val="000000"/>
          <w:lang w:eastAsia="de-DE"/>
        </w:rPr>
        <w:t>Familien</w:t>
      </w:r>
      <w:r>
        <w:rPr>
          <w:rFonts w:eastAsia="Times New Roman" w:cs="Arial"/>
          <w:color w:val="000000"/>
          <w:lang w:eastAsia="de-DE"/>
        </w:rPr>
        <w:t xml:space="preserve"> ist es wichtig, dass die Frauen einen Arbeitsplatz in der Fabrik bekommen und behalten.</w:t>
      </w:r>
      <w:r w:rsidRPr="001E0961">
        <w:rPr>
          <w:rFonts w:eastAsia="Times New Roman" w:cs="Arial"/>
          <w:color w:val="000000"/>
          <w:lang w:eastAsia="de-DE"/>
        </w:rPr>
        <w:t xml:space="preserve"> Viele Arbeiterinnen ve</w:t>
      </w:r>
      <w:r w:rsidR="00AD303A">
        <w:rPr>
          <w:rFonts w:eastAsia="Times New Roman" w:cs="Arial"/>
          <w:color w:val="000000"/>
          <w:lang w:eastAsia="de-DE"/>
        </w:rPr>
        <w:t>rdienen mehr als ihre Ehemänner. Die Männer arbeiten z.</w:t>
      </w:r>
      <w:r w:rsidR="00AF1B11">
        <w:rPr>
          <w:rFonts w:eastAsia="Times New Roman" w:cs="Arial"/>
          <w:color w:val="000000"/>
          <w:lang w:eastAsia="de-DE"/>
        </w:rPr>
        <w:t xml:space="preserve"> </w:t>
      </w:r>
      <w:r w:rsidR="00AD303A">
        <w:rPr>
          <w:rFonts w:eastAsia="Times New Roman" w:cs="Arial"/>
          <w:color w:val="000000"/>
          <w:lang w:eastAsia="de-DE"/>
        </w:rPr>
        <w:t>B.</w:t>
      </w:r>
      <w:r w:rsidRPr="001E0961">
        <w:rPr>
          <w:rFonts w:eastAsia="Times New Roman" w:cs="Arial"/>
          <w:color w:val="000000"/>
          <w:lang w:eastAsia="de-DE"/>
        </w:rPr>
        <w:t xml:space="preserve"> </w:t>
      </w:r>
      <w:r>
        <w:rPr>
          <w:rFonts w:eastAsia="Times New Roman" w:cs="Arial"/>
          <w:color w:val="000000"/>
          <w:lang w:eastAsia="de-DE"/>
        </w:rPr>
        <w:t xml:space="preserve">als </w:t>
      </w:r>
      <w:r w:rsidRPr="001E0961">
        <w:rPr>
          <w:rFonts w:eastAsia="Times New Roman" w:cs="Arial"/>
          <w:color w:val="000000"/>
          <w:lang w:eastAsia="de-DE"/>
        </w:rPr>
        <w:t>Lastenträ</w:t>
      </w:r>
      <w:r w:rsidR="00AD303A">
        <w:rPr>
          <w:rFonts w:eastAsia="Times New Roman" w:cs="Arial"/>
          <w:color w:val="000000"/>
          <w:lang w:eastAsia="de-DE"/>
        </w:rPr>
        <w:t>ger</w:t>
      </w:r>
      <w:r w:rsidRPr="001E0961">
        <w:rPr>
          <w:rFonts w:eastAsia="Times New Roman" w:cs="Arial"/>
          <w:color w:val="000000"/>
          <w:lang w:eastAsia="de-DE"/>
        </w:rPr>
        <w:t xml:space="preserve"> </w:t>
      </w:r>
      <w:r>
        <w:rPr>
          <w:rFonts w:eastAsia="Times New Roman" w:cs="Arial"/>
          <w:color w:val="000000"/>
          <w:lang w:eastAsia="de-DE"/>
        </w:rPr>
        <w:t xml:space="preserve">oder </w:t>
      </w:r>
      <w:r w:rsidRPr="001E0961">
        <w:rPr>
          <w:rFonts w:eastAsia="Times New Roman" w:cs="Arial"/>
          <w:color w:val="000000"/>
          <w:lang w:eastAsia="de-DE"/>
        </w:rPr>
        <w:t>Hilfsarbeiter</w:t>
      </w:r>
      <w:r w:rsidR="00AD303A">
        <w:rPr>
          <w:rFonts w:eastAsia="Times New Roman" w:cs="Arial"/>
          <w:color w:val="000000"/>
          <w:lang w:eastAsia="de-DE"/>
        </w:rPr>
        <w:t>. Meist</w:t>
      </w:r>
      <w:r w:rsidRPr="001E0961">
        <w:rPr>
          <w:rFonts w:eastAsia="Times New Roman" w:cs="Arial"/>
          <w:color w:val="000000"/>
          <w:lang w:eastAsia="de-DE"/>
        </w:rPr>
        <w:t xml:space="preserve"> </w:t>
      </w:r>
      <w:r w:rsidR="00AD303A">
        <w:rPr>
          <w:rFonts w:eastAsia="Times New Roman" w:cs="Arial"/>
          <w:color w:val="000000"/>
          <w:lang w:eastAsia="de-DE"/>
        </w:rPr>
        <w:t xml:space="preserve">verdienen sie </w:t>
      </w:r>
      <w:r>
        <w:rPr>
          <w:rFonts w:eastAsia="Times New Roman" w:cs="Arial"/>
          <w:color w:val="000000"/>
          <w:lang w:eastAsia="de-DE"/>
        </w:rPr>
        <w:t xml:space="preserve">viel weniger </w:t>
      </w:r>
      <w:r w:rsidR="00AD303A">
        <w:rPr>
          <w:rFonts w:eastAsia="Times New Roman" w:cs="Arial"/>
          <w:color w:val="000000"/>
          <w:lang w:eastAsia="de-DE"/>
        </w:rPr>
        <w:t xml:space="preserve">als die Frauen in der Fabrik </w:t>
      </w:r>
      <w:r w:rsidRPr="001E0961">
        <w:rPr>
          <w:rFonts w:eastAsia="Times New Roman" w:cs="Arial"/>
          <w:color w:val="000000"/>
          <w:lang w:eastAsia="de-DE"/>
        </w:rPr>
        <w:t xml:space="preserve">oder </w:t>
      </w:r>
      <w:r w:rsidR="00AD303A">
        <w:rPr>
          <w:rFonts w:eastAsia="Times New Roman" w:cs="Arial"/>
          <w:color w:val="000000"/>
          <w:lang w:eastAsia="de-DE"/>
        </w:rPr>
        <w:t xml:space="preserve">sind </w:t>
      </w:r>
      <w:r w:rsidRPr="001E0961">
        <w:rPr>
          <w:rFonts w:eastAsia="Times New Roman" w:cs="Arial"/>
          <w:color w:val="000000"/>
          <w:lang w:eastAsia="de-DE"/>
        </w:rPr>
        <w:t>arbeitslos.</w:t>
      </w:r>
      <w:r>
        <w:rPr>
          <w:rFonts w:eastAsia="Times New Roman" w:cs="Arial"/>
          <w:color w:val="000000"/>
          <w:lang w:eastAsia="de-DE"/>
        </w:rPr>
        <w:t xml:space="preserve"> Wenn eine Fabrik schließt, gibt es </w:t>
      </w:r>
      <w:r w:rsidR="00AD303A">
        <w:rPr>
          <w:rFonts w:eastAsia="Times New Roman" w:cs="Arial"/>
          <w:color w:val="000000"/>
          <w:lang w:eastAsia="de-DE"/>
        </w:rPr>
        <w:t xml:space="preserve">meist </w:t>
      </w:r>
      <w:r>
        <w:rPr>
          <w:rFonts w:eastAsia="Times New Roman" w:cs="Arial"/>
          <w:color w:val="000000"/>
          <w:lang w:eastAsia="de-DE"/>
        </w:rPr>
        <w:t xml:space="preserve">keinen anderen Job </w:t>
      </w:r>
      <w:r w:rsidR="00AD303A">
        <w:rPr>
          <w:rFonts w:eastAsia="Times New Roman" w:cs="Arial"/>
          <w:color w:val="000000"/>
          <w:lang w:eastAsia="de-DE"/>
        </w:rPr>
        <w:t>für die Näherinnen. Die Folge ist, dass die gesamte</w:t>
      </w:r>
      <w:r>
        <w:rPr>
          <w:rFonts w:eastAsia="Times New Roman" w:cs="Arial"/>
          <w:color w:val="000000"/>
          <w:lang w:eastAsia="de-DE"/>
        </w:rPr>
        <w:t xml:space="preserve"> Familie </w:t>
      </w:r>
      <w:r w:rsidR="00AD303A">
        <w:rPr>
          <w:rFonts w:eastAsia="Times New Roman" w:cs="Arial"/>
          <w:color w:val="000000"/>
          <w:lang w:eastAsia="de-DE"/>
        </w:rPr>
        <w:t xml:space="preserve">hungern </w:t>
      </w:r>
      <w:r>
        <w:rPr>
          <w:rFonts w:eastAsia="Times New Roman" w:cs="Arial"/>
          <w:color w:val="000000"/>
          <w:lang w:eastAsia="de-DE"/>
        </w:rPr>
        <w:t>muss.</w:t>
      </w:r>
      <w:r w:rsidR="00AD303A">
        <w:rPr>
          <w:rFonts w:eastAsia="Times New Roman" w:cs="Arial"/>
          <w:color w:val="000000"/>
          <w:lang w:eastAsia="de-DE"/>
        </w:rPr>
        <w:t xml:space="preserve"> Daher nehmen die </w:t>
      </w:r>
      <w:r w:rsidR="00236FB9">
        <w:rPr>
          <w:rFonts w:eastAsia="Times New Roman" w:cs="Arial"/>
          <w:color w:val="000000"/>
          <w:lang w:eastAsia="de-DE"/>
        </w:rPr>
        <w:t>Frauen</w:t>
      </w:r>
      <w:r w:rsidR="00AD303A">
        <w:rPr>
          <w:rFonts w:eastAsia="Times New Roman" w:cs="Arial"/>
          <w:color w:val="000000"/>
          <w:lang w:eastAsia="de-DE"/>
        </w:rPr>
        <w:t xml:space="preserve"> ihre </w:t>
      </w:r>
      <w:r w:rsidR="00AD303A" w:rsidRPr="00236FB9">
        <w:rPr>
          <w:rFonts w:eastAsia="Times New Roman" w:cs="Arial"/>
          <w:b/>
          <w:color w:val="000000"/>
          <w:lang w:eastAsia="de-DE"/>
        </w:rPr>
        <w:t>Töchter</w:t>
      </w:r>
      <w:r w:rsidR="00AD303A">
        <w:rPr>
          <w:rFonts w:eastAsia="Times New Roman" w:cs="Arial"/>
          <w:color w:val="000000"/>
          <w:lang w:eastAsia="de-DE"/>
        </w:rPr>
        <w:t xml:space="preserve"> schon ab etwa </w:t>
      </w:r>
      <w:r w:rsidR="00AF1B11">
        <w:rPr>
          <w:rFonts w:eastAsia="Times New Roman" w:cs="Arial"/>
          <w:color w:val="000000"/>
          <w:lang w:eastAsia="de-DE"/>
        </w:rPr>
        <w:t>elf</w:t>
      </w:r>
      <w:r w:rsidR="00AD303A">
        <w:rPr>
          <w:rFonts w:eastAsia="Times New Roman" w:cs="Arial"/>
          <w:color w:val="000000"/>
          <w:lang w:eastAsia="de-DE"/>
        </w:rPr>
        <w:t xml:space="preserve"> Jahren mit in die Fabrik, damit auch sie dort arbeiten. Das ist meist notwendig, damit die Familien überleben können.</w:t>
      </w:r>
    </w:p>
    <w:p w:rsidR="00AD303A" w:rsidRDefault="00AD303A" w:rsidP="00A53ADB">
      <w:pPr>
        <w:suppressAutoHyphens/>
        <w:spacing w:line="240" w:lineRule="auto"/>
        <w:jc w:val="both"/>
        <w:rPr>
          <w:rFonts w:eastAsia="Times New Roman" w:cs="Arial"/>
          <w:color w:val="000000"/>
          <w:lang w:eastAsia="de-DE"/>
        </w:rPr>
      </w:pPr>
    </w:p>
    <w:p w:rsidR="00A53ADB" w:rsidRDefault="00A53ADB" w:rsidP="00A53ADB">
      <w:pPr>
        <w:suppressAutoHyphens/>
        <w:spacing w:line="240" w:lineRule="auto"/>
        <w:jc w:val="both"/>
        <w:rPr>
          <w:rFonts w:eastAsia="Times New Roman" w:cs="Arial"/>
          <w:b/>
          <w:color w:val="000000"/>
          <w:lang w:eastAsia="de-DE"/>
        </w:rPr>
      </w:pPr>
    </w:p>
    <w:p w:rsidR="00A53ADB" w:rsidRDefault="00A53ADB" w:rsidP="00A53ADB">
      <w:pPr>
        <w:suppressAutoHyphens/>
        <w:spacing w:line="240" w:lineRule="auto"/>
        <w:jc w:val="both"/>
        <w:rPr>
          <w:rFonts w:eastAsia="Times New Roman" w:cs="Arial"/>
          <w:b/>
          <w:color w:val="000000"/>
          <w:lang w:eastAsia="de-DE"/>
        </w:rPr>
      </w:pPr>
    </w:p>
    <w:p w:rsidR="00A53ADB" w:rsidRDefault="00A53ADB" w:rsidP="00A53ADB">
      <w:pPr>
        <w:suppressAutoHyphens/>
        <w:spacing w:line="240" w:lineRule="auto"/>
        <w:jc w:val="both"/>
        <w:rPr>
          <w:rFonts w:eastAsia="Times New Roman" w:cs="Arial"/>
          <w:b/>
          <w:color w:val="000000"/>
          <w:lang w:eastAsia="de-DE"/>
        </w:rPr>
      </w:pPr>
      <w:r>
        <w:rPr>
          <w:noProof/>
          <w:lang w:eastAsia="de-DE"/>
        </w:rPr>
        <w:drawing>
          <wp:inline distT="0" distB="0" distL="0" distR="0">
            <wp:extent cx="1227411" cy="429442"/>
            <wp:effectExtent l="19050" t="0" r="0" b="0"/>
            <wp:docPr id="1"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0" cstate="print"/>
                    <a:stretch>
                      <a:fillRect/>
                    </a:stretch>
                  </pic:blipFill>
                  <pic:spPr>
                    <a:xfrm>
                      <a:off x="0" y="0"/>
                      <a:ext cx="1227411" cy="429442"/>
                    </a:xfrm>
                    <a:prstGeom prst="rect">
                      <a:avLst/>
                    </a:prstGeom>
                  </pic:spPr>
                </pic:pic>
              </a:graphicData>
            </a:graphic>
          </wp:inline>
        </w:drawing>
      </w:r>
      <w:r w:rsidRPr="00A53ADB">
        <w:t xml:space="preserve"> LISUM</w:t>
      </w:r>
    </w:p>
    <w:p w:rsidR="008E1B8B" w:rsidRDefault="000E1FE5" w:rsidP="00A53ADB">
      <w:pPr>
        <w:suppressAutoHyphens/>
        <w:spacing w:line="240" w:lineRule="auto"/>
        <w:jc w:val="both"/>
        <w:rPr>
          <w:rFonts w:eastAsia="Times New Roman" w:cs="Arial"/>
          <w:color w:val="000000"/>
          <w:lang w:eastAsia="de-DE"/>
        </w:rPr>
      </w:pPr>
      <w:r w:rsidRPr="00C722C3">
        <w:rPr>
          <w:rFonts w:eastAsia="Times New Roman" w:cs="Arial"/>
          <w:b/>
          <w:color w:val="000000"/>
          <w:lang w:eastAsia="de-DE"/>
        </w:rPr>
        <w:lastRenderedPageBreak/>
        <w:t>Firmen</w:t>
      </w:r>
      <w:r w:rsidR="00236FB9">
        <w:rPr>
          <w:rFonts w:eastAsia="Times New Roman" w:cs="Arial"/>
          <w:color w:val="000000"/>
          <w:lang w:eastAsia="de-DE"/>
        </w:rPr>
        <w:t xml:space="preserve"> in Europa und Amerika</w:t>
      </w:r>
      <w:r>
        <w:rPr>
          <w:rFonts w:eastAsia="Times New Roman" w:cs="Arial"/>
          <w:color w:val="000000"/>
          <w:lang w:eastAsia="de-DE"/>
        </w:rPr>
        <w:t xml:space="preserve"> </w:t>
      </w:r>
      <w:r w:rsidR="00236FB9">
        <w:rPr>
          <w:rFonts w:eastAsia="Times New Roman" w:cs="Arial"/>
          <w:color w:val="000000"/>
          <w:lang w:eastAsia="de-DE"/>
        </w:rPr>
        <w:t>schließen mit den Textilfabriken, z.</w:t>
      </w:r>
      <w:r w:rsidR="00AF1B11">
        <w:rPr>
          <w:rFonts w:eastAsia="Times New Roman" w:cs="Arial"/>
          <w:color w:val="000000"/>
          <w:lang w:eastAsia="de-DE"/>
        </w:rPr>
        <w:t xml:space="preserve"> </w:t>
      </w:r>
      <w:r w:rsidR="00236FB9">
        <w:rPr>
          <w:rFonts w:eastAsia="Times New Roman" w:cs="Arial"/>
          <w:color w:val="000000"/>
          <w:lang w:eastAsia="de-DE"/>
        </w:rPr>
        <w:t xml:space="preserve">B. in Bangladesch, </w:t>
      </w:r>
      <w:r w:rsidR="007B3027">
        <w:rPr>
          <w:rFonts w:eastAsia="Times New Roman" w:cs="Arial"/>
          <w:color w:val="000000"/>
          <w:lang w:eastAsia="de-DE"/>
        </w:rPr>
        <w:t>Verträge ab</w:t>
      </w:r>
      <w:r w:rsidR="00236FB9">
        <w:rPr>
          <w:rFonts w:eastAsia="Times New Roman" w:cs="Arial"/>
          <w:color w:val="000000"/>
          <w:lang w:eastAsia="de-DE"/>
        </w:rPr>
        <w:t>.</w:t>
      </w:r>
      <w:r w:rsidR="007B3027">
        <w:rPr>
          <w:rFonts w:eastAsia="Times New Roman" w:cs="Arial"/>
          <w:color w:val="000000"/>
          <w:lang w:eastAsia="de-DE"/>
        </w:rPr>
        <w:t xml:space="preserve"> </w:t>
      </w:r>
      <w:r w:rsidR="00236FB9">
        <w:rPr>
          <w:rFonts w:eastAsia="Times New Roman" w:cs="Arial"/>
          <w:color w:val="000000"/>
          <w:lang w:eastAsia="de-DE"/>
        </w:rPr>
        <w:t xml:space="preserve">Sie </w:t>
      </w:r>
      <w:r w:rsidR="007B3027">
        <w:rPr>
          <w:rFonts w:eastAsia="Times New Roman" w:cs="Arial"/>
          <w:color w:val="000000"/>
          <w:lang w:eastAsia="de-DE"/>
        </w:rPr>
        <w:t xml:space="preserve">versuchen </w:t>
      </w:r>
      <w:r w:rsidR="003C3E9B">
        <w:rPr>
          <w:rFonts w:eastAsia="Times New Roman" w:cs="Arial"/>
          <w:color w:val="000000"/>
          <w:lang w:eastAsia="de-DE"/>
        </w:rPr>
        <w:t xml:space="preserve">Kleidung </w:t>
      </w:r>
      <w:r w:rsidR="00236FB9">
        <w:rPr>
          <w:rFonts w:eastAsia="Times New Roman" w:cs="Arial"/>
          <w:color w:val="000000"/>
          <w:lang w:eastAsia="de-DE"/>
        </w:rPr>
        <w:t>vor allem preiswert</w:t>
      </w:r>
      <w:r w:rsidR="008E1B8B">
        <w:rPr>
          <w:rFonts w:eastAsia="Times New Roman" w:cs="Arial"/>
          <w:color w:val="000000"/>
          <w:lang w:eastAsia="de-DE"/>
        </w:rPr>
        <w:t xml:space="preserve"> und </w:t>
      </w:r>
      <w:r w:rsidR="003C3E9B">
        <w:rPr>
          <w:rFonts w:eastAsia="Times New Roman" w:cs="Arial"/>
          <w:color w:val="000000"/>
          <w:lang w:eastAsia="de-DE"/>
        </w:rPr>
        <w:t xml:space="preserve">in guter Qualität einzukaufen. </w:t>
      </w:r>
      <w:r w:rsidR="008E1B8B">
        <w:rPr>
          <w:rFonts w:eastAsia="Times New Roman" w:cs="Arial"/>
          <w:color w:val="000000"/>
          <w:lang w:eastAsia="de-DE"/>
        </w:rPr>
        <w:t>Die Firmen</w:t>
      </w:r>
      <w:r w:rsidR="003C3E9B">
        <w:rPr>
          <w:rFonts w:eastAsia="Times New Roman" w:cs="Arial"/>
          <w:color w:val="000000"/>
          <w:lang w:eastAsia="de-DE"/>
        </w:rPr>
        <w:t xml:space="preserve"> </w:t>
      </w:r>
      <w:r w:rsidR="003C3E9B" w:rsidRPr="00AF1B11">
        <w:rPr>
          <w:rFonts w:eastAsia="Times New Roman" w:cs="Arial"/>
          <w:color w:val="000000"/>
          <w:u w:val="single"/>
          <w:lang w:eastAsia="de-DE"/>
        </w:rPr>
        <w:t>profitieren</w:t>
      </w:r>
      <w:r w:rsidR="00AF1B11">
        <w:rPr>
          <w:rFonts w:eastAsia="Times New Roman" w:cs="Arial"/>
          <w:color w:val="000000"/>
          <w:lang w:eastAsia="de-DE"/>
        </w:rPr>
        <w:t xml:space="preserve"> </w:t>
      </w:r>
      <w:r w:rsidR="003C3E9B">
        <w:rPr>
          <w:rFonts w:eastAsia="Times New Roman" w:cs="Arial"/>
          <w:color w:val="000000"/>
          <w:lang w:eastAsia="de-DE"/>
        </w:rPr>
        <w:t xml:space="preserve">davon, dass die Löhne </w:t>
      </w:r>
      <w:r w:rsidR="008E1B8B">
        <w:rPr>
          <w:rFonts w:eastAsia="Times New Roman" w:cs="Arial"/>
          <w:color w:val="000000"/>
          <w:lang w:eastAsia="de-DE"/>
        </w:rPr>
        <w:t xml:space="preserve">in vielen Ländern sehr </w:t>
      </w:r>
      <w:r w:rsidR="003C3E9B">
        <w:rPr>
          <w:rFonts w:eastAsia="Times New Roman" w:cs="Arial"/>
          <w:color w:val="000000"/>
          <w:lang w:eastAsia="de-DE"/>
        </w:rPr>
        <w:t>niedrig sind</w:t>
      </w:r>
      <w:r w:rsidR="005D6AF6">
        <w:rPr>
          <w:rFonts w:eastAsia="Times New Roman" w:cs="Arial"/>
          <w:color w:val="000000"/>
          <w:lang w:eastAsia="de-DE"/>
        </w:rPr>
        <w:t>.</w:t>
      </w:r>
      <w:r w:rsidR="003C3E9B">
        <w:rPr>
          <w:rFonts w:eastAsia="Times New Roman" w:cs="Arial"/>
          <w:color w:val="000000"/>
          <w:lang w:eastAsia="de-DE"/>
        </w:rPr>
        <w:t xml:space="preserve"> </w:t>
      </w:r>
      <w:r w:rsidR="00F50F7B">
        <w:rPr>
          <w:rFonts w:eastAsia="Times New Roman" w:cs="Arial"/>
          <w:color w:val="000000"/>
          <w:lang w:eastAsia="de-DE"/>
        </w:rPr>
        <w:t xml:space="preserve">Sie kaufen die Kleidung preiswert ein. </w:t>
      </w:r>
      <w:r w:rsidR="008E1B8B">
        <w:rPr>
          <w:rFonts w:eastAsia="Times New Roman" w:cs="Arial"/>
          <w:color w:val="000000"/>
          <w:lang w:eastAsia="de-DE"/>
        </w:rPr>
        <w:t>Wenn die gleiche Kleidung z.B. in Deutschland produziert werden würde, müsste</w:t>
      </w:r>
      <w:r w:rsidR="00390980">
        <w:rPr>
          <w:rFonts w:eastAsia="Times New Roman" w:cs="Arial"/>
          <w:color w:val="000000"/>
          <w:lang w:eastAsia="de-DE"/>
        </w:rPr>
        <w:t>n</w:t>
      </w:r>
      <w:r w:rsidR="008E1B8B">
        <w:rPr>
          <w:rFonts w:eastAsia="Times New Roman" w:cs="Arial"/>
          <w:color w:val="000000"/>
          <w:lang w:eastAsia="de-DE"/>
        </w:rPr>
        <w:t xml:space="preserve"> die </w:t>
      </w:r>
      <w:r w:rsidR="00AF1B11">
        <w:rPr>
          <w:rFonts w:eastAsia="Times New Roman" w:cs="Arial"/>
          <w:color w:val="000000"/>
          <w:lang w:eastAsia="de-DE"/>
        </w:rPr>
        <w:t>Unternehmen</w:t>
      </w:r>
      <w:r w:rsidR="00390980">
        <w:rPr>
          <w:rFonts w:eastAsia="Times New Roman" w:cs="Arial"/>
          <w:color w:val="000000"/>
          <w:lang w:eastAsia="de-DE"/>
        </w:rPr>
        <w:t xml:space="preserve"> in Europa und ihre </w:t>
      </w:r>
      <w:r w:rsidR="00AF1B11">
        <w:rPr>
          <w:rFonts w:eastAsia="Times New Roman" w:cs="Arial"/>
          <w:color w:val="000000"/>
          <w:lang w:eastAsia="de-DE"/>
        </w:rPr>
        <w:t xml:space="preserve">Kundinnen und </w:t>
      </w:r>
      <w:r w:rsidR="00390980">
        <w:rPr>
          <w:rFonts w:eastAsia="Times New Roman" w:cs="Arial"/>
          <w:color w:val="000000"/>
          <w:lang w:eastAsia="de-DE"/>
        </w:rPr>
        <w:t>Kunden</w:t>
      </w:r>
      <w:r w:rsidR="008E1B8B">
        <w:rPr>
          <w:rFonts w:eastAsia="Times New Roman" w:cs="Arial"/>
          <w:color w:val="000000"/>
          <w:lang w:eastAsia="de-DE"/>
        </w:rPr>
        <w:t xml:space="preserve"> sehr viel mehr Geld bezahlen. </w:t>
      </w:r>
    </w:p>
    <w:p w:rsidR="008E1B8B" w:rsidRDefault="005D6AF6" w:rsidP="00A53ADB">
      <w:pPr>
        <w:suppressAutoHyphens/>
        <w:spacing w:line="240" w:lineRule="auto"/>
        <w:jc w:val="both"/>
        <w:rPr>
          <w:rFonts w:eastAsia="Times New Roman" w:cs="Arial"/>
          <w:color w:val="000000"/>
          <w:lang w:eastAsia="de-DE"/>
        </w:rPr>
      </w:pPr>
      <w:r>
        <w:rPr>
          <w:rFonts w:eastAsia="Times New Roman" w:cs="Arial"/>
          <w:color w:val="000000"/>
          <w:lang w:eastAsia="de-DE"/>
        </w:rPr>
        <w:t>Nur in Ausnahmefällen</w:t>
      </w:r>
      <w:r w:rsidR="003C3E9B">
        <w:rPr>
          <w:rFonts w:eastAsia="Times New Roman" w:cs="Arial"/>
          <w:color w:val="000000"/>
          <w:lang w:eastAsia="de-DE"/>
        </w:rPr>
        <w:t xml:space="preserve"> </w:t>
      </w:r>
      <w:r w:rsidR="00F50F7B">
        <w:rPr>
          <w:rFonts w:eastAsia="Times New Roman" w:cs="Arial"/>
          <w:color w:val="000000"/>
          <w:lang w:eastAsia="de-DE"/>
        </w:rPr>
        <w:t>überprüfen</w:t>
      </w:r>
      <w:r w:rsidR="003C3E9B">
        <w:rPr>
          <w:rFonts w:eastAsia="Times New Roman" w:cs="Arial"/>
          <w:color w:val="000000"/>
          <w:lang w:eastAsia="de-DE"/>
        </w:rPr>
        <w:t xml:space="preserve"> </w:t>
      </w:r>
      <w:r>
        <w:rPr>
          <w:rFonts w:eastAsia="Times New Roman" w:cs="Arial"/>
          <w:color w:val="000000"/>
          <w:lang w:eastAsia="de-DE"/>
        </w:rPr>
        <w:t>die Firmen</w:t>
      </w:r>
      <w:r w:rsidR="003C3E9B">
        <w:rPr>
          <w:rFonts w:eastAsia="Times New Roman" w:cs="Arial"/>
          <w:color w:val="000000"/>
          <w:lang w:eastAsia="de-DE"/>
        </w:rPr>
        <w:t xml:space="preserve"> die Arbeitsbedingungen</w:t>
      </w:r>
      <w:r>
        <w:rPr>
          <w:rFonts w:eastAsia="Times New Roman" w:cs="Arial"/>
          <w:color w:val="000000"/>
          <w:lang w:eastAsia="de-DE"/>
        </w:rPr>
        <w:t xml:space="preserve"> der Näherinnen</w:t>
      </w:r>
      <w:r w:rsidR="003C3E9B">
        <w:rPr>
          <w:rFonts w:eastAsia="Times New Roman" w:cs="Arial"/>
          <w:color w:val="000000"/>
          <w:lang w:eastAsia="de-DE"/>
        </w:rPr>
        <w:t>.</w:t>
      </w:r>
      <w:r w:rsidR="00F50F7B">
        <w:rPr>
          <w:rFonts w:eastAsia="Times New Roman" w:cs="Arial"/>
          <w:color w:val="000000"/>
          <w:lang w:eastAsia="de-DE"/>
        </w:rPr>
        <w:t xml:space="preserve"> Die meisten vertrauen blind darauf, dass im Land der Herstellung auf Menschenrechte und faire Arbeitsbedingungen geachtet wird.</w:t>
      </w:r>
    </w:p>
    <w:p w:rsidR="003957E7" w:rsidRDefault="00A166C2" w:rsidP="00A53ADB">
      <w:pPr>
        <w:suppressAutoHyphens/>
        <w:spacing w:line="240" w:lineRule="auto"/>
        <w:jc w:val="both"/>
        <w:rPr>
          <w:rFonts w:eastAsia="Times New Roman" w:cs="Arial"/>
          <w:color w:val="000000"/>
          <w:lang w:eastAsia="de-DE"/>
        </w:rPr>
      </w:pPr>
      <w:r>
        <w:rPr>
          <w:rFonts w:eastAsia="Times New Roman" w:cs="Arial"/>
          <w:color w:val="000000"/>
          <w:lang w:eastAsia="de-DE"/>
        </w:rPr>
        <w:t xml:space="preserve">Obwohl </w:t>
      </w:r>
      <w:r w:rsidR="005D6AF6">
        <w:rPr>
          <w:rFonts w:eastAsia="Times New Roman" w:cs="Arial"/>
          <w:color w:val="000000"/>
          <w:lang w:eastAsia="de-DE"/>
        </w:rPr>
        <w:t xml:space="preserve">die Firmen </w:t>
      </w:r>
      <w:r>
        <w:rPr>
          <w:rFonts w:eastAsia="Times New Roman" w:cs="Arial"/>
          <w:color w:val="000000"/>
          <w:lang w:eastAsia="de-DE"/>
        </w:rPr>
        <w:t xml:space="preserve">wenig Geld für die </w:t>
      </w:r>
      <w:r w:rsidR="00703E20">
        <w:rPr>
          <w:rFonts w:eastAsia="Times New Roman" w:cs="Arial"/>
          <w:color w:val="000000"/>
          <w:lang w:eastAsia="de-DE"/>
        </w:rPr>
        <w:t>fertige Kleidung an die</w:t>
      </w:r>
      <w:r w:rsidR="005D6AF6">
        <w:rPr>
          <w:rFonts w:eastAsia="Times New Roman" w:cs="Arial"/>
          <w:color w:val="000000"/>
          <w:lang w:eastAsia="de-DE"/>
        </w:rPr>
        <w:t xml:space="preserve"> Fabrikbesitzer </w:t>
      </w:r>
      <w:r w:rsidR="008E1B8B">
        <w:rPr>
          <w:rFonts w:eastAsia="Times New Roman" w:cs="Arial"/>
          <w:color w:val="000000"/>
          <w:lang w:eastAsia="de-DE"/>
        </w:rPr>
        <w:t xml:space="preserve">in Bangladesch und anderen Ländern </w:t>
      </w:r>
      <w:r>
        <w:rPr>
          <w:rFonts w:eastAsia="Times New Roman" w:cs="Arial"/>
          <w:color w:val="000000"/>
          <w:lang w:eastAsia="de-DE"/>
        </w:rPr>
        <w:t xml:space="preserve">bezahlen, verkaufen sie die T-Shirts, Hemden, Jeans usw. </w:t>
      </w:r>
      <w:r w:rsidR="005D6AF6">
        <w:rPr>
          <w:rFonts w:eastAsia="Times New Roman" w:cs="Arial"/>
          <w:color w:val="000000"/>
          <w:lang w:eastAsia="de-DE"/>
        </w:rPr>
        <w:t xml:space="preserve">in Europa oder Amerika </w:t>
      </w:r>
      <w:r w:rsidR="000D2F97">
        <w:rPr>
          <w:rFonts w:eastAsia="Times New Roman" w:cs="Arial"/>
          <w:color w:val="000000"/>
          <w:lang w:eastAsia="de-DE"/>
        </w:rPr>
        <w:t xml:space="preserve">oftmals </w:t>
      </w:r>
      <w:r>
        <w:rPr>
          <w:rFonts w:eastAsia="Times New Roman" w:cs="Arial"/>
          <w:color w:val="000000"/>
          <w:lang w:eastAsia="de-DE"/>
        </w:rPr>
        <w:t>zu teuren Preisen.</w:t>
      </w:r>
    </w:p>
    <w:p w:rsidR="001A042F" w:rsidRDefault="001A042F" w:rsidP="00A53ADB">
      <w:pPr>
        <w:suppressAutoHyphens/>
        <w:spacing w:line="240" w:lineRule="auto"/>
        <w:jc w:val="both"/>
        <w:rPr>
          <w:rFonts w:eastAsia="Times New Roman" w:cs="Arial"/>
          <w:color w:val="000000"/>
          <w:lang w:eastAsia="de-DE"/>
        </w:rPr>
      </w:pPr>
    </w:p>
    <w:p w:rsidR="001A042F" w:rsidRDefault="00AF1B11" w:rsidP="00A53ADB">
      <w:pPr>
        <w:suppressAutoHyphens/>
        <w:spacing w:line="240" w:lineRule="auto"/>
        <w:jc w:val="both"/>
      </w:pPr>
      <w:r>
        <w:t>Textilunternehmen</w:t>
      </w:r>
      <w:r w:rsidR="001A042F">
        <w:t>:</w:t>
      </w:r>
      <w:r w:rsidR="001A042F">
        <w:tab/>
      </w:r>
      <w:r>
        <w:tab/>
      </w:r>
      <w:r w:rsidR="001A042F">
        <w:t>Fabrik, in der Kleidung hergestellt wird</w:t>
      </w:r>
    </w:p>
    <w:p w:rsidR="001A042F" w:rsidRDefault="001A042F" w:rsidP="00A53ADB">
      <w:pPr>
        <w:pBdr>
          <w:bottom w:val="single" w:sz="6" w:space="9" w:color="auto"/>
        </w:pBdr>
        <w:suppressAutoHyphens/>
        <w:spacing w:before="60" w:after="60"/>
      </w:pPr>
      <w:r w:rsidRPr="00A94B33">
        <w:t>Entschädigung:</w:t>
      </w:r>
      <w:r>
        <w:tab/>
      </w:r>
      <w:r>
        <w:tab/>
        <w:t>Geld als Ersatz, z.</w:t>
      </w:r>
      <w:r w:rsidR="00AF1B11">
        <w:t xml:space="preserve"> </w:t>
      </w:r>
      <w:r>
        <w:t>B. für eine Verletzung oder den Tod.</w:t>
      </w:r>
    </w:p>
    <w:p w:rsidR="00CE01F6" w:rsidRPr="00A94B33" w:rsidRDefault="00CE01F6" w:rsidP="00A53ADB">
      <w:pPr>
        <w:pBdr>
          <w:bottom w:val="single" w:sz="6" w:space="9" w:color="auto"/>
        </w:pBdr>
        <w:suppressAutoHyphens/>
        <w:spacing w:before="60" w:after="60"/>
      </w:pPr>
      <w:r>
        <w:rPr>
          <w:rFonts w:eastAsia="Times New Roman" w:cs="Arial"/>
          <w:color w:val="000000"/>
          <w:lang w:eastAsia="de-DE"/>
        </w:rPr>
        <w:t xml:space="preserve">profitieren: </w:t>
      </w:r>
      <w:r>
        <w:rPr>
          <w:rFonts w:eastAsia="Times New Roman" w:cs="Arial"/>
          <w:color w:val="000000"/>
          <w:lang w:eastAsia="de-DE"/>
        </w:rPr>
        <w:tab/>
      </w:r>
      <w:r>
        <w:rPr>
          <w:rFonts w:eastAsia="Times New Roman" w:cs="Arial"/>
          <w:color w:val="000000"/>
          <w:lang w:eastAsia="de-DE"/>
        </w:rPr>
        <w:tab/>
      </w:r>
      <w:r w:rsidR="00AF1B11">
        <w:rPr>
          <w:rFonts w:eastAsia="Times New Roman" w:cs="Arial"/>
          <w:color w:val="000000"/>
          <w:lang w:eastAsia="de-DE"/>
        </w:rPr>
        <w:tab/>
      </w:r>
      <w:r>
        <w:rPr>
          <w:rFonts w:eastAsia="Times New Roman" w:cs="Arial"/>
          <w:color w:val="000000"/>
          <w:lang w:eastAsia="de-DE"/>
        </w:rPr>
        <w:t>einen Vorteil haben</w:t>
      </w:r>
    </w:p>
    <w:p w:rsidR="001A042F" w:rsidRDefault="001A042F" w:rsidP="00A53ADB">
      <w:pPr>
        <w:suppressAutoHyphens/>
        <w:spacing w:line="240" w:lineRule="auto"/>
        <w:jc w:val="both"/>
        <w:rPr>
          <w:rFonts w:eastAsia="Times New Roman" w:cs="Arial"/>
          <w:color w:val="000000"/>
          <w:lang w:eastAsia="de-DE"/>
        </w:rPr>
      </w:pPr>
    </w:p>
    <w:p w:rsidR="00221AA4" w:rsidRPr="00A53ADB" w:rsidRDefault="00221AA4" w:rsidP="00A53ADB">
      <w:pPr>
        <w:suppressAutoHyphens/>
        <w:spacing w:before="60" w:after="60"/>
        <w:rPr>
          <w:rFonts w:ascii="Times New Roman" w:eastAsia="Times New Roman" w:hAnsi="Times New Roman"/>
          <w:sz w:val="16"/>
          <w:szCs w:val="16"/>
          <w:lang w:eastAsia="de-DE"/>
        </w:rPr>
      </w:pPr>
      <w:r w:rsidRPr="00A53ADB">
        <w:rPr>
          <w:rFonts w:eastAsia="Times New Roman" w:cs="Arial"/>
          <w:color w:val="000000"/>
          <w:sz w:val="16"/>
          <w:szCs w:val="16"/>
          <w:lang w:eastAsia="de-DE"/>
        </w:rPr>
        <w:t>Eigener Text, aus verschiedenen Quellen zusammengestellt:</w:t>
      </w:r>
    </w:p>
    <w:p w:rsidR="00221AA4" w:rsidRPr="00A53ADB" w:rsidRDefault="00C72D2A" w:rsidP="00A53ADB">
      <w:pPr>
        <w:suppressAutoHyphens/>
        <w:spacing w:line="240" w:lineRule="auto"/>
        <w:rPr>
          <w:rFonts w:ascii="Times New Roman" w:eastAsia="Times New Roman" w:hAnsi="Times New Roman"/>
          <w:sz w:val="16"/>
          <w:szCs w:val="16"/>
          <w:lang w:eastAsia="de-DE"/>
        </w:rPr>
      </w:pPr>
      <w:hyperlink r:id="rId11" w:history="1">
        <w:r w:rsidR="00221AA4" w:rsidRPr="00A53ADB">
          <w:rPr>
            <w:rFonts w:eastAsia="Times New Roman" w:cs="Arial"/>
            <w:color w:val="1155CC"/>
            <w:sz w:val="16"/>
            <w:szCs w:val="16"/>
            <w:u w:val="single"/>
            <w:lang w:eastAsia="de-DE"/>
          </w:rPr>
          <w:t>http://www.spiegel.de/karriere/ausland/arbeiterinnen-in-bangladesch-giz-unterstuetzt-naeherinnen-a-874133.html</w:t>
        </w:r>
      </w:hyperlink>
    </w:p>
    <w:p w:rsidR="00221AA4" w:rsidRPr="00A53ADB" w:rsidRDefault="00C72D2A" w:rsidP="00A53ADB">
      <w:pPr>
        <w:suppressAutoHyphens/>
        <w:spacing w:line="240" w:lineRule="auto"/>
        <w:rPr>
          <w:rFonts w:ascii="Times New Roman" w:eastAsia="Times New Roman" w:hAnsi="Times New Roman"/>
          <w:sz w:val="16"/>
          <w:szCs w:val="16"/>
          <w:lang w:eastAsia="de-DE"/>
        </w:rPr>
      </w:pPr>
      <w:hyperlink r:id="rId12" w:history="1">
        <w:r w:rsidR="00221AA4" w:rsidRPr="00A53ADB">
          <w:rPr>
            <w:rFonts w:eastAsia="Times New Roman" w:cs="Arial"/>
            <w:color w:val="1155CC"/>
            <w:sz w:val="16"/>
            <w:szCs w:val="16"/>
            <w:u w:val="single"/>
            <w:lang w:eastAsia="de-DE"/>
          </w:rPr>
          <w:t>https://www.youtube.com/watch?v=ferDjkS6b9Y</w:t>
        </w:r>
      </w:hyperlink>
    </w:p>
    <w:p w:rsidR="00E05F6D" w:rsidRPr="00A53ADB" w:rsidRDefault="00C72D2A" w:rsidP="00A53ADB">
      <w:pPr>
        <w:suppressAutoHyphens/>
        <w:spacing w:line="240" w:lineRule="auto"/>
        <w:rPr>
          <w:sz w:val="16"/>
          <w:szCs w:val="16"/>
        </w:rPr>
      </w:pPr>
      <w:hyperlink r:id="rId13" w:history="1">
        <w:r w:rsidR="00221AA4" w:rsidRPr="00A53ADB">
          <w:rPr>
            <w:rFonts w:eastAsia="Times New Roman" w:cs="Arial"/>
            <w:color w:val="1155CC"/>
            <w:sz w:val="16"/>
            <w:szCs w:val="16"/>
            <w:u w:val="single"/>
            <w:lang w:eastAsia="de-DE"/>
          </w:rPr>
          <w:t>http://geoapps.ph-freiburg.de/bangladesh/documents/school%20materials/Die%20Bekleidungsindustrie%20in%20Bangladesch_Sandra%20Zelter.pdf</w:t>
        </w:r>
      </w:hyperlink>
      <w:r w:rsidR="00221AA4" w:rsidRPr="00A53ADB">
        <w:rPr>
          <w:rFonts w:ascii="Times New Roman" w:eastAsia="Times New Roman" w:hAnsi="Times New Roman"/>
          <w:sz w:val="16"/>
          <w:szCs w:val="16"/>
          <w:lang w:eastAsia="de-DE"/>
        </w:rPr>
        <w:br/>
      </w:r>
      <w:hyperlink r:id="rId14" w:history="1">
        <w:r w:rsidR="00221AA4" w:rsidRPr="00A53ADB">
          <w:rPr>
            <w:rFonts w:eastAsia="Times New Roman" w:cs="Arial"/>
            <w:color w:val="1155CC"/>
            <w:sz w:val="16"/>
            <w:szCs w:val="16"/>
            <w:u w:val="single"/>
            <w:lang w:eastAsia="de-DE"/>
          </w:rPr>
          <w:t>http://bangladesch.org/bangladesch/wirtschaft-und-armut/textilindustrie/textilarbeiterinnen-in-bangladesch.html</w:t>
        </w:r>
      </w:hyperlink>
    </w:p>
    <w:p w:rsidR="00E05F6D" w:rsidRPr="00A53ADB" w:rsidRDefault="00C72D2A" w:rsidP="00A53ADB">
      <w:pPr>
        <w:suppressAutoHyphens/>
        <w:spacing w:before="60" w:after="60"/>
        <w:rPr>
          <w:sz w:val="16"/>
          <w:szCs w:val="16"/>
        </w:rPr>
      </w:pPr>
      <w:hyperlink r:id="rId15" w:history="1">
        <w:r w:rsidR="00145909" w:rsidRPr="00A53ADB">
          <w:rPr>
            <w:rStyle w:val="Hyperlink"/>
            <w:sz w:val="16"/>
            <w:szCs w:val="16"/>
          </w:rPr>
          <w:t>https://www.youtube.com/watch?v=6hkxdxP9Phg</w:t>
        </w:r>
      </w:hyperlink>
      <w:r w:rsidR="00145909" w:rsidRPr="00A53ADB">
        <w:rPr>
          <w:sz w:val="16"/>
          <w:szCs w:val="16"/>
        </w:rPr>
        <w:t xml:space="preserve"> </w:t>
      </w:r>
    </w:p>
    <w:p w:rsidR="00E05F6D" w:rsidRPr="00A53ADB" w:rsidRDefault="00E05F6D" w:rsidP="00A53ADB">
      <w:pPr>
        <w:suppressAutoHyphens/>
        <w:spacing w:before="60" w:after="60"/>
        <w:rPr>
          <w:sz w:val="16"/>
          <w:szCs w:val="16"/>
        </w:rPr>
      </w:pPr>
    </w:p>
    <w:p w:rsidR="00E05F6D" w:rsidRPr="00A53ADB" w:rsidRDefault="00E05F6D" w:rsidP="00A53ADB">
      <w:pPr>
        <w:suppressAutoHyphens/>
        <w:spacing w:before="60" w:after="60"/>
        <w:rPr>
          <w:sz w:val="16"/>
          <w:szCs w:val="16"/>
        </w:rPr>
      </w:pPr>
    </w:p>
    <w:p w:rsidR="00E05F6D" w:rsidRPr="00A53ADB" w:rsidRDefault="00E05F6D" w:rsidP="00A53ADB">
      <w:pPr>
        <w:suppressAutoHyphens/>
        <w:spacing w:before="60" w:after="60"/>
      </w:pPr>
    </w:p>
    <w:p w:rsidR="00E05F6D" w:rsidRPr="00A53ADB" w:rsidRDefault="00E05F6D" w:rsidP="00A53ADB">
      <w:pPr>
        <w:suppressAutoHyphens/>
        <w:spacing w:before="60" w:after="60"/>
      </w:pPr>
    </w:p>
    <w:p w:rsidR="00E05F6D" w:rsidRPr="00A53ADB" w:rsidRDefault="00E05F6D" w:rsidP="00A53ADB">
      <w:pPr>
        <w:suppressAutoHyphens/>
        <w:spacing w:before="60" w:after="60"/>
      </w:pPr>
    </w:p>
    <w:p w:rsidR="00E05F6D" w:rsidRPr="00A53ADB" w:rsidRDefault="00E05F6D" w:rsidP="00A53ADB">
      <w:pPr>
        <w:suppressAutoHyphens/>
        <w:spacing w:before="60" w:after="60"/>
      </w:pPr>
    </w:p>
    <w:p w:rsidR="00E05F6D" w:rsidRPr="00A53ADB" w:rsidRDefault="00E05F6D" w:rsidP="00A53ADB">
      <w:pPr>
        <w:suppressAutoHyphens/>
        <w:spacing w:before="60" w:after="60"/>
      </w:pPr>
    </w:p>
    <w:p w:rsidR="00E05F6D" w:rsidRPr="00A53ADB" w:rsidRDefault="00E05F6D" w:rsidP="00A53ADB">
      <w:pPr>
        <w:suppressAutoHyphens/>
        <w:spacing w:before="60" w:after="60"/>
      </w:pPr>
    </w:p>
    <w:p w:rsidR="00E05F6D" w:rsidRPr="00A53ADB" w:rsidRDefault="00E05F6D" w:rsidP="00A53ADB">
      <w:pPr>
        <w:suppressAutoHyphens/>
        <w:spacing w:before="60" w:after="60"/>
      </w:pPr>
    </w:p>
    <w:p w:rsidR="00E05F6D" w:rsidRDefault="00E05F6D" w:rsidP="00A53ADB">
      <w:pPr>
        <w:suppressAutoHyphens/>
        <w:spacing w:before="60" w:after="60"/>
      </w:pPr>
    </w:p>
    <w:p w:rsidR="00A53ADB" w:rsidRDefault="00A53ADB" w:rsidP="00A53ADB">
      <w:pPr>
        <w:suppressAutoHyphens/>
        <w:spacing w:before="60" w:after="60"/>
      </w:pPr>
    </w:p>
    <w:p w:rsidR="00A53ADB" w:rsidRDefault="00A53ADB" w:rsidP="00A53ADB">
      <w:pPr>
        <w:suppressAutoHyphens/>
        <w:spacing w:before="60" w:after="60"/>
      </w:pPr>
    </w:p>
    <w:p w:rsidR="00A53ADB" w:rsidRDefault="00A53ADB" w:rsidP="00A53ADB">
      <w:pPr>
        <w:suppressAutoHyphens/>
        <w:spacing w:before="60" w:after="60"/>
      </w:pPr>
    </w:p>
    <w:p w:rsidR="00A53ADB" w:rsidRDefault="00A53ADB" w:rsidP="00A53ADB">
      <w:pPr>
        <w:suppressAutoHyphens/>
        <w:spacing w:before="60" w:after="60"/>
      </w:pPr>
    </w:p>
    <w:p w:rsidR="00A53ADB" w:rsidRDefault="00A53ADB" w:rsidP="00A53ADB">
      <w:pPr>
        <w:suppressAutoHyphens/>
        <w:spacing w:before="60" w:after="60"/>
      </w:pPr>
    </w:p>
    <w:p w:rsidR="00A53ADB" w:rsidRDefault="00A53ADB" w:rsidP="00A53ADB">
      <w:pPr>
        <w:suppressAutoHyphens/>
        <w:spacing w:before="60" w:after="60"/>
      </w:pPr>
    </w:p>
    <w:p w:rsidR="00A53ADB" w:rsidRPr="00A53ADB" w:rsidRDefault="00A53ADB" w:rsidP="00A53ADB">
      <w:pPr>
        <w:suppressAutoHyphens/>
        <w:spacing w:before="60" w:after="60"/>
      </w:pPr>
    </w:p>
    <w:p w:rsidR="00E05F6D" w:rsidRPr="00A53ADB" w:rsidRDefault="00E05F6D" w:rsidP="00A53ADB">
      <w:pPr>
        <w:suppressAutoHyphens/>
        <w:spacing w:before="60" w:after="60"/>
      </w:pPr>
    </w:p>
    <w:p w:rsidR="00A53ADB" w:rsidRPr="00A53ADB" w:rsidRDefault="00A53ADB" w:rsidP="00A53ADB">
      <w:pPr>
        <w:suppressAutoHyphens/>
        <w:spacing w:before="60" w:after="60"/>
      </w:pPr>
    </w:p>
    <w:p w:rsidR="00A53ADB" w:rsidRDefault="00A53ADB" w:rsidP="00A53ADB">
      <w:pPr>
        <w:suppressAutoHyphens/>
        <w:spacing w:before="60" w:after="60"/>
      </w:pPr>
    </w:p>
    <w:p w:rsidR="00937B60" w:rsidRPr="00A53ADB" w:rsidRDefault="006D084A" w:rsidP="00A53ADB">
      <w:pPr>
        <w:suppressAutoHyphens/>
        <w:spacing w:before="60" w:after="60"/>
      </w:pPr>
      <w:r>
        <w:rPr>
          <w:noProof/>
          <w:lang w:eastAsia="de-DE"/>
        </w:rPr>
        <w:drawing>
          <wp:inline distT="0" distB="0" distL="0" distR="0">
            <wp:extent cx="1227411" cy="429442"/>
            <wp:effectExtent l="19050" t="0" r="0" b="0"/>
            <wp:docPr id="3"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0" cstate="print"/>
                    <a:stretch>
                      <a:fillRect/>
                    </a:stretch>
                  </pic:blipFill>
                  <pic:spPr>
                    <a:xfrm>
                      <a:off x="0" y="0"/>
                      <a:ext cx="1227411" cy="429442"/>
                    </a:xfrm>
                    <a:prstGeom prst="rect">
                      <a:avLst/>
                    </a:prstGeom>
                  </pic:spPr>
                </pic:pic>
              </a:graphicData>
            </a:graphic>
          </wp:inline>
        </w:drawing>
      </w:r>
      <w:r w:rsidR="00420481" w:rsidRPr="00A53ADB">
        <w:t xml:space="preserve"> LISUM</w:t>
      </w:r>
      <w:r w:rsidR="00937B60" w:rsidRPr="00A53ADB">
        <w:rPr>
          <w:b/>
        </w:rPr>
        <w:br w:type="page"/>
      </w:r>
    </w:p>
    <w:p w:rsidR="00F5187C" w:rsidRDefault="00F5187C" w:rsidP="00A53ADB">
      <w:pPr>
        <w:suppressAutoHyphens/>
        <w:spacing w:before="60" w:after="60"/>
        <w:rPr>
          <w:b/>
        </w:rPr>
      </w:pPr>
      <w:r w:rsidRPr="008119C5">
        <w:rPr>
          <w:b/>
        </w:rPr>
        <w:lastRenderedPageBreak/>
        <w:t>Erwartungshorizont</w:t>
      </w:r>
      <w:r>
        <w:rPr>
          <w:b/>
        </w:rPr>
        <w:t>:</w:t>
      </w:r>
    </w:p>
    <w:p w:rsidR="00A53ADB" w:rsidRDefault="00A53ADB" w:rsidP="00A53ADB">
      <w:pPr>
        <w:suppressAutoHyphens/>
        <w:spacing w:before="60" w:after="60"/>
        <w:rPr>
          <w:b/>
        </w:rPr>
      </w:pPr>
    </w:p>
    <w:p w:rsidR="005F0221" w:rsidRDefault="005F0221" w:rsidP="00A53ADB">
      <w:pPr>
        <w:suppressAutoHyphens/>
        <w:spacing w:before="60" w:after="60"/>
        <w:rPr>
          <w:rFonts w:cs="Arial"/>
          <w:color w:val="000000"/>
        </w:rPr>
      </w:pPr>
      <w:r w:rsidRPr="002D3605">
        <w:rPr>
          <w:rFonts w:cs="Arial"/>
          <w:color w:val="000000"/>
        </w:rPr>
        <w:t>Beurteile die Arbeits- und Lebenssituation von Näherinnen in Bangladesch!</w:t>
      </w:r>
      <w:r w:rsidRPr="000D2F97">
        <w:rPr>
          <w:rFonts w:cs="Arial"/>
          <w:color w:val="000000"/>
        </w:rPr>
        <w:t xml:space="preserve"> </w:t>
      </w:r>
      <w:r w:rsidRPr="002D3605">
        <w:rPr>
          <w:rFonts w:cs="Arial"/>
          <w:color w:val="000000"/>
        </w:rPr>
        <w:t xml:space="preserve">Wähle zwei </w:t>
      </w:r>
      <w:r>
        <w:rPr>
          <w:rFonts w:cs="Arial"/>
          <w:color w:val="000000"/>
        </w:rPr>
        <w:t>Perspektiven</w:t>
      </w:r>
      <w:r w:rsidRPr="002D3605">
        <w:rPr>
          <w:rFonts w:cs="Arial"/>
          <w:color w:val="000000"/>
        </w:rPr>
        <w:t xml:space="preserve"> aus.</w:t>
      </w:r>
    </w:p>
    <w:p w:rsidR="00205E11" w:rsidRPr="002D3605" w:rsidRDefault="00205E11" w:rsidP="00A53ADB">
      <w:pPr>
        <w:suppressAutoHyphens/>
        <w:spacing w:before="60" w:after="60"/>
        <w:rPr>
          <w:rFonts w:cs="Arial"/>
          <w:color w:val="000000"/>
        </w:rPr>
      </w:pPr>
    </w:p>
    <w:p w:rsidR="005F0221" w:rsidRDefault="00455AEB" w:rsidP="00A53ADB">
      <w:pPr>
        <w:suppressAutoHyphens/>
        <w:spacing w:before="60" w:after="60"/>
      </w:pPr>
      <w:r w:rsidRPr="00455AEB">
        <w:t xml:space="preserve">Mögliche </w:t>
      </w:r>
      <w:r w:rsidR="00D30A29">
        <w:t>Statements der Schülerinnen und Schüler:</w:t>
      </w:r>
    </w:p>
    <w:p w:rsidR="00D30A29" w:rsidRPr="00455AEB" w:rsidRDefault="00D30A29" w:rsidP="00A53ADB">
      <w:pPr>
        <w:suppressAutoHyphens/>
        <w:spacing w:before="60" w:after="60"/>
      </w:pPr>
    </w:p>
    <w:tbl>
      <w:tblPr>
        <w:tblStyle w:val="Tabellengitternetz"/>
        <w:tblW w:w="0" w:type="auto"/>
        <w:tblLook w:val="04A0"/>
      </w:tblPr>
      <w:tblGrid>
        <w:gridCol w:w="9210"/>
      </w:tblGrid>
      <w:tr w:rsidR="00543249" w:rsidTr="00543249">
        <w:tc>
          <w:tcPr>
            <w:tcW w:w="9210" w:type="dxa"/>
          </w:tcPr>
          <w:p w:rsidR="00543249" w:rsidRPr="00A53ADB" w:rsidRDefault="00E05F6D" w:rsidP="00A53ADB">
            <w:pPr>
              <w:pStyle w:val="Listenabsatz"/>
              <w:numPr>
                <w:ilvl w:val="0"/>
                <w:numId w:val="17"/>
              </w:numPr>
              <w:suppressAutoHyphens/>
              <w:spacing w:before="60" w:after="60" w:line="240" w:lineRule="auto"/>
              <w:jc w:val="both"/>
              <w:rPr>
                <w:b/>
              </w:rPr>
            </w:pPr>
            <w:r w:rsidRPr="00A53ADB">
              <w:rPr>
                <w:b/>
              </w:rPr>
              <w:t xml:space="preserve">Sicht </w:t>
            </w:r>
            <w:r w:rsidR="00D30A29" w:rsidRPr="00A53ADB">
              <w:rPr>
                <w:b/>
              </w:rPr>
              <w:t>der</w:t>
            </w:r>
            <w:r w:rsidRPr="00A53ADB">
              <w:rPr>
                <w:b/>
              </w:rPr>
              <w:t xml:space="preserve"> </w:t>
            </w:r>
            <w:r w:rsidR="00684E64" w:rsidRPr="00A53ADB">
              <w:rPr>
                <w:b/>
              </w:rPr>
              <w:t>Näherin:</w:t>
            </w:r>
          </w:p>
          <w:p w:rsidR="00543249" w:rsidRPr="00A53ADB" w:rsidRDefault="008F0C0D" w:rsidP="00A53ADB">
            <w:pPr>
              <w:suppressAutoHyphens/>
              <w:spacing w:before="60" w:after="60" w:line="240" w:lineRule="auto"/>
              <w:jc w:val="both"/>
            </w:pPr>
            <w:r w:rsidRPr="00A53ADB">
              <w:t>Ich bin Näherin in Bangladesch. Ich bin froh darüber, dass ich momentan Arbeit habe</w:t>
            </w:r>
            <w:r w:rsidR="000D2F97" w:rsidRPr="00A53ADB">
              <w:t>. Das ist wichtig,</w:t>
            </w:r>
            <w:r w:rsidRPr="00A53ADB">
              <w:t xml:space="preserve"> </w:t>
            </w:r>
            <w:r w:rsidR="000D2F97" w:rsidRPr="00A53ADB">
              <w:t xml:space="preserve">damit </w:t>
            </w:r>
            <w:r w:rsidRPr="00A53ADB">
              <w:t xml:space="preserve">meine Familie </w:t>
            </w:r>
            <w:r w:rsidR="000D2F97" w:rsidRPr="00A53ADB">
              <w:t>satt wird</w:t>
            </w:r>
            <w:r w:rsidRPr="00A53ADB">
              <w:t xml:space="preserve">. Einerseits verdiene ich mit meiner Arbeit mehr Geld als mein Mann, andererseits ist mein Lohn </w:t>
            </w:r>
            <w:r w:rsidR="005F0221" w:rsidRPr="00A53ADB">
              <w:t xml:space="preserve">für die große Familie viel zu </w:t>
            </w:r>
            <w:r w:rsidRPr="00A53ADB">
              <w:t>gering (umgerechnet 40</w:t>
            </w:r>
            <w:r w:rsidR="005F0221" w:rsidRPr="00A53ADB">
              <w:t xml:space="preserve"> €). Wir können uns nichts leisten.</w:t>
            </w:r>
            <w:r w:rsidRPr="00A53ADB">
              <w:t xml:space="preserve"> Wir leben mit sieben Leu</w:t>
            </w:r>
            <w:r w:rsidR="005F0221" w:rsidRPr="00A53ADB">
              <w:t>ten in nur einem einzigen Raum. Das bringt viele Probleme.</w:t>
            </w:r>
            <w:r w:rsidRPr="00A53ADB">
              <w:t xml:space="preserve"> </w:t>
            </w:r>
            <w:r w:rsidR="005F0221" w:rsidRPr="00A53ADB">
              <w:t>V</w:t>
            </w:r>
            <w:r w:rsidRPr="00A53ADB">
              <w:t>or kurzem</w:t>
            </w:r>
            <w:r w:rsidR="005F0221" w:rsidRPr="00A53ADB">
              <w:t xml:space="preserve"> habe ich</w:t>
            </w:r>
            <w:r w:rsidRPr="00A53ADB">
              <w:t xml:space="preserve"> </w:t>
            </w:r>
            <w:r w:rsidR="005547EA" w:rsidRPr="00A53ADB">
              <w:t xml:space="preserve">mich </w:t>
            </w:r>
            <w:r w:rsidRPr="00A53ADB">
              <w:t xml:space="preserve">bei einem meiner Kinder angesteckt. </w:t>
            </w:r>
            <w:r w:rsidR="003274D8" w:rsidRPr="00A53ADB">
              <w:t>Trotzdem muss ich arbeiten gehen,</w:t>
            </w:r>
            <w:r w:rsidRPr="00A53ADB">
              <w:t xml:space="preserve"> da ich sonst meine Arbeitsstelle schnell verlieren könnte</w:t>
            </w:r>
            <w:r w:rsidR="005F0221" w:rsidRPr="00A53ADB">
              <w:t xml:space="preserve">. </w:t>
            </w:r>
          </w:p>
          <w:p w:rsidR="005F0221" w:rsidRPr="00A53ADB" w:rsidRDefault="005F0221" w:rsidP="00A53ADB">
            <w:pPr>
              <w:suppressAutoHyphens/>
              <w:spacing w:before="60" w:after="60" w:line="240" w:lineRule="auto"/>
              <w:jc w:val="both"/>
            </w:pPr>
            <w:r w:rsidRPr="00A53ADB">
              <w:t xml:space="preserve">Insgesamt ist meine Situation mies, aber ich habe keine </w:t>
            </w:r>
            <w:r w:rsidR="003274D8" w:rsidRPr="00A53ADB">
              <w:t>Möglichkeit, daran etwas zu verbessern</w:t>
            </w:r>
            <w:r w:rsidRPr="00A53ADB">
              <w:t>.</w:t>
            </w:r>
          </w:p>
        </w:tc>
      </w:tr>
      <w:tr w:rsidR="00543249" w:rsidTr="00543249">
        <w:tc>
          <w:tcPr>
            <w:tcW w:w="9210" w:type="dxa"/>
          </w:tcPr>
          <w:p w:rsidR="00543249" w:rsidRPr="00A53ADB" w:rsidRDefault="00D30A29" w:rsidP="00A53ADB">
            <w:pPr>
              <w:pStyle w:val="Listenabsatz"/>
              <w:numPr>
                <w:ilvl w:val="0"/>
                <w:numId w:val="17"/>
              </w:numPr>
              <w:suppressAutoHyphens/>
              <w:spacing w:before="60" w:after="60" w:line="240" w:lineRule="auto"/>
              <w:jc w:val="both"/>
              <w:rPr>
                <w:b/>
              </w:rPr>
            </w:pPr>
            <w:r w:rsidRPr="00A53ADB">
              <w:rPr>
                <w:b/>
              </w:rPr>
              <w:t>S</w:t>
            </w:r>
            <w:r w:rsidR="00E05F6D" w:rsidRPr="00A53ADB">
              <w:rPr>
                <w:b/>
              </w:rPr>
              <w:t xml:space="preserve">icht </w:t>
            </w:r>
            <w:r w:rsidRPr="00A53ADB">
              <w:rPr>
                <w:b/>
              </w:rPr>
              <w:t>einer Tochter</w:t>
            </w:r>
            <w:r w:rsidR="00684E64" w:rsidRPr="00A53ADB">
              <w:rPr>
                <w:b/>
              </w:rPr>
              <w:t>:</w:t>
            </w:r>
          </w:p>
          <w:p w:rsidR="00543249" w:rsidRPr="00A53ADB" w:rsidRDefault="00891601" w:rsidP="00A53ADB">
            <w:pPr>
              <w:suppressAutoHyphens/>
              <w:spacing w:before="60" w:after="60" w:line="240" w:lineRule="auto"/>
              <w:jc w:val="both"/>
            </w:pPr>
            <w:r w:rsidRPr="00A53ADB">
              <w:t xml:space="preserve">Ich bin die älteste Tochter einer Näherin in Bangladesch. Mein Leben ist nicht leicht. So lebe ich mit meiner </w:t>
            </w:r>
            <w:r w:rsidR="00DC333D" w:rsidRPr="00A53ADB">
              <w:t>großen</w:t>
            </w:r>
            <w:r w:rsidRPr="00A53ADB">
              <w:t xml:space="preserve"> Familie in nur einem einzigen Raum. Eigentlich bin ich gerne mit </w:t>
            </w:r>
            <w:r w:rsidR="00DC333D" w:rsidRPr="00A53ADB">
              <w:t>allen</w:t>
            </w:r>
            <w:r w:rsidRPr="00A53ADB">
              <w:t xml:space="preserve"> zusammen, aber manchmal würde ich auch gerne mal einen Raum und ein Bett nur für mich haben. Meine Mutter erzählt mir häufig von ihrer Arbeit. Ich werde in ein paar Monaten elf Jahre </w:t>
            </w:r>
            <w:r w:rsidR="005547EA" w:rsidRPr="00A53ADB">
              <w:t xml:space="preserve">alt </w:t>
            </w:r>
            <w:r w:rsidRPr="00A53ADB">
              <w:t xml:space="preserve">und soll dann mit in die Fabrik gehen. Das finde ich auf der einen Seite </w:t>
            </w:r>
            <w:r w:rsidR="003274D8" w:rsidRPr="00A53ADB">
              <w:t>gut, wir haben dann mehr Geld in der Kasse</w:t>
            </w:r>
            <w:r w:rsidRPr="00A53ADB">
              <w:t xml:space="preserve">. </w:t>
            </w:r>
            <w:r w:rsidR="00DC333D" w:rsidRPr="00A53ADB">
              <w:t xml:space="preserve">Auf der anderen Seite werde ich keine freie Zeit mehr haben und jeden Tag mit Rückenschmerzen nach Hause kommen. </w:t>
            </w:r>
          </w:p>
          <w:p w:rsidR="00B02A9F" w:rsidRPr="00A53ADB" w:rsidRDefault="00B02A9F" w:rsidP="00A53ADB">
            <w:pPr>
              <w:suppressAutoHyphens/>
              <w:spacing w:before="60" w:after="60" w:line="240" w:lineRule="auto"/>
              <w:jc w:val="both"/>
            </w:pPr>
            <w:r w:rsidRPr="00A53ADB">
              <w:t>Insgesamt bin ich traurig, dass ich nicht studieren kann, ich würde so gern Ärztin werden.</w:t>
            </w:r>
          </w:p>
        </w:tc>
      </w:tr>
      <w:tr w:rsidR="00543249" w:rsidTr="00543249">
        <w:tc>
          <w:tcPr>
            <w:tcW w:w="9210" w:type="dxa"/>
          </w:tcPr>
          <w:p w:rsidR="00543249" w:rsidRPr="00FD6655" w:rsidRDefault="00E05F6D" w:rsidP="00A53ADB">
            <w:pPr>
              <w:pStyle w:val="Listenabsatz"/>
              <w:numPr>
                <w:ilvl w:val="0"/>
                <w:numId w:val="17"/>
              </w:numPr>
              <w:suppressAutoHyphens/>
              <w:spacing w:before="60" w:after="60" w:line="240" w:lineRule="auto"/>
              <w:jc w:val="both"/>
              <w:rPr>
                <w:b/>
              </w:rPr>
            </w:pPr>
            <w:r>
              <w:rPr>
                <w:b/>
              </w:rPr>
              <w:t>Sicht einer e</w:t>
            </w:r>
            <w:r w:rsidR="00B1046A" w:rsidRPr="00FD6655">
              <w:rPr>
                <w:b/>
              </w:rPr>
              <w:t>uropäische Bekleidungsfirma:</w:t>
            </w:r>
          </w:p>
          <w:p w:rsidR="002F2E68" w:rsidRDefault="00891601" w:rsidP="00A53ADB">
            <w:pPr>
              <w:suppressAutoHyphens/>
              <w:spacing w:before="60" w:after="60" w:line="240" w:lineRule="auto"/>
              <w:jc w:val="both"/>
            </w:pPr>
            <w:r>
              <w:t>Ich bin ein Unternehmer einer großen Sportfirma, die auf der ganzen Welt Sport</w:t>
            </w:r>
            <w:r w:rsidR="002F2E68">
              <w:t>kleidung</w:t>
            </w:r>
            <w:r>
              <w:t xml:space="preserve"> verkauft. Ich werde oft gefragt, warum wir unsere Produkte</w:t>
            </w:r>
            <w:r w:rsidR="00D30A29">
              <w:t xml:space="preserve"> z.</w:t>
            </w:r>
            <w:r w:rsidR="00A456B4">
              <w:t xml:space="preserve"> </w:t>
            </w:r>
            <w:r w:rsidR="00D30A29">
              <w:t>B.</w:t>
            </w:r>
            <w:r>
              <w:t xml:space="preserve"> in Bangladesch herstellen lassen. </w:t>
            </w:r>
            <w:r w:rsidR="002F2E68">
              <w:t xml:space="preserve">Es stimmt, einerseits </w:t>
            </w:r>
            <w:r w:rsidR="00D30A29">
              <w:t xml:space="preserve">sind </w:t>
            </w:r>
            <w:r w:rsidR="002F2E68">
              <w:t xml:space="preserve">die Arbeitsbedingungen dort oft nicht </w:t>
            </w:r>
            <w:r w:rsidR="00D30A29">
              <w:t>ideal</w:t>
            </w:r>
            <w:r w:rsidR="002F2E68">
              <w:t xml:space="preserve">. </w:t>
            </w:r>
            <w:r w:rsidR="00D30A29">
              <w:t xml:space="preserve">Würden wir aber in Europa produzieren, müssten die Kunden </w:t>
            </w:r>
            <w:r w:rsidR="002F2E68">
              <w:t>den dreifachen Preis bezahlen.</w:t>
            </w:r>
            <w:r w:rsidR="006E5DAF">
              <w:t xml:space="preserve"> </w:t>
            </w:r>
            <w:r w:rsidR="00D30A29">
              <w:t xml:space="preserve">Dazu sind sie nicht bereit. </w:t>
            </w:r>
            <w:r w:rsidR="006E5DAF">
              <w:t xml:space="preserve">Wir würden dann </w:t>
            </w:r>
            <w:r w:rsidR="002F2E68">
              <w:t>außerdem</w:t>
            </w:r>
            <w:r w:rsidR="006E5DAF">
              <w:t xml:space="preserve"> viele Familien </w:t>
            </w:r>
            <w:r w:rsidR="002F2E68">
              <w:t>z.</w:t>
            </w:r>
            <w:r w:rsidR="00A456B4">
              <w:t xml:space="preserve"> </w:t>
            </w:r>
            <w:r w:rsidR="002F2E68">
              <w:t>B. in Bangladesch</w:t>
            </w:r>
            <w:r w:rsidR="006E5DAF">
              <w:t xml:space="preserve"> in die Armut schicken</w:t>
            </w:r>
            <w:r w:rsidR="002F2E68">
              <w:t>.</w:t>
            </w:r>
            <w:r w:rsidR="006E5DAF">
              <w:t xml:space="preserve"> </w:t>
            </w:r>
            <w:r w:rsidR="002F2E68">
              <w:t>Ohne unsere Aufträge hätten sie keinen Job und müssten hungern.</w:t>
            </w:r>
          </w:p>
          <w:p w:rsidR="00543249" w:rsidRDefault="002F2E68" w:rsidP="00A53ADB">
            <w:pPr>
              <w:suppressAutoHyphens/>
              <w:spacing w:before="60" w:after="60" w:line="240" w:lineRule="auto"/>
              <w:jc w:val="both"/>
            </w:pPr>
            <w:r>
              <w:t>Insgesamt bin ich zufrieden, alle haben einen Vorteil.</w:t>
            </w:r>
          </w:p>
        </w:tc>
      </w:tr>
      <w:tr w:rsidR="00543249" w:rsidTr="00543249">
        <w:tc>
          <w:tcPr>
            <w:tcW w:w="9210" w:type="dxa"/>
          </w:tcPr>
          <w:p w:rsidR="00543249" w:rsidRDefault="00B1046A" w:rsidP="00A53ADB">
            <w:pPr>
              <w:pStyle w:val="Listenabsatz"/>
              <w:numPr>
                <w:ilvl w:val="0"/>
                <w:numId w:val="17"/>
              </w:numPr>
              <w:suppressAutoHyphens/>
              <w:spacing w:before="60" w:after="60" w:line="240" w:lineRule="auto"/>
              <w:jc w:val="both"/>
              <w:rPr>
                <w:b/>
              </w:rPr>
            </w:pPr>
            <w:r w:rsidRPr="00FD6655">
              <w:rPr>
                <w:b/>
              </w:rPr>
              <w:t>persönliche Sicht:</w:t>
            </w:r>
          </w:p>
          <w:p w:rsidR="00543249" w:rsidRDefault="005B559E" w:rsidP="00A53ADB">
            <w:pPr>
              <w:suppressAutoHyphens/>
              <w:spacing w:before="60" w:after="60" w:line="240" w:lineRule="auto"/>
              <w:jc w:val="both"/>
            </w:pPr>
            <w:r>
              <w:t xml:space="preserve">Einerseits ist sehr unfair, dass die Näherinnen </w:t>
            </w:r>
            <w:r w:rsidR="002F2E68">
              <w:t xml:space="preserve">viel länger </w:t>
            </w:r>
            <w:r>
              <w:t xml:space="preserve">arbeiten müssen </w:t>
            </w:r>
            <w:r w:rsidR="0086795F">
              <w:t>als wir in Europa und</w:t>
            </w:r>
            <w:r w:rsidR="002F2E68">
              <w:t xml:space="preserve"> </w:t>
            </w:r>
            <w:r>
              <w:t xml:space="preserve">sie </w:t>
            </w:r>
            <w:r w:rsidR="002F2E68">
              <w:t xml:space="preserve">bekommen viel weniger Geld. </w:t>
            </w:r>
            <w:r w:rsidR="006E5DAF">
              <w:t xml:space="preserve">Wenn ihnen etwas passiert, dann stehen die Familien auf einmal ohne Frau und Mutter da. </w:t>
            </w:r>
            <w:r>
              <w:t xml:space="preserve">Andererseits </w:t>
            </w:r>
            <w:r w:rsidR="002F2E68">
              <w:t xml:space="preserve">muss </w:t>
            </w:r>
            <w:r>
              <w:t xml:space="preserve">ich </w:t>
            </w:r>
            <w:r w:rsidR="002F2E68">
              <w:t xml:space="preserve">aber auch ehrlich sagen, dass ich mir von meinem Taschengeld gern ein schickes T-Shirt </w:t>
            </w:r>
            <w:r w:rsidR="00A456B4">
              <w:t>oder</w:t>
            </w:r>
            <w:r w:rsidR="002F2E68">
              <w:t xml:space="preserve"> ein neues Sporthemd kaufe, was ich mir leisten kann. Da gucke ich nicht nach, wo das hergestellt wird.</w:t>
            </w:r>
            <w:r>
              <w:t xml:space="preserve"> </w:t>
            </w:r>
            <w:r w:rsidR="0086795F">
              <w:t xml:space="preserve">Außerdem: </w:t>
            </w:r>
            <w:r>
              <w:t>So verdienen die Frauen wenigstens etwas</w:t>
            </w:r>
            <w:r w:rsidR="0086795F">
              <w:t xml:space="preserve"> für ihre Familien.</w:t>
            </w:r>
          </w:p>
          <w:p w:rsidR="002F2E68" w:rsidRDefault="004E55AB" w:rsidP="00A53ADB">
            <w:pPr>
              <w:suppressAutoHyphens/>
              <w:spacing w:before="60" w:after="60" w:line="240" w:lineRule="auto"/>
              <w:jc w:val="both"/>
            </w:pPr>
            <w:r>
              <w:t xml:space="preserve">Insgesamt </w:t>
            </w:r>
            <w:r w:rsidR="005B559E" w:rsidRPr="006E5DAF">
              <w:t>finde</w:t>
            </w:r>
            <w:r w:rsidR="005B559E">
              <w:t xml:space="preserve"> </w:t>
            </w:r>
            <w:r w:rsidR="00A456B4">
              <w:t xml:space="preserve">ich </w:t>
            </w:r>
            <w:r w:rsidR="005B559E">
              <w:t>die Bedingungen der Näherinnen in Bangladesch aber sehr ungerecht.</w:t>
            </w:r>
          </w:p>
        </w:tc>
      </w:tr>
    </w:tbl>
    <w:p w:rsidR="003A3DC7" w:rsidRDefault="003A3DC7" w:rsidP="003A3DC7">
      <w:pPr>
        <w:spacing w:line="240" w:lineRule="auto"/>
      </w:pPr>
    </w:p>
    <w:p w:rsidR="005B559E" w:rsidRDefault="005B559E" w:rsidP="003A3DC7">
      <w:pPr>
        <w:spacing w:line="240" w:lineRule="auto"/>
      </w:pPr>
    </w:p>
    <w:p w:rsidR="005B559E" w:rsidRDefault="005B559E" w:rsidP="003A3DC7">
      <w:pPr>
        <w:spacing w:line="240" w:lineRule="auto"/>
      </w:pPr>
    </w:p>
    <w:p w:rsidR="00A53ADB" w:rsidRDefault="00A53ADB" w:rsidP="003A3DC7">
      <w:pPr>
        <w:spacing w:line="240" w:lineRule="auto"/>
      </w:pPr>
    </w:p>
    <w:p w:rsidR="00A53ADB" w:rsidRDefault="00A53ADB" w:rsidP="003A3DC7">
      <w:pPr>
        <w:spacing w:line="240" w:lineRule="auto"/>
      </w:pPr>
    </w:p>
    <w:p w:rsidR="008119C5" w:rsidRPr="00C2144F" w:rsidRDefault="00420481" w:rsidP="00E43D97">
      <w:pPr>
        <w:spacing w:before="60" w:after="60"/>
        <w:rPr>
          <w:sz w:val="2"/>
          <w:szCs w:val="2"/>
        </w:rPr>
      </w:pPr>
      <w:r w:rsidRPr="00420481">
        <w:rPr>
          <w:b/>
          <w:noProof/>
          <w:lang w:eastAsia="de-DE"/>
        </w:rPr>
        <w:drawing>
          <wp:inline distT="0" distB="0" distL="0" distR="0">
            <wp:extent cx="1227411" cy="429442"/>
            <wp:effectExtent l="19050" t="0" r="0" b="0"/>
            <wp:docPr id="2"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png"/>
                    <pic:cNvPicPr/>
                  </pic:nvPicPr>
                  <pic:blipFill>
                    <a:blip r:embed="rId10" cstate="print"/>
                    <a:stretch>
                      <a:fillRect/>
                    </a:stretch>
                  </pic:blipFill>
                  <pic:spPr>
                    <a:xfrm>
                      <a:off x="0" y="0"/>
                      <a:ext cx="1227411" cy="429442"/>
                    </a:xfrm>
                    <a:prstGeom prst="rect">
                      <a:avLst/>
                    </a:prstGeom>
                  </pic:spPr>
                </pic:pic>
              </a:graphicData>
            </a:graphic>
          </wp:inline>
        </w:drawing>
      </w:r>
      <w:r w:rsidRPr="00420481">
        <w:t xml:space="preserve"> LISUM</w:t>
      </w:r>
    </w:p>
    <w:sectPr w:rsidR="008119C5" w:rsidRPr="00C2144F" w:rsidSect="004851BE">
      <w:pgSz w:w="11906" w:h="16838"/>
      <w:pgMar w:top="141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807" w:rsidRDefault="00A10807" w:rsidP="00837EC7">
      <w:pPr>
        <w:spacing w:line="240" w:lineRule="auto"/>
      </w:pPr>
      <w:r>
        <w:separator/>
      </w:r>
    </w:p>
  </w:endnote>
  <w:endnote w:type="continuationSeparator" w:id="0">
    <w:p w:rsidR="00A10807" w:rsidRDefault="00A10807" w:rsidP="00837E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24935"/>
      <w:docPartObj>
        <w:docPartGallery w:val="Page Numbers (Bottom of Page)"/>
        <w:docPartUnique/>
      </w:docPartObj>
    </w:sdtPr>
    <w:sdtContent>
      <w:p w:rsidR="004E55AB" w:rsidRDefault="004E55AB" w:rsidP="00937B60">
        <w:pPr>
          <w:pStyle w:val="Fuzeile"/>
          <w:tabs>
            <w:tab w:val="clear" w:pos="4536"/>
          </w:tabs>
          <w:jc w:val="center"/>
        </w:pPr>
        <w:r>
          <w:tab/>
        </w:r>
        <w:fldSimple w:instr=" PAGE   \* MERGEFORMAT ">
          <w:r w:rsidR="00FB1DB4">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807" w:rsidRDefault="00A10807" w:rsidP="00837EC7">
      <w:pPr>
        <w:spacing w:line="240" w:lineRule="auto"/>
      </w:pPr>
      <w:r>
        <w:separator/>
      </w:r>
    </w:p>
  </w:footnote>
  <w:footnote w:type="continuationSeparator" w:id="0">
    <w:p w:rsidR="00A10807" w:rsidRDefault="00A10807" w:rsidP="00837E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5AB" w:rsidRPr="00142DFA" w:rsidRDefault="004E55AB" w:rsidP="00F5187C">
    <w:pPr>
      <w:pStyle w:val="Kopfzeile"/>
      <w:pBdr>
        <w:bottom w:val="single" w:sz="12" w:space="1" w:color="808080" w:themeColor="background1" w:themeShade="80"/>
      </w:pBdr>
      <w:jc w:val="righ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832123F"/>
    <w:multiLevelType w:val="hybridMultilevel"/>
    <w:tmpl w:val="528633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A67329"/>
    <w:multiLevelType w:val="hybridMultilevel"/>
    <w:tmpl w:val="6874C5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2143FBD"/>
    <w:multiLevelType w:val="hybridMultilevel"/>
    <w:tmpl w:val="B2840D16"/>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3884F1F"/>
    <w:multiLevelType w:val="hybridMultilevel"/>
    <w:tmpl w:val="26444C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A775F6E"/>
    <w:multiLevelType w:val="hybridMultilevel"/>
    <w:tmpl w:val="7ED8899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1">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FEB76EB"/>
    <w:multiLevelType w:val="hybridMultilevel"/>
    <w:tmpl w:val="B50AE4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82771A6"/>
    <w:multiLevelType w:val="hybridMultilevel"/>
    <w:tmpl w:val="6436C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1E47CBB"/>
    <w:multiLevelType w:val="hybridMultilevel"/>
    <w:tmpl w:val="BAA02B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3"/>
  </w:num>
  <w:num w:numId="2">
    <w:abstractNumId w:val="5"/>
  </w:num>
  <w:num w:numId="3">
    <w:abstractNumId w:val="12"/>
  </w:num>
  <w:num w:numId="4">
    <w:abstractNumId w:val="9"/>
  </w:num>
  <w:num w:numId="5">
    <w:abstractNumId w:val="16"/>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1"/>
  </w:num>
  <w:num w:numId="11">
    <w:abstractNumId w:val="8"/>
  </w:num>
  <w:num w:numId="12">
    <w:abstractNumId w:val="0"/>
  </w:num>
  <w:num w:numId="13">
    <w:abstractNumId w:val="7"/>
  </w:num>
  <w:num w:numId="14">
    <w:abstractNumId w:val="14"/>
  </w:num>
  <w:num w:numId="15">
    <w:abstractNumId w:val="1"/>
  </w:num>
  <w:num w:numId="16">
    <w:abstractNumId w:val="13"/>
  </w:num>
  <w:num w:numId="17">
    <w:abstractNumId w:val="6"/>
  </w:num>
  <w:num w:numId="18">
    <w:abstractNumId w:val="15"/>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attachedTemplate r:id="rId1"/>
  <w:documentProtection w:edit="forms" w:enforcement="0"/>
  <w:defaultTabStop w:val="708"/>
  <w:autoHyphenation/>
  <w:hyphenationZone w:val="425"/>
  <w:characterSpacingControl w:val="doNotCompress"/>
  <w:hdrShapeDefaults>
    <o:shapedefaults v:ext="edit" spidmax="107521">
      <o:colormenu v:ext="edit" strokecolor="red"/>
    </o:shapedefaults>
  </w:hdrShapeDefaults>
  <w:footnotePr>
    <w:footnote w:id="-1"/>
    <w:footnote w:id="0"/>
  </w:footnotePr>
  <w:endnotePr>
    <w:endnote w:id="-1"/>
    <w:endnote w:id="0"/>
  </w:endnotePr>
  <w:compat/>
  <w:rsids>
    <w:rsidRoot w:val="00511575"/>
    <w:rsid w:val="00025AE8"/>
    <w:rsid w:val="0002626C"/>
    <w:rsid w:val="0003226B"/>
    <w:rsid w:val="0004165F"/>
    <w:rsid w:val="000440D5"/>
    <w:rsid w:val="00052A12"/>
    <w:rsid w:val="000636E4"/>
    <w:rsid w:val="00082301"/>
    <w:rsid w:val="000A2A61"/>
    <w:rsid w:val="000A4B8B"/>
    <w:rsid w:val="000D2F97"/>
    <w:rsid w:val="000E1FE5"/>
    <w:rsid w:val="001159A2"/>
    <w:rsid w:val="00127D97"/>
    <w:rsid w:val="00133562"/>
    <w:rsid w:val="00136172"/>
    <w:rsid w:val="00142DFA"/>
    <w:rsid w:val="00145047"/>
    <w:rsid w:val="00145909"/>
    <w:rsid w:val="00155F4E"/>
    <w:rsid w:val="001634E6"/>
    <w:rsid w:val="00163D87"/>
    <w:rsid w:val="00185133"/>
    <w:rsid w:val="001A042F"/>
    <w:rsid w:val="001A6088"/>
    <w:rsid w:val="001A71B9"/>
    <w:rsid w:val="001B043E"/>
    <w:rsid w:val="001C3197"/>
    <w:rsid w:val="001D5401"/>
    <w:rsid w:val="001E0961"/>
    <w:rsid w:val="001F319E"/>
    <w:rsid w:val="00202F49"/>
    <w:rsid w:val="00205E11"/>
    <w:rsid w:val="00206E1F"/>
    <w:rsid w:val="00213AC8"/>
    <w:rsid w:val="00221AA4"/>
    <w:rsid w:val="002348B8"/>
    <w:rsid w:val="00236FB9"/>
    <w:rsid w:val="00270DFC"/>
    <w:rsid w:val="00283E5B"/>
    <w:rsid w:val="002A04B8"/>
    <w:rsid w:val="002A2294"/>
    <w:rsid w:val="002A52CF"/>
    <w:rsid w:val="002B14FC"/>
    <w:rsid w:val="002C3AF5"/>
    <w:rsid w:val="002D3605"/>
    <w:rsid w:val="002D3F70"/>
    <w:rsid w:val="002D55C9"/>
    <w:rsid w:val="002E1682"/>
    <w:rsid w:val="002F2E68"/>
    <w:rsid w:val="002F3C8C"/>
    <w:rsid w:val="00300E1A"/>
    <w:rsid w:val="00304658"/>
    <w:rsid w:val="003072F2"/>
    <w:rsid w:val="00321743"/>
    <w:rsid w:val="003274D8"/>
    <w:rsid w:val="00334567"/>
    <w:rsid w:val="00363539"/>
    <w:rsid w:val="00381AB2"/>
    <w:rsid w:val="00390980"/>
    <w:rsid w:val="003957E7"/>
    <w:rsid w:val="003A3DC7"/>
    <w:rsid w:val="003A65A8"/>
    <w:rsid w:val="003A7EAD"/>
    <w:rsid w:val="003B3057"/>
    <w:rsid w:val="003B33C3"/>
    <w:rsid w:val="003C3E9B"/>
    <w:rsid w:val="003F4234"/>
    <w:rsid w:val="0040115E"/>
    <w:rsid w:val="004072A0"/>
    <w:rsid w:val="00411347"/>
    <w:rsid w:val="00420481"/>
    <w:rsid w:val="00432230"/>
    <w:rsid w:val="00445672"/>
    <w:rsid w:val="0044705F"/>
    <w:rsid w:val="0045370E"/>
    <w:rsid w:val="00455AEB"/>
    <w:rsid w:val="00467ABE"/>
    <w:rsid w:val="00481678"/>
    <w:rsid w:val="004851BE"/>
    <w:rsid w:val="0049671A"/>
    <w:rsid w:val="00496D76"/>
    <w:rsid w:val="004C2EE9"/>
    <w:rsid w:val="004C485B"/>
    <w:rsid w:val="004C5D31"/>
    <w:rsid w:val="004D5090"/>
    <w:rsid w:val="004E55AB"/>
    <w:rsid w:val="004F3656"/>
    <w:rsid w:val="005052CB"/>
    <w:rsid w:val="00511575"/>
    <w:rsid w:val="00537A2A"/>
    <w:rsid w:val="005416DB"/>
    <w:rsid w:val="00543249"/>
    <w:rsid w:val="00545708"/>
    <w:rsid w:val="005547EA"/>
    <w:rsid w:val="00566051"/>
    <w:rsid w:val="005960DF"/>
    <w:rsid w:val="00597964"/>
    <w:rsid w:val="005B559E"/>
    <w:rsid w:val="005C16CC"/>
    <w:rsid w:val="005C7BBE"/>
    <w:rsid w:val="005D3C9D"/>
    <w:rsid w:val="005D6AF6"/>
    <w:rsid w:val="005F0221"/>
    <w:rsid w:val="005F1ACA"/>
    <w:rsid w:val="0063587E"/>
    <w:rsid w:val="00637991"/>
    <w:rsid w:val="00646F81"/>
    <w:rsid w:val="00677337"/>
    <w:rsid w:val="0068380A"/>
    <w:rsid w:val="00684E64"/>
    <w:rsid w:val="00691A39"/>
    <w:rsid w:val="006A22F8"/>
    <w:rsid w:val="006A599E"/>
    <w:rsid w:val="006C713F"/>
    <w:rsid w:val="006D084A"/>
    <w:rsid w:val="006D5EEA"/>
    <w:rsid w:val="006D719E"/>
    <w:rsid w:val="006E5DAF"/>
    <w:rsid w:val="007024FB"/>
    <w:rsid w:val="00703E20"/>
    <w:rsid w:val="00713531"/>
    <w:rsid w:val="007357B6"/>
    <w:rsid w:val="007508CC"/>
    <w:rsid w:val="00750AAA"/>
    <w:rsid w:val="007553F4"/>
    <w:rsid w:val="007621DD"/>
    <w:rsid w:val="007654F3"/>
    <w:rsid w:val="0079275C"/>
    <w:rsid w:val="007B1B48"/>
    <w:rsid w:val="007B3027"/>
    <w:rsid w:val="007C1D1C"/>
    <w:rsid w:val="007C32D6"/>
    <w:rsid w:val="007C3E2C"/>
    <w:rsid w:val="007D6BA1"/>
    <w:rsid w:val="00800BD6"/>
    <w:rsid w:val="008109AD"/>
    <w:rsid w:val="008119C5"/>
    <w:rsid w:val="00820851"/>
    <w:rsid w:val="00825908"/>
    <w:rsid w:val="00826C8F"/>
    <w:rsid w:val="00837EC7"/>
    <w:rsid w:val="008425EA"/>
    <w:rsid w:val="0086795F"/>
    <w:rsid w:val="00890FAA"/>
    <w:rsid w:val="00891601"/>
    <w:rsid w:val="008A1768"/>
    <w:rsid w:val="008A3423"/>
    <w:rsid w:val="008B1D49"/>
    <w:rsid w:val="008B6E6E"/>
    <w:rsid w:val="008C33CC"/>
    <w:rsid w:val="008E1B8B"/>
    <w:rsid w:val="008E2ED1"/>
    <w:rsid w:val="008E7D45"/>
    <w:rsid w:val="008F0C0D"/>
    <w:rsid w:val="008F78E6"/>
    <w:rsid w:val="0093451B"/>
    <w:rsid w:val="00937B60"/>
    <w:rsid w:val="009553A3"/>
    <w:rsid w:val="0095558E"/>
    <w:rsid w:val="00962850"/>
    <w:rsid w:val="00971722"/>
    <w:rsid w:val="00974535"/>
    <w:rsid w:val="009A1D85"/>
    <w:rsid w:val="009B046A"/>
    <w:rsid w:val="009E7DC9"/>
    <w:rsid w:val="009F42E4"/>
    <w:rsid w:val="00A10807"/>
    <w:rsid w:val="00A108BA"/>
    <w:rsid w:val="00A12497"/>
    <w:rsid w:val="00A159F7"/>
    <w:rsid w:val="00A166C2"/>
    <w:rsid w:val="00A20523"/>
    <w:rsid w:val="00A30537"/>
    <w:rsid w:val="00A366CC"/>
    <w:rsid w:val="00A41D13"/>
    <w:rsid w:val="00A456B4"/>
    <w:rsid w:val="00A464D7"/>
    <w:rsid w:val="00A53ADB"/>
    <w:rsid w:val="00A57E9B"/>
    <w:rsid w:val="00A804F8"/>
    <w:rsid w:val="00A828A1"/>
    <w:rsid w:val="00A973E5"/>
    <w:rsid w:val="00AB509B"/>
    <w:rsid w:val="00AD2C89"/>
    <w:rsid w:val="00AD303A"/>
    <w:rsid w:val="00AD39E6"/>
    <w:rsid w:val="00AE2D84"/>
    <w:rsid w:val="00AE3A55"/>
    <w:rsid w:val="00AF1B11"/>
    <w:rsid w:val="00B0119D"/>
    <w:rsid w:val="00B02A9F"/>
    <w:rsid w:val="00B1046A"/>
    <w:rsid w:val="00B1551C"/>
    <w:rsid w:val="00B248F9"/>
    <w:rsid w:val="00B256C7"/>
    <w:rsid w:val="00B542E5"/>
    <w:rsid w:val="00B94BD8"/>
    <w:rsid w:val="00BC2437"/>
    <w:rsid w:val="00BC763D"/>
    <w:rsid w:val="00BD7E76"/>
    <w:rsid w:val="00BE6268"/>
    <w:rsid w:val="00BE7704"/>
    <w:rsid w:val="00BF22FF"/>
    <w:rsid w:val="00BF2994"/>
    <w:rsid w:val="00BF4880"/>
    <w:rsid w:val="00C01D4F"/>
    <w:rsid w:val="00C1113A"/>
    <w:rsid w:val="00C16860"/>
    <w:rsid w:val="00C2144F"/>
    <w:rsid w:val="00C2632F"/>
    <w:rsid w:val="00C33984"/>
    <w:rsid w:val="00C47F23"/>
    <w:rsid w:val="00C55BDE"/>
    <w:rsid w:val="00C6552D"/>
    <w:rsid w:val="00C722C3"/>
    <w:rsid w:val="00C72D2A"/>
    <w:rsid w:val="00C752F4"/>
    <w:rsid w:val="00CB3549"/>
    <w:rsid w:val="00CE01F6"/>
    <w:rsid w:val="00D0707C"/>
    <w:rsid w:val="00D1110E"/>
    <w:rsid w:val="00D1250A"/>
    <w:rsid w:val="00D1590D"/>
    <w:rsid w:val="00D226DE"/>
    <w:rsid w:val="00D270BC"/>
    <w:rsid w:val="00D30A29"/>
    <w:rsid w:val="00D41BE0"/>
    <w:rsid w:val="00D84EC7"/>
    <w:rsid w:val="00D8785B"/>
    <w:rsid w:val="00D90621"/>
    <w:rsid w:val="00D96935"/>
    <w:rsid w:val="00DA63C5"/>
    <w:rsid w:val="00DC04A1"/>
    <w:rsid w:val="00DC333D"/>
    <w:rsid w:val="00DC762A"/>
    <w:rsid w:val="00DC7EE4"/>
    <w:rsid w:val="00DD0C30"/>
    <w:rsid w:val="00DD2117"/>
    <w:rsid w:val="00DF308F"/>
    <w:rsid w:val="00E05F6D"/>
    <w:rsid w:val="00E16A0E"/>
    <w:rsid w:val="00E16B27"/>
    <w:rsid w:val="00E43D97"/>
    <w:rsid w:val="00E44B05"/>
    <w:rsid w:val="00E579BF"/>
    <w:rsid w:val="00E72519"/>
    <w:rsid w:val="00E82702"/>
    <w:rsid w:val="00E84ADD"/>
    <w:rsid w:val="00E85DB9"/>
    <w:rsid w:val="00E86529"/>
    <w:rsid w:val="00EA4734"/>
    <w:rsid w:val="00EA5291"/>
    <w:rsid w:val="00EB070D"/>
    <w:rsid w:val="00EB0C40"/>
    <w:rsid w:val="00EB71C8"/>
    <w:rsid w:val="00EC1F75"/>
    <w:rsid w:val="00EC51CF"/>
    <w:rsid w:val="00EC68C4"/>
    <w:rsid w:val="00ED0EC3"/>
    <w:rsid w:val="00ED7073"/>
    <w:rsid w:val="00EE0257"/>
    <w:rsid w:val="00F17F92"/>
    <w:rsid w:val="00F21C06"/>
    <w:rsid w:val="00F2257F"/>
    <w:rsid w:val="00F372D1"/>
    <w:rsid w:val="00F50F7B"/>
    <w:rsid w:val="00F5187C"/>
    <w:rsid w:val="00F66244"/>
    <w:rsid w:val="00F84CE6"/>
    <w:rsid w:val="00F86862"/>
    <w:rsid w:val="00FA0BB9"/>
    <w:rsid w:val="00FB1DB4"/>
    <w:rsid w:val="00FC4BAB"/>
    <w:rsid w:val="00FD6655"/>
    <w:rsid w:val="00FF0764"/>
    <w:rsid w:val="00FF5F4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7521">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gitternetz">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link w:val="Funotentex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paragraph" w:styleId="StandardWeb">
    <w:name w:val="Normal (Web)"/>
    <w:basedOn w:val="Standard"/>
    <w:uiPriority w:val="99"/>
    <w:unhideWhenUsed/>
    <w:rsid w:val="00221AA4"/>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basedOn w:val="Absatz-Standardschriftart"/>
    <w:uiPriority w:val="99"/>
    <w:unhideWhenUsed/>
    <w:rsid w:val="0014590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geoapps.ph-freiburg.de/bangladesh/documents/school%20materials/Die%20Bekleidungsindustrie%20in%20Bangladesch_Sandra%20Zelter.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ferDjkS6b9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iegel.de/karriere/ausland/arbeiterinnen-in-bangladesch-giz-unterstuetzt-naeherinnen-a-874133.html" TargetMode="External"/><Relationship Id="rId5" Type="http://schemas.openxmlformats.org/officeDocument/2006/relationships/webSettings" Target="webSettings.xml"/><Relationship Id="rId15" Type="http://schemas.openxmlformats.org/officeDocument/2006/relationships/hyperlink" Target="https://www.youtube.com/watch?v=6hkxdxP9Phg"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bangladesch.org/bangladesch/wirtschaft-und-armut/textilindustrie/textilarbeiterinnen-in-bangladesch.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etzel\AppData\Local\Temp\XPgrpwise\Formatvorlage_standardillustrierende_Aufg_2014_12_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90D4BE-8864-4844-8E8B-7B892B8D7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Formatvorlage_standardillustrierende_Aufg_2014_12_01.dotx</Template>
  <TotalTime>0</TotalTime>
  <Pages>4</Pages>
  <Words>1144</Words>
  <Characters>7208</Characters>
  <Application>Microsoft Office Word</Application>
  <DocSecurity>4</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2016-03-02T10:12:00Z</cp:lastPrinted>
  <dcterms:created xsi:type="dcterms:W3CDTF">2016-09-23T11:57:00Z</dcterms:created>
  <dcterms:modified xsi:type="dcterms:W3CDTF">2016-09-23T11:57:00Z</dcterms:modified>
</cp:coreProperties>
</file>