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62A" w:rsidRDefault="00BB462A" w:rsidP="00BB462A">
      <w:pPr>
        <w:ind w:left="2124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Aufgabenformular</w:t>
      </w:r>
    </w:p>
    <w:p w:rsidR="00BB462A" w:rsidRDefault="00BB462A" w:rsidP="00BB462A">
      <w:pPr>
        <w:spacing w:after="120"/>
        <w:jc w:val="center"/>
        <w:rPr>
          <w:sz w:val="20"/>
          <w:szCs w:val="20"/>
        </w:rPr>
      </w:pPr>
    </w:p>
    <w:p w:rsidR="00BB462A" w:rsidRDefault="00BB462A" w:rsidP="00BB462A">
      <w:pPr>
        <w:spacing w:after="120"/>
      </w:pPr>
      <w:r>
        <w:t xml:space="preserve">Standardillustrierende Aufgaben veranschaulichen beispielhaft Standards für Lehrkräfte, Lernende und Eltern. </w:t>
      </w:r>
    </w:p>
    <w:p w:rsidR="00BB462A" w:rsidRDefault="00BB462A" w:rsidP="00BB462A">
      <w:pPr>
        <w:spacing w:after="120"/>
      </w:pPr>
      <w:r>
        <w:t xml:space="preserve">Hinweis: Wünschenswert ist die Entwicklung von mehreren Aufgaben zu </w:t>
      </w:r>
      <w:r>
        <w:rPr>
          <w:b/>
        </w:rPr>
        <w:t>einer</w:t>
      </w:r>
      <w:r>
        <w:t xml:space="preserve"> Kompetenz, die die Progression der Standards (A – H) abbilden.</w:t>
      </w:r>
    </w:p>
    <w:p w:rsidR="00BB462A" w:rsidRDefault="00BB462A" w:rsidP="00BB462A">
      <w:pPr>
        <w:spacing w:after="120"/>
      </w:pPr>
    </w:p>
    <w:tbl>
      <w:tblPr>
        <w:tblW w:w="924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803"/>
        <w:gridCol w:w="276"/>
        <w:gridCol w:w="3080"/>
        <w:gridCol w:w="3081"/>
      </w:tblGrid>
      <w:tr w:rsidR="00BB462A" w:rsidTr="007237ED">
        <w:tc>
          <w:tcPr>
            <w:tcW w:w="28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62A" w:rsidRDefault="00BB462A" w:rsidP="007237ED">
            <w:pPr>
              <w:spacing w:before="200"/>
              <w:rPr>
                <w:b/>
              </w:rPr>
            </w:pPr>
            <w:r>
              <w:rPr>
                <w:b/>
              </w:rPr>
              <w:t>Fach</w:t>
            </w:r>
          </w:p>
        </w:tc>
        <w:tc>
          <w:tcPr>
            <w:tcW w:w="643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62A" w:rsidRDefault="00BB462A" w:rsidP="007237ED">
            <w:pPr>
              <w:spacing w:before="200"/>
            </w:pPr>
            <w:r>
              <w:t>Kunst</w:t>
            </w:r>
          </w:p>
        </w:tc>
      </w:tr>
      <w:tr w:rsidR="00BB462A" w:rsidTr="007237ED">
        <w:tc>
          <w:tcPr>
            <w:tcW w:w="28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62A" w:rsidRDefault="00BB462A" w:rsidP="007237ED">
            <w:pPr>
              <w:spacing w:before="200"/>
              <w:rPr>
                <w:b/>
              </w:rPr>
            </w:pPr>
            <w:r>
              <w:rPr>
                <w:b/>
              </w:rPr>
              <w:t>Kompetenzbereich</w:t>
            </w:r>
          </w:p>
        </w:tc>
        <w:tc>
          <w:tcPr>
            <w:tcW w:w="643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62A" w:rsidRDefault="00BB462A" w:rsidP="007237ED">
            <w:pPr>
              <w:spacing w:before="200"/>
            </w:pPr>
            <w:r>
              <w:t>Wahrnehmen</w:t>
            </w:r>
          </w:p>
        </w:tc>
      </w:tr>
      <w:tr w:rsidR="00BB462A" w:rsidTr="007237ED">
        <w:tc>
          <w:tcPr>
            <w:tcW w:w="28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62A" w:rsidRDefault="00BB462A" w:rsidP="007237ED">
            <w:pPr>
              <w:tabs>
                <w:tab w:val="left" w:pos="1373"/>
              </w:tabs>
              <w:spacing w:before="200"/>
              <w:rPr>
                <w:b/>
              </w:rPr>
            </w:pPr>
            <w:r>
              <w:rPr>
                <w:b/>
              </w:rPr>
              <w:t>Kompetenz</w:t>
            </w:r>
          </w:p>
        </w:tc>
        <w:tc>
          <w:tcPr>
            <w:tcW w:w="643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62A" w:rsidRDefault="00BB462A" w:rsidP="007237ED">
            <w:pPr>
              <w:tabs>
                <w:tab w:val="left" w:pos="1373"/>
              </w:tabs>
              <w:spacing w:before="200"/>
            </w:pPr>
            <w:r>
              <w:t>Material erkunden</w:t>
            </w:r>
          </w:p>
        </w:tc>
      </w:tr>
      <w:tr w:rsidR="00BB462A" w:rsidTr="007237ED">
        <w:tc>
          <w:tcPr>
            <w:tcW w:w="28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62A" w:rsidRDefault="00BB462A" w:rsidP="007237ED">
            <w:pPr>
              <w:tabs>
                <w:tab w:val="left" w:pos="1190"/>
              </w:tabs>
              <w:spacing w:before="200"/>
              <w:rPr>
                <w:b/>
              </w:rPr>
            </w:pPr>
            <w:r>
              <w:rPr>
                <w:b/>
              </w:rPr>
              <w:t>Niveaustufe(n)</w:t>
            </w:r>
          </w:p>
        </w:tc>
        <w:tc>
          <w:tcPr>
            <w:tcW w:w="643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62A" w:rsidRDefault="00BB462A" w:rsidP="007237ED">
            <w:pPr>
              <w:tabs>
                <w:tab w:val="left" w:pos="1190"/>
              </w:tabs>
              <w:spacing w:before="200"/>
            </w:pPr>
            <w:r>
              <w:t>D</w:t>
            </w:r>
          </w:p>
        </w:tc>
      </w:tr>
      <w:tr w:rsidR="00BB462A" w:rsidTr="007237ED">
        <w:tc>
          <w:tcPr>
            <w:tcW w:w="28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62A" w:rsidRDefault="00BB462A" w:rsidP="007237ED">
            <w:pPr>
              <w:tabs>
                <w:tab w:val="left" w:pos="1190"/>
              </w:tabs>
              <w:spacing w:before="200"/>
              <w:rPr>
                <w:b/>
              </w:rPr>
            </w:pPr>
            <w:r>
              <w:rPr>
                <w:b/>
              </w:rPr>
              <w:t>Standard</w:t>
            </w:r>
          </w:p>
        </w:tc>
        <w:tc>
          <w:tcPr>
            <w:tcW w:w="643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62A" w:rsidRDefault="00310FB4" w:rsidP="007237ED">
            <w:pPr>
              <w:tabs>
                <w:tab w:val="left" w:pos="1190"/>
              </w:tabs>
              <w:spacing w:before="200"/>
            </w:pPr>
            <w:r>
              <w:t>Die Schülerinnen und Schüler können a</w:t>
            </w:r>
            <w:r w:rsidR="00BB462A">
              <w:t>us unterschiedlichem Material eine Auswahl für Vorhaben treffen</w:t>
            </w:r>
          </w:p>
        </w:tc>
      </w:tr>
      <w:tr w:rsidR="00BB462A" w:rsidTr="007237ED">
        <w:tc>
          <w:tcPr>
            <w:tcW w:w="28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62A" w:rsidRDefault="00BB462A" w:rsidP="007237ED">
            <w:pPr>
              <w:tabs>
                <w:tab w:val="left" w:pos="1190"/>
              </w:tabs>
              <w:spacing w:before="200"/>
              <w:rPr>
                <w:b/>
              </w:rPr>
            </w:pPr>
            <w:r>
              <w:rPr>
                <w:b/>
              </w:rPr>
              <w:t>ggf. Themenfeld</w:t>
            </w:r>
          </w:p>
        </w:tc>
        <w:tc>
          <w:tcPr>
            <w:tcW w:w="643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62A" w:rsidRDefault="00B520EC" w:rsidP="00310FB4">
            <w:pPr>
              <w:tabs>
                <w:tab w:val="left" w:pos="1190"/>
              </w:tabs>
              <w:spacing w:before="200"/>
            </w:pPr>
            <w:r>
              <w:t>Material, Dinge und Materialien</w:t>
            </w:r>
          </w:p>
        </w:tc>
      </w:tr>
      <w:tr w:rsidR="00BB462A" w:rsidTr="007237ED">
        <w:tc>
          <w:tcPr>
            <w:tcW w:w="28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62A" w:rsidRDefault="00BB462A" w:rsidP="007237ED">
            <w:pPr>
              <w:tabs>
                <w:tab w:val="left" w:pos="1190"/>
              </w:tabs>
              <w:spacing w:before="200"/>
              <w:rPr>
                <w:b/>
              </w:rPr>
            </w:pPr>
            <w:r>
              <w:rPr>
                <w:b/>
              </w:rPr>
              <w:t>ggf. Bezug Basiscurriculum (BC) oder übergreifenden Themen (ÜT)</w:t>
            </w:r>
          </w:p>
        </w:tc>
        <w:tc>
          <w:tcPr>
            <w:tcW w:w="643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62A" w:rsidRDefault="00BB462A" w:rsidP="007237ED">
            <w:pPr>
              <w:tabs>
                <w:tab w:val="left" w:pos="1190"/>
              </w:tabs>
              <w:spacing w:before="200"/>
            </w:pPr>
            <w:r>
              <w:t>Kulturelle Bildung</w:t>
            </w:r>
          </w:p>
          <w:p w:rsidR="00B520EC" w:rsidRDefault="00B520EC" w:rsidP="007237ED">
            <w:pPr>
              <w:tabs>
                <w:tab w:val="left" w:pos="1190"/>
              </w:tabs>
              <w:spacing w:before="200"/>
            </w:pPr>
            <w:r>
              <w:t>BC Sprachbildung</w:t>
            </w:r>
          </w:p>
        </w:tc>
      </w:tr>
      <w:tr w:rsidR="00BB462A" w:rsidTr="007237ED">
        <w:tc>
          <w:tcPr>
            <w:tcW w:w="28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62A" w:rsidRDefault="00BB462A" w:rsidP="007237ED">
            <w:pPr>
              <w:tabs>
                <w:tab w:val="left" w:pos="1190"/>
              </w:tabs>
              <w:spacing w:before="200"/>
              <w:rPr>
                <w:b/>
              </w:rPr>
            </w:pPr>
            <w:r>
              <w:rPr>
                <w:b/>
              </w:rPr>
              <w:t>ggf. Standard BC</w:t>
            </w:r>
          </w:p>
        </w:tc>
        <w:tc>
          <w:tcPr>
            <w:tcW w:w="643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62A" w:rsidRDefault="00BB462A" w:rsidP="007237ED">
            <w:pPr>
              <w:tabs>
                <w:tab w:val="left" w:pos="1190"/>
              </w:tabs>
              <w:spacing w:before="200"/>
            </w:pPr>
          </w:p>
        </w:tc>
      </w:tr>
      <w:tr w:rsidR="00BB462A" w:rsidTr="007237ED">
        <w:tc>
          <w:tcPr>
            <w:tcW w:w="9240" w:type="dxa"/>
            <w:gridSpan w:val="4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62A" w:rsidRDefault="00BB462A" w:rsidP="007237ED">
            <w:pPr>
              <w:spacing w:before="200"/>
              <w:rPr>
                <w:b/>
              </w:rPr>
            </w:pPr>
            <w:r>
              <w:rPr>
                <w:b/>
              </w:rPr>
              <w:t>Aufgabenformat</w:t>
            </w:r>
          </w:p>
        </w:tc>
      </w:tr>
      <w:tr w:rsidR="00BB462A" w:rsidTr="007237ED">
        <w:trPr>
          <w:trHeight w:val="336"/>
        </w:trPr>
        <w:tc>
          <w:tcPr>
            <w:tcW w:w="3079" w:type="dxa"/>
            <w:gridSpan w:val="2"/>
            <w:tcBorders>
              <w:left w:val="single" w:sz="4" w:space="0" w:color="808080"/>
              <w:bottom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62A" w:rsidRDefault="00BB462A" w:rsidP="007237ED">
            <w:pPr>
              <w:tabs>
                <w:tab w:val="left" w:pos="840"/>
              </w:tabs>
              <w:spacing w:before="200"/>
            </w:pPr>
            <w:r>
              <w:rPr>
                <w:b/>
              </w:rPr>
              <w:t>offen</w:t>
            </w:r>
            <w:r>
              <w:rPr>
                <w:b/>
                <w:sz w:val="24"/>
                <w:szCs w:val="24"/>
              </w:rPr>
              <w:tab/>
            </w:r>
          </w:p>
        </w:tc>
        <w:tc>
          <w:tcPr>
            <w:tcW w:w="3080" w:type="dxa"/>
            <w:tcBorders>
              <w:bottom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62A" w:rsidRDefault="00BB462A" w:rsidP="007237ED">
            <w:pPr>
              <w:spacing w:before="200"/>
              <w:rPr>
                <w:b/>
              </w:rPr>
            </w:pPr>
            <w:r>
              <w:rPr>
                <w:b/>
              </w:rPr>
              <w:t>halboffen  X</w:t>
            </w:r>
            <w:r>
              <w:rPr>
                <w:b/>
              </w:rPr>
              <w:tab/>
            </w:r>
          </w:p>
        </w:tc>
        <w:tc>
          <w:tcPr>
            <w:tcW w:w="3081" w:type="dxa"/>
            <w:tcBorders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62A" w:rsidRDefault="00BB462A" w:rsidP="007237ED">
            <w:pPr>
              <w:tabs>
                <w:tab w:val="left" w:pos="1735"/>
              </w:tabs>
              <w:spacing w:before="200"/>
              <w:rPr>
                <w:b/>
              </w:rPr>
            </w:pPr>
            <w:r>
              <w:rPr>
                <w:b/>
              </w:rPr>
              <w:t>geschlossen</w:t>
            </w:r>
            <w:r>
              <w:rPr>
                <w:b/>
              </w:rPr>
              <w:tab/>
            </w:r>
          </w:p>
        </w:tc>
      </w:tr>
      <w:tr w:rsidR="00BB462A" w:rsidTr="007237ED">
        <w:trPr>
          <w:trHeight w:val="269"/>
        </w:trPr>
        <w:tc>
          <w:tcPr>
            <w:tcW w:w="9240" w:type="dxa"/>
            <w:gridSpan w:val="4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62A" w:rsidRDefault="00BB462A" w:rsidP="007237ED">
            <w:pPr>
              <w:spacing w:before="200"/>
              <w:rPr>
                <w:b/>
              </w:rPr>
            </w:pPr>
            <w:r>
              <w:rPr>
                <w:b/>
              </w:rPr>
              <w:t xml:space="preserve">Erprobung im Unterricht: </w:t>
            </w:r>
          </w:p>
        </w:tc>
      </w:tr>
      <w:tr w:rsidR="00BB462A" w:rsidTr="007237ED">
        <w:trPr>
          <w:trHeight w:val="259"/>
        </w:trPr>
        <w:tc>
          <w:tcPr>
            <w:tcW w:w="3079" w:type="dxa"/>
            <w:gridSpan w:val="2"/>
            <w:tcBorders>
              <w:left w:val="single" w:sz="4" w:space="0" w:color="808080"/>
              <w:bottom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62A" w:rsidRDefault="00BB462A" w:rsidP="007237ED">
            <w:pPr>
              <w:spacing w:before="200"/>
              <w:rPr>
                <w:b/>
              </w:rPr>
            </w:pPr>
            <w:r>
              <w:rPr>
                <w:b/>
              </w:rPr>
              <w:t>Datum:</w:t>
            </w:r>
          </w:p>
          <w:p w:rsidR="00BB462A" w:rsidRDefault="00BB462A" w:rsidP="007237ED">
            <w:pPr>
              <w:spacing w:before="200"/>
            </w:pPr>
            <w:r>
              <w:t xml:space="preserve">März-April </w:t>
            </w:r>
          </w:p>
        </w:tc>
        <w:tc>
          <w:tcPr>
            <w:tcW w:w="3080" w:type="dxa"/>
            <w:tcBorders>
              <w:bottom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62A" w:rsidRDefault="00BB462A" w:rsidP="007237ED">
            <w:pPr>
              <w:spacing w:before="200"/>
            </w:pPr>
            <w:r>
              <w:rPr>
                <w:b/>
              </w:rPr>
              <w:t>Jahrgangsstufe:</w:t>
            </w:r>
          </w:p>
          <w:p w:rsidR="00BB462A" w:rsidRDefault="00BB462A" w:rsidP="007237ED">
            <w:pPr>
              <w:spacing w:before="200"/>
            </w:pPr>
            <w:r>
              <w:t xml:space="preserve"> 5-6</w:t>
            </w:r>
          </w:p>
        </w:tc>
        <w:tc>
          <w:tcPr>
            <w:tcW w:w="3081" w:type="dxa"/>
            <w:tcBorders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62A" w:rsidRDefault="00BB462A" w:rsidP="007237ED">
            <w:pPr>
              <w:spacing w:before="200"/>
              <w:rPr>
                <w:b/>
              </w:rPr>
            </w:pPr>
            <w:r>
              <w:rPr>
                <w:b/>
              </w:rPr>
              <w:t xml:space="preserve">Schulart: </w:t>
            </w:r>
          </w:p>
          <w:p w:rsidR="00BB462A" w:rsidRDefault="00BB462A" w:rsidP="007237ED">
            <w:pPr>
              <w:spacing w:before="200"/>
            </w:pPr>
            <w:r>
              <w:t>Grundschule</w:t>
            </w:r>
          </w:p>
        </w:tc>
      </w:tr>
      <w:tr w:rsidR="00BB462A" w:rsidTr="007237ED">
        <w:trPr>
          <w:trHeight w:val="259"/>
        </w:trPr>
        <w:tc>
          <w:tcPr>
            <w:tcW w:w="280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62A" w:rsidRDefault="00BB462A" w:rsidP="007237ED">
            <w:pPr>
              <w:spacing w:before="200"/>
              <w:rPr>
                <w:b/>
              </w:rPr>
            </w:pPr>
            <w:r>
              <w:rPr>
                <w:b/>
              </w:rPr>
              <w:t>Verschlagwortung</w:t>
            </w:r>
          </w:p>
        </w:tc>
        <w:tc>
          <w:tcPr>
            <w:tcW w:w="6437" w:type="dxa"/>
            <w:gridSpan w:val="3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0FB4" w:rsidRDefault="00B520EC" w:rsidP="007237ED">
            <w:pPr>
              <w:spacing w:before="200"/>
            </w:pPr>
            <w:r>
              <w:t>Sinnliche Wahrnehmung</w:t>
            </w:r>
            <w:r w:rsidR="00310FB4">
              <w:t>, ästhetische Forschung</w:t>
            </w:r>
          </w:p>
        </w:tc>
      </w:tr>
    </w:tbl>
    <w:p w:rsidR="00BB462A" w:rsidRDefault="00BB462A" w:rsidP="00BB462A">
      <w:pPr>
        <w:spacing w:line="240" w:lineRule="auto"/>
      </w:pPr>
    </w:p>
    <w:p w:rsidR="00BB462A" w:rsidRDefault="00BB462A" w:rsidP="00BB462A">
      <w:pPr>
        <w:rPr>
          <w:b/>
          <w:sz w:val="28"/>
          <w:szCs w:val="28"/>
          <w:lang w:eastAsia="de-DE"/>
        </w:rPr>
      </w:pPr>
    </w:p>
    <w:p w:rsidR="00BB462A" w:rsidRDefault="00BB462A" w:rsidP="00BB462A">
      <w:pPr>
        <w:rPr>
          <w:b/>
          <w:sz w:val="28"/>
          <w:szCs w:val="28"/>
          <w:lang w:eastAsia="de-DE"/>
        </w:rPr>
      </w:pPr>
    </w:p>
    <w:p w:rsidR="00BB462A" w:rsidRDefault="00BB462A" w:rsidP="00BB462A">
      <w:pPr>
        <w:rPr>
          <w:b/>
          <w:sz w:val="28"/>
          <w:szCs w:val="28"/>
          <w:lang w:eastAsia="de-DE"/>
        </w:rPr>
      </w:pPr>
    </w:p>
    <w:p w:rsidR="00BB462A" w:rsidRDefault="00BB462A" w:rsidP="00BB462A">
      <w:pPr>
        <w:rPr>
          <w:b/>
          <w:sz w:val="28"/>
          <w:szCs w:val="28"/>
          <w:lang w:eastAsia="de-DE"/>
        </w:rPr>
      </w:pPr>
    </w:p>
    <w:p w:rsidR="00BB462A" w:rsidRDefault="00BB462A" w:rsidP="00BB462A">
      <w:pPr>
        <w:rPr>
          <w:b/>
          <w:sz w:val="28"/>
          <w:szCs w:val="28"/>
          <w:lang w:eastAsia="de-DE"/>
        </w:rPr>
      </w:pPr>
    </w:p>
    <w:p w:rsidR="00BB462A" w:rsidRDefault="00BB462A" w:rsidP="00BB462A">
      <w:pPr>
        <w:rPr>
          <w:b/>
          <w:sz w:val="28"/>
          <w:szCs w:val="28"/>
          <w:lang w:eastAsia="de-DE"/>
        </w:rPr>
      </w:pPr>
    </w:p>
    <w:p w:rsidR="00BB462A" w:rsidRDefault="00BB462A" w:rsidP="00BB462A">
      <w:pPr>
        <w:rPr>
          <w:b/>
          <w:sz w:val="28"/>
          <w:szCs w:val="28"/>
          <w:lang w:eastAsia="de-DE"/>
        </w:rPr>
      </w:pPr>
    </w:p>
    <w:p w:rsidR="00BB462A" w:rsidRDefault="00BB462A" w:rsidP="00BB462A">
      <w:pPr>
        <w:rPr>
          <w:b/>
          <w:sz w:val="28"/>
          <w:szCs w:val="28"/>
          <w:lang w:eastAsia="de-DE"/>
        </w:rPr>
      </w:pPr>
    </w:p>
    <w:p w:rsidR="00B520EC" w:rsidRDefault="00B520EC" w:rsidP="00BB462A">
      <w:pPr>
        <w:rPr>
          <w:b/>
          <w:sz w:val="28"/>
          <w:szCs w:val="28"/>
          <w:lang w:eastAsia="de-DE"/>
        </w:rPr>
      </w:pPr>
    </w:p>
    <w:p w:rsidR="00BB462A" w:rsidRDefault="00BB462A" w:rsidP="00BB462A">
      <w:pPr>
        <w:rPr>
          <w:sz w:val="28"/>
          <w:szCs w:val="28"/>
          <w:lang w:eastAsia="de-DE"/>
        </w:rPr>
      </w:pPr>
      <w:r>
        <w:rPr>
          <w:b/>
          <w:sz w:val="28"/>
          <w:szCs w:val="28"/>
          <w:lang w:eastAsia="de-DE"/>
        </w:rPr>
        <w:lastRenderedPageBreak/>
        <w:t xml:space="preserve">Aufgabe: </w:t>
      </w:r>
    </w:p>
    <w:p w:rsidR="00BB462A" w:rsidRDefault="00BB462A" w:rsidP="00BB462A">
      <w:pPr>
        <w:rPr>
          <w:sz w:val="28"/>
          <w:szCs w:val="28"/>
          <w:lang w:eastAsia="de-DE"/>
        </w:rPr>
      </w:pPr>
    </w:p>
    <w:p w:rsidR="00BB462A" w:rsidRDefault="00BB462A" w:rsidP="00BB462A">
      <w:pPr>
        <w:rPr>
          <w:sz w:val="28"/>
          <w:szCs w:val="28"/>
          <w:lang w:eastAsia="de-DE"/>
        </w:rPr>
      </w:pPr>
      <w:r>
        <w:rPr>
          <w:sz w:val="28"/>
          <w:szCs w:val="28"/>
          <w:lang w:eastAsia="de-DE"/>
        </w:rPr>
        <w:t xml:space="preserve">Welche Fundstücke sprechen dich an und warum? Finde eine oder mehrere Möglichkeiten, </w:t>
      </w:r>
      <w:r w:rsidR="00310FB4">
        <w:rPr>
          <w:sz w:val="28"/>
          <w:szCs w:val="28"/>
          <w:lang w:eastAsia="de-DE"/>
        </w:rPr>
        <w:t>dich damit</w:t>
      </w:r>
      <w:r>
        <w:rPr>
          <w:sz w:val="28"/>
          <w:szCs w:val="28"/>
          <w:lang w:eastAsia="de-DE"/>
        </w:rPr>
        <w:t xml:space="preserve"> auszudrücken! (Collage, Tanz, Film, Bild, Gedicht…)</w:t>
      </w:r>
    </w:p>
    <w:p w:rsidR="00BB462A" w:rsidRDefault="00BB462A" w:rsidP="00BB462A">
      <w:pPr>
        <w:rPr>
          <w:sz w:val="28"/>
          <w:szCs w:val="28"/>
          <w:lang w:eastAsia="de-DE"/>
        </w:rPr>
      </w:pPr>
      <w:r>
        <w:rPr>
          <w:sz w:val="28"/>
          <w:szCs w:val="28"/>
          <w:lang w:eastAsia="de-DE"/>
        </w:rPr>
        <w:t xml:space="preserve">Aus welchem der </w:t>
      </w:r>
      <w:r w:rsidR="00B520EC">
        <w:rPr>
          <w:sz w:val="28"/>
          <w:szCs w:val="28"/>
          <w:lang w:eastAsia="de-DE"/>
        </w:rPr>
        <w:t>Fundstücke</w:t>
      </w:r>
      <w:r>
        <w:rPr>
          <w:sz w:val="28"/>
          <w:szCs w:val="28"/>
          <w:lang w:eastAsia="de-DE"/>
        </w:rPr>
        <w:t xml:space="preserve"> könntest du ein Vorhaben entwickeln </w:t>
      </w:r>
      <w:r w:rsidR="000A5C0A">
        <w:rPr>
          <w:sz w:val="28"/>
          <w:szCs w:val="28"/>
          <w:lang w:eastAsia="de-DE"/>
        </w:rPr>
        <w:br/>
      </w:r>
      <w:r>
        <w:rPr>
          <w:sz w:val="28"/>
          <w:szCs w:val="28"/>
          <w:lang w:eastAsia="de-DE"/>
        </w:rPr>
        <w:t xml:space="preserve">oder etwas bauen? </w:t>
      </w:r>
    </w:p>
    <w:p w:rsidR="00310FB4" w:rsidRDefault="00310FB4" w:rsidP="00BB462A">
      <w:pPr>
        <w:rPr>
          <w:sz w:val="28"/>
          <w:szCs w:val="28"/>
          <w:lang w:eastAsia="de-DE"/>
        </w:rPr>
      </w:pPr>
    </w:p>
    <w:p w:rsidR="00BB462A" w:rsidRDefault="00BB462A" w:rsidP="00BB462A">
      <w:pPr>
        <w:rPr>
          <w:sz w:val="28"/>
          <w:szCs w:val="28"/>
          <w:lang w:eastAsia="de-DE"/>
        </w:rPr>
      </w:pPr>
      <w:r>
        <w:rPr>
          <w:sz w:val="28"/>
          <w:szCs w:val="28"/>
          <w:lang w:eastAsia="de-DE"/>
        </w:rPr>
        <w:t>Material:</w:t>
      </w:r>
    </w:p>
    <w:p w:rsidR="00BB462A" w:rsidRDefault="00BB462A" w:rsidP="00BB462A">
      <w:pPr>
        <w:rPr>
          <w:sz w:val="28"/>
          <w:szCs w:val="28"/>
          <w:lang w:eastAsia="de-DE"/>
        </w:rPr>
      </w:pPr>
      <w:r>
        <w:rPr>
          <w:sz w:val="28"/>
          <w:szCs w:val="28"/>
          <w:lang w:eastAsia="de-DE"/>
        </w:rPr>
        <w:t>Naturmaterialien</w:t>
      </w:r>
    </w:p>
    <w:p w:rsidR="00BB462A" w:rsidRDefault="00BB462A" w:rsidP="00BB462A">
      <w:pPr>
        <w:spacing w:line="240" w:lineRule="auto"/>
      </w:pPr>
    </w:p>
    <w:p w:rsidR="002B00D3" w:rsidRDefault="002B00D3">
      <w:pPr>
        <w:rPr>
          <w:noProof/>
          <w:lang w:eastAsia="de-DE"/>
        </w:rPr>
      </w:pPr>
    </w:p>
    <w:p w:rsidR="002B00D3" w:rsidRDefault="002B00D3">
      <w:pPr>
        <w:rPr>
          <w:noProof/>
          <w:lang w:eastAsia="de-DE"/>
        </w:rPr>
      </w:pPr>
    </w:p>
    <w:p w:rsidR="002B00D3" w:rsidRDefault="002B00D3">
      <w:pPr>
        <w:rPr>
          <w:noProof/>
          <w:lang w:eastAsia="de-DE"/>
        </w:rPr>
      </w:pPr>
    </w:p>
    <w:p w:rsidR="002B00D3" w:rsidRDefault="002B00D3">
      <w:pPr>
        <w:rPr>
          <w:noProof/>
          <w:lang w:eastAsia="de-DE"/>
        </w:rPr>
      </w:pPr>
    </w:p>
    <w:p w:rsidR="002B00D3" w:rsidRDefault="002B00D3">
      <w:pPr>
        <w:rPr>
          <w:noProof/>
          <w:lang w:eastAsia="de-DE"/>
        </w:rPr>
      </w:pPr>
    </w:p>
    <w:p w:rsidR="002B00D3" w:rsidRDefault="002B00D3">
      <w:pPr>
        <w:rPr>
          <w:noProof/>
          <w:lang w:eastAsia="de-DE"/>
        </w:rPr>
      </w:pPr>
    </w:p>
    <w:p w:rsidR="002B00D3" w:rsidRDefault="002B00D3">
      <w:pPr>
        <w:rPr>
          <w:noProof/>
          <w:lang w:eastAsia="de-DE"/>
        </w:rPr>
      </w:pPr>
    </w:p>
    <w:p w:rsidR="002B00D3" w:rsidRDefault="002B00D3">
      <w:pPr>
        <w:rPr>
          <w:noProof/>
          <w:lang w:eastAsia="de-DE"/>
        </w:rPr>
      </w:pPr>
    </w:p>
    <w:p w:rsidR="002B00D3" w:rsidRDefault="002B00D3">
      <w:pPr>
        <w:rPr>
          <w:noProof/>
          <w:lang w:eastAsia="de-DE"/>
        </w:rPr>
      </w:pPr>
    </w:p>
    <w:p w:rsidR="002B00D3" w:rsidRDefault="002B00D3">
      <w:pPr>
        <w:rPr>
          <w:noProof/>
          <w:lang w:eastAsia="de-DE"/>
        </w:rPr>
      </w:pPr>
    </w:p>
    <w:p w:rsidR="002B00D3" w:rsidRDefault="002B00D3">
      <w:pPr>
        <w:rPr>
          <w:noProof/>
          <w:lang w:eastAsia="de-DE"/>
        </w:rPr>
      </w:pPr>
    </w:p>
    <w:p w:rsidR="002B00D3" w:rsidRDefault="002B00D3">
      <w:pPr>
        <w:rPr>
          <w:noProof/>
          <w:lang w:eastAsia="de-DE"/>
        </w:rPr>
      </w:pPr>
    </w:p>
    <w:p w:rsidR="002B00D3" w:rsidRDefault="002B00D3">
      <w:pPr>
        <w:rPr>
          <w:noProof/>
          <w:lang w:eastAsia="de-DE"/>
        </w:rPr>
      </w:pPr>
    </w:p>
    <w:p w:rsidR="002B00D3" w:rsidRDefault="002B00D3">
      <w:pPr>
        <w:rPr>
          <w:noProof/>
          <w:lang w:eastAsia="de-DE"/>
        </w:rPr>
      </w:pPr>
    </w:p>
    <w:p w:rsidR="002B00D3" w:rsidRDefault="002B00D3">
      <w:pPr>
        <w:rPr>
          <w:noProof/>
          <w:lang w:eastAsia="de-DE"/>
        </w:rPr>
      </w:pPr>
    </w:p>
    <w:p w:rsidR="002B00D3" w:rsidRDefault="002B00D3">
      <w:pPr>
        <w:rPr>
          <w:noProof/>
          <w:lang w:eastAsia="de-DE"/>
        </w:rPr>
      </w:pPr>
    </w:p>
    <w:p w:rsidR="002B00D3" w:rsidRDefault="002B00D3">
      <w:pPr>
        <w:rPr>
          <w:noProof/>
          <w:lang w:eastAsia="de-DE"/>
        </w:rPr>
      </w:pPr>
    </w:p>
    <w:p w:rsidR="002B00D3" w:rsidRDefault="002B00D3">
      <w:pPr>
        <w:rPr>
          <w:noProof/>
          <w:lang w:eastAsia="de-DE"/>
        </w:rPr>
      </w:pPr>
    </w:p>
    <w:p w:rsidR="002B00D3" w:rsidRDefault="002B00D3">
      <w:pPr>
        <w:rPr>
          <w:noProof/>
          <w:lang w:eastAsia="de-DE"/>
        </w:rPr>
      </w:pPr>
    </w:p>
    <w:p w:rsidR="002B00D3" w:rsidRDefault="002B00D3">
      <w:pPr>
        <w:rPr>
          <w:noProof/>
          <w:lang w:eastAsia="de-DE"/>
        </w:rPr>
      </w:pPr>
    </w:p>
    <w:p w:rsidR="002B00D3" w:rsidRDefault="002B00D3">
      <w:pPr>
        <w:rPr>
          <w:noProof/>
          <w:lang w:eastAsia="de-DE"/>
        </w:rPr>
      </w:pPr>
    </w:p>
    <w:p w:rsidR="002B00D3" w:rsidRDefault="002B00D3">
      <w:pPr>
        <w:rPr>
          <w:noProof/>
          <w:lang w:eastAsia="de-DE"/>
        </w:rPr>
      </w:pPr>
    </w:p>
    <w:p w:rsidR="002B00D3" w:rsidRDefault="002B00D3">
      <w:pPr>
        <w:rPr>
          <w:noProof/>
          <w:lang w:eastAsia="de-DE"/>
        </w:rPr>
      </w:pPr>
    </w:p>
    <w:p w:rsidR="002B00D3" w:rsidRDefault="002B00D3">
      <w:pPr>
        <w:rPr>
          <w:noProof/>
          <w:lang w:eastAsia="de-DE"/>
        </w:rPr>
      </w:pPr>
    </w:p>
    <w:p w:rsidR="002B00D3" w:rsidRDefault="002B00D3">
      <w:pPr>
        <w:rPr>
          <w:noProof/>
          <w:lang w:eastAsia="de-DE"/>
        </w:rPr>
      </w:pPr>
    </w:p>
    <w:p w:rsidR="002B00D3" w:rsidRDefault="002B00D3">
      <w:pPr>
        <w:rPr>
          <w:noProof/>
          <w:lang w:eastAsia="de-DE"/>
        </w:rPr>
      </w:pPr>
    </w:p>
    <w:p w:rsidR="002B00D3" w:rsidRDefault="002B00D3">
      <w:pPr>
        <w:rPr>
          <w:noProof/>
          <w:lang w:eastAsia="de-DE"/>
        </w:rPr>
      </w:pPr>
    </w:p>
    <w:p w:rsidR="002B00D3" w:rsidRDefault="002B00D3">
      <w:pPr>
        <w:rPr>
          <w:noProof/>
          <w:lang w:eastAsia="de-DE"/>
        </w:rPr>
      </w:pPr>
    </w:p>
    <w:p w:rsidR="002B00D3" w:rsidRDefault="002B00D3">
      <w:pPr>
        <w:rPr>
          <w:noProof/>
          <w:lang w:eastAsia="de-DE"/>
        </w:rPr>
      </w:pPr>
    </w:p>
    <w:p w:rsidR="002B00D3" w:rsidRDefault="002B00D3">
      <w:pPr>
        <w:rPr>
          <w:noProof/>
          <w:lang w:eastAsia="de-DE"/>
        </w:rPr>
      </w:pPr>
    </w:p>
    <w:p w:rsidR="002B00D3" w:rsidRDefault="002B00D3">
      <w:pPr>
        <w:rPr>
          <w:noProof/>
          <w:lang w:eastAsia="de-DE"/>
        </w:rPr>
      </w:pPr>
    </w:p>
    <w:p w:rsidR="002B00D3" w:rsidRDefault="002B00D3">
      <w:pPr>
        <w:rPr>
          <w:noProof/>
          <w:lang w:eastAsia="de-DE"/>
        </w:rPr>
      </w:pPr>
    </w:p>
    <w:p w:rsidR="002B00D3" w:rsidRDefault="002B00D3">
      <w:pPr>
        <w:rPr>
          <w:noProof/>
          <w:lang w:eastAsia="de-DE"/>
        </w:rPr>
      </w:pPr>
    </w:p>
    <w:p w:rsidR="00BB462A" w:rsidRDefault="006B4795">
      <w:r>
        <w:rPr>
          <w:noProof/>
          <w:lang w:eastAsia="de-DE"/>
        </w:rPr>
        <w:drawing>
          <wp:inline distT="0" distB="0" distL="0" distR="0">
            <wp:extent cx="1219200" cy="431800"/>
            <wp:effectExtent l="19050" t="0" r="0" b="0"/>
            <wp:docPr id="1" name="Grafik 1" descr="CC_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CC_b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0D3">
        <w:rPr>
          <w:noProof/>
          <w:lang w:eastAsia="de-DE"/>
        </w:rPr>
        <w:t xml:space="preserve"> LISUM</w:t>
      </w:r>
    </w:p>
    <w:p w:rsidR="002B00D3" w:rsidRDefault="006B4795">
      <w:r>
        <w:rPr>
          <w:noProof/>
          <w:lang w:eastAsia="de-DE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741045</wp:posOffset>
            </wp:positionV>
            <wp:extent cx="5758180" cy="7683500"/>
            <wp:effectExtent l="19050" t="0" r="0" b="0"/>
            <wp:wrapSquare wrapText="bothSides"/>
            <wp:docPr id="6" name="Bild 8" descr="E:\Fotos für standardillust. Aufgaben\001-IMG_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8" descr="E:\Fotos für standardillust. Aufgaben\001-IMG_1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768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20EC">
        <w:rPr>
          <w:noProof/>
          <w:lang w:eastAsia="de-DE"/>
        </w:rPr>
        <w:t>Materialbeispiele</w:t>
      </w:r>
    </w:p>
    <w:p w:rsidR="002B00D3" w:rsidRPr="002B00D3" w:rsidRDefault="002B00D3" w:rsidP="002B00D3"/>
    <w:p w:rsidR="002B00D3" w:rsidRPr="002B00D3" w:rsidRDefault="002B00D3" w:rsidP="002B00D3"/>
    <w:p w:rsidR="002B00D3" w:rsidRPr="002B00D3" w:rsidRDefault="002B00D3" w:rsidP="002B00D3"/>
    <w:p w:rsidR="002B00D3" w:rsidRPr="002B00D3" w:rsidRDefault="002B00D3" w:rsidP="002B00D3"/>
    <w:p w:rsidR="002B00D3" w:rsidRPr="002B00D3" w:rsidRDefault="006B4795" w:rsidP="002B00D3">
      <w:r>
        <w:rPr>
          <w:noProof/>
          <w:lang w:eastAsia="de-DE"/>
        </w:rPr>
        <w:drawing>
          <wp:inline distT="0" distB="0" distL="0" distR="0">
            <wp:extent cx="1219200" cy="431800"/>
            <wp:effectExtent l="19050" t="0" r="0" b="0"/>
            <wp:docPr id="2" name="Grafik 1" descr="CC_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CC_b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0D3">
        <w:rPr>
          <w:noProof/>
          <w:lang w:eastAsia="de-DE"/>
        </w:rPr>
        <w:t xml:space="preserve"> LISUM</w:t>
      </w:r>
    </w:p>
    <w:p w:rsidR="00B520EC" w:rsidRDefault="006B4795">
      <w:r>
        <w:rPr>
          <w:noProof/>
          <w:lang w:eastAsia="de-DE"/>
        </w:rPr>
        <w:lastRenderedPageBreak/>
        <w:drawing>
          <wp:inline distT="0" distB="0" distL="0" distR="0">
            <wp:extent cx="5168900" cy="3886200"/>
            <wp:effectExtent l="19050" t="0" r="0" b="0"/>
            <wp:docPr id="3" name="Bild 9" descr="E:\Fotos für standardillust. Aufgaben\026-IMG_9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" descr="E:\Fotos für standardillust. Aufgaben\026-IMG_99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0EC" w:rsidRPr="00B520EC" w:rsidRDefault="00B520EC" w:rsidP="00B520EC"/>
    <w:p w:rsidR="00B520EC" w:rsidRPr="00B520EC" w:rsidRDefault="00B520EC" w:rsidP="00B520EC"/>
    <w:p w:rsidR="00B520EC" w:rsidRPr="00B520EC" w:rsidRDefault="006B4795" w:rsidP="00B520EC">
      <w:r>
        <w:rPr>
          <w:noProof/>
          <w:lang w:eastAsia="de-DE"/>
        </w:rPr>
        <w:drawing>
          <wp:inline distT="0" distB="0" distL="0" distR="0">
            <wp:extent cx="5168900" cy="3873500"/>
            <wp:effectExtent l="19050" t="0" r="0" b="0"/>
            <wp:docPr id="4" name="Bild 10" descr="E:\Fotos für standardillust. Aufgaben\030-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0" descr="E:\Fotos für standardillust. Aufgaben\030-IMG_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387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0EC" w:rsidRDefault="00B520EC" w:rsidP="00B520EC"/>
    <w:p w:rsidR="002B00D3" w:rsidRDefault="002B00D3" w:rsidP="00B520EC">
      <w:pPr>
        <w:tabs>
          <w:tab w:val="left" w:pos="1390"/>
        </w:tabs>
      </w:pPr>
    </w:p>
    <w:p w:rsidR="00D345BE" w:rsidRPr="00B520EC" w:rsidRDefault="006B4795" w:rsidP="00B520EC">
      <w:pPr>
        <w:tabs>
          <w:tab w:val="left" w:pos="1390"/>
        </w:tabs>
      </w:pPr>
      <w:r>
        <w:rPr>
          <w:noProof/>
          <w:lang w:eastAsia="de-DE"/>
        </w:rPr>
        <w:drawing>
          <wp:inline distT="0" distB="0" distL="0" distR="0">
            <wp:extent cx="1219200" cy="431800"/>
            <wp:effectExtent l="19050" t="0" r="0" b="0"/>
            <wp:docPr id="5" name="Grafik 1" descr="CC_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CC_b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0D3">
        <w:rPr>
          <w:noProof/>
          <w:lang w:eastAsia="de-DE"/>
        </w:rPr>
        <w:t xml:space="preserve"> LISUM</w:t>
      </w:r>
    </w:p>
    <w:sectPr w:rsidR="00D345BE" w:rsidRPr="00B520EC" w:rsidSect="00D345B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6A2B" w:rsidRDefault="00AA6A2B" w:rsidP="00B520EC">
      <w:pPr>
        <w:spacing w:line="240" w:lineRule="auto"/>
      </w:pPr>
      <w:r>
        <w:separator/>
      </w:r>
    </w:p>
  </w:endnote>
  <w:endnote w:type="continuationSeparator" w:id="0">
    <w:p w:rsidR="00AA6A2B" w:rsidRDefault="00AA6A2B" w:rsidP="00B520E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6A2B" w:rsidRDefault="00AA6A2B" w:rsidP="00B520EC">
      <w:pPr>
        <w:spacing w:line="240" w:lineRule="auto"/>
      </w:pPr>
      <w:r>
        <w:separator/>
      </w:r>
    </w:p>
  </w:footnote>
  <w:footnote w:type="continuationSeparator" w:id="0">
    <w:p w:rsidR="00AA6A2B" w:rsidRDefault="00AA6A2B" w:rsidP="00B520E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462A"/>
    <w:rsid w:val="000A5C0A"/>
    <w:rsid w:val="002B00D3"/>
    <w:rsid w:val="00310FB4"/>
    <w:rsid w:val="006B4795"/>
    <w:rsid w:val="007237ED"/>
    <w:rsid w:val="00AA6A2B"/>
    <w:rsid w:val="00B520EC"/>
    <w:rsid w:val="00BB462A"/>
    <w:rsid w:val="00C07AED"/>
    <w:rsid w:val="00D345BE"/>
    <w:rsid w:val="00E464B6"/>
    <w:rsid w:val="00F03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sid w:val="00BB462A"/>
    <w:pPr>
      <w:suppressAutoHyphens/>
      <w:autoSpaceDN w:val="0"/>
      <w:spacing w:line="276" w:lineRule="auto"/>
      <w:textAlignment w:val="baseline"/>
    </w:pPr>
    <w:rPr>
      <w:rFonts w:ascii="Arial" w:hAnsi="Arial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46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462A"/>
    <w:rPr>
      <w:rFonts w:ascii="Tahoma" w:eastAsia="Calibri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B520E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B520EC"/>
    <w:rPr>
      <w:rFonts w:ascii="Arial" w:hAnsi="Arial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semiHidden/>
    <w:unhideWhenUsed/>
    <w:rsid w:val="00B520E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B520EC"/>
    <w:rPr>
      <w:rFonts w:ascii="Arial" w:hAnsi="Arial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6B6955-08F3-475D-9FFC-8EB67F78D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165</Words>
  <Characters>1043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 I S U M</Company>
  <LinksUpToDate>false</LinksUpToDate>
  <CharactersWithSpaces>1206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Sagasser</dc:creator>
  <cp:lastModifiedBy>Haertel</cp:lastModifiedBy>
  <cp:revision>2</cp:revision>
  <cp:lastPrinted>2015-09-16T16:37:00Z</cp:lastPrinted>
  <dcterms:created xsi:type="dcterms:W3CDTF">2015-12-01T13:20:00Z</dcterms:created>
  <dcterms:modified xsi:type="dcterms:W3CDTF">2015-12-01T13:20:00Z</dcterms:modified>
</cp:coreProperties>
</file>