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A" w:rsidRPr="008119C5" w:rsidRDefault="0086451A" w:rsidP="0086451A">
      <w:pPr>
        <w:jc w:val="center"/>
        <w:rPr>
          <w:b/>
          <w:sz w:val="28"/>
          <w:szCs w:val="28"/>
        </w:rPr>
      </w:pPr>
      <w:r>
        <w:rPr>
          <w:b/>
          <w:sz w:val="28"/>
          <w:szCs w:val="28"/>
        </w:rPr>
        <w:t>Aufgabenformular</w:t>
      </w:r>
    </w:p>
    <w:p w:rsidR="0086451A" w:rsidRPr="008119C5" w:rsidRDefault="0086451A" w:rsidP="0086451A">
      <w:pPr>
        <w:spacing w:after="120"/>
        <w:jc w:val="center"/>
        <w:rPr>
          <w:sz w:val="20"/>
          <w:szCs w:val="20"/>
        </w:rPr>
      </w:pPr>
    </w:p>
    <w:p w:rsidR="0086451A" w:rsidRDefault="0086451A" w:rsidP="00663E4C">
      <w:pPr>
        <w:spacing w:after="120"/>
      </w:pPr>
      <w:r w:rsidRPr="008119C5">
        <w:t>Standardillustrierende Aufgaben veranschaulichen beispielhaft Standards für Lehrkräfte, Lernende und Eltern.</w:t>
      </w:r>
      <w:r>
        <w:t xml:space="preserve"> </w:t>
      </w:r>
    </w:p>
    <w:p w:rsidR="00663E4C" w:rsidRDefault="00663E4C" w:rsidP="00663E4C">
      <w:pPr>
        <w:pStyle w:val="Textkrper"/>
        <w:kinsoku w:val="0"/>
        <w:overflowPunct w:val="0"/>
        <w:spacing w:before="117" w:after="200" w:line="278" w:lineRule="auto"/>
      </w:pPr>
      <w:r>
        <w:t xml:space="preserve">Hinweis: Wünschenswert ist die Entwicklung von mehreren Aufgaben zu </w:t>
      </w:r>
      <w:r>
        <w:rPr>
          <w:b/>
          <w:bCs/>
        </w:rPr>
        <w:t xml:space="preserve">einer </w:t>
      </w:r>
      <w:r>
        <w:t>Kompetenz, die die Progression der Standards (A – H) abbilden.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86451A" w:rsidRPr="008119C5">
        <w:tc>
          <w:tcPr>
            <w:tcW w:w="2802" w:type="dxa"/>
          </w:tcPr>
          <w:p w:rsidR="0086451A" w:rsidRPr="008119C5" w:rsidRDefault="0086451A" w:rsidP="00663E4C">
            <w:pPr>
              <w:spacing w:before="120" w:after="240"/>
              <w:rPr>
                <w:b/>
              </w:rPr>
            </w:pPr>
            <w:r w:rsidRPr="008119C5">
              <w:rPr>
                <w:b/>
              </w:rPr>
              <w:t>Fach</w:t>
            </w:r>
          </w:p>
        </w:tc>
        <w:tc>
          <w:tcPr>
            <w:tcW w:w="6433" w:type="dxa"/>
            <w:gridSpan w:val="3"/>
          </w:tcPr>
          <w:p w:rsidR="0086451A" w:rsidRPr="00202F49" w:rsidRDefault="00663E4C" w:rsidP="00AF67AC">
            <w:pPr>
              <w:spacing w:before="200" w:after="200"/>
            </w:pPr>
            <w:r>
              <w:t>Sorbisch/Wendisch (</w:t>
            </w:r>
            <w:proofErr w:type="spellStart"/>
            <w:r>
              <w:t>SWaF</w:t>
            </w:r>
            <w:proofErr w:type="spellEnd"/>
            <w:r>
              <w:t>)</w:t>
            </w:r>
          </w:p>
        </w:tc>
      </w:tr>
      <w:tr w:rsidR="0086451A" w:rsidRPr="008119C5">
        <w:tc>
          <w:tcPr>
            <w:tcW w:w="2802" w:type="dxa"/>
          </w:tcPr>
          <w:p w:rsidR="0086451A" w:rsidRPr="009B046A" w:rsidRDefault="0086451A" w:rsidP="00AF67AC">
            <w:pPr>
              <w:spacing w:before="200" w:after="200"/>
              <w:rPr>
                <w:b/>
              </w:rPr>
            </w:pPr>
            <w:r w:rsidRPr="009B046A">
              <w:rPr>
                <w:b/>
              </w:rPr>
              <w:t>Name der Aufgabe</w:t>
            </w:r>
            <w:r>
              <w:rPr>
                <w:b/>
              </w:rPr>
              <w:t xml:space="preserve"> </w:t>
            </w:r>
            <w:r w:rsidRPr="009B046A">
              <w:rPr>
                <w:sz w:val="16"/>
                <w:szCs w:val="16"/>
              </w:rPr>
              <w:t xml:space="preserve">(so wird </w:t>
            </w:r>
            <w:r>
              <w:rPr>
                <w:sz w:val="16"/>
                <w:szCs w:val="16"/>
              </w:rPr>
              <w:t>sie</w:t>
            </w:r>
            <w:r w:rsidRPr="009B046A">
              <w:rPr>
                <w:sz w:val="16"/>
                <w:szCs w:val="16"/>
              </w:rPr>
              <w:t xml:space="preserve"> im RLP-online angezeigt)</w:t>
            </w:r>
          </w:p>
        </w:tc>
        <w:tc>
          <w:tcPr>
            <w:tcW w:w="6433" w:type="dxa"/>
            <w:gridSpan w:val="3"/>
          </w:tcPr>
          <w:p w:rsidR="0086451A" w:rsidRPr="00202F49" w:rsidRDefault="007C5EE8" w:rsidP="00AF67AC">
            <w:pPr>
              <w:spacing w:before="200" w:after="200"/>
            </w:pPr>
            <w:r>
              <w:t>Schulalltag</w:t>
            </w:r>
            <w:bookmarkStart w:id="0" w:name="_GoBack"/>
            <w:bookmarkEnd w:id="0"/>
          </w:p>
        </w:tc>
      </w:tr>
      <w:tr w:rsidR="0086451A" w:rsidRPr="008119C5">
        <w:tc>
          <w:tcPr>
            <w:tcW w:w="2802" w:type="dxa"/>
          </w:tcPr>
          <w:p w:rsidR="0086451A" w:rsidRPr="008119C5" w:rsidRDefault="0086451A" w:rsidP="00AF67AC">
            <w:pPr>
              <w:spacing w:before="200" w:after="200"/>
              <w:rPr>
                <w:b/>
              </w:rPr>
            </w:pPr>
            <w:r w:rsidRPr="008119C5">
              <w:rPr>
                <w:b/>
              </w:rPr>
              <w:t>Kompetenzbereich</w:t>
            </w:r>
          </w:p>
        </w:tc>
        <w:tc>
          <w:tcPr>
            <w:tcW w:w="6433" w:type="dxa"/>
            <w:gridSpan w:val="3"/>
          </w:tcPr>
          <w:p w:rsidR="0086451A" w:rsidRPr="008A1768" w:rsidRDefault="00663E4C" w:rsidP="00AF67AC">
            <w:pPr>
              <w:spacing w:before="200" w:after="200"/>
            </w:pPr>
            <w:r>
              <w:t>Funktionale kommunikative Kompetenz</w:t>
            </w:r>
          </w:p>
        </w:tc>
      </w:tr>
      <w:tr w:rsidR="0086451A" w:rsidRPr="008119C5">
        <w:tc>
          <w:tcPr>
            <w:tcW w:w="2802" w:type="dxa"/>
          </w:tcPr>
          <w:p w:rsidR="0086451A" w:rsidRPr="008119C5" w:rsidRDefault="0086451A" w:rsidP="00AF67AC">
            <w:pPr>
              <w:tabs>
                <w:tab w:val="left" w:pos="1373"/>
              </w:tabs>
              <w:spacing w:before="200" w:after="200"/>
              <w:rPr>
                <w:b/>
              </w:rPr>
            </w:pPr>
            <w:r w:rsidRPr="008119C5">
              <w:rPr>
                <w:b/>
              </w:rPr>
              <w:t>Kompetenz</w:t>
            </w:r>
          </w:p>
        </w:tc>
        <w:tc>
          <w:tcPr>
            <w:tcW w:w="6433" w:type="dxa"/>
            <w:gridSpan w:val="3"/>
          </w:tcPr>
          <w:p w:rsidR="00663E4C" w:rsidRDefault="00663E4C" w:rsidP="00AF67AC">
            <w:pPr>
              <w:tabs>
                <w:tab w:val="left" w:pos="1373"/>
              </w:tabs>
              <w:spacing w:before="200" w:after="200"/>
            </w:pPr>
            <w:r>
              <w:t xml:space="preserve">Monologisches Sprechen </w:t>
            </w:r>
          </w:p>
          <w:p w:rsidR="0086451A" w:rsidRPr="008A1768" w:rsidRDefault="00663E4C" w:rsidP="00AF67AC">
            <w:pPr>
              <w:tabs>
                <w:tab w:val="left" w:pos="1373"/>
              </w:tabs>
              <w:spacing w:before="200" w:after="200"/>
            </w:pPr>
            <w:r>
              <w:t>Sprachbewusstheit</w:t>
            </w:r>
          </w:p>
        </w:tc>
      </w:tr>
      <w:tr w:rsidR="0086451A" w:rsidRPr="008119C5">
        <w:tc>
          <w:tcPr>
            <w:tcW w:w="2802" w:type="dxa"/>
          </w:tcPr>
          <w:p w:rsidR="0086451A" w:rsidRPr="008119C5" w:rsidRDefault="0086451A" w:rsidP="00AF67AC">
            <w:pPr>
              <w:tabs>
                <w:tab w:val="left" w:pos="1190"/>
              </w:tabs>
              <w:spacing w:before="200" w:after="200"/>
              <w:rPr>
                <w:b/>
              </w:rPr>
            </w:pPr>
            <w:r>
              <w:rPr>
                <w:b/>
              </w:rPr>
              <w:t>Niveaus</w:t>
            </w:r>
            <w:r w:rsidRPr="008119C5">
              <w:rPr>
                <w:b/>
              </w:rPr>
              <w:t>tufe</w:t>
            </w:r>
            <w:r>
              <w:rPr>
                <w:b/>
              </w:rPr>
              <w:t>(n)</w:t>
            </w:r>
          </w:p>
        </w:tc>
        <w:tc>
          <w:tcPr>
            <w:tcW w:w="6433" w:type="dxa"/>
            <w:gridSpan w:val="3"/>
          </w:tcPr>
          <w:p w:rsidR="0086451A" w:rsidRPr="008A1768" w:rsidRDefault="00663E4C" w:rsidP="00AF67AC">
            <w:pPr>
              <w:tabs>
                <w:tab w:val="left" w:pos="1190"/>
              </w:tabs>
              <w:spacing w:before="200" w:after="200"/>
            </w:pPr>
            <w:r>
              <w:t>C</w:t>
            </w:r>
          </w:p>
        </w:tc>
      </w:tr>
      <w:tr w:rsidR="0086451A" w:rsidRPr="008119C5">
        <w:tc>
          <w:tcPr>
            <w:tcW w:w="2802" w:type="dxa"/>
          </w:tcPr>
          <w:p w:rsidR="0086451A" w:rsidRDefault="0086451A" w:rsidP="00AF67AC">
            <w:pPr>
              <w:tabs>
                <w:tab w:val="left" w:pos="1190"/>
              </w:tabs>
              <w:spacing w:before="200" w:after="200"/>
              <w:rPr>
                <w:b/>
              </w:rPr>
            </w:pPr>
            <w:r w:rsidRPr="008119C5">
              <w:rPr>
                <w:b/>
              </w:rPr>
              <w:t>Standard</w:t>
            </w:r>
          </w:p>
        </w:tc>
        <w:tc>
          <w:tcPr>
            <w:tcW w:w="6433" w:type="dxa"/>
            <w:gridSpan w:val="3"/>
          </w:tcPr>
          <w:p w:rsidR="00663E4C" w:rsidRDefault="00663E4C" w:rsidP="00663E4C">
            <w:pPr>
              <w:pStyle w:val="TableParagraph"/>
              <w:kinsoku w:val="0"/>
              <w:overflowPunct w:val="0"/>
              <w:spacing w:before="60" w:after="120"/>
              <w:rPr>
                <w:sz w:val="22"/>
                <w:szCs w:val="22"/>
              </w:rPr>
            </w:pPr>
            <w:r>
              <w:rPr>
                <w:sz w:val="22"/>
                <w:szCs w:val="22"/>
              </w:rPr>
              <w:t>Die Schülerinnen und Schüler können</w:t>
            </w:r>
          </w:p>
          <w:p w:rsidR="00663E4C" w:rsidRDefault="00663E4C" w:rsidP="00663E4C">
            <w:pPr>
              <w:pStyle w:val="TableParagraph"/>
              <w:kinsoku w:val="0"/>
              <w:overflowPunct w:val="0"/>
              <w:spacing w:before="60" w:after="120"/>
              <w:rPr>
                <w:sz w:val="22"/>
                <w:szCs w:val="22"/>
              </w:rPr>
            </w:pPr>
            <w:r>
              <w:rPr>
                <w:sz w:val="22"/>
                <w:szCs w:val="22"/>
              </w:rPr>
              <w:t>zu sehr vertrauten Alltagsthemen Auskunft geben, wenn sie ihre Äußerungen unter Nutzung geübter einfacher Satzmuster vorbereiten können</w:t>
            </w:r>
          </w:p>
          <w:p w:rsidR="00663E4C" w:rsidRDefault="00663E4C" w:rsidP="00663E4C">
            <w:pPr>
              <w:pStyle w:val="TableParagraph"/>
              <w:kinsoku w:val="0"/>
              <w:overflowPunct w:val="0"/>
              <w:spacing w:before="60" w:after="120"/>
              <w:rPr>
                <w:sz w:val="22"/>
                <w:szCs w:val="22"/>
              </w:rPr>
            </w:pPr>
            <w:r>
              <w:rPr>
                <w:sz w:val="22"/>
                <w:szCs w:val="22"/>
              </w:rPr>
              <w:t>Die Schülerinnen und Schüler können</w:t>
            </w:r>
          </w:p>
          <w:p w:rsidR="0086451A" w:rsidRPr="0021430C" w:rsidRDefault="00663E4C" w:rsidP="00663E4C">
            <w:pPr>
              <w:pStyle w:val="StandardWeb"/>
              <w:spacing w:beforeLines="0" w:before="60" w:afterLines="0" w:after="60" w:line="276" w:lineRule="auto"/>
              <w:rPr>
                <w:rFonts w:ascii="Arial" w:hAnsi="Arial"/>
                <w:sz w:val="22"/>
              </w:rPr>
            </w:pPr>
            <w:r>
              <w:rPr>
                <w:sz w:val="22"/>
                <w:szCs w:val="22"/>
              </w:rPr>
              <w:t>erste Hypothesen zu elementaren sprachlichen Regeln bilden</w:t>
            </w:r>
          </w:p>
        </w:tc>
      </w:tr>
      <w:tr w:rsidR="0086451A" w:rsidRPr="008119C5">
        <w:tc>
          <w:tcPr>
            <w:tcW w:w="2802" w:type="dxa"/>
            <w:tcBorders>
              <w:bottom w:val="single" w:sz="4" w:space="0" w:color="808080"/>
            </w:tcBorders>
          </w:tcPr>
          <w:p w:rsidR="0086451A" w:rsidRPr="008119C5" w:rsidRDefault="0086451A" w:rsidP="00AF67AC">
            <w:pPr>
              <w:tabs>
                <w:tab w:val="left" w:pos="1190"/>
              </w:tabs>
              <w:spacing w:before="200" w:after="200"/>
              <w:rPr>
                <w:b/>
              </w:rPr>
            </w:pPr>
            <w:r>
              <w:rPr>
                <w:b/>
              </w:rPr>
              <w:t>ggf. Themenfeld</w:t>
            </w:r>
          </w:p>
        </w:tc>
        <w:tc>
          <w:tcPr>
            <w:tcW w:w="6433" w:type="dxa"/>
            <w:gridSpan w:val="3"/>
            <w:tcBorders>
              <w:bottom w:val="single" w:sz="4" w:space="0" w:color="808080"/>
            </w:tcBorders>
          </w:tcPr>
          <w:p w:rsidR="0086451A" w:rsidRPr="00E638C1" w:rsidRDefault="00663E4C" w:rsidP="0021430C">
            <w:pPr>
              <w:pStyle w:val="StandardWeb"/>
              <w:spacing w:beforeLines="0" w:before="200" w:afterLines="0" w:after="200"/>
              <w:rPr>
                <w:sz w:val="22"/>
              </w:rPr>
            </w:pPr>
            <w:r>
              <w:rPr>
                <w:sz w:val="22"/>
                <w:szCs w:val="22"/>
              </w:rPr>
              <w:t>Gesellschaft und öffentliches Leben</w:t>
            </w:r>
          </w:p>
        </w:tc>
      </w:tr>
      <w:tr w:rsidR="0086451A" w:rsidRPr="008119C5">
        <w:tc>
          <w:tcPr>
            <w:tcW w:w="9235" w:type="dxa"/>
            <w:gridSpan w:val="4"/>
            <w:tcBorders>
              <w:bottom w:val="nil"/>
            </w:tcBorders>
          </w:tcPr>
          <w:p w:rsidR="0086451A" w:rsidRPr="008119C5" w:rsidRDefault="0086451A" w:rsidP="00AF67AC">
            <w:pPr>
              <w:spacing w:before="200" w:after="200"/>
              <w:rPr>
                <w:b/>
              </w:rPr>
            </w:pPr>
            <w:r w:rsidRPr="008119C5">
              <w:rPr>
                <w:b/>
              </w:rPr>
              <w:t>Aufgabenformat</w:t>
            </w:r>
          </w:p>
        </w:tc>
      </w:tr>
      <w:tr w:rsidR="0086451A" w:rsidRPr="008119C5">
        <w:trPr>
          <w:trHeight w:val="336"/>
        </w:trPr>
        <w:tc>
          <w:tcPr>
            <w:tcW w:w="3078" w:type="dxa"/>
            <w:gridSpan w:val="2"/>
            <w:tcBorders>
              <w:top w:val="nil"/>
              <w:bottom w:val="single" w:sz="4" w:space="0" w:color="808080"/>
              <w:right w:val="nil"/>
            </w:tcBorders>
          </w:tcPr>
          <w:p w:rsidR="0086451A" w:rsidRPr="008119C5" w:rsidRDefault="0086451A" w:rsidP="00663E4C">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right w:val="nil"/>
            </w:tcBorders>
          </w:tcPr>
          <w:p w:rsidR="0086451A" w:rsidRPr="008119C5" w:rsidRDefault="0086451A" w:rsidP="00AF67AC">
            <w:pPr>
              <w:spacing w:before="200" w:after="200"/>
              <w:rPr>
                <w:b/>
              </w:rPr>
            </w:pPr>
            <w:r w:rsidRPr="008119C5">
              <w:rPr>
                <w:b/>
              </w:rPr>
              <w:t>halboffen</w:t>
            </w:r>
            <w:r>
              <w:rPr>
                <w:b/>
              </w:rPr>
              <w:tab/>
            </w:r>
            <w:r w:rsidR="00663E4C">
              <w:rPr>
                <w:b/>
              </w:rPr>
              <w:t>X</w:t>
            </w:r>
          </w:p>
        </w:tc>
        <w:tc>
          <w:tcPr>
            <w:tcW w:w="3079" w:type="dxa"/>
            <w:tcBorders>
              <w:top w:val="nil"/>
              <w:left w:val="nil"/>
              <w:bottom w:val="single" w:sz="4" w:space="0" w:color="808080"/>
            </w:tcBorders>
          </w:tcPr>
          <w:p w:rsidR="0086451A" w:rsidRPr="008119C5" w:rsidRDefault="0086451A" w:rsidP="00AF67AC">
            <w:pPr>
              <w:tabs>
                <w:tab w:val="left" w:pos="1735"/>
              </w:tabs>
              <w:spacing w:before="200" w:after="200"/>
              <w:rPr>
                <w:b/>
              </w:rPr>
            </w:pPr>
            <w:r w:rsidRPr="008119C5">
              <w:rPr>
                <w:b/>
              </w:rPr>
              <w:t>geschlossen</w:t>
            </w:r>
            <w:r>
              <w:rPr>
                <w:b/>
              </w:rPr>
              <w:tab/>
            </w:r>
          </w:p>
        </w:tc>
      </w:tr>
      <w:tr w:rsidR="0086451A" w:rsidRPr="008119C5">
        <w:trPr>
          <w:trHeight w:val="269"/>
        </w:trPr>
        <w:tc>
          <w:tcPr>
            <w:tcW w:w="9235" w:type="dxa"/>
            <w:gridSpan w:val="4"/>
            <w:tcBorders>
              <w:bottom w:val="nil"/>
            </w:tcBorders>
          </w:tcPr>
          <w:p w:rsidR="0086451A" w:rsidRPr="008119C5" w:rsidRDefault="0086451A" w:rsidP="00AF67AC">
            <w:pPr>
              <w:spacing w:before="200" w:after="200"/>
              <w:rPr>
                <w:b/>
              </w:rPr>
            </w:pPr>
            <w:r w:rsidRPr="008119C5">
              <w:rPr>
                <w:b/>
              </w:rPr>
              <w:t xml:space="preserve">Erprobung </w:t>
            </w:r>
            <w:r>
              <w:rPr>
                <w:b/>
              </w:rPr>
              <w:t>im Unterricht</w:t>
            </w:r>
            <w:r w:rsidRPr="008119C5">
              <w:rPr>
                <w:b/>
              </w:rPr>
              <w:t>:</w:t>
            </w:r>
          </w:p>
        </w:tc>
      </w:tr>
      <w:tr w:rsidR="0086451A" w:rsidRPr="008119C5">
        <w:trPr>
          <w:trHeight w:val="259"/>
        </w:trPr>
        <w:tc>
          <w:tcPr>
            <w:tcW w:w="3078" w:type="dxa"/>
            <w:gridSpan w:val="2"/>
            <w:tcBorders>
              <w:top w:val="nil"/>
              <w:bottom w:val="single" w:sz="4" w:space="0" w:color="808080"/>
              <w:right w:val="nil"/>
            </w:tcBorders>
          </w:tcPr>
          <w:p w:rsidR="0086451A" w:rsidRPr="008119C5" w:rsidRDefault="0086451A" w:rsidP="00873681">
            <w:pPr>
              <w:spacing w:before="200" w:after="200"/>
              <w:rPr>
                <w:b/>
              </w:rPr>
            </w:pPr>
            <w:r>
              <w:rPr>
                <w:b/>
              </w:rPr>
              <w:t xml:space="preserve">Datum: </w:t>
            </w:r>
          </w:p>
        </w:tc>
        <w:tc>
          <w:tcPr>
            <w:tcW w:w="3078" w:type="dxa"/>
            <w:tcBorders>
              <w:top w:val="nil"/>
              <w:left w:val="nil"/>
              <w:bottom w:val="single" w:sz="4" w:space="0" w:color="808080"/>
              <w:right w:val="nil"/>
            </w:tcBorders>
          </w:tcPr>
          <w:p w:rsidR="0086451A" w:rsidRPr="008119C5" w:rsidRDefault="0086451A" w:rsidP="00873681">
            <w:pPr>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cBorders>
          </w:tcPr>
          <w:p w:rsidR="0086451A" w:rsidRPr="008119C5" w:rsidRDefault="0086451A" w:rsidP="00663E4C">
            <w:pPr>
              <w:spacing w:before="200" w:after="200"/>
              <w:rPr>
                <w:b/>
              </w:rPr>
            </w:pPr>
            <w:r w:rsidRPr="008119C5">
              <w:rPr>
                <w:b/>
              </w:rPr>
              <w:t>Schulart:</w:t>
            </w:r>
          </w:p>
        </w:tc>
      </w:tr>
    </w:tbl>
    <w:p w:rsidR="0086451A" w:rsidRDefault="0086451A" w:rsidP="0086451A">
      <w:pPr>
        <w:spacing w:line="240" w:lineRule="auto"/>
        <w:sectPr w:rsidR="0086451A" w:rsidSect="00260F72">
          <w:headerReference w:type="default" r:id="rId9"/>
          <w:footerReference w:type="default" r:id="rId10"/>
          <w:pgSz w:w="11906" w:h="16838"/>
          <w:pgMar w:top="1252" w:right="1417" w:bottom="1134" w:left="1417" w:header="851" w:footer="288" w:gutter="0"/>
          <w:cols w:space="708"/>
          <w:docGrid w:linePitch="360"/>
        </w:sectPr>
      </w:pPr>
    </w:p>
    <w:p w:rsidR="0086451A" w:rsidRDefault="0086451A" w:rsidP="0086451A">
      <w:pPr>
        <w:spacing w:before="60" w:after="60"/>
        <w:rPr>
          <w:b/>
          <w:sz w:val="24"/>
          <w:szCs w:val="24"/>
        </w:rPr>
      </w:pPr>
      <w:r w:rsidRPr="00F5187C">
        <w:rPr>
          <w:b/>
          <w:sz w:val="24"/>
          <w:szCs w:val="24"/>
        </w:rPr>
        <w:lastRenderedPageBreak/>
        <w:t xml:space="preserve">Aufgabe und Material: </w:t>
      </w:r>
    </w:p>
    <w:p w:rsidR="00663E4C" w:rsidRDefault="00663E4C" w:rsidP="00663E4C">
      <w:pPr>
        <w:pStyle w:val="Textkrper"/>
        <w:kinsoku w:val="0"/>
        <w:overflowPunct w:val="0"/>
        <w:spacing w:before="240" w:after="240"/>
        <w:rPr>
          <w:b/>
          <w:bCs/>
          <w:w w:val="105"/>
          <w:sz w:val="24"/>
          <w:szCs w:val="24"/>
        </w:rPr>
      </w:pPr>
      <w:proofErr w:type="spellStart"/>
      <w:r>
        <w:rPr>
          <w:b/>
          <w:bCs/>
          <w:w w:val="105"/>
          <w:sz w:val="24"/>
          <w:szCs w:val="24"/>
        </w:rPr>
        <w:t>Góźinski</w:t>
      </w:r>
      <w:proofErr w:type="spellEnd"/>
      <w:r>
        <w:rPr>
          <w:b/>
          <w:bCs/>
          <w:w w:val="105"/>
          <w:sz w:val="24"/>
          <w:szCs w:val="24"/>
        </w:rPr>
        <w:t xml:space="preserve"> plan</w:t>
      </w:r>
    </w:p>
    <w:tbl>
      <w:tblPr>
        <w:tblW w:w="0" w:type="auto"/>
        <w:tblInd w:w="111" w:type="dxa"/>
        <w:tblLayout w:type="fixed"/>
        <w:tblCellMar>
          <w:left w:w="0" w:type="dxa"/>
          <w:right w:w="0" w:type="dxa"/>
        </w:tblCellMar>
        <w:tblLook w:val="0000" w:firstRow="0" w:lastRow="0" w:firstColumn="0" w:lastColumn="0" w:noHBand="0" w:noVBand="0"/>
      </w:tblPr>
      <w:tblGrid>
        <w:gridCol w:w="1512"/>
        <w:gridCol w:w="1808"/>
        <w:gridCol w:w="1517"/>
        <w:gridCol w:w="1512"/>
        <w:gridCol w:w="1517"/>
        <w:gridCol w:w="1498"/>
      </w:tblGrid>
      <w:tr w:rsidR="00663E4C" w:rsidTr="007946F7">
        <w:tblPrEx>
          <w:tblCellMar>
            <w:top w:w="0" w:type="dxa"/>
            <w:left w:w="0" w:type="dxa"/>
            <w:bottom w:w="0" w:type="dxa"/>
            <w:right w:w="0" w:type="dxa"/>
          </w:tblCellMar>
        </w:tblPrEx>
        <w:trPr>
          <w:trHeight w:hRule="exact" w:val="773"/>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65" w:right="364"/>
              <w:jc w:val="center"/>
              <w:rPr>
                <w:rFonts w:ascii="Times New Roman" w:hAnsi="Times New Roman" w:cs="Times New Roman"/>
              </w:rPr>
            </w:pPr>
            <w:proofErr w:type="spellStart"/>
            <w:r>
              <w:rPr>
                <w:b/>
                <w:bCs/>
                <w:w w:val="105"/>
                <w:sz w:val="22"/>
                <w:szCs w:val="22"/>
              </w:rPr>
              <w:t>góźina</w:t>
            </w:r>
            <w:proofErr w:type="spellEnd"/>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right="380"/>
              <w:jc w:val="right"/>
              <w:rPr>
                <w:rFonts w:ascii="Times New Roman" w:hAnsi="Times New Roman" w:cs="Times New Roman"/>
              </w:rPr>
            </w:pPr>
            <w:proofErr w:type="spellStart"/>
            <w:r>
              <w:rPr>
                <w:b/>
                <w:bCs/>
                <w:sz w:val="22"/>
                <w:szCs w:val="22"/>
              </w:rPr>
              <w:t>pónjeźele</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40"/>
              <w:rPr>
                <w:rFonts w:ascii="Times New Roman" w:hAnsi="Times New Roman" w:cs="Times New Roman"/>
              </w:rPr>
            </w:pPr>
            <w:proofErr w:type="spellStart"/>
            <w:r>
              <w:rPr>
                <w:b/>
                <w:bCs/>
                <w:w w:val="110"/>
                <w:sz w:val="22"/>
                <w:szCs w:val="22"/>
              </w:rPr>
              <w:t>wałtora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62" w:right="162"/>
              <w:jc w:val="center"/>
              <w:rPr>
                <w:rFonts w:ascii="Times New Roman" w:hAnsi="Times New Roman" w:cs="Times New Roman"/>
              </w:rPr>
            </w:pPr>
            <w:proofErr w:type="spellStart"/>
            <w:r>
              <w:rPr>
                <w:b/>
                <w:bCs/>
                <w:w w:val="105"/>
                <w:sz w:val="22"/>
                <w:szCs w:val="22"/>
              </w:rPr>
              <w:t>srjoda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50"/>
              <w:rPr>
                <w:rFonts w:ascii="Times New Roman" w:hAnsi="Times New Roman" w:cs="Times New Roman"/>
              </w:rPr>
            </w:pPr>
            <w:proofErr w:type="spellStart"/>
            <w:r>
              <w:rPr>
                <w:b/>
                <w:bCs/>
                <w:sz w:val="22"/>
                <w:szCs w:val="22"/>
              </w:rPr>
              <w:t>stwórtk</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251" w:right="253"/>
              <w:jc w:val="center"/>
              <w:rPr>
                <w:rFonts w:ascii="Times New Roman" w:hAnsi="Times New Roman" w:cs="Times New Roman"/>
              </w:rPr>
            </w:pPr>
            <w:proofErr w:type="spellStart"/>
            <w:r>
              <w:rPr>
                <w:b/>
                <w:bCs/>
                <w:w w:val="105"/>
                <w:sz w:val="22"/>
                <w:szCs w:val="22"/>
              </w:rPr>
              <w:t>pětk</w:t>
            </w:r>
            <w:proofErr w:type="spellEnd"/>
          </w:p>
        </w:tc>
      </w:tr>
      <w:tr w:rsidR="00663E4C" w:rsidTr="007946F7">
        <w:tblPrEx>
          <w:tblCellMar>
            <w:top w:w="0" w:type="dxa"/>
            <w:left w:w="0" w:type="dxa"/>
            <w:bottom w:w="0" w:type="dxa"/>
            <w:right w:w="0" w:type="dxa"/>
          </w:tblCellMar>
        </w:tblPrEx>
        <w:trPr>
          <w:trHeight w:hRule="exact" w:val="770"/>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jc w:val="center"/>
              <w:rPr>
                <w:rFonts w:ascii="Times New Roman" w:hAnsi="Times New Roman" w:cs="Times New Roman"/>
              </w:rPr>
            </w:pPr>
            <w:r>
              <w:rPr>
                <w:b/>
                <w:bCs/>
                <w:sz w:val="22"/>
                <w:szCs w:val="22"/>
              </w:rPr>
              <w:t>1</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456"/>
              <w:rPr>
                <w:rFonts w:ascii="Times New Roman" w:hAnsi="Times New Roman" w:cs="Times New Roman"/>
              </w:rPr>
            </w:pPr>
            <w:proofErr w:type="spellStart"/>
            <w:r>
              <w:rPr>
                <w:sz w:val="22"/>
                <w:szCs w:val="22"/>
              </w:rPr>
              <w:t>nimšćina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263"/>
              <w:rPr>
                <w:rFonts w:ascii="Times New Roman" w:hAnsi="Times New Roman" w:cs="Times New Roman"/>
              </w:rPr>
            </w:pPr>
            <w:proofErr w:type="spellStart"/>
            <w:r>
              <w:rPr>
                <w:sz w:val="22"/>
                <w:szCs w:val="22"/>
              </w:rPr>
              <w:t>geografija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61" w:right="162"/>
              <w:jc w:val="center"/>
              <w:rPr>
                <w:rFonts w:ascii="Times New Roman" w:hAnsi="Times New Roman" w:cs="Times New Roman"/>
              </w:rPr>
            </w:pPr>
            <w:proofErr w:type="spellStart"/>
            <w:r>
              <w:rPr>
                <w:w w:val="105"/>
                <w:sz w:val="22"/>
                <w:szCs w:val="22"/>
              </w:rPr>
              <w:t>engelšćina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70"/>
              <w:rPr>
                <w:rFonts w:ascii="Times New Roman" w:hAnsi="Times New Roman" w:cs="Times New Roman"/>
              </w:rPr>
            </w:pPr>
            <w:proofErr w:type="spellStart"/>
            <w:r>
              <w:rPr>
                <w:sz w:val="22"/>
                <w:szCs w:val="22"/>
              </w:rPr>
              <w:t>matematika</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251" w:right="251"/>
              <w:jc w:val="center"/>
              <w:rPr>
                <w:rFonts w:ascii="Times New Roman" w:hAnsi="Times New Roman" w:cs="Times New Roman"/>
              </w:rPr>
            </w:pPr>
            <w:proofErr w:type="spellStart"/>
            <w:r>
              <w:rPr>
                <w:sz w:val="22"/>
                <w:szCs w:val="22"/>
              </w:rPr>
              <w:t>nimšćina</w:t>
            </w:r>
            <w:proofErr w:type="spellEnd"/>
          </w:p>
        </w:tc>
      </w:tr>
      <w:tr w:rsidR="00663E4C" w:rsidTr="007946F7">
        <w:tblPrEx>
          <w:tblCellMar>
            <w:top w:w="0" w:type="dxa"/>
            <w:left w:w="0" w:type="dxa"/>
            <w:bottom w:w="0" w:type="dxa"/>
            <w:right w:w="0" w:type="dxa"/>
          </w:tblCellMar>
        </w:tblPrEx>
        <w:trPr>
          <w:trHeight w:hRule="exact" w:val="937"/>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4"/>
              <w:rPr>
                <w:b/>
                <w:bCs/>
                <w:sz w:val="29"/>
                <w:szCs w:val="29"/>
              </w:rPr>
            </w:pPr>
          </w:p>
          <w:p w:rsidR="00663E4C" w:rsidRDefault="00663E4C" w:rsidP="007946F7">
            <w:pPr>
              <w:pStyle w:val="TableParagraph"/>
              <w:kinsoku w:val="0"/>
              <w:overflowPunct w:val="0"/>
              <w:spacing w:before="1"/>
              <w:jc w:val="center"/>
              <w:rPr>
                <w:rFonts w:ascii="Times New Roman" w:hAnsi="Times New Roman" w:cs="Times New Roman"/>
              </w:rPr>
            </w:pPr>
            <w:r>
              <w:rPr>
                <w:b/>
                <w:bCs/>
                <w:sz w:val="22"/>
                <w:szCs w:val="22"/>
              </w:rPr>
              <w:t>2</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4"/>
              <w:rPr>
                <w:b/>
                <w:bCs/>
                <w:sz w:val="29"/>
                <w:szCs w:val="29"/>
              </w:rPr>
            </w:pPr>
          </w:p>
          <w:p w:rsidR="00663E4C" w:rsidRDefault="00663E4C" w:rsidP="007946F7">
            <w:pPr>
              <w:pStyle w:val="TableParagraph"/>
              <w:kinsoku w:val="0"/>
              <w:overflowPunct w:val="0"/>
              <w:spacing w:before="1"/>
              <w:ind w:left="456"/>
              <w:rPr>
                <w:rFonts w:ascii="Times New Roman" w:hAnsi="Times New Roman" w:cs="Times New Roman"/>
              </w:rPr>
            </w:pPr>
            <w:proofErr w:type="spellStart"/>
            <w:r>
              <w:rPr>
                <w:sz w:val="22"/>
                <w:szCs w:val="22"/>
              </w:rPr>
              <w:t>nimšćina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4"/>
              <w:rPr>
                <w:b/>
                <w:bCs/>
                <w:sz w:val="29"/>
                <w:szCs w:val="29"/>
              </w:rPr>
            </w:pPr>
          </w:p>
          <w:p w:rsidR="00663E4C" w:rsidRDefault="00663E4C" w:rsidP="007946F7">
            <w:pPr>
              <w:pStyle w:val="TableParagraph"/>
              <w:kinsoku w:val="0"/>
              <w:overflowPunct w:val="0"/>
              <w:spacing w:before="1"/>
              <w:ind w:right="172"/>
              <w:jc w:val="right"/>
              <w:rPr>
                <w:rFonts w:ascii="Times New Roman" w:hAnsi="Times New Roman" w:cs="Times New Roman"/>
              </w:rPr>
            </w:pPr>
            <w:proofErr w:type="spellStart"/>
            <w:r>
              <w:rPr>
                <w:sz w:val="22"/>
                <w:szCs w:val="22"/>
              </w:rPr>
              <w:t>matematika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4"/>
              <w:rPr>
                <w:b/>
                <w:bCs/>
                <w:sz w:val="29"/>
                <w:szCs w:val="29"/>
              </w:rPr>
            </w:pPr>
          </w:p>
          <w:p w:rsidR="00663E4C" w:rsidRDefault="00663E4C" w:rsidP="007946F7">
            <w:pPr>
              <w:pStyle w:val="TableParagraph"/>
              <w:kinsoku w:val="0"/>
              <w:overflowPunct w:val="0"/>
              <w:spacing w:before="1"/>
              <w:ind w:left="162" w:right="162"/>
              <w:jc w:val="center"/>
              <w:rPr>
                <w:rFonts w:ascii="Times New Roman" w:hAnsi="Times New Roman" w:cs="Times New Roman"/>
              </w:rPr>
            </w:pPr>
            <w:proofErr w:type="spellStart"/>
            <w:r>
              <w:rPr>
                <w:sz w:val="22"/>
                <w:szCs w:val="22"/>
              </w:rPr>
              <w:t>matematika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122" w:line="410" w:lineRule="auto"/>
              <w:ind w:left="235" w:firstLine="223"/>
              <w:rPr>
                <w:rFonts w:ascii="Times New Roman" w:hAnsi="Times New Roman" w:cs="Times New Roman"/>
              </w:rPr>
            </w:pPr>
            <w:proofErr w:type="spellStart"/>
            <w:r>
              <w:rPr>
                <w:sz w:val="22"/>
                <w:szCs w:val="22"/>
              </w:rPr>
              <w:t>wžeń</w:t>
            </w:r>
            <w:proofErr w:type="spellEnd"/>
            <w:r>
              <w:rPr>
                <w:sz w:val="22"/>
                <w:szCs w:val="22"/>
              </w:rPr>
              <w:t xml:space="preserve">/ </w:t>
            </w:r>
            <w:proofErr w:type="spellStart"/>
            <w:r>
              <w:rPr>
                <w:sz w:val="22"/>
                <w:szCs w:val="22"/>
              </w:rPr>
              <w:t>nabóžnina</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4"/>
              <w:rPr>
                <w:b/>
                <w:bCs/>
                <w:sz w:val="29"/>
                <w:szCs w:val="29"/>
              </w:rPr>
            </w:pPr>
          </w:p>
          <w:p w:rsidR="00663E4C" w:rsidRDefault="00663E4C" w:rsidP="007946F7">
            <w:pPr>
              <w:pStyle w:val="TableParagraph"/>
              <w:kinsoku w:val="0"/>
              <w:overflowPunct w:val="0"/>
              <w:spacing w:before="1"/>
              <w:ind w:left="251" w:right="254"/>
              <w:jc w:val="center"/>
              <w:rPr>
                <w:rFonts w:ascii="Times New Roman" w:hAnsi="Times New Roman" w:cs="Times New Roman"/>
              </w:rPr>
            </w:pPr>
            <w:proofErr w:type="spellStart"/>
            <w:r>
              <w:rPr>
                <w:sz w:val="22"/>
                <w:szCs w:val="22"/>
              </w:rPr>
              <w:t>serbšćina</w:t>
            </w:r>
            <w:proofErr w:type="spellEnd"/>
          </w:p>
        </w:tc>
      </w:tr>
      <w:tr w:rsidR="00663E4C" w:rsidTr="007946F7">
        <w:tblPrEx>
          <w:tblCellMar>
            <w:top w:w="0" w:type="dxa"/>
            <w:left w:w="0" w:type="dxa"/>
            <w:bottom w:w="0" w:type="dxa"/>
            <w:right w:w="0" w:type="dxa"/>
          </w:tblCellMar>
        </w:tblPrEx>
        <w:trPr>
          <w:trHeight w:hRule="exact" w:val="773"/>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jc w:val="center"/>
              <w:rPr>
                <w:rFonts w:ascii="Times New Roman" w:hAnsi="Times New Roman" w:cs="Times New Roman"/>
              </w:rPr>
            </w:pPr>
            <w:r>
              <w:rPr>
                <w:b/>
                <w:bCs/>
                <w:sz w:val="22"/>
                <w:szCs w:val="22"/>
              </w:rPr>
              <w:t>3</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621" w:right="622"/>
              <w:jc w:val="center"/>
              <w:rPr>
                <w:rFonts w:ascii="Times New Roman" w:hAnsi="Times New Roman" w:cs="Times New Roman"/>
              </w:rPr>
            </w:pPr>
            <w:proofErr w:type="spellStart"/>
            <w:r>
              <w:rPr>
                <w:w w:val="105"/>
                <w:sz w:val="22"/>
                <w:szCs w:val="22"/>
              </w:rPr>
              <w:t>sport</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23"/>
              <w:rPr>
                <w:rFonts w:ascii="Times New Roman" w:hAnsi="Times New Roman" w:cs="Times New Roman"/>
              </w:rPr>
            </w:pPr>
            <w:proofErr w:type="spellStart"/>
            <w:r>
              <w:rPr>
                <w:sz w:val="22"/>
                <w:szCs w:val="22"/>
              </w:rPr>
              <w:t>stawizny</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62" w:right="162"/>
              <w:jc w:val="center"/>
              <w:rPr>
                <w:rFonts w:ascii="Times New Roman" w:hAnsi="Times New Roman" w:cs="Times New Roman"/>
              </w:rPr>
            </w:pPr>
            <w:proofErr w:type="spellStart"/>
            <w:r>
              <w:rPr>
                <w:w w:val="105"/>
                <w:sz w:val="22"/>
                <w:szCs w:val="22"/>
              </w:rPr>
              <w:t>sport</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00"/>
              <w:rPr>
                <w:rFonts w:ascii="Times New Roman" w:hAnsi="Times New Roman" w:cs="Times New Roman"/>
              </w:rPr>
            </w:pPr>
            <w:proofErr w:type="spellStart"/>
            <w:r>
              <w:rPr>
                <w:w w:val="105"/>
                <w:sz w:val="22"/>
                <w:szCs w:val="22"/>
              </w:rPr>
              <w:t>kreslenje</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251" w:right="254"/>
              <w:jc w:val="center"/>
              <w:rPr>
                <w:rFonts w:ascii="Times New Roman" w:hAnsi="Times New Roman" w:cs="Times New Roman"/>
              </w:rPr>
            </w:pPr>
            <w:proofErr w:type="spellStart"/>
            <w:r>
              <w:rPr>
                <w:sz w:val="22"/>
                <w:szCs w:val="22"/>
              </w:rPr>
              <w:t>muzika</w:t>
            </w:r>
            <w:proofErr w:type="spellEnd"/>
          </w:p>
        </w:tc>
      </w:tr>
      <w:tr w:rsidR="00663E4C" w:rsidTr="007946F7">
        <w:tblPrEx>
          <w:tblCellMar>
            <w:top w:w="0" w:type="dxa"/>
            <w:left w:w="0" w:type="dxa"/>
            <w:bottom w:w="0" w:type="dxa"/>
            <w:right w:w="0" w:type="dxa"/>
          </w:tblCellMar>
        </w:tblPrEx>
        <w:trPr>
          <w:trHeight w:hRule="exact" w:val="770"/>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jc w:val="center"/>
              <w:rPr>
                <w:rFonts w:ascii="Times New Roman" w:hAnsi="Times New Roman" w:cs="Times New Roman"/>
              </w:rPr>
            </w:pPr>
            <w:r>
              <w:rPr>
                <w:b/>
                <w:bCs/>
                <w:sz w:val="22"/>
                <w:szCs w:val="22"/>
              </w:rPr>
              <w:t>4</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right="319"/>
              <w:jc w:val="right"/>
              <w:rPr>
                <w:rFonts w:ascii="Times New Roman" w:hAnsi="Times New Roman" w:cs="Times New Roman"/>
              </w:rPr>
            </w:pPr>
            <w:proofErr w:type="spellStart"/>
            <w:r>
              <w:rPr>
                <w:sz w:val="22"/>
                <w:szCs w:val="22"/>
              </w:rPr>
              <w:t>matematika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right="172"/>
              <w:jc w:val="right"/>
              <w:rPr>
                <w:rFonts w:ascii="Times New Roman" w:hAnsi="Times New Roman" w:cs="Times New Roman"/>
              </w:rPr>
            </w:pPr>
            <w:proofErr w:type="spellStart"/>
            <w:r>
              <w:rPr>
                <w:sz w:val="22"/>
                <w:szCs w:val="22"/>
              </w:rPr>
              <w:t>matematika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61" w:right="162"/>
              <w:jc w:val="center"/>
              <w:rPr>
                <w:rFonts w:ascii="Times New Roman" w:hAnsi="Times New Roman" w:cs="Times New Roman"/>
              </w:rPr>
            </w:pPr>
            <w:proofErr w:type="spellStart"/>
            <w:r>
              <w:rPr>
                <w:sz w:val="22"/>
                <w:szCs w:val="22"/>
              </w:rPr>
              <w:t>nimšćina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396"/>
              <w:rPr>
                <w:rFonts w:ascii="Times New Roman" w:hAnsi="Times New Roman" w:cs="Times New Roman"/>
              </w:rPr>
            </w:pPr>
            <w:proofErr w:type="spellStart"/>
            <w:r>
              <w:rPr>
                <w:sz w:val="22"/>
                <w:szCs w:val="22"/>
              </w:rPr>
              <w:t>muzika</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251" w:right="252"/>
              <w:jc w:val="center"/>
              <w:rPr>
                <w:rFonts w:ascii="Times New Roman" w:hAnsi="Times New Roman" w:cs="Times New Roman"/>
              </w:rPr>
            </w:pPr>
            <w:proofErr w:type="spellStart"/>
            <w:r>
              <w:rPr>
                <w:w w:val="105"/>
                <w:sz w:val="22"/>
                <w:szCs w:val="22"/>
              </w:rPr>
              <w:t>sport</w:t>
            </w:r>
            <w:proofErr w:type="spellEnd"/>
          </w:p>
        </w:tc>
      </w:tr>
      <w:tr w:rsidR="00663E4C" w:rsidTr="007946F7">
        <w:tblPrEx>
          <w:tblCellMar>
            <w:top w:w="0" w:type="dxa"/>
            <w:left w:w="0" w:type="dxa"/>
            <w:bottom w:w="0" w:type="dxa"/>
            <w:right w:w="0" w:type="dxa"/>
          </w:tblCellMar>
        </w:tblPrEx>
        <w:trPr>
          <w:trHeight w:hRule="exact" w:val="773"/>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jc w:val="center"/>
              <w:rPr>
                <w:rFonts w:ascii="Times New Roman" w:hAnsi="Times New Roman" w:cs="Times New Roman"/>
              </w:rPr>
            </w:pPr>
            <w:r>
              <w:rPr>
                <w:b/>
                <w:bCs/>
                <w:sz w:val="22"/>
                <w:szCs w:val="22"/>
              </w:rPr>
              <w:t>5</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right="358"/>
              <w:jc w:val="right"/>
              <w:rPr>
                <w:rFonts w:ascii="Times New Roman" w:hAnsi="Times New Roman" w:cs="Times New Roman"/>
              </w:rPr>
            </w:pPr>
            <w:proofErr w:type="spellStart"/>
            <w:r>
              <w:rPr>
                <w:sz w:val="22"/>
                <w:szCs w:val="22"/>
              </w:rPr>
              <w:t>engelšćina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left="302"/>
              <w:rPr>
                <w:rFonts w:ascii="Times New Roman" w:hAnsi="Times New Roman" w:cs="Times New Roman"/>
              </w:rPr>
            </w:pPr>
            <w:proofErr w:type="spellStart"/>
            <w:r>
              <w:rPr>
                <w:w w:val="105"/>
                <w:sz w:val="22"/>
                <w:szCs w:val="22"/>
              </w:rPr>
              <w:t>kreslenje</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left="162" w:right="162"/>
              <w:jc w:val="center"/>
              <w:rPr>
                <w:rFonts w:ascii="Times New Roman" w:hAnsi="Times New Roman" w:cs="Times New Roman"/>
              </w:rPr>
            </w:pPr>
            <w:proofErr w:type="spellStart"/>
            <w:r>
              <w:rPr>
                <w:w w:val="105"/>
                <w:sz w:val="22"/>
                <w:szCs w:val="22"/>
              </w:rPr>
              <w:t>gźt</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left="309"/>
              <w:rPr>
                <w:rFonts w:ascii="Times New Roman" w:hAnsi="Times New Roman" w:cs="Times New Roman"/>
              </w:rPr>
            </w:pPr>
            <w:proofErr w:type="spellStart"/>
            <w:r>
              <w:rPr>
                <w:sz w:val="22"/>
                <w:szCs w:val="22"/>
              </w:rPr>
              <w:t>nimšćina</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left="251" w:right="252"/>
              <w:jc w:val="center"/>
              <w:rPr>
                <w:rFonts w:ascii="Times New Roman" w:hAnsi="Times New Roman" w:cs="Times New Roman"/>
              </w:rPr>
            </w:pPr>
            <w:proofErr w:type="spellStart"/>
            <w:r>
              <w:rPr>
                <w:w w:val="105"/>
                <w:sz w:val="22"/>
                <w:szCs w:val="22"/>
              </w:rPr>
              <w:t>biologija</w:t>
            </w:r>
            <w:proofErr w:type="spellEnd"/>
          </w:p>
        </w:tc>
      </w:tr>
      <w:tr w:rsidR="00663E4C" w:rsidTr="007946F7">
        <w:tblPrEx>
          <w:tblCellMar>
            <w:top w:w="0" w:type="dxa"/>
            <w:left w:w="0" w:type="dxa"/>
            <w:bottom w:w="0" w:type="dxa"/>
            <w:right w:w="0" w:type="dxa"/>
          </w:tblCellMar>
        </w:tblPrEx>
        <w:trPr>
          <w:trHeight w:hRule="exact" w:val="773"/>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jc w:val="center"/>
              <w:rPr>
                <w:rFonts w:ascii="Times New Roman" w:hAnsi="Times New Roman" w:cs="Times New Roman"/>
              </w:rPr>
            </w:pPr>
            <w:r>
              <w:rPr>
                <w:b/>
                <w:bCs/>
                <w:sz w:val="22"/>
                <w:szCs w:val="22"/>
              </w:rPr>
              <w:t>6</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482"/>
              <w:rPr>
                <w:rFonts w:ascii="Times New Roman" w:hAnsi="Times New Roman" w:cs="Times New Roman"/>
              </w:rPr>
            </w:pPr>
            <w:proofErr w:type="spellStart"/>
            <w:r>
              <w:rPr>
                <w:w w:val="105"/>
                <w:sz w:val="22"/>
                <w:szCs w:val="22"/>
              </w:rPr>
              <w:t>biologija</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right="211"/>
              <w:jc w:val="right"/>
              <w:rPr>
                <w:rFonts w:ascii="Times New Roman" w:hAnsi="Times New Roman" w:cs="Times New Roman"/>
              </w:rPr>
            </w:pPr>
            <w:proofErr w:type="spellStart"/>
            <w:r>
              <w:rPr>
                <w:sz w:val="22"/>
                <w:szCs w:val="22"/>
              </w:rPr>
              <w:t>engelšćina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62" w:right="162"/>
              <w:jc w:val="center"/>
              <w:rPr>
                <w:rFonts w:ascii="Times New Roman" w:hAnsi="Times New Roman" w:cs="Times New Roman"/>
              </w:rPr>
            </w:pPr>
            <w:proofErr w:type="spellStart"/>
            <w:r>
              <w:rPr>
                <w:w w:val="105"/>
                <w:sz w:val="22"/>
                <w:szCs w:val="22"/>
              </w:rPr>
              <w:t>gźt</w:t>
            </w:r>
            <w:proofErr w:type="spellEnd"/>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4"/>
              <w:ind w:left="112"/>
              <w:rPr>
                <w:rFonts w:ascii="Times New Roman" w:hAnsi="Times New Roman" w:cs="Times New Roman"/>
              </w:rPr>
            </w:pPr>
            <w:r>
              <w:rPr>
                <w:w w:val="105"/>
                <w:sz w:val="22"/>
                <w:szCs w:val="22"/>
              </w:rPr>
              <w:t xml:space="preserve">pol. </w:t>
            </w:r>
            <w:proofErr w:type="spellStart"/>
            <w:r>
              <w:rPr>
                <w:w w:val="105"/>
                <w:sz w:val="22"/>
                <w:szCs w:val="22"/>
              </w:rPr>
              <w:t>kubłanje</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r>
      <w:tr w:rsidR="00663E4C" w:rsidTr="007946F7">
        <w:tblPrEx>
          <w:tblCellMar>
            <w:top w:w="0" w:type="dxa"/>
            <w:left w:w="0" w:type="dxa"/>
            <w:bottom w:w="0" w:type="dxa"/>
            <w:right w:w="0" w:type="dxa"/>
          </w:tblCellMar>
        </w:tblPrEx>
        <w:trPr>
          <w:trHeight w:hRule="exact" w:val="771"/>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5"/>
              <w:jc w:val="center"/>
              <w:rPr>
                <w:rFonts w:ascii="Times New Roman" w:hAnsi="Times New Roman" w:cs="Times New Roman"/>
              </w:rPr>
            </w:pPr>
            <w:r>
              <w:rPr>
                <w:b/>
                <w:bCs/>
                <w:sz w:val="22"/>
                <w:szCs w:val="22"/>
              </w:rPr>
              <w:t>7</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5"/>
              <w:ind w:left="273"/>
              <w:rPr>
                <w:rFonts w:ascii="Times New Roman" w:hAnsi="Times New Roman" w:cs="Times New Roman"/>
              </w:rPr>
            </w:pPr>
            <w:proofErr w:type="spellStart"/>
            <w:r>
              <w:rPr>
                <w:sz w:val="22"/>
                <w:szCs w:val="22"/>
              </w:rPr>
              <w:t>serbšćina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r>
      <w:tr w:rsidR="00663E4C" w:rsidTr="007946F7">
        <w:tblPrEx>
          <w:tblCellMar>
            <w:top w:w="0" w:type="dxa"/>
            <w:left w:w="0" w:type="dxa"/>
            <w:bottom w:w="0" w:type="dxa"/>
            <w:right w:w="0" w:type="dxa"/>
          </w:tblCellMar>
        </w:tblPrEx>
        <w:trPr>
          <w:trHeight w:hRule="exact" w:val="773"/>
        </w:trPr>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jc w:val="center"/>
              <w:rPr>
                <w:rFonts w:ascii="Times New Roman" w:hAnsi="Times New Roman" w:cs="Times New Roman"/>
              </w:rPr>
            </w:pPr>
            <w:r>
              <w:rPr>
                <w:b/>
                <w:bCs/>
                <w:sz w:val="22"/>
                <w:szCs w:val="22"/>
              </w:rPr>
              <w:t>8</w:t>
            </w:r>
          </w:p>
        </w:tc>
        <w:tc>
          <w:tcPr>
            <w:tcW w:w="1808"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pStyle w:val="TableParagraph"/>
              <w:kinsoku w:val="0"/>
              <w:overflowPunct w:val="0"/>
              <w:spacing w:before="257"/>
              <w:ind w:left="273"/>
              <w:rPr>
                <w:rFonts w:ascii="Times New Roman" w:hAnsi="Times New Roman" w:cs="Times New Roman"/>
              </w:rPr>
            </w:pPr>
            <w:proofErr w:type="spellStart"/>
            <w:r>
              <w:rPr>
                <w:sz w:val="22"/>
                <w:szCs w:val="22"/>
              </w:rPr>
              <w:t>serbšćina</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517"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c>
          <w:tcPr>
            <w:tcW w:w="1498" w:type="dxa"/>
            <w:tcBorders>
              <w:top w:val="single" w:sz="4" w:space="0" w:color="000000"/>
              <w:left w:val="single" w:sz="4" w:space="0" w:color="000000"/>
              <w:bottom w:val="single" w:sz="4" w:space="0" w:color="000000"/>
              <w:right w:val="single" w:sz="4" w:space="0" w:color="000000"/>
            </w:tcBorders>
          </w:tcPr>
          <w:p w:rsidR="00663E4C" w:rsidRDefault="00663E4C" w:rsidP="007946F7">
            <w:pPr>
              <w:rPr>
                <w:rFonts w:ascii="Times New Roman" w:hAnsi="Times New Roman"/>
              </w:rPr>
            </w:pPr>
          </w:p>
        </w:tc>
      </w:tr>
    </w:tbl>
    <w:p w:rsidR="00663E4C" w:rsidRDefault="00663E4C" w:rsidP="0086451A">
      <w:pPr>
        <w:spacing w:before="60" w:after="60"/>
        <w:rPr>
          <w:b/>
          <w:sz w:val="24"/>
          <w:szCs w:val="24"/>
        </w:rPr>
      </w:pPr>
    </w:p>
    <w:p w:rsidR="00663E4C" w:rsidRDefault="00663E4C" w:rsidP="00663E4C">
      <w:pPr>
        <w:pStyle w:val="Textkrper"/>
        <w:kinsoku w:val="0"/>
        <w:overflowPunct w:val="0"/>
        <w:spacing w:line="307" w:lineRule="auto"/>
        <w:ind w:left="170"/>
      </w:pPr>
      <w:r>
        <w:rPr>
          <w:rFonts w:ascii="Wingdings" w:hAnsi="Wingdings" w:cs="Wingdings"/>
        </w:rPr>
        <w:t></w:t>
      </w:r>
      <w:proofErr w:type="spellStart"/>
      <w:r>
        <w:t>Pśiźoš</w:t>
      </w:r>
      <w:proofErr w:type="spellEnd"/>
      <w:r>
        <w:t xml:space="preserve"> </w:t>
      </w:r>
      <w:proofErr w:type="spellStart"/>
      <w:r>
        <w:t>prědny</w:t>
      </w:r>
      <w:proofErr w:type="spellEnd"/>
      <w:r>
        <w:t xml:space="preserve"> </w:t>
      </w:r>
      <w:proofErr w:type="spellStart"/>
      <w:r>
        <w:t>šulski</w:t>
      </w:r>
      <w:proofErr w:type="spellEnd"/>
      <w:r>
        <w:t xml:space="preserve"> </w:t>
      </w:r>
      <w:proofErr w:type="spellStart"/>
      <w:r>
        <w:t>źeń</w:t>
      </w:r>
      <w:proofErr w:type="spellEnd"/>
      <w:r>
        <w:t xml:space="preserve"> </w:t>
      </w:r>
      <w:proofErr w:type="spellStart"/>
      <w:r>
        <w:t>domoj</w:t>
      </w:r>
      <w:proofErr w:type="spellEnd"/>
      <w:r>
        <w:t xml:space="preserve"> a </w:t>
      </w:r>
      <w:proofErr w:type="spellStart"/>
      <w:r>
        <w:t>twóju</w:t>
      </w:r>
      <w:proofErr w:type="spellEnd"/>
      <w:r>
        <w:t xml:space="preserve"> </w:t>
      </w:r>
      <w:proofErr w:type="spellStart"/>
      <w:r>
        <w:t>mamu</w:t>
      </w:r>
      <w:proofErr w:type="spellEnd"/>
      <w:r>
        <w:t xml:space="preserve"> </w:t>
      </w:r>
      <w:proofErr w:type="spellStart"/>
      <w:r>
        <w:t>co</w:t>
      </w:r>
      <w:proofErr w:type="spellEnd"/>
      <w:r>
        <w:t xml:space="preserve"> </w:t>
      </w:r>
      <w:proofErr w:type="spellStart"/>
      <w:r>
        <w:t>rad</w:t>
      </w:r>
      <w:proofErr w:type="spellEnd"/>
      <w:r>
        <w:t xml:space="preserve"> </w:t>
      </w:r>
      <w:proofErr w:type="spellStart"/>
      <w:r>
        <w:t>wěźeś</w:t>
      </w:r>
      <w:proofErr w:type="spellEnd"/>
      <w:r>
        <w:t xml:space="preserve">, </w:t>
      </w:r>
      <w:proofErr w:type="spellStart"/>
      <w:r>
        <w:t>kak</w:t>
      </w:r>
      <w:proofErr w:type="spellEnd"/>
      <w:r>
        <w:t xml:space="preserve"> </w:t>
      </w:r>
      <w:proofErr w:type="spellStart"/>
      <w:r>
        <w:t>wuglěda</w:t>
      </w:r>
      <w:proofErr w:type="spellEnd"/>
      <w:r>
        <w:t xml:space="preserve"> </w:t>
      </w:r>
      <w:proofErr w:type="spellStart"/>
      <w:r>
        <w:t>twój</w:t>
      </w:r>
      <w:proofErr w:type="spellEnd"/>
      <w:r>
        <w:t xml:space="preserve"> </w:t>
      </w:r>
      <w:proofErr w:type="spellStart"/>
      <w:r>
        <w:t>nowy</w:t>
      </w:r>
      <w:proofErr w:type="spellEnd"/>
      <w:r>
        <w:t xml:space="preserve"> </w:t>
      </w:r>
      <w:proofErr w:type="spellStart"/>
      <w:r>
        <w:t>góźinski</w:t>
      </w:r>
      <w:proofErr w:type="spellEnd"/>
      <w:r>
        <w:t xml:space="preserve"> plan! </w:t>
      </w:r>
      <w:proofErr w:type="spellStart"/>
      <w:r>
        <w:t>Wopiš</w:t>
      </w:r>
      <w:proofErr w:type="spellEnd"/>
      <w:r>
        <w:t xml:space="preserve"> </w:t>
      </w:r>
      <w:proofErr w:type="spellStart"/>
      <w:r>
        <w:t>góźinski</w:t>
      </w:r>
      <w:proofErr w:type="spellEnd"/>
      <w:r>
        <w:t xml:space="preserve"> plan z 10 </w:t>
      </w:r>
      <w:proofErr w:type="spellStart"/>
      <w:r>
        <w:t>sadami</w:t>
      </w:r>
      <w:proofErr w:type="spellEnd"/>
      <w:r>
        <w:t xml:space="preserve">! </w:t>
      </w:r>
      <w:proofErr w:type="spellStart"/>
      <w:r>
        <w:t>Sadowe</w:t>
      </w:r>
      <w:proofErr w:type="spellEnd"/>
      <w:r>
        <w:t xml:space="preserve"> </w:t>
      </w:r>
      <w:proofErr w:type="spellStart"/>
      <w:r>
        <w:t>źěle</w:t>
      </w:r>
      <w:proofErr w:type="spellEnd"/>
      <w:r>
        <w:t xml:space="preserve"> </w:t>
      </w:r>
      <w:proofErr w:type="spellStart"/>
      <w:r>
        <w:t>mógu</w:t>
      </w:r>
      <w:proofErr w:type="spellEnd"/>
      <w:r>
        <w:t xml:space="preserve"> </w:t>
      </w:r>
      <w:proofErr w:type="spellStart"/>
      <w:r>
        <w:t>tebje</w:t>
      </w:r>
      <w:proofErr w:type="spellEnd"/>
      <w:r>
        <w:t xml:space="preserve"> </w:t>
      </w:r>
      <w:proofErr w:type="spellStart"/>
      <w:r>
        <w:t>pomagaś</w:t>
      </w:r>
      <w:proofErr w:type="spellEnd"/>
      <w:r>
        <w:t xml:space="preserve">. </w:t>
      </w:r>
      <w:proofErr w:type="spellStart"/>
      <w:r>
        <w:t>Maš</w:t>
      </w:r>
      <w:proofErr w:type="spellEnd"/>
      <w:r>
        <w:t xml:space="preserve"> 15 </w:t>
      </w:r>
      <w:proofErr w:type="spellStart"/>
      <w:r>
        <w:t>minutow</w:t>
      </w:r>
      <w:proofErr w:type="spellEnd"/>
      <w:r>
        <w:t xml:space="preserve"> </w:t>
      </w:r>
      <w:proofErr w:type="spellStart"/>
      <w:r>
        <w:t>za</w:t>
      </w:r>
      <w:proofErr w:type="spellEnd"/>
      <w:r>
        <w:t xml:space="preserve"> </w:t>
      </w:r>
      <w:proofErr w:type="spellStart"/>
      <w:r>
        <w:t>pśigótowanje</w:t>
      </w:r>
      <w:proofErr w:type="spellEnd"/>
      <w:r>
        <w:t>. (Du kommst am ersten Schultag nachhause und deine Mutter möchte gern wissen, wie dein neuer Stundenplan aussieht. Beschreibe den Stundenplan in 10 Sätzen! Die Satzteile können dir helfen. Du hast 15 Minuten Zeit für die</w:t>
      </w:r>
      <w:r>
        <w:rPr>
          <w:spacing w:val="54"/>
        </w:rPr>
        <w:t xml:space="preserve"> </w:t>
      </w:r>
      <w:r>
        <w:t>Vorbereitung.)</w:t>
      </w:r>
    </w:p>
    <w:p w:rsidR="00663E4C" w:rsidRPr="00663E4C" w:rsidRDefault="00663E4C" w:rsidP="00663E4C">
      <w:pPr>
        <w:pStyle w:val="Textkrper"/>
        <w:kinsoku w:val="0"/>
        <w:overflowPunct w:val="0"/>
        <w:spacing w:before="240"/>
        <w:ind w:left="218"/>
        <w:rPr>
          <w:w w:val="105"/>
        </w:rPr>
      </w:pPr>
      <w:proofErr w:type="spellStart"/>
      <w:r w:rsidRPr="00663E4C">
        <w:rPr>
          <w:w w:val="105"/>
        </w:rPr>
        <w:t>Słuchaj</w:t>
      </w:r>
      <w:proofErr w:type="spellEnd"/>
      <w:r w:rsidRPr="00663E4C">
        <w:rPr>
          <w:w w:val="105"/>
        </w:rPr>
        <w:t xml:space="preserve">, </w:t>
      </w:r>
      <w:proofErr w:type="spellStart"/>
      <w:r w:rsidRPr="00663E4C">
        <w:rPr>
          <w:w w:val="105"/>
        </w:rPr>
        <w:t>mama</w:t>
      </w:r>
      <w:proofErr w:type="spellEnd"/>
      <w:r w:rsidRPr="00663E4C">
        <w:rPr>
          <w:w w:val="105"/>
        </w:rPr>
        <w:t xml:space="preserve">, </w:t>
      </w:r>
      <w:proofErr w:type="spellStart"/>
      <w:r w:rsidRPr="00663E4C">
        <w:rPr>
          <w:w w:val="105"/>
        </w:rPr>
        <w:t>to</w:t>
      </w:r>
      <w:proofErr w:type="spellEnd"/>
      <w:r w:rsidRPr="00663E4C">
        <w:rPr>
          <w:w w:val="105"/>
        </w:rPr>
        <w:t xml:space="preserve"> </w:t>
      </w:r>
      <w:proofErr w:type="spellStart"/>
      <w:r w:rsidRPr="00663E4C">
        <w:rPr>
          <w:w w:val="105"/>
        </w:rPr>
        <w:t>jo</w:t>
      </w:r>
      <w:proofErr w:type="spellEnd"/>
      <w:r w:rsidRPr="00663E4C">
        <w:rPr>
          <w:w w:val="105"/>
        </w:rPr>
        <w:t xml:space="preserve"> ...</w:t>
      </w:r>
    </w:p>
    <w:p w:rsidR="00663E4C" w:rsidRDefault="00663E4C" w:rsidP="00663E4C">
      <w:pPr>
        <w:pStyle w:val="Textkrper"/>
        <w:kinsoku w:val="0"/>
        <w:overflowPunct w:val="0"/>
        <w:spacing w:before="71" w:line="307" w:lineRule="auto"/>
        <w:ind w:left="218" w:right="4534"/>
      </w:pPr>
      <w:proofErr w:type="gramStart"/>
      <w:r w:rsidRPr="00663E4C">
        <w:rPr>
          <w:lang w:val="en-US"/>
        </w:rPr>
        <w:t xml:space="preserve">Mam </w:t>
      </w:r>
      <w:proofErr w:type="spellStart"/>
      <w:r w:rsidRPr="00663E4C">
        <w:rPr>
          <w:lang w:val="en-US"/>
        </w:rPr>
        <w:t>wałtoru</w:t>
      </w:r>
      <w:proofErr w:type="spellEnd"/>
      <w:r w:rsidRPr="00663E4C">
        <w:rPr>
          <w:lang w:val="en-US"/>
        </w:rPr>
        <w:t xml:space="preserve"> w 2.</w:t>
      </w:r>
      <w:proofErr w:type="gramEnd"/>
      <w:r w:rsidRPr="00663E4C">
        <w:rPr>
          <w:lang w:val="en-US"/>
        </w:rPr>
        <w:t xml:space="preserve"> </w:t>
      </w:r>
      <w:proofErr w:type="spellStart"/>
      <w:proofErr w:type="gramStart"/>
      <w:r w:rsidRPr="00663E4C">
        <w:rPr>
          <w:lang w:val="en-US"/>
        </w:rPr>
        <w:t>góźinje</w:t>
      </w:r>
      <w:proofErr w:type="spellEnd"/>
      <w:proofErr w:type="gramEnd"/>
      <w:r w:rsidRPr="00663E4C">
        <w:rPr>
          <w:lang w:val="en-US"/>
        </w:rPr>
        <w:t xml:space="preserve"> … . </w:t>
      </w:r>
      <w:r>
        <w:rPr>
          <w:lang w:val="en-US"/>
        </w:rPr>
        <w:br/>
      </w:r>
      <w:proofErr w:type="spellStart"/>
      <w:r>
        <w:t>Mam</w:t>
      </w:r>
      <w:proofErr w:type="spellEnd"/>
      <w:r>
        <w:t xml:space="preserve"> </w:t>
      </w:r>
      <w:proofErr w:type="spellStart"/>
      <w:r>
        <w:t>matematiku</w:t>
      </w:r>
      <w:proofErr w:type="spellEnd"/>
      <w:r>
        <w:t xml:space="preserve"> …. .</w:t>
      </w:r>
    </w:p>
    <w:p w:rsidR="00663E4C" w:rsidRDefault="00663E4C" w:rsidP="007410F1">
      <w:pPr>
        <w:pStyle w:val="Textkrper"/>
        <w:kinsoku w:val="0"/>
        <w:overflowPunct w:val="0"/>
        <w:spacing w:line="307" w:lineRule="auto"/>
        <w:ind w:left="218" w:right="4534"/>
      </w:pPr>
      <w:r>
        <w:t xml:space="preserve">Sport </w:t>
      </w:r>
      <w:proofErr w:type="spellStart"/>
      <w:r>
        <w:t>jo</w:t>
      </w:r>
      <w:proofErr w:type="spellEnd"/>
      <w:r>
        <w:t xml:space="preserve"> …. . </w:t>
      </w:r>
      <w:r w:rsidR="007410F1">
        <w:br/>
      </w:r>
      <w:proofErr w:type="spellStart"/>
      <w:r>
        <w:t>Njamam</w:t>
      </w:r>
      <w:proofErr w:type="spellEnd"/>
      <w:r>
        <w:t xml:space="preserve"> </w:t>
      </w:r>
      <w:proofErr w:type="spellStart"/>
      <w:r>
        <w:t>muziku</w:t>
      </w:r>
      <w:proofErr w:type="spellEnd"/>
      <w:r>
        <w:t xml:space="preserve"> </w:t>
      </w:r>
      <w:proofErr w:type="gramStart"/>
      <w:r>
        <w:t>… .</w:t>
      </w:r>
      <w:proofErr w:type="gramEnd"/>
    </w:p>
    <w:p w:rsidR="00663E4C" w:rsidRDefault="00663E4C" w:rsidP="00663E4C">
      <w:pPr>
        <w:pStyle w:val="Textkrper"/>
        <w:kinsoku w:val="0"/>
        <w:overflowPunct w:val="0"/>
        <w:spacing w:before="2"/>
        <w:ind w:left="218"/>
      </w:pPr>
      <w:proofErr w:type="spellStart"/>
      <w:r>
        <w:t>Srjodu</w:t>
      </w:r>
      <w:proofErr w:type="spellEnd"/>
      <w:r>
        <w:t xml:space="preserve"> </w:t>
      </w:r>
      <w:proofErr w:type="spellStart"/>
      <w:r>
        <w:t>mam</w:t>
      </w:r>
      <w:proofErr w:type="spellEnd"/>
      <w:r>
        <w:t xml:space="preserve"> … </w:t>
      </w:r>
      <w:proofErr w:type="spellStart"/>
      <w:r>
        <w:t>góźinow</w:t>
      </w:r>
      <w:proofErr w:type="spellEnd"/>
      <w:r>
        <w:t>.</w:t>
      </w:r>
    </w:p>
    <w:p w:rsidR="00663E4C" w:rsidRDefault="00663E4C" w:rsidP="00663E4C">
      <w:pPr>
        <w:pStyle w:val="Textkrper"/>
        <w:kinsoku w:val="0"/>
        <w:overflowPunct w:val="0"/>
        <w:spacing w:before="70"/>
        <w:ind w:left="218"/>
      </w:pPr>
      <w:r>
        <w:t xml:space="preserve">… </w:t>
      </w:r>
      <w:proofErr w:type="spellStart"/>
      <w:r>
        <w:t>mam</w:t>
      </w:r>
      <w:proofErr w:type="spellEnd"/>
      <w:r>
        <w:t xml:space="preserve"> </w:t>
      </w:r>
      <w:proofErr w:type="spellStart"/>
      <w:r>
        <w:t>šesć</w:t>
      </w:r>
      <w:proofErr w:type="spellEnd"/>
      <w:r>
        <w:t xml:space="preserve"> </w:t>
      </w:r>
      <w:proofErr w:type="spellStart"/>
      <w:r>
        <w:t>góźinow</w:t>
      </w:r>
      <w:proofErr w:type="spellEnd"/>
      <w:r>
        <w:t>.</w:t>
      </w:r>
    </w:p>
    <w:p w:rsidR="00663E4C" w:rsidRDefault="00663E4C" w:rsidP="00663E4C">
      <w:pPr>
        <w:pStyle w:val="Textkrper"/>
        <w:kinsoku w:val="0"/>
        <w:overflowPunct w:val="0"/>
        <w:spacing w:before="70" w:after="11"/>
        <w:ind w:left="218"/>
      </w:pPr>
      <w:r>
        <w:t xml:space="preserve">… </w:t>
      </w:r>
      <w:proofErr w:type="spellStart"/>
      <w:r>
        <w:t>njamam</w:t>
      </w:r>
      <w:proofErr w:type="spellEnd"/>
      <w:r>
        <w:t xml:space="preserve"> </w:t>
      </w:r>
      <w:proofErr w:type="spellStart"/>
      <w:r>
        <w:t>wucbu</w:t>
      </w:r>
      <w:proofErr w:type="spellEnd"/>
      <w:r>
        <w:t>.</w:t>
      </w:r>
    </w:p>
    <w:p w:rsidR="007410F1" w:rsidRPr="007410F1" w:rsidRDefault="007410F1" w:rsidP="00663E4C">
      <w:pPr>
        <w:pStyle w:val="Textkrper"/>
        <w:kinsoku w:val="0"/>
        <w:overflowPunct w:val="0"/>
        <w:spacing w:before="70" w:after="11"/>
        <w:ind w:left="218"/>
        <w:rPr>
          <w:sz w:val="18"/>
          <w:szCs w:val="18"/>
        </w:rPr>
      </w:pPr>
    </w:p>
    <w:p w:rsidR="007410F1" w:rsidRPr="007410F1" w:rsidRDefault="007410F1" w:rsidP="007410F1">
      <w:pPr>
        <w:pStyle w:val="Textkrper"/>
        <w:kinsoku w:val="0"/>
        <w:overflowPunct w:val="0"/>
        <w:spacing w:after="0" w:line="240" w:lineRule="auto"/>
        <w:ind w:left="218" w:right="1355"/>
        <w:rPr>
          <w:w w:val="105"/>
          <w:sz w:val="20"/>
          <w:szCs w:val="20"/>
        </w:rPr>
      </w:pPr>
      <w:r w:rsidRPr="007410F1">
        <w:rPr>
          <w:w w:val="105"/>
          <w:sz w:val="20"/>
          <w:szCs w:val="20"/>
        </w:rPr>
        <w:t>Quelle</w:t>
      </w:r>
      <w:r w:rsidRPr="007410F1">
        <w:rPr>
          <w:spacing w:val="-41"/>
          <w:w w:val="105"/>
          <w:sz w:val="20"/>
          <w:szCs w:val="20"/>
        </w:rPr>
        <w:t xml:space="preserve"> </w:t>
      </w:r>
      <w:r w:rsidRPr="007410F1">
        <w:rPr>
          <w:w w:val="105"/>
          <w:sz w:val="20"/>
          <w:szCs w:val="20"/>
        </w:rPr>
        <w:t>Aufgabe:</w:t>
      </w:r>
      <w:r w:rsidRPr="007410F1">
        <w:rPr>
          <w:spacing w:val="-41"/>
          <w:w w:val="105"/>
          <w:sz w:val="20"/>
          <w:szCs w:val="20"/>
        </w:rPr>
        <w:t xml:space="preserve"> </w:t>
      </w:r>
      <w:r w:rsidRPr="007410F1">
        <w:rPr>
          <w:w w:val="105"/>
          <w:sz w:val="20"/>
          <w:szCs w:val="20"/>
        </w:rPr>
        <w:t>Arbeitsstelle</w:t>
      </w:r>
      <w:r w:rsidRPr="007410F1">
        <w:rPr>
          <w:spacing w:val="-41"/>
          <w:w w:val="105"/>
          <w:sz w:val="20"/>
          <w:szCs w:val="20"/>
        </w:rPr>
        <w:t xml:space="preserve"> </w:t>
      </w:r>
      <w:r w:rsidRPr="007410F1">
        <w:rPr>
          <w:w w:val="105"/>
          <w:sz w:val="20"/>
          <w:szCs w:val="20"/>
        </w:rPr>
        <w:t>für</w:t>
      </w:r>
      <w:r w:rsidRPr="007410F1">
        <w:rPr>
          <w:spacing w:val="-42"/>
          <w:w w:val="105"/>
          <w:sz w:val="20"/>
          <w:szCs w:val="20"/>
        </w:rPr>
        <w:t xml:space="preserve"> </w:t>
      </w:r>
      <w:r w:rsidRPr="007410F1">
        <w:rPr>
          <w:w w:val="105"/>
          <w:sz w:val="20"/>
          <w:szCs w:val="20"/>
        </w:rPr>
        <w:t>sorbische/wendische</w:t>
      </w:r>
      <w:r w:rsidRPr="007410F1">
        <w:rPr>
          <w:spacing w:val="-41"/>
          <w:w w:val="105"/>
          <w:sz w:val="20"/>
          <w:szCs w:val="20"/>
        </w:rPr>
        <w:t xml:space="preserve"> </w:t>
      </w:r>
      <w:r w:rsidRPr="007410F1">
        <w:rPr>
          <w:w w:val="105"/>
          <w:sz w:val="20"/>
          <w:szCs w:val="20"/>
        </w:rPr>
        <w:t>Bildungsentwicklung</w:t>
      </w:r>
      <w:r w:rsidRPr="007410F1">
        <w:rPr>
          <w:spacing w:val="-41"/>
          <w:w w:val="105"/>
          <w:sz w:val="20"/>
          <w:szCs w:val="20"/>
        </w:rPr>
        <w:t xml:space="preserve"> </w:t>
      </w:r>
      <w:proofErr w:type="spellStart"/>
      <w:r w:rsidRPr="007410F1">
        <w:rPr>
          <w:w w:val="105"/>
          <w:sz w:val="20"/>
          <w:szCs w:val="20"/>
        </w:rPr>
        <w:t>Cott</w:t>
      </w:r>
      <w:proofErr w:type="spellEnd"/>
      <w:r w:rsidRPr="007410F1">
        <w:rPr>
          <w:w w:val="105"/>
          <w:sz w:val="20"/>
          <w:szCs w:val="20"/>
        </w:rPr>
        <w:t xml:space="preserve">- </w:t>
      </w:r>
      <w:proofErr w:type="spellStart"/>
      <w:r w:rsidRPr="007410F1">
        <w:rPr>
          <w:w w:val="105"/>
          <w:sz w:val="20"/>
          <w:szCs w:val="20"/>
        </w:rPr>
        <w:t>bus</w:t>
      </w:r>
      <w:proofErr w:type="spellEnd"/>
      <w:r w:rsidRPr="007410F1">
        <w:rPr>
          <w:w w:val="105"/>
          <w:sz w:val="20"/>
          <w:szCs w:val="20"/>
        </w:rPr>
        <w:t>/</w:t>
      </w:r>
      <w:proofErr w:type="spellStart"/>
      <w:r w:rsidRPr="007410F1">
        <w:rPr>
          <w:w w:val="105"/>
          <w:sz w:val="20"/>
          <w:szCs w:val="20"/>
        </w:rPr>
        <w:t>Źěłanišćo</w:t>
      </w:r>
      <w:proofErr w:type="spellEnd"/>
      <w:r w:rsidRPr="007410F1">
        <w:rPr>
          <w:spacing w:val="-39"/>
          <w:w w:val="105"/>
          <w:sz w:val="20"/>
          <w:szCs w:val="20"/>
        </w:rPr>
        <w:t xml:space="preserve"> </w:t>
      </w:r>
      <w:proofErr w:type="spellStart"/>
      <w:r w:rsidRPr="007410F1">
        <w:rPr>
          <w:w w:val="105"/>
          <w:sz w:val="20"/>
          <w:szCs w:val="20"/>
        </w:rPr>
        <w:t>za</w:t>
      </w:r>
      <w:proofErr w:type="spellEnd"/>
      <w:r w:rsidRPr="007410F1">
        <w:rPr>
          <w:spacing w:val="-38"/>
          <w:w w:val="105"/>
          <w:sz w:val="20"/>
          <w:szCs w:val="20"/>
        </w:rPr>
        <w:t xml:space="preserve"> </w:t>
      </w:r>
      <w:proofErr w:type="spellStart"/>
      <w:r w:rsidRPr="007410F1">
        <w:rPr>
          <w:w w:val="105"/>
          <w:sz w:val="20"/>
          <w:szCs w:val="20"/>
        </w:rPr>
        <w:t>serbske</w:t>
      </w:r>
      <w:proofErr w:type="spellEnd"/>
      <w:r w:rsidRPr="007410F1">
        <w:rPr>
          <w:spacing w:val="-38"/>
          <w:w w:val="105"/>
          <w:sz w:val="20"/>
          <w:szCs w:val="20"/>
        </w:rPr>
        <w:t xml:space="preserve"> </w:t>
      </w:r>
      <w:proofErr w:type="spellStart"/>
      <w:r w:rsidRPr="007410F1">
        <w:rPr>
          <w:w w:val="105"/>
          <w:sz w:val="20"/>
          <w:szCs w:val="20"/>
        </w:rPr>
        <w:t>kubłańske</w:t>
      </w:r>
      <w:proofErr w:type="spellEnd"/>
      <w:r w:rsidRPr="007410F1">
        <w:rPr>
          <w:spacing w:val="-38"/>
          <w:w w:val="105"/>
          <w:sz w:val="20"/>
          <w:szCs w:val="20"/>
        </w:rPr>
        <w:t xml:space="preserve"> </w:t>
      </w:r>
      <w:proofErr w:type="spellStart"/>
      <w:r w:rsidRPr="007410F1">
        <w:rPr>
          <w:w w:val="105"/>
          <w:sz w:val="20"/>
          <w:szCs w:val="20"/>
        </w:rPr>
        <w:t>wuwijanje</w:t>
      </w:r>
      <w:proofErr w:type="spellEnd"/>
      <w:r w:rsidRPr="007410F1">
        <w:rPr>
          <w:spacing w:val="-38"/>
          <w:w w:val="105"/>
          <w:sz w:val="20"/>
          <w:szCs w:val="20"/>
        </w:rPr>
        <w:t xml:space="preserve"> </w:t>
      </w:r>
      <w:proofErr w:type="spellStart"/>
      <w:r w:rsidRPr="007410F1">
        <w:rPr>
          <w:w w:val="105"/>
          <w:sz w:val="20"/>
          <w:szCs w:val="20"/>
        </w:rPr>
        <w:t>Chóśebuz</w:t>
      </w:r>
      <w:proofErr w:type="spellEnd"/>
      <w:r w:rsidRPr="007410F1">
        <w:rPr>
          <w:spacing w:val="-38"/>
          <w:w w:val="105"/>
          <w:sz w:val="20"/>
          <w:szCs w:val="20"/>
        </w:rPr>
        <w:t xml:space="preserve"> </w:t>
      </w:r>
      <w:r w:rsidRPr="007410F1">
        <w:rPr>
          <w:w w:val="105"/>
          <w:sz w:val="20"/>
          <w:szCs w:val="20"/>
        </w:rPr>
        <w:t>2015</w:t>
      </w:r>
    </w:p>
    <w:p w:rsidR="007410F1" w:rsidRDefault="007410F1" w:rsidP="007410F1">
      <w:pPr>
        <w:pStyle w:val="Textkrper"/>
        <w:kinsoku w:val="0"/>
        <w:overflowPunct w:val="0"/>
        <w:spacing w:before="56" w:line="307" w:lineRule="auto"/>
        <w:ind w:left="218" w:right="1355"/>
        <w:rPr>
          <w:w w:val="105"/>
        </w:rPr>
        <w:sectPr w:rsidR="007410F1" w:rsidSect="007410F1">
          <w:pgSz w:w="11910" w:h="16840"/>
          <w:pgMar w:top="1252" w:right="1120" w:bottom="960" w:left="1200" w:header="851" w:footer="291" w:gutter="0"/>
          <w:cols w:space="720" w:equalWidth="0">
            <w:col w:w="9590"/>
          </w:cols>
          <w:noEndnote/>
        </w:sectPr>
      </w:pPr>
    </w:p>
    <w:p w:rsidR="007410F1" w:rsidRPr="007410F1" w:rsidRDefault="007410F1" w:rsidP="007410F1">
      <w:pPr>
        <w:spacing w:after="240"/>
        <w:rPr>
          <w:b/>
          <w:sz w:val="24"/>
          <w:szCs w:val="24"/>
        </w:rPr>
      </w:pPr>
      <w:r w:rsidRPr="007410F1">
        <w:rPr>
          <w:b/>
          <w:sz w:val="24"/>
          <w:szCs w:val="24"/>
        </w:rPr>
        <w:lastRenderedPageBreak/>
        <w:t>Erwartungshorizont:</w:t>
      </w:r>
    </w:p>
    <w:p w:rsidR="007410F1" w:rsidRDefault="007410F1" w:rsidP="007410F1">
      <w:pPr>
        <w:pStyle w:val="Textkrper"/>
        <w:kinsoku w:val="0"/>
        <w:overflowPunct w:val="0"/>
        <w:spacing w:before="120" w:line="307" w:lineRule="auto"/>
        <w:ind w:right="274"/>
      </w:pPr>
      <w:r>
        <w:t xml:space="preserve">Die </w:t>
      </w:r>
      <w:proofErr w:type="spellStart"/>
      <w:r>
        <w:t>SchülerInnen</w:t>
      </w:r>
      <w:proofErr w:type="spellEnd"/>
      <w:r>
        <w:t xml:space="preserve"> geben Auskunft über ihren Schulalltag. Mithilfe des Stundenplanes und der Satzmuster können sie ihre Aussagen vorbereiten.</w:t>
      </w:r>
    </w:p>
    <w:p w:rsidR="007410F1" w:rsidRDefault="007410F1" w:rsidP="007410F1">
      <w:pPr>
        <w:pStyle w:val="Textkrper"/>
        <w:kinsoku w:val="0"/>
        <w:overflowPunct w:val="0"/>
        <w:spacing w:before="1" w:after="240" w:line="307" w:lineRule="auto"/>
        <w:ind w:left="426" w:right="-2" w:hanging="268"/>
      </w:pPr>
      <w:r>
        <w:rPr>
          <w:rFonts w:ascii="Wingdings" w:hAnsi="Wingdings" w:cs="Wingdings"/>
        </w:rPr>
        <w:t></w:t>
      </w:r>
      <w:r>
        <w:rPr>
          <w:rFonts w:ascii="Times New Roman" w:hAnsi="Times New Roman"/>
        </w:rPr>
        <w:t xml:space="preserve"> </w:t>
      </w:r>
      <w:proofErr w:type="spellStart"/>
      <w:r>
        <w:t>Wopiš</w:t>
      </w:r>
      <w:proofErr w:type="spellEnd"/>
      <w:r>
        <w:t xml:space="preserve"> </w:t>
      </w:r>
      <w:proofErr w:type="spellStart"/>
      <w:r>
        <w:t>góźinski</w:t>
      </w:r>
      <w:proofErr w:type="spellEnd"/>
      <w:r>
        <w:t xml:space="preserve"> plan! </w:t>
      </w:r>
      <w:proofErr w:type="spellStart"/>
      <w:r>
        <w:t>Sadowe</w:t>
      </w:r>
      <w:proofErr w:type="spellEnd"/>
      <w:r>
        <w:t xml:space="preserve"> </w:t>
      </w:r>
      <w:proofErr w:type="spellStart"/>
      <w:r>
        <w:t>źěle</w:t>
      </w:r>
      <w:proofErr w:type="spellEnd"/>
      <w:r>
        <w:t xml:space="preserve"> </w:t>
      </w:r>
      <w:proofErr w:type="spellStart"/>
      <w:r>
        <w:t>mógu</w:t>
      </w:r>
      <w:proofErr w:type="spellEnd"/>
      <w:r>
        <w:t xml:space="preserve"> </w:t>
      </w:r>
      <w:proofErr w:type="spellStart"/>
      <w:r>
        <w:t>tebje</w:t>
      </w:r>
      <w:proofErr w:type="spellEnd"/>
      <w:r>
        <w:t xml:space="preserve"> </w:t>
      </w:r>
      <w:proofErr w:type="spellStart"/>
      <w:r>
        <w:t>pomagaś</w:t>
      </w:r>
      <w:proofErr w:type="spellEnd"/>
      <w:r>
        <w:t xml:space="preserve">. </w:t>
      </w:r>
      <w:proofErr w:type="spellStart"/>
      <w:r>
        <w:t>Maš</w:t>
      </w:r>
      <w:proofErr w:type="spellEnd"/>
      <w:r>
        <w:t xml:space="preserve"> 15 </w:t>
      </w:r>
      <w:proofErr w:type="spellStart"/>
      <w:r>
        <w:t>minutow</w:t>
      </w:r>
      <w:proofErr w:type="spellEnd"/>
      <w:r>
        <w:t xml:space="preserve"> </w:t>
      </w:r>
      <w:r>
        <w:br/>
      </w:r>
      <w:proofErr w:type="spellStart"/>
      <w:r>
        <w:t>za</w:t>
      </w:r>
      <w:proofErr w:type="spellEnd"/>
      <w:r>
        <w:t xml:space="preserve"> </w:t>
      </w:r>
      <w:proofErr w:type="spellStart"/>
      <w:r>
        <w:t>pśigótowanje</w:t>
      </w:r>
      <w:proofErr w:type="spellEnd"/>
      <w:r>
        <w:t>.</w:t>
      </w:r>
    </w:p>
    <w:p w:rsidR="007410F1" w:rsidRDefault="007410F1" w:rsidP="007410F1">
      <w:pPr>
        <w:pStyle w:val="Textkrper"/>
        <w:kinsoku w:val="0"/>
        <w:overflowPunct w:val="0"/>
        <w:spacing w:after="0" w:line="360" w:lineRule="auto"/>
        <w:ind w:left="866"/>
      </w:pPr>
      <w:proofErr w:type="spellStart"/>
      <w:r>
        <w:t>Wałtoru</w:t>
      </w:r>
      <w:proofErr w:type="spellEnd"/>
      <w:r>
        <w:t xml:space="preserve"> w 2. </w:t>
      </w:r>
      <w:proofErr w:type="spellStart"/>
      <w:r>
        <w:t>góźinje</w:t>
      </w:r>
      <w:proofErr w:type="spellEnd"/>
      <w:r>
        <w:t xml:space="preserve"> </w:t>
      </w:r>
      <w:proofErr w:type="spellStart"/>
      <w:r>
        <w:t>mam</w:t>
      </w:r>
      <w:proofErr w:type="spellEnd"/>
      <w:r>
        <w:t xml:space="preserve"> </w:t>
      </w:r>
      <w:proofErr w:type="spellStart"/>
      <w:r>
        <w:t>matematiku</w:t>
      </w:r>
      <w:proofErr w:type="spellEnd"/>
      <w:r>
        <w:t>.</w:t>
      </w:r>
    </w:p>
    <w:p w:rsidR="007410F1" w:rsidRPr="007410F1" w:rsidRDefault="007410F1" w:rsidP="007410F1">
      <w:pPr>
        <w:pStyle w:val="Textkrper"/>
        <w:kinsoku w:val="0"/>
        <w:overflowPunct w:val="0"/>
        <w:spacing w:before="71" w:after="0" w:line="360" w:lineRule="auto"/>
        <w:ind w:left="866" w:right="-2"/>
        <w:rPr>
          <w:lang w:val="en-US"/>
        </w:rPr>
      </w:pPr>
      <w:proofErr w:type="spellStart"/>
      <w:r>
        <w:t>Mam</w:t>
      </w:r>
      <w:proofErr w:type="spellEnd"/>
      <w:r>
        <w:t xml:space="preserve"> </w:t>
      </w:r>
      <w:proofErr w:type="spellStart"/>
      <w:r>
        <w:t>pónjeźele</w:t>
      </w:r>
      <w:proofErr w:type="spellEnd"/>
      <w:r>
        <w:t xml:space="preserve">, </w:t>
      </w:r>
      <w:proofErr w:type="spellStart"/>
      <w:r>
        <w:t>wałtoru</w:t>
      </w:r>
      <w:proofErr w:type="spellEnd"/>
      <w:r>
        <w:t xml:space="preserve">, </w:t>
      </w:r>
      <w:proofErr w:type="spellStart"/>
      <w:r>
        <w:t>srjodu</w:t>
      </w:r>
      <w:proofErr w:type="spellEnd"/>
      <w:r>
        <w:t xml:space="preserve"> a </w:t>
      </w:r>
      <w:proofErr w:type="spellStart"/>
      <w:r>
        <w:t>stwórtk</w:t>
      </w:r>
      <w:proofErr w:type="spellEnd"/>
      <w:r>
        <w:t xml:space="preserve"> </w:t>
      </w:r>
      <w:proofErr w:type="spellStart"/>
      <w:r>
        <w:t>matematiku</w:t>
      </w:r>
      <w:proofErr w:type="spellEnd"/>
      <w:r>
        <w:t xml:space="preserve">. </w:t>
      </w:r>
      <w:r>
        <w:br/>
      </w:r>
      <w:r w:rsidRPr="007410F1">
        <w:rPr>
          <w:lang w:val="en-US"/>
        </w:rPr>
        <w:t xml:space="preserve">Sport </w:t>
      </w:r>
      <w:proofErr w:type="gramStart"/>
      <w:r w:rsidRPr="007410F1">
        <w:rPr>
          <w:lang w:val="en-US"/>
        </w:rPr>
        <w:t>jo</w:t>
      </w:r>
      <w:proofErr w:type="gramEnd"/>
      <w:r w:rsidRPr="007410F1">
        <w:rPr>
          <w:lang w:val="en-US"/>
        </w:rPr>
        <w:t xml:space="preserve"> </w:t>
      </w:r>
      <w:proofErr w:type="spellStart"/>
      <w:r w:rsidRPr="007410F1">
        <w:rPr>
          <w:lang w:val="en-US"/>
        </w:rPr>
        <w:t>pónjeźele</w:t>
      </w:r>
      <w:proofErr w:type="spellEnd"/>
      <w:r w:rsidRPr="007410F1">
        <w:rPr>
          <w:lang w:val="en-US"/>
        </w:rPr>
        <w:t xml:space="preserve">, </w:t>
      </w:r>
      <w:proofErr w:type="spellStart"/>
      <w:r w:rsidRPr="007410F1">
        <w:rPr>
          <w:lang w:val="en-US"/>
        </w:rPr>
        <w:t>srjoda</w:t>
      </w:r>
      <w:proofErr w:type="spellEnd"/>
      <w:r w:rsidRPr="007410F1">
        <w:rPr>
          <w:lang w:val="en-US"/>
        </w:rPr>
        <w:t xml:space="preserve"> a </w:t>
      </w:r>
      <w:proofErr w:type="spellStart"/>
      <w:r w:rsidRPr="007410F1">
        <w:rPr>
          <w:lang w:val="en-US"/>
        </w:rPr>
        <w:t>pětk</w:t>
      </w:r>
      <w:proofErr w:type="spellEnd"/>
      <w:r w:rsidRPr="007410F1">
        <w:rPr>
          <w:lang w:val="en-US"/>
        </w:rPr>
        <w:t>.</w:t>
      </w:r>
    </w:p>
    <w:p w:rsidR="007410F1" w:rsidRPr="007410F1" w:rsidRDefault="007410F1" w:rsidP="007410F1">
      <w:pPr>
        <w:pStyle w:val="Textkrper"/>
        <w:kinsoku w:val="0"/>
        <w:overflowPunct w:val="0"/>
        <w:spacing w:before="2" w:after="0" w:line="360" w:lineRule="auto"/>
        <w:ind w:left="866" w:right="-2"/>
        <w:rPr>
          <w:lang w:val="en-US"/>
        </w:rPr>
      </w:pPr>
      <w:proofErr w:type="spellStart"/>
      <w:r w:rsidRPr="007410F1">
        <w:rPr>
          <w:lang w:val="en-US"/>
        </w:rPr>
        <w:t>Pětk</w:t>
      </w:r>
      <w:proofErr w:type="spellEnd"/>
      <w:r w:rsidRPr="007410F1">
        <w:rPr>
          <w:lang w:val="en-US"/>
        </w:rPr>
        <w:t xml:space="preserve"> mam </w:t>
      </w:r>
      <w:proofErr w:type="spellStart"/>
      <w:r w:rsidRPr="007410F1">
        <w:rPr>
          <w:lang w:val="en-US"/>
        </w:rPr>
        <w:t>nimšćinu</w:t>
      </w:r>
      <w:proofErr w:type="spellEnd"/>
      <w:r w:rsidRPr="007410F1">
        <w:rPr>
          <w:lang w:val="en-US"/>
        </w:rPr>
        <w:t xml:space="preserve">, </w:t>
      </w:r>
      <w:proofErr w:type="spellStart"/>
      <w:r w:rsidRPr="007410F1">
        <w:rPr>
          <w:lang w:val="en-US"/>
        </w:rPr>
        <w:t>engelšćinu</w:t>
      </w:r>
      <w:proofErr w:type="spellEnd"/>
      <w:r w:rsidRPr="007410F1">
        <w:rPr>
          <w:lang w:val="en-US"/>
        </w:rPr>
        <w:t xml:space="preserve">, </w:t>
      </w:r>
      <w:proofErr w:type="spellStart"/>
      <w:r w:rsidRPr="007410F1">
        <w:rPr>
          <w:lang w:val="en-US"/>
        </w:rPr>
        <w:t>muziku</w:t>
      </w:r>
      <w:proofErr w:type="spellEnd"/>
      <w:r w:rsidRPr="007410F1">
        <w:rPr>
          <w:lang w:val="en-US"/>
        </w:rPr>
        <w:t xml:space="preserve">, sport a </w:t>
      </w:r>
      <w:proofErr w:type="spellStart"/>
      <w:r w:rsidRPr="007410F1">
        <w:rPr>
          <w:lang w:val="en-US"/>
        </w:rPr>
        <w:t>biologiju</w:t>
      </w:r>
      <w:proofErr w:type="spellEnd"/>
      <w:r w:rsidRPr="007410F1">
        <w:rPr>
          <w:lang w:val="en-US"/>
        </w:rPr>
        <w:t xml:space="preserve">. </w:t>
      </w:r>
      <w:r>
        <w:rPr>
          <w:lang w:val="en-US"/>
        </w:rPr>
        <w:br/>
      </w:r>
      <w:proofErr w:type="spellStart"/>
      <w:proofErr w:type="gramStart"/>
      <w:r w:rsidRPr="007410F1">
        <w:rPr>
          <w:lang w:val="en-US"/>
        </w:rPr>
        <w:t>Muziku</w:t>
      </w:r>
      <w:proofErr w:type="spellEnd"/>
      <w:r w:rsidRPr="007410F1">
        <w:rPr>
          <w:lang w:val="en-US"/>
        </w:rPr>
        <w:t xml:space="preserve"> </w:t>
      </w:r>
      <w:proofErr w:type="spellStart"/>
      <w:r w:rsidRPr="007410F1">
        <w:rPr>
          <w:lang w:val="en-US"/>
        </w:rPr>
        <w:t>njamam</w:t>
      </w:r>
      <w:proofErr w:type="spellEnd"/>
      <w:r w:rsidRPr="007410F1">
        <w:rPr>
          <w:lang w:val="en-US"/>
        </w:rPr>
        <w:t xml:space="preserve"> </w:t>
      </w:r>
      <w:proofErr w:type="spellStart"/>
      <w:r w:rsidRPr="007410F1">
        <w:rPr>
          <w:lang w:val="en-US"/>
        </w:rPr>
        <w:t>pónjeźele</w:t>
      </w:r>
      <w:proofErr w:type="spellEnd"/>
      <w:r w:rsidRPr="007410F1">
        <w:rPr>
          <w:lang w:val="en-US"/>
        </w:rPr>
        <w:t xml:space="preserve">, </w:t>
      </w:r>
      <w:proofErr w:type="spellStart"/>
      <w:r w:rsidRPr="007410F1">
        <w:rPr>
          <w:lang w:val="en-US"/>
        </w:rPr>
        <w:t>wałtoru</w:t>
      </w:r>
      <w:proofErr w:type="spellEnd"/>
      <w:r w:rsidRPr="007410F1">
        <w:rPr>
          <w:lang w:val="en-US"/>
        </w:rPr>
        <w:t xml:space="preserve"> a</w:t>
      </w:r>
      <w:r w:rsidRPr="007410F1">
        <w:rPr>
          <w:spacing w:val="56"/>
          <w:lang w:val="en-US"/>
        </w:rPr>
        <w:t xml:space="preserve"> </w:t>
      </w:r>
      <w:proofErr w:type="spellStart"/>
      <w:r w:rsidRPr="007410F1">
        <w:rPr>
          <w:lang w:val="en-US"/>
        </w:rPr>
        <w:t>srjodu</w:t>
      </w:r>
      <w:proofErr w:type="spellEnd"/>
      <w:r w:rsidRPr="007410F1">
        <w:rPr>
          <w:lang w:val="en-US"/>
        </w:rPr>
        <w:t>.</w:t>
      </w:r>
      <w:proofErr w:type="gramEnd"/>
    </w:p>
    <w:p w:rsidR="007410F1" w:rsidRPr="007410F1" w:rsidRDefault="007410F1" w:rsidP="007410F1">
      <w:pPr>
        <w:pStyle w:val="Textkrper"/>
        <w:kinsoku w:val="0"/>
        <w:overflowPunct w:val="0"/>
        <w:spacing w:before="1" w:after="0" w:line="360" w:lineRule="auto"/>
        <w:ind w:left="866" w:right="-2"/>
        <w:rPr>
          <w:lang w:val="en-US"/>
        </w:rPr>
      </w:pPr>
      <w:proofErr w:type="spellStart"/>
      <w:proofErr w:type="gramStart"/>
      <w:r w:rsidRPr="007410F1">
        <w:rPr>
          <w:lang w:val="en-US"/>
        </w:rPr>
        <w:t>Wałtoru</w:t>
      </w:r>
      <w:proofErr w:type="spellEnd"/>
      <w:r w:rsidRPr="007410F1">
        <w:rPr>
          <w:lang w:val="en-US"/>
        </w:rPr>
        <w:t xml:space="preserve"> mam 8 </w:t>
      </w:r>
      <w:proofErr w:type="spellStart"/>
      <w:r w:rsidRPr="007410F1">
        <w:rPr>
          <w:lang w:val="en-US"/>
        </w:rPr>
        <w:t>góźinow</w:t>
      </w:r>
      <w:proofErr w:type="spellEnd"/>
      <w:r w:rsidRPr="007410F1">
        <w:rPr>
          <w:lang w:val="en-US"/>
        </w:rPr>
        <w:t>.</w:t>
      </w:r>
      <w:proofErr w:type="gramEnd"/>
      <w:r w:rsidRPr="007410F1">
        <w:rPr>
          <w:lang w:val="en-US"/>
        </w:rPr>
        <w:t xml:space="preserve"> </w:t>
      </w:r>
      <w:r>
        <w:rPr>
          <w:lang w:val="en-US"/>
        </w:rPr>
        <w:br/>
      </w:r>
      <w:proofErr w:type="spellStart"/>
      <w:proofErr w:type="gramStart"/>
      <w:r w:rsidRPr="007410F1">
        <w:rPr>
          <w:lang w:val="en-US"/>
        </w:rPr>
        <w:t>Stwórtk</w:t>
      </w:r>
      <w:proofErr w:type="spellEnd"/>
      <w:r w:rsidRPr="007410F1">
        <w:rPr>
          <w:lang w:val="en-US"/>
        </w:rPr>
        <w:t xml:space="preserve"> mam 6 </w:t>
      </w:r>
      <w:proofErr w:type="spellStart"/>
      <w:r w:rsidRPr="007410F1">
        <w:rPr>
          <w:lang w:val="en-US"/>
        </w:rPr>
        <w:t>góźinow</w:t>
      </w:r>
      <w:proofErr w:type="spellEnd"/>
      <w:r w:rsidRPr="007410F1">
        <w:rPr>
          <w:lang w:val="en-US"/>
        </w:rPr>
        <w:t>.</w:t>
      </w:r>
      <w:proofErr w:type="gramEnd"/>
      <w:r w:rsidRPr="007410F1">
        <w:rPr>
          <w:lang w:val="en-US"/>
        </w:rPr>
        <w:t xml:space="preserve"> </w:t>
      </w:r>
      <w:r>
        <w:rPr>
          <w:lang w:val="en-US"/>
        </w:rPr>
        <w:br/>
      </w:r>
      <w:proofErr w:type="spellStart"/>
      <w:r w:rsidRPr="007410F1">
        <w:rPr>
          <w:lang w:val="en-US"/>
        </w:rPr>
        <w:t>Serbšćina</w:t>
      </w:r>
      <w:proofErr w:type="spellEnd"/>
      <w:r w:rsidRPr="007410F1">
        <w:rPr>
          <w:lang w:val="en-US"/>
        </w:rPr>
        <w:t xml:space="preserve"> </w:t>
      </w:r>
      <w:proofErr w:type="gramStart"/>
      <w:r w:rsidRPr="007410F1">
        <w:rPr>
          <w:lang w:val="en-US"/>
        </w:rPr>
        <w:t>ja</w:t>
      </w:r>
      <w:proofErr w:type="gramEnd"/>
      <w:r w:rsidRPr="007410F1">
        <w:rPr>
          <w:lang w:val="en-US"/>
        </w:rPr>
        <w:t xml:space="preserve"> </w:t>
      </w:r>
      <w:proofErr w:type="spellStart"/>
      <w:r w:rsidRPr="007410F1">
        <w:rPr>
          <w:lang w:val="en-US"/>
        </w:rPr>
        <w:t>wałtoru</w:t>
      </w:r>
      <w:proofErr w:type="spellEnd"/>
      <w:r w:rsidRPr="007410F1">
        <w:rPr>
          <w:lang w:val="en-US"/>
        </w:rPr>
        <w:t xml:space="preserve"> a </w:t>
      </w:r>
      <w:proofErr w:type="spellStart"/>
      <w:r w:rsidRPr="007410F1">
        <w:rPr>
          <w:lang w:val="en-US"/>
        </w:rPr>
        <w:t>pětk</w:t>
      </w:r>
      <w:proofErr w:type="spellEnd"/>
      <w:r w:rsidRPr="007410F1">
        <w:rPr>
          <w:lang w:val="en-US"/>
        </w:rPr>
        <w:t xml:space="preserve">. </w:t>
      </w:r>
      <w:r>
        <w:rPr>
          <w:lang w:val="en-US"/>
        </w:rPr>
        <w:br/>
      </w:r>
      <w:proofErr w:type="gramStart"/>
      <w:r w:rsidRPr="007410F1">
        <w:rPr>
          <w:lang w:val="en-US"/>
        </w:rPr>
        <w:t xml:space="preserve">Mam </w:t>
      </w:r>
      <w:proofErr w:type="spellStart"/>
      <w:r w:rsidRPr="007410F1">
        <w:rPr>
          <w:lang w:val="en-US"/>
        </w:rPr>
        <w:t>pónjeźele</w:t>
      </w:r>
      <w:proofErr w:type="spellEnd"/>
      <w:r w:rsidRPr="007410F1">
        <w:rPr>
          <w:lang w:val="en-US"/>
        </w:rPr>
        <w:t xml:space="preserve"> a </w:t>
      </w:r>
      <w:proofErr w:type="spellStart"/>
      <w:r w:rsidRPr="007410F1">
        <w:rPr>
          <w:lang w:val="en-US"/>
        </w:rPr>
        <w:t>pětk</w:t>
      </w:r>
      <w:proofErr w:type="spellEnd"/>
      <w:r w:rsidRPr="007410F1">
        <w:rPr>
          <w:lang w:val="en-US"/>
        </w:rPr>
        <w:t xml:space="preserve"> </w:t>
      </w:r>
      <w:proofErr w:type="spellStart"/>
      <w:r w:rsidRPr="007410F1">
        <w:rPr>
          <w:lang w:val="en-US"/>
        </w:rPr>
        <w:t>biologiju</w:t>
      </w:r>
      <w:proofErr w:type="spellEnd"/>
      <w:r w:rsidRPr="007410F1">
        <w:rPr>
          <w:lang w:val="en-US"/>
        </w:rPr>
        <w:t>.</w:t>
      </w:r>
      <w:proofErr w:type="gramEnd"/>
    </w:p>
    <w:p w:rsidR="007410F1" w:rsidRPr="007410F1" w:rsidRDefault="007410F1" w:rsidP="007410F1">
      <w:pPr>
        <w:pStyle w:val="Textkrper"/>
        <w:kinsoku w:val="0"/>
        <w:overflowPunct w:val="0"/>
        <w:spacing w:before="1" w:after="0" w:line="360" w:lineRule="auto"/>
        <w:ind w:left="866"/>
        <w:rPr>
          <w:lang w:val="en-US"/>
        </w:rPr>
      </w:pPr>
      <w:proofErr w:type="spellStart"/>
      <w:proofErr w:type="gramStart"/>
      <w:r w:rsidRPr="007410F1">
        <w:rPr>
          <w:lang w:val="en-US"/>
        </w:rPr>
        <w:t>Sobotu</w:t>
      </w:r>
      <w:proofErr w:type="spellEnd"/>
      <w:r w:rsidRPr="007410F1">
        <w:rPr>
          <w:lang w:val="en-US"/>
        </w:rPr>
        <w:t xml:space="preserve"> a </w:t>
      </w:r>
      <w:proofErr w:type="spellStart"/>
      <w:r w:rsidRPr="007410F1">
        <w:rPr>
          <w:lang w:val="en-US"/>
        </w:rPr>
        <w:t>njeźelu</w:t>
      </w:r>
      <w:proofErr w:type="spellEnd"/>
      <w:r w:rsidRPr="007410F1">
        <w:rPr>
          <w:lang w:val="en-US"/>
        </w:rPr>
        <w:t xml:space="preserve"> </w:t>
      </w:r>
      <w:proofErr w:type="spellStart"/>
      <w:r w:rsidRPr="007410F1">
        <w:rPr>
          <w:lang w:val="en-US"/>
        </w:rPr>
        <w:t>njamam</w:t>
      </w:r>
      <w:proofErr w:type="spellEnd"/>
      <w:r w:rsidRPr="007410F1">
        <w:rPr>
          <w:lang w:val="en-US"/>
        </w:rPr>
        <w:t xml:space="preserve"> </w:t>
      </w:r>
      <w:proofErr w:type="spellStart"/>
      <w:r w:rsidRPr="007410F1">
        <w:rPr>
          <w:lang w:val="en-US"/>
        </w:rPr>
        <w:t>wucbu</w:t>
      </w:r>
      <w:proofErr w:type="spellEnd"/>
      <w:r w:rsidRPr="007410F1">
        <w:rPr>
          <w:lang w:val="en-US"/>
        </w:rPr>
        <w:t>.</w:t>
      </w:r>
      <w:proofErr w:type="gramEnd"/>
    </w:p>
    <w:p w:rsidR="00663E4C" w:rsidRPr="007410F1" w:rsidRDefault="00663E4C" w:rsidP="007410F1">
      <w:pPr>
        <w:spacing w:before="60" w:after="60"/>
        <w:rPr>
          <w:lang w:val="en-US"/>
        </w:rPr>
      </w:pPr>
    </w:p>
    <w:sectPr w:rsidR="00663E4C" w:rsidRPr="007410F1" w:rsidSect="007410F1">
      <w:pgSz w:w="11906" w:h="16838"/>
      <w:pgMar w:top="1418" w:right="1418" w:bottom="567" w:left="1418" w:header="993"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2A" w:rsidRDefault="007B6F2A">
      <w:pPr>
        <w:spacing w:line="240" w:lineRule="auto"/>
      </w:pPr>
      <w:r>
        <w:separator/>
      </w:r>
    </w:p>
  </w:endnote>
  <w:endnote w:type="continuationSeparator" w:id="0">
    <w:p w:rsidR="007B6F2A" w:rsidRDefault="007B6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C" w:rsidRDefault="00DA6F9A" w:rsidP="00AF67AC">
    <w:pPr>
      <w:pStyle w:val="Fuzeile"/>
      <w:tabs>
        <w:tab w:val="clear" w:pos="4536"/>
      </w:tabs>
      <w:jc w:val="center"/>
    </w:pPr>
    <w:r>
      <w:rPr>
        <w:noProof/>
        <w:lang w:eastAsia="de-DE"/>
      </w:rPr>
      <w:drawing>
        <wp:inline distT="0" distB="0" distL="0" distR="0" wp14:anchorId="1F691BB2" wp14:editId="1E583297">
          <wp:extent cx="1061720" cy="370367"/>
          <wp:effectExtent l="0" t="0" r="508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70367"/>
                  </a:xfrm>
                  <a:prstGeom prst="rect">
                    <a:avLst/>
                  </a:prstGeom>
                  <a:noFill/>
                  <a:ln>
                    <a:noFill/>
                  </a:ln>
                </pic:spPr>
              </pic:pic>
            </a:graphicData>
          </a:graphic>
        </wp:inline>
      </w:drawing>
    </w:r>
    <w:r w:rsidR="003F7E82" w:rsidRPr="003F7E82">
      <w:t xml:space="preserve"> </w:t>
    </w:r>
    <w:r w:rsidR="005F2FFB">
      <w:rPr>
        <w:noProof/>
        <w:lang w:eastAsia="de-DE"/>
      </w:rPr>
      <w:t>LISUM, 2018</w:t>
    </w:r>
    <w:r w:rsidR="0086451A">
      <w:tab/>
    </w:r>
    <w:r w:rsidR="007D40F9">
      <w:fldChar w:fldCharType="begin"/>
    </w:r>
    <w:r w:rsidR="007D40F9">
      <w:instrText xml:space="preserve"> PAGE   \* MERGEFORMAT </w:instrText>
    </w:r>
    <w:r w:rsidR="007D40F9">
      <w:fldChar w:fldCharType="separate"/>
    </w:r>
    <w:r w:rsidR="007C5EE8">
      <w:rPr>
        <w:noProof/>
      </w:rPr>
      <w:t>2</w:t>
    </w:r>
    <w:r w:rsidR="007D40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2A" w:rsidRDefault="007B6F2A">
      <w:pPr>
        <w:spacing w:line="240" w:lineRule="auto"/>
      </w:pPr>
      <w:r>
        <w:separator/>
      </w:r>
    </w:p>
  </w:footnote>
  <w:footnote w:type="continuationSeparator" w:id="0">
    <w:p w:rsidR="007B6F2A" w:rsidRDefault="007B6F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C" w:rsidRPr="00142DFA" w:rsidRDefault="00557BC6" w:rsidP="00557BC6">
    <w:pPr>
      <w:pStyle w:val="Kopfzeile"/>
      <w:pBdr>
        <w:bottom w:val="single" w:sz="12" w:space="1" w:color="808080"/>
      </w:pBdr>
      <w:rPr>
        <w:sz w:val="10"/>
      </w:rPr>
    </w:pPr>
    <w:r>
      <w:rPr>
        <w:b/>
        <w:noProof/>
        <w:sz w:val="28"/>
        <w:szCs w:val="28"/>
        <w:lang w:eastAsia="de-DE"/>
      </w:rPr>
      <w:drawing>
        <wp:anchor distT="0" distB="0" distL="114300" distR="114300" simplePos="0" relativeHeight="251662336" behindDoc="0" locked="0" layoutInCell="1" allowOverlap="1" wp14:anchorId="2DF85008" wp14:editId="2A231854">
          <wp:simplePos x="0" y="0"/>
          <wp:positionH relativeFrom="column">
            <wp:posOffset>4673600</wp:posOffset>
          </wp:positionH>
          <wp:positionV relativeFrom="paragraph">
            <wp:posOffset>-353060</wp:posOffset>
          </wp:positionV>
          <wp:extent cx="1104900" cy="428625"/>
          <wp:effectExtent l="0" t="0" r="0" b="9525"/>
          <wp:wrapNone/>
          <wp:docPr id="3"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Wingdings"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7E560595"/>
    <w:multiLevelType w:val="hybridMultilevel"/>
    <w:tmpl w:val="32D2FEE0"/>
    <w:lvl w:ilvl="0" w:tplc="A1107246">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3"/>
    <w:rsid w:val="00063932"/>
    <w:rsid w:val="000E67F6"/>
    <w:rsid w:val="00116424"/>
    <w:rsid w:val="0018254F"/>
    <w:rsid w:val="00197FF3"/>
    <w:rsid w:val="001B1761"/>
    <w:rsid w:val="0021430C"/>
    <w:rsid w:val="00260F72"/>
    <w:rsid w:val="002E4ECF"/>
    <w:rsid w:val="002E72A2"/>
    <w:rsid w:val="00333CBD"/>
    <w:rsid w:val="00346B8F"/>
    <w:rsid w:val="003659D8"/>
    <w:rsid w:val="003F7E82"/>
    <w:rsid w:val="00441B9B"/>
    <w:rsid w:val="004B6D0E"/>
    <w:rsid w:val="004B7C6A"/>
    <w:rsid w:val="00504BD4"/>
    <w:rsid w:val="00557BC6"/>
    <w:rsid w:val="005B7702"/>
    <w:rsid w:val="005C3E66"/>
    <w:rsid w:val="005F2FFB"/>
    <w:rsid w:val="00663E4C"/>
    <w:rsid w:val="00700796"/>
    <w:rsid w:val="007410F1"/>
    <w:rsid w:val="00754F51"/>
    <w:rsid w:val="00757693"/>
    <w:rsid w:val="007A07AF"/>
    <w:rsid w:val="007B6F2A"/>
    <w:rsid w:val="007C5EE8"/>
    <w:rsid w:val="007D40F9"/>
    <w:rsid w:val="0080493B"/>
    <w:rsid w:val="0086451A"/>
    <w:rsid w:val="00873681"/>
    <w:rsid w:val="0089196B"/>
    <w:rsid w:val="008E5C6D"/>
    <w:rsid w:val="008F2A26"/>
    <w:rsid w:val="00921E97"/>
    <w:rsid w:val="00945206"/>
    <w:rsid w:val="009504D2"/>
    <w:rsid w:val="00994FCD"/>
    <w:rsid w:val="009E21BD"/>
    <w:rsid w:val="00A26634"/>
    <w:rsid w:val="00B020FE"/>
    <w:rsid w:val="00B47737"/>
    <w:rsid w:val="00BB79B9"/>
    <w:rsid w:val="00C925F9"/>
    <w:rsid w:val="00D22F1A"/>
    <w:rsid w:val="00D2570A"/>
    <w:rsid w:val="00D27E2A"/>
    <w:rsid w:val="00DA6F9A"/>
    <w:rsid w:val="00DE28DC"/>
    <w:rsid w:val="00E11C2D"/>
    <w:rsid w:val="00E2016A"/>
    <w:rsid w:val="00E4799E"/>
    <w:rsid w:val="00E53773"/>
    <w:rsid w:val="00E72C06"/>
    <w:rsid w:val="00E93662"/>
    <w:rsid w:val="00E953F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1A"/>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qFormat/>
    <w:rsid w:val="003A4F1E"/>
    <w:pPr>
      <w:keepNext/>
      <w:keepLines/>
      <w:spacing w:before="200"/>
      <w:ind w:firstLine="524"/>
      <w:outlineLvl w:val="1"/>
    </w:pPr>
    <w:rPr>
      <w:sz w:val="28"/>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A4F1E"/>
    <w:rPr>
      <w:color w:val="434343"/>
      <w:sz w:val="28"/>
      <w:szCs w:val="26"/>
    </w:rPr>
  </w:style>
  <w:style w:type="paragraph" w:styleId="Listenabsatz">
    <w:name w:val="List Paragraph"/>
    <w:basedOn w:val="Standard"/>
    <w:autoRedefine/>
    <w:uiPriority w:val="34"/>
    <w:qFormat/>
    <w:rsid w:val="0086451A"/>
    <w:pPr>
      <w:numPr>
        <w:numId w:val="13"/>
      </w:numPr>
      <w:spacing w:before="60" w:after="60"/>
      <w:contextualSpacing/>
    </w:pPr>
    <w:rPr>
      <w:rFonts w:ascii="Calibri" w:hAnsi="Calibri"/>
    </w:rPr>
  </w:style>
  <w:style w:type="paragraph" w:styleId="Verzeichnis1">
    <w:name w:val="toc 1"/>
    <w:basedOn w:val="Standard"/>
    <w:next w:val="Standard"/>
    <w:autoRedefine/>
    <w:uiPriority w:val="39"/>
    <w:unhideWhenUsed/>
    <w:qFormat/>
    <w:rsid w:val="0086451A"/>
    <w:pPr>
      <w:spacing w:after="100"/>
    </w:pPr>
    <w:rPr>
      <w:rFonts w:eastAsia="Times New Roman"/>
      <w:sz w:val="28"/>
      <w:lang w:val="en-US" w:bidi="en-US"/>
    </w:rPr>
  </w:style>
  <w:style w:type="table" w:styleId="Tabellenraster">
    <w:name w:val="Table Grid"/>
    <w:basedOn w:val="NormaleTabelle"/>
    <w:uiPriority w:val="59"/>
    <w:rsid w:val="0086451A"/>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6451A"/>
    <w:pPr>
      <w:tabs>
        <w:tab w:val="center" w:pos="4536"/>
        <w:tab w:val="right" w:pos="9072"/>
      </w:tabs>
    </w:pPr>
  </w:style>
  <w:style w:type="character" w:customStyle="1" w:styleId="KopfzeileZchn">
    <w:name w:val="Kopfzeile Zchn"/>
    <w:basedOn w:val="Absatz-Standardschriftart"/>
    <w:link w:val="Kopfzeile"/>
    <w:rsid w:val="0086451A"/>
    <w:rPr>
      <w:rFonts w:ascii="Arial" w:eastAsia="Calibri" w:hAnsi="Arial" w:cs="Times New Roman"/>
      <w:sz w:val="22"/>
      <w:szCs w:val="22"/>
    </w:rPr>
  </w:style>
  <w:style w:type="paragraph" w:styleId="Fuzeile">
    <w:name w:val="footer"/>
    <w:basedOn w:val="Standard"/>
    <w:link w:val="FuzeileZchn"/>
    <w:unhideWhenUsed/>
    <w:rsid w:val="0086451A"/>
    <w:pPr>
      <w:tabs>
        <w:tab w:val="center" w:pos="4536"/>
        <w:tab w:val="right" w:pos="9072"/>
      </w:tabs>
    </w:pPr>
  </w:style>
  <w:style w:type="character" w:customStyle="1" w:styleId="FuzeileZchn">
    <w:name w:val="Fußzeile Zchn"/>
    <w:basedOn w:val="Absatz-Standardschriftart"/>
    <w:link w:val="Fuzeile"/>
    <w:uiPriority w:val="99"/>
    <w:rsid w:val="0086451A"/>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864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51A"/>
    <w:rPr>
      <w:rFonts w:ascii="Tahoma" w:eastAsia="Calibri" w:hAnsi="Tahoma" w:cs="Tahoma"/>
      <w:sz w:val="16"/>
      <w:szCs w:val="16"/>
    </w:rPr>
  </w:style>
  <w:style w:type="paragraph" w:styleId="Funotentext">
    <w:name w:val="footnote text"/>
    <w:basedOn w:val="Standard"/>
    <w:link w:val="FunotentextZchn1"/>
    <w:uiPriority w:val="99"/>
    <w:semiHidden/>
    <w:unhideWhenUsed/>
    <w:rsid w:val="0086451A"/>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86451A"/>
    <w:rPr>
      <w:rFonts w:ascii="Calibri" w:eastAsia="Times New Roman" w:hAnsi="Calibri" w:cs="Times New Roman"/>
      <w:bCs/>
      <w:kern w:val="1"/>
      <w:lang w:eastAsia="ar-SA"/>
    </w:rPr>
  </w:style>
  <w:style w:type="character" w:customStyle="1" w:styleId="FunotentextZchn">
    <w:name w:val="Fußnotentext Zchn"/>
    <w:uiPriority w:val="99"/>
    <w:semiHidden/>
    <w:rsid w:val="0086451A"/>
    <w:rPr>
      <w:rFonts w:ascii="Arial" w:hAnsi="Arial"/>
      <w:lang w:eastAsia="en-US"/>
    </w:rPr>
  </w:style>
  <w:style w:type="character" w:styleId="Funotenzeichen">
    <w:name w:val="footnote reference"/>
    <w:uiPriority w:val="99"/>
    <w:unhideWhenUsed/>
    <w:rsid w:val="0086451A"/>
    <w:rPr>
      <w:vertAlign w:val="superscript"/>
    </w:rPr>
  </w:style>
  <w:style w:type="character" w:styleId="Platzhaltertext">
    <w:name w:val="Placeholder Text"/>
    <w:uiPriority w:val="99"/>
    <w:semiHidden/>
    <w:rsid w:val="0086451A"/>
    <w:rPr>
      <w:color w:val="808080"/>
    </w:rPr>
  </w:style>
  <w:style w:type="paragraph" w:customStyle="1" w:styleId="Default">
    <w:name w:val="Default"/>
    <w:uiPriority w:val="99"/>
    <w:rsid w:val="0086451A"/>
    <w:pPr>
      <w:autoSpaceDE w:val="0"/>
      <w:autoSpaceDN w:val="0"/>
      <w:adjustRightInd w:val="0"/>
    </w:pPr>
    <w:rPr>
      <w:rFonts w:ascii="Arial" w:eastAsia="Calibri" w:hAnsi="Arial" w:cs="Arial"/>
      <w:color w:val="000000"/>
      <w:sz w:val="24"/>
      <w:szCs w:val="24"/>
      <w:lang w:eastAsia="de-DE"/>
    </w:rPr>
  </w:style>
  <w:style w:type="character" w:styleId="Hyperlink">
    <w:name w:val="Hyperlink"/>
    <w:rsid w:val="0086451A"/>
    <w:rPr>
      <w:color w:val="0000FF"/>
      <w:u w:val="single"/>
    </w:rPr>
  </w:style>
  <w:style w:type="paragraph" w:styleId="StandardWeb">
    <w:name w:val="Normal (Web)"/>
    <w:basedOn w:val="Standard"/>
    <w:uiPriority w:val="99"/>
    <w:rsid w:val="0086451A"/>
    <w:pPr>
      <w:spacing w:beforeLines="1" w:afterLines="1" w:line="240" w:lineRule="auto"/>
    </w:pPr>
    <w:rPr>
      <w:rFonts w:ascii="Times" w:eastAsia="Cambria" w:hAnsi="Times"/>
      <w:sz w:val="20"/>
      <w:szCs w:val="20"/>
      <w:lang w:eastAsia="de-DE"/>
    </w:rPr>
  </w:style>
  <w:style w:type="character" w:styleId="Kommentarzeichen">
    <w:name w:val="annotation reference"/>
    <w:uiPriority w:val="99"/>
    <w:semiHidden/>
    <w:unhideWhenUsed/>
    <w:rsid w:val="0086451A"/>
    <w:rPr>
      <w:sz w:val="16"/>
      <w:szCs w:val="16"/>
    </w:rPr>
  </w:style>
  <w:style w:type="paragraph" w:styleId="Kommentartext">
    <w:name w:val="annotation text"/>
    <w:basedOn w:val="Standard"/>
    <w:link w:val="KommentartextZchn"/>
    <w:uiPriority w:val="99"/>
    <w:semiHidden/>
    <w:unhideWhenUsed/>
    <w:rsid w:val="008645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51A"/>
    <w:rPr>
      <w:rFonts w:ascii="Arial" w:eastAsia="Calibri" w:hAnsi="Arial" w:cs="Times New Roman"/>
    </w:rPr>
  </w:style>
  <w:style w:type="paragraph" w:styleId="Kommentarthema">
    <w:name w:val="annotation subject"/>
    <w:basedOn w:val="Kommentartext"/>
    <w:next w:val="Kommentartext"/>
    <w:link w:val="KommentarthemaZchn"/>
    <w:uiPriority w:val="99"/>
    <w:semiHidden/>
    <w:unhideWhenUsed/>
    <w:rsid w:val="0086451A"/>
    <w:rPr>
      <w:b/>
      <w:bCs/>
    </w:rPr>
  </w:style>
  <w:style w:type="character" w:customStyle="1" w:styleId="KommentarthemaZchn">
    <w:name w:val="Kommentarthema Zchn"/>
    <w:basedOn w:val="KommentartextZchn"/>
    <w:link w:val="Kommentarthema"/>
    <w:uiPriority w:val="99"/>
    <w:semiHidden/>
    <w:rsid w:val="0086451A"/>
    <w:rPr>
      <w:rFonts w:ascii="Arial" w:eastAsia="Calibri" w:hAnsi="Arial" w:cs="Times New Roman"/>
      <w:b/>
      <w:bCs/>
    </w:rPr>
  </w:style>
  <w:style w:type="paragraph" w:styleId="Textkrper3">
    <w:name w:val="Body Text 3"/>
    <w:basedOn w:val="Standard"/>
    <w:link w:val="Textkrper3Zchn"/>
    <w:rsid w:val="00D2570A"/>
    <w:pPr>
      <w:spacing w:line="240" w:lineRule="atLeast"/>
    </w:pPr>
    <w:rPr>
      <w:rFonts w:eastAsia="Times New Roman" w:cs="Arial"/>
      <w:b/>
      <w:bCs/>
      <w:position w:val="-6"/>
      <w:sz w:val="28"/>
      <w:szCs w:val="24"/>
      <w:lang w:eastAsia="de-DE"/>
    </w:rPr>
  </w:style>
  <w:style w:type="character" w:customStyle="1" w:styleId="Textkrper3Zchn">
    <w:name w:val="Textkörper 3 Zchn"/>
    <w:basedOn w:val="Absatz-Standardschriftart"/>
    <w:link w:val="Textkrper3"/>
    <w:rsid w:val="00D2570A"/>
    <w:rPr>
      <w:rFonts w:ascii="Arial" w:eastAsia="Times New Roman" w:hAnsi="Arial" w:cs="Arial"/>
      <w:b/>
      <w:bCs/>
      <w:position w:val="-6"/>
      <w:sz w:val="28"/>
      <w:szCs w:val="24"/>
      <w:lang w:eastAsia="de-DE"/>
    </w:rPr>
  </w:style>
  <w:style w:type="paragraph" w:styleId="Textkrper">
    <w:name w:val="Body Text"/>
    <w:basedOn w:val="Standard"/>
    <w:link w:val="TextkrperZchn"/>
    <w:uiPriority w:val="99"/>
    <w:semiHidden/>
    <w:unhideWhenUsed/>
    <w:rsid w:val="00663E4C"/>
    <w:pPr>
      <w:spacing w:after="120"/>
    </w:pPr>
  </w:style>
  <w:style w:type="character" w:customStyle="1" w:styleId="TextkrperZchn">
    <w:name w:val="Textkörper Zchn"/>
    <w:basedOn w:val="Absatz-Standardschriftart"/>
    <w:link w:val="Textkrper"/>
    <w:uiPriority w:val="99"/>
    <w:semiHidden/>
    <w:rsid w:val="00663E4C"/>
    <w:rPr>
      <w:rFonts w:ascii="Arial" w:eastAsia="Calibri" w:hAnsi="Arial" w:cs="Times New Roman"/>
      <w:sz w:val="22"/>
      <w:szCs w:val="22"/>
    </w:rPr>
  </w:style>
  <w:style w:type="paragraph" w:customStyle="1" w:styleId="TableParagraph">
    <w:name w:val="Table Paragraph"/>
    <w:basedOn w:val="Standard"/>
    <w:uiPriority w:val="1"/>
    <w:qFormat/>
    <w:rsid w:val="00663E4C"/>
    <w:pPr>
      <w:widowControl w:val="0"/>
      <w:autoSpaceDE w:val="0"/>
      <w:autoSpaceDN w:val="0"/>
      <w:adjustRightInd w:val="0"/>
      <w:spacing w:line="240" w:lineRule="auto"/>
    </w:pPr>
    <w:rPr>
      <w:rFonts w:eastAsiaTheme="minorEastAsia"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1A"/>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qFormat/>
    <w:rsid w:val="003A4F1E"/>
    <w:pPr>
      <w:keepNext/>
      <w:keepLines/>
      <w:spacing w:before="200"/>
      <w:ind w:firstLine="524"/>
      <w:outlineLvl w:val="1"/>
    </w:pPr>
    <w:rPr>
      <w:sz w:val="28"/>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A4F1E"/>
    <w:rPr>
      <w:color w:val="434343"/>
      <w:sz w:val="28"/>
      <w:szCs w:val="26"/>
    </w:rPr>
  </w:style>
  <w:style w:type="paragraph" w:styleId="Listenabsatz">
    <w:name w:val="List Paragraph"/>
    <w:basedOn w:val="Standard"/>
    <w:autoRedefine/>
    <w:uiPriority w:val="34"/>
    <w:qFormat/>
    <w:rsid w:val="0086451A"/>
    <w:pPr>
      <w:numPr>
        <w:numId w:val="13"/>
      </w:numPr>
      <w:spacing w:before="60" w:after="60"/>
      <w:contextualSpacing/>
    </w:pPr>
    <w:rPr>
      <w:rFonts w:ascii="Calibri" w:hAnsi="Calibri"/>
    </w:rPr>
  </w:style>
  <w:style w:type="paragraph" w:styleId="Verzeichnis1">
    <w:name w:val="toc 1"/>
    <w:basedOn w:val="Standard"/>
    <w:next w:val="Standard"/>
    <w:autoRedefine/>
    <w:uiPriority w:val="39"/>
    <w:unhideWhenUsed/>
    <w:qFormat/>
    <w:rsid w:val="0086451A"/>
    <w:pPr>
      <w:spacing w:after="100"/>
    </w:pPr>
    <w:rPr>
      <w:rFonts w:eastAsia="Times New Roman"/>
      <w:sz w:val="28"/>
      <w:lang w:val="en-US" w:bidi="en-US"/>
    </w:rPr>
  </w:style>
  <w:style w:type="table" w:styleId="Tabellenraster">
    <w:name w:val="Table Grid"/>
    <w:basedOn w:val="NormaleTabelle"/>
    <w:uiPriority w:val="59"/>
    <w:rsid w:val="0086451A"/>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6451A"/>
    <w:pPr>
      <w:tabs>
        <w:tab w:val="center" w:pos="4536"/>
        <w:tab w:val="right" w:pos="9072"/>
      </w:tabs>
    </w:pPr>
  </w:style>
  <w:style w:type="character" w:customStyle="1" w:styleId="KopfzeileZchn">
    <w:name w:val="Kopfzeile Zchn"/>
    <w:basedOn w:val="Absatz-Standardschriftart"/>
    <w:link w:val="Kopfzeile"/>
    <w:rsid w:val="0086451A"/>
    <w:rPr>
      <w:rFonts w:ascii="Arial" w:eastAsia="Calibri" w:hAnsi="Arial" w:cs="Times New Roman"/>
      <w:sz w:val="22"/>
      <w:szCs w:val="22"/>
    </w:rPr>
  </w:style>
  <w:style w:type="paragraph" w:styleId="Fuzeile">
    <w:name w:val="footer"/>
    <w:basedOn w:val="Standard"/>
    <w:link w:val="FuzeileZchn"/>
    <w:unhideWhenUsed/>
    <w:rsid w:val="0086451A"/>
    <w:pPr>
      <w:tabs>
        <w:tab w:val="center" w:pos="4536"/>
        <w:tab w:val="right" w:pos="9072"/>
      </w:tabs>
    </w:pPr>
  </w:style>
  <w:style w:type="character" w:customStyle="1" w:styleId="FuzeileZchn">
    <w:name w:val="Fußzeile Zchn"/>
    <w:basedOn w:val="Absatz-Standardschriftart"/>
    <w:link w:val="Fuzeile"/>
    <w:uiPriority w:val="99"/>
    <w:rsid w:val="0086451A"/>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864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51A"/>
    <w:rPr>
      <w:rFonts w:ascii="Tahoma" w:eastAsia="Calibri" w:hAnsi="Tahoma" w:cs="Tahoma"/>
      <w:sz w:val="16"/>
      <w:szCs w:val="16"/>
    </w:rPr>
  </w:style>
  <w:style w:type="paragraph" w:styleId="Funotentext">
    <w:name w:val="footnote text"/>
    <w:basedOn w:val="Standard"/>
    <w:link w:val="FunotentextZchn1"/>
    <w:uiPriority w:val="99"/>
    <w:semiHidden/>
    <w:unhideWhenUsed/>
    <w:rsid w:val="0086451A"/>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86451A"/>
    <w:rPr>
      <w:rFonts w:ascii="Calibri" w:eastAsia="Times New Roman" w:hAnsi="Calibri" w:cs="Times New Roman"/>
      <w:bCs/>
      <w:kern w:val="1"/>
      <w:lang w:eastAsia="ar-SA"/>
    </w:rPr>
  </w:style>
  <w:style w:type="character" w:customStyle="1" w:styleId="FunotentextZchn">
    <w:name w:val="Fußnotentext Zchn"/>
    <w:uiPriority w:val="99"/>
    <w:semiHidden/>
    <w:rsid w:val="0086451A"/>
    <w:rPr>
      <w:rFonts w:ascii="Arial" w:hAnsi="Arial"/>
      <w:lang w:eastAsia="en-US"/>
    </w:rPr>
  </w:style>
  <w:style w:type="character" w:styleId="Funotenzeichen">
    <w:name w:val="footnote reference"/>
    <w:uiPriority w:val="99"/>
    <w:unhideWhenUsed/>
    <w:rsid w:val="0086451A"/>
    <w:rPr>
      <w:vertAlign w:val="superscript"/>
    </w:rPr>
  </w:style>
  <w:style w:type="character" w:styleId="Platzhaltertext">
    <w:name w:val="Placeholder Text"/>
    <w:uiPriority w:val="99"/>
    <w:semiHidden/>
    <w:rsid w:val="0086451A"/>
    <w:rPr>
      <w:color w:val="808080"/>
    </w:rPr>
  </w:style>
  <w:style w:type="paragraph" w:customStyle="1" w:styleId="Default">
    <w:name w:val="Default"/>
    <w:uiPriority w:val="99"/>
    <w:rsid w:val="0086451A"/>
    <w:pPr>
      <w:autoSpaceDE w:val="0"/>
      <w:autoSpaceDN w:val="0"/>
      <w:adjustRightInd w:val="0"/>
    </w:pPr>
    <w:rPr>
      <w:rFonts w:ascii="Arial" w:eastAsia="Calibri" w:hAnsi="Arial" w:cs="Arial"/>
      <w:color w:val="000000"/>
      <w:sz w:val="24"/>
      <w:szCs w:val="24"/>
      <w:lang w:eastAsia="de-DE"/>
    </w:rPr>
  </w:style>
  <w:style w:type="character" w:styleId="Hyperlink">
    <w:name w:val="Hyperlink"/>
    <w:rsid w:val="0086451A"/>
    <w:rPr>
      <w:color w:val="0000FF"/>
      <w:u w:val="single"/>
    </w:rPr>
  </w:style>
  <w:style w:type="paragraph" w:styleId="StandardWeb">
    <w:name w:val="Normal (Web)"/>
    <w:basedOn w:val="Standard"/>
    <w:uiPriority w:val="99"/>
    <w:rsid w:val="0086451A"/>
    <w:pPr>
      <w:spacing w:beforeLines="1" w:afterLines="1" w:line="240" w:lineRule="auto"/>
    </w:pPr>
    <w:rPr>
      <w:rFonts w:ascii="Times" w:eastAsia="Cambria" w:hAnsi="Times"/>
      <w:sz w:val="20"/>
      <w:szCs w:val="20"/>
      <w:lang w:eastAsia="de-DE"/>
    </w:rPr>
  </w:style>
  <w:style w:type="character" w:styleId="Kommentarzeichen">
    <w:name w:val="annotation reference"/>
    <w:uiPriority w:val="99"/>
    <w:semiHidden/>
    <w:unhideWhenUsed/>
    <w:rsid w:val="0086451A"/>
    <w:rPr>
      <w:sz w:val="16"/>
      <w:szCs w:val="16"/>
    </w:rPr>
  </w:style>
  <w:style w:type="paragraph" w:styleId="Kommentartext">
    <w:name w:val="annotation text"/>
    <w:basedOn w:val="Standard"/>
    <w:link w:val="KommentartextZchn"/>
    <w:uiPriority w:val="99"/>
    <w:semiHidden/>
    <w:unhideWhenUsed/>
    <w:rsid w:val="008645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51A"/>
    <w:rPr>
      <w:rFonts w:ascii="Arial" w:eastAsia="Calibri" w:hAnsi="Arial" w:cs="Times New Roman"/>
    </w:rPr>
  </w:style>
  <w:style w:type="paragraph" w:styleId="Kommentarthema">
    <w:name w:val="annotation subject"/>
    <w:basedOn w:val="Kommentartext"/>
    <w:next w:val="Kommentartext"/>
    <w:link w:val="KommentarthemaZchn"/>
    <w:uiPriority w:val="99"/>
    <w:semiHidden/>
    <w:unhideWhenUsed/>
    <w:rsid w:val="0086451A"/>
    <w:rPr>
      <w:b/>
      <w:bCs/>
    </w:rPr>
  </w:style>
  <w:style w:type="character" w:customStyle="1" w:styleId="KommentarthemaZchn">
    <w:name w:val="Kommentarthema Zchn"/>
    <w:basedOn w:val="KommentartextZchn"/>
    <w:link w:val="Kommentarthema"/>
    <w:uiPriority w:val="99"/>
    <w:semiHidden/>
    <w:rsid w:val="0086451A"/>
    <w:rPr>
      <w:rFonts w:ascii="Arial" w:eastAsia="Calibri" w:hAnsi="Arial" w:cs="Times New Roman"/>
      <w:b/>
      <w:bCs/>
    </w:rPr>
  </w:style>
  <w:style w:type="paragraph" w:styleId="Textkrper3">
    <w:name w:val="Body Text 3"/>
    <w:basedOn w:val="Standard"/>
    <w:link w:val="Textkrper3Zchn"/>
    <w:rsid w:val="00D2570A"/>
    <w:pPr>
      <w:spacing w:line="240" w:lineRule="atLeast"/>
    </w:pPr>
    <w:rPr>
      <w:rFonts w:eastAsia="Times New Roman" w:cs="Arial"/>
      <w:b/>
      <w:bCs/>
      <w:position w:val="-6"/>
      <w:sz w:val="28"/>
      <w:szCs w:val="24"/>
      <w:lang w:eastAsia="de-DE"/>
    </w:rPr>
  </w:style>
  <w:style w:type="character" w:customStyle="1" w:styleId="Textkrper3Zchn">
    <w:name w:val="Textkörper 3 Zchn"/>
    <w:basedOn w:val="Absatz-Standardschriftart"/>
    <w:link w:val="Textkrper3"/>
    <w:rsid w:val="00D2570A"/>
    <w:rPr>
      <w:rFonts w:ascii="Arial" w:eastAsia="Times New Roman" w:hAnsi="Arial" w:cs="Arial"/>
      <w:b/>
      <w:bCs/>
      <w:position w:val="-6"/>
      <w:sz w:val="28"/>
      <w:szCs w:val="24"/>
      <w:lang w:eastAsia="de-DE"/>
    </w:rPr>
  </w:style>
  <w:style w:type="paragraph" w:styleId="Textkrper">
    <w:name w:val="Body Text"/>
    <w:basedOn w:val="Standard"/>
    <w:link w:val="TextkrperZchn"/>
    <w:uiPriority w:val="99"/>
    <w:semiHidden/>
    <w:unhideWhenUsed/>
    <w:rsid w:val="00663E4C"/>
    <w:pPr>
      <w:spacing w:after="120"/>
    </w:pPr>
  </w:style>
  <w:style w:type="character" w:customStyle="1" w:styleId="TextkrperZchn">
    <w:name w:val="Textkörper Zchn"/>
    <w:basedOn w:val="Absatz-Standardschriftart"/>
    <w:link w:val="Textkrper"/>
    <w:uiPriority w:val="99"/>
    <w:semiHidden/>
    <w:rsid w:val="00663E4C"/>
    <w:rPr>
      <w:rFonts w:ascii="Arial" w:eastAsia="Calibri" w:hAnsi="Arial" w:cs="Times New Roman"/>
      <w:sz w:val="22"/>
      <w:szCs w:val="22"/>
    </w:rPr>
  </w:style>
  <w:style w:type="paragraph" w:customStyle="1" w:styleId="TableParagraph">
    <w:name w:val="Table Paragraph"/>
    <w:basedOn w:val="Standard"/>
    <w:uiPriority w:val="1"/>
    <w:qFormat/>
    <w:rsid w:val="00663E4C"/>
    <w:pPr>
      <w:widowControl w:val="0"/>
      <w:autoSpaceDE w:val="0"/>
      <w:autoSpaceDN w:val="0"/>
      <w:adjustRightInd w:val="0"/>
      <w:spacing w:line="240" w:lineRule="auto"/>
    </w:pPr>
    <w:rPr>
      <w:rFonts w:eastAsiaTheme="minorEastAsia"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9370-0D5E-4B81-BD82-7CCCE52B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Vesper</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Vesper</dc:creator>
  <cp:lastModifiedBy>Foerster</cp:lastModifiedBy>
  <cp:revision>3</cp:revision>
  <dcterms:created xsi:type="dcterms:W3CDTF">2018-08-16T12:30:00Z</dcterms:created>
  <dcterms:modified xsi:type="dcterms:W3CDTF">2018-08-16T12:31:00Z</dcterms:modified>
</cp:coreProperties>
</file>