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AE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746B2E9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4EE7B89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2AA243D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E10682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678F8C9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29ED159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761B1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9E144B8" w14:textId="77777777" w:rsidR="00EC7C1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62162C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07BC968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8E897C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E13B77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1572019C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51B48C0C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166D820D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0222F07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16F9A2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0178FE32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19BC879A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0AAE4B4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6714B6DA" w14:textId="77777777" w:rsidR="00B14DE6" w:rsidRPr="007D129E" w:rsidRDefault="00B14DE6" w:rsidP="00B14D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Volleyball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>
        <w:rPr>
          <w:rFonts w:ascii="Arial" w:hAnsi="Arial" w:cs="Arial"/>
          <w:sz w:val="22"/>
          <w:szCs w:val="22"/>
        </w:rPr>
        <w:t xml:space="preserve"> männlich / weiblich</w:t>
      </w:r>
      <w:r w:rsidRPr="007D129E">
        <w:rPr>
          <w:rFonts w:ascii="Arial" w:hAnsi="Arial" w:cs="Arial"/>
          <w:sz w:val="22"/>
          <w:szCs w:val="22"/>
        </w:rPr>
        <w:t xml:space="preserve"> ~~~~~~~~~~~~~~~~~~~~~~~~~~~~~~~~~~~~~~~~~~~~~~~~~~~~~~~~~~~~~~</w:t>
      </w:r>
    </w:p>
    <w:p w14:paraId="20B7A92E" w14:textId="77777777" w:rsidR="00B14DE6" w:rsidRPr="006775E8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                    Staatliches Schulamt Neuruppin</w:t>
      </w:r>
    </w:p>
    <w:p w14:paraId="40E21756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3CA61EFA" w14:textId="6130F06C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7B9">
        <w:rPr>
          <w:rFonts w:ascii="Arial" w:hAnsi="Arial" w:cs="Arial"/>
        </w:rPr>
        <w:t>Oberstufen</w:t>
      </w:r>
      <w:r w:rsidR="00D6626E">
        <w:rPr>
          <w:rFonts w:ascii="Arial" w:hAnsi="Arial" w:cs="Arial"/>
        </w:rPr>
        <w:t>zentrum Havelland Schulteil Nauen</w:t>
      </w:r>
    </w:p>
    <w:p w14:paraId="4BFF2367" w14:textId="5D7DC2AC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740B">
        <w:rPr>
          <w:rFonts w:ascii="Arial" w:hAnsi="Arial" w:cs="Arial"/>
        </w:rPr>
        <w:t xml:space="preserve">Zu den </w:t>
      </w:r>
      <w:proofErr w:type="spellStart"/>
      <w:r w:rsidR="00D3740B">
        <w:rPr>
          <w:rFonts w:ascii="Arial" w:hAnsi="Arial" w:cs="Arial"/>
        </w:rPr>
        <w:t>Luchbergen</w:t>
      </w:r>
      <w:proofErr w:type="spellEnd"/>
      <w:r w:rsidR="00D3740B">
        <w:rPr>
          <w:rFonts w:ascii="Arial" w:hAnsi="Arial" w:cs="Arial"/>
        </w:rPr>
        <w:t xml:space="preserve"> 26-34</w:t>
      </w:r>
    </w:p>
    <w:p w14:paraId="15FE044E" w14:textId="471CF92E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="00B81157">
        <w:rPr>
          <w:rFonts w:ascii="Arial" w:hAnsi="Arial" w:cs="Arial"/>
        </w:rPr>
        <w:t>641</w:t>
      </w:r>
      <w:r>
        <w:rPr>
          <w:rFonts w:ascii="Arial" w:hAnsi="Arial" w:cs="Arial"/>
        </w:rPr>
        <w:t xml:space="preserve"> </w:t>
      </w:r>
      <w:r w:rsidR="00B81157">
        <w:rPr>
          <w:rFonts w:ascii="Arial" w:hAnsi="Arial" w:cs="Arial"/>
        </w:rPr>
        <w:t>Nauen</w:t>
      </w:r>
    </w:p>
    <w:p w14:paraId="4CF7EEAA" w14:textId="19A225AE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FE27A0">
        <w:rPr>
          <w:rFonts w:ascii="Arial" w:hAnsi="Arial" w:cs="Arial"/>
        </w:rPr>
        <w:t>29</w:t>
      </w:r>
      <w:r>
        <w:rPr>
          <w:rFonts w:ascii="Arial" w:hAnsi="Arial" w:cs="Arial"/>
        </w:rPr>
        <w:t>.0</w:t>
      </w:r>
      <w:r w:rsidR="00B8115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7D129E">
        <w:rPr>
          <w:rFonts w:ascii="Arial" w:hAnsi="Arial" w:cs="Arial"/>
        </w:rPr>
        <w:t>20</w:t>
      </w:r>
      <w:r w:rsidR="009823F2">
        <w:rPr>
          <w:rFonts w:ascii="Arial" w:hAnsi="Arial" w:cs="Arial"/>
        </w:rPr>
        <w:t>2</w:t>
      </w:r>
      <w:r w:rsidR="00FE27A0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5E8BD0CA" w14:textId="2DCD83BE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>
        <w:rPr>
          <w:rFonts w:ascii="Arial" w:hAnsi="Arial" w:cs="Arial"/>
          <w:spacing w:val="-3"/>
        </w:rPr>
        <w:t xml:space="preserve"> männlich / weiblich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FE27A0">
        <w:rPr>
          <w:rFonts w:ascii="Arial" w:hAnsi="Arial" w:cs="Arial"/>
          <w:b/>
          <w:spacing w:val="-3"/>
        </w:rPr>
        <w:t>8</w:t>
      </w:r>
      <w:r>
        <w:rPr>
          <w:rFonts w:ascii="Arial" w:hAnsi="Arial" w:cs="Arial"/>
          <w:b/>
          <w:spacing w:val="-3"/>
        </w:rPr>
        <w:t xml:space="preserve"> und älter</w:t>
      </w:r>
    </w:p>
    <w:p w14:paraId="34D5B7D7" w14:textId="77777777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05FA8083" w14:textId="5BE4AEBC" w:rsidR="00B14DE6" w:rsidRPr="007D129E" w:rsidRDefault="000E13CB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14DE6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14DE6" w:rsidRPr="007D129E">
        <w:rPr>
          <w:rFonts w:ascii="Arial" w:hAnsi="Arial" w:cs="Arial"/>
          <w:spacing w:val="-3"/>
        </w:rPr>
        <w:t xml:space="preserve">: </w:t>
      </w:r>
    </w:p>
    <w:p w14:paraId="7620C70D" w14:textId="081A4DA9" w:rsidR="00B14DE6" w:rsidRPr="007D129E" w:rsidRDefault="00B14DE6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="00A562DE" w:rsidRPr="002C506C">
          <w:rPr>
            <w:rStyle w:val="Hyperlink"/>
            <w:rFonts w:ascii="Arial" w:hAnsi="Arial" w:cs="Arial"/>
            <w:spacing w:val="-3"/>
          </w:rPr>
          <w:t>navina.groeger@lk.brandenburg.de</w:t>
        </w:r>
      </w:hyperlink>
    </w:p>
    <w:p w14:paraId="62813708" w14:textId="77777777" w:rsidR="00B14DE6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12290ABF" w14:textId="16C6085C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FE27A0">
        <w:rPr>
          <w:rFonts w:ascii="Arial" w:hAnsi="Arial" w:cs="Arial"/>
          <w:spacing w:val="-3"/>
        </w:rPr>
        <w:t>22</w:t>
      </w:r>
      <w:r>
        <w:rPr>
          <w:rFonts w:ascii="Arial" w:hAnsi="Arial" w:cs="Arial"/>
          <w:spacing w:val="-3"/>
        </w:rPr>
        <w:t>.1</w:t>
      </w:r>
      <w:r w:rsidR="00F12B67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9823F2">
        <w:rPr>
          <w:rFonts w:ascii="Arial" w:hAnsi="Arial" w:cs="Arial"/>
          <w:spacing w:val="-3"/>
        </w:rPr>
        <w:t>2</w:t>
      </w:r>
      <w:r w:rsidR="00FE27A0">
        <w:rPr>
          <w:rFonts w:ascii="Arial" w:hAnsi="Arial" w:cs="Arial"/>
          <w:spacing w:val="-3"/>
        </w:rPr>
        <w:t>3</w:t>
      </w:r>
    </w:p>
    <w:p w14:paraId="4B8DF6E3" w14:textId="5CA93ED8" w:rsidR="00B14DE6" w:rsidRPr="007D129E" w:rsidRDefault="00B14DE6" w:rsidP="00B14DE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20453078" w14:textId="77777777" w:rsidR="00B14DE6" w:rsidRPr="00F3694F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19612272" w14:textId="77777777" w:rsidR="00B14DE6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3E732164" w14:textId="77777777" w:rsidR="00B14DE6" w:rsidRPr="007D129E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Fahrtkosten werden nicht übernommen!</w:t>
      </w:r>
    </w:p>
    <w:p w14:paraId="61D4D916" w14:textId="77777777" w:rsidR="00B14DE6" w:rsidRPr="007D129E" w:rsidRDefault="00B14DE6" w:rsidP="00B14DE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D990014" w14:textId="5D43C64F" w:rsidR="00B14DE6" w:rsidRDefault="00B14DE6" w:rsidP="008451C5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Uwe Peter    </w:t>
      </w:r>
      <w:r w:rsidR="00A562DE">
        <w:rPr>
          <w:rFonts w:ascii="Arial" w:hAnsi="Arial" w:cs="Arial"/>
          <w:spacing w:val="-3"/>
          <w:sz w:val="28"/>
        </w:rPr>
        <w:t>Navina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Gr</w:t>
      </w:r>
      <w:r w:rsidR="008451C5">
        <w:rPr>
          <w:rFonts w:ascii="Arial" w:hAnsi="Arial" w:cs="Arial"/>
          <w:spacing w:val="-3"/>
          <w:sz w:val="28"/>
        </w:rPr>
        <w:t>öger</w:t>
      </w:r>
      <w:r w:rsidR="000E13CB">
        <w:rPr>
          <w:rFonts w:ascii="Arial" w:hAnsi="Arial" w:cs="Arial"/>
          <w:spacing w:val="-3"/>
          <w:sz w:val="28"/>
        </w:rPr>
        <w:t xml:space="preserve">   Ricardo </w:t>
      </w:r>
      <w:r w:rsidR="00D7164F">
        <w:rPr>
          <w:rFonts w:ascii="Arial" w:hAnsi="Arial" w:cs="Arial"/>
          <w:spacing w:val="-3"/>
          <w:sz w:val="28"/>
        </w:rPr>
        <w:t>Kond</w:t>
      </w:r>
      <w:r w:rsidR="00AE0BFA">
        <w:rPr>
          <w:rFonts w:ascii="Arial" w:hAnsi="Arial" w:cs="Arial"/>
          <w:spacing w:val="-3"/>
          <w:sz w:val="28"/>
        </w:rPr>
        <w:t>y</w:t>
      </w:r>
      <w:r w:rsidR="00D7164F">
        <w:rPr>
          <w:rFonts w:ascii="Arial" w:hAnsi="Arial" w:cs="Arial"/>
          <w:spacing w:val="-3"/>
          <w:sz w:val="28"/>
        </w:rPr>
        <w:t>l</w:t>
      </w:r>
      <w:r w:rsidR="00AE0BFA">
        <w:rPr>
          <w:rFonts w:ascii="Arial" w:hAnsi="Arial" w:cs="Arial"/>
          <w:spacing w:val="-3"/>
          <w:sz w:val="28"/>
        </w:rPr>
        <w:t>i</w:t>
      </w:r>
    </w:p>
    <w:p w14:paraId="31A4C600" w14:textId="3C25B198" w:rsidR="00575322" w:rsidRDefault="00B14DE6" w:rsidP="008451C5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9790" w14:textId="77777777" w:rsidR="002A0268" w:rsidRDefault="002A0268" w:rsidP="001B05F2">
      <w:pPr>
        <w:spacing w:line="240" w:lineRule="auto"/>
      </w:pPr>
      <w:r>
        <w:separator/>
      </w:r>
    </w:p>
  </w:endnote>
  <w:endnote w:type="continuationSeparator" w:id="0">
    <w:p w14:paraId="0E1549B0" w14:textId="77777777" w:rsidR="002A0268" w:rsidRDefault="002A0268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E8E7" w14:textId="77777777" w:rsidR="00011F6A" w:rsidRDefault="00AE0BF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CB2A0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6818C607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971F92D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470E5C6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A2BC023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B76C513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67332E2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C73DECC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436F1A8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23C298B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161C" w14:textId="77777777" w:rsidR="00011F6A" w:rsidRDefault="00AE0BF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314661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309DE2CA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4123613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9B156D0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35C3038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2B2B932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D779FBB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137D0B3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54E6854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6F305E4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435CDE0" w14:textId="77777777" w:rsidR="00011F6A" w:rsidRDefault="00011F6A" w:rsidP="00D2769D">
    <w:pPr>
      <w:pStyle w:val="Fuzeile"/>
      <w:spacing w:line="200" w:lineRule="exact"/>
      <w:ind w:left="113"/>
    </w:pPr>
  </w:p>
  <w:p w14:paraId="2F27E03F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3FF6" w14:textId="77777777" w:rsidR="002A0268" w:rsidRDefault="002A0268" w:rsidP="001B05F2">
      <w:pPr>
        <w:spacing w:line="240" w:lineRule="auto"/>
      </w:pPr>
      <w:r>
        <w:separator/>
      </w:r>
    </w:p>
  </w:footnote>
  <w:footnote w:type="continuationSeparator" w:id="0">
    <w:p w14:paraId="288886A1" w14:textId="77777777" w:rsidR="002A0268" w:rsidRDefault="002A0268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B1A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AE0BFA">
      <w:rPr>
        <w:i w:val="0"/>
        <w:noProof/>
      </w:rPr>
      <w:pict w14:anchorId="6AC80DED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C374F5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50EBC55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FFED42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E1CC5E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0E25AD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6C384B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5C6D9BC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4DE6">
      <w:rPr>
        <w:b/>
        <w:bCs/>
        <w:noProof/>
      </w:rPr>
      <w:t>2</w:t>
    </w:r>
    <w:r>
      <w:rPr>
        <w:b/>
        <w:bCs/>
      </w:rPr>
      <w:fldChar w:fldCharType="end"/>
    </w:r>
  </w:p>
  <w:p w14:paraId="689BF429" w14:textId="77777777" w:rsidR="00011F6A" w:rsidRDefault="00011F6A">
    <w:pPr>
      <w:pStyle w:val="Kopfzeile"/>
      <w:spacing w:before="20"/>
      <w:rPr>
        <w:b/>
        <w:bCs/>
      </w:rPr>
    </w:pPr>
  </w:p>
  <w:p w14:paraId="41F2B444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D529" w14:textId="77777777" w:rsidR="00011F6A" w:rsidRPr="00AA24A9" w:rsidRDefault="00AE0BF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AE18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D6150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639AD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D37C95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03451B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22FD96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B360C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C9402B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38F3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4D712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DDF4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2F579B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4B56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31BC4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11553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9FF4C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2A1173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AE0BFA">
      <w:rPr>
        <w:i w:val="0"/>
        <w:noProof/>
      </w:rPr>
      <w:pict w14:anchorId="6812C4CA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32EC457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D31B42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6D938C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663E06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0A43BB7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79397BA" w14:textId="77777777" w:rsidR="00011F6A" w:rsidRPr="00AA24A9" w:rsidRDefault="00011F6A">
    <w:pPr>
      <w:pStyle w:val="Kopfzeile"/>
    </w:pPr>
  </w:p>
  <w:p w14:paraId="64306F8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8160841">
    <w:abstractNumId w:val="13"/>
  </w:num>
  <w:num w:numId="2" w16cid:durableId="1804687517">
    <w:abstractNumId w:val="11"/>
  </w:num>
  <w:num w:numId="3" w16cid:durableId="1088887655">
    <w:abstractNumId w:val="12"/>
  </w:num>
  <w:num w:numId="4" w16cid:durableId="60258077">
    <w:abstractNumId w:val="9"/>
  </w:num>
  <w:num w:numId="5" w16cid:durableId="1795979010">
    <w:abstractNumId w:val="7"/>
  </w:num>
  <w:num w:numId="6" w16cid:durableId="1369329230">
    <w:abstractNumId w:val="6"/>
  </w:num>
  <w:num w:numId="7" w16cid:durableId="1097481626">
    <w:abstractNumId w:val="5"/>
  </w:num>
  <w:num w:numId="8" w16cid:durableId="278486747">
    <w:abstractNumId w:val="4"/>
  </w:num>
  <w:num w:numId="9" w16cid:durableId="1139609203">
    <w:abstractNumId w:val="8"/>
  </w:num>
  <w:num w:numId="10" w16cid:durableId="1956863959">
    <w:abstractNumId w:val="3"/>
  </w:num>
  <w:num w:numId="11" w16cid:durableId="39865679">
    <w:abstractNumId w:val="2"/>
  </w:num>
  <w:num w:numId="12" w16cid:durableId="373121278">
    <w:abstractNumId w:val="1"/>
  </w:num>
  <w:num w:numId="13" w16cid:durableId="889465357">
    <w:abstractNumId w:val="0"/>
  </w:num>
  <w:num w:numId="14" w16cid:durableId="2030596029">
    <w:abstractNumId w:val="10"/>
  </w:num>
  <w:num w:numId="15" w16cid:durableId="71129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5C23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13CB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5653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A0268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476B1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45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7B26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35EBE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51C5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23F2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42024"/>
    <w:rsid w:val="00A45CDF"/>
    <w:rsid w:val="00A526F8"/>
    <w:rsid w:val="00A535A9"/>
    <w:rsid w:val="00A547E9"/>
    <w:rsid w:val="00A562DE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0BFA"/>
    <w:rsid w:val="00AE2478"/>
    <w:rsid w:val="00AF190A"/>
    <w:rsid w:val="00AF21FF"/>
    <w:rsid w:val="00AF3B3E"/>
    <w:rsid w:val="00B01874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81157"/>
    <w:rsid w:val="00B90169"/>
    <w:rsid w:val="00B91B4D"/>
    <w:rsid w:val="00B932B4"/>
    <w:rsid w:val="00B9393A"/>
    <w:rsid w:val="00BA081B"/>
    <w:rsid w:val="00BA427D"/>
    <w:rsid w:val="00BB444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17B9"/>
    <w:rsid w:val="00C5201A"/>
    <w:rsid w:val="00C60C3B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40B"/>
    <w:rsid w:val="00D377B8"/>
    <w:rsid w:val="00D41037"/>
    <w:rsid w:val="00D4198B"/>
    <w:rsid w:val="00D4268D"/>
    <w:rsid w:val="00D4311D"/>
    <w:rsid w:val="00D45248"/>
    <w:rsid w:val="00D45C04"/>
    <w:rsid w:val="00D56C47"/>
    <w:rsid w:val="00D6626E"/>
    <w:rsid w:val="00D7164F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37F20"/>
    <w:rsid w:val="00E53FA3"/>
    <w:rsid w:val="00E80B37"/>
    <w:rsid w:val="00EC17D2"/>
    <w:rsid w:val="00EC3574"/>
    <w:rsid w:val="00EC52D9"/>
    <w:rsid w:val="00EC7C10"/>
    <w:rsid w:val="00EE0AD8"/>
    <w:rsid w:val="00EE27C3"/>
    <w:rsid w:val="00EE5D74"/>
    <w:rsid w:val="00EF6C0A"/>
    <w:rsid w:val="00F01CA4"/>
    <w:rsid w:val="00F04EE9"/>
    <w:rsid w:val="00F11D24"/>
    <w:rsid w:val="00F12B67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27A0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F05A2"/>
  <w15:chartTrackingRefBased/>
  <w15:docId w15:val="{65113594-9344-4B11-A9E9-771BB54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A56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1318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2023-07-06T14:22:00Z</dcterms:created>
  <dcterms:modified xsi:type="dcterms:W3CDTF">2023-07-06T14:24:00Z</dcterms:modified>
</cp:coreProperties>
</file>