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color w:val="141215"/>
          <w:sz w:val="22"/>
        </w:rPr>
        <w:id w:val="-362676288"/>
        <w:docPartObj>
          <w:docPartGallery w:val="Cover Pages"/>
          <w:docPartUnique/>
        </w:docPartObj>
      </w:sdtPr>
      <w:sdtEndPr>
        <w:rPr>
          <w:noProof/>
          <w:lang w:eastAsia="de-DE"/>
        </w:rPr>
      </w:sdtEndPr>
      <w:sdtContent>
        <w:bookmarkStart w:id="0" w:name="_Toc67324700" w:displacedByCustomXml="prev"/>
        <w:p w:rsidR="0053216C" w:rsidRPr="0053216C" w:rsidRDefault="006B05BC" w:rsidP="004311FF">
          <w:pPr>
            <w:pStyle w:val="Headline3Ebene"/>
          </w:pPr>
          <w:r w:rsidRPr="0053216C">
            <w:rPr>
              <w:noProof/>
              <w:sz w:val="28"/>
              <w:szCs w:val="26"/>
              <w:lang w:eastAsia="de-DE"/>
            </w:rPr>
            <w:drawing>
              <wp:anchor distT="0" distB="0" distL="114300" distR="114300" simplePos="0" relativeHeight="251889664" behindDoc="0" locked="0" layoutInCell="1" allowOverlap="1" wp14:anchorId="54772E2A" wp14:editId="7B32D134">
                <wp:simplePos x="0" y="0"/>
                <wp:positionH relativeFrom="column">
                  <wp:posOffset>4880742</wp:posOffset>
                </wp:positionH>
                <wp:positionV relativeFrom="page">
                  <wp:posOffset>840105</wp:posOffset>
                </wp:positionV>
                <wp:extent cx="1110445" cy="1150104"/>
                <wp:effectExtent l="0" t="0" r="0" b="5715"/>
                <wp:wrapNone/>
                <wp:docPr id="680" name="Grafik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k_Mathe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445" cy="1150104"/>
                        </a:xfrm>
                        <a:prstGeom prst="rect">
                          <a:avLst/>
                        </a:prstGeom>
                      </pic:spPr>
                    </pic:pic>
                  </a:graphicData>
                </a:graphic>
                <wp14:sizeRelH relativeFrom="page">
                  <wp14:pctWidth>0</wp14:pctWidth>
                </wp14:sizeRelH>
                <wp14:sizeRelV relativeFrom="page">
                  <wp14:pctHeight>0</wp14:pctHeight>
                </wp14:sizeRelV>
              </wp:anchor>
            </w:drawing>
          </w:r>
          <w:r w:rsidR="00F86B98" w:rsidRPr="0053216C">
            <w:rPr>
              <w:noProof/>
              <w:lang w:eastAsia="de-DE"/>
            </w:rPr>
            <mc:AlternateContent>
              <mc:Choice Requires="wps">
                <w:drawing>
                  <wp:anchor distT="0" distB="0" distL="114300" distR="114300" simplePos="0" relativeHeight="251886592" behindDoc="0" locked="0" layoutInCell="1" allowOverlap="1" wp14:anchorId="60042999" wp14:editId="1ABCB4F7">
                    <wp:simplePos x="0" y="0"/>
                    <wp:positionH relativeFrom="column">
                      <wp:posOffset>4573510</wp:posOffset>
                    </wp:positionH>
                    <wp:positionV relativeFrom="paragraph">
                      <wp:posOffset>-370840</wp:posOffset>
                    </wp:positionV>
                    <wp:extent cx="1767205" cy="1722120"/>
                    <wp:effectExtent l="0" t="0" r="0" b="5080"/>
                    <wp:wrapNone/>
                    <wp:docPr id="676"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1722120"/>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42B93D2" id="Oval 269" o:spid="_x0000_s1026" style="position:absolute;margin-left:360.1pt;margin-top:-29.2pt;width:139.15pt;height:13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" fillcolor="white [3212]" stroked="f"/>
                </w:pict>
              </mc:Fallback>
            </mc:AlternateContent>
          </w:r>
          <w:r w:rsidR="00F86B98" w:rsidRPr="0053216C">
            <w:rPr>
              <w:noProof/>
              <w:lang w:eastAsia="de-DE"/>
            </w:rPr>
            <mc:AlternateContent>
              <mc:Choice Requires="wps">
                <w:drawing>
                  <wp:anchor distT="0" distB="0" distL="151130" distR="114300" simplePos="0" relativeHeight="251884544" behindDoc="0" locked="0" layoutInCell="1" allowOverlap="1" wp14:anchorId="0F6144AF" wp14:editId="2194AED7">
                    <wp:simplePos x="0" y="0"/>
                    <wp:positionH relativeFrom="margin">
                      <wp:posOffset>4277995</wp:posOffset>
                    </wp:positionH>
                    <wp:positionV relativeFrom="page">
                      <wp:align>bottom</wp:align>
                    </wp:positionV>
                    <wp:extent cx="2447925" cy="10727690"/>
                    <wp:effectExtent l="0" t="0" r="9525" b="0"/>
                    <wp:wrapSquare wrapText="bothSides"/>
                    <wp:docPr id="67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1F497D"/>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687396" id="Rectangle 6" o:spid="_x0000_s1026" style="position:absolute;margin-left:336.85pt;margin-top:0;width:192.75pt;height:844.7pt;z-index:251884544;visibility:visible;mso-wrap-style:square;mso-width-percent:0;mso-height-percent:0;mso-wrap-distance-left:11.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" fillcolor="#1f497d" stroked="f">
                    <v:textbox inset="2.5mm"/>
                    <w10:wrap type="square" anchorx="margin" anchory="page"/>
                  </v:rect>
                </w:pict>
              </mc:Fallback>
            </mc:AlternateContent>
          </w:r>
          <w:r w:rsidR="005B4A41">
            <w:t xml:space="preserve">3.3.1 </w:t>
          </w:r>
          <w:r w:rsidR="0053216C" w:rsidRPr="0053216C">
            <w:t xml:space="preserve">KÜNSTLICHE INTELLIGENZ: CHANCEN UND RISIKEN – EINEN FACHTEXT MIT LESESTRATEGIE </w:t>
          </w:r>
          <w:r w:rsidR="0053216C">
            <w:t>V</w:t>
          </w:r>
          <w:r w:rsidR="0053216C" w:rsidRPr="0053216C">
            <w:t>ERSTEHEN</w:t>
          </w:r>
          <w:bookmarkEnd w:id="0"/>
        </w:p>
        <w:p w:rsidR="0053216C" w:rsidRPr="0032669D" w:rsidRDefault="00F86B98" w:rsidP="00192265">
          <w:pPr>
            <w:pStyle w:val="Autor"/>
            <w:rPr>
              <w:rFonts w:ascii="Calibri" w:hAnsi="Calibri" w:cs="Calibri"/>
            </w:rPr>
          </w:pPr>
          <w:r w:rsidRPr="00587912">
            <w:rPr>
              <w:noProof/>
              <w:lang w:eastAsia="de-DE"/>
            </w:rPr>
            <mc:AlternateContent>
              <mc:Choice Requires="wps">
                <w:drawing>
                  <wp:anchor distT="0" distB="0" distL="114300" distR="114300" simplePos="0" relativeHeight="251887616" behindDoc="0" locked="0" layoutInCell="1" allowOverlap="1" wp14:anchorId="3A3347E8" wp14:editId="5C5A5809">
                    <wp:simplePos x="0" y="0"/>
                    <wp:positionH relativeFrom="margin">
                      <wp:posOffset>4540885</wp:posOffset>
                    </wp:positionH>
                    <wp:positionV relativeFrom="page">
                      <wp:posOffset>2498090</wp:posOffset>
                    </wp:positionV>
                    <wp:extent cx="2006600" cy="279400"/>
                    <wp:effectExtent l="0" t="0" r="0" b="0"/>
                    <wp:wrapSquare wrapText="bothSides"/>
                    <wp:docPr id="67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5B4A41" w:rsidRDefault="00E37490" w:rsidP="005B4A41">
                                <w:pPr>
                                  <w:rPr>
                                    <w:color w:val="FFFFFF" w:themeColor="background1"/>
                                    <w:sz w:val="28"/>
                                  </w:rPr>
                                </w:pPr>
                                <w:r w:rsidRPr="005B4A41">
                                  <w:rPr>
                                    <w:color w:val="FFFFFF" w:themeColor="background1"/>
                                    <w:sz w:val="28"/>
                                  </w:rPr>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3347E8" id="_x0000_t202" coordsize="21600,21600" o:spt="202" path="m,l,21600r21600,l21600,xe">
                    <v:stroke joinstyle="miter"/>
                    <v:path gradientshapeok="t" o:connecttype="rect"/>
                  </v:shapetype>
                  <v:shape id="Text Box 9" o:spid="_x0000_s1026" type="#_x0000_t202" style="position:absolute;left:0;text-align:left;margin-left:357.55pt;margin-top:196.7pt;width:158pt;height:22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EgfAIAAGA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" filled="f" stroked="f" strokeweight=".5pt">
                    <v:textbox style="mso-fit-shape-to-text:t" inset="0,,1.5mm">
                      <w:txbxContent>
                        <w:p w:rsidR="00E37490" w:rsidRPr="005B4A41" w:rsidRDefault="00E37490" w:rsidP="005B4A41">
                          <w:pPr>
                            <w:rPr>
                              <w:color w:val="FFFFFF" w:themeColor="background1"/>
                              <w:sz w:val="28"/>
                            </w:rPr>
                          </w:pPr>
                          <w:r w:rsidRPr="005B4A41">
                            <w:rPr>
                              <w:color w:val="FFFFFF" w:themeColor="background1"/>
                              <w:sz w:val="28"/>
                            </w:rPr>
                            <w:t>AUF EINEN BLICK</w:t>
                          </w:r>
                        </w:p>
                      </w:txbxContent>
                    </v:textbox>
                    <w10:wrap type="square" anchorx="margin" anchory="page"/>
                  </v:shape>
                </w:pict>
              </mc:Fallback>
            </mc:AlternateContent>
          </w:r>
          <w:r w:rsidRPr="005B4A41">
            <w:rPr>
              <w:rFonts w:cs="Calibri"/>
              <w:b/>
              <w:noProof/>
              <w:sz w:val="28"/>
              <w:lang w:eastAsia="de-DE"/>
            </w:rPr>
            <mc:AlternateContent>
              <mc:Choice Requires="wps">
                <w:drawing>
                  <wp:anchor distT="0" distB="0" distL="114300" distR="114300" simplePos="0" relativeHeight="251885568" behindDoc="0" locked="0" layoutInCell="1" allowOverlap="1" wp14:anchorId="6790B0D3" wp14:editId="34DC6F16">
                    <wp:simplePos x="0" y="0"/>
                    <wp:positionH relativeFrom="column">
                      <wp:posOffset>4553585</wp:posOffset>
                    </wp:positionH>
                    <wp:positionV relativeFrom="page">
                      <wp:posOffset>2807335</wp:posOffset>
                    </wp:positionV>
                    <wp:extent cx="1944000" cy="12700"/>
                    <wp:effectExtent l="0" t="0" r="0" b="0"/>
                    <wp:wrapNone/>
                    <wp:docPr id="677"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rsidR="00E37490" w:rsidRPr="00A15069" w:rsidRDefault="00E37490" w:rsidP="0053216C">
                                <w:pPr>
                                  <w:jc w:val="center"/>
                                </w:pPr>
                                <w: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90B0D3" id="Rectangle 258" o:spid="_x0000_s1027" style="position:absolute;left:0;text-align:left;margin-left:358.55pt;margin-top:221.05pt;width:153.05pt;height: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" fillcolor="white [3212]" stroked="f">
                    <v:textbox inset=",,1.5mm">
                      <w:txbxContent>
                        <w:p w:rsidR="00E37490" w:rsidRPr="00A15069" w:rsidRDefault="00E37490" w:rsidP="0053216C">
                          <w:pPr>
                            <w:jc w:val="center"/>
                          </w:pPr>
                          <w:r>
                            <w:t xml:space="preserve"> </w:t>
                          </w:r>
                        </w:p>
                      </w:txbxContent>
                    </v:textbox>
                    <w10:wrap anchory="page"/>
                  </v:rect>
                </w:pict>
              </mc:Fallback>
            </mc:AlternateContent>
          </w:r>
          <w:r w:rsidR="0053216C" w:rsidRPr="0032669D">
            <w:rPr>
              <w:rFonts w:ascii="Calibri" w:hAnsi="Calibri" w:cs="Calibri"/>
            </w:rPr>
            <w:t>Steffen Tschakert &amp; Dr. Jörg-Ulrich Rauhut</w:t>
          </w:r>
        </w:p>
        <w:p w:rsidR="0053216C" w:rsidRPr="00AC0278" w:rsidRDefault="0053216C" w:rsidP="00192265">
          <w:pPr>
            <w:pStyle w:val="Einleitungstextgrau"/>
            <w:framePr w:wrap="around"/>
            <w:ind w:right="0"/>
          </w:pPr>
          <w:r>
            <w:t>Das Thema Künstliche Intelligenz (KI) wird vielfältig diskutiert. Es verbinden sich damit Hoffnungen, aber auch Befürchtungen, wie etwa auch in Bezug auf die Entwicklungen in der Berufs- und Arbeitswelt. Unter der Überschrift „Informatik und Gesellschaft“ setzen sich Schülerinnen und Schüler mit Chancen und Risiken der KI im Informatikunterricht auseinander und entwickeln fundierte Positionen. Eine Form der Auseinandersetzung neben anderen – wie dem Arbeiten mit Tools, welche z. B. KI simulieren bzw. einfache Programmieraufgaben – ist die Analyse, Diskussion und Nutzung von Fachtexten. Die Verwendung des Lesenavigators stellt ein geeignetes Mittel dar, um das Verständnis dieser Text zu befördern.</w:t>
          </w:r>
        </w:p>
        <w:p w:rsidR="0053216C" w:rsidRPr="005B4A41" w:rsidRDefault="0053216C" w:rsidP="005B4A41"/>
        <w:p w:rsidR="0053216C" w:rsidRPr="005B4A41" w:rsidRDefault="0053216C" w:rsidP="00F86B98">
          <w:pPr>
            <w:spacing w:after="0"/>
            <w:rPr>
              <w:rFonts w:cs="Calibri"/>
              <w:b/>
              <w:sz w:val="28"/>
            </w:rPr>
          </w:pPr>
          <w:r w:rsidRPr="005B4A41">
            <w:rPr>
              <w:rFonts w:cs="Calibri"/>
              <w:b/>
              <w:sz w:val="28"/>
            </w:rPr>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53216C" w:rsidRPr="007C0440" w:rsidTr="001F7B79">
            <w:trPr>
              <w:cnfStyle w:val="100000000000" w:firstRow="1" w:lastRow="0" w:firstColumn="0" w:lastColumn="0" w:oddVBand="0" w:evenVBand="0" w:oddHBand="0" w:evenHBand="0" w:firstRowFirstColumn="0" w:firstRowLastColumn="0" w:lastRowFirstColumn="0" w:lastRowLastColumn="0"/>
              <w:trHeight w:val="78"/>
            </w:trPr>
            <w:tc>
              <w:tcPr>
                <w:tcW w:w="6646" w:type="dxa"/>
                <w:shd w:val="clear" w:color="auto" w:fill="1F497D"/>
              </w:tcPr>
              <w:p w:rsidR="0053216C" w:rsidRPr="006C54C8" w:rsidRDefault="0053216C" w:rsidP="00192265">
                <w:pPr>
                  <w:pStyle w:val="berschrift5"/>
                  <w:spacing w:after="80"/>
                  <w:outlineLvl w:val="4"/>
                  <w:rPr>
                    <w:rFonts w:ascii="Calibri" w:hAnsi="Calibri" w:cs="Calibri"/>
                  </w:rPr>
                </w:pPr>
                <w:r w:rsidRPr="006C54C8">
                  <w:rPr>
                    <w:rFonts w:ascii="Calibri" w:hAnsi="Calibri" w:cs="Calibri"/>
                  </w:rPr>
                  <w:t xml:space="preserve">Standards im </w:t>
                </w:r>
                <w:proofErr w:type="spellStart"/>
                <w:r w:rsidRPr="006C54C8">
                  <w:rPr>
                    <w:rFonts w:ascii="Calibri" w:hAnsi="Calibri" w:cs="Calibri"/>
                  </w:rPr>
                  <w:t>Basiscurriculum</w:t>
                </w:r>
                <w:proofErr w:type="spellEnd"/>
                <w:r w:rsidRPr="006C54C8">
                  <w:rPr>
                    <w:rFonts w:ascii="Calibri" w:hAnsi="Calibri" w:cs="Calibri"/>
                  </w:rPr>
                  <w:t xml:space="preserve"> </w:t>
                </w:r>
                <w:proofErr w:type="spellStart"/>
                <w:r w:rsidRPr="006C54C8">
                  <w:rPr>
                    <w:rFonts w:ascii="Calibri" w:hAnsi="Calibri" w:cs="Calibri"/>
                  </w:rPr>
                  <w:t>Sprachbildung</w:t>
                </w:r>
                <w:proofErr w:type="spellEnd"/>
              </w:p>
            </w:tc>
          </w:tr>
          <w:tr w:rsidR="0053216C" w:rsidRPr="00D23947" w:rsidTr="00572432">
            <w:trPr>
              <w:trHeight w:val="422"/>
            </w:trPr>
            <w:tc>
              <w:tcPr>
                <w:tcW w:w="6646" w:type="dxa"/>
              </w:tcPr>
              <w:p w:rsidR="0053216C" w:rsidRPr="0032669D" w:rsidRDefault="0053216C" w:rsidP="0079659A">
                <w:pPr>
                  <w:pStyle w:val="Listenabsatz"/>
                  <w:numPr>
                    <w:ilvl w:val="0"/>
                    <w:numId w:val="85"/>
                  </w:numPr>
                  <w:spacing w:before="60" w:after="60"/>
                  <w:jc w:val="left"/>
                  <w:rPr>
                    <w:lang w:val="de-DE"/>
                  </w:rPr>
                </w:pPr>
                <w:r w:rsidRPr="0032669D">
                  <w:rPr>
                    <w:lang w:val="de-DE"/>
                  </w:rPr>
                  <w:t>den wesentlichen Inhalt von Texten zusammenfassen</w:t>
                </w:r>
              </w:p>
              <w:p w:rsidR="0053216C" w:rsidRPr="0032669D" w:rsidRDefault="0053216C" w:rsidP="0079659A">
                <w:pPr>
                  <w:pStyle w:val="Listenabsatz"/>
                  <w:numPr>
                    <w:ilvl w:val="0"/>
                    <w:numId w:val="85"/>
                  </w:numPr>
                  <w:spacing w:before="60" w:after="60"/>
                  <w:jc w:val="left"/>
                  <w:rPr>
                    <w:lang w:val="de-DE"/>
                  </w:rPr>
                </w:pPr>
                <w:r w:rsidRPr="0032669D">
                  <w:rPr>
                    <w:lang w:val="de-DE"/>
                  </w:rPr>
                  <w:t>Lesestrategien für die einzelnen Phasen des Lesens (vor, während und nach dem Lesen) nutzen</w:t>
                </w:r>
              </w:p>
              <w:p w:rsidR="0053216C" w:rsidRPr="0032669D" w:rsidRDefault="0053216C" w:rsidP="0079659A">
                <w:pPr>
                  <w:pStyle w:val="Listenabsatz"/>
                  <w:numPr>
                    <w:ilvl w:val="0"/>
                    <w:numId w:val="85"/>
                  </w:numPr>
                  <w:spacing w:before="60" w:after="60"/>
                  <w:jc w:val="left"/>
                  <w:rPr>
                    <w:lang w:val="de-DE"/>
                  </w:rPr>
                </w:pPr>
                <w:r w:rsidRPr="0032669D">
                  <w:rPr>
                    <w:lang w:val="de-DE"/>
                  </w:rPr>
                  <w:t>Begründungen für Meinungen/Haltungen/Thesen von Autorinnen/ Autoren wiedergeben</w:t>
                </w:r>
              </w:p>
            </w:tc>
          </w:tr>
        </w:tbl>
        <w:p w:rsidR="0053216C" w:rsidRPr="000D2AFD" w:rsidRDefault="0053216C" w:rsidP="00192265">
          <w:pPr>
            <w:rPr>
              <w:sz w:val="12"/>
              <w:szCs w:val="12"/>
            </w:rPr>
          </w:pPr>
          <w:r w:rsidRPr="00CA62AF">
            <w:rPr>
              <w:noProof/>
              <w:lang w:eastAsia="de-DE"/>
            </w:rPr>
            <mc:AlternateContent>
              <mc:Choice Requires="wps">
                <w:drawing>
                  <wp:anchor distT="0" distB="0" distL="114300" distR="114300" simplePos="0" relativeHeight="251888640" behindDoc="0" locked="0" layoutInCell="1" allowOverlap="1" wp14:anchorId="079E7012" wp14:editId="643E042E">
                    <wp:simplePos x="0" y="0"/>
                    <wp:positionH relativeFrom="margin">
                      <wp:posOffset>4575175</wp:posOffset>
                    </wp:positionH>
                    <wp:positionV relativeFrom="page">
                      <wp:posOffset>2891554</wp:posOffset>
                    </wp:positionV>
                    <wp:extent cx="2019300" cy="6812280"/>
                    <wp:effectExtent l="0" t="0" r="0" b="0"/>
                    <wp:wrapSquare wrapText="bothSides"/>
                    <wp:docPr id="678"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90" w:rsidRPr="007938EA" w:rsidRDefault="00E37490" w:rsidP="0053216C">
                                <w:pPr>
                                  <w:pStyle w:val="TextSpalteAufeinenBlick"/>
                                  <w:jc w:val="left"/>
                                  <w:rPr>
                                    <w:b/>
                                  </w:rPr>
                                </w:pPr>
                                <w:r w:rsidRPr="007938EA">
                                  <w:rPr>
                                    <w:b/>
                                  </w:rPr>
                                  <w:t>Jahrgang</w:t>
                                </w:r>
                                <w:r>
                                  <w:rPr>
                                    <w:b/>
                                  </w:rPr>
                                  <w:t>s</w:t>
                                </w:r>
                                <w:r w:rsidRPr="007938EA">
                                  <w:rPr>
                                    <w:b/>
                                  </w:rPr>
                                  <w:t>stufe, Niveaustufe</w:t>
                                </w:r>
                              </w:p>
                              <w:p w:rsidR="00E37490" w:rsidRDefault="00E37490" w:rsidP="0053216C">
                                <w:pPr>
                                  <w:pStyle w:val="TextSpalteAufeinenBlick"/>
                                  <w:jc w:val="left"/>
                                </w:pPr>
                                <w:r>
                                  <w:t>10, H</w:t>
                                </w:r>
                              </w:p>
                              <w:p w:rsidR="00E37490" w:rsidRPr="0023681C" w:rsidRDefault="00E37490" w:rsidP="0053216C">
                                <w:pPr>
                                  <w:pStyle w:val="TextSpalteAufeinenBlick"/>
                                  <w:jc w:val="left"/>
                                </w:pPr>
                              </w:p>
                              <w:p w:rsidR="00E37490" w:rsidRPr="007938EA" w:rsidRDefault="00E37490" w:rsidP="0053216C">
                                <w:pPr>
                                  <w:pStyle w:val="TextSpalteAufeinenBlick"/>
                                  <w:jc w:val="left"/>
                                  <w:rPr>
                                    <w:b/>
                                  </w:rPr>
                                </w:pPr>
                                <w:r w:rsidRPr="007938EA">
                                  <w:rPr>
                                    <w:b/>
                                  </w:rPr>
                                  <w:t>Fach</w:t>
                                </w:r>
                                <w:r>
                                  <w:rPr>
                                    <w:b/>
                                  </w:rPr>
                                  <w:t xml:space="preserve"> (fachübergreifende Bezüge)</w:t>
                                </w:r>
                              </w:p>
                              <w:p w:rsidR="00E37490" w:rsidRPr="00D23947" w:rsidRDefault="00E37490" w:rsidP="0053216C">
                                <w:pPr>
                                  <w:pStyle w:val="TextSpalteAufeinenBlick"/>
                                  <w:jc w:val="left"/>
                                </w:pPr>
                                <w:r>
                                  <w:t>Informatik</w:t>
                                </w:r>
                              </w:p>
                              <w:p w:rsidR="00E37490" w:rsidRPr="0023681C" w:rsidRDefault="00E37490" w:rsidP="0053216C">
                                <w:pPr>
                                  <w:pStyle w:val="TextSpalteAufeinenBlick"/>
                                  <w:jc w:val="left"/>
                                </w:pPr>
                              </w:p>
                              <w:p w:rsidR="00E37490" w:rsidRPr="007938EA" w:rsidRDefault="00E37490" w:rsidP="0053216C">
                                <w:pPr>
                                  <w:pStyle w:val="TextSpalteAufeinenBlick"/>
                                  <w:jc w:val="left"/>
                                  <w:rPr>
                                    <w:b/>
                                  </w:rPr>
                                </w:pPr>
                                <w:r w:rsidRPr="007938EA">
                                  <w:rPr>
                                    <w:b/>
                                  </w:rPr>
                                  <w:t>Themen und Inhalte</w:t>
                                </w:r>
                              </w:p>
                              <w:p w:rsidR="00E37490" w:rsidRDefault="00E37490" w:rsidP="0053216C">
                                <w:pPr>
                                  <w:pStyle w:val="TextSpalteAufeinenBlick"/>
                                  <w:jc w:val="left"/>
                                </w:pPr>
                                <w:r>
                                  <w:t>Leben in und mit vernetzten Systemen</w:t>
                                </w:r>
                              </w:p>
                              <w:p w:rsidR="00E37490" w:rsidRPr="005E11F1" w:rsidRDefault="00E37490" w:rsidP="0053216C">
                                <w:pPr>
                                  <w:jc w:val="left"/>
                                </w:pPr>
                              </w:p>
                              <w:p w:rsidR="00E37490" w:rsidRPr="007938EA" w:rsidRDefault="00E37490" w:rsidP="0053216C">
                                <w:pPr>
                                  <w:pStyle w:val="TextSpalteAufeinenBlick"/>
                                  <w:jc w:val="left"/>
                                  <w:rPr>
                                    <w:b/>
                                  </w:rPr>
                                </w:pPr>
                                <w:r w:rsidRPr="007938EA">
                                  <w:rPr>
                                    <w:b/>
                                  </w:rPr>
                                  <w:t>Kompetenzbereich(e) im Fach</w:t>
                                </w:r>
                              </w:p>
                              <w:p w:rsidR="00E37490" w:rsidRDefault="00E37490" w:rsidP="0053216C">
                                <w:pPr>
                                  <w:pStyle w:val="TextSpalteAufeinenBlick"/>
                                  <w:jc w:val="left"/>
                                </w:pPr>
                                <w:r>
                                  <w:t>Wechselwirkungen zwischen Informatiksystemen, Mensch und Gesellschaft beurteilen</w:t>
                                </w:r>
                              </w:p>
                              <w:p w:rsidR="00E37490" w:rsidRPr="0023681C" w:rsidRDefault="00E37490" w:rsidP="0053216C">
                                <w:pPr>
                                  <w:pStyle w:val="TextSpalteAufeinenBlick"/>
                                  <w:jc w:val="left"/>
                                </w:pPr>
                              </w:p>
                              <w:p w:rsidR="00E37490" w:rsidRPr="0023681C" w:rsidRDefault="00E37490" w:rsidP="0053216C">
                                <w:pPr>
                                  <w:pStyle w:val="TextSpalteAufeinenBlick"/>
                                  <w:jc w:val="left"/>
                                </w:pPr>
                                <w:r w:rsidRPr="007938EA">
                                  <w:rPr>
                                    <w:b/>
                                  </w:rPr>
                                  <w:t>Kompetenzbereich</w:t>
                                </w:r>
                                <w:r>
                                  <w:rPr>
                                    <w:b/>
                                  </w:rPr>
                                  <w:t>(e)</w:t>
                                </w:r>
                                <w:r w:rsidRPr="007938EA">
                                  <w:rPr>
                                    <w:b/>
                                  </w:rPr>
                                  <w:t xml:space="preserve"> im </w:t>
                                </w:r>
                                <w:r>
                                  <w:rPr>
                                    <w:b/>
                                  </w:rPr>
                                  <w:br/>
                                </w:r>
                                <w:r w:rsidRPr="00347E49">
                                  <w:rPr>
                                    <w:b/>
                                  </w:rPr>
                                  <w:t>Basiscurriculum</w:t>
                                </w:r>
                                <w:r w:rsidRPr="0023681C">
                                  <w:t xml:space="preserve"> </w:t>
                                </w:r>
                                <w:r>
                                  <w:rPr>
                                    <w:b/>
                                  </w:rPr>
                                  <w:t>Sprach</w:t>
                                </w:r>
                                <w:r w:rsidRPr="00881A9E">
                                  <w:rPr>
                                    <w:b/>
                                  </w:rPr>
                                  <w:t>bildung</w:t>
                                </w:r>
                              </w:p>
                              <w:p w:rsidR="00E37490" w:rsidRPr="005E11F1" w:rsidRDefault="00E37490" w:rsidP="0053216C">
                                <w:pPr>
                                  <w:pStyle w:val="TextSpalteAufeinenBlick"/>
                                  <w:jc w:val="left"/>
                                </w:pPr>
                                <w:r>
                                  <w:t>Rezeption/Leseverstehen (Texte verstehen und nutzen; Lesetechniken und Lesestrategien anwenden)</w:t>
                                </w:r>
                              </w:p>
                              <w:p w:rsidR="00E37490" w:rsidRPr="0023681C" w:rsidRDefault="00E37490" w:rsidP="0053216C">
                                <w:pPr>
                                  <w:pStyle w:val="TextSpalteAufeinenBlick"/>
                                  <w:jc w:val="left"/>
                                </w:pPr>
                              </w:p>
                              <w:p w:rsidR="00E37490" w:rsidRPr="007938EA" w:rsidRDefault="00E37490" w:rsidP="0053216C">
                                <w:pPr>
                                  <w:pStyle w:val="TextSpalteAufeinenBlick"/>
                                  <w:jc w:val="left"/>
                                  <w:rPr>
                                    <w:b/>
                                  </w:rPr>
                                </w:pPr>
                                <w:r w:rsidRPr="007938EA">
                                  <w:rPr>
                                    <w:b/>
                                  </w:rPr>
                                  <w:t>Zeitbedarf</w:t>
                                </w:r>
                              </w:p>
                              <w:p w:rsidR="00E37490" w:rsidRDefault="00E37490" w:rsidP="0053216C">
                                <w:pPr>
                                  <w:pStyle w:val="TextSpalteAufeinenBlick"/>
                                  <w:jc w:val="left"/>
                                </w:pPr>
                                <w:r>
                                  <w:t>ca. 2 – 4 Unterrichtsstunden</w:t>
                                </w:r>
                              </w:p>
                              <w:p w:rsidR="00E37490" w:rsidRPr="0023681C" w:rsidRDefault="00E37490" w:rsidP="0053216C">
                                <w:pPr>
                                  <w:pStyle w:val="TextSpalteAufeinenBlick"/>
                                  <w:jc w:val="left"/>
                                </w:pPr>
                              </w:p>
                              <w:p w:rsidR="00E37490" w:rsidRPr="007938EA" w:rsidRDefault="00E37490" w:rsidP="0053216C">
                                <w:pPr>
                                  <w:pStyle w:val="TextSpalteAufeinenBlick"/>
                                  <w:jc w:val="left"/>
                                  <w:rPr>
                                    <w:b/>
                                  </w:rPr>
                                </w:pPr>
                                <w:r w:rsidRPr="007938EA">
                                  <w:rPr>
                                    <w:b/>
                                  </w:rPr>
                                  <w:t>Materialien</w:t>
                                </w:r>
                              </w:p>
                              <w:p w:rsidR="00E37490" w:rsidRPr="005E11F1" w:rsidRDefault="00E37490" w:rsidP="0053216C">
                                <w:pPr>
                                  <w:pStyle w:val="TextSpalteAufeinenBlick"/>
                                  <w:jc w:val="left"/>
                                </w:pPr>
                                <w:r>
                                  <w:t xml:space="preserve">Fachtext; </w:t>
                                </w:r>
                                <w:proofErr w:type="spellStart"/>
                                <w:r>
                                  <w:t>LeseNavigator</w:t>
                                </w:r>
                                <w:proofErr w:type="spellEnd"/>
                                <w:r>
                                  <w:t xml:space="preserve">      </w:t>
                                </w:r>
                                <w:proofErr w:type="gramStart"/>
                                <w:r>
                                  <w:t xml:space="preserve">   (</w:t>
                                </w:r>
                                <w:proofErr w:type="gramEnd"/>
                                <w:r>
                                  <w:t>Profi-Set)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9E7012" id="Text Box 16" o:spid="_x0000_s1028" type="#_x0000_t202" style="position:absolute;left:0;text-align:left;margin-left:360.25pt;margin-top:227.7pt;width:159pt;height:536.4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" filled="f" stroked="f" strokeweight=".5pt">
                    <v:textbox style="mso-fit-shape-to-text:t" inset="0,,1.5mm">
                      <w:txbxContent>
                        <w:p w:rsidR="00E37490" w:rsidRPr="007938EA" w:rsidRDefault="00E37490" w:rsidP="0053216C">
                          <w:pPr>
                            <w:pStyle w:val="TextSpalteAufeinenBlick"/>
                            <w:jc w:val="left"/>
                            <w:rPr>
                              <w:b/>
                            </w:rPr>
                          </w:pPr>
                          <w:r w:rsidRPr="007938EA">
                            <w:rPr>
                              <w:b/>
                            </w:rPr>
                            <w:t>Jahrgang</w:t>
                          </w:r>
                          <w:r>
                            <w:rPr>
                              <w:b/>
                            </w:rPr>
                            <w:t>s</w:t>
                          </w:r>
                          <w:r w:rsidRPr="007938EA">
                            <w:rPr>
                              <w:b/>
                            </w:rPr>
                            <w:t>stufe, Niveaustufe</w:t>
                          </w:r>
                        </w:p>
                        <w:p w:rsidR="00E37490" w:rsidRDefault="00E37490" w:rsidP="0053216C">
                          <w:pPr>
                            <w:pStyle w:val="TextSpalteAufeinenBlick"/>
                            <w:jc w:val="left"/>
                          </w:pPr>
                          <w:r>
                            <w:t>10, H</w:t>
                          </w:r>
                        </w:p>
                        <w:p w:rsidR="00E37490" w:rsidRPr="0023681C" w:rsidRDefault="00E37490" w:rsidP="0053216C">
                          <w:pPr>
                            <w:pStyle w:val="TextSpalteAufeinenBlick"/>
                            <w:jc w:val="left"/>
                          </w:pPr>
                        </w:p>
                        <w:p w:rsidR="00E37490" w:rsidRPr="007938EA" w:rsidRDefault="00E37490" w:rsidP="0053216C">
                          <w:pPr>
                            <w:pStyle w:val="TextSpalteAufeinenBlick"/>
                            <w:jc w:val="left"/>
                            <w:rPr>
                              <w:b/>
                            </w:rPr>
                          </w:pPr>
                          <w:r w:rsidRPr="007938EA">
                            <w:rPr>
                              <w:b/>
                            </w:rPr>
                            <w:t>Fach</w:t>
                          </w:r>
                          <w:r>
                            <w:rPr>
                              <w:b/>
                            </w:rPr>
                            <w:t xml:space="preserve"> (fachübergreifende Bezüge)</w:t>
                          </w:r>
                        </w:p>
                        <w:p w:rsidR="00E37490" w:rsidRPr="00D23947" w:rsidRDefault="00E37490" w:rsidP="0053216C">
                          <w:pPr>
                            <w:pStyle w:val="TextSpalteAufeinenBlick"/>
                            <w:jc w:val="left"/>
                          </w:pPr>
                          <w:r>
                            <w:t>Informatik</w:t>
                          </w:r>
                        </w:p>
                        <w:p w:rsidR="00E37490" w:rsidRPr="0023681C" w:rsidRDefault="00E37490" w:rsidP="0053216C">
                          <w:pPr>
                            <w:pStyle w:val="TextSpalteAufeinenBlick"/>
                            <w:jc w:val="left"/>
                          </w:pPr>
                        </w:p>
                        <w:p w:rsidR="00E37490" w:rsidRPr="007938EA" w:rsidRDefault="00E37490" w:rsidP="0053216C">
                          <w:pPr>
                            <w:pStyle w:val="TextSpalteAufeinenBlick"/>
                            <w:jc w:val="left"/>
                            <w:rPr>
                              <w:b/>
                            </w:rPr>
                          </w:pPr>
                          <w:r w:rsidRPr="007938EA">
                            <w:rPr>
                              <w:b/>
                            </w:rPr>
                            <w:t>Themen und Inhalte</w:t>
                          </w:r>
                        </w:p>
                        <w:p w:rsidR="00E37490" w:rsidRDefault="00E37490" w:rsidP="0053216C">
                          <w:pPr>
                            <w:pStyle w:val="TextSpalteAufeinenBlick"/>
                            <w:jc w:val="left"/>
                          </w:pPr>
                          <w:r>
                            <w:t>Leben in und mit vernetzten Systemen</w:t>
                          </w:r>
                        </w:p>
                        <w:p w:rsidR="00E37490" w:rsidRPr="005E11F1" w:rsidRDefault="00E37490" w:rsidP="0053216C">
                          <w:pPr>
                            <w:jc w:val="left"/>
                          </w:pPr>
                        </w:p>
                        <w:p w:rsidR="00E37490" w:rsidRPr="007938EA" w:rsidRDefault="00E37490" w:rsidP="0053216C">
                          <w:pPr>
                            <w:pStyle w:val="TextSpalteAufeinenBlick"/>
                            <w:jc w:val="left"/>
                            <w:rPr>
                              <w:b/>
                            </w:rPr>
                          </w:pPr>
                          <w:r w:rsidRPr="007938EA">
                            <w:rPr>
                              <w:b/>
                            </w:rPr>
                            <w:t>Kompetenzbereich(e) im Fach</w:t>
                          </w:r>
                        </w:p>
                        <w:p w:rsidR="00E37490" w:rsidRDefault="00E37490" w:rsidP="0053216C">
                          <w:pPr>
                            <w:pStyle w:val="TextSpalteAufeinenBlick"/>
                            <w:jc w:val="left"/>
                          </w:pPr>
                          <w:r>
                            <w:t>Wechselwirkungen zwischen Informatiksystemen, Mensch und Gesellschaft beurteilen</w:t>
                          </w:r>
                        </w:p>
                        <w:p w:rsidR="00E37490" w:rsidRPr="0023681C" w:rsidRDefault="00E37490" w:rsidP="0053216C">
                          <w:pPr>
                            <w:pStyle w:val="TextSpalteAufeinenBlick"/>
                            <w:jc w:val="left"/>
                          </w:pPr>
                        </w:p>
                        <w:p w:rsidR="00E37490" w:rsidRPr="0023681C" w:rsidRDefault="00E37490" w:rsidP="0053216C">
                          <w:pPr>
                            <w:pStyle w:val="TextSpalteAufeinenBlick"/>
                            <w:jc w:val="left"/>
                          </w:pPr>
                          <w:r w:rsidRPr="007938EA">
                            <w:rPr>
                              <w:b/>
                            </w:rPr>
                            <w:t>Kompetenzbereich</w:t>
                          </w:r>
                          <w:r>
                            <w:rPr>
                              <w:b/>
                            </w:rPr>
                            <w:t>(e)</w:t>
                          </w:r>
                          <w:r w:rsidRPr="007938EA">
                            <w:rPr>
                              <w:b/>
                            </w:rPr>
                            <w:t xml:space="preserve"> im </w:t>
                          </w:r>
                          <w:r>
                            <w:rPr>
                              <w:b/>
                            </w:rPr>
                            <w:br/>
                          </w:r>
                          <w:r w:rsidRPr="00347E49">
                            <w:rPr>
                              <w:b/>
                            </w:rPr>
                            <w:t>Basiscurriculum</w:t>
                          </w:r>
                          <w:r w:rsidRPr="0023681C">
                            <w:t xml:space="preserve"> </w:t>
                          </w:r>
                          <w:r>
                            <w:rPr>
                              <w:b/>
                            </w:rPr>
                            <w:t>Sprach</w:t>
                          </w:r>
                          <w:r w:rsidRPr="00881A9E">
                            <w:rPr>
                              <w:b/>
                            </w:rPr>
                            <w:t>bildung</w:t>
                          </w:r>
                        </w:p>
                        <w:p w:rsidR="00E37490" w:rsidRPr="005E11F1" w:rsidRDefault="00E37490" w:rsidP="0053216C">
                          <w:pPr>
                            <w:pStyle w:val="TextSpalteAufeinenBlick"/>
                            <w:jc w:val="left"/>
                          </w:pPr>
                          <w:r>
                            <w:t>Rezeption/Leseverstehen (Texte verstehen und nutzen; Lesetechniken und Lesestrategien anwenden)</w:t>
                          </w:r>
                        </w:p>
                        <w:p w:rsidR="00E37490" w:rsidRPr="0023681C" w:rsidRDefault="00E37490" w:rsidP="0053216C">
                          <w:pPr>
                            <w:pStyle w:val="TextSpalteAufeinenBlick"/>
                            <w:jc w:val="left"/>
                          </w:pPr>
                        </w:p>
                        <w:p w:rsidR="00E37490" w:rsidRPr="007938EA" w:rsidRDefault="00E37490" w:rsidP="0053216C">
                          <w:pPr>
                            <w:pStyle w:val="TextSpalteAufeinenBlick"/>
                            <w:jc w:val="left"/>
                            <w:rPr>
                              <w:b/>
                            </w:rPr>
                          </w:pPr>
                          <w:r w:rsidRPr="007938EA">
                            <w:rPr>
                              <w:b/>
                            </w:rPr>
                            <w:t>Zeitbedarf</w:t>
                          </w:r>
                        </w:p>
                        <w:p w:rsidR="00E37490" w:rsidRDefault="00E37490" w:rsidP="0053216C">
                          <w:pPr>
                            <w:pStyle w:val="TextSpalteAufeinenBlick"/>
                            <w:jc w:val="left"/>
                          </w:pPr>
                          <w:r>
                            <w:t>ca. 2 – 4 Unterrichtsstunden</w:t>
                          </w:r>
                        </w:p>
                        <w:p w:rsidR="00E37490" w:rsidRPr="0023681C" w:rsidRDefault="00E37490" w:rsidP="0053216C">
                          <w:pPr>
                            <w:pStyle w:val="TextSpalteAufeinenBlick"/>
                            <w:jc w:val="left"/>
                          </w:pPr>
                        </w:p>
                        <w:p w:rsidR="00E37490" w:rsidRPr="007938EA" w:rsidRDefault="00E37490" w:rsidP="0053216C">
                          <w:pPr>
                            <w:pStyle w:val="TextSpalteAufeinenBlick"/>
                            <w:jc w:val="left"/>
                            <w:rPr>
                              <w:b/>
                            </w:rPr>
                          </w:pPr>
                          <w:r w:rsidRPr="007938EA">
                            <w:rPr>
                              <w:b/>
                            </w:rPr>
                            <w:t>Materialien</w:t>
                          </w:r>
                        </w:p>
                        <w:p w:rsidR="00E37490" w:rsidRPr="005E11F1" w:rsidRDefault="00E37490" w:rsidP="0053216C">
                          <w:pPr>
                            <w:pStyle w:val="TextSpalteAufeinenBlick"/>
                            <w:jc w:val="left"/>
                          </w:pPr>
                          <w:r>
                            <w:t xml:space="preserve">Fachtext; </w:t>
                          </w:r>
                          <w:proofErr w:type="spellStart"/>
                          <w:r>
                            <w:t>LeseNavigator</w:t>
                          </w:r>
                          <w:proofErr w:type="spellEnd"/>
                          <w:r>
                            <w:t xml:space="preserve">      </w:t>
                          </w:r>
                          <w:proofErr w:type="gramStart"/>
                          <w:r>
                            <w:t xml:space="preserve">   (</w:t>
                          </w:r>
                          <w:proofErr w:type="gramEnd"/>
                          <w:r>
                            <w:t>Profi-Set)</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53216C" w:rsidRPr="007C0440" w:rsidTr="001F7B79">
            <w:trPr>
              <w:cnfStyle w:val="100000000000" w:firstRow="1" w:lastRow="0" w:firstColumn="0" w:lastColumn="0" w:oddVBand="0" w:evenVBand="0" w:oddHBand="0" w:evenHBand="0" w:firstRowFirstColumn="0" w:firstRowLastColumn="0" w:lastRowFirstColumn="0" w:lastRowLastColumn="0"/>
              <w:trHeight w:val="79"/>
            </w:trPr>
            <w:tc>
              <w:tcPr>
                <w:tcW w:w="6675" w:type="dxa"/>
                <w:shd w:val="clear" w:color="auto" w:fill="1F497D"/>
              </w:tcPr>
              <w:p w:rsidR="0053216C" w:rsidRPr="007C0440" w:rsidRDefault="0053216C" w:rsidP="00192265">
                <w:pPr>
                  <w:pStyle w:val="berschrift5"/>
                  <w:spacing w:after="80"/>
                  <w:outlineLvl w:val="4"/>
                </w:pPr>
                <w:r w:rsidRPr="006C54C8">
                  <w:rPr>
                    <w:rFonts w:ascii="Calibri" w:hAnsi="Calibri" w:cs="Calibri"/>
                  </w:rPr>
                  <w:t xml:space="preserve">Standards im </w:t>
                </w:r>
                <w:proofErr w:type="spellStart"/>
                <w:r w:rsidRPr="006C54C8">
                  <w:rPr>
                    <w:rFonts w:ascii="Calibri" w:hAnsi="Calibri" w:cs="Calibri"/>
                  </w:rPr>
                  <w:t>Fach</w:t>
                </w:r>
                <w:proofErr w:type="spellEnd"/>
              </w:p>
            </w:tc>
          </w:tr>
          <w:tr w:rsidR="0053216C" w:rsidRPr="00D23947" w:rsidTr="00572432">
            <w:trPr>
              <w:trHeight w:val="425"/>
            </w:trPr>
            <w:tc>
              <w:tcPr>
                <w:tcW w:w="6675" w:type="dxa"/>
              </w:tcPr>
              <w:p w:rsidR="0053216C" w:rsidRPr="0032669D" w:rsidRDefault="0053216C" w:rsidP="0079659A">
                <w:pPr>
                  <w:pStyle w:val="Listenabsatz"/>
                  <w:numPr>
                    <w:ilvl w:val="0"/>
                    <w:numId w:val="86"/>
                  </w:numPr>
                  <w:spacing w:before="60" w:after="60"/>
                  <w:jc w:val="left"/>
                  <w:rPr>
                    <w:lang w:val="de-DE"/>
                  </w:rPr>
                </w:pPr>
                <w:r w:rsidRPr="0032669D">
                  <w:rPr>
                    <w:lang w:val="de-DE"/>
                  </w:rPr>
                  <w:t>Auswirkungen von Informationssystemen auf Gesellschaft und Lebenswelt kritisch bewerten [H]</w:t>
                </w:r>
              </w:p>
              <w:p w:rsidR="0053216C" w:rsidRPr="0032669D" w:rsidRDefault="0053216C" w:rsidP="0079659A">
                <w:pPr>
                  <w:pStyle w:val="Listenabsatz"/>
                  <w:numPr>
                    <w:ilvl w:val="0"/>
                    <w:numId w:val="86"/>
                  </w:numPr>
                  <w:spacing w:before="60" w:after="60"/>
                  <w:jc w:val="left"/>
                  <w:rPr>
                    <w:lang w:val="de-DE"/>
                  </w:rPr>
                </w:pPr>
                <w:r w:rsidRPr="0032669D">
                  <w:rPr>
                    <w:lang w:val="de-DE"/>
                  </w:rPr>
                  <w:t>die Chancen und Risiken der modernen Entwicklungen für eine demokratische Gesellschaft bewerten [H]</w:t>
                </w:r>
              </w:p>
            </w:tc>
          </w:tr>
        </w:tbl>
        <w:p w:rsidR="00F86B98" w:rsidRDefault="00F86B98" w:rsidP="005B4A41">
          <w:pPr>
            <w:spacing w:after="0"/>
            <w:rPr>
              <w:rFonts w:cs="Calibri"/>
              <w:b/>
              <w:sz w:val="28"/>
            </w:rPr>
          </w:pPr>
        </w:p>
        <w:p w:rsidR="0053216C" w:rsidRPr="0032669D" w:rsidRDefault="0053216C" w:rsidP="005B4A41">
          <w:pPr>
            <w:spacing w:after="0"/>
            <w:rPr>
              <w:rFonts w:cs="Calibri"/>
            </w:rPr>
          </w:pPr>
          <w:r w:rsidRPr="005B4A41">
            <w:rPr>
              <w:rFonts w:cs="Calibri"/>
              <w:b/>
              <w:sz w:val="28"/>
            </w:rPr>
            <w:t>HINWEISE</w:t>
          </w:r>
          <w:r w:rsidRPr="0032669D">
            <w:rPr>
              <w:rFonts w:cs="Calibri"/>
            </w:rPr>
            <w:t xml:space="preserve"> </w:t>
          </w:r>
        </w:p>
        <w:p w:rsidR="0053216C" w:rsidRPr="0032669D" w:rsidRDefault="0053216C" w:rsidP="00192265">
          <w:pPr>
            <w:tabs>
              <w:tab w:val="left" w:pos="6663"/>
            </w:tabs>
            <w:spacing w:after="0"/>
            <w:rPr>
              <w:rFonts w:cs="Calibri"/>
              <w:szCs w:val="22"/>
            </w:rPr>
          </w:pPr>
          <w:r w:rsidRPr="0032669D">
            <w:rPr>
              <w:rFonts w:cs="Calibri"/>
            </w:rPr>
            <w:t xml:space="preserve">Es empfiehlt sich, diesen Unterrichtsbaustein in einen größeren Unterrichtskomplex zum Thema KI einzubetten. Das ist umso wichtiger, als KI kaum durch eine Definition begreifbar wird, sondern ein komplexes Konzept darstellt. Der hier beschriebene Baustein sollte dabei </w:t>
          </w:r>
          <w:r w:rsidRPr="0032669D">
            <w:rPr>
              <w:rFonts w:cs="Calibri"/>
              <w:bCs/>
            </w:rPr>
            <w:t xml:space="preserve">nicht </w:t>
          </w:r>
          <w:r w:rsidRPr="0032669D">
            <w:rPr>
              <w:rFonts w:cs="Calibri"/>
            </w:rPr>
            <w:t xml:space="preserve">am Anfang der Unterrichtssequenz stehen, sondern das Thema bzw. einen größeren Abschnitt </w:t>
          </w:r>
          <w:r w:rsidRPr="0032669D">
            <w:rPr>
              <w:rFonts w:cs="Calibri"/>
              <w:szCs w:val="22"/>
            </w:rPr>
            <w:t>abschließen und abrunden. Das Material orientiert sich am</w:t>
          </w:r>
          <w:r w:rsidR="00296A5F">
            <w:rPr>
              <w:rFonts w:cs="Calibri"/>
              <w:szCs w:val="22"/>
            </w:rPr>
            <w:t xml:space="preserve"> </w:t>
          </w:r>
          <w:proofErr w:type="spellStart"/>
          <w:r w:rsidR="00296A5F">
            <w:rPr>
              <w:rFonts w:cs="Calibri"/>
              <w:szCs w:val="22"/>
            </w:rPr>
            <w:t>L</w:t>
          </w:r>
          <w:r w:rsidRPr="0032669D">
            <w:rPr>
              <w:rFonts w:cs="Calibri"/>
              <w:szCs w:val="22"/>
            </w:rPr>
            <w:t>eseNavigator</w:t>
          </w:r>
          <w:proofErr w:type="spellEnd"/>
          <w:r w:rsidRPr="0032669D">
            <w:rPr>
              <w:rFonts w:cs="Calibri"/>
              <w:szCs w:val="22"/>
            </w:rPr>
            <w:t xml:space="preserve"> (Profi-Set), verfügbar unter</w:t>
          </w:r>
          <w:r w:rsidRPr="0032669D">
            <w:rPr>
              <w:rFonts w:cs="Calibri"/>
              <w:color w:val="auto"/>
              <w:szCs w:val="22"/>
            </w:rPr>
            <w:t xml:space="preserve">: </w:t>
          </w:r>
          <w:r w:rsidRPr="0032669D">
            <w:rPr>
              <w:rStyle w:val="Hyperlink"/>
              <w:rFonts w:ascii="Calibri" w:hAnsi="Calibri" w:cs="Calibri"/>
              <w:color w:val="auto"/>
              <w:sz w:val="22"/>
              <w:szCs w:val="22"/>
            </w:rPr>
            <w:t>https://bildungsserver.berlin-brandenburg.de/lesenavigator</w:t>
          </w:r>
          <w:r w:rsidR="0032669D" w:rsidRPr="0032669D">
            <w:rPr>
              <w:rFonts w:cs="Calibri"/>
              <w:color w:val="auto"/>
              <w:szCs w:val="22"/>
            </w:rPr>
            <w:t>, Zugriff am: 26.03.2021.</w:t>
          </w:r>
        </w:p>
        <w:p w:rsidR="0053216C" w:rsidRPr="0032669D" w:rsidRDefault="0053216C" w:rsidP="00192265">
          <w:pPr>
            <w:tabs>
              <w:tab w:val="left" w:pos="6663"/>
            </w:tabs>
            <w:spacing w:after="0"/>
            <w:rPr>
              <w:rFonts w:cs="Calibri"/>
            </w:rPr>
          </w:pPr>
          <w:r w:rsidRPr="0032669D">
            <w:rPr>
              <w:rFonts w:cs="Calibri"/>
            </w:rPr>
            <w:t xml:space="preserve">Ein häufiges Arbeiten mit dem </w:t>
          </w:r>
          <w:proofErr w:type="spellStart"/>
          <w:r w:rsidRPr="0032669D">
            <w:rPr>
              <w:rFonts w:cs="Calibri"/>
            </w:rPr>
            <w:t>LeseNavigator</w:t>
          </w:r>
          <w:proofErr w:type="spellEnd"/>
          <w:r w:rsidRPr="0032669D">
            <w:rPr>
              <w:rFonts w:cs="Calibri"/>
            </w:rPr>
            <w:t xml:space="preserve"> in verschiedenen Unterrichtsfächern ist zu empfehlen. </w:t>
          </w:r>
        </w:p>
        <w:p w:rsidR="0053216C" w:rsidRPr="0032669D" w:rsidRDefault="0053216C" w:rsidP="00192265">
          <w:pPr>
            <w:tabs>
              <w:tab w:val="left" w:pos="6663"/>
            </w:tabs>
            <w:spacing w:before="120" w:after="0"/>
            <w:rPr>
              <w:rFonts w:cs="Calibri"/>
            </w:rPr>
          </w:pPr>
          <w:r w:rsidRPr="0032669D">
            <w:rPr>
              <w:rFonts w:cs="Calibri"/>
            </w:rPr>
            <w:t>Ablauf:</w:t>
          </w:r>
        </w:p>
        <w:p w:rsidR="0053216C" w:rsidRPr="0032669D" w:rsidRDefault="0053216C" w:rsidP="000F05A8">
          <w:pPr>
            <w:pStyle w:val="Listenabsatz"/>
            <w:numPr>
              <w:ilvl w:val="0"/>
              <w:numId w:val="56"/>
            </w:numPr>
            <w:tabs>
              <w:tab w:val="clear" w:pos="720"/>
              <w:tab w:val="left" w:pos="6663"/>
            </w:tabs>
            <w:spacing w:after="0" w:line="240" w:lineRule="auto"/>
            <w:jc w:val="left"/>
            <w:rPr>
              <w:rFonts w:cs="Calibri"/>
            </w:rPr>
          </w:pPr>
          <w:r w:rsidRPr="0032669D">
            <w:rPr>
              <w:rFonts w:cs="Calibri"/>
            </w:rPr>
            <w:t>Vor dem Lesen</w:t>
          </w:r>
        </w:p>
        <w:p w:rsidR="0053216C" w:rsidRPr="0032669D" w:rsidRDefault="0053216C" w:rsidP="000F05A8">
          <w:pPr>
            <w:pStyle w:val="Listenabsatz"/>
            <w:numPr>
              <w:ilvl w:val="0"/>
              <w:numId w:val="56"/>
            </w:numPr>
            <w:tabs>
              <w:tab w:val="clear" w:pos="720"/>
              <w:tab w:val="left" w:pos="6663"/>
            </w:tabs>
            <w:spacing w:after="0" w:line="240" w:lineRule="auto"/>
            <w:jc w:val="left"/>
            <w:rPr>
              <w:rFonts w:cs="Calibri"/>
            </w:rPr>
          </w:pPr>
          <w:r w:rsidRPr="0032669D">
            <w:rPr>
              <w:rFonts w:cs="Calibri"/>
            </w:rPr>
            <w:t>Während des Lesens</w:t>
          </w:r>
        </w:p>
        <w:p w:rsidR="0053216C" w:rsidRDefault="0053216C" w:rsidP="000F05A8">
          <w:pPr>
            <w:pStyle w:val="Listenabsatz"/>
            <w:numPr>
              <w:ilvl w:val="0"/>
              <w:numId w:val="56"/>
            </w:numPr>
            <w:tabs>
              <w:tab w:val="clear" w:pos="720"/>
              <w:tab w:val="left" w:pos="6663"/>
            </w:tabs>
            <w:spacing w:after="0" w:line="240" w:lineRule="auto"/>
            <w:jc w:val="left"/>
            <w:rPr>
              <w:rFonts w:cs="Calibri"/>
            </w:rPr>
          </w:pPr>
          <w:r w:rsidRPr="0032669D">
            <w:rPr>
              <w:rFonts w:cs="Calibri"/>
            </w:rPr>
            <w:t>Nach dem Lesen</w:t>
          </w:r>
          <w:bookmarkStart w:id="1" w:name="_GoBack"/>
          <w:bookmarkEnd w:id="1"/>
        </w:p>
        <w:p w:rsidR="0053216C" w:rsidRPr="005B4A41" w:rsidRDefault="0053216C" w:rsidP="005B4A41">
          <w:pPr>
            <w:spacing w:after="0"/>
            <w:rPr>
              <w:b/>
              <w:sz w:val="28"/>
            </w:rPr>
          </w:pPr>
          <w:r w:rsidRPr="005B4A41">
            <w:rPr>
              <w:b/>
              <w:sz w:val="28"/>
            </w:rPr>
            <w:lastRenderedPageBreak/>
            <w:t>BAUSTEINE FÜR DEN UNTERRICHT</w:t>
          </w:r>
        </w:p>
        <w:tbl>
          <w:tblPr>
            <w:tblStyle w:val="TabelleFremdsprachenohneKopfzeile"/>
            <w:tblpPr w:leftFromText="142" w:rightFromText="142" w:vertAnchor="text" w:horzAnchor="margin" w:tblpY="1"/>
            <w:tblW w:w="9356" w:type="dxa"/>
            <w:tblLook w:val="04A0" w:firstRow="1" w:lastRow="0" w:firstColumn="1" w:lastColumn="0" w:noHBand="0" w:noVBand="1"/>
          </w:tblPr>
          <w:tblGrid>
            <w:gridCol w:w="9356"/>
          </w:tblGrid>
          <w:tr w:rsidR="0053216C" w:rsidRPr="00D23947" w:rsidTr="00572432">
            <w:trPr>
              <w:trHeight w:val="661"/>
            </w:trPr>
            <w:tc>
              <w:tcPr>
                <w:tcW w:w="9312" w:type="dxa"/>
              </w:tcPr>
              <w:p w:rsidR="0053216C" w:rsidRPr="006B3B62" w:rsidRDefault="0053216C" w:rsidP="00192265">
                <w:pPr>
                  <w:rPr>
                    <w:lang w:val="de-DE"/>
                  </w:rPr>
                </w:pPr>
                <w:r>
                  <w:rPr>
                    <w:lang w:val="de-DE"/>
                  </w:rPr>
                  <w:t>Beim beigefügten Fachtext handelt es sich um ein Beispiel zum Schwerpunkt „Wie verändert KI die Berufs- und Arbeitswelt?“. Denkbar wären weitere Texte etwa mit den Schwerpunkten „Verändert KI die Ethik?“ oder „Kann KI künstlerisch arbeiten?“.</w:t>
                </w:r>
              </w:p>
            </w:tc>
          </w:tr>
        </w:tbl>
        <w:p w:rsidR="0053216C" w:rsidRDefault="0053216C" w:rsidP="00192265"/>
        <w:tbl>
          <w:tblPr>
            <w:tblStyle w:val="TabelleFremdsprachenohneKopfzeile"/>
            <w:tblpPr w:leftFromText="142" w:rightFromText="142" w:vertAnchor="text" w:horzAnchor="margin" w:tblpY="1"/>
            <w:tblW w:w="9356" w:type="dxa"/>
            <w:tblLook w:val="04A0" w:firstRow="1" w:lastRow="0" w:firstColumn="1" w:lastColumn="0" w:noHBand="0" w:noVBand="1"/>
          </w:tblPr>
          <w:tblGrid>
            <w:gridCol w:w="9356"/>
          </w:tblGrid>
          <w:tr w:rsidR="0053216C" w:rsidRPr="00D23947" w:rsidTr="00572432">
            <w:trPr>
              <w:trHeight w:val="661"/>
            </w:trPr>
            <w:tc>
              <w:tcPr>
                <w:tcW w:w="9312" w:type="dxa"/>
              </w:tcPr>
              <w:p w:rsidR="0053216C" w:rsidRPr="006C54C8" w:rsidRDefault="0053216C" w:rsidP="00192265">
                <w:pPr>
                  <w:rPr>
                    <w:rFonts w:cs="Calibri"/>
                    <w:b/>
                    <w:lang w:val="de-DE"/>
                  </w:rPr>
                </w:pPr>
                <w:r w:rsidRPr="006C54C8">
                  <w:rPr>
                    <w:rFonts w:cs="Calibri"/>
                    <w:b/>
                    <w:lang w:val="de-DE"/>
                  </w:rPr>
                  <w:t>Leseauftrag</w:t>
                </w:r>
              </w:p>
              <w:p w:rsidR="0053216C" w:rsidRPr="006C54C8" w:rsidRDefault="0053216C" w:rsidP="00192265">
                <w:pPr>
                  <w:rPr>
                    <w:rFonts w:cs="Calibri"/>
                    <w:lang w:val="de-DE"/>
                  </w:rPr>
                </w:pPr>
                <w:r w:rsidRPr="006C54C8">
                  <w:rPr>
                    <w:rFonts w:cs="Calibri"/>
                    <w:lang w:val="de-DE"/>
                  </w:rPr>
                  <w:t xml:space="preserve">Arbeite den Text mithilfe des </w:t>
                </w:r>
                <w:proofErr w:type="spellStart"/>
                <w:r w:rsidRPr="006C54C8">
                  <w:rPr>
                    <w:rFonts w:cs="Calibri"/>
                    <w:lang w:val="de-DE"/>
                  </w:rPr>
                  <w:t>LeseNavigators</w:t>
                </w:r>
                <w:proofErr w:type="spellEnd"/>
                <w:r w:rsidRPr="006C54C8">
                  <w:rPr>
                    <w:rFonts w:cs="Calibri"/>
                    <w:lang w:val="de-DE"/>
                  </w:rPr>
                  <w:t xml:space="preserve"> durch. Beantworte dabei zwei der folgenden drei Aufgaben:</w:t>
                </w:r>
              </w:p>
              <w:p w:rsidR="0053216C" w:rsidRPr="006C54C8" w:rsidRDefault="0053216C" w:rsidP="000F05A8">
                <w:pPr>
                  <w:numPr>
                    <w:ilvl w:val="0"/>
                    <w:numId w:val="57"/>
                  </w:numPr>
                  <w:spacing w:before="60"/>
                  <w:jc w:val="left"/>
                  <w:rPr>
                    <w:rFonts w:cs="Calibri"/>
                    <w:lang w:val="de-DE"/>
                  </w:rPr>
                </w:pPr>
                <w:r w:rsidRPr="006C54C8">
                  <w:rPr>
                    <w:rFonts w:cs="Calibri"/>
                    <w:lang w:val="de-DE"/>
                  </w:rPr>
                  <w:t>Welche Arbeitsprozesse können KI-Systeme gut und welche nicht so gut vollziehen? Nenne je ein Beispiel und begründe, warum KI etwas gut bzw. nicht so gut kann.</w:t>
                </w:r>
              </w:p>
              <w:p w:rsidR="0053216C" w:rsidRPr="006C54C8" w:rsidRDefault="0053216C" w:rsidP="000F05A8">
                <w:pPr>
                  <w:numPr>
                    <w:ilvl w:val="0"/>
                    <w:numId w:val="57"/>
                  </w:numPr>
                  <w:spacing w:before="60"/>
                  <w:jc w:val="left"/>
                  <w:rPr>
                    <w:rFonts w:cs="Calibri"/>
                    <w:lang w:val="de-DE"/>
                  </w:rPr>
                </w:pPr>
                <w:r w:rsidRPr="006C54C8">
                  <w:rPr>
                    <w:rFonts w:cs="Calibri"/>
                    <w:lang w:val="de-DE"/>
                  </w:rPr>
                  <w:t>In welchen Arbeitsbereichen wird KI zu welchem Zweck eingesetzt? Nenne zwei Arbeitsbereiche und erläutere den Einsatz der KI.</w:t>
                </w:r>
              </w:p>
              <w:p w:rsidR="0053216C" w:rsidRPr="00EF75E8" w:rsidRDefault="0053216C" w:rsidP="000F05A8">
                <w:pPr>
                  <w:numPr>
                    <w:ilvl w:val="0"/>
                    <w:numId w:val="57"/>
                  </w:numPr>
                  <w:spacing w:before="60"/>
                  <w:jc w:val="left"/>
                  <w:rPr>
                    <w:lang w:val="de-DE"/>
                  </w:rPr>
                </w:pPr>
                <w:r w:rsidRPr="006C54C8">
                  <w:rPr>
                    <w:rFonts w:cs="Calibri"/>
                    <w:lang w:val="de-DE"/>
                  </w:rPr>
                  <w:t>Was muss ein Unternehmen beim Einsatz von KI beachten bzw. einhalten. Nenne zwei Aspekte und erläutere diese mit eigenen Worten.</w:t>
                </w:r>
              </w:p>
            </w:tc>
          </w:tr>
        </w:tbl>
        <w:p w:rsidR="0053216C" w:rsidRPr="006B3B62" w:rsidRDefault="0053216C" w:rsidP="00192265"/>
        <w:tbl>
          <w:tblPr>
            <w:tblStyle w:val="TabelleFremdsprachenohneKopfzeile"/>
            <w:tblpPr w:leftFromText="142" w:rightFromText="142" w:vertAnchor="text" w:horzAnchor="margin" w:tblpY="1"/>
            <w:tblW w:w="9356" w:type="dxa"/>
            <w:tblLayout w:type="fixed"/>
            <w:tblLook w:val="04A0" w:firstRow="1" w:lastRow="0" w:firstColumn="1" w:lastColumn="0" w:noHBand="0" w:noVBand="1"/>
          </w:tblPr>
          <w:tblGrid>
            <w:gridCol w:w="9356"/>
          </w:tblGrid>
          <w:tr w:rsidR="0053216C" w:rsidRPr="00D23947" w:rsidTr="00572432">
            <w:trPr>
              <w:trHeight w:val="661"/>
            </w:trPr>
            <w:tc>
              <w:tcPr>
                <w:tcW w:w="9312" w:type="dxa"/>
              </w:tcPr>
              <w:p w:rsidR="0053216C" w:rsidRPr="00643521" w:rsidRDefault="0053216C" w:rsidP="00192265">
                <w:pPr>
                  <w:rPr>
                    <w:rFonts w:cs="FrutigerLTStd-Bold"/>
                    <w:b/>
                    <w:bCs/>
                    <w:sz w:val="24"/>
                    <w:szCs w:val="24"/>
                    <w:lang w:val="de-DE"/>
                  </w:rPr>
                </w:pPr>
                <w:r w:rsidRPr="00643521">
                  <w:rPr>
                    <w:rFonts w:cs="FrutigerLTStd-Bold"/>
                    <w:b/>
                    <w:bCs/>
                    <w:sz w:val="24"/>
                    <w:szCs w:val="24"/>
                    <w:lang w:val="de-DE"/>
                  </w:rPr>
                  <w:t>KI und Arbeit – Chance und Risiko zugleich</w:t>
                </w:r>
              </w:p>
              <w:p w:rsidR="0053216C" w:rsidRPr="00E31FCB" w:rsidRDefault="0053216C" w:rsidP="00192265">
                <w:pPr>
                  <w:autoSpaceDE w:val="0"/>
                  <w:autoSpaceDN w:val="0"/>
                  <w:adjustRightInd w:val="0"/>
                  <w:rPr>
                    <w:rFonts w:cs="FrutigerLTStd-Light"/>
                    <w:lang w:val="de-DE"/>
                  </w:rPr>
                </w:pPr>
                <w:r w:rsidRPr="00E31FCB">
                  <w:rPr>
                    <w:rFonts w:cs="FrutigerLTStd-Light"/>
                    <w:lang w:val="de-DE"/>
                  </w:rPr>
                  <w:t>Während die Geburtsstunde der KI als eigenständige Forschungsdisziplin bereits Anfang der 1950er Jahre geschlagen ha</w:t>
                </w:r>
                <w:r>
                  <w:rPr>
                    <w:rFonts w:cs="FrutigerLTStd-Light"/>
                    <w:lang w:val="de-DE"/>
                  </w:rPr>
                  <w:t>t</w:t>
                </w:r>
                <w:r w:rsidRPr="00E31FCB">
                  <w:rPr>
                    <w:rFonts w:cs="FrutigerLTStd-Light"/>
                    <w:lang w:val="de-DE"/>
                  </w:rPr>
                  <w:t xml:space="preserve">, haben KI-Anwendungen erst im Laufe des letzten Jahrzehnts die Forschungslabore verlassen und Eingang in private Haushalte und </w:t>
                </w:r>
                <w:r>
                  <w:rPr>
                    <w:rFonts w:cs="FrutigerLTStd-Light"/>
                    <w:lang w:val="de-DE"/>
                  </w:rPr>
                  <w:t xml:space="preserve">in </w:t>
                </w:r>
                <w:r w:rsidRPr="00E31FCB">
                  <w:rPr>
                    <w:rFonts w:cs="FrutigerLTStd-Light"/>
                    <w:lang w:val="de-DE"/>
                  </w:rPr>
                  <w:t xml:space="preserve">die Arbeitswelt gefunden. </w:t>
                </w:r>
              </w:p>
              <w:p w:rsidR="0053216C" w:rsidRPr="00E31FCB" w:rsidRDefault="0053216C" w:rsidP="00192265">
                <w:pPr>
                  <w:autoSpaceDE w:val="0"/>
                  <w:autoSpaceDN w:val="0"/>
                  <w:adjustRightInd w:val="0"/>
                  <w:rPr>
                    <w:rFonts w:cs="FrutigerLTStd-Light"/>
                    <w:lang w:val="de-DE"/>
                  </w:rPr>
                </w:pPr>
                <w:r w:rsidRPr="00E31FCB">
                  <w:rPr>
                    <w:rFonts w:cs="FrutigerLTStd-Light"/>
                    <w:lang w:val="de-DE"/>
                  </w:rPr>
                  <w:t xml:space="preserve">Durch ihre Fähigkeit zu erfassen, zu </w:t>
                </w:r>
                <w:r>
                  <w:rPr>
                    <w:rFonts w:cs="FrutigerLTStd-Light"/>
                    <w:lang w:val="de-DE"/>
                  </w:rPr>
                  <w:t>lernen und flexibel zu handeln</w:t>
                </w:r>
                <w:r w:rsidRPr="00E31FCB">
                  <w:rPr>
                    <w:rFonts w:cs="FrutigerLTStd-Light"/>
                    <w:lang w:val="de-DE"/>
                  </w:rPr>
                  <w:t>, können KI-Systeme viele Arbeitsprozesse, die auf Routine beruhen, automatisieren, effizienter machen</w:t>
                </w:r>
                <w:r>
                  <w:rPr>
                    <w:rFonts w:cs="FrutigerLTStd-Light"/>
                    <w:lang w:val="de-DE"/>
                  </w:rPr>
                  <w:t xml:space="preserve">. Sie </w:t>
                </w:r>
                <w:r w:rsidRPr="00E31FCB">
                  <w:rPr>
                    <w:rFonts w:cs="FrutigerLTStd-Light"/>
                    <w:lang w:val="de-DE"/>
                  </w:rPr>
                  <w:t xml:space="preserve">ermöglichen eine neue Art der Zusammenarbeit zwischen Mensch und Maschine und </w:t>
                </w:r>
                <w:r>
                  <w:rPr>
                    <w:rFonts w:cs="FrutigerLTStd-Light"/>
                    <w:lang w:val="de-DE"/>
                  </w:rPr>
                  <w:t xml:space="preserve">können </w:t>
                </w:r>
                <w:r w:rsidRPr="00E31FCB">
                  <w:rPr>
                    <w:rFonts w:cs="FrutigerLTStd-Light"/>
                    <w:lang w:val="de-DE"/>
                  </w:rPr>
                  <w:t xml:space="preserve">bisher eher starre Geschäftsprozesse agiler und anpassungsfähiger </w:t>
                </w:r>
                <w:r>
                  <w:rPr>
                    <w:rFonts w:cs="FrutigerLTStd-Light"/>
                    <w:lang w:val="de-DE"/>
                  </w:rPr>
                  <w:t>machen</w:t>
                </w:r>
                <w:r w:rsidRPr="00E31FCB">
                  <w:rPr>
                    <w:rFonts w:cs="FrutigerLTStd-Light"/>
                    <w:lang w:val="de-DE"/>
                  </w:rPr>
                  <w:t>.</w:t>
                </w:r>
                <w:r>
                  <w:rPr>
                    <w:rFonts w:cs="FrutigerLTStd-Light"/>
                    <w:lang w:val="de-DE"/>
                  </w:rPr>
                  <w:t xml:space="preserve"> Dabei können KI-Systeme das </w:t>
                </w:r>
                <w:r w:rsidRPr="00E31FCB">
                  <w:rPr>
                    <w:rFonts w:cs="FrutigerLTStd-Light"/>
                    <w:lang w:val="de-DE"/>
                  </w:rPr>
                  <w:t>Leistungsvermögen von Menschen in ihrem spezifischen Arbeitskontext</w:t>
                </w:r>
                <w:r>
                  <w:rPr>
                    <w:rFonts w:cs="FrutigerLTStd-Light"/>
                    <w:lang w:val="de-DE"/>
                  </w:rPr>
                  <w:t xml:space="preserve"> </w:t>
                </w:r>
                <w:r w:rsidRPr="00E31FCB">
                  <w:rPr>
                    <w:rFonts w:cs="FrutigerLTStd-Light"/>
                    <w:lang w:val="de-DE"/>
                  </w:rPr>
                  <w:t>erweitern</w:t>
                </w:r>
                <w:r>
                  <w:rPr>
                    <w:rFonts w:cs="FrutigerLTStd-Light"/>
                    <w:lang w:val="de-DE"/>
                  </w:rPr>
                  <w:t>, aber unter Umständen können sie Arbeitskraft auch ersetzen</w:t>
                </w:r>
                <w:r w:rsidRPr="00E31FCB">
                  <w:rPr>
                    <w:rFonts w:cs="FrutigerLTStd-Light"/>
                    <w:lang w:val="de-DE"/>
                  </w:rPr>
                  <w:t xml:space="preserve">. </w:t>
                </w:r>
              </w:p>
              <w:p w:rsidR="0053216C" w:rsidRPr="00E31FCB" w:rsidRDefault="0053216C" w:rsidP="00192265">
                <w:pPr>
                  <w:rPr>
                    <w:rFonts w:cs="FrutigerLTStd-BoldItalic"/>
                    <w:b/>
                    <w:bCs/>
                    <w:i/>
                    <w:iCs/>
                    <w:lang w:val="de-DE"/>
                  </w:rPr>
                </w:pPr>
              </w:p>
              <w:p w:rsidR="0053216C" w:rsidRPr="00E31FCB" w:rsidRDefault="0053216C" w:rsidP="00192265">
                <w:pPr>
                  <w:rPr>
                    <w:rFonts w:cs="FrutigerLTStd-BoldItalic"/>
                    <w:b/>
                    <w:bCs/>
                    <w:i/>
                    <w:iCs/>
                    <w:lang w:val="de-DE"/>
                  </w:rPr>
                </w:pPr>
                <w:r w:rsidRPr="00E31FCB">
                  <w:rPr>
                    <w:rFonts w:cs="FrutigerLTStd-BoldItalic"/>
                    <w:b/>
                    <w:bCs/>
                    <w:i/>
                    <w:iCs/>
                    <w:lang w:val="de-DE"/>
                  </w:rPr>
                  <w:t>Starke und schwache KI</w:t>
                </w:r>
              </w:p>
              <w:p w:rsidR="0053216C" w:rsidRPr="00E31FCB" w:rsidRDefault="0053216C" w:rsidP="00192265">
                <w:pPr>
                  <w:autoSpaceDE w:val="0"/>
                  <w:autoSpaceDN w:val="0"/>
                  <w:adjustRightInd w:val="0"/>
                  <w:rPr>
                    <w:rFonts w:cs="FrutigerLTStd-Light"/>
                    <w:lang w:val="de-DE"/>
                  </w:rPr>
                </w:pPr>
                <w:r w:rsidRPr="00E31FCB">
                  <w:rPr>
                    <w:rFonts w:cs="FrutigerLTStd-Light"/>
                    <w:lang w:val="de-DE"/>
                  </w:rPr>
                  <w:t xml:space="preserve">Bei der </w:t>
                </w:r>
                <w:r>
                  <w:rPr>
                    <w:rFonts w:cs="FrutigerLTStd-Light"/>
                    <w:lang w:val="de-DE"/>
                  </w:rPr>
                  <w:t>„</w:t>
                </w:r>
                <w:r w:rsidRPr="00E31FCB">
                  <w:rPr>
                    <w:rFonts w:cs="FrutigerLTStd-Light"/>
                    <w:lang w:val="de-DE"/>
                  </w:rPr>
                  <w:t>schwachen KI</w:t>
                </w:r>
                <w:r>
                  <w:rPr>
                    <w:rFonts w:cs="FrutigerLTStd-Light"/>
                    <w:lang w:val="de-DE"/>
                  </w:rPr>
                  <w:t>“</w:t>
                </w:r>
                <w:r w:rsidRPr="00E31FCB">
                  <w:rPr>
                    <w:rFonts w:cs="FrutigerLTStd-Light"/>
                    <w:lang w:val="de-DE"/>
                  </w:rPr>
                  <w:t xml:space="preserve"> lösen Algorithmen einzelne Aufgaben </w:t>
                </w:r>
                <w:r>
                  <w:rPr>
                    <w:rFonts w:cs="FrutigerLTStd-Light"/>
                    <w:lang w:val="de-DE"/>
                  </w:rPr>
                  <w:t>in einem relativ eng begrenzten Aufgabenbereich (z. B. Übersetzen von Texten). Dabei wird eine Intelligenz eigentlich nur simuliert. Mit dem Begriff „</w:t>
                </w:r>
                <w:r w:rsidRPr="00E31FCB">
                  <w:rPr>
                    <w:rFonts w:cs="FrutigerLTStd-Light"/>
                    <w:lang w:val="de-DE"/>
                  </w:rPr>
                  <w:t>starke KI</w:t>
                </w:r>
                <w:r>
                  <w:rPr>
                    <w:rFonts w:cs="FrutigerLTStd-Light"/>
                    <w:lang w:val="de-DE"/>
                  </w:rPr>
                  <w:t>“</w:t>
                </w:r>
                <w:r w:rsidRPr="00E31FCB">
                  <w:rPr>
                    <w:rFonts w:cs="FrutigerLTStd-Light"/>
                    <w:lang w:val="de-DE"/>
                  </w:rPr>
                  <w:t xml:space="preserve"> </w:t>
                </w:r>
                <w:r>
                  <w:rPr>
                    <w:rFonts w:cs="FrutigerLTStd-Light"/>
                    <w:lang w:val="de-DE"/>
                  </w:rPr>
                  <w:t xml:space="preserve">wird </w:t>
                </w:r>
                <w:r w:rsidRPr="00E31FCB">
                  <w:rPr>
                    <w:rFonts w:cs="FrutigerLTStd-Light"/>
                    <w:lang w:val="de-DE"/>
                  </w:rPr>
                  <w:t xml:space="preserve">hingegen </w:t>
                </w:r>
                <w:r>
                  <w:rPr>
                    <w:rFonts w:cs="FrutigerLTStd-Light"/>
                    <w:lang w:val="de-DE"/>
                  </w:rPr>
                  <w:t xml:space="preserve">die Fähigkeit einer Maschine bzw. eines Algorithmus bezeichnet, vergleichbare </w:t>
                </w:r>
                <w:r w:rsidRPr="00E31FCB">
                  <w:rPr>
                    <w:rFonts w:cs="FrutigerLTStd-Light"/>
                    <w:lang w:val="de-DE"/>
                  </w:rPr>
                  <w:t>intellektuelle Fertigkeiten wie der Mensch</w:t>
                </w:r>
                <w:r>
                  <w:rPr>
                    <w:rFonts w:cs="FrutigerLTStd-Light"/>
                    <w:lang w:val="de-DE"/>
                  </w:rPr>
                  <w:t>, über verschiedene Aufgabenbereiche hinweg</w:t>
                </w:r>
                <w:r w:rsidR="00120CB0">
                  <w:rPr>
                    <w:rFonts w:cs="FrutigerLTStd-Light"/>
                    <w:lang w:val="de-DE"/>
                  </w:rPr>
                  <w:t xml:space="preserve"> </w:t>
                </w:r>
                <w:r>
                  <w:rPr>
                    <w:rFonts w:cs="FrutigerLTStd-Light"/>
                    <w:lang w:val="de-DE"/>
                  </w:rPr>
                  <w:t xml:space="preserve">zu </w:t>
                </w:r>
                <w:r w:rsidRPr="00E31FCB">
                  <w:rPr>
                    <w:rFonts w:cs="FrutigerLTStd-Light"/>
                    <w:lang w:val="de-DE"/>
                  </w:rPr>
                  <w:t>haben</w:t>
                </w:r>
                <w:r>
                  <w:rPr>
                    <w:rFonts w:cs="FrutigerLTStd-Light"/>
                    <w:lang w:val="de-DE"/>
                  </w:rPr>
                  <w:t xml:space="preserve">. </w:t>
                </w:r>
                <w:r w:rsidRPr="00E31FCB">
                  <w:rPr>
                    <w:rFonts w:cs="FrutigerLTStd-Light"/>
                    <w:lang w:val="de-DE"/>
                  </w:rPr>
                  <w:t>Allerdings handelt es sich dabei vornehmlich um ein visionär</w:t>
                </w:r>
                <w:r>
                  <w:rPr>
                    <w:rFonts w:cs="FrutigerLTStd-Light"/>
                    <w:lang w:val="de-DE"/>
                  </w:rPr>
                  <w:t>es,</w:t>
                </w:r>
                <w:r w:rsidRPr="00E31FCB">
                  <w:rPr>
                    <w:rFonts w:cs="FrutigerLTStd-Light"/>
                    <w:lang w:val="de-DE"/>
                  </w:rPr>
                  <w:t xml:space="preserve"> philosophisches Konzept, dessen Realisierung auf absehbare Zeit vielfach angezweifelt wird. Mithilfe datengetriebener Technologien und Konzepte bieten die bisher entwickelten Algorithmen intelligente Entscheidungen zu konkreten Anwendungsproblemen, sind jedoch noch weit davon entfernt, die Komplexität und universelle Einsetzbarkeit des Menschen zu erreichen. So handelt es sich bei den derzeit vorherrschenden Konzepten der KI –  </w:t>
                </w:r>
                <w:r>
                  <w:rPr>
                    <w:rFonts w:cs="FrutigerLTStd-Light"/>
                    <w:lang w:val="de-DE"/>
                  </w:rPr>
                  <w:t xml:space="preserve">wie </w:t>
                </w:r>
                <w:r w:rsidRPr="00E31FCB">
                  <w:rPr>
                    <w:rFonts w:cs="FrutigerLTStd-Light"/>
                    <w:lang w:val="de-DE"/>
                  </w:rPr>
                  <w:t>maschinelles Lernen (</w:t>
                </w:r>
                <w:proofErr w:type="spellStart"/>
                <w:r w:rsidRPr="00E31FCB">
                  <w:rPr>
                    <w:rFonts w:cs="FrutigerLTStd-Light"/>
                    <w:lang w:val="de-DE"/>
                  </w:rPr>
                  <w:t>Machine</w:t>
                </w:r>
                <w:proofErr w:type="spellEnd"/>
                <w:r w:rsidRPr="00E31FCB">
                  <w:rPr>
                    <w:rFonts w:cs="FrutigerLTStd-Light"/>
                    <w:lang w:val="de-DE"/>
                  </w:rPr>
                  <w:t xml:space="preserve"> Learning, ML)</w:t>
                </w:r>
                <w:r>
                  <w:rPr>
                    <w:rFonts w:cs="FrutigerLTStd-Light"/>
                    <w:lang w:val="de-DE"/>
                  </w:rPr>
                  <w:t xml:space="preserve">, </w:t>
                </w:r>
                <w:r w:rsidRPr="00E31FCB">
                  <w:rPr>
                    <w:rFonts w:cs="FrutigerLTStd-Light"/>
                    <w:lang w:val="de-DE"/>
                  </w:rPr>
                  <w:t>künstliche neuronale Netze</w:t>
                </w:r>
                <w:r>
                  <w:rPr>
                    <w:rFonts w:cs="FrutigerLTStd-Light"/>
                    <w:lang w:val="de-DE"/>
                  </w:rPr>
                  <w:t xml:space="preserve"> </w:t>
                </w:r>
                <w:r w:rsidRPr="00E31FCB">
                  <w:rPr>
                    <w:rFonts w:cs="FrutigerLTStd-Light"/>
                    <w:lang w:val="de-DE"/>
                  </w:rPr>
                  <w:t>(KNN)</w:t>
                </w:r>
                <w:r>
                  <w:rPr>
                    <w:rFonts w:cs="FrutigerLTStd-Light"/>
                    <w:lang w:val="de-DE"/>
                  </w:rPr>
                  <w:t xml:space="preserve"> </w:t>
                </w:r>
                <w:r w:rsidRPr="00E31FCB">
                  <w:rPr>
                    <w:rFonts w:cs="FrutigerLTStd-Light"/>
                    <w:lang w:val="de-DE"/>
                  </w:rPr>
                  <w:t>oder tiefes Lernen (</w:t>
                </w:r>
                <w:proofErr w:type="spellStart"/>
                <w:r w:rsidRPr="00E31FCB">
                  <w:rPr>
                    <w:rFonts w:cs="FrutigerLTStd-Light"/>
                    <w:lang w:val="de-DE"/>
                  </w:rPr>
                  <w:t>Deep</w:t>
                </w:r>
                <w:proofErr w:type="spellEnd"/>
                <w:r w:rsidRPr="00E31FCB">
                  <w:rPr>
                    <w:rFonts w:cs="FrutigerLTStd-Light"/>
                    <w:lang w:val="de-DE"/>
                  </w:rPr>
                  <w:t xml:space="preserve"> Learning, DL) – </w:t>
                </w:r>
                <w:r>
                  <w:rPr>
                    <w:rFonts w:cs="FrutigerLTStd-Light"/>
                    <w:lang w:val="de-DE"/>
                  </w:rPr>
                  <w:t xml:space="preserve">im Prinzip </w:t>
                </w:r>
                <w:r w:rsidRPr="00E31FCB">
                  <w:rPr>
                    <w:rFonts w:cs="FrutigerLTStd-Light"/>
                    <w:lang w:val="de-DE"/>
                  </w:rPr>
                  <w:t>um lernfähige Algorithmen, die essenziell von der Verfügbarkeit und Qualität der Daten abhängig sind und nur in Bereichen in Gebrauch sein können, die bereits umfassend von digitaler Datenverarbeitung durchdrungen sind.</w:t>
                </w:r>
              </w:p>
              <w:p w:rsidR="0053216C" w:rsidRDefault="0053216C" w:rsidP="00192265">
                <w:pPr>
                  <w:autoSpaceDE w:val="0"/>
                  <w:autoSpaceDN w:val="0"/>
                  <w:adjustRightInd w:val="0"/>
                  <w:rPr>
                    <w:rFonts w:cs="FrutigerLTStd-Light"/>
                    <w:lang w:val="de-DE"/>
                  </w:rPr>
                </w:pPr>
                <w:r w:rsidRPr="00E31FCB">
                  <w:rPr>
                    <w:rFonts w:cs="FrutigerLTStd-Light"/>
                    <w:lang w:val="de-DE"/>
                  </w:rPr>
                  <w:t xml:space="preserve">Wozu selbstlernende Systeme jedoch (noch) nicht in der Lage sind, sind Vernunft, Emotionalität, Empathie und </w:t>
                </w:r>
                <w:r>
                  <w:rPr>
                    <w:rFonts w:cs="FrutigerLTStd-Light"/>
                    <w:lang w:val="de-DE"/>
                  </w:rPr>
                  <w:t xml:space="preserve">echte </w:t>
                </w:r>
                <w:r w:rsidRPr="00E31FCB">
                  <w:rPr>
                    <w:rFonts w:cs="FrutigerLTStd-Light"/>
                    <w:lang w:val="de-DE"/>
                  </w:rPr>
                  <w:t>Kreativität. Sie haben kein Verständnis für Zusammenhänge und können nicht auf Hintergrundwissen zurückgreifen. Dazu zählen Tätigkeiten mit hohen Anforderungen an die emotionale und soziale Intelli</w:t>
                </w:r>
                <w:r>
                  <w:rPr>
                    <w:rFonts w:cs="FrutigerLTStd-Light"/>
                    <w:lang w:val="de-DE"/>
                  </w:rPr>
                  <w:t>genz</w:t>
                </w:r>
                <w:r w:rsidRPr="00E31FCB">
                  <w:rPr>
                    <w:rFonts w:cs="FrutigerLTStd-Light"/>
                    <w:lang w:val="de-DE"/>
                  </w:rPr>
                  <w:t xml:space="preserve"> wie auch Aufgaben, die einen integrierenden Blick für das „große Ganze“ erfordern</w:t>
                </w:r>
                <w:r>
                  <w:rPr>
                    <w:rFonts w:cs="FrutigerLTStd-Light"/>
                    <w:lang w:val="de-DE"/>
                  </w:rPr>
                  <w:t>. Selbst e</w:t>
                </w:r>
                <w:r w:rsidRPr="00E31FCB">
                  <w:rPr>
                    <w:rFonts w:cs="FrutigerLTStd-Light"/>
                    <w:lang w:val="de-DE"/>
                  </w:rPr>
                  <w:t>infache körperliche Handlungen (z. B. Türen öffnen, Bälle fangen, laufen und Hindernissen ausweichen)</w:t>
                </w:r>
                <w:r>
                  <w:rPr>
                    <w:rFonts w:cs="FrutigerLTStd-Light"/>
                    <w:lang w:val="de-DE"/>
                  </w:rPr>
                  <w:t xml:space="preserve"> können </w:t>
                </w:r>
                <w:r w:rsidRPr="00E31FCB">
                  <w:rPr>
                    <w:rFonts w:cs="FrutigerLTStd-Light"/>
                    <w:lang w:val="de-DE"/>
                  </w:rPr>
                  <w:t xml:space="preserve">smarte Maschinen bzw. Roboter </w:t>
                </w:r>
                <w:r>
                  <w:rPr>
                    <w:rFonts w:cs="FrutigerLTStd-Light"/>
                    <w:lang w:val="de-DE"/>
                  </w:rPr>
                  <w:t xml:space="preserve">bisher kaum zufriedenstellend </w:t>
                </w:r>
                <w:r w:rsidRPr="00E31FCB">
                  <w:rPr>
                    <w:rFonts w:cs="FrutigerLTStd-Light"/>
                    <w:lang w:val="de-DE"/>
                  </w:rPr>
                  <w:t xml:space="preserve">ausführen. </w:t>
                </w:r>
                <w:r>
                  <w:rPr>
                    <w:rFonts w:cs="FrutigerLTStd-Light"/>
                    <w:lang w:val="de-DE"/>
                  </w:rPr>
                  <w:t xml:space="preserve">Kurz gesagt, </w:t>
                </w:r>
                <w:r w:rsidRPr="00E31FCB">
                  <w:rPr>
                    <w:rFonts w:cs="FrutigerLTStd-Light"/>
                    <w:lang w:val="de-DE"/>
                  </w:rPr>
                  <w:t xml:space="preserve">KI-Systemen </w:t>
                </w:r>
                <w:r>
                  <w:rPr>
                    <w:rFonts w:cs="FrutigerLTStd-Light"/>
                    <w:lang w:val="de-DE"/>
                  </w:rPr>
                  <w:t xml:space="preserve">fällt </w:t>
                </w:r>
                <w:r w:rsidRPr="00E31FCB">
                  <w:rPr>
                    <w:rFonts w:cs="FrutigerLTStd-Light"/>
                    <w:lang w:val="de-DE"/>
                  </w:rPr>
                  <w:t>leicht, was dem Menschen schwerfällt – und umgekehrt. Darum mehren sich bereits Stimmen, die vor einer Überschätzung von KI</w:t>
                </w:r>
                <w:r>
                  <w:rPr>
                    <w:rFonts w:cs="FrutigerLTStd-Light"/>
                    <w:lang w:val="de-DE"/>
                  </w:rPr>
                  <w:t>-Systemen</w:t>
                </w:r>
                <w:r w:rsidRPr="00E31FCB">
                  <w:rPr>
                    <w:rFonts w:cs="FrutigerLTStd-Light"/>
                    <w:lang w:val="de-DE"/>
                  </w:rPr>
                  <w:t xml:space="preserve"> warnen und </w:t>
                </w:r>
                <w:r>
                  <w:rPr>
                    <w:rFonts w:cs="FrutigerLTStd-Light"/>
                    <w:lang w:val="de-DE"/>
                  </w:rPr>
                  <w:t xml:space="preserve">weisen </w:t>
                </w:r>
                <w:r w:rsidRPr="00E31FCB">
                  <w:rPr>
                    <w:rFonts w:cs="FrutigerLTStd-Light"/>
                    <w:lang w:val="de-DE"/>
                  </w:rPr>
                  <w:t xml:space="preserve">vor allem auf drei Defizite der KI </w:t>
                </w:r>
                <w:r>
                  <w:rPr>
                    <w:rFonts w:cs="FrutigerLTStd-Light"/>
                    <w:lang w:val="de-DE"/>
                  </w:rPr>
                  <w:t>beim derzeitigen</w:t>
                </w:r>
                <w:r w:rsidRPr="00E31FCB">
                  <w:rPr>
                    <w:rFonts w:cs="FrutigerLTStd-Light"/>
                    <w:lang w:val="de-DE"/>
                  </w:rPr>
                  <w:t xml:space="preserve"> Stand der Technik hin</w:t>
                </w:r>
                <w:r>
                  <w:rPr>
                    <w:rFonts w:cs="FrutigerLTStd-Light"/>
                    <w:lang w:val="de-DE"/>
                  </w:rPr>
                  <w:t>.</w:t>
                </w:r>
              </w:p>
              <w:p w:rsidR="0053216C" w:rsidRPr="00E31FCB" w:rsidRDefault="0053216C" w:rsidP="00192265">
                <w:pPr>
                  <w:autoSpaceDE w:val="0"/>
                  <w:autoSpaceDN w:val="0"/>
                  <w:adjustRightInd w:val="0"/>
                  <w:rPr>
                    <w:rFonts w:cs="FrutigerLTStd-Light"/>
                    <w:lang w:val="de-DE"/>
                  </w:rPr>
                </w:pPr>
                <w:r>
                  <w:rPr>
                    <w:rFonts w:cs="FrutigerLTStd-Light"/>
                    <w:lang w:val="de-DE"/>
                  </w:rPr>
                  <w:lastRenderedPageBreak/>
                  <w:t xml:space="preserve">Dazu zählen: erstens ein </w:t>
                </w:r>
                <w:r w:rsidRPr="00E31FCB">
                  <w:rPr>
                    <w:rFonts w:cs="FrutigerLTStd-Light"/>
                    <w:lang w:val="de-DE"/>
                  </w:rPr>
                  <w:t>geringes Abstraktionsvermögen, insbesondere bei der Übertragung von Erfahrungen und gelerntem Wissen auf andere Kontexte, zweitens hohe Anforderungen an die Vorstrukturierung von Daten, Informationen und Umgebun</w:t>
                </w:r>
                <w:r>
                  <w:rPr>
                    <w:rFonts w:cs="FrutigerLTStd-Light"/>
                    <w:lang w:val="de-DE"/>
                  </w:rPr>
                  <w:t xml:space="preserve">gen </w:t>
                </w:r>
                <w:r w:rsidRPr="00E31FCB">
                  <w:rPr>
                    <w:rFonts w:cs="FrutigerLTStd-Light"/>
                    <w:lang w:val="de-DE"/>
                  </w:rPr>
                  <w:t xml:space="preserve">sowie drittens </w:t>
                </w:r>
                <w:r>
                  <w:rPr>
                    <w:rFonts w:cs="FrutigerLTStd-Light"/>
                    <w:lang w:val="de-DE"/>
                  </w:rPr>
                  <w:t xml:space="preserve">ein </w:t>
                </w:r>
                <w:r w:rsidRPr="00E31FCB">
                  <w:rPr>
                    <w:rFonts w:cs="FrutigerLTStd-Light"/>
                    <w:lang w:val="de-DE"/>
                  </w:rPr>
                  <w:t xml:space="preserve">mangelhaftes Verstehen und Schlussfolgern im empathischen Sinne. </w:t>
                </w:r>
              </w:p>
              <w:p w:rsidR="0053216C" w:rsidRPr="00E31FCB" w:rsidRDefault="0053216C" w:rsidP="00192265">
                <w:pPr>
                  <w:rPr>
                    <w:rFonts w:cs="FrutigerLTStd-BoldItalic"/>
                    <w:bCs/>
                    <w:iCs/>
                    <w:lang w:val="de-DE"/>
                  </w:rPr>
                </w:pPr>
              </w:p>
              <w:p w:rsidR="0053216C" w:rsidRPr="00E31FCB" w:rsidRDefault="0053216C" w:rsidP="00192265">
                <w:pPr>
                  <w:autoSpaceDE w:val="0"/>
                  <w:autoSpaceDN w:val="0"/>
                  <w:adjustRightInd w:val="0"/>
                  <w:rPr>
                    <w:rFonts w:cs="FrutigerLTStd-BoldItalic"/>
                    <w:b/>
                    <w:bCs/>
                    <w:i/>
                    <w:iCs/>
                    <w:lang w:val="de-DE"/>
                  </w:rPr>
                </w:pPr>
                <w:r w:rsidRPr="00E31FCB">
                  <w:rPr>
                    <w:rFonts w:cs="FrutigerLTStd-BoldItalic"/>
                    <w:b/>
                    <w:bCs/>
                    <w:i/>
                    <w:iCs/>
                    <w:lang w:val="de-DE"/>
                  </w:rPr>
                  <w:t>Aktuelle Entwicklungen – ausgewählte Beispiele</w:t>
                </w:r>
              </w:p>
              <w:p w:rsidR="0053216C" w:rsidRPr="00E31FCB" w:rsidRDefault="0053216C" w:rsidP="00192265">
                <w:pPr>
                  <w:autoSpaceDE w:val="0"/>
                  <w:autoSpaceDN w:val="0"/>
                  <w:adjustRightInd w:val="0"/>
                  <w:spacing w:after="120"/>
                  <w:rPr>
                    <w:rFonts w:cs="FrutigerLTStd-Light"/>
                    <w:lang w:val="de-DE"/>
                  </w:rPr>
                </w:pPr>
                <w:r w:rsidRPr="00E31FCB">
                  <w:rPr>
                    <w:rFonts w:cs="FrutigerLTStd-Light"/>
                    <w:lang w:val="de-DE"/>
                  </w:rPr>
                  <w:t>In komplexen Industrieprozessen</w:t>
                </w:r>
                <w:r>
                  <w:rPr>
                    <w:rFonts w:cs="FrutigerLTStd-Light"/>
                    <w:lang w:val="de-DE"/>
                  </w:rPr>
                  <w:t>,</w:t>
                </w:r>
                <w:r w:rsidRPr="00E31FCB">
                  <w:rPr>
                    <w:rFonts w:cs="FrutigerLTStd-Light"/>
                    <w:lang w:val="de-DE"/>
                  </w:rPr>
                  <w:t xml:space="preserve"> wie der </w:t>
                </w:r>
                <w:r>
                  <w:rPr>
                    <w:rFonts w:cs="FrutigerLTStd-Light"/>
                    <w:lang w:val="de-DE"/>
                  </w:rPr>
                  <w:t xml:space="preserve">industriellen </w:t>
                </w:r>
                <w:r w:rsidRPr="00E31FCB">
                  <w:rPr>
                    <w:rFonts w:cs="FrutigerLTStd-Light"/>
                    <w:lang w:val="de-DE"/>
                  </w:rPr>
                  <w:t>Fertigung</w:t>
                </w:r>
                <w:r>
                  <w:rPr>
                    <w:rFonts w:cs="FrutigerLTStd-Light"/>
                    <w:lang w:val="de-DE"/>
                  </w:rPr>
                  <w:t xml:space="preserve"> von Produkten,</w:t>
                </w:r>
                <w:r w:rsidRPr="00E31FCB">
                  <w:rPr>
                    <w:rFonts w:cs="FrutigerLTStd-Light"/>
                    <w:lang w:val="de-DE"/>
                  </w:rPr>
                  <w:t xml:space="preserve"> übernehmen hochentwickelte KI-Systeme zunehmend kritische Funktionen wie </w:t>
                </w:r>
                <w:r>
                  <w:rPr>
                    <w:rFonts w:cs="FrutigerLTStd-Light"/>
                    <w:lang w:val="de-DE"/>
                  </w:rPr>
                  <w:t xml:space="preserve">z. B. </w:t>
                </w:r>
                <w:r w:rsidRPr="00E31FCB">
                  <w:rPr>
                    <w:rFonts w:cs="FrutigerLTStd-Light"/>
                    <w:lang w:val="de-DE"/>
                  </w:rPr>
                  <w:t xml:space="preserve">die Wartung von Maschinen. Auf Basis von umfangreichen Statistiken über die Maschinennutzung und </w:t>
                </w:r>
                <w:r>
                  <w:rPr>
                    <w:rFonts w:cs="FrutigerLTStd-Light"/>
                    <w:lang w:val="de-DE"/>
                  </w:rPr>
                  <w:t xml:space="preserve">die </w:t>
                </w:r>
                <w:r w:rsidRPr="00E31FCB">
                  <w:rPr>
                    <w:rFonts w:cs="FrutigerLTStd-Light"/>
                    <w:lang w:val="de-DE"/>
                  </w:rPr>
                  <w:t>Umweltbedingungen können diese Maschinenausfälle vorhersagen, bevor sie überhaupt auftreten („</w:t>
                </w:r>
                <w:proofErr w:type="spellStart"/>
                <w:r w:rsidRPr="00E31FCB">
                  <w:rPr>
                    <w:rFonts w:cs="FrutigerLTStd-Light"/>
                    <w:lang w:val="de-DE"/>
                  </w:rPr>
                  <w:t>predictive</w:t>
                </w:r>
                <w:proofErr w:type="spellEnd"/>
                <w:r w:rsidRPr="00E31FCB">
                  <w:rPr>
                    <w:rFonts w:cs="FrutigerLTStd-Light"/>
                    <w:lang w:val="de-DE"/>
                  </w:rPr>
                  <w:t xml:space="preserve"> </w:t>
                </w:r>
                <w:proofErr w:type="spellStart"/>
                <w:r w:rsidRPr="00E31FCB">
                  <w:rPr>
                    <w:rFonts w:cs="FrutigerLTStd-Light"/>
                    <w:lang w:val="de-DE"/>
                  </w:rPr>
                  <w:t>maintenance</w:t>
                </w:r>
                <w:proofErr w:type="spellEnd"/>
                <w:r w:rsidRPr="00E31FCB">
                  <w:rPr>
                    <w:rFonts w:cs="FrutigerLTStd-Light"/>
                    <w:lang w:val="de-DE"/>
                  </w:rPr>
                  <w:t>“).</w:t>
                </w:r>
                <w:r>
                  <w:rPr>
                    <w:rFonts w:cs="FrutigerLTStd-Light"/>
                    <w:lang w:val="de-DE"/>
                  </w:rPr>
                  <w:t xml:space="preserve">  </w:t>
                </w:r>
                <w:r w:rsidRPr="00E31FCB">
                  <w:rPr>
                    <w:rFonts w:cs="FrutigerLTStd-Light"/>
                    <w:lang w:val="de-DE"/>
                  </w:rPr>
                  <w:t>Im Personalwesen nutzen große Unternehmen bereits KI</w:t>
                </w:r>
                <w:r>
                  <w:rPr>
                    <w:rFonts w:cs="FrutigerLTStd-Light"/>
                    <w:lang w:val="de-DE"/>
                  </w:rPr>
                  <w:t>-Systeme</w:t>
                </w:r>
                <w:r w:rsidRPr="00E31FCB">
                  <w:rPr>
                    <w:rFonts w:cs="FrutigerLTStd-Light"/>
                    <w:lang w:val="de-DE"/>
                  </w:rPr>
                  <w:t>, um Bewerbungen zu sortieren</w:t>
                </w:r>
                <w:r>
                  <w:rPr>
                    <w:rFonts w:cs="FrutigerLTStd-Light"/>
                    <w:lang w:val="de-DE"/>
                  </w:rPr>
                  <w:t xml:space="preserve"> </w:t>
                </w:r>
                <w:r w:rsidRPr="00E31FCB">
                  <w:rPr>
                    <w:rFonts w:cs="FrutigerLTStd-Light"/>
                    <w:lang w:val="de-DE"/>
                  </w:rPr>
                  <w:t>und die besten Kandidaten auszuwählen. Beispielsweise erhält das Konsumgüterunternehmen</w:t>
                </w:r>
                <w:r>
                  <w:rPr>
                    <w:rFonts w:cs="FrutigerLTStd-Light"/>
                    <w:lang w:val="de-DE"/>
                  </w:rPr>
                  <w:t xml:space="preserve"> </w:t>
                </w:r>
                <w:r w:rsidRPr="00E31FCB">
                  <w:rPr>
                    <w:rFonts w:cs="FrutigerLTStd-Light"/>
                    <w:lang w:val="de-DE"/>
                  </w:rPr>
                  <w:t>Johnson &amp; Johnson etwa zwei Millionen Bewerbungen pro Jahr für insgesamt 25.000 Stellen. KI-fähige Systeme sind dabei zu einem objektiveren Abgleich der stellenbezogenen Anforderungen und bewerberspezifischen Charakteristika in der Lage. Demnach sind Algorithmen, wenn sie entsprechend programmiert sind, auch unparteiischer und fairer als der Mensch. Dies gilt für die Einstellung neuer Mitarbeitender wie auch für die Auswahl von Beschäftigten für Beförderungen oder Lohnerhöhungen.</w:t>
                </w:r>
              </w:p>
              <w:p w:rsidR="0053216C" w:rsidRPr="00E31FCB" w:rsidRDefault="0053216C" w:rsidP="00192265">
                <w:pPr>
                  <w:autoSpaceDE w:val="0"/>
                  <w:autoSpaceDN w:val="0"/>
                  <w:adjustRightInd w:val="0"/>
                  <w:spacing w:after="120"/>
                  <w:rPr>
                    <w:rFonts w:cs="FrutigerLTStd-Light"/>
                    <w:lang w:val="de-DE"/>
                  </w:rPr>
                </w:pPr>
                <w:r w:rsidRPr="00E31FCB">
                  <w:rPr>
                    <w:rFonts w:cs="FrutigerLTStd-Light"/>
                    <w:lang w:val="de-DE"/>
                  </w:rPr>
                  <w:t>Auch in der Medizin und im Gesundheitswesen werden große Anwendungsmöglichkeiten für KI gesehen. Mittels Mustererkennung in Bildern, Texten und anderen</w:t>
                </w:r>
                <w:r>
                  <w:rPr>
                    <w:rFonts w:cs="FrutigerLTStd-Light"/>
                    <w:lang w:val="de-DE"/>
                  </w:rPr>
                  <w:t xml:space="preserve"> Informationsquellen können Alg</w:t>
                </w:r>
                <w:r w:rsidRPr="00E31FCB">
                  <w:rPr>
                    <w:rFonts w:cs="FrutigerLTStd-Light"/>
                    <w:lang w:val="de-DE"/>
                  </w:rPr>
                  <w:t>orithmen beispielsweise Diagnoseverfahren unterstützen, Behandlungspläne vorschlagen oder neue Hypothesen für die medizinische Forschung generieren. Angesichts einer stetig wachsende Zahl neuer wissenschaftlicher Arbeiten (etwa 2,5 Millionen pro Jahr) und digitaler Patientendat</w:t>
                </w:r>
                <w:r>
                  <w:rPr>
                    <w:rFonts w:cs="FrutigerLTStd-Light"/>
                    <w:lang w:val="de-DE"/>
                  </w:rPr>
                  <w:t>en kö</w:t>
                </w:r>
                <w:r w:rsidRPr="00E31FCB">
                  <w:rPr>
                    <w:rFonts w:cs="FrutigerLTStd-Light"/>
                    <w:lang w:val="de-DE"/>
                  </w:rPr>
                  <w:t>nn</w:t>
                </w:r>
                <w:r>
                  <w:rPr>
                    <w:rFonts w:cs="FrutigerLTStd-Light"/>
                    <w:lang w:val="de-DE"/>
                  </w:rPr>
                  <w:t>en</w:t>
                </w:r>
                <w:r w:rsidRPr="00E31FCB">
                  <w:rPr>
                    <w:rFonts w:cs="FrutigerLTStd-Light"/>
                    <w:lang w:val="de-DE"/>
                  </w:rPr>
                  <w:t xml:space="preserve"> KI</w:t>
                </w:r>
                <w:r>
                  <w:rPr>
                    <w:rFonts w:cs="FrutigerLTStd-Light"/>
                    <w:lang w:val="de-DE"/>
                  </w:rPr>
                  <w:t>-Systeme</w:t>
                </w:r>
                <w:r w:rsidRPr="00E31FCB">
                  <w:rPr>
                    <w:rFonts w:cs="FrutigerLTStd-Light"/>
                    <w:lang w:val="de-DE"/>
                  </w:rPr>
                  <w:t xml:space="preserve"> die Informationen strukturieren, analysieren und Hinweise geben; und wo es für Mediziner und Wissenschaftler lohnenswert erscheint, kann KI weitere Nachforschungen anstellen.</w:t>
                </w:r>
              </w:p>
              <w:p w:rsidR="0053216C" w:rsidRPr="00E31FCB" w:rsidRDefault="0053216C" w:rsidP="00192265">
                <w:pPr>
                  <w:autoSpaceDE w:val="0"/>
                  <w:autoSpaceDN w:val="0"/>
                  <w:adjustRightInd w:val="0"/>
                  <w:rPr>
                    <w:rFonts w:cs="FrutigerLTStd-Light"/>
                    <w:lang w:val="de-DE"/>
                  </w:rPr>
                </w:pPr>
                <w:r w:rsidRPr="00E31FCB">
                  <w:rPr>
                    <w:rFonts w:cs="FrutigerLTStd-Light"/>
                    <w:lang w:val="de-DE"/>
                  </w:rPr>
                  <w:t>Durch den Einsatz von KI</w:t>
                </w:r>
                <w:r>
                  <w:rPr>
                    <w:rFonts w:cs="FrutigerLTStd-Light"/>
                    <w:lang w:val="de-DE"/>
                  </w:rPr>
                  <w:t xml:space="preserve">-Systemen </w:t>
                </w:r>
                <w:r w:rsidRPr="00E31FCB">
                  <w:rPr>
                    <w:rFonts w:cs="FrutigerLTStd-Light"/>
                    <w:lang w:val="de-DE"/>
                  </w:rPr>
                  <w:t>ergeben sich vor allem drei positive Auswirkungen auf die Qualität der Arbeit. Dazu zählen die Steigerung menschlicher Fähigkeiten, die Demokratisierung von Fachwissen aufgrund eines gleichberechtigten Informationszugangs und die „Re-Humanisierung“ von Arbeit durch den Wegfall zeitaufwändiger Routineaufgaben. Dies wirkt sich wiederum positiv auf die Motivation der Beschäftigten und die Inklusionspotenziale von Arbeit aus.</w:t>
                </w:r>
              </w:p>
              <w:p w:rsidR="0053216C" w:rsidRPr="00E31FCB" w:rsidRDefault="0053216C" w:rsidP="00192265">
                <w:pPr>
                  <w:autoSpaceDE w:val="0"/>
                  <w:autoSpaceDN w:val="0"/>
                  <w:adjustRightInd w:val="0"/>
                  <w:rPr>
                    <w:rFonts w:cs="FrutigerLTStd-BoldItalic"/>
                    <w:b/>
                    <w:bCs/>
                    <w:i/>
                    <w:iCs/>
                    <w:lang w:val="de-DE"/>
                  </w:rPr>
                </w:pPr>
              </w:p>
              <w:p w:rsidR="0053216C" w:rsidRPr="00E31FCB" w:rsidRDefault="0053216C" w:rsidP="00192265">
                <w:pPr>
                  <w:autoSpaceDE w:val="0"/>
                  <w:autoSpaceDN w:val="0"/>
                  <w:adjustRightInd w:val="0"/>
                  <w:rPr>
                    <w:rFonts w:cs="FrutigerLTStd-BoldItalic"/>
                    <w:b/>
                    <w:bCs/>
                    <w:i/>
                    <w:iCs/>
                    <w:lang w:val="de-DE"/>
                  </w:rPr>
                </w:pPr>
                <w:r w:rsidRPr="00E31FCB">
                  <w:rPr>
                    <w:rFonts w:cs="FrutigerLTStd-BoldItalic"/>
                    <w:b/>
                    <w:bCs/>
                    <w:i/>
                    <w:iCs/>
                    <w:lang w:val="de-DE"/>
                  </w:rPr>
                  <w:t>Datenschutz</w:t>
                </w:r>
              </w:p>
              <w:p w:rsidR="0053216C" w:rsidRDefault="0053216C" w:rsidP="00192265">
                <w:pPr>
                  <w:autoSpaceDE w:val="0"/>
                  <w:autoSpaceDN w:val="0"/>
                  <w:adjustRightInd w:val="0"/>
                  <w:rPr>
                    <w:rFonts w:cs="FrutigerLTStd-Light"/>
                    <w:lang w:val="de-DE"/>
                  </w:rPr>
                </w:pPr>
                <w:r w:rsidRPr="00E31FCB">
                  <w:rPr>
                    <w:rFonts w:cs="FrutigerLTStd-Light"/>
                    <w:lang w:val="de-DE"/>
                  </w:rPr>
                  <w:t>Die seit dem Jahr 2018 in Deutschland greifende EU-Datenschutzgrundverordnung (DSGVO) bezieht sich explizit auf das Spannungsverhältnis von Datenschutz und KI</w:t>
                </w:r>
                <w:r>
                  <w:rPr>
                    <w:rFonts w:cs="FrutigerLTStd-Light"/>
                    <w:lang w:val="de-DE"/>
                  </w:rPr>
                  <w:t xml:space="preserve">. </w:t>
                </w:r>
                <w:r w:rsidRPr="00E31FCB">
                  <w:rPr>
                    <w:rFonts w:cs="FrutigerLTStd-Light"/>
                    <w:lang w:val="de-DE"/>
                  </w:rPr>
                  <w:t>Gemäß Artikel 22 der DSGVO hat eine Person das Recht</w:t>
                </w:r>
                <w:r>
                  <w:rPr>
                    <w:rFonts w:cs="FrutigerLTStd-Light"/>
                    <w:lang w:val="de-DE"/>
                  </w:rPr>
                  <w:t xml:space="preserve"> „</w:t>
                </w:r>
                <w:r w:rsidRPr="00E31FCB">
                  <w:rPr>
                    <w:rFonts w:cs="FrutigerLTStd-Light"/>
                    <w:lang w:val="de-DE"/>
                  </w:rPr>
                  <w:t xml:space="preserve">nicht einer ausschließlich auf einer automatisierten Verarbeitung – einschließlich </w:t>
                </w:r>
                <w:proofErr w:type="spellStart"/>
                <w:r w:rsidRPr="00E31FCB">
                  <w:rPr>
                    <w:rFonts w:cs="FrutigerLTStd-Light"/>
                    <w:lang w:val="de-DE"/>
                  </w:rPr>
                  <w:t>Profiling</w:t>
                </w:r>
                <w:proofErr w:type="spellEnd"/>
                <w:r w:rsidRPr="00E31FCB">
                  <w:rPr>
                    <w:rFonts w:cs="FrutigerLTStd-Light"/>
                    <w:lang w:val="de-DE"/>
                  </w:rPr>
                  <w:t xml:space="preserve"> – beruhenden Entscheidung unterworfen zu werden, die ihr gegenüber rechtliche Wirkung entfaltet oder sie in ähnlicher Weise erheblich beeinträchtigt“. Auch sind in der DSGVO neue Grundsätze zum Transparenzgebot und Diskriminierungsverbot enthalten, was dem Einsatz von KI</w:t>
                </w:r>
                <w:r>
                  <w:rPr>
                    <w:rFonts w:cs="FrutigerLTStd-Light"/>
                    <w:lang w:val="de-DE"/>
                  </w:rPr>
                  <w:t>-Systemen</w:t>
                </w:r>
                <w:r w:rsidRPr="00E31FCB">
                  <w:rPr>
                    <w:rFonts w:cs="FrutigerLTStd-Light"/>
                    <w:lang w:val="de-DE"/>
                  </w:rPr>
                  <w:t xml:space="preserve"> in Unternehmen enge Grenzen setzt. Wer KI-Systeme einsetzen </w:t>
                </w:r>
                <w:r>
                  <w:rPr>
                    <w:rFonts w:cs="FrutigerLTStd-Light"/>
                    <w:lang w:val="de-DE"/>
                  </w:rPr>
                  <w:t>möchte</w:t>
                </w:r>
                <w:r w:rsidRPr="00E31FCB">
                  <w:rPr>
                    <w:rFonts w:cs="FrutigerLTStd-Light"/>
                    <w:lang w:val="de-DE"/>
                  </w:rPr>
                  <w:t>, m</w:t>
                </w:r>
                <w:r>
                  <w:rPr>
                    <w:rFonts w:cs="FrutigerLTStd-Light"/>
                    <w:lang w:val="de-DE"/>
                  </w:rPr>
                  <w:t>uss</w:t>
                </w:r>
                <w:r w:rsidRPr="00E31FCB">
                  <w:rPr>
                    <w:rFonts w:cs="FrutigerLTStd-Light"/>
                    <w:lang w:val="de-DE"/>
                  </w:rPr>
                  <w:t xml:space="preserve"> sich umfangreich bei seinen Beschäftigten absichern. Doch nicht nur aufgrund der neuen Herausforderungen aus der DSGVO verzögert sich die Umsetzung von KI in den Unternehmen. Sie stockt auch, weil Fachkräfte in den Bereichen Software Engineering,</w:t>
                </w:r>
                <w:r>
                  <w:rPr>
                    <w:rFonts w:cs="FrutigerLTStd-Light"/>
                    <w:lang w:val="de-DE"/>
                  </w:rPr>
                  <w:t xml:space="preserve"> Informatik und Robotik fehlen.</w:t>
                </w:r>
              </w:p>
              <w:p w:rsidR="0053216C" w:rsidRDefault="0053216C" w:rsidP="00C25CEA">
                <w:pPr>
                  <w:pStyle w:val="StandardWeb"/>
                  <w:jc w:val="both"/>
                  <w:textAlignment w:val="baseline"/>
                  <w:rPr>
                    <w:lang w:val="de-DE"/>
                  </w:rPr>
                </w:pPr>
                <w:r w:rsidRPr="006C54C8">
                  <w:rPr>
                    <w:rFonts w:ascii="Calibri" w:hAnsi="Calibri" w:cs="Calibri"/>
                    <w:b/>
                    <w:sz w:val="22"/>
                    <w:szCs w:val="22"/>
                    <w:lang w:val="de-DE"/>
                  </w:rPr>
                  <w:t>Quelle</w:t>
                </w:r>
                <w:r w:rsidR="0032669D" w:rsidRPr="006C54C8">
                  <w:rPr>
                    <w:rFonts w:ascii="Calibri" w:hAnsi="Calibri" w:cs="Calibri"/>
                    <w:sz w:val="22"/>
                    <w:szCs w:val="22"/>
                    <w:lang w:val="de-DE"/>
                  </w:rPr>
                  <w:t xml:space="preserve">: nach </w:t>
                </w:r>
                <w:proofErr w:type="spellStart"/>
                <w:r w:rsidR="0032669D" w:rsidRPr="006C54C8">
                  <w:rPr>
                    <w:rFonts w:ascii="Calibri" w:hAnsi="Calibri" w:cs="Calibri"/>
                    <w:sz w:val="22"/>
                    <w:szCs w:val="22"/>
                    <w:lang w:val="de-DE"/>
                  </w:rPr>
                  <w:t>Apt</w:t>
                </w:r>
                <w:proofErr w:type="spellEnd"/>
                <w:r w:rsidR="0032669D" w:rsidRPr="006C54C8">
                  <w:rPr>
                    <w:rFonts w:ascii="Calibri" w:hAnsi="Calibri" w:cs="Calibri"/>
                    <w:sz w:val="22"/>
                    <w:szCs w:val="22"/>
                    <w:lang w:val="de-DE"/>
                  </w:rPr>
                  <w:t>, W./</w:t>
                </w:r>
                <w:proofErr w:type="spellStart"/>
                <w:r w:rsidR="0032669D" w:rsidRPr="006C54C8">
                  <w:rPr>
                    <w:rFonts w:ascii="Calibri" w:hAnsi="Calibri" w:cs="Calibri"/>
                    <w:sz w:val="22"/>
                    <w:szCs w:val="22"/>
                    <w:lang w:val="de-DE"/>
                  </w:rPr>
                  <w:t>Priesack</w:t>
                </w:r>
                <w:proofErr w:type="spellEnd"/>
                <w:r w:rsidR="0032669D" w:rsidRPr="006C54C8">
                  <w:rPr>
                    <w:rFonts w:ascii="Calibri" w:hAnsi="Calibri" w:cs="Calibri"/>
                    <w:sz w:val="22"/>
                    <w:szCs w:val="22"/>
                    <w:lang w:val="de-DE"/>
                  </w:rPr>
                  <w:t xml:space="preserve">, K. </w:t>
                </w:r>
                <w:r w:rsidRPr="006C54C8">
                  <w:rPr>
                    <w:rFonts w:ascii="Calibri" w:hAnsi="Calibri" w:cs="Calibri"/>
                    <w:sz w:val="22"/>
                    <w:szCs w:val="22"/>
                    <w:lang w:val="de-DE"/>
                  </w:rPr>
                  <w:t>(2019): KI und Arbe</w:t>
                </w:r>
                <w:r w:rsidR="0032669D" w:rsidRPr="006C54C8">
                  <w:rPr>
                    <w:rFonts w:ascii="Calibri" w:hAnsi="Calibri" w:cs="Calibri"/>
                    <w:sz w:val="22"/>
                    <w:szCs w:val="22"/>
                    <w:lang w:val="de-DE"/>
                  </w:rPr>
                  <w:t xml:space="preserve">it – Chance und Risiko zugleich, in: </w:t>
                </w:r>
                <w:proofErr w:type="spellStart"/>
                <w:r w:rsidR="0032669D" w:rsidRPr="006C54C8">
                  <w:rPr>
                    <w:rFonts w:ascii="Calibri" w:hAnsi="Calibri" w:cs="Calibri"/>
                    <w:sz w:val="22"/>
                    <w:szCs w:val="22"/>
                    <w:lang w:val="de-DE"/>
                  </w:rPr>
                  <w:t>Wittpahl</w:t>
                </w:r>
                <w:proofErr w:type="spellEnd"/>
                <w:r w:rsidR="0032669D" w:rsidRPr="006C54C8">
                  <w:rPr>
                    <w:rFonts w:ascii="Calibri" w:hAnsi="Calibri" w:cs="Calibri"/>
                    <w:sz w:val="22"/>
                    <w:szCs w:val="22"/>
                    <w:lang w:val="de-DE"/>
                  </w:rPr>
                  <w:t>, V.: Künstliche Intelligenz,</w:t>
                </w:r>
                <w:r w:rsidRPr="006C54C8">
                  <w:rPr>
                    <w:rFonts w:ascii="Calibri" w:hAnsi="Calibri" w:cs="Calibri"/>
                    <w:sz w:val="22"/>
                    <w:szCs w:val="22"/>
                    <w:lang w:val="de-DE"/>
                  </w:rPr>
                  <w:t xml:space="preserve"> Technologie, Anw</w:t>
                </w:r>
                <w:r w:rsidR="0032669D" w:rsidRPr="006C54C8">
                  <w:rPr>
                    <w:rFonts w:ascii="Calibri" w:hAnsi="Calibri" w:cs="Calibri"/>
                    <w:sz w:val="22"/>
                    <w:szCs w:val="22"/>
                    <w:lang w:val="de-DE"/>
                  </w:rPr>
                  <w:t>endung, Gesellschaft. Wiesbaden, Springer Vieweg,</w:t>
                </w:r>
                <w:r w:rsidRPr="006C54C8">
                  <w:rPr>
                    <w:rFonts w:ascii="Calibri" w:hAnsi="Calibri" w:cs="Calibri"/>
                    <w:sz w:val="22"/>
                    <w:szCs w:val="22"/>
                    <w:lang w:val="de-DE"/>
                  </w:rPr>
                  <w:t xml:space="preserve"> S. 221 – 238 (CC-BY); bearbeitet von Steffen Tschakert und Jörg-Ulrich Rauhut</w:t>
                </w:r>
                <w:r w:rsidR="0032669D" w:rsidRPr="006C54C8">
                  <w:rPr>
                    <w:rFonts w:ascii="Calibri" w:hAnsi="Calibri" w:cs="Calibri"/>
                    <w:sz w:val="22"/>
                    <w:szCs w:val="22"/>
                    <w:lang w:val="de-DE"/>
                  </w:rPr>
                  <w:t>.</w:t>
                </w:r>
              </w:p>
              <w:p w:rsidR="00076495" w:rsidRDefault="00076495" w:rsidP="00192265">
                <w:pPr>
                  <w:rPr>
                    <w:lang w:val="de-DE"/>
                  </w:rPr>
                </w:pPr>
              </w:p>
              <w:p w:rsidR="00076495" w:rsidRDefault="00076495" w:rsidP="00192265">
                <w:pPr>
                  <w:rPr>
                    <w:lang w:val="de-DE"/>
                  </w:rPr>
                </w:pPr>
              </w:p>
              <w:p w:rsidR="00303343" w:rsidRDefault="00303343" w:rsidP="00192265">
                <w:pPr>
                  <w:rPr>
                    <w:lang w:val="de-DE"/>
                  </w:rPr>
                </w:pPr>
              </w:p>
              <w:p w:rsidR="00303343" w:rsidRDefault="00303343" w:rsidP="00192265">
                <w:pPr>
                  <w:rPr>
                    <w:lang w:val="de-DE"/>
                  </w:rPr>
                </w:pPr>
              </w:p>
              <w:p w:rsidR="006B05BC" w:rsidRDefault="006B05BC" w:rsidP="00192265">
                <w:pPr>
                  <w:rPr>
                    <w:lang w:val="de-DE"/>
                  </w:rPr>
                </w:pPr>
              </w:p>
              <w:p w:rsidR="0053216C" w:rsidRPr="006C54C8" w:rsidRDefault="0053216C" w:rsidP="00192265">
                <w:pPr>
                  <w:rPr>
                    <w:rFonts w:cs="Calibri"/>
                    <w:b/>
                    <w:sz w:val="24"/>
                    <w:szCs w:val="24"/>
                    <w:lang w:val="de-DE"/>
                  </w:rPr>
                </w:pPr>
                <w:proofErr w:type="spellStart"/>
                <w:r w:rsidRPr="006C54C8">
                  <w:rPr>
                    <w:rFonts w:cs="Calibri"/>
                    <w:b/>
                    <w:sz w:val="24"/>
                    <w:szCs w:val="24"/>
                    <w:lang w:val="de-DE"/>
                  </w:rPr>
                  <w:lastRenderedPageBreak/>
                  <w:t>LeseNavigator</w:t>
                </w:r>
                <w:proofErr w:type="spellEnd"/>
                <w:r w:rsidRPr="006C54C8">
                  <w:rPr>
                    <w:rFonts w:cs="Calibri"/>
                    <w:b/>
                    <w:sz w:val="24"/>
                    <w:szCs w:val="24"/>
                    <w:lang w:val="de-DE"/>
                  </w:rPr>
                  <w:t xml:space="preserve"> (Profi-Set)</w:t>
                </w:r>
              </w:p>
              <w:p w:rsidR="0053216C" w:rsidRPr="006C54C8" w:rsidRDefault="0053216C" w:rsidP="00192265">
                <w:pPr>
                  <w:rPr>
                    <w:rFonts w:cs="Calibri"/>
                    <w:b/>
                    <w:lang w:val="de-DE"/>
                  </w:rPr>
                </w:pPr>
              </w:p>
              <w:p w:rsidR="0053216C" w:rsidRPr="006C54C8" w:rsidRDefault="0053216C" w:rsidP="00192265">
                <w:pPr>
                  <w:rPr>
                    <w:rStyle w:val="Hyperlink"/>
                    <w:rFonts w:ascii="Calibri" w:hAnsi="Calibri" w:cs="Calibri"/>
                    <w:color w:val="auto"/>
                    <w:sz w:val="22"/>
                    <w:szCs w:val="22"/>
                    <w:lang w:val="de-DE"/>
                  </w:rPr>
                </w:pPr>
                <w:r w:rsidRPr="006C54C8">
                  <w:rPr>
                    <w:rFonts w:cs="Calibri"/>
                    <w:b/>
                    <w:szCs w:val="22"/>
                    <w:lang w:val="de-DE"/>
                  </w:rPr>
                  <w:t>Quelle</w:t>
                </w:r>
                <w:r w:rsidRPr="006C54C8">
                  <w:rPr>
                    <w:rFonts w:cs="Calibri"/>
                    <w:szCs w:val="22"/>
                    <w:lang w:val="de-DE"/>
                  </w:rPr>
                  <w:t xml:space="preserve"> der nachfolgenden Ausführungen v</w:t>
                </w:r>
                <w:r w:rsidRPr="006C54C8">
                  <w:rPr>
                    <w:rFonts w:cs="Calibri"/>
                    <w:noProof/>
                    <w:szCs w:val="22"/>
                    <w:lang w:val="de-DE"/>
                  </w:rPr>
                  <w:t>erfügbar unter</w:t>
                </w:r>
                <w:r w:rsidRPr="006C54C8">
                  <w:rPr>
                    <w:rFonts w:cs="Calibri"/>
                    <w:szCs w:val="22"/>
                    <w:lang w:val="de-DE"/>
                  </w:rPr>
                  <w:t xml:space="preserve">: </w:t>
                </w:r>
                <w:r w:rsidRPr="006C54C8">
                  <w:rPr>
                    <w:rStyle w:val="Hyperlink"/>
                    <w:rFonts w:ascii="Calibri" w:hAnsi="Calibri" w:cs="Calibri"/>
                    <w:color w:val="auto"/>
                    <w:sz w:val="22"/>
                    <w:szCs w:val="22"/>
                    <w:lang w:val="de-DE"/>
                  </w:rPr>
                  <w:t>https://bildungsserver.berlin-brandenburg.de/fileadmin/bbb/themen/sprachbildung/Lesecurriculum/Lesestrategien/LeseNavigator_Profi-Set_KV.pdf</w:t>
                </w:r>
                <w:r w:rsidR="0032669D" w:rsidRPr="006C54C8">
                  <w:rPr>
                    <w:rFonts w:cs="Calibri"/>
                    <w:szCs w:val="22"/>
                    <w:lang w:val="de-DE"/>
                  </w:rPr>
                  <w:t>, Zugriff am: 26.03.2021.</w:t>
                </w:r>
              </w:p>
              <w:p w:rsidR="0032669D" w:rsidRPr="006C54C8" w:rsidRDefault="0032669D" w:rsidP="00192265">
                <w:pPr>
                  <w:rPr>
                    <w:rStyle w:val="Hyperlink"/>
                    <w:rFonts w:ascii="Calibri" w:hAnsi="Calibri" w:cs="Calibri"/>
                    <w:b/>
                    <w:color w:val="auto"/>
                    <w:sz w:val="22"/>
                    <w:szCs w:val="22"/>
                    <w:lang w:val="de-DE"/>
                  </w:rPr>
                </w:pPr>
              </w:p>
              <w:p w:rsidR="0053216C" w:rsidRPr="006C54C8" w:rsidRDefault="0053216C" w:rsidP="00192265">
                <w:pPr>
                  <w:rPr>
                    <w:rFonts w:cs="Calibri"/>
                    <w:color w:val="auto"/>
                    <w:lang w:val="de-DE"/>
                  </w:rPr>
                </w:pPr>
                <w:r w:rsidRPr="006C54C8">
                  <w:rPr>
                    <w:rStyle w:val="Hyperlink"/>
                    <w:rFonts w:ascii="Calibri" w:hAnsi="Calibri" w:cs="Calibri"/>
                    <w:b/>
                    <w:color w:val="auto"/>
                    <w:sz w:val="22"/>
                    <w:szCs w:val="22"/>
                    <w:lang w:val="de-DE"/>
                  </w:rPr>
                  <w:t>Hinweis</w:t>
                </w:r>
                <w:r w:rsidRPr="006C54C8">
                  <w:rPr>
                    <w:rStyle w:val="Hyperlink"/>
                    <w:rFonts w:ascii="Calibri" w:hAnsi="Calibri" w:cs="Calibri"/>
                    <w:color w:val="auto"/>
                    <w:sz w:val="22"/>
                    <w:szCs w:val="22"/>
                    <w:lang w:val="de-DE"/>
                  </w:rPr>
                  <w:t xml:space="preserve">: Die Schritte des </w:t>
                </w:r>
                <w:proofErr w:type="spellStart"/>
                <w:r w:rsidRPr="006C54C8">
                  <w:rPr>
                    <w:rStyle w:val="Hyperlink"/>
                    <w:rFonts w:ascii="Calibri" w:hAnsi="Calibri" w:cs="Calibri"/>
                    <w:color w:val="auto"/>
                    <w:sz w:val="22"/>
                    <w:szCs w:val="22"/>
                    <w:lang w:val="de-DE"/>
                  </w:rPr>
                  <w:t>LeseNavigators</w:t>
                </w:r>
                <w:proofErr w:type="spellEnd"/>
                <w:r w:rsidRPr="006C54C8">
                  <w:rPr>
                    <w:rStyle w:val="Hyperlink"/>
                    <w:rFonts w:ascii="Calibri" w:hAnsi="Calibri" w:cs="Calibri"/>
                    <w:color w:val="auto"/>
                    <w:sz w:val="22"/>
                    <w:szCs w:val="22"/>
                    <w:lang w:val="de-DE"/>
                  </w:rPr>
                  <w:t xml:space="preserve"> können auch modifiziert und der jeweiligen Lernsituation angepasst werden</w:t>
                </w:r>
                <w:r w:rsidRPr="006C54C8">
                  <w:rPr>
                    <w:rStyle w:val="Hyperlink"/>
                    <w:rFonts w:ascii="Calibri" w:hAnsi="Calibri" w:cs="Calibri"/>
                    <w:color w:val="auto"/>
                    <w:lang w:val="de-DE"/>
                  </w:rPr>
                  <w:t>.</w:t>
                </w:r>
              </w:p>
              <w:p w:rsidR="0053216C" w:rsidRPr="006C54C8" w:rsidRDefault="0053216C" w:rsidP="00192265">
                <w:pPr>
                  <w:rPr>
                    <w:rFonts w:cs="Calibri"/>
                    <w:b/>
                    <w:sz w:val="24"/>
                    <w:szCs w:val="24"/>
                    <w:lang w:val="de-DE"/>
                  </w:rPr>
                </w:pPr>
              </w:p>
              <w:p w:rsidR="0053216C" w:rsidRPr="006C54C8" w:rsidRDefault="0053216C" w:rsidP="00192265">
                <w:pPr>
                  <w:rPr>
                    <w:rFonts w:cs="Calibri"/>
                    <w:b/>
                    <w:sz w:val="24"/>
                    <w:szCs w:val="24"/>
                    <w:lang w:val="de-DE"/>
                  </w:rPr>
                </w:pPr>
                <w:r w:rsidRPr="006C54C8">
                  <w:rPr>
                    <w:rFonts w:cs="Calibri"/>
                    <w:b/>
                    <w:sz w:val="24"/>
                    <w:szCs w:val="24"/>
                    <w:lang w:val="de-DE"/>
                  </w:rPr>
                  <w:t>Vor dem Lesen – Unterrichtsgespräch</w:t>
                </w:r>
              </w:p>
              <w:p w:rsidR="0053216C" w:rsidRPr="006C54C8" w:rsidRDefault="0053216C" w:rsidP="00192265">
                <w:pPr>
                  <w:rPr>
                    <w:rFonts w:cs="Calibri"/>
                    <w:lang w:val="de-DE"/>
                  </w:rPr>
                </w:pPr>
                <w:r w:rsidRPr="006C54C8">
                  <w:rPr>
                    <w:rFonts w:cs="Calibri"/>
                    <w:lang w:val="de-DE"/>
                  </w:rPr>
                  <w:t>Erwartungen an den Text formulieren</w:t>
                </w:r>
              </w:p>
              <w:p w:rsidR="0053216C" w:rsidRPr="006C54C8" w:rsidRDefault="0053216C" w:rsidP="0079659A">
                <w:pPr>
                  <w:pStyle w:val="Listenabsatz"/>
                  <w:numPr>
                    <w:ilvl w:val="0"/>
                    <w:numId w:val="91"/>
                  </w:numPr>
                  <w:jc w:val="left"/>
                  <w:rPr>
                    <w:rFonts w:cs="Calibri"/>
                    <w:lang w:val="de-DE"/>
                  </w:rPr>
                </w:pPr>
                <w:r w:rsidRPr="006C54C8">
                  <w:rPr>
                    <w:rFonts w:cs="Calibri"/>
                    <w:lang w:val="de-DE"/>
                  </w:rPr>
                  <w:t>Verschaffe dir einen ersten Überblick über den Text.</w:t>
                </w:r>
              </w:p>
              <w:p w:rsidR="0053216C" w:rsidRPr="006C54C8" w:rsidRDefault="0053216C" w:rsidP="0079659A">
                <w:pPr>
                  <w:pStyle w:val="Listenabsatz"/>
                  <w:numPr>
                    <w:ilvl w:val="0"/>
                    <w:numId w:val="91"/>
                  </w:numPr>
                  <w:jc w:val="left"/>
                  <w:rPr>
                    <w:rFonts w:cs="Calibri"/>
                    <w:lang w:val="de-DE"/>
                  </w:rPr>
                </w:pPr>
                <w:r w:rsidRPr="006C54C8">
                  <w:rPr>
                    <w:rFonts w:cs="Calibri"/>
                    <w:lang w:val="de-DE"/>
                  </w:rPr>
                  <w:t>Sieh dir dazu die Überschrift, alle Teilüberschriften und alle Abbildungen an.</w:t>
                </w:r>
              </w:p>
              <w:p w:rsidR="0053216C" w:rsidRPr="006C54C8" w:rsidRDefault="0053216C" w:rsidP="0079659A">
                <w:pPr>
                  <w:pStyle w:val="Listenabsatz"/>
                  <w:numPr>
                    <w:ilvl w:val="0"/>
                    <w:numId w:val="91"/>
                  </w:numPr>
                  <w:jc w:val="left"/>
                  <w:rPr>
                    <w:rFonts w:cs="Calibri"/>
                    <w:lang w:val="de-DE"/>
                  </w:rPr>
                </w:pPr>
                <w:r w:rsidRPr="006C54C8">
                  <w:rPr>
                    <w:rFonts w:cs="Calibri"/>
                    <w:lang w:val="de-DE"/>
                  </w:rPr>
                  <w:t>Worum geht es vermutlich in dem Text?</w:t>
                </w:r>
              </w:p>
              <w:p w:rsidR="0053216C" w:rsidRPr="006C54C8" w:rsidRDefault="0053216C" w:rsidP="0079659A">
                <w:pPr>
                  <w:pStyle w:val="Listenabsatz"/>
                  <w:numPr>
                    <w:ilvl w:val="0"/>
                    <w:numId w:val="91"/>
                  </w:numPr>
                  <w:jc w:val="left"/>
                  <w:rPr>
                    <w:rFonts w:cs="Calibri"/>
                    <w:lang w:val="de-DE"/>
                  </w:rPr>
                </w:pPr>
                <w:r w:rsidRPr="006C54C8">
                  <w:rPr>
                    <w:rFonts w:cs="Calibri"/>
                    <w:lang w:val="de-DE"/>
                  </w:rPr>
                  <w:t>Was weißt du schon über das Thema?</w:t>
                </w:r>
              </w:p>
              <w:p w:rsidR="0053216C" w:rsidRPr="006C54C8" w:rsidRDefault="0053216C" w:rsidP="0079659A">
                <w:pPr>
                  <w:pStyle w:val="Listenabsatz"/>
                  <w:numPr>
                    <w:ilvl w:val="0"/>
                    <w:numId w:val="91"/>
                  </w:numPr>
                  <w:spacing w:after="60"/>
                  <w:jc w:val="left"/>
                  <w:rPr>
                    <w:rFonts w:cs="Calibri"/>
                    <w:lang w:val="de-DE"/>
                  </w:rPr>
                </w:pPr>
                <w:r w:rsidRPr="006C54C8">
                  <w:rPr>
                    <w:rFonts w:cs="Calibri"/>
                    <w:lang w:val="de-DE"/>
                  </w:rPr>
                  <w:t>Was möchtest du aus dem Text über das Thema erfahren?</w:t>
                </w:r>
              </w:p>
              <w:p w:rsidR="0053216C" w:rsidRPr="006C54C8" w:rsidRDefault="0053216C" w:rsidP="00192265">
                <w:pPr>
                  <w:rPr>
                    <w:rFonts w:cs="Calibri"/>
                    <w:b/>
                    <w:sz w:val="24"/>
                    <w:szCs w:val="24"/>
                    <w:lang w:val="de-DE"/>
                  </w:rPr>
                </w:pPr>
                <w:r w:rsidRPr="006C54C8">
                  <w:rPr>
                    <w:rFonts w:cs="Calibri"/>
                    <w:b/>
                    <w:sz w:val="24"/>
                    <w:szCs w:val="24"/>
                    <w:lang w:val="de-DE"/>
                  </w:rPr>
                  <w:t xml:space="preserve">Während des Lesens </w:t>
                </w:r>
              </w:p>
              <w:p w:rsidR="0053216C" w:rsidRPr="007303F5" w:rsidRDefault="0053216C" w:rsidP="00192265">
                <w:pPr>
                  <w:rPr>
                    <w:rFonts w:cs="Calibri"/>
                    <w:i/>
                    <w:lang w:val="de-DE"/>
                  </w:rPr>
                </w:pPr>
                <w:r w:rsidRPr="007303F5">
                  <w:rPr>
                    <w:rFonts w:cs="Calibri"/>
                    <w:i/>
                    <w:lang w:val="de-DE"/>
                  </w:rPr>
                  <w:t>Erste Navigation im Text – sich orientieren</w:t>
                </w:r>
              </w:p>
              <w:p w:rsidR="0053216C" w:rsidRPr="006C54C8" w:rsidRDefault="0053216C" w:rsidP="00192265">
                <w:pPr>
                  <w:ind w:left="198" w:hanging="198"/>
                  <w:rPr>
                    <w:rFonts w:cs="Calibri"/>
                    <w:lang w:val="de-DE"/>
                  </w:rPr>
                </w:pPr>
                <w:r w:rsidRPr="006C54C8">
                  <w:rPr>
                    <w:rFonts w:cs="Calibri"/>
                    <w:lang w:val="de-DE"/>
                  </w:rPr>
                  <w:t>Lies nur den Anfang, einige Sätze aus der Mitte und den Schluss.</w:t>
                </w:r>
              </w:p>
              <w:p w:rsidR="0053216C" w:rsidRPr="006C54C8" w:rsidRDefault="0053216C" w:rsidP="00192265">
                <w:pPr>
                  <w:rPr>
                    <w:rFonts w:cs="Calibri"/>
                    <w:lang w:val="de-DE"/>
                  </w:rPr>
                </w:pPr>
                <w:r w:rsidRPr="006C54C8">
                  <w:rPr>
                    <w:rFonts w:cs="Calibri"/>
                    <w:lang w:val="de-DE"/>
                  </w:rPr>
                  <w:t>Kannst du jetzt genauer sagen, worum es in dem Text geht?</w:t>
                </w:r>
              </w:p>
              <w:p w:rsidR="0053216C" w:rsidRPr="007303F5" w:rsidRDefault="0053216C" w:rsidP="0079659A">
                <w:pPr>
                  <w:pStyle w:val="Listenabsatz"/>
                  <w:numPr>
                    <w:ilvl w:val="0"/>
                    <w:numId w:val="92"/>
                  </w:numPr>
                  <w:jc w:val="left"/>
                  <w:rPr>
                    <w:rFonts w:cs="Calibri"/>
                    <w:lang w:val="de-DE"/>
                  </w:rPr>
                </w:pPr>
                <w:r w:rsidRPr="007303F5">
                  <w:rPr>
                    <w:rFonts w:cs="Calibri"/>
                    <w:lang w:val="de-DE"/>
                  </w:rPr>
                  <w:t>Zu welchem Typ von Texten könnte der Text gehören?</w:t>
                </w:r>
              </w:p>
              <w:p w:rsidR="0053216C" w:rsidRPr="007303F5" w:rsidRDefault="0053216C" w:rsidP="0079659A">
                <w:pPr>
                  <w:pStyle w:val="Listenabsatz"/>
                  <w:numPr>
                    <w:ilvl w:val="0"/>
                    <w:numId w:val="92"/>
                  </w:numPr>
                  <w:jc w:val="left"/>
                  <w:rPr>
                    <w:rFonts w:cs="Calibri"/>
                    <w:lang w:val="de-DE"/>
                  </w:rPr>
                </w:pPr>
                <w:r w:rsidRPr="007303F5">
                  <w:rPr>
                    <w:rFonts w:cs="Calibri"/>
                    <w:lang w:val="de-DE"/>
                  </w:rPr>
                  <w:t>Ist er nach deiner ersten Vermutung z. B. ein Text, der</w:t>
                </w:r>
              </w:p>
              <w:p w:rsidR="0053216C" w:rsidRPr="006C54C8" w:rsidRDefault="0053216C" w:rsidP="000F05A8">
                <w:pPr>
                  <w:pStyle w:val="Listenabsatz"/>
                  <w:numPr>
                    <w:ilvl w:val="0"/>
                    <w:numId w:val="58"/>
                  </w:numPr>
                  <w:tabs>
                    <w:tab w:val="clear" w:pos="720"/>
                  </w:tabs>
                  <w:jc w:val="left"/>
                  <w:rPr>
                    <w:rFonts w:cs="Calibri"/>
                  </w:rPr>
                </w:pPr>
                <w:proofErr w:type="spellStart"/>
                <w:r w:rsidRPr="006C54C8">
                  <w:rPr>
                    <w:rFonts w:cs="Calibri"/>
                  </w:rPr>
                  <w:t>einen</w:t>
                </w:r>
                <w:proofErr w:type="spellEnd"/>
                <w:r w:rsidRPr="006C54C8">
                  <w:rPr>
                    <w:rFonts w:cs="Calibri"/>
                  </w:rPr>
                  <w:t xml:space="preserve"> </w:t>
                </w:r>
                <w:proofErr w:type="spellStart"/>
                <w:r w:rsidRPr="006C54C8">
                  <w:rPr>
                    <w:rFonts w:cs="Calibri"/>
                  </w:rPr>
                  <w:t>Sachverhalt</w:t>
                </w:r>
                <w:proofErr w:type="spellEnd"/>
                <w:r w:rsidRPr="006C54C8">
                  <w:rPr>
                    <w:rFonts w:cs="Calibri"/>
                  </w:rPr>
                  <w:t xml:space="preserve"> </w:t>
                </w:r>
                <w:proofErr w:type="spellStart"/>
                <w:r w:rsidRPr="006C54C8">
                  <w:rPr>
                    <w:rFonts w:cs="Calibri"/>
                  </w:rPr>
                  <w:t>genauer</w:t>
                </w:r>
                <w:proofErr w:type="spellEnd"/>
                <w:r w:rsidRPr="006C54C8">
                  <w:rPr>
                    <w:rFonts w:cs="Calibri"/>
                  </w:rPr>
                  <w:t xml:space="preserve"> </w:t>
                </w:r>
                <w:proofErr w:type="spellStart"/>
                <w:r w:rsidRPr="006C54C8">
                  <w:rPr>
                    <w:rFonts w:cs="Calibri"/>
                  </w:rPr>
                  <w:t>beschreibt</w:t>
                </w:r>
                <w:proofErr w:type="spellEnd"/>
                <w:r w:rsidRPr="006C54C8">
                  <w:rPr>
                    <w:rFonts w:cs="Calibri"/>
                  </w:rPr>
                  <w:t>,</w:t>
                </w:r>
              </w:p>
              <w:p w:rsidR="0053216C" w:rsidRPr="006C54C8" w:rsidRDefault="0053216C" w:rsidP="000F05A8">
                <w:pPr>
                  <w:pStyle w:val="Listenabsatz"/>
                  <w:numPr>
                    <w:ilvl w:val="0"/>
                    <w:numId w:val="58"/>
                  </w:numPr>
                  <w:tabs>
                    <w:tab w:val="clear" w:pos="720"/>
                  </w:tabs>
                  <w:jc w:val="left"/>
                  <w:rPr>
                    <w:rFonts w:cs="Calibri"/>
                  </w:rPr>
                </w:pPr>
                <w:proofErr w:type="spellStart"/>
                <w:r w:rsidRPr="006C54C8">
                  <w:rPr>
                    <w:rFonts w:cs="Calibri"/>
                  </w:rPr>
                  <w:t>etwas</w:t>
                </w:r>
                <w:proofErr w:type="spellEnd"/>
                <w:r w:rsidRPr="006C54C8">
                  <w:rPr>
                    <w:rFonts w:cs="Calibri"/>
                  </w:rPr>
                  <w:t xml:space="preserve"> </w:t>
                </w:r>
                <w:proofErr w:type="spellStart"/>
                <w:r w:rsidRPr="006C54C8">
                  <w:rPr>
                    <w:rFonts w:cs="Calibri"/>
                  </w:rPr>
                  <w:t>erklärt</w:t>
                </w:r>
                <w:proofErr w:type="spellEnd"/>
                <w:r w:rsidRPr="006C54C8">
                  <w:rPr>
                    <w:rFonts w:cs="Calibri"/>
                  </w:rPr>
                  <w:t>,</w:t>
                </w:r>
              </w:p>
              <w:p w:rsidR="0053216C" w:rsidRPr="006C54C8" w:rsidRDefault="0053216C" w:rsidP="000F05A8">
                <w:pPr>
                  <w:pStyle w:val="Listenabsatz"/>
                  <w:numPr>
                    <w:ilvl w:val="0"/>
                    <w:numId w:val="58"/>
                  </w:numPr>
                  <w:tabs>
                    <w:tab w:val="clear" w:pos="720"/>
                  </w:tabs>
                  <w:jc w:val="left"/>
                  <w:rPr>
                    <w:rFonts w:cs="Calibri"/>
                  </w:rPr>
                </w:pPr>
                <w:proofErr w:type="spellStart"/>
                <w:r w:rsidRPr="006C54C8">
                  <w:rPr>
                    <w:rFonts w:cs="Calibri"/>
                  </w:rPr>
                  <w:t>eine</w:t>
                </w:r>
                <w:proofErr w:type="spellEnd"/>
                <w:r w:rsidRPr="006C54C8">
                  <w:rPr>
                    <w:rFonts w:cs="Calibri"/>
                  </w:rPr>
                  <w:t xml:space="preserve"> Geschichte </w:t>
                </w:r>
                <w:proofErr w:type="spellStart"/>
                <w:r w:rsidRPr="006C54C8">
                  <w:rPr>
                    <w:rFonts w:cs="Calibri"/>
                  </w:rPr>
                  <w:t>erzählt</w:t>
                </w:r>
                <w:proofErr w:type="spellEnd"/>
                <w:r w:rsidRPr="006C54C8">
                  <w:rPr>
                    <w:rFonts w:cs="Calibri"/>
                  </w:rPr>
                  <w:t>,</w:t>
                </w:r>
              </w:p>
              <w:p w:rsidR="0053216C" w:rsidRPr="006C54C8" w:rsidRDefault="0053216C" w:rsidP="000F05A8">
                <w:pPr>
                  <w:pStyle w:val="Listenabsatz"/>
                  <w:numPr>
                    <w:ilvl w:val="0"/>
                    <w:numId w:val="58"/>
                  </w:numPr>
                  <w:tabs>
                    <w:tab w:val="clear" w:pos="720"/>
                  </w:tabs>
                  <w:jc w:val="left"/>
                  <w:rPr>
                    <w:rFonts w:cs="Calibri"/>
                    <w:lang w:val="de-DE"/>
                  </w:rPr>
                </w:pPr>
                <w:r w:rsidRPr="006C54C8">
                  <w:rPr>
                    <w:rFonts w:cs="Calibri"/>
                    <w:lang w:val="de-DE"/>
                  </w:rPr>
                  <w:t>ein Problem und mögliche Problemlösungen darstellt,</w:t>
                </w:r>
              </w:p>
              <w:p w:rsidR="0053216C" w:rsidRPr="006C54C8" w:rsidRDefault="0053216C" w:rsidP="000F05A8">
                <w:pPr>
                  <w:pStyle w:val="Listenabsatz"/>
                  <w:numPr>
                    <w:ilvl w:val="0"/>
                    <w:numId w:val="58"/>
                  </w:numPr>
                  <w:tabs>
                    <w:tab w:val="clear" w:pos="720"/>
                  </w:tabs>
                  <w:spacing w:after="60"/>
                  <w:jc w:val="left"/>
                  <w:rPr>
                    <w:rFonts w:cs="Calibri"/>
                    <w:lang w:val="de-DE"/>
                  </w:rPr>
                </w:pPr>
                <w:r w:rsidRPr="006C54C8">
                  <w:rPr>
                    <w:rFonts w:cs="Calibri"/>
                    <w:lang w:val="de-DE"/>
                  </w:rPr>
                  <w:t>etwas behauptet und Argumente für diese Behauptung angibt?</w:t>
                </w:r>
              </w:p>
              <w:p w:rsidR="0053216C" w:rsidRPr="007303F5" w:rsidRDefault="0053216C" w:rsidP="00192265">
                <w:pPr>
                  <w:rPr>
                    <w:rFonts w:cs="Calibri"/>
                    <w:i/>
                    <w:lang w:val="de-DE"/>
                  </w:rPr>
                </w:pPr>
                <w:r w:rsidRPr="007303F5">
                  <w:rPr>
                    <w:rFonts w:cs="Calibri"/>
                    <w:i/>
                    <w:lang w:val="de-DE"/>
                  </w:rPr>
                  <w:t>Zweite Navigation im Text – genau lesen</w:t>
                </w:r>
              </w:p>
              <w:p w:rsidR="0053216C" w:rsidRPr="006C54C8" w:rsidRDefault="0053216C" w:rsidP="007303F5">
                <w:pPr>
                  <w:rPr>
                    <w:rFonts w:cs="Calibri"/>
                    <w:noProof/>
                    <w:lang w:val="de-DE" w:eastAsia="de-DE"/>
                  </w:rPr>
                </w:pPr>
                <w:r w:rsidRPr="006C54C8">
                  <w:rPr>
                    <w:rFonts w:cs="Calibri"/>
                    <w:noProof/>
                    <w:lang w:val="de-DE" w:eastAsia="de-DE"/>
                  </w:rPr>
                  <w:t>Falls du meinst, dass einzelne Textstellen und Wörter nicht (so) leic</w:t>
                </w:r>
                <w:r w:rsidR="007303F5">
                  <w:rPr>
                    <w:rFonts w:cs="Calibri"/>
                    <w:noProof/>
                    <w:lang w:val="de-DE" w:eastAsia="de-DE"/>
                  </w:rPr>
                  <w:t xml:space="preserve">ht zu verstehen sind, nutze die </w:t>
                </w:r>
                <w:r w:rsidRPr="006C54C8">
                  <w:rPr>
                    <w:rFonts w:cs="Calibri"/>
                    <w:noProof/>
                    <w:lang w:val="de-DE" w:eastAsia="de-DE"/>
                  </w:rPr>
                  <w:t>folgenden Lesestrategien.</w:t>
                </w:r>
              </w:p>
              <w:p w:rsidR="0053216C" w:rsidRPr="007303F5" w:rsidRDefault="0053216C" w:rsidP="0079659A">
                <w:pPr>
                  <w:pStyle w:val="Listenabsatz"/>
                  <w:numPr>
                    <w:ilvl w:val="0"/>
                    <w:numId w:val="93"/>
                  </w:numPr>
                  <w:jc w:val="left"/>
                  <w:rPr>
                    <w:rFonts w:cs="Calibri"/>
                    <w:noProof/>
                    <w:lang w:eastAsia="de-DE"/>
                  </w:rPr>
                </w:pPr>
                <w:r w:rsidRPr="007303F5">
                  <w:rPr>
                    <w:rFonts w:cs="Calibri"/>
                    <w:noProof/>
                    <w:lang w:eastAsia="de-DE"/>
                  </w:rPr>
                  <w:t>Lies den Text genau.</w:t>
                </w:r>
              </w:p>
              <w:p w:rsidR="0053216C" w:rsidRPr="007303F5" w:rsidRDefault="0053216C" w:rsidP="0079659A">
                <w:pPr>
                  <w:pStyle w:val="Listenabsatz"/>
                  <w:numPr>
                    <w:ilvl w:val="0"/>
                    <w:numId w:val="93"/>
                  </w:numPr>
                  <w:jc w:val="left"/>
                  <w:rPr>
                    <w:rFonts w:cs="Calibri"/>
                    <w:lang w:val="de-DE"/>
                  </w:rPr>
                </w:pPr>
                <w:r w:rsidRPr="007303F5">
                  <w:rPr>
                    <w:rFonts w:cs="Calibri"/>
                    <w:noProof/>
                    <w:lang w:val="de-DE" w:eastAsia="de-DE"/>
                  </w:rPr>
                  <w:t xml:space="preserve">Setze am Rand Häkchen neben die Textstellen, die du verstanden hast. </w:t>
                </w:r>
                <w:r w:rsidRPr="009906D7">
                  <w:rPr>
                    <w:rFonts w:cs="Calibri"/>
                    <w:noProof/>
                    <w:lang w:val="de-DE" w:eastAsia="de-DE"/>
                  </w:rPr>
                  <w:t>Setze am Rand Fragezeichen</w:t>
                </w:r>
                <w:r w:rsidR="007303F5" w:rsidRPr="009906D7">
                  <w:rPr>
                    <w:rFonts w:cs="Calibri"/>
                    <w:noProof/>
                    <w:lang w:val="de-DE" w:eastAsia="de-DE"/>
                  </w:rPr>
                  <w:t xml:space="preserve"> </w:t>
                </w:r>
                <w:r w:rsidRPr="007303F5">
                  <w:rPr>
                    <w:rFonts w:cs="Calibri"/>
                    <w:noProof/>
                    <w:lang w:val="de-DE" w:eastAsia="de-DE"/>
                  </w:rPr>
                  <w:t>neben Textstellen, die du noch nicht so gut verstanden hast.</w:t>
                </w:r>
              </w:p>
              <w:p w:rsidR="0053216C" w:rsidRPr="007303F5" w:rsidRDefault="0053216C" w:rsidP="007303F5">
                <w:pPr>
                  <w:spacing w:before="120"/>
                  <w:rPr>
                    <w:rFonts w:cs="Calibri"/>
                    <w:i/>
                    <w:lang w:val="de-DE"/>
                  </w:rPr>
                </w:pPr>
                <w:r w:rsidRPr="007303F5">
                  <w:rPr>
                    <w:rFonts w:cs="Calibri"/>
                    <w:i/>
                    <w:lang w:val="de-DE"/>
                  </w:rPr>
                  <w:t>Dritte Navigation im Text – Textstellen klären</w:t>
                </w:r>
              </w:p>
              <w:p w:rsidR="0053216C" w:rsidRPr="007303F5" w:rsidRDefault="0053216C" w:rsidP="0079659A">
                <w:pPr>
                  <w:pStyle w:val="Listenabsatz"/>
                  <w:numPr>
                    <w:ilvl w:val="0"/>
                    <w:numId w:val="94"/>
                  </w:numPr>
                  <w:jc w:val="left"/>
                  <w:rPr>
                    <w:rFonts w:cs="Calibri"/>
                    <w:noProof/>
                    <w:lang w:val="de-DE" w:eastAsia="de-DE"/>
                  </w:rPr>
                </w:pPr>
                <w:r w:rsidRPr="007303F5">
                  <w:rPr>
                    <w:rFonts w:cs="Calibri"/>
                    <w:noProof/>
                    <w:lang w:val="de-DE" w:eastAsia="de-DE"/>
                  </w:rPr>
                  <w:t>Lies jetzt die Textstellen noch einmal, die du noch nicht so gut verstanden hast, auch die Sätze davor und danach.</w:t>
                </w:r>
              </w:p>
              <w:p w:rsidR="0053216C" w:rsidRPr="007303F5" w:rsidRDefault="0053216C" w:rsidP="0079659A">
                <w:pPr>
                  <w:pStyle w:val="Listenabsatz"/>
                  <w:numPr>
                    <w:ilvl w:val="0"/>
                    <w:numId w:val="94"/>
                  </w:numPr>
                  <w:jc w:val="left"/>
                  <w:rPr>
                    <w:rFonts w:cs="Calibri"/>
                    <w:noProof/>
                    <w:lang w:val="de-DE" w:eastAsia="de-DE"/>
                  </w:rPr>
                </w:pPr>
                <w:r w:rsidRPr="007303F5">
                  <w:rPr>
                    <w:rFonts w:cs="Calibri"/>
                    <w:noProof/>
                    <w:lang w:val="de-DE" w:eastAsia="de-DE"/>
                  </w:rPr>
                  <w:t>Versuche so herauszufinden, was die Textstellen bedeuten.</w:t>
                </w:r>
              </w:p>
              <w:p w:rsidR="0053216C" w:rsidRPr="007303F5" w:rsidRDefault="0053216C" w:rsidP="0079659A">
                <w:pPr>
                  <w:pStyle w:val="Listenabsatz"/>
                  <w:numPr>
                    <w:ilvl w:val="0"/>
                    <w:numId w:val="94"/>
                  </w:numPr>
                  <w:jc w:val="left"/>
                  <w:rPr>
                    <w:rFonts w:cs="Calibri"/>
                    <w:noProof/>
                    <w:lang w:val="de-DE" w:eastAsia="de-DE"/>
                  </w:rPr>
                </w:pPr>
                <w:r w:rsidRPr="007303F5">
                  <w:rPr>
                    <w:rFonts w:cs="Calibri"/>
                    <w:noProof/>
                    <w:lang w:val="de-DE" w:eastAsia="de-DE"/>
                  </w:rPr>
                  <w:t>Wenn jetzt einige Textstellen noch unklar sind, unterstreiche die Wörter, die du nicht kennst.</w:t>
                </w:r>
              </w:p>
              <w:p w:rsidR="0053216C" w:rsidRPr="007303F5" w:rsidRDefault="0053216C" w:rsidP="0079659A">
                <w:pPr>
                  <w:pStyle w:val="Listenabsatz"/>
                  <w:numPr>
                    <w:ilvl w:val="0"/>
                    <w:numId w:val="94"/>
                  </w:numPr>
                  <w:jc w:val="left"/>
                  <w:rPr>
                    <w:rFonts w:cs="Calibri"/>
                    <w:noProof/>
                    <w:lang w:val="de-DE" w:eastAsia="de-DE"/>
                  </w:rPr>
                </w:pPr>
                <w:r w:rsidRPr="007303F5">
                  <w:rPr>
                    <w:rFonts w:cs="Calibri"/>
                    <w:noProof/>
                    <w:lang w:val="de-DE" w:eastAsia="de-DE"/>
                  </w:rPr>
                  <w:t>Schlage sie nach. Nutze z. B. ein Wörterbuch oder Lehrbuch.</w:t>
                </w:r>
              </w:p>
              <w:p w:rsidR="0053216C" w:rsidRPr="007303F5" w:rsidRDefault="0053216C" w:rsidP="0079659A">
                <w:pPr>
                  <w:pStyle w:val="Listenabsatz"/>
                  <w:numPr>
                    <w:ilvl w:val="0"/>
                    <w:numId w:val="94"/>
                  </w:numPr>
                  <w:jc w:val="left"/>
                  <w:rPr>
                    <w:rFonts w:cs="Calibri"/>
                    <w:noProof/>
                    <w:lang w:val="de-DE" w:eastAsia="de-DE"/>
                  </w:rPr>
                </w:pPr>
                <w:r w:rsidRPr="007303F5">
                  <w:rPr>
                    <w:rFonts w:cs="Calibri"/>
                    <w:noProof/>
                    <w:lang w:val="de-DE" w:eastAsia="de-DE"/>
                  </w:rPr>
                  <w:t>Versuche nun, mit Hilfe der geklärten Wörter die Textstellen zu verstehen.</w:t>
                </w:r>
              </w:p>
              <w:p w:rsidR="007303F5" w:rsidRPr="007303F5" w:rsidRDefault="0053216C" w:rsidP="007303F5">
                <w:pPr>
                  <w:spacing w:before="120"/>
                  <w:rPr>
                    <w:rFonts w:cs="Calibri"/>
                    <w:i/>
                    <w:lang w:val="de-DE"/>
                  </w:rPr>
                </w:pPr>
                <w:r w:rsidRPr="007303F5">
                  <w:rPr>
                    <w:rFonts w:cs="Calibri"/>
                    <w:i/>
                    <w:lang w:val="de-DE"/>
                  </w:rPr>
                  <w:t>Vierte Navigation im Text – zentr</w:t>
                </w:r>
                <w:r w:rsidR="007303F5" w:rsidRPr="007303F5">
                  <w:rPr>
                    <w:rFonts w:cs="Calibri"/>
                    <w:i/>
                    <w:lang w:val="de-DE"/>
                  </w:rPr>
                  <w:t>ale Textaussagen erkennen</w:t>
                </w:r>
              </w:p>
              <w:p w:rsidR="0053216C" w:rsidRPr="006C54C8" w:rsidRDefault="0053216C" w:rsidP="007303F5">
                <w:pPr>
                  <w:rPr>
                    <w:rFonts w:cs="Calibri"/>
                    <w:lang w:val="de-DE"/>
                  </w:rPr>
                </w:pPr>
                <w:r w:rsidRPr="006C54C8">
                  <w:rPr>
                    <w:rFonts w:cs="Calibri"/>
                    <w:lang w:val="de-DE"/>
                  </w:rPr>
                  <w:t>Falls du meinst, dass es nicht (so) leicht ist, die wichtigsten Aussagen des Textes herauszufinden, nutze die folgenden Lesestrategien.</w:t>
                </w:r>
              </w:p>
              <w:p w:rsidR="0053216C" w:rsidRPr="007303F5" w:rsidRDefault="0053216C" w:rsidP="0079659A">
                <w:pPr>
                  <w:pStyle w:val="Listenabsatz"/>
                  <w:numPr>
                    <w:ilvl w:val="0"/>
                    <w:numId w:val="95"/>
                  </w:numPr>
                  <w:jc w:val="left"/>
                  <w:rPr>
                    <w:rFonts w:cs="Calibri"/>
                    <w:lang w:val="de-DE"/>
                  </w:rPr>
                </w:pPr>
                <w:r w:rsidRPr="007303F5">
                  <w:rPr>
                    <w:rFonts w:cs="Calibri"/>
                    <w:lang w:val="de-DE"/>
                  </w:rPr>
                  <w:t>Lies den Text noch einmal.</w:t>
                </w:r>
              </w:p>
              <w:p w:rsidR="0053216C" w:rsidRPr="007303F5" w:rsidRDefault="0053216C" w:rsidP="0079659A">
                <w:pPr>
                  <w:pStyle w:val="Listenabsatz"/>
                  <w:numPr>
                    <w:ilvl w:val="0"/>
                    <w:numId w:val="95"/>
                  </w:numPr>
                  <w:jc w:val="left"/>
                  <w:rPr>
                    <w:rFonts w:cs="Calibri"/>
                    <w:lang w:val="de-DE"/>
                  </w:rPr>
                </w:pPr>
                <w:r w:rsidRPr="007303F5">
                  <w:rPr>
                    <w:rFonts w:cs="Calibri"/>
                    <w:lang w:val="de-DE"/>
                  </w:rPr>
                  <w:t>Unterstreiche zentrale Aussagen im Text (Sätze oder Teilsätze) oder formuliere selbst zentrale Aussagen und schreibe sie an den Rand des Textes.</w:t>
                </w:r>
              </w:p>
              <w:p w:rsidR="0053216C" w:rsidRPr="007303F5" w:rsidRDefault="0053216C" w:rsidP="0079659A">
                <w:pPr>
                  <w:pStyle w:val="Listenabsatz"/>
                  <w:numPr>
                    <w:ilvl w:val="0"/>
                    <w:numId w:val="95"/>
                  </w:numPr>
                  <w:jc w:val="left"/>
                  <w:rPr>
                    <w:rFonts w:cs="Calibri"/>
                    <w:lang w:val="de-DE"/>
                  </w:rPr>
                </w:pPr>
                <w:r w:rsidRPr="007303F5">
                  <w:rPr>
                    <w:rFonts w:cs="Calibri"/>
                    <w:lang w:val="de-DE"/>
                  </w:rPr>
                  <w:t>Teile nun den Text in Sinnabschnitte ein.</w:t>
                </w:r>
              </w:p>
              <w:p w:rsidR="0053216C" w:rsidRPr="007303F5" w:rsidRDefault="0053216C" w:rsidP="0079659A">
                <w:pPr>
                  <w:pStyle w:val="Listenabsatz"/>
                  <w:numPr>
                    <w:ilvl w:val="0"/>
                    <w:numId w:val="95"/>
                  </w:numPr>
                  <w:jc w:val="left"/>
                  <w:rPr>
                    <w:rFonts w:cs="Calibri"/>
                    <w:lang w:val="de-DE"/>
                  </w:rPr>
                </w:pPr>
                <w:r w:rsidRPr="007303F5">
                  <w:rPr>
                    <w:rFonts w:cs="Calibri"/>
                    <w:lang w:val="de-DE"/>
                  </w:rPr>
                  <w:t>Beachte: Sinnabschnitte müssen nicht den Abschnitten des Textes entsprechen.</w:t>
                </w:r>
              </w:p>
              <w:p w:rsidR="0053216C" w:rsidRPr="007303F5" w:rsidRDefault="0053216C" w:rsidP="0079659A">
                <w:pPr>
                  <w:pStyle w:val="Listenabsatz"/>
                  <w:numPr>
                    <w:ilvl w:val="0"/>
                    <w:numId w:val="95"/>
                  </w:numPr>
                  <w:jc w:val="left"/>
                  <w:rPr>
                    <w:rFonts w:cs="Calibri"/>
                    <w:lang w:val="de-DE"/>
                  </w:rPr>
                </w:pPr>
                <w:r w:rsidRPr="007303F5">
                  <w:rPr>
                    <w:rFonts w:cs="Calibri"/>
                    <w:lang w:val="de-DE"/>
                  </w:rPr>
                  <w:t>Gib jedem Abschnitt eine Überschrift, die deutlich macht, worum es in diesem geht.</w:t>
                </w:r>
              </w:p>
              <w:p w:rsidR="0053216C" w:rsidRPr="006C54C8" w:rsidRDefault="0053216C" w:rsidP="00192265">
                <w:pPr>
                  <w:pStyle w:val="Listenabsatz"/>
                  <w:tabs>
                    <w:tab w:val="clear" w:pos="720"/>
                  </w:tabs>
                  <w:ind w:left="720" w:firstLine="0"/>
                  <w:jc w:val="left"/>
                  <w:rPr>
                    <w:rFonts w:cs="Calibri"/>
                    <w:lang w:val="de-DE"/>
                  </w:rPr>
                </w:pPr>
              </w:p>
              <w:p w:rsidR="0053216C" w:rsidRDefault="0053216C" w:rsidP="00192265">
                <w:pPr>
                  <w:rPr>
                    <w:b/>
                    <w:sz w:val="24"/>
                    <w:szCs w:val="24"/>
                    <w:lang w:val="de-DE"/>
                  </w:rPr>
                </w:pPr>
                <w:r w:rsidRPr="002B2C5B">
                  <w:rPr>
                    <w:b/>
                    <w:sz w:val="24"/>
                    <w:szCs w:val="24"/>
                    <w:lang w:val="de-DE"/>
                  </w:rPr>
                  <w:lastRenderedPageBreak/>
                  <w:t>Nach dem Lesen</w:t>
                </w:r>
              </w:p>
              <w:p w:rsidR="0053216C" w:rsidRDefault="0053216C" w:rsidP="00192265">
                <w:pPr>
                  <w:spacing w:after="120"/>
                  <w:ind w:left="12" w:hanging="12"/>
                  <w:rPr>
                    <w:lang w:val="de-DE"/>
                  </w:rPr>
                </w:pPr>
                <w:r w:rsidRPr="00EE1BEF">
                  <w:rPr>
                    <w:lang w:val="de-DE"/>
                  </w:rPr>
                  <w:t>Falls du meinst, dass es nicht (so) leicht ist, die Zusammenhänge zwischen den</w:t>
                </w:r>
                <w:r>
                  <w:rPr>
                    <w:lang w:val="de-DE"/>
                  </w:rPr>
                  <w:t xml:space="preserve"> </w:t>
                </w:r>
                <w:r w:rsidRPr="002B2C5B">
                  <w:rPr>
                    <w:lang w:val="de-DE"/>
                  </w:rPr>
                  <w:t>wichtigsten Aussagen des Textes festzustellen, nutze die folgende Lesestrategie.</w:t>
                </w:r>
                <w:r>
                  <w:rPr>
                    <w:lang w:val="de-DE"/>
                  </w:rPr>
                  <w:t xml:space="preserve"> </w:t>
                </w:r>
                <w:r w:rsidRPr="002B2C5B">
                  <w:rPr>
                    <w:lang w:val="de-DE"/>
                  </w:rPr>
                  <w:t>Fertige ein Schaubild an, das zeigt, in welchem Zusammenhang die wichtigsten</w:t>
                </w:r>
                <w:r>
                  <w:rPr>
                    <w:lang w:val="de-DE"/>
                  </w:rPr>
                  <w:t xml:space="preserve"> </w:t>
                </w:r>
                <w:r w:rsidRPr="002B2C5B">
                  <w:rPr>
                    <w:lang w:val="de-DE"/>
                  </w:rPr>
                  <w:t xml:space="preserve">Aussagen des Textes </w:t>
                </w:r>
                <w:proofErr w:type="gramStart"/>
                <w:r w:rsidRPr="002B2C5B">
                  <w:rPr>
                    <w:lang w:val="de-DE"/>
                  </w:rPr>
                  <w:t>zueinander</w:t>
                </w:r>
                <w:r w:rsidR="00120CB0">
                  <w:rPr>
                    <w:lang w:val="de-DE"/>
                  </w:rPr>
                  <w:t xml:space="preserve"> </w:t>
                </w:r>
                <w:r w:rsidRPr="002B2C5B">
                  <w:rPr>
                    <w:lang w:val="de-DE"/>
                  </w:rPr>
                  <w:t>stehen</w:t>
                </w:r>
                <w:proofErr w:type="gramEnd"/>
                <w:r w:rsidRPr="002B2C5B">
                  <w:rPr>
                    <w:lang w:val="de-DE"/>
                  </w:rPr>
                  <w:t>.</w:t>
                </w:r>
                <w:r>
                  <w:rPr>
                    <w:lang w:val="de-DE"/>
                  </w:rPr>
                  <w:t xml:space="preserve"> </w:t>
                </w:r>
                <w:r w:rsidRPr="002B2C5B">
                  <w:rPr>
                    <w:lang w:val="de-DE"/>
                  </w:rPr>
                  <w:t>Du kannst dir ein eigenes Schaubild ausdenken.</w:t>
                </w:r>
                <w:r>
                  <w:rPr>
                    <w:lang w:val="de-DE"/>
                  </w:rPr>
                  <w:t xml:space="preserve"> </w:t>
                </w:r>
                <w:r w:rsidRPr="002B2C5B">
                  <w:rPr>
                    <w:lang w:val="de-DE"/>
                  </w:rPr>
                  <w:t>In vielen Fällen kannst du auch eines der folgenden Schaubilder nutzen:</w:t>
                </w:r>
              </w:p>
              <w:p w:rsidR="0053216C" w:rsidRDefault="0053216C" w:rsidP="00192265">
                <w:pPr>
                  <w:rPr>
                    <w:lang w:val="de-DE"/>
                  </w:rPr>
                </w:pPr>
                <w:r>
                  <w:rPr>
                    <w:noProof/>
                    <w:lang w:eastAsia="de-DE"/>
                  </w:rPr>
                  <w:drawing>
                    <wp:inline distT="0" distB="0" distL="0" distR="0" wp14:anchorId="10F0396C" wp14:editId="6AD7AA24">
                      <wp:extent cx="4991100" cy="2418080"/>
                      <wp:effectExtent l="0" t="0" r="0" b="1270"/>
                      <wp:docPr id="508" name="Grafi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928" cy="2430593"/>
                              </a:xfrm>
                              <a:prstGeom prst="rect">
                                <a:avLst/>
                              </a:prstGeom>
                              <a:noFill/>
                              <a:ln>
                                <a:noFill/>
                              </a:ln>
                            </pic:spPr>
                          </pic:pic>
                        </a:graphicData>
                      </a:graphic>
                    </wp:inline>
                  </w:drawing>
                </w:r>
              </w:p>
              <w:p w:rsidR="0053216C" w:rsidRDefault="0053216C" w:rsidP="00192265">
                <w:pPr>
                  <w:spacing w:before="120"/>
                  <w:ind w:left="198" w:hanging="198"/>
                  <w:rPr>
                    <w:lang w:val="de-DE"/>
                  </w:rPr>
                </w:pPr>
                <w:r w:rsidRPr="00EE1BEF">
                  <w:rPr>
                    <w:lang w:val="de-DE"/>
                  </w:rPr>
                  <w:t>Die Funktionen des Textes bestimmen und den Text bewerten</w:t>
                </w:r>
                <w:r>
                  <w:rPr>
                    <w:lang w:val="de-DE"/>
                  </w:rPr>
                  <w:t>.</w:t>
                </w:r>
              </w:p>
              <w:p w:rsidR="0053216C" w:rsidRPr="00D47904" w:rsidRDefault="0053216C" w:rsidP="0079659A">
                <w:pPr>
                  <w:pStyle w:val="Listenabsatz"/>
                  <w:numPr>
                    <w:ilvl w:val="0"/>
                    <w:numId w:val="87"/>
                  </w:numPr>
                  <w:tabs>
                    <w:tab w:val="clear" w:pos="720"/>
                  </w:tabs>
                  <w:jc w:val="left"/>
                  <w:rPr>
                    <w:lang w:val="de-DE"/>
                  </w:rPr>
                </w:pPr>
                <w:r w:rsidRPr="00D47904">
                  <w:rPr>
                    <w:lang w:val="de-DE"/>
                  </w:rPr>
                  <w:t xml:space="preserve">Sieh dir noch einmal dein Schaubild an. Kannst du jetzt genauer sagen, zu welchem Texttyp der Text gehört? </w:t>
                </w:r>
              </w:p>
              <w:p w:rsidR="0053216C" w:rsidRPr="00D47904" w:rsidRDefault="0053216C" w:rsidP="0079659A">
                <w:pPr>
                  <w:pStyle w:val="Listenabsatz"/>
                  <w:numPr>
                    <w:ilvl w:val="0"/>
                    <w:numId w:val="87"/>
                  </w:numPr>
                  <w:tabs>
                    <w:tab w:val="clear" w:pos="720"/>
                  </w:tabs>
                  <w:jc w:val="left"/>
                  <w:rPr>
                    <w:lang w:val="de-DE"/>
                  </w:rPr>
                </w:pPr>
                <w:r w:rsidRPr="00D47904">
                  <w:rPr>
                    <w:lang w:val="de-DE"/>
                  </w:rPr>
                  <w:t xml:space="preserve">Hast du aus dem Text das erfahren, was du über das Thema wissen wolltest? </w:t>
                </w:r>
              </w:p>
              <w:p w:rsidR="0053216C" w:rsidRPr="00D47904" w:rsidRDefault="0053216C" w:rsidP="0079659A">
                <w:pPr>
                  <w:pStyle w:val="Listenabsatz"/>
                  <w:numPr>
                    <w:ilvl w:val="0"/>
                    <w:numId w:val="87"/>
                  </w:numPr>
                  <w:tabs>
                    <w:tab w:val="clear" w:pos="720"/>
                  </w:tabs>
                  <w:jc w:val="left"/>
                  <w:rPr>
                    <w:lang w:val="de-DE"/>
                  </w:rPr>
                </w:pPr>
                <w:r w:rsidRPr="00D47904">
                  <w:rPr>
                    <w:lang w:val="de-DE"/>
                  </w:rPr>
                  <w:t>Wie hat dir der Text gefallen? Warum hat er dir gefallen/nicht gefallen?</w:t>
                </w:r>
              </w:p>
              <w:p w:rsidR="0053216C" w:rsidRPr="00D47904" w:rsidRDefault="0053216C" w:rsidP="0079659A">
                <w:pPr>
                  <w:pStyle w:val="Listenabsatz"/>
                  <w:numPr>
                    <w:ilvl w:val="0"/>
                    <w:numId w:val="87"/>
                  </w:numPr>
                  <w:tabs>
                    <w:tab w:val="clear" w:pos="720"/>
                  </w:tabs>
                  <w:jc w:val="left"/>
                  <w:rPr>
                    <w:lang w:val="de-DE"/>
                  </w:rPr>
                </w:pPr>
                <w:r w:rsidRPr="00D47904">
                  <w:rPr>
                    <w:lang w:val="de-DE"/>
                  </w:rPr>
                  <w:t xml:space="preserve">Was möchte der Text bei den Leserinnen und Lesern bewirken? </w:t>
                </w:r>
              </w:p>
              <w:p w:rsidR="0053216C" w:rsidRPr="00D47904" w:rsidRDefault="0053216C" w:rsidP="0079659A">
                <w:pPr>
                  <w:pStyle w:val="Listenabsatz"/>
                  <w:numPr>
                    <w:ilvl w:val="0"/>
                    <w:numId w:val="87"/>
                  </w:numPr>
                  <w:tabs>
                    <w:tab w:val="clear" w:pos="720"/>
                  </w:tabs>
                  <w:jc w:val="left"/>
                  <w:rPr>
                    <w:lang w:val="de-DE"/>
                  </w:rPr>
                </w:pPr>
                <w:r w:rsidRPr="00D47904">
                  <w:rPr>
                    <w:lang w:val="de-DE"/>
                  </w:rPr>
                  <w:t>Hat der Text bei dir seine Absicht erreicht?</w:t>
                </w:r>
              </w:p>
              <w:p w:rsidR="0053216C" w:rsidRDefault="0053216C" w:rsidP="00192265">
                <w:pPr>
                  <w:spacing w:before="120"/>
                  <w:ind w:left="198" w:hanging="198"/>
                  <w:jc w:val="left"/>
                  <w:rPr>
                    <w:lang w:val="de-DE"/>
                  </w:rPr>
                </w:pPr>
                <w:r w:rsidRPr="00EE1BEF">
                  <w:rPr>
                    <w:lang w:val="de-DE"/>
                  </w:rPr>
                  <w:t>Die Funktionen des Textes bestimmen und den Text bewerten</w:t>
                </w:r>
                <w:r>
                  <w:rPr>
                    <w:lang w:val="de-DE"/>
                  </w:rPr>
                  <w:t xml:space="preserve">. </w:t>
                </w:r>
                <w:r>
                  <w:rPr>
                    <w:lang w:val="de-DE"/>
                  </w:rPr>
                  <w:br/>
                </w:r>
                <w:r w:rsidRPr="00EE1BEF">
                  <w:rPr>
                    <w:lang w:val="de-DE"/>
                  </w:rPr>
                  <w:t>Nutze die folgenden Strategien, falls du meinst, dass sie für das Textverstehen</w:t>
                </w:r>
                <w:r>
                  <w:rPr>
                    <w:lang w:val="de-DE"/>
                  </w:rPr>
                  <w:t xml:space="preserve"> </w:t>
                </w:r>
                <w:r w:rsidRPr="002B2C5B">
                  <w:rPr>
                    <w:lang w:val="de-DE"/>
                  </w:rPr>
                  <w:t>sinnvoll sein könnten:</w:t>
                </w:r>
              </w:p>
              <w:p w:rsidR="0053216C" w:rsidRPr="00D47904" w:rsidRDefault="0053216C" w:rsidP="0079659A">
                <w:pPr>
                  <w:pStyle w:val="Listenabsatz"/>
                  <w:numPr>
                    <w:ilvl w:val="0"/>
                    <w:numId w:val="88"/>
                  </w:numPr>
                  <w:jc w:val="left"/>
                  <w:rPr>
                    <w:lang w:val="de-DE"/>
                  </w:rPr>
                </w:pPr>
                <w:r w:rsidRPr="00D47904">
                  <w:rPr>
                    <w:lang w:val="de-DE"/>
                  </w:rPr>
                  <w:t>Wie ist der Text sprachlich gestaltet?</w:t>
                </w:r>
              </w:p>
              <w:p w:rsidR="0053216C" w:rsidRPr="00D47904" w:rsidRDefault="0053216C" w:rsidP="0079659A">
                <w:pPr>
                  <w:pStyle w:val="Listenabsatz"/>
                  <w:numPr>
                    <w:ilvl w:val="0"/>
                    <w:numId w:val="88"/>
                  </w:numPr>
                  <w:jc w:val="left"/>
                  <w:rPr>
                    <w:lang w:val="de-DE"/>
                  </w:rPr>
                </w:pPr>
                <w:r w:rsidRPr="00D47904">
                  <w:rPr>
                    <w:lang w:val="de-DE"/>
                  </w:rPr>
                  <w:t>Ist der Text sprachlich so gestaltet und so aufgebaut, dass er seine Absicht beim Leser          erreichen kann?</w:t>
                </w:r>
              </w:p>
              <w:p w:rsidR="0053216C" w:rsidRPr="00D47904" w:rsidRDefault="0053216C" w:rsidP="0079659A">
                <w:pPr>
                  <w:pStyle w:val="Listenabsatz"/>
                  <w:numPr>
                    <w:ilvl w:val="0"/>
                    <w:numId w:val="88"/>
                  </w:numPr>
                  <w:jc w:val="left"/>
                  <w:rPr>
                    <w:lang w:val="de-DE"/>
                  </w:rPr>
                </w:pPr>
                <w:r w:rsidRPr="00D47904">
                  <w:rPr>
                    <w:lang w:val="de-DE"/>
                  </w:rPr>
                  <w:t>Bist du mit den zentralen Aussagen des Textes einverstanden?</w:t>
                </w:r>
              </w:p>
              <w:p w:rsidR="0053216C" w:rsidRPr="00D47904" w:rsidRDefault="0053216C" w:rsidP="0079659A">
                <w:pPr>
                  <w:pStyle w:val="Listenabsatz"/>
                  <w:numPr>
                    <w:ilvl w:val="0"/>
                    <w:numId w:val="88"/>
                  </w:numPr>
                  <w:jc w:val="left"/>
                  <w:rPr>
                    <w:lang w:val="de-DE"/>
                  </w:rPr>
                </w:pPr>
                <w:r w:rsidRPr="00D47904">
                  <w:rPr>
                    <w:lang w:val="de-DE"/>
                  </w:rPr>
                  <w:t>Vergleiche den Text mit anderen Texten zu dem gleichen Thema, die du schon gelesen hast.</w:t>
                </w:r>
              </w:p>
              <w:p w:rsidR="0053216C" w:rsidRPr="00EE1BEF" w:rsidRDefault="0053216C" w:rsidP="00192265">
                <w:pPr>
                  <w:spacing w:before="120"/>
                  <w:ind w:left="198" w:hanging="198"/>
                  <w:jc w:val="left"/>
                  <w:rPr>
                    <w:lang w:val="de-DE"/>
                  </w:rPr>
                </w:pPr>
                <w:r w:rsidRPr="00EE1BEF">
                  <w:rPr>
                    <w:lang w:val="de-DE"/>
                  </w:rPr>
                  <w:t>Über die eingesetzten Lesestrategien nachdenken.</w:t>
                </w:r>
              </w:p>
              <w:p w:rsidR="0053216C" w:rsidRPr="00D47904" w:rsidRDefault="0053216C" w:rsidP="0079659A">
                <w:pPr>
                  <w:pStyle w:val="Listenabsatz"/>
                  <w:numPr>
                    <w:ilvl w:val="0"/>
                    <w:numId w:val="89"/>
                  </w:numPr>
                  <w:tabs>
                    <w:tab w:val="clear" w:pos="720"/>
                  </w:tabs>
                  <w:jc w:val="left"/>
                  <w:rPr>
                    <w:lang w:val="de-DE"/>
                  </w:rPr>
                </w:pPr>
                <w:r w:rsidRPr="00D47904">
                  <w:rPr>
                    <w:lang w:val="de-DE"/>
                  </w:rPr>
                  <w:t>Hast du den Text so gut verstanden, dass du damit zufrieden bist?</w:t>
                </w:r>
              </w:p>
              <w:p w:rsidR="0053216C" w:rsidRPr="00D47904" w:rsidRDefault="0053216C" w:rsidP="0079659A">
                <w:pPr>
                  <w:pStyle w:val="Listenabsatz"/>
                  <w:numPr>
                    <w:ilvl w:val="0"/>
                    <w:numId w:val="89"/>
                  </w:numPr>
                  <w:tabs>
                    <w:tab w:val="clear" w:pos="720"/>
                  </w:tabs>
                  <w:jc w:val="left"/>
                  <w:rPr>
                    <w:lang w:val="de-DE"/>
                  </w:rPr>
                </w:pPr>
                <w:r w:rsidRPr="00D47904">
                  <w:rPr>
                    <w:lang w:val="de-DE"/>
                  </w:rPr>
                  <w:t>Ist das nicht der Fall, dann überlege, was du tun könntest, um ihn besser zu verstehen.</w:t>
                </w:r>
              </w:p>
              <w:p w:rsidR="0053216C" w:rsidRPr="00D47904" w:rsidRDefault="0053216C" w:rsidP="0079659A">
                <w:pPr>
                  <w:pStyle w:val="Listenabsatz"/>
                  <w:numPr>
                    <w:ilvl w:val="0"/>
                    <w:numId w:val="89"/>
                  </w:numPr>
                  <w:tabs>
                    <w:tab w:val="clear" w:pos="720"/>
                  </w:tabs>
                  <w:jc w:val="left"/>
                  <w:rPr>
                    <w:lang w:val="de-DE"/>
                  </w:rPr>
                </w:pPr>
                <w:r w:rsidRPr="00D47904">
                  <w:rPr>
                    <w:lang w:val="de-DE"/>
                  </w:rPr>
                  <w:t>Welche Navigationsschritte haben dich beim Textverstehen am meisten unterstützt?</w:t>
                </w:r>
              </w:p>
              <w:p w:rsidR="0053216C" w:rsidRPr="00347E49" w:rsidRDefault="0053216C" w:rsidP="00192265">
                <w:pPr>
                  <w:rPr>
                    <w:lang w:val="de-DE"/>
                  </w:rPr>
                </w:pPr>
              </w:p>
            </w:tc>
          </w:tr>
        </w:tbl>
        <w:p w:rsidR="0053216C" w:rsidRPr="00347E49" w:rsidRDefault="0053216C" w:rsidP="00192265">
          <w:pPr>
            <w:spacing w:line="259" w:lineRule="auto"/>
          </w:pPr>
        </w:p>
        <w:p w:rsidR="0053216C" w:rsidRPr="00347E49" w:rsidRDefault="0053216C" w:rsidP="00192265">
          <w:pPr>
            <w:spacing w:line="259" w:lineRule="auto"/>
          </w:pPr>
          <w:r w:rsidRPr="00347E49">
            <w:br w:type="page"/>
          </w:r>
        </w:p>
        <w:tbl>
          <w:tblPr>
            <w:tblStyle w:val="TabelleFremdsprachen"/>
            <w:tblpPr w:vertAnchor="text" w:horzAnchor="margin" w:tblpY="46"/>
            <w:tblW w:w="9356" w:type="dxa"/>
            <w:tblLayout w:type="fixed"/>
            <w:tblLook w:val="04A0" w:firstRow="1" w:lastRow="0" w:firstColumn="1" w:lastColumn="0" w:noHBand="0" w:noVBand="1"/>
          </w:tblPr>
          <w:tblGrid>
            <w:gridCol w:w="9356"/>
          </w:tblGrid>
          <w:tr w:rsidR="0053216C" w:rsidRPr="00D23947" w:rsidTr="00192265">
            <w:trPr>
              <w:cnfStyle w:val="100000000000" w:firstRow="1" w:lastRow="0" w:firstColumn="0" w:lastColumn="0" w:oddVBand="0" w:evenVBand="0" w:oddHBand="0" w:evenHBand="0" w:firstRowFirstColumn="0" w:firstRowLastColumn="0" w:lastRowFirstColumn="0" w:lastRowLastColumn="0"/>
              <w:trHeight w:val="393"/>
            </w:trPr>
            <w:tc>
              <w:tcPr>
                <w:tcW w:w="9312" w:type="dxa"/>
                <w:shd w:val="clear" w:color="auto" w:fill="1F497D"/>
              </w:tcPr>
              <w:p w:rsidR="0053216C" w:rsidRPr="007303F5" w:rsidRDefault="0053216C" w:rsidP="00192265">
                <w:pPr>
                  <w:pStyle w:val="berschrift5"/>
                  <w:spacing w:after="80"/>
                  <w:outlineLvl w:val="4"/>
                  <w:rPr>
                    <w:rFonts w:ascii="Calibri" w:hAnsi="Calibri" w:cs="Calibri"/>
                    <w:lang w:val="de-DE"/>
                  </w:rPr>
                </w:pPr>
                <w:r w:rsidRPr="007303F5">
                  <w:rPr>
                    <w:rFonts w:ascii="Calibri" w:hAnsi="Calibri" w:cs="Calibri"/>
                    <w:lang w:val="de-DE"/>
                  </w:rPr>
                  <w:lastRenderedPageBreak/>
                  <w:t>Zuordnung zu den Standards des Basiscurriculums Medienbildung</w:t>
                </w:r>
              </w:p>
            </w:tc>
          </w:tr>
          <w:tr w:rsidR="0053216C" w:rsidRPr="0094508F" w:rsidTr="00572432">
            <w:trPr>
              <w:trHeight w:val="444"/>
            </w:trPr>
            <w:tc>
              <w:tcPr>
                <w:tcW w:w="9312" w:type="dxa"/>
              </w:tcPr>
              <w:p w:rsidR="0053216C" w:rsidRPr="0032669D" w:rsidRDefault="0053216C" w:rsidP="0079659A">
                <w:pPr>
                  <w:pStyle w:val="Listenabsatz"/>
                  <w:numPr>
                    <w:ilvl w:val="0"/>
                    <w:numId w:val="90"/>
                  </w:numPr>
                  <w:spacing w:before="60" w:after="60"/>
                  <w:jc w:val="left"/>
                  <w:rPr>
                    <w:b/>
                  </w:rPr>
                </w:pPr>
                <w:r w:rsidRPr="0032669D">
                  <w:rPr>
                    <w:lang w:val="de-DE"/>
                  </w:rPr>
                  <w:t xml:space="preserve">Informieren: Informationsquellen und ihre spezifischen Merkmale; Informationsverarbeitung; ggf. </w:t>
                </w:r>
                <w:proofErr w:type="spellStart"/>
                <w:r w:rsidRPr="0032669D">
                  <w:t>Prüfung</w:t>
                </w:r>
                <w:proofErr w:type="spellEnd"/>
                <w:r w:rsidRPr="0032669D">
                  <w:t xml:space="preserve"> und </w:t>
                </w:r>
                <w:proofErr w:type="spellStart"/>
                <w:r w:rsidRPr="0032669D">
                  <w:t>Bewertung</w:t>
                </w:r>
                <w:proofErr w:type="spellEnd"/>
                <w:r w:rsidRPr="0032669D">
                  <w:t xml:space="preserve"> von </w:t>
                </w:r>
                <w:proofErr w:type="spellStart"/>
                <w:r w:rsidRPr="0032669D">
                  <w:t>Quellen</w:t>
                </w:r>
                <w:proofErr w:type="spellEnd"/>
                <w:r w:rsidRPr="0032669D">
                  <w:t xml:space="preserve"> und </w:t>
                </w:r>
                <w:proofErr w:type="spellStart"/>
                <w:r w:rsidRPr="0032669D">
                  <w:t>Informationen</w:t>
                </w:r>
                <w:proofErr w:type="spellEnd"/>
              </w:p>
            </w:tc>
          </w:tr>
        </w:tbl>
        <w:p w:rsidR="0053216C" w:rsidRPr="0094508F" w:rsidRDefault="0053216C" w:rsidP="00192265">
          <w:pPr>
            <w:rPr>
              <w:sz w:val="12"/>
              <w:szCs w:val="12"/>
            </w:rPr>
          </w:pPr>
        </w:p>
        <w:tbl>
          <w:tblPr>
            <w:tblStyle w:val="TabelleFremdsprachen"/>
            <w:tblpPr w:vertAnchor="text" w:horzAnchor="margin" w:tblpY="48"/>
            <w:tblW w:w="9356" w:type="dxa"/>
            <w:tblLayout w:type="fixed"/>
            <w:tblLook w:val="04A0" w:firstRow="1" w:lastRow="0" w:firstColumn="1" w:lastColumn="0" w:noHBand="0" w:noVBand="1"/>
          </w:tblPr>
          <w:tblGrid>
            <w:gridCol w:w="9356"/>
          </w:tblGrid>
          <w:tr w:rsidR="0053216C" w:rsidRPr="00D23947" w:rsidTr="00192265">
            <w:trPr>
              <w:cnfStyle w:val="100000000000" w:firstRow="1" w:lastRow="0" w:firstColumn="0" w:lastColumn="0" w:oddVBand="0" w:evenVBand="0" w:oddHBand="0" w:evenHBand="0" w:firstRowFirstColumn="0" w:firstRowLastColumn="0" w:lastRowFirstColumn="0" w:lastRowLastColumn="0"/>
              <w:trHeight w:val="262"/>
            </w:trPr>
            <w:tc>
              <w:tcPr>
                <w:tcW w:w="9312" w:type="dxa"/>
                <w:shd w:val="clear" w:color="auto" w:fill="1F497D"/>
              </w:tcPr>
              <w:p w:rsidR="0053216C" w:rsidRPr="00D47904" w:rsidRDefault="0053216C" w:rsidP="00192265">
                <w:pPr>
                  <w:pStyle w:val="berschrift5"/>
                  <w:spacing w:after="80"/>
                  <w:outlineLvl w:val="4"/>
                  <w:rPr>
                    <w:lang w:val="de-DE"/>
                  </w:rPr>
                </w:pPr>
                <w:r w:rsidRPr="007303F5">
                  <w:rPr>
                    <w:rFonts w:ascii="Calibri" w:hAnsi="Calibri" w:cs="Calibri"/>
                    <w:lang w:val="de-DE"/>
                  </w:rPr>
                  <w:t>Zuordnung zu den übergreifenden Themen</w:t>
                </w:r>
              </w:p>
            </w:tc>
          </w:tr>
          <w:tr w:rsidR="0053216C" w:rsidRPr="00794376" w:rsidTr="00572432">
            <w:trPr>
              <w:trHeight w:val="396"/>
            </w:trPr>
            <w:tc>
              <w:tcPr>
                <w:tcW w:w="9312" w:type="dxa"/>
              </w:tcPr>
              <w:p w:rsidR="0053216C" w:rsidRPr="0032669D" w:rsidRDefault="0053216C" w:rsidP="0079659A">
                <w:pPr>
                  <w:pStyle w:val="Listenabsatz"/>
                  <w:numPr>
                    <w:ilvl w:val="0"/>
                    <w:numId w:val="90"/>
                  </w:numPr>
                  <w:spacing w:before="60" w:after="60"/>
                  <w:jc w:val="left"/>
                </w:pPr>
                <w:proofErr w:type="spellStart"/>
                <w:r w:rsidRPr="0032669D">
                  <w:t>Berufs</w:t>
                </w:r>
                <w:proofErr w:type="spellEnd"/>
                <w:r w:rsidRPr="0032669D">
                  <w:t xml:space="preserve">- und </w:t>
                </w:r>
                <w:proofErr w:type="spellStart"/>
                <w:r w:rsidRPr="0032669D">
                  <w:t>Studienorientierung</w:t>
                </w:r>
                <w:proofErr w:type="spellEnd"/>
              </w:p>
            </w:tc>
          </w:tr>
        </w:tbl>
        <w:p w:rsidR="0053216C" w:rsidRDefault="0053216C" w:rsidP="005B4A41"/>
        <w:p w:rsidR="0053216C" w:rsidRPr="005B4A41" w:rsidRDefault="0053216C" w:rsidP="005B4A41">
          <w:pPr>
            <w:spacing w:after="0"/>
            <w:rPr>
              <w:rFonts w:cs="Calibri"/>
              <w:b/>
              <w:sz w:val="28"/>
            </w:rPr>
          </w:pPr>
          <w:r w:rsidRPr="005B4A41">
            <w:rPr>
              <w:rFonts w:cs="Calibri"/>
              <w:b/>
              <w:sz w:val="28"/>
            </w:rPr>
            <w:t>LITERATUR, LINKS UND EMPFEHLUNGEN</w:t>
          </w:r>
        </w:p>
        <w:tbl>
          <w:tblPr>
            <w:tblStyle w:val="TabelleFremdsprachenohneKopfzeile"/>
            <w:tblpPr w:leftFromText="142" w:rightFromText="142" w:vertAnchor="text" w:horzAnchor="margin" w:tblpY="1"/>
            <w:tblW w:w="9356" w:type="dxa"/>
            <w:tblLook w:val="04A0" w:firstRow="1" w:lastRow="0" w:firstColumn="1" w:lastColumn="0" w:noHBand="0" w:noVBand="1"/>
          </w:tblPr>
          <w:tblGrid>
            <w:gridCol w:w="9356"/>
          </w:tblGrid>
          <w:tr w:rsidR="0053216C" w:rsidRPr="00D23947" w:rsidTr="007303F5">
            <w:trPr>
              <w:trHeight w:val="2814"/>
            </w:trPr>
            <w:tc>
              <w:tcPr>
                <w:tcW w:w="9312" w:type="dxa"/>
              </w:tcPr>
              <w:p w:rsidR="0053216C" w:rsidRPr="007303F5" w:rsidRDefault="0053216C" w:rsidP="0079659A">
                <w:pPr>
                  <w:pStyle w:val="Listenabsatz"/>
                  <w:numPr>
                    <w:ilvl w:val="0"/>
                    <w:numId w:val="90"/>
                  </w:numPr>
                  <w:spacing w:before="60" w:after="60"/>
                  <w:jc w:val="left"/>
                  <w:rPr>
                    <w:rFonts w:cs="Calibri"/>
                    <w:color w:val="auto"/>
                    <w:szCs w:val="22"/>
                    <w:lang w:val="de-DE"/>
                  </w:rPr>
                </w:pPr>
                <w:r w:rsidRPr="007303F5">
                  <w:rPr>
                    <w:rFonts w:cs="Calibri"/>
                    <w:szCs w:val="22"/>
                    <w:lang w:val="de-DE"/>
                  </w:rPr>
                  <w:t>Themenband des Instituts für Innovation und T</w:t>
                </w:r>
                <w:r w:rsidR="001F7B79" w:rsidRPr="007303F5">
                  <w:rPr>
                    <w:rFonts w:cs="Calibri"/>
                    <w:szCs w:val="22"/>
                    <w:lang w:val="de-DE"/>
                  </w:rPr>
                  <w:t>echnik (</w:t>
                </w:r>
                <w:proofErr w:type="spellStart"/>
                <w:r w:rsidR="001F7B79" w:rsidRPr="007303F5">
                  <w:rPr>
                    <w:rFonts w:cs="Calibri"/>
                    <w:szCs w:val="22"/>
                    <w:lang w:val="de-DE"/>
                  </w:rPr>
                  <w:t>iit</w:t>
                </w:r>
                <w:proofErr w:type="spellEnd"/>
                <w:r w:rsidR="001F7B79" w:rsidRPr="007303F5">
                  <w:rPr>
                    <w:rFonts w:cs="Calibri"/>
                    <w:szCs w:val="22"/>
                    <w:lang w:val="de-DE"/>
                  </w:rPr>
                  <w:t xml:space="preserve">), </w:t>
                </w:r>
                <w:proofErr w:type="spellStart"/>
                <w:r w:rsidR="001F7B79" w:rsidRPr="007303F5">
                  <w:rPr>
                    <w:rFonts w:cs="Calibri"/>
                    <w:szCs w:val="22"/>
                    <w:lang w:val="de-DE"/>
                  </w:rPr>
                  <w:t>Wittpahl</w:t>
                </w:r>
                <w:proofErr w:type="spellEnd"/>
                <w:r w:rsidR="001F7B79" w:rsidRPr="007303F5">
                  <w:rPr>
                    <w:rFonts w:cs="Calibri"/>
                    <w:szCs w:val="22"/>
                    <w:lang w:val="de-DE"/>
                  </w:rPr>
                  <w:t xml:space="preserve">, Volker, 2019, Künstliche Intelligenz, </w:t>
                </w:r>
                <w:r w:rsidRPr="007303F5">
                  <w:rPr>
                    <w:rFonts w:cs="Calibri"/>
                    <w:szCs w:val="22"/>
                    <w:lang w:val="de-DE"/>
                  </w:rPr>
                  <w:t>Techno</w:t>
                </w:r>
                <w:r w:rsidR="001F7B79" w:rsidRPr="007303F5">
                  <w:rPr>
                    <w:rFonts w:cs="Calibri"/>
                    <w:szCs w:val="22"/>
                    <w:lang w:val="de-DE"/>
                  </w:rPr>
                  <w:t xml:space="preserve">logie, Anwendung, Gesellschaft, </w:t>
                </w:r>
                <w:r w:rsidRPr="007303F5">
                  <w:rPr>
                    <w:rFonts w:cs="Calibri"/>
                    <w:szCs w:val="22"/>
                    <w:lang w:val="de-DE"/>
                  </w:rPr>
                  <w:t>Wiesbaden: Springer Vieweg</w:t>
                </w:r>
                <w:r w:rsidR="001F7B79" w:rsidRPr="007303F5">
                  <w:rPr>
                    <w:rFonts w:cs="Calibri"/>
                    <w:noProof/>
                    <w:szCs w:val="22"/>
                    <w:lang w:val="de-DE"/>
                  </w:rPr>
                  <w:t>, v</w:t>
                </w:r>
                <w:r w:rsidRPr="007303F5">
                  <w:rPr>
                    <w:rFonts w:cs="Calibri"/>
                    <w:noProof/>
                    <w:szCs w:val="22"/>
                    <w:lang w:val="de-DE"/>
                  </w:rPr>
                  <w:t xml:space="preserve">erfügbar unter: </w:t>
                </w:r>
                <w:r w:rsidRPr="007303F5">
                  <w:rPr>
                    <w:rStyle w:val="Hyperlink"/>
                    <w:rFonts w:ascii="Calibri" w:hAnsi="Calibri" w:cs="Calibri"/>
                    <w:color w:val="auto"/>
                    <w:sz w:val="22"/>
                    <w:szCs w:val="22"/>
                    <w:lang w:val="de-DE"/>
                  </w:rPr>
                  <w:t>https://www.iit-berlin.de/de/publikationen/kuenstliche-intelligenz,</w:t>
                </w:r>
                <w:r w:rsidRPr="007303F5">
                  <w:rPr>
                    <w:rFonts w:cs="Calibri"/>
                    <w:color w:val="auto"/>
                    <w:szCs w:val="22"/>
                    <w:lang w:val="de-DE"/>
                  </w:rPr>
                  <w:t xml:space="preserve"> Zugriff am:</w:t>
                </w:r>
                <w:r w:rsidR="007303F5">
                  <w:rPr>
                    <w:rFonts w:cs="Calibri"/>
                    <w:color w:val="auto"/>
                    <w:szCs w:val="22"/>
                    <w:lang w:val="de-DE"/>
                  </w:rPr>
                  <w:t xml:space="preserve"> 26.03.2021.</w:t>
                </w:r>
              </w:p>
              <w:p w:rsidR="0053216C" w:rsidRPr="007303F5" w:rsidRDefault="001F7B79" w:rsidP="0079659A">
                <w:pPr>
                  <w:pStyle w:val="Listenabsatz"/>
                  <w:numPr>
                    <w:ilvl w:val="0"/>
                    <w:numId w:val="90"/>
                  </w:numPr>
                  <w:spacing w:before="60" w:after="60"/>
                  <w:jc w:val="left"/>
                  <w:rPr>
                    <w:rStyle w:val="Hyperlink"/>
                    <w:rFonts w:ascii="Calibri" w:hAnsi="Calibri" w:cs="Calibri"/>
                    <w:color w:val="auto"/>
                    <w:sz w:val="22"/>
                    <w:szCs w:val="22"/>
                    <w:lang w:val="de-DE"/>
                  </w:rPr>
                </w:pPr>
                <w:r w:rsidRPr="007303F5">
                  <w:rPr>
                    <w:rFonts w:cs="Calibri"/>
                    <w:szCs w:val="22"/>
                    <w:lang w:val="de-DE"/>
                  </w:rPr>
                  <w:t>Lesenavigator, v</w:t>
                </w:r>
                <w:r w:rsidR="0053216C" w:rsidRPr="007303F5">
                  <w:rPr>
                    <w:rFonts w:cs="Calibri"/>
                    <w:noProof/>
                    <w:szCs w:val="22"/>
                    <w:lang w:val="de-DE"/>
                  </w:rPr>
                  <w:t>erfügbar unter:</w:t>
                </w:r>
                <w:r w:rsidR="0053216C" w:rsidRPr="007303F5">
                  <w:rPr>
                    <w:rFonts w:cs="Calibri"/>
                    <w:szCs w:val="22"/>
                    <w:lang w:val="de-DE"/>
                  </w:rPr>
                  <w:br/>
                </w:r>
                <w:r w:rsidR="0053216C" w:rsidRPr="007303F5">
                  <w:rPr>
                    <w:rStyle w:val="Hyperlink"/>
                    <w:rFonts w:ascii="Calibri" w:hAnsi="Calibri" w:cs="Calibri"/>
                    <w:color w:val="auto"/>
                    <w:sz w:val="22"/>
                    <w:szCs w:val="22"/>
                    <w:lang w:val="de-DE"/>
                  </w:rPr>
                  <w:t>https://bildungsserver.berlin-brandenburg.de/lesenavigator/,</w:t>
                </w:r>
                <w:r w:rsidR="0053216C" w:rsidRPr="007303F5">
                  <w:rPr>
                    <w:rFonts w:cs="Calibri"/>
                    <w:color w:val="FF0000"/>
                    <w:szCs w:val="22"/>
                    <w:lang w:val="de-DE"/>
                  </w:rPr>
                  <w:t xml:space="preserve"> </w:t>
                </w:r>
                <w:r w:rsidR="007303F5" w:rsidRPr="007303F5">
                  <w:rPr>
                    <w:rFonts w:cs="Calibri"/>
                    <w:color w:val="auto"/>
                    <w:szCs w:val="22"/>
                    <w:lang w:val="de-DE"/>
                  </w:rPr>
                  <w:t>Zugriff am:</w:t>
                </w:r>
                <w:r w:rsidR="007303F5">
                  <w:rPr>
                    <w:rFonts w:cs="Calibri"/>
                    <w:color w:val="auto"/>
                    <w:szCs w:val="22"/>
                    <w:lang w:val="de-DE"/>
                  </w:rPr>
                  <w:t xml:space="preserve"> 26.03.2021.</w:t>
                </w:r>
              </w:p>
              <w:p w:rsidR="0053216C" w:rsidRPr="007303F5" w:rsidRDefault="001F7B79" w:rsidP="0079659A">
                <w:pPr>
                  <w:pStyle w:val="Listenabsatz"/>
                  <w:numPr>
                    <w:ilvl w:val="0"/>
                    <w:numId w:val="90"/>
                  </w:numPr>
                  <w:spacing w:before="60" w:after="60"/>
                  <w:jc w:val="left"/>
                  <w:rPr>
                    <w:rStyle w:val="Hyperlink"/>
                    <w:rFonts w:ascii="Calibri" w:hAnsi="Calibri" w:cs="Calibri"/>
                    <w:color w:val="auto"/>
                    <w:sz w:val="22"/>
                    <w:szCs w:val="22"/>
                    <w:lang w:val="de-DE"/>
                  </w:rPr>
                </w:pPr>
                <w:r w:rsidRPr="007303F5">
                  <w:rPr>
                    <w:rFonts w:cs="Calibri"/>
                    <w:szCs w:val="22"/>
                    <w:lang w:val="de-DE"/>
                  </w:rPr>
                  <w:t>Einstieg zur Begriffsklärung, v</w:t>
                </w:r>
                <w:r w:rsidR="0053216C" w:rsidRPr="007303F5">
                  <w:rPr>
                    <w:rFonts w:cs="Calibri"/>
                    <w:noProof/>
                    <w:szCs w:val="22"/>
                    <w:lang w:val="de-DE"/>
                  </w:rPr>
                  <w:t>erfügbar unter:</w:t>
                </w:r>
                <w:r w:rsidR="0053216C" w:rsidRPr="007303F5">
                  <w:rPr>
                    <w:rFonts w:cs="Calibri"/>
                    <w:szCs w:val="22"/>
                    <w:lang w:val="de-DE"/>
                  </w:rPr>
                  <w:br/>
                </w:r>
                <w:hyperlink r:id="rId10" w:history="1">
                  <w:r w:rsidR="0053216C" w:rsidRPr="007303F5">
                    <w:rPr>
                      <w:rStyle w:val="Hyperlink"/>
                      <w:rFonts w:ascii="Calibri" w:hAnsi="Calibri" w:cs="Calibri"/>
                      <w:color w:val="auto"/>
                      <w:sz w:val="22"/>
                      <w:szCs w:val="22"/>
                      <w:lang w:val="de-DE"/>
                    </w:rPr>
                    <w:t>https://youtu.be/3RsmRMqX2IY</w:t>
                  </w:r>
                </w:hyperlink>
                <w:r w:rsidR="0053216C" w:rsidRPr="007303F5">
                  <w:rPr>
                    <w:rStyle w:val="Hyperlink"/>
                    <w:rFonts w:ascii="Calibri" w:hAnsi="Calibri" w:cs="Calibri"/>
                    <w:color w:val="auto"/>
                    <w:sz w:val="22"/>
                    <w:szCs w:val="22"/>
                    <w:lang w:val="de-DE"/>
                  </w:rPr>
                  <w:t>,</w:t>
                </w:r>
                <w:r w:rsidR="0053216C" w:rsidRPr="007303F5">
                  <w:rPr>
                    <w:rFonts w:cs="Calibri"/>
                    <w:color w:val="auto"/>
                    <w:szCs w:val="22"/>
                    <w:lang w:val="de-DE"/>
                  </w:rPr>
                  <w:t xml:space="preserve"> </w:t>
                </w:r>
                <w:r w:rsidR="007303F5" w:rsidRPr="007303F5">
                  <w:rPr>
                    <w:rFonts w:cs="Calibri"/>
                    <w:color w:val="auto"/>
                    <w:szCs w:val="22"/>
                    <w:lang w:val="de-DE"/>
                  </w:rPr>
                  <w:t>Zugriff am:</w:t>
                </w:r>
                <w:r w:rsidR="007303F5">
                  <w:rPr>
                    <w:rFonts w:cs="Calibri"/>
                    <w:color w:val="auto"/>
                    <w:szCs w:val="22"/>
                    <w:lang w:val="de-DE"/>
                  </w:rPr>
                  <w:t xml:space="preserve"> 26.03.2021.</w:t>
                </w:r>
              </w:p>
              <w:p w:rsidR="0053216C" w:rsidRPr="009906D7" w:rsidRDefault="0053216C" w:rsidP="0079659A">
                <w:pPr>
                  <w:pStyle w:val="Listenabsatz"/>
                  <w:numPr>
                    <w:ilvl w:val="0"/>
                    <w:numId w:val="90"/>
                  </w:numPr>
                  <w:spacing w:before="60" w:after="60"/>
                  <w:jc w:val="left"/>
                  <w:rPr>
                    <w:lang w:val="de-DE"/>
                  </w:rPr>
                </w:pPr>
                <w:r w:rsidRPr="007303F5">
                  <w:rPr>
                    <w:rFonts w:cs="Calibri"/>
                    <w:szCs w:val="22"/>
                    <w:lang w:val="de-DE"/>
                  </w:rPr>
                  <w:t>Video zur einer Vo</w:t>
                </w:r>
                <w:r w:rsidR="001F7B79" w:rsidRPr="007303F5">
                  <w:rPr>
                    <w:rFonts w:cs="Calibri"/>
                    <w:szCs w:val="22"/>
                    <w:lang w:val="de-DE"/>
                  </w:rPr>
                  <w:t xml:space="preserve">rlesung Künstliche Intelligenz, Hrsg. Prof. Dr. Christian </w:t>
                </w:r>
                <w:proofErr w:type="spellStart"/>
                <w:r w:rsidR="001F7B79" w:rsidRPr="007303F5">
                  <w:rPr>
                    <w:rFonts w:cs="Calibri"/>
                    <w:szCs w:val="22"/>
                    <w:lang w:val="de-DE"/>
                  </w:rPr>
                  <w:t>Bauckhage</w:t>
                </w:r>
                <w:proofErr w:type="spellEnd"/>
                <w:r w:rsidR="001F7B79" w:rsidRPr="007303F5">
                  <w:rPr>
                    <w:rFonts w:cs="Calibri"/>
                    <w:szCs w:val="22"/>
                    <w:lang w:val="de-DE"/>
                  </w:rPr>
                  <w:t>, v</w:t>
                </w:r>
                <w:r w:rsidRPr="009906D7">
                  <w:rPr>
                    <w:rFonts w:cs="Calibri"/>
                    <w:noProof/>
                    <w:szCs w:val="22"/>
                    <w:lang w:val="de-DE"/>
                  </w:rPr>
                  <w:t>erfügbar unter:</w:t>
                </w:r>
                <w:r w:rsidR="001F7B79" w:rsidRPr="009906D7">
                  <w:rPr>
                    <w:rFonts w:cs="Calibri"/>
                    <w:noProof/>
                    <w:szCs w:val="22"/>
                    <w:lang w:val="de-DE"/>
                  </w:rPr>
                  <w:t xml:space="preserve"> </w:t>
                </w:r>
                <w:r w:rsidRPr="009906D7">
                  <w:rPr>
                    <w:rStyle w:val="Hyperlink"/>
                    <w:rFonts w:ascii="Calibri" w:hAnsi="Calibri" w:cs="Calibri"/>
                    <w:color w:val="auto"/>
                    <w:sz w:val="22"/>
                    <w:szCs w:val="22"/>
                    <w:lang w:val="de-DE"/>
                  </w:rPr>
                  <w:t xml:space="preserve">https://youtu.be/4yrRKIgRWXk, </w:t>
                </w:r>
                <w:r w:rsidR="007303F5" w:rsidRPr="007303F5">
                  <w:rPr>
                    <w:rFonts w:cs="Calibri"/>
                    <w:color w:val="auto"/>
                    <w:szCs w:val="22"/>
                    <w:lang w:val="de-DE"/>
                  </w:rPr>
                  <w:t>Zugriff am:</w:t>
                </w:r>
                <w:r w:rsidR="007303F5">
                  <w:rPr>
                    <w:rFonts w:cs="Calibri"/>
                    <w:color w:val="auto"/>
                    <w:szCs w:val="22"/>
                    <w:lang w:val="de-DE"/>
                  </w:rPr>
                  <w:t xml:space="preserve"> 26.03.2021.</w:t>
                </w:r>
              </w:p>
            </w:tc>
          </w:tr>
        </w:tbl>
        <w:p w:rsidR="0053216C" w:rsidRDefault="0053216C" w:rsidP="005B4A41"/>
        <w:p w:rsidR="0053216C" w:rsidRPr="005B4A41" w:rsidRDefault="0053216C" w:rsidP="005B4A41">
          <w:pPr>
            <w:spacing w:after="0"/>
            <w:rPr>
              <w:rFonts w:cs="Calibri"/>
              <w:b/>
              <w:sz w:val="28"/>
            </w:rPr>
          </w:pPr>
          <w:r w:rsidRPr="005B4A41">
            <w:rPr>
              <w:rFonts w:cs="Calibri"/>
              <w:b/>
              <w:sz w:val="28"/>
            </w:rPr>
            <w:t xml:space="preserve">INFORMATIONEN ZU DEN UNTERRICHTSBAUSTEINEN </w:t>
          </w:r>
        </w:p>
        <w:tbl>
          <w:tblPr>
            <w:tblStyle w:val="TabelleFremdsprachenohneKopfzeile"/>
            <w:tblpPr w:leftFromText="142" w:rightFromText="142" w:vertAnchor="text" w:horzAnchor="margin" w:tblpY="1"/>
            <w:tblW w:w="9356" w:type="dxa"/>
            <w:tblLayout w:type="fixed"/>
            <w:tblLook w:val="04A0" w:firstRow="1" w:lastRow="0" w:firstColumn="1" w:lastColumn="0" w:noHBand="0" w:noVBand="1"/>
          </w:tblPr>
          <w:tblGrid>
            <w:gridCol w:w="9356"/>
          </w:tblGrid>
          <w:tr w:rsidR="0053216C" w:rsidRPr="00D23947" w:rsidTr="00572432">
            <w:trPr>
              <w:trHeight w:val="661"/>
            </w:trPr>
            <w:tc>
              <w:tcPr>
                <w:tcW w:w="9312" w:type="dxa"/>
                <w:tcBorders>
                  <w:top w:val="nil"/>
                  <w:left w:val="nil"/>
                  <w:bottom w:val="nil"/>
                  <w:right w:val="nil"/>
                </w:tcBorders>
                <w:hideMark/>
              </w:tcPr>
              <w:p w:rsidR="0053216C" w:rsidRPr="007303F5" w:rsidRDefault="001F7B79" w:rsidP="0079659A">
                <w:pPr>
                  <w:pStyle w:val="Listenabsatz"/>
                  <w:numPr>
                    <w:ilvl w:val="0"/>
                    <w:numId w:val="96"/>
                  </w:numPr>
                  <w:spacing w:before="60" w:after="60"/>
                  <w:jc w:val="left"/>
                  <w:rPr>
                    <w:rStyle w:val="Hyperlink"/>
                    <w:rFonts w:ascii="Calibri" w:hAnsi="Calibri" w:cs="Calibri"/>
                    <w:color w:val="auto"/>
                    <w:sz w:val="22"/>
                    <w:szCs w:val="22"/>
                    <w:lang w:val="de-DE"/>
                  </w:rPr>
                </w:pPr>
                <w:r w:rsidRPr="007303F5">
                  <w:rPr>
                    <w:rFonts w:cs="Calibri"/>
                    <w:szCs w:val="22"/>
                    <w:lang w:val="de-DE"/>
                  </w:rPr>
                  <w:t>Begleitende Hinweisbroschüre, v</w:t>
                </w:r>
                <w:r w:rsidR="0053216C" w:rsidRPr="007303F5">
                  <w:rPr>
                    <w:rFonts w:cs="Calibri"/>
                    <w:noProof/>
                    <w:szCs w:val="22"/>
                    <w:lang w:val="de-DE"/>
                  </w:rPr>
                  <w:t xml:space="preserve">erfügbar unter: </w:t>
                </w:r>
                <w:r w:rsidR="0053216C" w:rsidRPr="007303F5">
                  <w:rPr>
                    <w:rFonts w:cs="Calibri"/>
                    <w:szCs w:val="22"/>
                    <w:lang w:val="de-DE"/>
                  </w:rPr>
                  <w:t xml:space="preserve"> </w:t>
                </w:r>
                <w:r w:rsidR="0053216C" w:rsidRPr="007303F5">
                  <w:rPr>
                    <w:rStyle w:val="Hyperlink"/>
                    <w:rFonts w:ascii="Calibri" w:hAnsi="Calibri" w:cs="Calibri"/>
                    <w:color w:val="auto"/>
                    <w:sz w:val="22"/>
                    <w:szCs w:val="22"/>
                    <w:lang w:val="de-DE"/>
                  </w:rPr>
                  <w:t>https://s.bsbb.eu/hinweise</w:t>
                </w:r>
                <w:r w:rsidR="007303F5" w:rsidRPr="007303F5">
                  <w:rPr>
                    <w:rStyle w:val="Hyperlink"/>
                    <w:rFonts w:ascii="Calibri" w:hAnsi="Calibri" w:cs="Calibri"/>
                    <w:color w:val="auto"/>
                    <w:sz w:val="22"/>
                    <w:szCs w:val="22"/>
                    <w:lang w:val="de-DE"/>
                  </w:rPr>
                  <w:t>,</w:t>
                </w:r>
                <w:r w:rsidR="007303F5" w:rsidRPr="007303F5">
                  <w:rPr>
                    <w:rFonts w:cs="Calibri"/>
                    <w:color w:val="auto"/>
                    <w:szCs w:val="22"/>
                    <w:lang w:val="de-DE"/>
                  </w:rPr>
                  <w:t xml:space="preserve"> Zugriff am:</w:t>
                </w:r>
                <w:r w:rsidR="007303F5">
                  <w:rPr>
                    <w:rFonts w:cs="Calibri"/>
                    <w:color w:val="auto"/>
                    <w:szCs w:val="22"/>
                    <w:lang w:val="de-DE"/>
                  </w:rPr>
                  <w:t xml:space="preserve"> 26.03.2021.</w:t>
                </w:r>
              </w:p>
              <w:p w:rsidR="0053216C" w:rsidRPr="00D47904" w:rsidRDefault="0053216C" w:rsidP="0079659A">
                <w:pPr>
                  <w:pStyle w:val="Listenabsatz"/>
                  <w:numPr>
                    <w:ilvl w:val="0"/>
                    <w:numId w:val="96"/>
                  </w:numPr>
                  <w:spacing w:before="60" w:after="60"/>
                  <w:jc w:val="left"/>
                  <w:rPr>
                    <w:lang w:val="de-DE"/>
                  </w:rPr>
                </w:pPr>
                <w:r w:rsidRPr="007303F5">
                  <w:rPr>
                    <w:rFonts w:cs="Calibri"/>
                    <w:szCs w:val="22"/>
                    <w:lang w:val="de-DE"/>
                  </w:rPr>
                  <w:t>Unterrichtsbausteine für alle Fächer im Überblick</w:t>
                </w:r>
                <w:r w:rsidR="001F7B79" w:rsidRPr="007303F5">
                  <w:rPr>
                    <w:rStyle w:val="Hyperlink"/>
                    <w:rFonts w:ascii="Calibri" w:hAnsi="Calibri" w:cs="Calibri"/>
                    <w:color w:val="auto"/>
                    <w:sz w:val="22"/>
                    <w:szCs w:val="22"/>
                    <w:lang w:val="de-DE"/>
                  </w:rPr>
                  <w:t>, v</w:t>
                </w:r>
                <w:r w:rsidRPr="007303F5">
                  <w:rPr>
                    <w:rFonts w:cs="Calibri"/>
                    <w:noProof/>
                    <w:szCs w:val="22"/>
                    <w:lang w:val="de-DE"/>
                  </w:rPr>
                  <w:t xml:space="preserve">erfügbar unter: </w:t>
                </w:r>
                <w:r w:rsidRPr="007303F5">
                  <w:rPr>
                    <w:rStyle w:val="Hyperlink"/>
                    <w:rFonts w:ascii="Calibri" w:hAnsi="Calibri" w:cs="Calibri"/>
                    <w:color w:val="auto"/>
                    <w:sz w:val="22"/>
                    <w:szCs w:val="22"/>
                    <w:lang w:val="de-DE"/>
                  </w:rPr>
                  <w:t xml:space="preserve"> https://s.bsbb.eu/ueberblick</w:t>
                </w:r>
                <w:r w:rsidR="007303F5" w:rsidRPr="007303F5">
                  <w:rPr>
                    <w:rStyle w:val="Hyperlink"/>
                    <w:rFonts w:ascii="Calibri" w:hAnsi="Calibri" w:cs="Calibri"/>
                    <w:color w:val="auto"/>
                    <w:sz w:val="22"/>
                    <w:szCs w:val="22"/>
                    <w:lang w:val="de-DE"/>
                  </w:rPr>
                  <w:t>,</w:t>
                </w:r>
                <w:r w:rsidR="007303F5" w:rsidRPr="007303F5">
                  <w:rPr>
                    <w:rFonts w:cs="Calibri"/>
                    <w:color w:val="auto"/>
                    <w:szCs w:val="22"/>
                    <w:lang w:val="de-DE"/>
                  </w:rPr>
                  <w:t xml:space="preserve"> Zugriff am:</w:t>
                </w:r>
                <w:r w:rsidR="007303F5">
                  <w:rPr>
                    <w:rFonts w:cs="Calibri"/>
                    <w:color w:val="auto"/>
                    <w:szCs w:val="22"/>
                    <w:lang w:val="de-DE"/>
                  </w:rPr>
                  <w:t xml:space="preserve"> 26.03.2021.</w:t>
                </w:r>
              </w:p>
            </w:tc>
          </w:tr>
        </w:tbl>
        <w:p w:rsidR="0053216C" w:rsidRDefault="0053216C" w:rsidP="00192265">
          <w:pPr>
            <w:rPr>
              <w:sz w:val="2"/>
              <w:szCs w:val="2"/>
            </w:rPr>
          </w:pPr>
        </w:p>
        <w:p w:rsidR="0053216C" w:rsidRPr="00B56823" w:rsidRDefault="005A449E" w:rsidP="00192265"/>
      </w:sdtContent>
    </w:sdt>
    <w:sectPr w:rsidR="0053216C" w:rsidRPr="00B56823" w:rsidSect="005A449E">
      <w:footerReference w:type="default" r:id="rId11"/>
      <w:pgSz w:w="11906" w:h="16838"/>
      <w:pgMar w:top="1417" w:right="1417" w:bottom="1134" w:left="1417"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90" w:rsidRDefault="00E37490" w:rsidP="000023A5">
      <w:pPr>
        <w:spacing w:after="0" w:line="240" w:lineRule="auto"/>
      </w:pPr>
      <w:r>
        <w:separator/>
      </w:r>
    </w:p>
  </w:endnote>
  <w:endnote w:type="continuationSeparator" w:id="0">
    <w:p w:rsidR="00E37490" w:rsidRDefault="00E37490" w:rsidP="000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Times New Roman"/>
        <w:color w:val="808080"/>
        <w:sz w:val="16"/>
        <w:szCs w:val="22"/>
        <w:lang w:val="en-US"/>
      </w:rPr>
      <w:id w:val="1706674792"/>
      <w:docPartObj>
        <w:docPartGallery w:val="Page Numbers (Bottom of Page)"/>
        <w:docPartUnique/>
      </w:docPartObj>
    </w:sdtPr>
    <w:sdtContent>
      <w:p w:rsidR="004327A3" w:rsidRPr="005A449E" w:rsidRDefault="005A449E" w:rsidP="005A449E">
        <w:pPr>
          <w:tabs>
            <w:tab w:val="center" w:pos="4536"/>
            <w:tab w:val="right" w:pos="9072"/>
          </w:tabs>
          <w:spacing w:after="0" w:line="256" w:lineRule="auto"/>
          <w:jc w:val="right"/>
          <w:rPr>
            <w:rFonts w:eastAsia="Calibri" w:cs="Times New Roman"/>
            <w:color w:val="808080"/>
            <w:sz w:val="16"/>
            <w:szCs w:val="22"/>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934720</wp:posOffset>
                  </wp:positionH>
                  <wp:positionV relativeFrom="paragraph">
                    <wp:posOffset>-234950</wp:posOffset>
                  </wp:positionV>
                  <wp:extent cx="3473450" cy="3048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449E" w:rsidRDefault="005A449E" w:rsidP="005A449E">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1" w:history="1">
                                <w:r>
                                  <w:rPr>
                                    <w:rStyle w:val="Hyperlink"/>
                                    <w:sz w:val="16"/>
                                    <w:szCs w:val="16"/>
                                  </w:rPr>
                                  <w:t>CC BY 4.0</w:t>
                                </w:r>
                              </w:hyperlink>
                              <w:r>
                                <w:rPr>
                                  <w:sz w:val="16"/>
                                  <w:szCs w:val="16"/>
                                </w:rPr>
                                <w:t>, 2021</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left:0;text-align:left;margin-left:73.6pt;margin-top:-18.5pt;width:27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" stroked="f" strokeweight=".5pt">
                  <v:textbox inset="0,0,1.5mm,0">
                    <w:txbxContent>
                      <w:p w:rsidR="005A449E" w:rsidRDefault="005A449E" w:rsidP="005A449E">
                        <w:pPr>
                          <w:pStyle w:val="Fuzeile"/>
                          <w:rPr>
                            <w:sz w:val="16"/>
                            <w:szCs w:val="16"/>
                          </w:rPr>
                        </w:pPr>
                        <w:r>
                          <w:rPr>
                            <w:sz w:val="16"/>
                            <w:szCs w:val="16"/>
                          </w:rPr>
                          <w:t>Dieser Baustein gehört zu:</w:t>
                        </w:r>
                        <w:r>
                          <w:rPr>
                            <w:b/>
                            <w:sz w:val="16"/>
                            <w:szCs w:val="16"/>
                          </w:rPr>
                          <w:t xml:space="preserve"> LISUM, 2021. Lesen und Schreiben im Fachunterricht.</w:t>
                        </w:r>
                        <w:r>
                          <w:rPr>
                            <w:sz w:val="16"/>
                            <w:szCs w:val="16"/>
                          </w:rPr>
                          <w:t xml:space="preserve"> - Sofern nicht abweichend gekennzeichnet, veröffentlicht unter </w:t>
                        </w:r>
                        <w:hyperlink r:id="rId2" w:history="1">
                          <w:r>
                            <w:rPr>
                              <w:rStyle w:val="Hyperlink"/>
                              <w:sz w:val="16"/>
                              <w:szCs w:val="16"/>
                            </w:rPr>
                            <w:t>CC BY 4.0</w:t>
                          </w:r>
                        </w:hyperlink>
                        <w:r>
                          <w:rPr>
                            <w:sz w:val="16"/>
                            <w:szCs w:val="16"/>
                          </w:rPr>
                          <w:t>, 2021</w:t>
                        </w:r>
                      </w:p>
                    </w:txbxContent>
                  </v:textbox>
                </v:shape>
              </w:pict>
            </mc:Fallback>
          </mc:AlternateContent>
        </w:r>
        <w:r>
          <w:rPr>
            <w:noProof/>
            <w:lang w:eastAsia="de-DE"/>
          </w:rPr>
          <w:drawing>
            <wp:anchor distT="0" distB="0" distL="114300" distR="114300" simplePos="0" relativeHeight="251660288" behindDoc="0" locked="0" layoutInCell="1" allowOverlap="1">
              <wp:simplePos x="0" y="0"/>
              <wp:positionH relativeFrom="column">
                <wp:posOffset>153035</wp:posOffset>
              </wp:positionH>
              <wp:positionV relativeFrom="paragraph">
                <wp:posOffset>-256540</wp:posOffset>
              </wp:positionV>
              <wp:extent cx="728980" cy="291465"/>
              <wp:effectExtent l="0" t="0" r="0" b="0"/>
              <wp:wrapNone/>
              <wp:docPr id="1" name="Grafik 1"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intranet.lisum.local:8506/fileadmin/user_upload/OEffentlichkeitsarbeit/bilder/LISUM_Logo_201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980" cy="29146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Times New Roman"/>
            <w:color w:val="808080"/>
            <w:sz w:val="16"/>
            <w:szCs w:val="22"/>
            <w:lang w:val="en-US"/>
          </w:rPr>
          <w:fldChar w:fldCharType="begin"/>
        </w:r>
        <w:r>
          <w:rPr>
            <w:rFonts w:eastAsia="Calibri" w:cs="Times New Roman"/>
            <w:color w:val="808080"/>
            <w:sz w:val="16"/>
            <w:szCs w:val="22"/>
            <w:lang w:val="en-US"/>
          </w:rPr>
          <w:instrText>PAGE   \* MERGEFORMAT</w:instrText>
        </w:r>
        <w:r>
          <w:rPr>
            <w:rFonts w:eastAsia="Calibri" w:cs="Times New Roman"/>
            <w:color w:val="808080"/>
            <w:sz w:val="16"/>
            <w:szCs w:val="22"/>
            <w:lang w:val="en-US"/>
          </w:rPr>
          <w:fldChar w:fldCharType="separate"/>
        </w:r>
        <w:r w:rsidRPr="005A449E">
          <w:rPr>
            <w:rFonts w:eastAsia="Calibri" w:cs="Times New Roman"/>
            <w:noProof/>
            <w:color w:val="808080"/>
            <w:sz w:val="16"/>
            <w:szCs w:val="22"/>
          </w:rPr>
          <w:t>6</w:t>
        </w:r>
        <w:r>
          <w:rPr>
            <w:rFonts w:eastAsia="Calibri" w:cs="Times New Roman"/>
            <w:color w:val="808080"/>
            <w:sz w:val="16"/>
            <w:szCs w:val="22"/>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90" w:rsidRPr="00DE339C" w:rsidRDefault="00E37490" w:rsidP="000023A5">
      <w:pPr>
        <w:spacing w:after="0" w:line="240" w:lineRule="auto"/>
        <w:rPr>
          <w:color w:val="B9BABC"/>
          <w:sz w:val="15"/>
          <w:szCs w:val="15"/>
        </w:rPr>
      </w:pPr>
      <w:r w:rsidRPr="00DE339C">
        <w:rPr>
          <w:color w:val="B9BABC"/>
          <w:sz w:val="15"/>
          <w:szCs w:val="15"/>
        </w:rPr>
        <w:t>_____________________________________________________________________________________________</w:t>
      </w:r>
      <w:r>
        <w:rPr>
          <w:color w:val="B9BABC"/>
          <w:sz w:val="15"/>
          <w:szCs w:val="15"/>
        </w:rPr>
        <w:t>__</w:t>
      </w:r>
    </w:p>
    <w:p w:rsidR="00E37490" w:rsidRDefault="00E37490" w:rsidP="000023A5">
      <w:pPr>
        <w:spacing w:after="0" w:line="240" w:lineRule="auto"/>
      </w:pPr>
    </w:p>
  </w:footnote>
  <w:footnote w:type="continuationSeparator" w:id="0">
    <w:p w:rsidR="00E37490" w:rsidRDefault="00E37490" w:rsidP="0000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4772E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15:restartNumberingAfterBreak="0">
    <w:nsid w:val="007D5AD5"/>
    <w:multiLevelType w:val="hybridMultilevel"/>
    <w:tmpl w:val="DD92C82C"/>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5B3C23"/>
    <w:multiLevelType w:val="hybridMultilevel"/>
    <w:tmpl w:val="8EA4B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50FD6"/>
    <w:multiLevelType w:val="multilevel"/>
    <w:tmpl w:val="A46C501E"/>
    <w:name w:val="Liste mit 4 Ebenen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134"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4B2B36"/>
    <w:multiLevelType w:val="multilevel"/>
    <w:tmpl w:val="81B809C4"/>
    <w:name w:val="Liste mit 4 Ebenen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2743CD3"/>
    <w:multiLevelType w:val="hybridMultilevel"/>
    <w:tmpl w:val="345279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31329F4"/>
    <w:multiLevelType w:val="hybridMultilevel"/>
    <w:tmpl w:val="4DB0EE56"/>
    <w:lvl w:ilvl="0" w:tplc="2BF6E778">
      <w:start w:val="1"/>
      <w:numFmt w:val="bullet"/>
      <w:lvlText w:val=""/>
      <w:lvlJc w:val="left"/>
      <w:pPr>
        <w:ind w:left="720" w:hanging="360"/>
      </w:pPr>
      <w:rPr>
        <w:rFonts w:ascii="Wingdings" w:hAnsi="Wingdings" w:hint="default"/>
        <w:color w:val="auto"/>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3D41B28"/>
    <w:multiLevelType w:val="hybridMultilevel"/>
    <w:tmpl w:val="05B093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4903BA1"/>
    <w:multiLevelType w:val="hybridMultilevel"/>
    <w:tmpl w:val="AC525D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7346AD"/>
    <w:multiLevelType w:val="hybridMultilevel"/>
    <w:tmpl w:val="2084C3C8"/>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212E64"/>
    <w:multiLevelType w:val="multilevel"/>
    <w:tmpl w:val="81B809C4"/>
    <w:name w:val="Liste mit 4 Ebenen22223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9535F01"/>
    <w:multiLevelType w:val="hybridMultilevel"/>
    <w:tmpl w:val="7A34A2F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96C1C6E"/>
    <w:multiLevelType w:val="hybridMultilevel"/>
    <w:tmpl w:val="BDB2F9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9E13C10"/>
    <w:multiLevelType w:val="hybridMultilevel"/>
    <w:tmpl w:val="D56633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A1D260C"/>
    <w:multiLevelType w:val="hybridMultilevel"/>
    <w:tmpl w:val="94EA5D52"/>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A4350BE"/>
    <w:multiLevelType w:val="hybridMultilevel"/>
    <w:tmpl w:val="BA7491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615854"/>
    <w:multiLevelType w:val="hybridMultilevel"/>
    <w:tmpl w:val="962475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0AB574CA"/>
    <w:multiLevelType w:val="hybridMultilevel"/>
    <w:tmpl w:val="1CFA04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AFB01FA"/>
    <w:multiLevelType w:val="hybridMultilevel"/>
    <w:tmpl w:val="58623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0B3A6E39"/>
    <w:multiLevelType w:val="hybridMultilevel"/>
    <w:tmpl w:val="21DC52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0B9801D5"/>
    <w:multiLevelType w:val="hybridMultilevel"/>
    <w:tmpl w:val="C718948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0CD57296"/>
    <w:multiLevelType w:val="hybridMultilevel"/>
    <w:tmpl w:val="55483446"/>
    <w:lvl w:ilvl="0" w:tplc="04070005">
      <w:start w:val="1"/>
      <w:numFmt w:val="bullet"/>
      <w:lvlText w:val=""/>
      <w:lvlJc w:val="left"/>
      <w:pPr>
        <w:ind w:left="814" w:hanging="360"/>
      </w:pPr>
      <w:rPr>
        <w:rFonts w:ascii="Wingdings" w:hAnsi="Wingdings" w:hint="default"/>
        <w:sz w:val="22"/>
      </w:rPr>
    </w:lvl>
    <w:lvl w:ilvl="1" w:tplc="04070003" w:tentative="1">
      <w:start w:val="1"/>
      <w:numFmt w:val="bullet"/>
      <w:lvlText w:val="o"/>
      <w:lvlJc w:val="left"/>
      <w:pPr>
        <w:ind w:left="1174" w:hanging="360"/>
      </w:pPr>
      <w:rPr>
        <w:rFonts w:ascii="Courier New" w:hAnsi="Courier New" w:cs="Courier New" w:hint="default"/>
      </w:rPr>
    </w:lvl>
    <w:lvl w:ilvl="2" w:tplc="04070005" w:tentative="1">
      <w:start w:val="1"/>
      <w:numFmt w:val="bullet"/>
      <w:lvlText w:val=""/>
      <w:lvlJc w:val="left"/>
      <w:pPr>
        <w:ind w:left="1894" w:hanging="360"/>
      </w:pPr>
      <w:rPr>
        <w:rFonts w:ascii="Wingdings" w:hAnsi="Wingdings" w:hint="default"/>
      </w:rPr>
    </w:lvl>
    <w:lvl w:ilvl="3" w:tplc="04070001" w:tentative="1">
      <w:start w:val="1"/>
      <w:numFmt w:val="bullet"/>
      <w:lvlText w:val=""/>
      <w:lvlJc w:val="left"/>
      <w:pPr>
        <w:ind w:left="2614" w:hanging="360"/>
      </w:pPr>
      <w:rPr>
        <w:rFonts w:ascii="Symbol" w:hAnsi="Symbol" w:hint="default"/>
      </w:rPr>
    </w:lvl>
    <w:lvl w:ilvl="4" w:tplc="04070003" w:tentative="1">
      <w:start w:val="1"/>
      <w:numFmt w:val="bullet"/>
      <w:lvlText w:val="o"/>
      <w:lvlJc w:val="left"/>
      <w:pPr>
        <w:ind w:left="3334" w:hanging="360"/>
      </w:pPr>
      <w:rPr>
        <w:rFonts w:ascii="Courier New" w:hAnsi="Courier New" w:cs="Courier New" w:hint="default"/>
      </w:rPr>
    </w:lvl>
    <w:lvl w:ilvl="5" w:tplc="04070005" w:tentative="1">
      <w:start w:val="1"/>
      <w:numFmt w:val="bullet"/>
      <w:lvlText w:val=""/>
      <w:lvlJc w:val="left"/>
      <w:pPr>
        <w:ind w:left="4054" w:hanging="360"/>
      </w:pPr>
      <w:rPr>
        <w:rFonts w:ascii="Wingdings" w:hAnsi="Wingdings" w:hint="default"/>
      </w:rPr>
    </w:lvl>
    <w:lvl w:ilvl="6" w:tplc="04070001" w:tentative="1">
      <w:start w:val="1"/>
      <w:numFmt w:val="bullet"/>
      <w:lvlText w:val=""/>
      <w:lvlJc w:val="left"/>
      <w:pPr>
        <w:ind w:left="4774" w:hanging="360"/>
      </w:pPr>
      <w:rPr>
        <w:rFonts w:ascii="Symbol" w:hAnsi="Symbol" w:hint="default"/>
      </w:rPr>
    </w:lvl>
    <w:lvl w:ilvl="7" w:tplc="04070003" w:tentative="1">
      <w:start w:val="1"/>
      <w:numFmt w:val="bullet"/>
      <w:lvlText w:val="o"/>
      <w:lvlJc w:val="left"/>
      <w:pPr>
        <w:ind w:left="5494" w:hanging="360"/>
      </w:pPr>
      <w:rPr>
        <w:rFonts w:ascii="Courier New" w:hAnsi="Courier New" w:cs="Courier New" w:hint="default"/>
      </w:rPr>
    </w:lvl>
    <w:lvl w:ilvl="8" w:tplc="04070005" w:tentative="1">
      <w:start w:val="1"/>
      <w:numFmt w:val="bullet"/>
      <w:lvlText w:val=""/>
      <w:lvlJc w:val="left"/>
      <w:pPr>
        <w:ind w:left="6214" w:hanging="360"/>
      </w:pPr>
      <w:rPr>
        <w:rFonts w:ascii="Wingdings" w:hAnsi="Wingdings" w:hint="default"/>
      </w:rPr>
    </w:lvl>
  </w:abstractNum>
  <w:abstractNum w:abstractNumId="21" w15:restartNumberingAfterBreak="0">
    <w:nsid w:val="0DF52AE0"/>
    <w:multiLevelType w:val="hybridMultilevel"/>
    <w:tmpl w:val="3B101E22"/>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F991533"/>
    <w:multiLevelType w:val="hybridMultilevel"/>
    <w:tmpl w:val="D10E9B60"/>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3" w15:restartNumberingAfterBreak="0">
    <w:nsid w:val="0FF44575"/>
    <w:multiLevelType w:val="hybridMultilevel"/>
    <w:tmpl w:val="5754B07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10136371"/>
    <w:multiLevelType w:val="hybridMultilevel"/>
    <w:tmpl w:val="494E89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033255B"/>
    <w:multiLevelType w:val="hybridMultilevel"/>
    <w:tmpl w:val="A6A6C8D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105F31AC"/>
    <w:multiLevelType w:val="hybridMultilevel"/>
    <w:tmpl w:val="E930805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1F80E34"/>
    <w:multiLevelType w:val="hybridMultilevel"/>
    <w:tmpl w:val="1C94D9BC"/>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2DA7AEC"/>
    <w:multiLevelType w:val="hybridMultilevel"/>
    <w:tmpl w:val="E398E6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12E03F93"/>
    <w:multiLevelType w:val="hybridMultilevel"/>
    <w:tmpl w:val="3CD077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12FF6A96"/>
    <w:multiLevelType w:val="hybridMultilevel"/>
    <w:tmpl w:val="333E17F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140542C6"/>
    <w:multiLevelType w:val="hybridMultilevel"/>
    <w:tmpl w:val="B7782DF8"/>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143024CF"/>
    <w:multiLevelType w:val="hybridMultilevel"/>
    <w:tmpl w:val="861C3F3C"/>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1441464F"/>
    <w:multiLevelType w:val="hybridMultilevel"/>
    <w:tmpl w:val="05C6CBA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51A4102"/>
    <w:multiLevelType w:val="hybridMultilevel"/>
    <w:tmpl w:val="B09E0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6F560EF"/>
    <w:multiLevelType w:val="multilevel"/>
    <w:tmpl w:val="6E68F450"/>
    <w:styleLink w:val="Aufzhlung2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
      <w:lvlJc w:val="left"/>
      <w:pPr>
        <w:tabs>
          <w:tab w:val="num" w:pos="454"/>
        </w:tabs>
        <w:ind w:left="227" w:firstLine="0"/>
      </w:pPr>
      <w:rPr>
        <w:rFonts w:ascii="Arial" w:hAnsi="Arial" w:hint="default"/>
        <w:color w:val="5C5D5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74A296D"/>
    <w:multiLevelType w:val="multilevel"/>
    <w:tmpl w:val="057E207E"/>
    <w:styleLink w:val="Aufzhlung1Ebene"/>
    <w:lvl w:ilvl="0">
      <w:start w:val="1"/>
      <w:numFmt w:val="bullet"/>
      <w:lvlText w:val="•"/>
      <w:lvlJc w:val="left"/>
      <w:pPr>
        <w:tabs>
          <w:tab w:val="num" w:pos="227"/>
        </w:tabs>
        <w:ind w:left="0" w:firstLine="0"/>
      </w:pPr>
      <w:rPr>
        <w:rFonts w:ascii="Arial" w:hAnsi="Arial" w:hint="default"/>
        <w:b w:val="0"/>
        <w:bCs w:val="0"/>
        <w:i w:val="0"/>
        <w:iCs w:val="0"/>
        <w:caps w:val="0"/>
        <w:strike w:val="0"/>
        <w:dstrike w:val="0"/>
        <w:vanish w:val="0"/>
        <w:color w:val="D7001D"/>
        <w:spacing w:val="0"/>
        <w:kern w:val="0"/>
        <w:position w:val="0"/>
        <w:sz w:val="23"/>
        <w:szCs w:val="23"/>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77222CC"/>
    <w:multiLevelType w:val="hybridMultilevel"/>
    <w:tmpl w:val="3E9E88AC"/>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38" w15:restartNumberingAfterBreak="0">
    <w:nsid w:val="18344441"/>
    <w:multiLevelType w:val="hybridMultilevel"/>
    <w:tmpl w:val="6F3A9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8A40866"/>
    <w:multiLevelType w:val="hybridMultilevel"/>
    <w:tmpl w:val="D8C8F7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18CC7035"/>
    <w:multiLevelType w:val="hybridMultilevel"/>
    <w:tmpl w:val="F0C8F206"/>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41" w15:restartNumberingAfterBreak="0">
    <w:nsid w:val="190F7DAD"/>
    <w:multiLevelType w:val="hybridMultilevel"/>
    <w:tmpl w:val="67F24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A100067"/>
    <w:multiLevelType w:val="hybridMultilevel"/>
    <w:tmpl w:val="1A4C373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1B8C0ED4"/>
    <w:multiLevelType w:val="hybridMultilevel"/>
    <w:tmpl w:val="231679FC"/>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1C6752E8"/>
    <w:multiLevelType w:val="hybridMultilevel"/>
    <w:tmpl w:val="B150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D31088B"/>
    <w:multiLevelType w:val="hybridMultilevel"/>
    <w:tmpl w:val="E4F659B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D336EC0"/>
    <w:multiLevelType w:val="hybridMultilevel"/>
    <w:tmpl w:val="CE4494E6"/>
    <w:lvl w:ilvl="0" w:tplc="BC326B88">
      <w:start w:val="1"/>
      <w:numFmt w:val="bullet"/>
      <w:lvlText w:val=""/>
      <w:lvlJc w:val="left"/>
      <w:pPr>
        <w:ind w:left="198" w:hanging="198"/>
      </w:pPr>
      <w:rPr>
        <w:rFonts w:ascii="Wingdings" w:hAnsi="Wingdings" w:hint="default"/>
      </w:rPr>
    </w:lvl>
    <w:lvl w:ilvl="1" w:tplc="8B98B9C8">
      <w:numFmt w:val="bullet"/>
      <w:lvlText w:val="-"/>
      <w:lvlJc w:val="left"/>
      <w:pPr>
        <w:ind w:left="1724" w:hanging="360"/>
      </w:pPr>
      <w:rPr>
        <w:rFonts w:ascii="Arial" w:eastAsiaTheme="minorHAnsi" w:hAnsi="Arial" w:cs="Arial"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7" w15:restartNumberingAfterBreak="0">
    <w:nsid w:val="1D991C1B"/>
    <w:multiLevelType w:val="hybridMultilevel"/>
    <w:tmpl w:val="DF34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EEB4422"/>
    <w:multiLevelType w:val="hybridMultilevel"/>
    <w:tmpl w:val="4DF877B2"/>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F6E00C0"/>
    <w:multiLevelType w:val="hybridMultilevel"/>
    <w:tmpl w:val="05F4E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1FFD66D9"/>
    <w:multiLevelType w:val="hybridMultilevel"/>
    <w:tmpl w:val="9DF42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0644E3F"/>
    <w:multiLevelType w:val="hybridMultilevel"/>
    <w:tmpl w:val="308CB93E"/>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2" w15:restartNumberingAfterBreak="0">
    <w:nsid w:val="214F1CD0"/>
    <w:multiLevelType w:val="hybridMultilevel"/>
    <w:tmpl w:val="33ACB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21613DEA"/>
    <w:multiLevelType w:val="hybridMultilevel"/>
    <w:tmpl w:val="D0E695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21A9017D"/>
    <w:multiLevelType w:val="hybridMultilevel"/>
    <w:tmpl w:val="A25085A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230770B9"/>
    <w:multiLevelType w:val="hybridMultilevel"/>
    <w:tmpl w:val="7EE45EF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15:restartNumberingAfterBreak="0">
    <w:nsid w:val="2364648E"/>
    <w:multiLevelType w:val="hybridMultilevel"/>
    <w:tmpl w:val="DFCE7C8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23AA761E"/>
    <w:multiLevelType w:val="hybridMultilevel"/>
    <w:tmpl w:val="70A4E03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8" w15:restartNumberingAfterBreak="0">
    <w:nsid w:val="23CA34B3"/>
    <w:multiLevelType w:val="hybridMultilevel"/>
    <w:tmpl w:val="D04A1DC4"/>
    <w:lvl w:ilvl="0" w:tplc="27AC6CE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9" w15:restartNumberingAfterBreak="0">
    <w:nsid w:val="24AB6C12"/>
    <w:multiLevelType w:val="hybridMultilevel"/>
    <w:tmpl w:val="7654E1C6"/>
    <w:lvl w:ilvl="0" w:tplc="D01098DA">
      <w:start w:val="3"/>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60" w15:restartNumberingAfterBreak="0">
    <w:nsid w:val="24D82F54"/>
    <w:multiLevelType w:val="hybridMultilevel"/>
    <w:tmpl w:val="D102E7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B132CD"/>
    <w:multiLevelType w:val="hybridMultilevel"/>
    <w:tmpl w:val="6E7E70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25B66740"/>
    <w:multiLevelType w:val="multilevel"/>
    <w:tmpl w:val="1196E7D2"/>
    <w:name w:val="Liste mit 4 Ebenen"/>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25CF2D7F"/>
    <w:multiLevelType w:val="hybridMultilevel"/>
    <w:tmpl w:val="E0AEEEEE"/>
    <w:lvl w:ilvl="0" w:tplc="A7B0AFCE">
      <w:start w:val="6"/>
      <w:numFmt w:val="decimal"/>
      <w:lvlText w:val="%1."/>
      <w:lvlJc w:val="left"/>
      <w:pPr>
        <w:ind w:left="360" w:hanging="360"/>
      </w:pPr>
      <w:rPr>
        <w:rFonts w:hint="default"/>
        <w:b/>
        <w:color w:val="00800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64" w15:restartNumberingAfterBreak="0">
    <w:nsid w:val="260D0C69"/>
    <w:multiLevelType w:val="hybridMultilevel"/>
    <w:tmpl w:val="43186BE6"/>
    <w:lvl w:ilvl="0" w:tplc="8564D3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26135DC2"/>
    <w:multiLevelType w:val="hybridMultilevel"/>
    <w:tmpl w:val="70B0B24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261C31D3"/>
    <w:multiLevelType w:val="hybridMultilevel"/>
    <w:tmpl w:val="2A3EF0D6"/>
    <w:lvl w:ilvl="0" w:tplc="84984A3A">
      <w:start w:val="30"/>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26A243F4"/>
    <w:multiLevelType w:val="hybridMultilevel"/>
    <w:tmpl w:val="4038F79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68" w15:restartNumberingAfterBreak="0">
    <w:nsid w:val="270819E2"/>
    <w:multiLevelType w:val="hybridMultilevel"/>
    <w:tmpl w:val="677203D8"/>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69" w15:restartNumberingAfterBreak="0">
    <w:nsid w:val="27122544"/>
    <w:multiLevelType w:val="hybridMultilevel"/>
    <w:tmpl w:val="92D8DE94"/>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0" w15:restartNumberingAfterBreak="0">
    <w:nsid w:val="280D43F6"/>
    <w:multiLevelType w:val="hybridMultilevel"/>
    <w:tmpl w:val="CD2822CA"/>
    <w:lvl w:ilvl="0" w:tplc="2BF6E778">
      <w:start w:val="1"/>
      <w:numFmt w:val="bullet"/>
      <w:lvlText w:val=""/>
      <w:lvlJc w:val="left"/>
      <w:pPr>
        <w:ind w:left="198" w:hanging="198"/>
      </w:pPr>
      <w:rPr>
        <w:rFonts w:ascii="Wingdings" w:hAnsi="Wingdings" w:hint="default"/>
        <w:color w:val="auto"/>
        <w:sz w:val="22"/>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71" w15:restartNumberingAfterBreak="0">
    <w:nsid w:val="285B68C9"/>
    <w:multiLevelType w:val="hybridMultilevel"/>
    <w:tmpl w:val="674A0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8E62764"/>
    <w:multiLevelType w:val="multilevel"/>
    <w:tmpl w:val="097ACFDE"/>
    <w:lvl w:ilvl="0">
      <w:start w:val="1"/>
      <w:numFmt w:val="lowerLetter"/>
      <w:lvlText w:val="(%1)"/>
      <w:lvlJc w:val="left"/>
      <w:pPr>
        <w:ind w:left="360" w:hanging="360"/>
      </w:pPr>
      <w:rPr>
        <w:rFonts w:ascii="Calibri" w:eastAsiaTheme="minorHAnsi" w:hAnsi="Calibr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3" w15:restartNumberingAfterBreak="0">
    <w:nsid w:val="29195CBF"/>
    <w:multiLevelType w:val="hybridMultilevel"/>
    <w:tmpl w:val="8904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292C2F5D"/>
    <w:multiLevelType w:val="hybridMultilevel"/>
    <w:tmpl w:val="5B7E86FE"/>
    <w:lvl w:ilvl="0" w:tplc="2BF6E778">
      <w:start w:val="1"/>
      <w:numFmt w:val="bullet"/>
      <w:lvlText w:val=""/>
      <w:lvlJc w:val="left"/>
      <w:pPr>
        <w:ind w:left="814" w:hanging="360"/>
      </w:pPr>
      <w:rPr>
        <w:rFonts w:ascii="Wingdings" w:hAnsi="Wingdings" w:hint="default"/>
        <w:color w:val="auto"/>
        <w:sz w:val="22"/>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75" w15:restartNumberingAfterBreak="0">
    <w:nsid w:val="29A02802"/>
    <w:multiLevelType w:val="hybridMultilevel"/>
    <w:tmpl w:val="26C6D17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29E278E9"/>
    <w:multiLevelType w:val="hybridMultilevel"/>
    <w:tmpl w:val="BECAE3E6"/>
    <w:lvl w:ilvl="0" w:tplc="94CCD43E">
      <w:start w:val="1"/>
      <w:numFmt w:val="decimal"/>
      <w:lvlText w:val="%1."/>
      <w:lvlJc w:val="left"/>
      <w:pPr>
        <w:ind w:left="360" w:hanging="360"/>
      </w:pPr>
      <w:rPr>
        <w:sz w:val="24"/>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7" w15:restartNumberingAfterBreak="0">
    <w:nsid w:val="2AAC44A5"/>
    <w:multiLevelType w:val="hybridMultilevel"/>
    <w:tmpl w:val="7908C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2B2C7231"/>
    <w:multiLevelType w:val="hybridMultilevel"/>
    <w:tmpl w:val="099E35AC"/>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B6B5B3F"/>
    <w:multiLevelType w:val="hybridMultilevel"/>
    <w:tmpl w:val="7A1E74B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0" w15:restartNumberingAfterBreak="0">
    <w:nsid w:val="2C544D71"/>
    <w:multiLevelType w:val="hybridMultilevel"/>
    <w:tmpl w:val="D228CE58"/>
    <w:lvl w:ilvl="0" w:tplc="7B200C3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D8E57DE"/>
    <w:multiLevelType w:val="hybridMultilevel"/>
    <w:tmpl w:val="5D7A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E907A3E"/>
    <w:multiLevelType w:val="hybridMultilevel"/>
    <w:tmpl w:val="4DA64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15:restartNumberingAfterBreak="0">
    <w:nsid w:val="2E9A0DF6"/>
    <w:multiLevelType w:val="hybridMultilevel"/>
    <w:tmpl w:val="B10A6996"/>
    <w:lvl w:ilvl="0" w:tplc="04070005">
      <w:start w:val="1"/>
      <w:numFmt w:val="bullet"/>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4" w15:restartNumberingAfterBreak="0">
    <w:nsid w:val="2EC44BEB"/>
    <w:multiLevelType w:val="hybridMultilevel"/>
    <w:tmpl w:val="6BEA53C6"/>
    <w:lvl w:ilvl="0" w:tplc="C172AFA4">
      <w:start w:val="1"/>
      <w:numFmt w:val="bullet"/>
      <w:lvlText w:val=""/>
      <w:lvlPicBulletId w:val="0"/>
      <w:lvlJc w:val="left"/>
      <w:pPr>
        <w:ind w:left="720" w:hanging="360"/>
      </w:pPr>
      <w:rPr>
        <w:rFonts w:ascii="Symbol" w:hAnsi="Symbol"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2F0A4E91"/>
    <w:multiLevelType w:val="hybridMultilevel"/>
    <w:tmpl w:val="A170DD34"/>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FD079D4"/>
    <w:multiLevelType w:val="hybridMultilevel"/>
    <w:tmpl w:val="728E1714"/>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7" w15:restartNumberingAfterBreak="0">
    <w:nsid w:val="31640458"/>
    <w:multiLevelType w:val="multilevel"/>
    <w:tmpl w:val="81B809C4"/>
    <w:name w:val="Liste mit 4 Ebenen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31D461EA"/>
    <w:multiLevelType w:val="hybridMultilevel"/>
    <w:tmpl w:val="1A3CD5D4"/>
    <w:lvl w:ilvl="0" w:tplc="7606653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323D1C23"/>
    <w:multiLevelType w:val="hybridMultilevel"/>
    <w:tmpl w:val="3300172A"/>
    <w:lvl w:ilvl="0" w:tplc="13EED54E">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0" w15:restartNumberingAfterBreak="0">
    <w:nsid w:val="32F11241"/>
    <w:multiLevelType w:val="hybridMultilevel"/>
    <w:tmpl w:val="1082C4D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34042CB3"/>
    <w:multiLevelType w:val="hybridMultilevel"/>
    <w:tmpl w:val="46EE79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34EB6A3E"/>
    <w:multiLevelType w:val="hybridMultilevel"/>
    <w:tmpl w:val="A4DE8C44"/>
    <w:lvl w:ilvl="0" w:tplc="2BF6E778">
      <w:start w:val="1"/>
      <w:numFmt w:val="bullet"/>
      <w:lvlText w:val=""/>
      <w:lvlJc w:val="left"/>
      <w:pPr>
        <w:ind w:left="558" w:hanging="360"/>
      </w:pPr>
      <w:rPr>
        <w:rFonts w:ascii="Wingdings" w:hAnsi="Wingdings" w:hint="default"/>
        <w:color w:val="auto"/>
        <w:sz w:val="22"/>
      </w:rPr>
    </w:lvl>
    <w:lvl w:ilvl="1" w:tplc="04070003" w:tentative="1">
      <w:start w:val="1"/>
      <w:numFmt w:val="bullet"/>
      <w:lvlText w:val="o"/>
      <w:lvlJc w:val="left"/>
      <w:pPr>
        <w:ind w:left="1278" w:hanging="360"/>
      </w:pPr>
      <w:rPr>
        <w:rFonts w:ascii="Courier New" w:hAnsi="Courier New" w:cs="Courier New" w:hint="default"/>
      </w:rPr>
    </w:lvl>
    <w:lvl w:ilvl="2" w:tplc="04070005" w:tentative="1">
      <w:start w:val="1"/>
      <w:numFmt w:val="bullet"/>
      <w:lvlText w:val=""/>
      <w:lvlJc w:val="left"/>
      <w:pPr>
        <w:ind w:left="1998" w:hanging="360"/>
      </w:pPr>
      <w:rPr>
        <w:rFonts w:ascii="Wingdings" w:hAnsi="Wingdings" w:hint="default"/>
      </w:rPr>
    </w:lvl>
    <w:lvl w:ilvl="3" w:tplc="04070001" w:tentative="1">
      <w:start w:val="1"/>
      <w:numFmt w:val="bullet"/>
      <w:lvlText w:val=""/>
      <w:lvlJc w:val="left"/>
      <w:pPr>
        <w:ind w:left="2718" w:hanging="360"/>
      </w:pPr>
      <w:rPr>
        <w:rFonts w:ascii="Symbol" w:hAnsi="Symbol" w:hint="default"/>
      </w:rPr>
    </w:lvl>
    <w:lvl w:ilvl="4" w:tplc="04070003" w:tentative="1">
      <w:start w:val="1"/>
      <w:numFmt w:val="bullet"/>
      <w:lvlText w:val="o"/>
      <w:lvlJc w:val="left"/>
      <w:pPr>
        <w:ind w:left="3438" w:hanging="360"/>
      </w:pPr>
      <w:rPr>
        <w:rFonts w:ascii="Courier New" w:hAnsi="Courier New" w:cs="Courier New" w:hint="default"/>
      </w:rPr>
    </w:lvl>
    <w:lvl w:ilvl="5" w:tplc="04070005" w:tentative="1">
      <w:start w:val="1"/>
      <w:numFmt w:val="bullet"/>
      <w:lvlText w:val=""/>
      <w:lvlJc w:val="left"/>
      <w:pPr>
        <w:ind w:left="4158" w:hanging="360"/>
      </w:pPr>
      <w:rPr>
        <w:rFonts w:ascii="Wingdings" w:hAnsi="Wingdings" w:hint="default"/>
      </w:rPr>
    </w:lvl>
    <w:lvl w:ilvl="6" w:tplc="04070001" w:tentative="1">
      <w:start w:val="1"/>
      <w:numFmt w:val="bullet"/>
      <w:lvlText w:val=""/>
      <w:lvlJc w:val="left"/>
      <w:pPr>
        <w:ind w:left="4878" w:hanging="360"/>
      </w:pPr>
      <w:rPr>
        <w:rFonts w:ascii="Symbol" w:hAnsi="Symbol" w:hint="default"/>
      </w:rPr>
    </w:lvl>
    <w:lvl w:ilvl="7" w:tplc="04070003" w:tentative="1">
      <w:start w:val="1"/>
      <w:numFmt w:val="bullet"/>
      <w:lvlText w:val="o"/>
      <w:lvlJc w:val="left"/>
      <w:pPr>
        <w:ind w:left="5598" w:hanging="360"/>
      </w:pPr>
      <w:rPr>
        <w:rFonts w:ascii="Courier New" w:hAnsi="Courier New" w:cs="Courier New" w:hint="default"/>
      </w:rPr>
    </w:lvl>
    <w:lvl w:ilvl="8" w:tplc="04070005" w:tentative="1">
      <w:start w:val="1"/>
      <w:numFmt w:val="bullet"/>
      <w:lvlText w:val=""/>
      <w:lvlJc w:val="left"/>
      <w:pPr>
        <w:ind w:left="6318" w:hanging="360"/>
      </w:pPr>
      <w:rPr>
        <w:rFonts w:ascii="Wingdings" w:hAnsi="Wingdings" w:hint="default"/>
      </w:rPr>
    </w:lvl>
  </w:abstractNum>
  <w:abstractNum w:abstractNumId="93" w15:restartNumberingAfterBreak="0">
    <w:nsid w:val="34F96582"/>
    <w:multiLevelType w:val="hybridMultilevel"/>
    <w:tmpl w:val="5C185E6A"/>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4" w15:restartNumberingAfterBreak="0">
    <w:nsid w:val="36C729EF"/>
    <w:multiLevelType w:val="hybridMultilevel"/>
    <w:tmpl w:val="C62C2ADC"/>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5" w15:restartNumberingAfterBreak="0">
    <w:nsid w:val="38247BB7"/>
    <w:multiLevelType w:val="hybridMultilevel"/>
    <w:tmpl w:val="49084FE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39DB47FB"/>
    <w:multiLevelType w:val="hybridMultilevel"/>
    <w:tmpl w:val="43F0BFFA"/>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97" w15:restartNumberingAfterBreak="0">
    <w:nsid w:val="3A727219"/>
    <w:multiLevelType w:val="hybridMultilevel"/>
    <w:tmpl w:val="EC3EB8F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3AE346DD"/>
    <w:multiLevelType w:val="hybridMultilevel"/>
    <w:tmpl w:val="81CCC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3BBE2295"/>
    <w:multiLevelType w:val="hybridMultilevel"/>
    <w:tmpl w:val="C0367D3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D16EC6"/>
    <w:multiLevelType w:val="hybridMultilevel"/>
    <w:tmpl w:val="D56AD4F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BE750EA"/>
    <w:multiLevelType w:val="hybridMultilevel"/>
    <w:tmpl w:val="F3360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2" w15:restartNumberingAfterBreak="0">
    <w:nsid w:val="3C787D6D"/>
    <w:multiLevelType w:val="hybridMultilevel"/>
    <w:tmpl w:val="1FE889C4"/>
    <w:lvl w:ilvl="0" w:tplc="8B98B9C8">
      <w:numFmt w:val="bullet"/>
      <w:lvlText w:val="-"/>
      <w:lvlJc w:val="left"/>
      <w:pPr>
        <w:ind w:left="918" w:hanging="360"/>
      </w:pPr>
      <w:rPr>
        <w:rFonts w:ascii="Arial" w:eastAsiaTheme="minorHAnsi" w:hAnsi="Arial" w:cs="Arial" w:hint="default"/>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103" w15:restartNumberingAfterBreak="0">
    <w:nsid w:val="3D2025FB"/>
    <w:multiLevelType w:val="hybridMultilevel"/>
    <w:tmpl w:val="A23EB1B2"/>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04" w15:restartNumberingAfterBreak="0">
    <w:nsid w:val="3EFD4090"/>
    <w:multiLevelType w:val="hybridMultilevel"/>
    <w:tmpl w:val="51E2A5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416A4FDB"/>
    <w:multiLevelType w:val="hybridMultilevel"/>
    <w:tmpl w:val="C22EEC38"/>
    <w:lvl w:ilvl="0" w:tplc="DFBCDF48">
      <w:start w:val="1"/>
      <w:numFmt w:val="lowerLetter"/>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6" w15:restartNumberingAfterBreak="0">
    <w:nsid w:val="416D279B"/>
    <w:multiLevelType w:val="hybridMultilevel"/>
    <w:tmpl w:val="2DE29BD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7" w15:restartNumberingAfterBreak="0">
    <w:nsid w:val="41D540ED"/>
    <w:multiLevelType w:val="hybridMultilevel"/>
    <w:tmpl w:val="122210F0"/>
    <w:lvl w:ilvl="0" w:tplc="833AB81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8" w15:restartNumberingAfterBreak="0">
    <w:nsid w:val="420E6223"/>
    <w:multiLevelType w:val="hybridMultilevel"/>
    <w:tmpl w:val="52200670"/>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9" w15:restartNumberingAfterBreak="0">
    <w:nsid w:val="422C64BC"/>
    <w:multiLevelType w:val="hybridMultilevel"/>
    <w:tmpl w:val="86529B80"/>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15:restartNumberingAfterBreak="0">
    <w:nsid w:val="42D1192A"/>
    <w:multiLevelType w:val="hybridMultilevel"/>
    <w:tmpl w:val="19309B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15:restartNumberingAfterBreak="0">
    <w:nsid w:val="43444195"/>
    <w:multiLevelType w:val="hybridMultilevel"/>
    <w:tmpl w:val="5518E4DE"/>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12" w15:restartNumberingAfterBreak="0">
    <w:nsid w:val="4386372E"/>
    <w:multiLevelType w:val="hybridMultilevel"/>
    <w:tmpl w:val="62166132"/>
    <w:lvl w:ilvl="0" w:tplc="76066538">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13" w15:restartNumberingAfterBreak="0">
    <w:nsid w:val="43D038E8"/>
    <w:multiLevelType w:val="hybridMultilevel"/>
    <w:tmpl w:val="BEFC5800"/>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4164C3D"/>
    <w:multiLevelType w:val="hybridMultilevel"/>
    <w:tmpl w:val="F58E0586"/>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44966944"/>
    <w:multiLevelType w:val="hybridMultilevel"/>
    <w:tmpl w:val="C478BCEA"/>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44DC6D60"/>
    <w:multiLevelType w:val="hybridMultilevel"/>
    <w:tmpl w:val="B4D28A92"/>
    <w:lvl w:ilvl="0" w:tplc="0407000B">
      <w:start w:val="1"/>
      <w:numFmt w:val="bullet"/>
      <w:lvlText w:val=""/>
      <w:lvlJc w:val="left"/>
      <w:pPr>
        <w:ind w:left="3204" w:hanging="360"/>
      </w:pPr>
      <w:rPr>
        <w:rFonts w:ascii="Wingdings" w:hAnsi="Wingdings" w:cs="Wingdings" w:hint="default"/>
      </w:rPr>
    </w:lvl>
    <w:lvl w:ilvl="1" w:tplc="04070003" w:tentative="1">
      <w:start w:val="1"/>
      <w:numFmt w:val="bullet"/>
      <w:lvlText w:val="o"/>
      <w:lvlJc w:val="left"/>
      <w:pPr>
        <w:ind w:left="3924" w:hanging="360"/>
      </w:pPr>
      <w:rPr>
        <w:rFonts w:ascii="Courier New" w:hAnsi="Courier New" w:cs="Courier New" w:hint="default"/>
      </w:rPr>
    </w:lvl>
    <w:lvl w:ilvl="2" w:tplc="04070005" w:tentative="1">
      <w:start w:val="1"/>
      <w:numFmt w:val="bullet"/>
      <w:lvlText w:val=""/>
      <w:lvlJc w:val="left"/>
      <w:pPr>
        <w:ind w:left="4644" w:hanging="360"/>
      </w:pPr>
      <w:rPr>
        <w:rFonts w:ascii="Wingdings" w:hAnsi="Wingdings" w:hint="default"/>
      </w:rPr>
    </w:lvl>
    <w:lvl w:ilvl="3" w:tplc="04070001" w:tentative="1">
      <w:start w:val="1"/>
      <w:numFmt w:val="bullet"/>
      <w:lvlText w:val=""/>
      <w:lvlJc w:val="left"/>
      <w:pPr>
        <w:ind w:left="5364" w:hanging="360"/>
      </w:pPr>
      <w:rPr>
        <w:rFonts w:ascii="Symbol" w:hAnsi="Symbol" w:hint="default"/>
      </w:rPr>
    </w:lvl>
    <w:lvl w:ilvl="4" w:tplc="04070003" w:tentative="1">
      <w:start w:val="1"/>
      <w:numFmt w:val="bullet"/>
      <w:lvlText w:val="o"/>
      <w:lvlJc w:val="left"/>
      <w:pPr>
        <w:ind w:left="6084" w:hanging="360"/>
      </w:pPr>
      <w:rPr>
        <w:rFonts w:ascii="Courier New" w:hAnsi="Courier New" w:cs="Courier New" w:hint="default"/>
      </w:rPr>
    </w:lvl>
    <w:lvl w:ilvl="5" w:tplc="04070005" w:tentative="1">
      <w:start w:val="1"/>
      <w:numFmt w:val="bullet"/>
      <w:lvlText w:val=""/>
      <w:lvlJc w:val="left"/>
      <w:pPr>
        <w:ind w:left="6804" w:hanging="360"/>
      </w:pPr>
      <w:rPr>
        <w:rFonts w:ascii="Wingdings" w:hAnsi="Wingdings" w:hint="default"/>
      </w:rPr>
    </w:lvl>
    <w:lvl w:ilvl="6" w:tplc="04070001" w:tentative="1">
      <w:start w:val="1"/>
      <w:numFmt w:val="bullet"/>
      <w:lvlText w:val=""/>
      <w:lvlJc w:val="left"/>
      <w:pPr>
        <w:ind w:left="7524" w:hanging="360"/>
      </w:pPr>
      <w:rPr>
        <w:rFonts w:ascii="Symbol" w:hAnsi="Symbol" w:hint="default"/>
      </w:rPr>
    </w:lvl>
    <w:lvl w:ilvl="7" w:tplc="04070003" w:tentative="1">
      <w:start w:val="1"/>
      <w:numFmt w:val="bullet"/>
      <w:lvlText w:val="o"/>
      <w:lvlJc w:val="left"/>
      <w:pPr>
        <w:ind w:left="8244" w:hanging="360"/>
      </w:pPr>
      <w:rPr>
        <w:rFonts w:ascii="Courier New" w:hAnsi="Courier New" w:cs="Courier New" w:hint="default"/>
      </w:rPr>
    </w:lvl>
    <w:lvl w:ilvl="8" w:tplc="04070005" w:tentative="1">
      <w:start w:val="1"/>
      <w:numFmt w:val="bullet"/>
      <w:lvlText w:val=""/>
      <w:lvlJc w:val="left"/>
      <w:pPr>
        <w:ind w:left="8964" w:hanging="360"/>
      </w:pPr>
      <w:rPr>
        <w:rFonts w:ascii="Wingdings" w:hAnsi="Wingdings" w:hint="default"/>
      </w:rPr>
    </w:lvl>
  </w:abstractNum>
  <w:abstractNum w:abstractNumId="117" w15:restartNumberingAfterBreak="0">
    <w:nsid w:val="44F51EDF"/>
    <w:multiLevelType w:val="hybridMultilevel"/>
    <w:tmpl w:val="0284BAD0"/>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5754FE6"/>
    <w:multiLevelType w:val="hybridMultilevel"/>
    <w:tmpl w:val="C9463EBE"/>
    <w:lvl w:ilvl="0" w:tplc="04070005">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46962854"/>
    <w:multiLevelType w:val="hybridMultilevel"/>
    <w:tmpl w:val="B0146B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0" w15:restartNumberingAfterBreak="0">
    <w:nsid w:val="48AF36FB"/>
    <w:multiLevelType w:val="hybridMultilevel"/>
    <w:tmpl w:val="BA00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4A1A187E"/>
    <w:multiLevelType w:val="hybridMultilevel"/>
    <w:tmpl w:val="7E9239E2"/>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2" w15:restartNumberingAfterBreak="0">
    <w:nsid w:val="4A653B8D"/>
    <w:multiLevelType w:val="hybridMultilevel"/>
    <w:tmpl w:val="906864CE"/>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C720544"/>
    <w:multiLevelType w:val="hybridMultilevel"/>
    <w:tmpl w:val="3FF62B72"/>
    <w:lvl w:ilvl="0" w:tplc="A1E6A51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4" w15:restartNumberingAfterBreak="0">
    <w:nsid w:val="4D7D7DD1"/>
    <w:multiLevelType w:val="hybridMultilevel"/>
    <w:tmpl w:val="F8DEE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4DCF48F6"/>
    <w:multiLevelType w:val="hybridMultilevel"/>
    <w:tmpl w:val="974A6A0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6" w15:restartNumberingAfterBreak="0">
    <w:nsid w:val="4DFD2816"/>
    <w:multiLevelType w:val="hybridMultilevel"/>
    <w:tmpl w:val="1C80C6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7" w15:restartNumberingAfterBreak="0">
    <w:nsid w:val="4E5F6347"/>
    <w:multiLevelType w:val="hybridMultilevel"/>
    <w:tmpl w:val="933CDE5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FDB4610"/>
    <w:multiLevelType w:val="hybridMultilevel"/>
    <w:tmpl w:val="3F9C9D4A"/>
    <w:lvl w:ilvl="0" w:tplc="0407000B">
      <w:start w:val="1"/>
      <w:numFmt w:val="bullet"/>
      <w:lvlText w:val=""/>
      <w:lvlJc w:val="left"/>
      <w:pPr>
        <w:ind w:left="360" w:hanging="360"/>
      </w:pPr>
      <w:rPr>
        <w:rFonts w:ascii="Wingdings" w:hAnsi="Wingdings" w:cs="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4FE37BFD"/>
    <w:multiLevelType w:val="hybridMultilevel"/>
    <w:tmpl w:val="FE92C3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501F7D9C"/>
    <w:multiLevelType w:val="hybridMultilevel"/>
    <w:tmpl w:val="E088835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518B1244"/>
    <w:multiLevelType w:val="hybridMultilevel"/>
    <w:tmpl w:val="A960783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2" w15:restartNumberingAfterBreak="0">
    <w:nsid w:val="523F73C0"/>
    <w:multiLevelType w:val="hybridMultilevel"/>
    <w:tmpl w:val="B04A8AF6"/>
    <w:lvl w:ilvl="0" w:tplc="2BF6E778">
      <w:start w:val="1"/>
      <w:numFmt w:val="bullet"/>
      <w:lvlText w:val=""/>
      <w:lvlJc w:val="left"/>
      <w:pPr>
        <w:ind w:left="198" w:hanging="198"/>
      </w:pPr>
      <w:rPr>
        <w:rFonts w:ascii="Wingdings" w:hAnsi="Wingdings" w:hint="default"/>
        <w:color w:val="auto"/>
        <w:sz w:val="22"/>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3" w15:restartNumberingAfterBreak="0">
    <w:nsid w:val="5247463F"/>
    <w:multiLevelType w:val="hybridMultilevel"/>
    <w:tmpl w:val="EC0A04BA"/>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3942438"/>
    <w:multiLevelType w:val="hybridMultilevel"/>
    <w:tmpl w:val="7E8C201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5" w15:restartNumberingAfterBreak="0">
    <w:nsid w:val="547C5445"/>
    <w:multiLevelType w:val="hybridMultilevel"/>
    <w:tmpl w:val="67AE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56B0715D"/>
    <w:multiLevelType w:val="hybridMultilevel"/>
    <w:tmpl w:val="A8FC66D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7" w15:restartNumberingAfterBreak="0">
    <w:nsid w:val="570F2CDE"/>
    <w:multiLevelType w:val="multilevel"/>
    <w:tmpl w:val="750CB386"/>
    <w:name w:val="Liste mit 4 Ebenen22223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5C5D5F"/>
      </w:rPr>
    </w:lvl>
    <w:lvl w:ilvl="2">
      <w:start w:val="1"/>
      <w:numFmt w:val="decimal"/>
      <w:lvlText w:val="%1.%2.%3."/>
      <w:lvlJc w:val="left"/>
      <w:pPr>
        <w:tabs>
          <w:tab w:val="num" w:pos="1247"/>
        </w:tabs>
        <w:ind w:left="1247" w:hanging="567"/>
      </w:pPr>
      <w:rPr>
        <w:rFonts w:hint="default"/>
        <w:color w:val="5C5D5F"/>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7EA0702"/>
    <w:multiLevelType w:val="hybridMultilevel"/>
    <w:tmpl w:val="55808A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9" w15:restartNumberingAfterBreak="0">
    <w:nsid w:val="599D2552"/>
    <w:multiLevelType w:val="hybridMultilevel"/>
    <w:tmpl w:val="FB6AA2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0" w15:restartNumberingAfterBreak="0">
    <w:nsid w:val="5A06665B"/>
    <w:multiLevelType w:val="hybridMultilevel"/>
    <w:tmpl w:val="E9AAD7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5A5E0443"/>
    <w:multiLevelType w:val="hybridMultilevel"/>
    <w:tmpl w:val="1F6604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5A80205F"/>
    <w:multiLevelType w:val="hybridMultilevel"/>
    <w:tmpl w:val="745C6E46"/>
    <w:lvl w:ilvl="0" w:tplc="44D06044">
      <w:start w:val="1"/>
      <w:numFmt w:val="decimal"/>
      <w:lvlText w:val="%1."/>
      <w:lvlJc w:val="left"/>
      <w:pPr>
        <w:ind w:left="1800" w:hanging="360"/>
      </w:pPr>
      <w:rPr>
        <w:rFonts w:hint="default"/>
      </w:rPr>
    </w:lvl>
    <w:lvl w:ilvl="1" w:tplc="04070001">
      <w:start w:val="1"/>
      <w:numFmt w:val="bullet"/>
      <w:lvlText w:val=""/>
      <w:lvlJc w:val="left"/>
      <w:pPr>
        <w:ind w:left="2520" w:hanging="360"/>
      </w:pPr>
      <w:rPr>
        <w:rFonts w:ascii="Symbol" w:hAnsi="Symbol" w:hint="default"/>
      </w:r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43" w15:restartNumberingAfterBreak="0">
    <w:nsid w:val="5BC439BB"/>
    <w:multiLevelType w:val="multilevel"/>
    <w:tmpl w:val="1196E7D2"/>
    <w:name w:val="Liste mit 4 Ebenen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5BFC1F2A"/>
    <w:multiLevelType w:val="hybridMultilevel"/>
    <w:tmpl w:val="B02AA9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5CD64BA8"/>
    <w:multiLevelType w:val="hybridMultilevel"/>
    <w:tmpl w:val="45D8C630"/>
    <w:name w:val="Liste mit 4 Ebenen2222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5D7F1B0D"/>
    <w:multiLevelType w:val="hybridMultilevel"/>
    <w:tmpl w:val="9B36E0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7" w15:restartNumberingAfterBreak="0">
    <w:nsid w:val="5E25732A"/>
    <w:multiLevelType w:val="multilevel"/>
    <w:tmpl w:val="98383DD4"/>
    <w:name w:val="Liste mit 4 Ebenen22223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E3E3D70"/>
    <w:multiLevelType w:val="hybridMultilevel"/>
    <w:tmpl w:val="184A1398"/>
    <w:lvl w:ilvl="0" w:tplc="B62428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9" w15:restartNumberingAfterBreak="0">
    <w:nsid w:val="5F0A3DEF"/>
    <w:multiLevelType w:val="hybridMultilevel"/>
    <w:tmpl w:val="5F440D9A"/>
    <w:lvl w:ilvl="0" w:tplc="04070005">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50" w15:restartNumberingAfterBreak="0">
    <w:nsid w:val="60707C7C"/>
    <w:multiLevelType w:val="hybridMultilevel"/>
    <w:tmpl w:val="00F656C4"/>
    <w:lvl w:ilvl="0" w:tplc="5F0CD54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1" w15:restartNumberingAfterBreak="0">
    <w:nsid w:val="608C18BF"/>
    <w:multiLevelType w:val="hybridMultilevel"/>
    <w:tmpl w:val="0CEE5C0E"/>
    <w:lvl w:ilvl="0" w:tplc="833AB814">
      <w:start w:val="1"/>
      <w:numFmt w:val="bullet"/>
      <w:lvlText w:val=""/>
      <w:lvlJc w:val="left"/>
      <w:pPr>
        <w:ind w:left="720" w:hanging="360"/>
      </w:pPr>
      <w:rPr>
        <w:rFonts w:ascii="Wingdings" w:hAnsi="Wingdings"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60BF49DD"/>
    <w:multiLevelType w:val="hybridMultilevel"/>
    <w:tmpl w:val="CC72E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60D525D3"/>
    <w:multiLevelType w:val="multilevel"/>
    <w:tmpl w:val="0407001D"/>
    <w:styleLink w:val="Aufzhlung01"/>
    <w:lvl w:ilvl="0">
      <w:start w:val="1"/>
      <w:numFmt w:val="bullet"/>
      <w:lvlText w:val=""/>
      <w:lvlJc w:val="left"/>
      <w:pPr>
        <w:ind w:left="360" w:hanging="360"/>
      </w:pPr>
      <w:rPr>
        <w:rFonts w:ascii="Symbol" w:hAnsi="Symbol"/>
        <w:color w:val="D7001D"/>
        <w:position w:val="0"/>
        <w:sz w:val="19"/>
        <w:szCs w:val="19"/>
        <w14:ligatures w14:val="all"/>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15:restartNumberingAfterBreak="0">
    <w:nsid w:val="60E61244"/>
    <w:multiLevelType w:val="hybridMultilevel"/>
    <w:tmpl w:val="ED56AA64"/>
    <w:lvl w:ilvl="0" w:tplc="5F0CD54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61985986"/>
    <w:multiLevelType w:val="hybridMultilevel"/>
    <w:tmpl w:val="70528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63CB220F"/>
    <w:multiLevelType w:val="multilevel"/>
    <w:tmpl w:val="0407001D"/>
    <w:styleLink w:val="Formatvorlag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5C5D5F"/>
        <w:sz w:val="1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40F4DB2"/>
    <w:multiLevelType w:val="hybridMultilevel"/>
    <w:tmpl w:val="8D2C47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48217FC"/>
    <w:multiLevelType w:val="hybridMultilevel"/>
    <w:tmpl w:val="BCB62292"/>
    <w:lvl w:ilvl="0" w:tplc="13EED54E">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64D456F6"/>
    <w:multiLevelType w:val="hybridMultilevel"/>
    <w:tmpl w:val="882ED464"/>
    <w:lvl w:ilvl="0" w:tplc="85824AB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0" w15:restartNumberingAfterBreak="0">
    <w:nsid w:val="651767FF"/>
    <w:multiLevelType w:val="hybridMultilevel"/>
    <w:tmpl w:val="040A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71B3E97"/>
    <w:multiLevelType w:val="hybridMultilevel"/>
    <w:tmpl w:val="F0184F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7957AA4"/>
    <w:multiLevelType w:val="multilevel"/>
    <w:tmpl w:val="98383DD4"/>
    <w:name w:val="Liste mit 4 Ebenen2222222"/>
    <w:lvl w:ilvl="0">
      <w:start w:val="1"/>
      <w:numFmt w:val="decimal"/>
      <w:lvlText w:val="%1."/>
      <w:lvlJc w:val="left"/>
      <w:pPr>
        <w:tabs>
          <w:tab w:val="num" w:pos="227"/>
        </w:tabs>
        <w:ind w:left="227" w:hanging="227"/>
      </w:pPr>
      <w:rPr>
        <w:rFonts w:hint="default"/>
        <w:color w:val="D7001D"/>
      </w:rPr>
    </w:lvl>
    <w:lvl w:ilvl="1">
      <w:start w:val="1"/>
      <w:numFmt w:val="decimal"/>
      <w:lvlText w:val="%1.%2."/>
      <w:lvlJc w:val="left"/>
      <w:pPr>
        <w:tabs>
          <w:tab w:val="num" w:pos="680"/>
        </w:tabs>
        <w:ind w:left="680" w:hanging="453"/>
      </w:pPr>
      <w:rPr>
        <w:rFonts w:hint="default"/>
        <w:color w:val="898B8D"/>
      </w:rPr>
    </w:lvl>
    <w:lvl w:ilvl="2">
      <w:start w:val="1"/>
      <w:numFmt w:val="decimal"/>
      <w:lvlText w:val="%1.%2.%3."/>
      <w:lvlJc w:val="left"/>
      <w:pPr>
        <w:tabs>
          <w:tab w:val="num" w:pos="1021"/>
        </w:tabs>
        <w:ind w:left="1021" w:hanging="567"/>
      </w:pPr>
      <w:rPr>
        <w:rFonts w:hint="default"/>
        <w:color w:val="898B8D"/>
      </w:rPr>
    </w:lvl>
    <w:lvl w:ilvl="3">
      <w:start w:val="1"/>
      <w:numFmt w:val="decimal"/>
      <w:lvlText w:val="%1.%2.%3.%4."/>
      <w:lvlJc w:val="left"/>
      <w:pPr>
        <w:ind w:left="1728" w:hanging="651"/>
      </w:pPr>
      <w:rPr>
        <w:rFonts w:hint="default"/>
        <w:color w:val="898B8D"/>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7F914F5"/>
    <w:multiLevelType w:val="hybridMultilevel"/>
    <w:tmpl w:val="7E4A7E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4" w15:restartNumberingAfterBreak="0">
    <w:nsid w:val="697E60A3"/>
    <w:multiLevelType w:val="hybridMultilevel"/>
    <w:tmpl w:val="459E3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A05119C"/>
    <w:multiLevelType w:val="hybridMultilevel"/>
    <w:tmpl w:val="5B124FC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66" w15:restartNumberingAfterBreak="0">
    <w:nsid w:val="6A63277C"/>
    <w:multiLevelType w:val="hybridMultilevel"/>
    <w:tmpl w:val="F62820E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6A7314AF"/>
    <w:multiLevelType w:val="hybridMultilevel"/>
    <w:tmpl w:val="6F00C13C"/>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68" w15:restartNumberingAfterBreak="0">
    <w:nsid w:val="6C50176E"/>
    <w:multiLevelType w:val="hybridMultilevel"/>
    <w:tmpl w:val="F22898CE"/>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9" w15:restartNumberingAfterBreak="0">
    <w:nsid w:val="6C8508B0"/>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0" w15:restartNumberingAfterBreak="0">
    <w:nsid w:val="6DAE061C"/>
    <w:multiLevelType w:val="hybridMultilevel"/>
    <w:tmpl w:val="30323964"/>
    <w:lvl w:ilvl="0" w:tplc="0407000D">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71" w15:restartNumberingAfterBreak="0">
    <w:nsid w:val="6DAF25E4"/>
    <w:multiLevelType w:val="hybridMultilevel"/>
    <w:tmpl w:val="A3FC9BF2"/>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2" w15:restartNumberingAfterBreak="0">
    <w:nsid w:val="6F8F2233"/>
    <w:multiLevelType w:val="hybridMultilevel"/>
    <w:tmpl w:val="543E5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3" w15:restartNumberingAfterBreak="0">
    <w:nsid w:val="704C70A8"/>
    <w:multiLevelType w:val="hybridMultilevel"/>
    <w:tmpl w:val="6C2EBE2A"/>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15:restartNumberingAfterBreak="0">
    <w:nsid w:val="706948B1"/>
    <w:multiLevelType w:val="hybridMultilevel"/>
    <w:tmpl w:val="6D48BA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5" w15:restartNumberingAfterBreak="0">
    <w:nsid w:val="70EC6DD3"/>
    <w:multiLevelType w:val="hybridMultilevel"/>
    <w:tmpl w:val="08FAD894"/>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6" w15:restartNumberingAfterBreak="0">
    <w:nsid w:val="712275C0"/>
    <w:multiLevelType w:val="multilevel"/>
    <w:tmpl w:val="B5923E16"/>
    <w:name w:val="Liste mit 4 Ebenen2222322222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5C5D5F"/>
        <w:sz w:val="20"/>
        <w:szCs w:val="20"/>
        <w:vertAlign w:val="baseline"/>
      </w:rPr>
    </w:lvl>
    <w:lvl w:ilvl="2">
      <w:start w:val="1"/>
      <w:numFmt w:val="bullet"/>
      <w:lvlText w:val=""/>
      <w:lvlJc w:val="left"/>
      <w:pPr>
        <w:tabs>
          <w:tab w:val="num" w:pos="680"/>
        </w:tabs>
        <w:ind w:left="680" w:hanging="226"/>
      </w:pPr>
      <w:rPr>
        <w:rFonts w:ascii="Symbol" w:hAnsi="Symbol" w:hint="default"/>
        <w:b w:val="0"/>
        <w:bCs w:val="0"/>
        <w:i w:val="0"/>
        <w:iCs w:val="0"/>
        <w:caps w:val="0"/>
        <w:strike w:val="0"/>
        <w:dstrike w:val="0"/>
        <w:vanish w:val="0"/>
        <w:color w:val="5C5D5F"/>
        <w:sz w:val="20"/>
        <w:szCs w:val="20"/>
        <w:vertAlign w:val="baseline"/>
      </w:rPr>
    </w:lvl>
    <w:lvl w:ilvl="3">
      <w:start w:val="1"/>
      <w:numFmt w:val="bullet"/>
      <w:lvlText w:val=""/>
      <w:lvlJc w:val="left"/>
      <w:pPr>
        <w:tabs>
          <w:tab w:val="num" w:pos="907"/>
        </w:tabs>
        <w:ind w:left="907" w:hanging="227"/>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7" w15:restartNumberingAfterBreak="0">
    <w:nsid w:val="717A2787"/>
    <w:multiLevelType w:val="hybridMultilevel"/>
    <w:tmpl w:val="F8E0768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8" w15:restartNumberingAfterBreak="0">
    <w:nsid w:val="71E65D97"/>
    <w:multiLevelType w:val="hybridMultilevel"/>
    <w:tmpl w:val="6B143766"/>
    <w:lvl w:ilvl="0" w:tplc="2BF6E778">
      <w:start w:val="1"/>
      <w:numFmt w:val="bullet"/>
      <w:lvlText w:val=""/>
      <w:lvlJc w:val="left"/>
      <w:pPr>
        <w:ind w:left="36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72784521"/>
    <w:multiLevelType w:val="hybridMultilevel"/>
    <w:tmpl w:val="A5EAB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72E059C6"/>
    <w:multiLevelType w:val="hybridMultilevel"/>
    <w:tmpl w:val="B7887114"/>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73D17A5A"/>
    <w:multiLevelType w:val="hybridMultilevel"/>
    <w:tmpl w:val="4BDC86FC"/>
    <w:lvl w:ilvl="0" w:tplc="04070005">
      <w:start w:val="1"/>
      <w:numFmt w:val="bullet"/>
      <w:lvlText w:val=""/>
      <w:lvlJc w:val="left"/>
      <w:pPr>
        <w:ind w:left="155" w:hanging="360"/>
      </w:pPr>
      <w:rPr>
        <w:rFonts w:ascii="Wingdings" w:hAnsi="Wingdings" w:hint="default"/>
      </w:rPr>
    </w:lvl>
    <w:lvl w:ilvl="1" w:tplc="04070003">
      <w:start w:val="1"/>
      <w:numFmt w:val="bullet"/>
      <w:lvlText w:val="o"/>
      <w:lvlJc w:val="left"/>
      <w:pPr>
        <w:ind w:left="875" w:hanging="360"/>
      </w:pPr>
      <w:rPr>
        <w:rFonts w:ascii="Courier New" w:hAnsi="Courier New" w:cs="Courier New" w:hint="default"/>
      </w:rPr>
    </w:lvl>
    <w:lvl w:ilvl="2" w:tplc="04070005" w:tentative="1">
      <w:start w:val="1"/>
      <w:numFmt w:val="bullet"/>
      <w:lvlText w:val=""/>
      <w:lvlJc w:val="left"/>
      <w:pPr>
        <w:ind w:left="1595" w:hanging="360"/>
      </w:pPr>
      <w:rPr>
        <w:rFonts w:ascii="Wingdings" w:hAnsi="Wingdings" w:hint="default"/>
      </w:rPr>
    </w:lvl>
    <w:lvl w:ilvl="3" w:tplc="04070001" w:tentative="1">
      <w:start w:val="1"/>
      <w:numFmt w:val="bullet"/>
      <w:lvlText w:val=""/>
      <w:lvlJc w:val="left"/>
      <w:pPr>
        <w:ind w:left="2315" w:hanging="360"/>
      </w:pPr>
      <w:rPr>
        <w:rFonts w:ascii="Symbol" w:hAnsi="Symbol" w:hint="default"/>
      </w:rPr>
    </w:lvl>
    <w:lvl w:ilvl="4" w:tplc="04070003" w:tentative="1">
      <w:start w:val="1"/>
      <w:numFmt w:val="bullet"/>
      <w:lvlText w:val="o"/>
      <w:lvlJc w:val="left"/>
      <w:pPr>
        <w:ind w:left="3035" w:hanging="360"/>
      </w:pPr>
      <w:rPr>
        <w:rFonts w:ascii="Courier New" w:hAnsi="Courier New" w:cs="Courier New" w:hint="default"/>
      </w:rPr>
    </w:lvl>
    <w:lvl w:ilvl="5" w:tplc="04070005" w:tentative="1">
      <w:start w:val="1"/>
      <w:numFmt w:val="bullet"/>
      <w:lvlText w:val=""/>
      <w:lvlJc w:val="left"/>
      <w:pPr>
        <w:ind w:left="3755" w:hanging="360"/>
      </w:pPr>
      <w:rPr>
        <w:rFonts w:ascii="Wingdings" w:hAnsi="Wingdings" w:hint="default"/>
      </w:rPr>
    </w:lvl>
    <w:lvl w:ilvl="6" w:tplc="04070001" w:tentative="1">
      <w:start w:val="1"/>
      <w:numFmt w:val="bullet"/>
      <w:lvlText w:val=""/>
      <w:lvlJc w:val="left"/>
      <w:pPr>
        <w:ind w:left="4475" w:hanging="360"/>
      </w:pPr>
      <w:rPr>
        <w:rFonts w:ascii="Symbol" w:hAnsi="Symbol" w:hint="default"/>
      </w:rPr>
    </w:lvl>
    <w:lvl w:ilvl="7" w:tplc="04070003" w:tentative="1">
      <w:start w:val="1"/>
      <w:numFmt w:val="bullet"/>
      <w:lvlText w:val="o"/>
      <w:lvlJc w:val="left"/>
      <w:pPr>
        <w:ind w:left="5195" w:hanging="360"/>
      </w:pPr>
      <w:rPr>
        <w:rFonts w:ascii="Courier New" w:hAnsi="Courier New" w:cs="Courier New" w:hint="default"/>
      </w:rPr>
    </w:lvl>
    <w:lvl w:ilvl="8" w:tplc="04070005" w:tentative="1">
      <w:start w:val="1"/>
      <w:numFmt w:val="bullet"/>
      <w:lvlText w:val=""/>
      <w:lvlJc w:val="left"/>
      <w:pPr>
        <w:ind w:left="5915" w:hanging="360"/>
      </w:pPr>
      <w:rPr>
        <w:rFonts w:ascii="Wingdings" w:hAnsi="Wingdings" w:hint="default"/>
      </w:rPr>
    </w:lvl>
  </w:abstractNum>
  <w:abstractNum w:abstractNumId="182" w15:restartNumberingAfterBreak="0">
    <w:nsid w:val="74900135"/>
    <w:multiLevelType w:val="hybridMultilevel"/>
    <w:tmpl w:val="1BB420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3" w15:restartNumberingAfterBreak="0">
    <w:nsid w:val="74C61E7D"/>
    <w:multiLevelType w:val="hybridMultilevel"/>
    <w:tmpl w:val="4BBE303E"/>
    <w:lvl w:ilvl="0" w:tplc="848441B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4" w15:restartNumberingAfterBreak="0">
    <w:nsid w:val="76697720"/>
    <w:multiLevelType w:val="hybridMultilevel"/>
    <w:tmpl w:val="03CC18AC"/>
    <w:lvl w:ilvl="0" w:tplc="6CA67CB0">
      <w:start w:val="3"/>
      <w:numFmt w:val="decimal"/>
      <w:lvlText w:val="%1."/>
      <w:lvlJc w:val="left"/>
      <w:pPr>
        <w:ind w:left="360" w:hanging="360"/>
      </w:pPr>
      <w:rPr>
        <w:rFonts w:hint="default"/>
        <w:b/>
        <w:color w:val="008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5" w15:restartNumberingAfterBreak="0">
    <w:nsid w:val="76BE2542"/>
    <w:multiLevelType w:val="hybridMultilevel"/>
    <w:tmpl w:val="6A466188"/>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6" w15:restartNumberingAfterBreak="0">
    <w:nsid w:val="778502A9"/>
    <w:multiLevelType w:val="hybridMultilevel"/>
    <w:tmpl w:val="08CCCC4A"/>
    <w:lvl w:ilvl="0" w:tplc="2B14F6A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78953B1B"/>
    <w:multiLevelType w:val="hybridMultilevel"/>
    <w:tmpl w:val="88F6AA4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8" w15:restartNumberingAfterBreak="0">
    <w:nsid w:val="78C27C9A"/>
    <w:multiLevelType w:val="hybridMultilevel"/>
    <w:tmpl w:val="D2F0F12E"/>
    <w:lvl w:ilvl="0" w:tplc="04070005">
      <w:start w:val="1"/>
      <w:numFmt w:val="bullet"/>
      <w:lvlText w:val=""/>
      <w:lvlJc w:val="left"/>
      <w:pPr>
        <w:ind w:left="198" w:hanging="198"/>
      </w:pPr>
      <w:rPr>
        <w:rFonts w:ascii="Wingdings" w:hAnsi="Wingdings"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start w:val="1"/>
      <w:numFmt w:val="bullet"/>
      <w:lvlText w:val="o"/>
      <w:lvlJc w:val="left"/>
      <w:pPr>
        <w:ind w:left="6044" w:hanging="360"/>
      </w:pPr>
      <w:rPr>
        <w:rFonts w:ascii="Courier New" w:hAnsi="Courier New" w:cs="Courier New" w:hint="default"/>
      </w:rPr>
    </w:lvl>
    <w:lvl w:ilvl="8" w:tplc="04070005">
      <w:start w:val="1"/>
      <w:numFmt w:val="bullet"/>
      <w:lvlText w:val=""/>
      <w:lvlJc w:val="left"/>
      <w:pPr>
        <w:ind w:left="6764" w:hanging="360"/>
      </w:pPr>
      <w:rPr>
        <w:rFonts w:ascii="Wingdings" w:hAnsi="Wingdings" w:hint="default"/>
      </w:rPr>
    </w:lvl>
  </w:abstractNum>
  <w:abstractNum w:abstractNumId="189" w15:restartNumberingAfterBreak="0">
    <w:nsid w:val="79047140"/>
    <w:multiLevelType w:val="hybridMultilevel"/>
    <w:tmpl w:val="FA7CEC7A"/>
    <w:lvl w:ilvl="0" w:tplc="833AB814">
      <w:start w:val="1"/>
      <w:numFmt w:val="bullet"/>
      <w:lvlText w:val=""/>
      <w:lvlJc w:val="left"/>
      <w:pPr>
        <w:ind w:left="360" w:hanging="360"/>
      </w:pPr>
      <w:rPr>
        <w:rFonts w:ascii="Wingdings" w:hAnsi="Wingdings"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0" w15:restartNumberingAfterBreak="0">
    <w:nsid w:val="795E601C"/>
    <w:multiLevelType w:val="multilevel"/>
    <w:tmpl w:val="1196E7D2"/>
    <w:name w:val="Liste mit 4 Ebenen2"/>
    <w:lvl w:ilvl="0">
      <w:start w:val="1"/>
      <w:numFmt w:val="bullet"/>
      <w:lvlText w:val=""/>
      <w:lvlJc w:val="left"/>
      <w:pPr>
        <w:tabs>
          <w:tab w:val="num" w:pos="227"/>
        </w:tabs>
        <w:ind w:left="227" w:hanging="227"/>
      </w:pPr>
      <w:rPr>
        <w:rFonts w:ascii="Symbol" w:hAnsi="Symbol" w:hint="default"/>
        <w:b w:val="0"/>
        <w:bCs w:val="0"/>
        <w:i w:val="0"/>
        <w:iCs w:val="0"/>
        <w:caps w:val="0"/>
        <w:strike w:val="0"/>
        <w:dstrike w:val="0"/>
        <w:vanish w:val="0"/>
        <w:color w:val="D7001D"/>
        <w:spacing w:val="0"/>
        <w:kern w:val="0"/>
        <w:position w:val="0"/>
        <w:sz w:val="20"/>
        <w:szCs w:val="20"/>
        <w:vertAlign w:val="baseline"/>
      </w:rPr>
    </w:lvl>
    <w:lvl w:ilvl="1">
      <w:start w:val="1"/>
      <w:numFmt w:val="bullet"/>
      <w:lvlText w:val="•"/>
      <w:lvlJc w:val="left"/>
      <w:pPr>
        <w:tabs>
          <w:tab w:val="num" w:pos="454"/>
        </w:tabs>
        <w:ind w:left="454" w:hanging="227"/>
      </w:pPr>
      <w:rPr>
        <w:rFonts w:ascii="Symbol" w:hAnsi="Symbol" w:hint="default"/>
        <w:b w:val="0"/>
        <w:bCs w:val="0"/>
        <w:i w:val="0"/>
        <w:iCs w:val="0"/>
        <w:caps w:val="0"/>
        <w:strike w:val="0"/>
        <w:dstrike w:val="0"/>
        <w:vanish w:val="0"/>
        <w:color w:val="898B8D"/>
        <w:sz w:val="20"/>
        <w:szCs w:val="20"/>
        <w:vertAlign w:val="baseline"/>
      </w:rPr>
    </w:lvl>
    <w:lvl w:ilvl="2">
      <w:start w:val="1"/>
      <w:numFmt w:val="bullet"/>
      <w:suff w:val="space"/>
      <w:lvlText w:val=""/>
      <w:lvlJc w:val="left"/>
      <w:pPr>
        <w:ind w:left="907" w:hanging="453"/>
      </w:pPr>
      <w:rPr>
        <w:rFonts w:ascii="Symbol" w:hAnsi="Symbol" w:hint="default"/>
        <w:b w:val="0"/>
        <w:bCs w:val="0"/>
        <w:i w:val="0"/>
        <w:iCs w:val="0"/>
        <w:caps w:val="0"/>
        <w:strike w:val="0"/>
        <w:dstrike w:val="0"/>
        <w:vanish w:val="0"/>
        <w:color w:val="898B8D"/>
        <w:sz w:val="20"/>
        <w:szCs w:val="20"/>
        <w:vertAlign w:val="baseline"/>
      </w:rPr>
    </w:lvl>
    <w:lvl w:ilvl="3">
      <w:start w:val="1"/>
      <w:numFmt w:val="bullet"/>
      <w:lvlText w:val=""/>
      <w:lvlJc w:val="left"/>
      <w:pPr>
        <w:tabs>
          <w:tab w:val="num" w:pos="907"/>
        </w:tabs>
        <w:ind w:left="1361" w:hanging="454"/>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1" w15:restartNumberingAfterBreak="0">
    <w:nsid w:val="7B455E58"/>
    <w:multiLevelType w:val="hybridMultilevel"/>
    <w:tmpl w:val="5F0CC2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2" w15:restartNumberingAfterBreak="0">
    <w:nsid w:val="7B7F0CE0"/>
    <w:multiLevelType w:val="hybridMultilevel"/>
    <w:tmpl w:val="1A6614C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3" w15:restartNumberingAfterBreak="0">
    <w:nsid w:val="7C256EA9"/>
    <w:multiLevelType w:val="hybridMultilevel"/>
    <w:tmpl w:val="08DAEE86"/>
    <w:lvl w:ilvl="0" w:tplc="2BF6E778">
      <w:start w:val="1"/>
      <w:numFmt w:val="bullet"/>
      <w:lvlText w:val=""/>
      <w:lvlJc w:val="left"/>
      <w:pPr>
        <w:ind w:left="720" w:hanging="360"/>
      </w:pPr>
      <w:rPr>
        <w:rFonts w:ascii="Wingdings" w:hAnsi="Wingdings"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D6A2563"/>
    <w:multiLevelType w:val="multilevel"/>
    <w:tmpl w:val="5B94BA7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5"/>
  </w:num>
  <w:num w:numId="3">
    <w:abstractNumId w:val="153"/>
  </w:num>
  <w:num w:numId="4">
    <w:abstractNumId w:val="156"/>
  </w:num>
  <w:num w:numId="5">
    <w:abstractNumId w:val="194"/>
  </w:num>
  <w:num w:numId="6">
    <w:abstractNumId w:val="105"/>
  </w:num>
  <w:num w:numId="7">
    <w:abstractNumId w:val="159"/>
  </w:num>
  <w:num w:numId="8">
    <w:abstractNumId w:val="119"/>
  </w:num>
  <w:num w:numId="9">
    <w:abstractNumId w:val="84"/>
  </w:num>
  <w:num w:numId="10">
    <w:abstractNumId w:val="63"/>
  </w:num>
  <w:num w:numId="11">
    <w:abstractNumId w:val="15"/>
  </w:num>
  <w:num w:numId="12">
    <w:abstractNumId w:val="185"/>
  </w:num>
  <w:num w:numId="13">
    <w:abstractNumId w:val="124"/>
  </w:num>
  <w:num w:numId="14">
    <w:abstractNumId w:val="34"/>
  </w:num>
  <w:num w:numId="15">
    <w:abstractNumId w:val="135"/>
  </w:num>
  <w:num w:numId="16">
    <w:abstractNumId w:val="172"/>
  </w:num>
  <w:num w:numId="17">
    <w:abstractNumId w:val="52"/>
  </w:num>
  <w:num w:numId="18">
    <w:abstractNumId w:val="129"/>
  </w:num>
  <w:num w:numId="19">
    <w:abstractNumId w:val="191"/>
  </w:num>
  <w:num w:numId="20">
    <w:abstractNumId w:val="77"/>
  </w:num>
  <w:num w:numId="21">
    <w:abstractNumId w:val="169"/>
  </w:num>
  <w:num w:numId="22">
    <w:abstractNumId w:val="97"/>
  </w:num>
  <w:num w:numId="23">
    <w:abstractNumId w:val="80"/>
  </w:num>
  <w:num w:numId="24">
    <w:abstractNumId w:val="86"/>
  </w:num>
  <w:num w:numId="25">
    <w:abstractNumId w:val="71"/>
  </w:num>
  <w:num w:numId="26">
    <w:abstractNumId w:val="1"/>
  </w:num>
  <w:num w:numId="27">
    <w:abstractNumId w:val="152"/>
  </w:num>
  <w:num w:numId="28">
    <w:abstractNumId w:val="41"/>
  </w:num>
  <w:num w:numId="29">
    <w:abstractNumId w:val="164"/>
  </w:num>
  <w:num w:numId="30">
    <w:abstractNumId w:val="25"/>
  </w:num>
  <w:num w:numId="31">
    <w:abstractNumId w:val="167"/>
  </w:num>
  <w:num w:numId="3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2"/>
  </w:num>
  <w:num w:numId="38">
    <w:abstractNumId w:val="79"/>
  </w:num>
  <w:num w:numId="39">
    <w:abstractNumId w:val="148"/>
  </w:num>
  <w:num w:numId="40">
    <w:abstractNumId w:val="171"/>
  </w:num>
  <w:num w:numId="41">
    <w:abstractNumId w:val="136"/>
  </w:num>
  <w:num w:numId="42">
    <w:abstractNumId w:val="134"/>
  </w:num>
  <w:num w:numId="43">
    <w:abstractNumId w:val="123"/>
  </w:num>
  <w:num w:numId="44">
    <w:abstractNumId w:val="23"/>
  </w:num>
  <w:num w:numId="45">
    <w:abstractNumId w:val="64"/>
  </w:num>
  <w:num w:numId="46">
    <w:abstractNumId w:val="138"/>
  </w:num>
  <w:num w:numId="47">
    <w:abstractNumId w:val="59"/>
  </w:num>
  <w:num w:numId="48">
    <w:abstractNumId w:val="177"/>
  </w:num>
  <w:num w:numId="49">
    <w:abstractNumId w:val="174"/>
  </w:num>
  <w:num w:numId="50">
    <w:abstractNumId w:val="157"/>
  </w:num>
  <w:num w:numId="51">
    <w:abstractNumId w:val="170"/>
  </w:num>
  <w:num w:numId="52">
    <w:abstractNumId w:val="58"/>
  </w:num>
  <w:num w:numId="53">
    <w:abstractNumId w:val="128"/>
  </w:num>
  <w:num w:numId="54">
    <w:abstractNumId w:val="116"/>
  </w:num>
  <w:num w:numId="55">
    <w:abstractNumId w:val="186"/>
  </w:num>
  <w:num w:numId="56">
    <w:abstractNumId w:val="163"/>
  </w:num>
  <w:num w:numId="57">
    <w:abstractNumId w:val="179"/>
  </w:num>
  <w:num w:numId="58">
    <w:abstractNumId w:val="89"/>
  </w:num>
  <w:num w:numId="59">
    <w:abstractNumId w:val="39"/>
  </w:num>
  <w:num w:numId="60">
    <w:abstractNumId w:val="183"/>
  </w:num>
  <w:num w:numId="61">
    <w:abstractNumId w:val="14"/>
  </w:num>
  <w:num w:numId="62">
    <w:abstractNumId w:val="142"/>
  </w:num>
  <w:num w:numId="63">
    <w:abstractNumId w:val="7"/>
  </w:num>
  <w:num w:numId="64">
    <w:abstractNumId w:val="47"/>
  </w:num>
  <w:num w:numId="65">
    <w:abstractNumId w:val="81"/>
  </w:num>
  <w:num w:numId="66">
    <w:abstractNumId w:val="44"/>
  </w:num>
  <w:num w:numId="67">
    <w:abstractNumId w:val="160"/>
  </w:num>
  <w:num w:numId="68">
    <w:abstractNumId w:val="73"/>
  </w:num>
  <w:num w:numId="69">
    <w:abstractNumId w:val="115"/>
  </w:num>
  <w:num w:numId="70">
    <w:abstractNumId w:val="57"/>
  </w:num>
  <w:num w:numId="71">
    <w:abstractNumId w:val="4"/>
  </w:num>
  <w:num w:numId="72">
    <w:abstractNumId w:val="140"/>
  </w:num>
  <w:num w:numId="73">
    <w:abstractNumId w:val="127"/>
  </w:num>
  <w:num w:numId="74">
    <w:abstractNumId w:val="154"/>
  </w:num>
  <w:num w:numId="75">
    <w:abstractNumId w:val="94"/>
  </w:num>
  <w:num w:numId="76">
    <w:abstractNumId w:val="150"/>
  </w:num>
  <w:num w:numId="77">
    <w:abstractNumId w:val="133"/>
  </w:num>
  <w:num w:numId="78">
    <w:abstractNumId w:val="33"/>
  </w:num>
  <w:num w:numId="79">
    <w:abstractNumId w:val="117"/>
  </w:num>
  <w:num w:numId="80">
    <w:abstractNumId w:val="78"/>
  </w:num>
  <w:num w:numId="81">
    <w:abstractNumId w:val="8"/>
  </w:num>
  <w:num w:numId="82">
    <w:abstractNumId w:val="45"/>
  </w:num>
  <w:num w:numId="83">
    <w:abstractNumId w:val="122"/>
  </w:num>
  <w:num w:numId="84">
    <w:abstractNumId w:val="114"/>
  </w:num>
  <w:num w:numId="85">
    <w:abstractNumId w:val="144"/>
  </w:num>
  <w:num w:numId="86">
    <w:abstractNumId w:val="125"/>
  </w:num>
  <w:num w:numId="87">
    <w:abstractNumId w:val="118"/>
  </w:num>
  <w:num w:numId="88">
    <w:abstractNumId w:val="68"/>
  </w:num>
  <w:num w:numId="89">
    <w:abstractNumId w:val="21"/>
  </w:num>
  <w:num w:numId="90">
    <w:abstractNumId w:val="12"/>
  </w:num>
  <w:num w:numId="91">
    <w:abstractNumId w:val="111"/>
  </w:num>
  <w:num w:numId="92">
    <w:abstractNumId w:val="20"/>
  </w:num>
  <w:num w:numId="93">
    <w:abstractNumId w:val="22"/>
  </w:num>
  <w:num w:numId="94">
    <w:abstractNumId w:val="149"/>
  </w:num>
  <w:num w:numId="95">
    <w:abstractNumId w:val="37"/>
  </w:num>
  <w:num w:numId="96">
    <w:abstractNumId w:val="28"/>
  </w:num>
  <w:num w:numId="97">
    <w:abstractNumId w:val="98"/>
  </w:num>
  <w:num w:numId="98">
    <w:abstractNumId w:val="166"/>
  </w:num>
  <w:num w:numId="99">
    <w:abstractNumId w:val="56"/>
  </w:num>
  <w:num w:numId="100">
    <w:abstractNumId w:val="161"/>
  </w:num>
  <w:num w:numId="101">
    <w:abstractNumId w:val="50"/>
  </w:num>
  <w:num w:numId="102">
    <w:abstractNumId w:val="19"/>
  </w:num>
  <w:num w:numId="103">
    <w:abstractNumId w:val="101"/>
  </w:num>
  <w:num w:numId="104">
    <w:abstractNumId w:val="83"/>
  </w:num>
  <w:num w:numId="105">
    <w:abstractNumId w:val="6"/>
  </w:num>
  <w:num w:numId="106">
    <w:abstractNumId w:val="181"/>
  </w:num>
  <w:num w:numId="107">
    <w:abstractNumId w:val="110"/>
  </w:num>
  <w:num w:numId="108">
    <w:abstractNumId w:val="120"/>
  </w:num>
  <w:num w:numId="109">
    <w:abstractNumId w:val="158"/>
  </w:num>
  <w:num w:numId="110">
    <w:abstractNumId w:val="109"/>
  </w:num>
  <w:num w:numId="111">
    <w:abstractNumId w:val="184"/>
  </w:num>
  <w:num w:numId="112">
    <w:abstractNumId w:val="99"/>
  </w:num>
  <w:num w:numId="113">
    <w:abstractNumId w:val="178"/>
  </w:num>
  <w:num w:numId="114">
    <w:abstractNumId w:val="130"/>
  </w:num>
  <w:num w:numId="115">
    <w:abstractNumId w:val="175"/>
  </w:num>
  <w:num w:numId="116">
    <w:abstractNumId w:val="42"/>
  </w:num>
  <w:num w:numId="117">
    <w:abstractNumId w:val="27"/>
  </w:num>
  <w:num w:numId="118">
    <w:abstractNumId w:val="108"/>
  </w:num>
  <w:num w:numId="119">
    <w:abstractNumId w:val="31"/>
  </w:num>
  <w:num w:numId="120">
    <w:abstractNumId w:val="55"/>
  </w:num>
  <w:num w:numId="121">
    <w:abstractNumId w:val="54"/>
  </w:num>
  <w:num w:numId="122">
    <w:abstractNumId w:val="121"/>
  </w:num>
  <w:num w:numId="123">
    <w:abstractNumId w:val="65"/>
  </w:num>
  <w:num w:numId="124">
    <w:abstractNumId w:val="106"/>
  </w:num>
  <w:num w:numId="125">
    <w:abstractNumId w:val="51"/>
  </w:num>
  <w:num w:numId="126">
    <w:abstractNumId w:val="132"/>
  </w:num>
  <w:num w:numId="127">
    <w:abstractNumId w:val="85"/>
  </w:num>
  <w:num w:numId="128">
    <w:abstractNumId w:val="5"/>
  </w:num>
  <w:num w:numId="129">
    <w:abstractNumId w:val="74"/>
  </w:num>
  <w:num w:numId="130">
    <w:abstractNumId w:val="95"/>
  </w:num>
  <w:num w:numId="131">
    <w:abstractNumId w:val="70"/>
  </w:num>
  <w:num w:numId="132">
    <w:abstractNumId w:val="168"/>
  </w:num>
  <w:num w:numId="133">
    <w:abstractNumId w:val="193"/>
  </w:num>
  <w:num w:numId="134">
    <w:abstractNumId w:val="92"/>
  </w:num>
  <w:num w:numId="135">
    <w:abstractNumId w:val="173"/>
  </w:num>
  <w:num w:numId="136">
    <w:abstractNumId w:val="96"/>
  </w:num>
  <w:num w:numId="137">
    <w:abstractNumId w:val="155"/>
  </w:num>
  <w:num w:numId="138">
    <w:abstractNumId w:val="146"/>
  </w:num>
  <w:num w:numId="139">
    <w:abstractNumId w:val="61"/>
  </w:num>
  <w:num w:numId="140">
    <w:abstractNumId w:val="82"/>
  </w:num>
  <w:num w:numId="141">
    <w:abstractNumId w:val="189"/>
  </w:num>
  <w:num w:numId="142">
    <w:abstractNumId w:val="60"/>
  </w:num>
  <w:num w:numId="143">
    <w:abstractNumId w:val="0"/>
  </w:num>
  <w:num w:numId="144">
    <w:abstractNumId w:val="113"/>
  </w:num>
  <w:num w:numId="145">
    <w:abstractNumId w:val="48"/>
  </w:num>
  <w:num w:numId="146">
    <w:abstractNumId w:val="180"/>
  </w:num>
  <w:num w:numId="147">
    <w:abstractNumId w:val="32"/>
  </w:num>
  <w:num w:numId="148">
    <w:abstractNumId w:val="107"/>
  </w:num>
  <w:num w:numId="149">
    <w:abstractNumId w:val="18"/>
  </w:num>
  <w:num w:numId="150">
    <w:abstractNumId w:val="13"/>
  </w:num>
  <w:num w:numId="151">
    <w:abstractNumId w:val="43"/>
  </w:num>
  <w:num w:numId="152">
    <w:abstractNumId w:val="88"/>
  </w:num>
  <w:num w:numId="153">
    <w:abstractNumId w:val="192"/>
  </w:num>
  <w:num w:numId="154">
    <w:abstractNumId w:val="112"/>
  </w:num>
  <w:num w:numId="155">
    <w:abstractNumId w:val="26"/>
  </w:num>
  <w:num w:numId="156">
    <w:abstractNumId w:val="67"/>
  </w:num>
  <w:num w:numId="157">
    <w:abstractNumId w:val="69"/>
  </w:num>
  <w:num w:numId="158">
    <w:abstractNumId w:val="103"/>
  </w:num>
  <w:num w:numId="159">
    <w:abstractNumId w:val="49"/>
  </w:num>
  <w:num w:numId="160">
    <w:abstractNumId w:val="24"/>
  </w:num>
  <w:num w:numId="161">
    <w:abstractNumId w:val="38"/>
  </w:num>
  <w:num w:numId="162">
    <w:abstractNumId w:val="104"/>
  </w:num>
  <w:num w:numId="163">
    <w:abstractNumId w:val="75"/>
  </w:num>
  <w:num w:numId="164">
    <w:abstractNumId w:val="139"/>
  </w:num>
  <w:num w:numId="165">
    <w:abstractNumId w:val="100"/>
  </w:num>
  <w:num w:numId="166">
    <w:abstractNumId w:val="151"/>
  </w:num>
  <w:num w:numId="167">
    <w:abstractNumId w:val="187"/>
  </w:num>
  <w:num w:numId="168">
    <w:abstractNumId w:val="66"/>
  </w:num>
  <w:num w:numId="169">
    <w:abstractNumId w:val="72"/>
  </w:num>
  <w:num w:numId="170">
    <w:abstractNumId w:val="46"/>
  </w:num>
  <w:num w:numId="171">
    <w:abstractNumId w:val="102"/>
  </w:num>
  <w:num w:numId="172">
    <w:abstractNumId w:val="126"/>
  </w:num>
  <w:num w:numId="173">
    <w:abstractNumId w:val="91"/>
  </w:num>
  <w:num w:numId="174">
    <w:abstractNumId w:val="40"/>
  </w:num>
  <w:num w:numId="175">
    <w:abstractNumId w:val="188"/>
  </w:num>
  <w:num w:numId="176">
    <w:abstractNumId w:val="30"/>
  </w:num>
  <w:num w:numId="177">
    <w:abstractNumId w:val="16"/>
  </w:num>
  <w:num w:numId="178">
    <w:abstractNumId w:val="141"/>
  </w:num>
  <w:num w:numId="179">
    <w:abstractNumId w:val="17"/>
  </w:num>
  <w:num w:numId="180">
    <w:abstractNumId w:val="11"/>
  </w:num>
  <w:num w:numId="181">
    <w:abstractNumId w:val="131"/>
  </w:num>
  <w:num w:numId="182">
    <w:abstractNumId w:val="90"/>
  </w:num>
  <w:num w:numId="183">
    <w:abstractNumId w:val="53"/>
  </w:num>
  <w:num w:numId="184">
    <w:abstractNumId w:val="2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documentProtection w:edit="readOnly" w:enforcement="0"/>
  <w:defaultTabStop w:val="454"/>
  <w:autoHyphenation/>
  <w:hyphenationZone w:val="113"/>
  <w:characterSpacingControl w:val="doNotCompress"/>
  <w:hdrShapeDefaults>
    <o:shapedefaults v:ext="edit" spidmax="2051">
      <o:colormru v:ext="edit" colors="#d7001d"/>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AC5B5B"/>
    <w:rsid w:val="00001BDD"/>
    <w:rsid w:val="00001E08"/>
    <w:rsid w:val="000023A5"/>
    <w:rsid w:val="000023A7"/>
    <w:rsid w:val="00003EF0"/>
    <w:rsid w:val="00004EE7"/>
    <w:rsid w:val="00013AC1"/>
    <w:rsid w:val="00015E59"/>
    <w:rsid w:val="000204F8"/>
    <w:rsid w:val="00022711"/>
    <w:rsid w:val="0002352B"/>
    <w:rsid w:val="00023EBE"/>
    <w:rsid w:val="00025CAE"/>
    <w:rsid w:val="00025EBF"/>
    <w:rsid w:val="00026569"/>
    <w:rsid w:val="00027257"/>
    <w:rsid w:val="00027CAB"/>
    <w:rsid w:val="00027D7F"/>
    <w:rsid w:val="000332AE"/>
    <w:rsid w:val="00033F3C"/>
    <w:rsid w:val="0003704E"/>
    <w:rsid w:val="00037F48"/>
    <w:rsid w:val="00040139"/>
    <w:rsid w:val="000405E4"/>
    <w:rsid w:val="00040681"/>
    <w:rsid w:val="00041A84"/>
    <w:rsid w:val="00042214"/>
    <w:rsid w:val="000427DA"/>
    <w:rsid w:val="000476B2"/>
    <w:rsid w:val="0005022A"/>
    <w:rsid w:val="000532BB"/>
    <w:rsid w:val="000545F6"/>
    <w:rsid w:val="00054750"/>
    <w:rsid w:val="000564B2"/>
    <w:rsid w:val="0006131A"/>
    <w:rsid w:val="00063B4E"/>
    <w:rsid w:val="00065077"/>
    <w:rsid w:val="000677E2"/>
    <w:rsid w:val="00067A6C"/>
    <w:rsid w:val="0007000B"/>
    <w:rsid w:val="0007040A"/>
    <w:rsid w:val="00072EC3"/>
    <w:rsid w:val="00073B25"/>
    <w:rsid w:val="00076495"/>
    <w:rsid w:val="00080513"/>
    <w:rsid w:val="0008245F"/>
    <w:rsid w:val="000876B9"/>
    <w:rsid w:val="00087F45"/>
    <w:rsid w:val="000929EA"/>
    <w:rsid w:val="00093307"/>
    <w:rsid w:val="00094318"/>
    <w:rsid w:val="00094FE0"/>
    <w:rsid w:val="0009566B"/>
    <w:rsid w:val="000964A3"/>
    <w:rsid w:val="000A0542"/>
    <w:rsid w:val="000A130F"/>
    <w:rsid w:val="000A2242"/>
    <w:rsid w:val="000A5EA4"/>
    <w:rsid w:val="000B17C1"/>
    <w:rsid w:val="000B3609"/>
    <w:rsid w:val="000B5C06"/>
    <w:rsid w:val="000B5F74"/>
    <w:rsid w:val="000B7CD1"/>
    <w:rsid w:val="000C2CCE"/>
    <w:rsid w:val="000C3B03"/>
    <w:rsid w:val="000C428E"/>
    <w:rsid w:val="000C5316"/>
    <w:rsid w:val="000C737B"/>
    <w:rsid w:val="000C7B39"/>
    <w:rsid w:val="000D04B5"/>
    <w:rsid w:val="000D1844"/>
    <w:rsid w:val="000D324E"/>
    <w:rsid w:val="000D377F"/>
    <w:rsid w:val="000D4305"/>
    <w:rsid w:val="000D4A12"/>
    <w:rsid w:val="000E0016"/>
    <w:rsid w:val="000E03F2"/>
    <w:rsid w:val="000E05B7"/>
    <w:rsid w:val="000E06E5"/>
    <w:rsid w:val="000E1B76"/>
    <w:rsid w:val="000E1BF8"/>
    <w:rsid w:val="000E2E49"/>
    <w:rsid w:val="000E394F"/>
    <w:rsid w:val="000E4DB6"/>
    <w:rsid w:val="000E7624"/>
    <w:rsid w:val="000F05A8"/>
    <w:rsid w:val="000F1291"/>
    <w:rsid w:val="000F1399"/>
    <w:rsid w:val="000F2911"/>
    <w:rsid w:val="000F2B2C"/>
    <w:rsid w:val="000F2D20"/>
    <w:rsid w:val="000F3508"/>
    <w:rsid w:val="000F36D2"/>
    <w:rsid w:val="000F4536"/>
    <w:rsid w:val="000F579D"/>
    <w:rsid w:val="000F6E33"/>
    <w:rsid w:val="001019A7"/>
    <w:rsid w:val="001023F5"/>
    <w:rsid w:val="00102921"/>
    <w:rsid w:val="00104D28"/>
    <w:rsid w:val="001055FA"/>
    <w:rsid w:val="001059E1"/>
    <w:rsid w:val="00110819"/>
    <w:rsid w:val="00112016"/>
    <w:rsid w:val="001125F9"/>
    <w:rsid w:val="00112F09"/>
    <w:rsid w:val="00114700"/>
    <w:rsid w:val="0011485B"/>
    <w:rsid w:val="00116594"/>
    <w:rsid w:val="0012006A"/>
    <w:rsid w:val="00120CB0"/>
    <w:rsid w:val="00120F09"/>
    <w:rsid w:val="00121D3F"/>
    <w:rsid w:val="00121DD1"/>
    <w:rsid w:val="00122FF1"/>
    <w:rsid w:val="0012764D"/>
    <w:rsid w:val="0013027B"/>
    <w:rsid w:val="0013089C"/>
    <w:rsid w:val="0013282D"/>
    <w:rsid w:val="00132C4F"/>
    <w:rsid w:val="00133063"/>
    <w:rsid w:val="00133132"/>
    <w:rsid w:val="00133A41"/>
    <w:rsid w:val="00134006"/>
    <w:rsid w:val="0014185E"/>
    <w:rsid w:val="0014585F"/>
    <w:rsid w:val="0014718E"/>
    <w:rsid w:val="00152520"/>
    <w:rsid w:val="00152F6D"/>
    <w:rsid w:val="00153241"/>
    <w:rsid w:val="00153DD6"/>
    <w:rsid w:val="001551C3"/>
    <w:rsid w:val="001570F1"/>
    <w:rsid w:val="00160128"/>
    <w:rsid w:val="00160C0E"/>
    <w:rsid w:val="00161A8A"/>
    <w:rsid w:val="00161EC5"/>
    <w:rsid w:val="00162180"/>
    <w:rsid w:val="0016364E"/>
    <w:rsid w:val="0016432B"/>
    <w:rsid w:val="0016619F"/>
    <w:rsid w:val="00166E7D"/>
    <w:rsid w:val="001670DA"/>
    <w:rsid w:val="0016748A"/>
    <w:rsid w:val="001716F1"/>
    <w:rsid w:val="0017170F"/>
    <w:rsid w:val="00173D46"/>
    <w:rsid w:val="00175C21"/>
    <w:rsid w:val="00176072"/>
    <w:rsid w:val="001831BF"/>
    <w:rsid w:val="001836DF"/>
    <w:rsid w:val="00183877"/>
    <w:rsid w:val="00185923"/>
    <w:rsid w:val="00185E0B"/>
    <w:rsid w:val="00186D7E"/>
    <w:rsid w:val="001904DE"/>
    <w:rsid w:val="001905EA"/>
    <w:rsid w:val="00190DE8"/>
    <w:rsid w:val="0019118F"/>
    <w:rsid w:val="00191219"/>
    <w:rsid w:val="00192265"/>
    <w:rsid w:val="001925B0"/>
    <w:rsid w:val="00192973"/>
    <w:rsid w:val="00194A63"/>
    <w:rsid w:val="001970A7"/>
    <w:rsid w:val="0019728D"/>
    <w:rsid w:val="00197357"/>
    <w:rsid w:val="00197A85"/>
    <w:rsid w:val="001A2094"/>
    <w:rsid w:val="001A591B"/>
    <w:rsid w:val="001A6B9D"/>
    <w:rsid w:val="001A7AB1"/>
    <w:rsid w:val="001B0A3E"/>
    <w:rsid w:val="001B0CCC"/>
    <w:rsid w:val="001B0DAF"/>
    <w:rsid w:val="001B3F8B"/>
    <w:rsid w:val="001C0834"/>
    <w:rsid w:val="001C4FA8"/>
    <w:rsid w:val="001D0A41"/>
    <w:rsid w:val="001D12CE"/>
    <w:rsid w:val="001D30D5"/>
    <w:rsid w:val="001D311B"/>
    <w:rsid w:val="001D3CC3"/>
    <w:rsid w:val="001D5505"/>
    <w:rsid w:val="001E0639"/>
    <w:rsid w:val="001E1D79"/>
    <w:rsid w:val="001E3293"/>
    <w:rsid w:val="001E49E5"/>
    <w:rsid w:val="001E4A58"/>
    <w:rsid w:val="001F1E80"/>
    <w:rsid w:val="001F5405"/>
    <w:rsid w:val="001F55EC"/>
    <w:rsid w:val="001F59C8"/>
    <w:rsid w:val="001F7B79"/>
    <w:rsid w:val="00201968"/>
    <w:rsid w:val="00201CED"/>
    <w:rsid w:val="002032C8"/>
    <w:rsid w:val="00203F97"/>
    <w:rsid w:val="00205A6B"/>
    <w:rsid w:val="00205E85"/>
    <w:rsid w:val="00210DB0"/>
    <w:rsid w:val="00211BED"/>
    <w:rsid w:val="00214C5B"/>
    <w:rsid w:val="002153DA"/>
    <w:rsid w:val="00215A6E"/>
    <w:rsid w:val="00217513"/>
    <w:rsid w:val="00217F62"/>
    <w:rsid w:val="00217FEF"/>
    <w:rsid w:val="0022313A"/>
    <w:rsid w:val="00223F39"/>
    <w:rsid w:val="002302DA"/>
    <w:rsid w:val="002305A8"/>
    <w:rsid w:val="0023138D"/>
    <w:rsid w:val="00233120"/>
    <w:rsid w:val="002348AB"/>
    <w:rsid w:val="0023507A"/>
    <w:rsid w:val="002424E8"/>
    <w:rsid w:val="00246F01"/>
    <w:rsid w:val="002472BB"/>
    <w:rsid w:val="00247532"/>
    <w:rsid w:val="0025014A"/>
    <w:rsid w:val="00250AC9"/>
    <w:rsid w:val="00251115"/>
    <w:rsid w:val="00253D05"/>
    <w:rsid w:val="00254477"/>
    <w:rsid w:val="00255E0B"/>
    <w:rsid w:val="00257F23"/>
    <w:rsid w:val="002616F8"/>
    <w:rsid w:val="00262823"/>
    <w:rsid w:val="00264908"/>
    <w:rsid w:val="00264BCD"/>
    <w:rsid w:val="0027230B"/>
    <w:rsid w:val="00275B91"/>
    <w:rsid w:val="00275F67"/>
    <w:rsid w:val="0028016E"/>
    <w:rsid w:val="002802C6"/>
    <w:rsid w:val="00280D36"/>
    <w:rsid w:val="00281E26"/>
    <w:rsid w:val="002843F5"/>
    <w:rsid w:val="00285FA2"/>
    <w:rsid w:val="0028655A"/>
    <w:rsid w:val="0028655C"/>
    <w:rsid w:val="00287A81"/>
    <w:rsid w:val="00287AD3"/>
    <w:rsid w:val="00293575"/>
    <w:rsid w:val="00294403"/>
    <w:rsid w:val="00295397"/>
    <w:rsid w:val="00296A5F"/>
    <w:rsid w:val="00297296"/>
    <w:rsid w:val="002A381A"/>
    <w:rsid w:val="002A3DCC"/>
    <w:rsid w:val="002A4B6C"/>
    <w:rsid w:val="002A6522"/>
    <w:rsid w:val="002A74D8"/>
    <w:rsid w:val="002A7C9F"/>
    <w:rsid w:val="002B053C"/>
    <w:rsid w:val="002B1218"/>
    <w:rsid w:val="002B12CF"/>
    <w:rsid w:val="002B280B"/>
    <w:rsid w:val="002B2BB5"/>
    <w:rsid w:val="002B356B"/>
    <w:rsid w:val="002B3DC4"/>
    <w:rsid w:val="002B43C9"/>
    <w:rsid w:val="002B4C04"/>
    <w:rsid w:val="002B5581"/>
    <w:rsid w:val="002B698D"/>
    <w:rsid w:val="002B6F9F"/>
    <w:rsid w:val="002C1669"/>
    <w:rsid w:val="002C1910"/>
    <w:rsid w:val="002C1D33"/>
    <w:rsid w:val="002C3461"/>
    <w:rsid w:val="002C43BD"/>
    <w:rsid w:val="002C5D6A"/>
    <w:rsid w:val="002C72BE"/>
    <w:rsid w:val="002C7FE2"/>
    <w:rsid w:val="002D3CC2"/>
    <w:rsid w:val="002D3ECE"/>
    <w:rsid w:val="002D4180"/>
    <w:rsid w:val="002D4DBC"/>
    <w:rsid w:val="002D692B"/>
    <w:rsid w:val="002E010F"/>
    <w:rsid w:val="002E073A"/>
    <w:rsid w:val="002E2DED"/>
    <w:rsid w:val="002E4201"/>
    <w:rsid w:val="002E54C7"/>
    <w:rsid w:val="002E649D"/>
    <w:rsid w:val="002E701D"/>
    <w:rsid w:val="002E77C2"/>
    <w:rsid w:val="002E79C8"/>
    <w:rsid w:val="002F0CD2"/>
    <w:rsid w:val="002F1F1E"/>
    <w:rsid w:val="002F3B06"/>
    <w:rsid w:val="002F3E33"/>
    <w:rsid w:val="002F4547"/>
    <w:rsid w:val="002F7262"/>
    <w:rsid w:val="002F7776"/>
    <w:rsid w:val="003000F4"/>
    <w:rsid w:val="00300255"/>
    <w:rsid w:val="0030151C"/>
    <w:rsid w:val="00303343"/>
    <w:rsid w:val="003054A0"/>
    <w:rsid w:val="00307B87"/>
    <w:rsid w:val="00310436"/>
    <w:rsid w:val="00311D19"/>
    <w:rsid w:val="00314544"/>
    <w:rsid w:val="003159D1"/>
    <w:rsid w:val="00317CBC"/>
    <w:rsid w:val="00317EE9"/>
    <w:rsid w:val="00320D37"/>
    <w:rsid w:val="0032563C"/>
    <w:rsid w:val="0032669D"/>
    <w:rsid w:val="00331787"/>
    <w:rsid w:val="00332008"/>
    <w:rsid w:val="00333F2B"/>
    <w:rsid w:val="00334799"/>
    <w:rsid w:val="0033537C"/>
    <w:rsid w:val="00336238"/>
    <w:rsid w:val="00337EFD"/>
    <w:rsid w:val="00340179"/>
    <w:rsid w:val="0034057D"/>
    <w:rsid w:val="00344C66"/>
    <w:rsid w:val="00344CA6"/>
    <w:rsid w:val="0035227A"/>
    <w:rsid w:val="00355FB1"/>
    <w:rsid w:val="00356C6E"/>
    <w:rsid w:val="0036029F"/>
    <w:rsid w:val="00361AC2"/>
    <w:rsid w:val="00362C73"/>
    <w:rsid w:val="00363FE3"/>
    <w:rsid w:val="003640D4"/>
    <w:rsid w:val="003669CC"/>
    <w:rsid w:val="0037134F"/>
    <w:rsid w:val="00371B65"/>
    <w:rsid w:val="003752D7"/>
    <w:rsid w:val="003804D0"/>
    <w:rsid w:val="00381115"/>
    <w:rsid w:val="00381B0C"/>
    <w:rsid w:val="003844D7"/>
    <w:rsid w:val="00385768"/>
    <w:rsid w:val="00387357"/>
    <w:rsid w:val="00392BEF"/>
    <w:rsid w:val="00393B9C"/>
    <w:rsid w:val="003950E1"/>
    <w:rsid w:val="0039557A"/>
    <w:rsid w:val="00397661"/>
    <w:rsid w:val="003A0813"/>
    <w:rsid w:val="003A1729"/>
    <w:rsid w:val="003A2657"/>
    <w:rsid w:val="003B08EE"/>
    <w:rsid w:val="003B1875"/>
    <w:rsid w:val="003B1E15"/>
    <w:rsid w:val="003B301F"/>
    <w:rsid w:val="003B6F96"/>
    <w:rsid w:val="003B76FF"/>
    <w:rsid w:val="003C2655"/>
    <w:rsid w:val="003C2E19"/>
    <w:rsid w:val="003C4CD1"/>
    <w:rsid w:val="003C5FDD"/>
    <w:rsid w:val="003C7079"/>
    <w:rsid w:val="003D15E9"/>
    <w:rsid w:val="003D4FCC"/>
    <w:rsid w:val="003D6115"/>
    <w:rsid w:val="003D7EE3"/>
    <w:rsid w:val="003E1CB4"/>
    <w:rsid w:val="003E4C2C"/>
    <w:rsid w:val="003E5BEA"/>
    <w:rsid w:val="003E7968"/>
    <w:rsid w:val="003F5B24"/>
    <w:rsid w:val="003F5DBB"/>
    <w:rsid w:val="003F673D"/>
    <w:rsid w:val="003F692C"/>
    <w:rsid w:val="003F75E9"/>
    <w:rsid w:val="00400452"/>
    <w:rsid w:val="0040097C"/>
    <w:rsid w:val="00401025"/>
    <w:rsid w:val="004010A9"/>
    <w:rsid w:val="00406CA9"/>
    <w:rsid w:val="00412F83"/>
    <w:rsid w:val="0041315F"/>
    <w:rsid w:val="004161FF"/>
    <w:rsid w:val="00416F77"/>
    <w:rsid w:val="004213E5"/>
    <w:rsid w:val="0042176D"/>
    <w:rsid w:val="004248DA"/>
    <w:rsid w:val="00425329"/>
    <w:rsid w:val="00426009"/>
    <w:rsid w:val="004261A3"/>
    <w:rsid w:val="00426EED"/>
    <w:rsid w:val="00427486"/>
    <w:rsid w:val="0042765B"/>
    <w:rsid w:val="004311F9"/>
    <w:rsid w:val="004311FF"/>
    <w:rsid w:val="00431740"/>
    <w:rsid w:val="004327A3"/>
    <w:rsid w:val="00434DC1"/>
    <w:rsid w:val="00436EDD"/>
    <w:rsid w:val="00436FE6"/>
    <w:rsid w:val="00440C5D"/>
    <w:rsid w:val="00443BA3"/>
    <w:rsid w:val="004443AB"/>
    <w:rsid w:val="00445859"/>
    <w:rsid w:val="00446BEB"/>
    <w:rsid w:val="00447255"/>
    <w:rsid w:val="00447AF3"/>
    <w:rsid w:val="00450D45"/>
    <w:rsid w:val="0045293B"/>
    <w:rsid w:val="004529A7"/>
    <w:rsid w:val="00457C68"/>
    <w:rsid w:val="00461975"/>
    <w:rsid w:val="00463F32"/>
    <w:rsid w:val="0046556C"/>
    <w:rsid w:val="00466D75"/>
    <w:rsid w:val="00466FDC"/>
    <w:rsid w:val="004739E4"/>
    <w:rsid w:val="00474372"/>
    <w:rsid w:val="00476238"/>
    <w:rsid w:val="004808E6"/>
    <w:rsid w:val="004820E3"/>
    <w:rsid w:val="00484BB5"/>
    <w:rsid w:val="00484C9D"/>
    <w:rsid w:val="00485575"/>
    <w:rsid w:val="00486012"/>
    <w:rsid w:val="00490333"/>
    <w:rsid w:val="004904DD"/>
    <w:rsid w:val="004907D7"/>
    <w:rsid w:val="004923D8"/>
    <w:rsid w:val="00493F03"/>
    <w:rsid w:val="004A041D"/>
    <w:rsid w:val="004A19E3"/>
    <w:rsid w:val="004A677E"/>
    <w:rsid w:val="004A6DE0"/>
    <w:rsid w:val="004A7E78"/>
    <w:rsid w:val="004B0787"/>
    <w:rsid w:val="004B111A"/>
    <w:rsid w:val="004B1814"/>
    <w:rsid w:val="004B3183"/>
    <w:rsid w:val="004B3687"/>
    <w:rsid w:val="004B43C3"/>
    <w:rsid w:val="004B7363"/>
    <w:rsid w:val="004B7D5B"/>
    <w:rsid w:val="004B7FDD"/>
    <w:rsid w:val="004C0A36"/>
    <w:rsid w:val="004C1BCE"/>
    <w:rsid w:val="004C1C6B"/>
    <w:rsid w:val="004C2FCF"/>
    <w:rsid w:val="004C3F22"/>
    <w:rsid w:val="004D1E08"/>
    <w:rsid w:val="004D22E3"/>
    <w:rsid w:val="004D2607"/>
    <w:rsid w:val="004D2A39"/>
    <w:rsid w:val="004D5FCD"/>
    <w:rsid w:val="004D7DBD"/>
    <w:rsid w:val="004D7ED9"/>
    <w:rsid w:val="004E0A97"/>
    <w:rsid w:val="004E3CC8"/>
    <w:rsid w:val="004E6347"/>
    <w:rsid w:val="004E6E66"/>
    <w:rsid w:val="004E7C94"/>
    <w:rsid w:val="004F1F48"/>
    <w:rsid w:val="004F3939"/>
    <w:rsid w:val="004F482A"/>
    <w:rsid w:val="004F65E5"/>
    <w:rsid w:val="004F7A69"/>
    <w:rsid w:val="004F7D30"/>
    <w:rsid w:val="00500C23"/>
    <w:rsid w:val="005036A9"/>
    <w:rsid w:val="00504EB4"/>
    <w:rsid w:val="00506DB8"/>
    <w:rsid w:val="00511E09"/>
    <w:rsid w:val="00520672"/>
    <w:rsid w:val="005212CC"/>
    <w:rsid w:val="005214D8"/>
    <w:rsid w:val="005216E2"/>
    <w:rsid w:val="005238B2"/>
    <w:rsid w:val="0052559B"/>
    <w:rsid w:val="0052735C"/>
    <w:rsid w:val="00527390"/>
    <w:rsid w:val="00527C73"/>
    <w:rsid w:val="00531DB5"/>
    <w:rsid w:val="0053216C"/>
    <w:rsid w:val="00532726"/>
    <w:rsid w:val="00534818"/>
    <w:rsid w:val="0053516E"/>
    <w:rsid w:val="00535AE0"/>
    <w:rsid w:val="00536D29"/>
    <w:rsid w:val="00540A5D"/>
    <w:rsid w:val="00543F1B"/>
    <w:rsid w:val="00544941"/>
    <w:rsid w:val="005450EB"/>
    <w:rsid w:val="00551F5D"/>
    <w:rsid w:val="005532A6"/>
    <w:rsid w:val="005542F6"/>
    <w:rsid w:val="0055445B"/>
    <w:rsid w:val="00554978"/>
    <w:rsid w:val="0055658C"/>
    <w:rsid w:val="00557F8C"/>
    <w:rsid w:val="00561582"/>
    <w:rsid w:val="00561D1D"/>
    <w:rsid w:val="005635BB"/>
    <w:rsid w:val="005638F4"/>
    <w:rsid w:val="0056463A"/>
    <w:rsid w:val="0056502F"/>
    <w:rsid w:val="005674FF"/>
    <w:rsid w:val="00570701"/>
    <w:rsid w:val="00572432"/>
    <w:rsid w:val="005732CB"/>
    <w:rsid w:val="005735AF"/>
    <w:rsid w:val="00573609"/>
    <w:rsid w:val="005736A0"/>
    <w:rsid w:val="005749DA"/>
    <w:rsid w:val="005749EB"/>
    <w:rsid w:val="00574E5F"/>
    <w:rsid w:val="00576B39"/>
    <w:rsid w:val="00576DEE"/>
    <w:rsid w:val="00581357"/>
    <w:rsid w:val="00581DF3"/>
    <w:rsid w:val="00582168"/>
    <w:rsid w:val="005823B8"/>
    <w:rsid w:val="005832D7"/>
    <w:rsid w:val="005833B4"/>
    <w:rsid w:val="005843F8"/>
    <w:rsid w:val="00586DD3"/>
    <w:rsid w:val="00587047"/>
    <w:rsid w:val="00590295"/>
    <w:rsid w:val="00593EC9"/>
    <w:rsid w:val="00594AF9"/>
    <w:rsid w:val="005957C7"/>
    <w:rsid w:val="00597FAD"/>
    <w:rsid w:val="005A1BF6"/>
    <w:rsid w:val="005A2AD7"/>
    <w:rsid w:val="005A449E"/>
    <w:rsid w:val="005A58BD"/>
    <w:rsid w:val="005A6EAD"/>
    <w:rsid w:val="005B057E"/>
    <w:rsid w:val="005B0DD1"/>
    <w:rsid w:val="005B2558"/>
    <w:rsid w:val="005B3C72"/>
    <w:rsid w:val="005B43D5"/>
    <w:rsid w:val="005B4A41"/>
    <w:rsid w:val="005B54DF"/>
    <w:rsid w:val="005B56CD"/>
    <w:rsid w:val="005B6C8B"/>
    <w:rsid w:val="005B7296"/>
    <w:rsid w:val="005B7B2C"/>
    <w:rsid w:val="005C08CC"/>
    <w:rsid w:val="005C1E31"/>
    <w:rsid w:val="005C437F"/>
    <w:rsid w:val="005C580D"/>
    <w:rsid w:val="005C5993"/>
    <w:rsid w:val="005C616A"/>
    <w:rsid w:val="005C7485"/>
    <w:rsid w:val="005C7D5F"/>
    <w:rsid w:val="005C7F60"/>
    <w:rsid w:val="005D0572"/>
    <w:rsid w:val="005D060F"/>
    <w:rsid w:val="005D2F76"/>
    <w:rsid w:val="005D35DA"/>
    <w:rsid w:val="005D3C7E"/>
    <w:rsid w:val="005D4243"/>
    <w:rsid w:val="005D4C06"/>
    <w:rsid w:val="005D69C7"/>
    <w:rsid w:val="005D7830"/>
    <w:rsid w:val="005E0352"/>
    <w:rsid w:val="005E19D5"/>
    <w:rsid w:val="005E293C"/>
    <w:rsid w:val="005E2E1F"/>
    <w:rsid w:val="005E42B5"/>
    <w:rsid w:val="005E61EA"/>
    <w:rsid w:val="005E63BB"/>
    <w:rsid w:val="005E7E48"/>
    <w:rsid w:val="005F0DC8"/>
    <w:rsid w:val="005F152E"/>
    <w:rsid w:val="005F4681"/>
    <w:rsid w:val="005F481A"/>
    <w:rsid w:val="005F49ED"/>
    <w:rsid w:val="005F4CE0"/>
    <w:rsid w:val="005F4CFD"/>
    <w:rsid w:val="005F75F1"/>
    <w:rsid w:val="00600A50"/>
    <w:rsid w:val="0060345D"/>
    <w:rsid w:val="006044CF"/>
    <w:rsid w:val="00606DE3"/>
    <w:rsid w:val="0061284C"/>
    <w:rsid w:val="00614F63"/>
    <w:rsid w:val="006158E0"/>
    <w:rsid w:val="00615FC2"/>
    <w:rsid w:val="00616375"/>
    <w:rsid w:val="006205CC"/>
    <w:rsid w:val="00620A3E"/>
    <w:rsid w:val="00622A34"/>
    <w:rsid w:val="00623570"/>
    <w:rsid w:val="0063054D"/>
    <w:rsid w:val="0063355B"/>
    <w:rsid w:val="00635F65"/>
    <w:rsid w:val="0063667B"/>
    <w:rsid w:val="00640725"/>
    <w:rsid w:val="00641BD5"/>
    <w:rsid w:val="006472E6"/>
    <w:rsid w:val="00647423"/>
    <w:rsid w:val="006478D9"/>
    <w:rsid w:val="00651516"/>
    <w:rsid w:val="00657F73"/>
    <w:rsid w:val="006644BF"/>
    <w:rsid w:val="00665558"/>
    <w:rsid w:val="00670B42"/>
    <w:rsid w:val="006726E7"/>
    <w:rsid w:val="0067324A"/>
    <w:rsid w:val="00673E19"/>
    <w:rsid w:val="00674683"/>
    <w:rsid w:val="00675183"/>
    <w:rsid w:val="006755CB"/>
    <w:rsid w:val="0067581C"/>
    <w:rsid w:val="00681DEB"/>
    <w:rsid w:val="00682074"/>
    <w:rsid w:val="00685225"/>
    <w:rsid w:val="00685E15"/>
    <w:rsid w:val="00690B42"/>
    <w:rsid w:val="00691851"/>
    <w:rsid w:val="00691E8E"/>
    <w:rsid w:val="006928F2"/>
    <w:rsid w:val="0069290D"/>
    <w:rsid w:val="0069405B"/>
    <w:rsid w:val="006949CF"/>
    <w:rsid w:val="00695F5A"/>
    <w:rsid w:val="006966D7"/>
    <w:rsid w:val="006973A5"/>
    <w:rsid w:val="006979F7"/>
    <w:rsid w:val="006B026D"/>
    <w:rsid w:val="006B05BC"/>
    <w:rsid w:val="006B3F68"/>
    <w:rsid w:val="006B4980"/>
    <w:rsid w:val="006B4B58"/>
    <w:rsid w:val="006B5666"/>
    <w:rsid w:val="006B5F52"/>
    <w:rsid w:val="006B6158"/>
    <w:rsid w:val="006B66DD"/>
    <w:rsid w:val="006B7956"/>
    <w:rsid w:val="006C0002"/>
    <w:rsid w:val="006C1203"/>
    <w:rsid w:val="006C54C8"/>
    <w:rsid w:val="006C6ED1"/>
    <w:rsid w:val="006C744A"/>
    <w:rsid w:val="006D015E"/>
    <w:rsid w:val="006D12F6"/>
    <w:rsid w:val="006D4663"/>
    <w:rsid w:val="006D50B6"/>
    <w:rsid w:val="006D6E0E"/>
    <w:rsid w:val="006E056C"/>
    <w:rsid w:val="006E0E92"/>
    <w:rsid w:val="006E3E07"/>
    <w:rsid w:val="006E40AD"/>
    <w:rsid w:val="006E6F9C"/>
    <w:rsid w:val="006E7599"/>
    <w:rsid w:val="006E7C4C"/>
    <w:rsid w:val="006F165D"/>
    <w:rsid w:val="006F1D1E"/>
    <w:rsid w:val="006F2366"/>
    <w:rsid w:val="006F5690"/>
    <w:rsid w:val="006F6F0A"/>
    <w:rsid w:val="006F785A"/>
    <w:rsid w:val="00700249"/>
    <w:rsid w:val="00702379"/>
    <w:rsid w:val="00703B9A"/>
    <w:rsid w:val="00704E7D"/>
    <w:rsid w:val="00705331"/>
    <w:rsid w:val="00706D9C"/>
    <w:rsid w:val="007076F4"/>
    <w:rsid w:val="00711013"/>
    <w:rsid w:val="00712D5B"/>
    <w:rsid w:val="00717272"/>
    <w:rsid w:val="00720573"/>
    <w:rsid w:val="00721532"/>
    <w:rsid w:val="007223CC"/>
    <w:rsid w:val="007226A1"/>
    <w:rsid w:val="00726B17"/>
    <w:rsid w:val="00727BC0"/>
    <w:rsid w:val="007300B1"/>
    <w:rsid w:val="007303F5"/>
    <w:rsid w:val="00730ED4"/>
    <w:rsid w:val="00731E3E"/>
    <w:rsid w:val="007325E6"/>
    <w:rsid w:val="0073368E"/>
    <w:rsid w:val="00734267"/>
    <w:rsid w:val="00735866"/>
    <w:rsid w:val="00736918"/>
    <w:rsid w:val="007375DF"/>
    <w:rsid w:val="00740CE5"/>
    <w:rsid w:val="00745268"/>
    <w:rsid w:val="00745978"/>
    <w:rsid w:val="00745FE1"/>
    <w:rsid w:val="007463E1"/>
    <w:rsid w:val="00747060"/>
    <w:rsid w:val="00751803"/>
    <w:rsid w:val="00751AB2"/>
    <w:rsid w:val="00751BA4"/>
    <w:rsid w:val="007522C7"/>
    <w:rsid w:val="007534D1"/>
    <w:rsid w:val="007579FB"/>
    <w:rsid w:val="007630C5"/>
    <w:rsid w:val="007651AD"/>
    <w:rsid w:val="007707B8"/>
    <w:rsid w:val="00774244"/>
    <w:rsid w:val="00781086"/>
    <w:rsid w:val="00781D7B"/>
    <w:rsid w:val="007842AA"/>
    <w:rsid w:val="00784EDE"/>
    <w:rsid w:val="00786387"/>
    <w:rsid w:val="007901DF"/>
    <w:rsid w:val="00790202"/>
    <w:rsid w:val="007934AD"/>
    <w:rsid w:val="0079659A"/>
    <w:rsid w:val="00797C25"/>
    <w:rsid w:val="007A01E0"/>
    <w:rsid w:val="007A1352"/>
    <w:rsid w:val="007A17DE"/>
    <w:rsid w:val="007A1DA5"/>
    <w:rsid w:val="007A3392"/>
    <w:rsid w:val="007A3721"/>
    <w:rsid w:val="007A3965"/>
    <w:rsid w:val="007A3CA2"/>
    <w:rsid w:val="007A426E"/>
    <w:rsid w:val="007A480D"/>
    <w:rsid w:val="007A62C9"/>
    <w:rsid w:val="007A6B8A"/>
    <w:rsid w:val="007B19F7"/>
    <w:rsid w:val="007B1B05"/>
    <w:rsid w:val="007B451B"/>
    <w:rsid w:val="007B5C56"/>
    <w:rsid w:val="007B773B"/>
    <w:rsid w:val="007C184B"/>
    <w:rsid w:val="007C3635"/>
    <w:rsid w:val="007C3CD5"/>
    <w:rsid w:val="007C7BE8"/>
    <w:rsid w:val="007D044C"/>
    <w:rsid w:val="007D309B"/>
    <w:rsid w:val="007D3C49"/>
    <w:rsid w:val="007E17C4"/>
    <w:rsid w:val="007E19D1"/>
    <w:rsid w:val="007E1B16"/>
    <w:rsid w:val="007E3FBF"/>
    <w:rsid w:val="007F1060"/>
    <w:rsid w:val="007F1DFE"/>
    <w:rsid w:val="007F2421"/>
    <w:rsid w:val="007F375B"/>
    <w:rsid w:val="007F3A2B"/>
    <w:rsid w:val="007F5A54"/>
    <w:rsid w:val="008014BF"/>
    <w:rsid w:val="00805279"/>
    <w:rsid w:val="008108E7"/>
    <w:rsid w:val="008123A3"/>
    <w:rsid w:val="0081425A"/>
    <w:rsid w:val="00815B74"/>
    <w:rsid w:val="00822FA1"/>
    <w:rsid w:val="00823883"/>
    <w:rsid w:val="00823AD0"/>
    <w:rsid w:val="00830055"/>
    <w:rsid w:val="0083054A"/>
    <w:rsid w:val="00834A2C"/>
    <w:rsid w:val="008420F4"/>
    <w:rsid w:val="00842189"/>
    <w:rsid w:val="008458E8"/>
    <w:rsid w:val="008464C6"/>
    <w:rsid w:val="00851D08"/>
    <w:rsid w:val="00853C0B"/>
    <w:rsid w:val="008544A6"/>
    <w:rsid w:val="0085464D"/>
    <w:rsid w:val="00854C2C"/>
    <w:rsid w:val="0085604C"/>
    <w:rsid w:val="008576A3"/>
    <w:rsid w:val="008629CD"/>
    <w:rsid w:val="00862A30"/>
    <w:rsid w:val="00866D09"/>
    <w:rsid w:val="0087066F"/>
    <w:rsid w:val="00870717"/>
    <w:rsid w:val="00872626"/>
    <w:rsid w:val="00872977"/>
    <w:rsid w:val="00872A2C"/>
    <w:rsid w:val="00873029"/>
    <w:rsid w:val="00873101"/>
    <w:rsid w:val="00873913"/>
    <w:rsid w:val="00874E29"/>
    <w:rsid w:val="00875829"/>
    <w:rsid w:val="008769E8"/>
    <w:rsid w:val="00877213"/>
    <w:rsid w:val="00877E58"/>
    <w:rsid w:val="00880D84"/>
    <w:rsid w:val="008821E3"/>
    <w:rsid w:val="008826EA"/>
    <w:rsid w:val="00882CF1"/>
    <w:rsid w:val="00883394"/>
    <w:rsid w:val="008839C6"/>
    <w:rsid w:val="00883E4C"/>
    <w:rsid w:val="00885E7A"/>
    <w:rsid w:val="008871BA"/>
    <w:rsid w:val="0088734C"/>
    <w:rsid w:val="00887F85"/>
    <w:rsid w:val="0089076B"/>
    <w:rsid w:val="008909B9"/>
    <w:rsid w:val="00895B0C"/>
    <w:rsid w:val="00897D32"/>
    <w:rsid w:val="008A024C"/>
    <w:rsid w:val="008A730C"/>
    <w:rsid w:val="008A7914"/>
    <w:rsid w:val="008B1F69"/>
    <w:rsid w:val="008B2001"/>
    <w:rsid w:val="008B3132"/>
    <w:rsid w:val="008B43E1"/>
    <w:rsid w:val="008B56B9"/>
    <w:rsid w:val="008B76AA"/>
    <w:rsid w:val="008C269E"/>
    <w:rsid w:val="008C44B5"/>
    <w:rsid w:val="008C4AB2"/>
    <w:rsid w:val="008C6645"/>
    <w:rsid w:val="008C7103"/>
    <w:rsid w:val="008C781C"/>
    <w:rsid w:val="008D038C"/>
    <w:rsid w:val="008D1341"/>
    <w:rsid w:val="008D2A34"/>
    <w:rsid w:val="008D3138"/>
    <w:rsid w:val="008D67EC"/>
    <w:rsid w:val="008E1F33"/>
    <w:rsid w:val="008E2BA2"/>
    <w:rsid w:val="008E2CEB"/>
    <w:rsid w:val="008E3D20"/>
    <w:rsid w:val="008E6AB2"/>
    <w:rsid w:val="008E78F4"/>
    <w:rsid w:val="008F074C"/>
    <w:rsid w:val="008F37C1"/>
    <w:rsid w:val="008F3825"/>
    <w:rsid w:val="008F527A"/>
    <w:rsid w:val="008F53CA"/>
    <w:rsid w:val="008F5657"/>
    <w:rsid w:val="008F6818"/>
    <w:rsid w:val="008F7721"/>
    <w:rsid w:val="00901E05"/>
    <w:rsid w:val="0090527C"/>
    <w:rsid w:val="009053F2"/>
    <w:rsid w:val="009110CA"/>
    <w:rsid w:val="0091282F"/>
    <w:rsid w:val="0091402F"/>
    <w:rsid w:val="009166D1"/>
    <w:rsid w:val="00916754"/>
    <w:rsid w:val="0091733F"/>
    <w:rsid w:val="00917BEA"/>
    <w:rsid w:val="00923B49"/>
    <w:rsid w:val="00925CF2"/>
    <w:rsid w:val="00927006"/>
    <w:rsid w:val="00927FD0"/>
    <w:rsid w:val="00930968"/>
    <w:rsid w:val="00930C48"/>
    <w:rsid w:val="00931437"/>
    <w:rsid w:val="0093167D"/>
    <w:rsid w:val="009327F2"/>
    <w:rsid w:val="00932A0B"/>
    <w:rsid w:val="00932EF1"/>
    <w:rsid w:val="009353A2"/>
    <w:rsid w:val="00936D67"/>
    <w:rsid w:val="0093733C"/>
    <w:rsid w:val="00937C84"/>
    <w:rsid w:val="009452B1"/>
    <w:rsid w:val="0094786E"/>
    <w:rsid w:val="009507BE"/>
    <w:rsid w:val="00952590"/>
    <w:rsid w:val="009546C1"/>
    <w:rsid w:val="00954A4A"/>
    <w:rsid w:val="00954D7E"/>
    <w:rsid w:val="009556AF"/>
    <w:rsid w:val="00956680"/>
    <w:rsid w:val="009632B6"/>
    <w:rsid w:val="00964C8E"/>
    <w:rsid w:val="009657C8"/>
    <w:rsid w:val="00967897"/>
    <w:rsid w:val="009706AF"/>
    <w:rsid w:val="00970CEF"/>
    <w:rsid w:val="00970EF4"/>
    <w:rsid w:val="00973166"/>
    <w:rsid w:val="00974412"/>
    <w:rsid w:val="009744FF"/>
    <w:rsid w:val="009774D1"/>
    <w:rsid w:val="0098081D"/>
    <w:rsid w:val="009852CB"/>
    <w:rsid w:val="00985656"/>
    <w:rsid w:val="009860A2"/>
    <w:rsid w:val="00986677"/>
    <w:rsid w:val="00986B70"/>
    <w:rsid w:val="00987540"/>
    <w:rsid w:val="009906D7"/>
    <w:rsid w:val="00993ADB"/>
    <w:rsid w:val="00994B9D"/>
    <w:rsid w:val="00995AED"/>
    <w:rsid w:val="009A03AA"/>
    <w:rsid w:val="009A07B8"/>
    <w:rsid w:val="009A0D67"/>
    <w:rsid w:val="009A1304"/>
    <w:rsid w:val="009A34C3"/>
    <w:rsid w:val="009A52F3"/>
    <w:rsid w:val="009A731A"/>
    <w:rsid w:val="009B574C"/>
    <w:rsid w:val="009B651F"/>
    <w:rsid w:val="009B677C"/>
    <w:rsid w:val="009B7FAF"/>
    <w:rsid w:val="009C1F14"/>
    <w:rsid w:val="009C2E27"/>
    <w:rsid w:val="009C3C67"/>
    <w:rsid w:val="009C50DC"/>
    <w:rsid w:val="009C584C"/>
    <w:rsid w:val="009D009D"/>
    <w:rsid w:val="009D1321"/>
    <w:rsid w:val="009D193A"/>
    <w:rsid w:val="009D1B4E"/>
    <w:rsid w:val="009D1FE1"/>
    <w:rsid w:val="009D3461"/>
    <w:rsid w:val="009D3930"/>
    <w:rsid w:val="009D4E19"/>
    <w:rsid w:val="009D7BBD"/>
    <w:rsid w:val="009E0729"/>
    <w:rsid w:val="009E1F07"/>
    <w:rsid w:val="009E3CDB"/>
    <w:rsid w:val="009E6739"/>
    <w:rsid w:val="009E791C"/>
    <w:rsid w:val="009E7B47"/>
    <w:rsid w:val="009F034C"/>
    <w:rsid w:val="009F142F"/>
    <w:rsid w:val="009F39CC"/>
    <w:rsid w:val="009F5334"/>
    <w:rsid w:val="00A007DB"/>
    <w:rsid w:val="00A01F8A"/>
    <w:rsid w:val="00A027E6"/>
    <w:rsid w:val="00A03043"/>
    <w:rsid w:val="00A03E78"/>
    <w:rsid w:val="00A0402F"/>
    <w:rsid w:val="00A04172"/>
    <w:rsid w:val="00A06126"/>
    <w:rsid w:val="00A067F1"/>
    <w:rsid w:val="00A07CA5"/>
    <w:rsid w:val="00A14167"/>
    <w:rsid w:val="00A22B55"/>
    <w:rsid w:val="00A249A3"/>
    <w:rsid w:val="00A325C8"/>
    <w:rsid w:val="00A34C1E"/>
    <w:rsid w:val="00A34F83"/>
    <w:rsid w:val="00A36117"/>
    <w:rsid w:val="00A36926"/>
    <w:rsid w:val="00A370D6"/>
    <w:rsid w:val="00A40502"/>
    <w:rsid w:val="00A41FE6"/>
    <w:rsid w:val="00A4325F"/>
    <w:rsid w:val="00A44488"/>
    <w:rsid w:val="00A44D1B"/>
    <w:rsid w:val="00A46778"/>
    <w:rsid w:val="00A50A23"/>
    <w:rsid w:val="00A50F57"/>
    <w:rsid w:val="00A5152F"/>
    <w:rsid w:val="00A56D36"/>
    <w:rsid w:val="00A609CB"/>
    <w:rsid w:val="00A654D8"/>
    <w:rsid w:val="00A6597C"/>
    <w:rsid w:val="00A67880"/>
    <w:rsid w:val="00A7064F"/>
    <w:rsid w:val="00A7088A"/>
    <w:rsid w:val="00A72830"/>
    <w:rsid w:val="00A735B8"/>
    <w:rsid w:val="00A73B23"/>
    <w:rsid w:val="00A753FB"/>
    <w:rsid w:val="00A75B73"/>
    <w:rsid w:val="00A760EF"/>
    <w:rsid w:val="00A81BA6"/>
    <w:rsid w:val="00A82B43"/>
    <w:rsid w:val="00A84B94"/>
    <w:rsid w:val="00A84DE1"/>
    <w:rsid w:val="00A8504A"/>
    <w:rsid w:val="00A86DB5"/>
    <w:rsid w:val="00A873D0"/>
    <w:rsid w:val="00A8748A"/>
    <w:rsid w:val="00A91566"/>
    <w:rsid w:val="00A9265F"/>
    <w:rsid w:val="00A93815"/>
    <w:rsid w:val="00A94102"/>
    <w:rsid w:val="00A949D9"/>
    <w:rsid w:val="00A94B0B"/>
    <w:rsid w:val="00A94B50"/>
    <w:rsid w:val="00AA2057"/>
    <w:rsid w:val="00AA222B"/>
    <w:rsid w:val="00AA30FF"/>
    <w:rsid w:val="00AA5F6D"/>
    <w:rsid w:val="00AA7252"/>
    <w:rsid w:val="00AA73B8"/>
    <w:rsid w:val="00AB1F6B"/>
    <w:rsid w:val="00AB27CB"/>
    <w:rsid w:val="00AB3A0E"/>
    <w:rsid w:val="00AB6316"/>
    <w:rsid w:val="00AB69CF"/>
    <w:rsid w:val="00AB6AF0"/>
    <w:rsid w:val="00AC0A15"/>
    <w:rsid w:val="00AC0D2F"/>
    <w:rsid w:val="00AC14B7"/>
    <w:rsid w:val="00AC21FC"/>
    <w:rsid w:val="00AC27B4"/>
    <w:rsid w:val="00AC30EA"/>
    <w:rsid w:val="00AC40F0"/>
    <w:rsid w:val="00AC4F86"/>
    <w:rsid w:val="00AC59AA"/>
    <w:rsid w:val="00AC5B5B"/>
    <w:rsid w:val="00AC626A"/>
    <w:rsid w:val="00AC7034"/>
    <w:rsid w:val="00AD03DE"/>
    <w:rsid w:val="00AD2B1D"/>
    <w:rsid w:val="00AD2DC2"/>
    <w:rsid w:val="00AD4040"/>
    <w:rsid w:val="00AD5D7E"/>
    <w:rsid w:val="00AD6182"/>
    <w:rsid w:val="00AE0164"/>
    <w:rsid w:val="00AE1C71"/>
    <w:rsid w:val="00AE36FE"/>
    <w:rsid w:val="00AE4F5D"/>
    <w:rsid w:val="00AE575B"/>
    <w:rsid w:val="00AE5BAD"/>
    <w:rsid w:val="00AE7C9D"/>
    <w:rsid w:val="00AF0181"/>
    <w:rsid w:val="00AF3203"/>
    <w:rsid w:val="00AF504D"/>
    <w:rsid w:val="00AF6B82"/>
    <w:rsid w:val="00AF7BC5"/>
    <w:rsid w:val="00AF7E4B"/>
    <w:rsid w:val="00B0109F"/>
    <w:rsid w:val="00B034D4"/>
    <w:rsid w:val="00B05D10"/>
    <w:rsid w:val="00B07E27"/>
    <w:rsid w:val="00B11574"/>
    <w:rsid w:val="00B12BF9"/>
    <w:rsid w:val="00B134AB"/>
    <w:rsid w:val="00B143C2"/>
    <w:rsid w:val="00B14D67"/>
    <w:rsid w:val="00B1587C"/>
    <w:rsid w:val="00B163E3"/>
    <w:rsid w:val="00B17B7B"/>
    <w:rsid w:val="00B17DEA"/>
    <w:rsid w:val="00B2270A"/>
    <w:rsid w:val="00B2428E"/>
    <w:rsid w:val="00B268D0"/>
    <w:rsid w:val="00B26D81"/>
    <w:rsid w:val="00B30B93"/>
    <w:rsid w:val="00B33513"/>
    <w:rsid w:val="00B34753"/>
    <w:rsid w:val="00B34EAD"/>
    <w:rsid w:val="00B4213F"/>
    <w:rsid w:val="00B423EC"/>
    <w:rsid w:val="00B46542"/>
    <w:rsid w:val="00B475C7"/>
    <w:rsid w:val="00B50329"/>
    <w:rsid w:val="00B5265B"/>
    <w:rsid w:val="00B52961"/>
    <w:rsid w:val="00B52A56"/>
    <w:rsid w:val="00B5480A"/>
    <w:rsid w:val="00B55863"/>
    <w:rsid w:val="00B60855"/>
    <w:rsid w:val="00B615BB"/>
    <w:rsid w:val="00B64029"/>
    <w:rsid w:val="00B65F73"/>
    <w:rsid w:val="00B661AF"/>
    <w:rsid w:val="00B7225F"/>
    <w:rsid w:val="00B73438"/>
    <w:rsid w:val="00B73607"/>
    <w:rsid w:val="00B737A1"/>
    <w:rsid w:val="00B7748C"/>
    <w:rsid w:val="00B7773E"/>
    <w:rsid w:val="00B8122E"/>
    <w:rsid w:val="00B818C3"/>
    <w:rsid w:val="00B82C73"/>
    <w:rsid w:val="00B84E5C"/>
    <w:rsid w:val="00B85184"/>
    <w:rsid w:val="00B86D23"/>
    <w:rsid w:val="00B90B3B"/>
    <w:rsid w:val="00B90EA7"/>
    <w:rsid w:val="00B90FE2"/>
    <w:rsid w:val="00B915DC"/>
    <w:rsid w:val="00B91D52"/>
    <w:rsid w:val="00B94048"/>
    <w:rsid w:val="00B94C8D"/>
    <w:rsid w:val="00B9633E"/>
    <w:rsid w:val="00B96823"/>
    <w:rsid w:val="00B96B99"/>
    <w:rsid w:val="00B97DC3"/>
    <w:rsid w:val="00BA0378"/>
    <w:rsid w:val="00BA263E"/>
    <w:rsid w:val="00BA6369"/>
    <w:rsid w:val="00BA6E74"/>
    <w:rsid w:val="00BB18E0"/>
    <w:rsid w:val="00BB59EF"/>
    <w:rsid w:val="00BB5CD8"/>
    <w:rsid w:val="00BB654D"/>
    <w:rsid w:val="00BB6A1F"/>
    <w:rsid w:val="00BB6D69"/>
    <w:rsid w:val="00BB7E4C"/>
    <w:rsid w:val="00BC09C9"/>
    <w:rsid w:val="00BC2ABE"/>
    <w:rsid w:val="00BC2E10"/>
    <w:rsid w:val="00BC360C"/>
    <w:rsid w:val="00BC3AF9"/>
    <w:rsid w:val="00BC3F8B"/>
    <w:rsid w:val="00BC446E"/>
    <w:rsid w:val="00BC5398"/>
    <w:rsid w:val="00BC53C2"/>
    <w:rsid w:val="00BC6423"/>
    <w:rsid w:val="00BD0BF4"/>
    <w:rsid w:val="00BD0D8A"/>
    <w:rsid w:val="00BD14D1"/>
    <w:rsid w:val="00BD395E"/>
    <w:rsid w:val="00BD5296"/>
    <w:rsid w:val="00BD589D"/>
    <w:rsid w:val="00BD7778"/>
    <w:rsid w:val="00BD7C01"/>
    <w:rsid w:val="00BE1183"/>
    <w:rsid w:val="00BE18D7"/>
    <w:rsid w:val="00BE289F"/>
    <w:rsid w:val="00BE36A3"/>
    <w:rsid w:val="00BF0489"/>
    <w:rsid w:val="00BF30D3"/>
    <w:rsid w:val="00BF4761"/>
    <w:rsid w:val="00BF4EB9"/>
    <w:rsid w:val="00BF4F98"/>
    <w:rsid w:val="00BF524A"/>
    <w:rsid w:val="00BF5D15"/>
    <w:rsid w:val="00C00149"/>
    <w:rsid w:val="00C025D2"/>
    <w:rsid w:val="00C02E70"/>
    <w:rsid w:val="00C04133"/>
    <w:rsid w:val="00C04B5D"/>
    <w:rsid w:val="00C05B3D"/>
    <w:rsid w:val="00C06E86"/>
    <w:rsid w:val="00C07378"/>
    <w:rsid w:val="00C102A0"/>
    <w:rsid w:val="00C10D90"/>
    <w:rsid w:val="00C11DC3"/>
    <w:rsid w:val="00C1499F"/>
    <w:rsid w:val="00C16A85"/>
    <w:rsid w:val="00C20CBA"/>
    <w:rsid w:val="00C212E6"/>
    <w:rsid w:val="00C22B95"/>
    <w:rsid w:val="00C23415"/>
    <w:rsid w:val="00C25128"/>
    <w:rsid w:val="00C25CEA"/>
    <w:rsid w:val="00C2600E"/>
    <w:rsid w:val="00C2604E"/>
    <w:rsid w:val="00C26E84"/>
    <w:rsid w:val="00C31010"/>
    <w:rsid w:val="00C327D1"/>
    <w:rsid w:val="00C332F9"/>
    <w:rsid w:val="00C34D6B"/>
    <w:rsid w:val="00C377F0"/>
    <w:rsid w:val="00C40230"/>
    <w:rsid w:val="00C42D78"/>
    <w:rsid w:val="00C4428D"/>
    <w:rsid w:val="00C44CEE"/>
    <w:rsid w:val="00C50253"/>
    <w:rsid w:val="00C544C8"/>
    <w:rsid w:val="00C563BD"/>
    <w:rsid w:val="00C56DA1"/>
    <w:rsid w:val="00C61798"/>
    <w:rsid w:val="00C61827"/>
    <w:rsid w:val="00C61C0C"/>
    <w:rsid w:val="00C62EAC"/>
    <w:rsid w:val="00C63AAF"/>
    <w:rsid w:val="00C6416E"/>
    <w:rsid w:val="00C6466B"/>
    <w:rsid w:val="00C65792"/>
    <w:rsid w:val="00C6642E"/>
    <w:rsid w:val="00C6727D"/>
    <w:rsid w:val="00C67BD3"/>
    <w:rsid w:val="00C71981"/>
    <w:rsid w:val="00C73D8F"/>
    <w:rsid w:val="00C748C9"/>
    <w:rsid w:val="00C74911"/>
    <w:rsid w:val="00C76B1E"/>
    <w:rsid w:val="00C807C1"/>
    <w:rsid w:val="00C80CC7"/>
    <w:rsid w:val="00C82D0A"/>
    <w:rsid w:val="00C82E53"/>
    <w:rsid w:val="00C83917"/>
    <w:rsid w:val="00C842D2"/>
    <w:rsid w:val="00C84888"/>
    <w:rsid w:val="00C85E98"/>
    <w:rsid w:val="00C867C7"/>
    <w:rsid w:val="00C86C89"/>
    <w:rsid w:val="00C86FE5"/>
    <w:rsid w:val="00C92315"/>
    <w:rsid w:val="00C939EF"/>
    <w:rsid w:val="00C94882"/>
    <w:rsid w:val="00C964F9"/>
    <w:rsid w:val="00C96BFB"/>
    <w:rsid w:val="00C97527"/>
    <w:rsid w:val="00CA0A6F"/>
    <w:rsid w:val="00CA326D"/>
    <w:rsid w:val="00CA4B49"/>
    <w:rsid w:val="00CA4BE5"/>
    <w:rsid w:val="00CA5E54"/>
    <w:rsid w:val="00CA639E"/>
    <w:rsid w:val="00CA6E99"/>
    <w:rsid w:val="00CA7FDB"/>
    <w:rsid w:val="00CB12FC"/>
    <w:rsid w:val="00CB16D3"/>
    <w:rsid w:val="00CB2A44"/>
    <w:rsid w:val="00CB4DE1"/>
    <w:rsid w:val="00CB7F05"/>
    <w:rsid w:val="00CC07A1"/>
    <w:rsid w:val="00CC1309"/>
    <w:rsid w:val="00CC19C2"/>
    <w:rsid w:val="00CC37CD"/>
    <w:rsid w:val="00CC4D17"/>
    <w:rsid w:val="00CC4D1C"/>
    <w:rsid w:val="00CC5097"/>
    <w:rsid w:val="00CC5115"/>
    <w:rsid w:val="00CC59FC"/>
    <w:rsid w:val="00CC646E"/>
    <w:rsid w:val="00CD0082"/>
    <w:rsid w:val="00CD0116"/>
    <w:rsid w:val="00CD10A7"/>
    <w:rsid w:val="00CD2345"/>
    <w:rsid w:val="00CD3264"/>
    <w:rsid w:val="00CD35A8"/>
    <w:rsid w:val="00CD4E51"/>
    <w:rsid w:val="00CD52C1"/>
    <w:rsid w:val="00CD6D69"/>
    <w:rsid w:val="00CD71F8"/>
    <w:rsid w:val="00CD7759"/>
    <w:rsid w:val="00CD7D11"/>
    <w:rsid w:val="00CD7F84"/>
    <w:rsid w:val="00CE128D"/>
    <w:rsid w:val="00CE3074"/>
    <w:rsid w:val="00CE4304"/>
    <w:rsid w:val="00CE5BB6"/>
    <w:rsid w:val="00CE62CB"/>
    <w:rsid w:val="00CF0237"/>
    <w:rsid w:val="00CF1AD7"/>
    <w:rsid w:val="00CF2801"/>
    <w:rsid w:val="00CF4CC1"/>
    <w:rsid w:val="00D01127"/>
    <w:rsid w:val="00D03A61"/>
    <w:rsid w:val="00D04B37"/>
    <w:rsid w:val="00D059EB"/>
    <w:rsid w:val="00D05C66"/>
    <w:rsid w:val="00D068CE"/>
    <w:rsid w:val="00D07064"/>
    <w:rsid w:val="00D0730C"/>
    <w:rsid w:val="00D10488"/>
    <w:rsid w:val="00D10688"/>
    <w:rsid w:val="00D10CA8"/>
    <w:rsid w:val="00D1107C"/>
    <w:rsid w:val="00D1205C"/>
    <w:rsid w:val="00D15714"/>
    <w:rsid w:val="00D174EA"/>
    <w:rsid w:val="00D1798F"/>
    <w:rsid w:val="00D2208F"/>
    <w:rsid w:val="00D26714"/>
    <w:rsid w:val="00D27CB3"/>
    <w:rsid w:val="00D300DE"/>
    <w:rsid w:val="00D31F4E"/>
    <w:rsid w:val="00D32C56"/>
    <w:rsid w:val="00D338BE"/>
    <w:rsid w:val="00D34438"/>
    <w:rsid w:val="00D35545"/>
    <w:rsid w:val="00D36DC4"/>
    <w:rsid w:val="00D36ECB"/>
    <w:rsid w:val="00D37B0D"/>
    <w:rsid w:val="00D4497B"/>
    <w:rsid w:val="00D44BCF"/>
    <w:rsid w:val="00D459D3"/>
    <w:rsid w:val="00D46871"/>
    <w:rsid w:val="00D47904"/>
    <w:rsid w:val="00D511B5"/>
    <w:rsid w:val="00D53202"/>
    <w:rsid w:val="00D534AE"/>
    <w:rsid w:val="00D54A25"/>
    <w:rsid w:val="00D55368"/>
    <w:rsid w:val="00D57588"/>
    <w:rsid w:val="00D60B98"/>
    <w:rsid w:val="00D60FA6"/>
    <w:rsid w:val="00D61617"/>
    <w:rsid w:val="00D6491B"/>
    <w:rsid w:val="00D64AED"/>
    <w:rsid w:val="00D65F38"/>
    <w:rsid w:val="00D66E72"/>
    <w:rsid w:val="00D703E9"/>
    <w:rsid w:val="00D71D2A"/>
    <w:rsid w:val="00D72E97"/>
    <w:rsid w:val="00D75EDF"/>
    <w:rsid w:val="00D764C9"/>
    <w:rsid w:val="00D76AFE"/>
    <w:rsid w:val="00D81010"/>
    <w:rsid w:val="00D81899"/>
    <w:rsid w:val="00D82694"/>
    <w:rsid w:val="00D8282C"/>
    <w:rsid w:val="00D8325F"/>
    <w:rsid w:val="00D83269"/>
    <w:rsid w:val="00D85648"/>
    <w:rsid w:val="00D87BAD"/>
    <w:rsid w:val="00D9063B"/>
    <w:rsid w:val="00D910E4"/>
    <w:rsid w:val="00D91801"/>
    <w:rsid w:val="00D91F86"/>
    <w:rsid w:val="00D92322"/>
    <w:rsid w:val="00D9490E"/>
    <w:rsid w:val="00D95F8E"/>
    <w:rsid w:val="00DA04C8"/>
    <w:rsid w:val="00DA3541"/>
    <w:rsid w:val="00DA3C5F"/>
    <w:rsid w:val="00DB05A5"/>
    <w:rsid w:val="00DB0834"/>
    <w:rsid w:val="00DB1862"/>
    <w:rsid w:val="00DB3801"/>
    <w:rsid w:val="00DB520F"/>
    <w:rsid w:val="00DB55D4"/>
    <w:rsid w:val="00DB737A"/>
    <w:rsid w:val="00DB76B6"/>
    <w:rsid w:val="00DC1918"/>
    <w:rsid w:val="00DC1C0C"/>
    <w:rsid w:val="00DC2A58"/>
    <w:rsid w:val="00DC4608"/>
    <w:rsid w:val="00DC4623"/>
    <w:rsid w:val="00DD00C3"/>
    <w:rsid w:val="00DD30F1"/>
    <w:rsid w:val="00DD3100"/>
    <w:rsid w:val="00DD3E22"/>
    <w:rsid w:val="00DD4DB6"/>
    <w:rsid w:val="00DD5296"/>
    <w:rsid w:val="00DE0C45"/>
    <w:rsid w:val="00DE0D4A"/>
    <w:rsid w:val="00DE1D21"/>
    <w:rsid w:val="00DE24A1"/>
    <w:rsid w:val="00DE2A14"/>
    <w:rsid w:val="00DE339C"/>
    <w:rsid w:val="00DE3BA5"/>
    <w:rsid w:val="00DE514B"/>
    <w:rsid w:val="00DE6276"/>
    <w:rsid w:val="00DE6484"/>
    <w:rsid w:val="00DE69B3"/>
    <w:rsid w:val="00DF0928"/>
    <w:rsid w:val="00DF244B"/>
    <w:rsid w:val="00DF3DA1"/>
    <w:rsid w:val="00DF4E34"/>
    <w:rsid w:val="00E01580"/>
    <w:rsid w:val="00E03FE6"/>
    <w:rsid w:val="00E04248"/>
    <w:rsid w:val="00E04FDF"/>
    <w:rsid w:val="00E06293"/>
    <w:rsid w:val="00E07070"/>
    <w:rsid w:val="00E07248"/>
    <w:rsid w:val="00E076A2"/>
    <w:rsid w:val="00E07CF3"/>
    <w:rsid w:val="00E10EC0"/>
    <w:rsid w:val="00E133AF"/>
    <w:rsid w:val="00E14938"/>
    <w:rsid w:val="00E14D60"/>
    <w:rsid w:val="00E15574"/>
    <w:rsid w:val="00E17E29"/>
    <w:rsid w:val="00E207DA"/>
    <w:rsid w:val="00E20925"/>
    <w:rsid w:val="00E21D31"/>
    <w:rsid w:val="00E2251B"/>
    <w:rsid w:val="00E22A82"/>
    <w:rsid w:val="00E231E5"/>
    <w:rsid w:val="00E240D8"/>
    <w:rsid w:val="00E24CC2"/>
    <w:rsid w:val="00E264FE"/>
    <w:rsid w:val="00E27C4C"/>
    <w:rsid w:val="00E32305"/>
    <w:rsid w:val="00E32409"/>
    <w:rsid w:val="00E35F42"/>
    <w:rsid w:val="00E36210"/>
    <w:rsid w:val="00E36E21"/>
    <w:rsid w:val="00E37490"/>
    <w:rsid w:val="00E37680"/>
    <w:rsid w:val="00E40A99"/>
    <w:rsid w:val="00E41368"/>
    <w:rsid w:val="00E431C0"/>
    <w:rsid w:val="00E4508C"/>
    <w:rsid w:val="00E465D5"/>
    <w:rsid w:val="00E4664C"/>
    <w:rsid w:val="00E469A1"/>
    <w:rsid w:val="00E46A3C"/>
    <w:rsid w:val="00E50395"/>
    <w:rsid w:val="00E51008"/>
    <w:rsid w:val="00E51398"/>
    <w:rsid w:val="00E520F8"/>
    <w:rsid w:val="00E54658"/>
    <w:rsid w:val="00E55655"/>
    <w:rsid w:val="00E57C6B"/>
    <w:rsid w:val="00E60A7C"/>
    <w:rsid w:val="00E62370"/>
    <w:rsid w:val="00E62F8C"/>
    <w:rsid w:val="00E63B37"/>
    <w:rsid w:val="00E661E4"/>
    <w:rsid w:val="00E66369"/>
    <w:rsid w:val="00E72A2D"/>
    <w:rsid w:val="00E750DF"/>
    <w:rsid w:val="00E775F3"/>
    <w:rsid w:val="00E77D16"/>
    <w:rsid w:val="00E814DA"/>
    <w:rsid w:val="00E82C98"/>
    <w:rsid w:val="00E8378B"/>
    <w:rsid w:val="00E842FC"/>
    <w:rsid w:val="00E90565"/>
    <w:rsid w:val="00E91A74"/>
    <w:rsid w:val="00E9232D"/>
    <w:rsid w:val="00E933F6"/>
    <w:rsid w:val="00E93506"/>
    <w:rsid w:val="00E939B9"/>
    <w:rsid w:val="00E94B2E"/>
    <w:rsid w:val="00E9709F"/>
    <w:rsid w:val="00EA0B44"/>
    <w:rsid w:val="00EA0FAA"/>
    <w:rsid w:val="00EA21F6"/>
    <w:rsid w:val="00EA3904"/>
    <w:rsid w:val="00EA40E3"/>
    <w:rsid w:val="00EA621A"/>
    <w:rsid w:val="00EA7088"/>
    <w:rsid w:val="00EB1A1C"/>
    <w:rsid w:val="00EB5613"/>
    <w:rsid w:val="00EB624C"/>
    <w:rsid w:val="00EC11D7"/>
    <w:rsid w:val="00EC59D6"/>
    <w:rsid w:val="00EC647A"/>
    <w:rsid w:val="00ED053A"/>
    <w:rsid w:val="00ED084C"/>
    <w:rsid w:val="00ED0DBF"/>
    <w:rsid w:val="00ED1713"/>
    <w:rsid w:val="00ED4D28"/>
    <w:rsid w:val="00ED5BB6"/>
    <w:rsid w:val="00ED623F"/>
    <w:rsid w:val="00ED6A0E"/>
    <w:rsid w:val="00EE335C"/>
    <w:rsid w:val="00EE51EE"/>
    <w:rsid w:val="00EF0481"/>
    <w:rsid w:val="00EF0F08"/>
    <w:rsid w:val="00EF6AEC"/>
    <w:rsid w:val="00EF74A3"/>
    <w:rsid w:val="00EF7A6C"/>
    <w:rsid w:val="00F0118C"/>
    <w:rsid w:val="00F02BAA"/>
    <w:rsid w:val="00F031F6"/>
    <w:rsid w:val="00F04A9B"/>
    <w:rsid w:val="00F04C5B"/>
    <w:rsid w:val="00F07238"/>
    <w:rsid w:val="00F07568"/>
    <w:rsid w:val="00F0769A"/>
    <w:rsid w:val="00F1041D"/>
    <w:rsid w:val="00F1337B"/>
    <w:rsid w:val="00F16C1A"/>
    <w:rsid w:val="00F17623"/>
    <w:rsid w:val="00F21F5E"/>
    <w:rsid w:val="00F2274E"/>
    <w:rsid w:val="00F2509C"/>
    <w:rsid w:val="00F255C8"/>
    <w:rsid w:val="00F2611B"/>
    <w:rsid w:val="00F2675A"/>
    <w:rsid w:val="00F268A4"/>
    <w:rsid w:val="00F26E82"/>
    <w:rsid w:val="00F30BD7"/>
    <w:rsid w:val="00F31F6E"/>
    <w:rsid w:val="00F3421A"/>
    <w:rsid w:val="00F35296"/>
    <w:rsid w:val="00F3530B"/>
    <w:rsid w:val="00F35901"/>
    <w:rsid w:val="00F37231"/>
    <w:rsid w:val="00F408E9"/>
    <w:rsid w:val="00F43F4F"/>
    <w:rsid w:val="00F440DA"/>
    <w:rsid w:val="00F4426D"/>
    <w:rsid w:val="00F4527D"/>
    <w:rsid w:val="00F46AE6"/>
    <w:rsid w:val="00F46F27"/>
    <w:rsid w:val="00F47EAC"/>
    <w:rsid w:val="00F50F26"/>
    <w:rsid w:val="00F515F1"/>
    <w:rsid w:val="00F521CF"/>
    <w:rsid w:val="00F5232C"/>
    <w:rsid w:val="00F55FE6"/>
    <w:rsid w:val="00F6217D"/>
    <w:rsid w:val="00F63534"/>
    <w:rsid w:val="00F664AD"/>
    <w:rsid w:val="00F70E69"/>
    <w:rsid w:val="00F70F51"/>
    <w:rsid w:val="00F71011"/>
    <w:rsid w:val="00F7193E"/>
    <w:rsid w:val="00F72DFB"/>
    <w:rsid w:val="00F74AD6"/>
    <w:rsid w:val="00F7652C"/>
    <w:rsid w:val="00F76593"/>
    <w:rsid w:val="00F773C5"/>
    <w:rsid w:val="00F80A2C"/>
    <w:rsid w:val="00F815E5"/>
    <w:rsid w:val="00F81C96"/>
    <w:rsid w:val="00F82217"/>
    <w:rsid w:val="00F8290A"/>
    <w:rsid w:val="00F829AA"/>
    <w:rsid w:val="00F86B98"/>
    <w:rsid w:val="00F87BB6"/>
    <w:rsid w:val="00F95C84"/>
    <w:rsid w:val="00F97613"/>
    <w:rsid w:val="00FA56BE"/>
    <w:rsid w:val="00FA7777"/>
    <w:rsid w:val="00FB2024"/>
    <w:rsid w:val="00FB37F1"/>
    <w:rsid w:val="00FB4315"/>
    <w:rsid w:val="00FB452B"/>
    <w:rsid w:val="00FB4838"/>
    <w:rsid w:val="00FC3493"/>
    <w:rsid w:val="00FC4719"/>
    <w:rsid w:val="00FC55D1"/>
    <w:rsid w:val="00FC61EC"/>
    <w:rsid w:val="00FC67DB"/>
    <w:rsid w:val="00FC6A14"/>
    <w:rsid w:val="00FD0936"/>
    <w:rsid w:val="00FD2E26"/>
    <w:rsid w:val="00FD2E94"/>
    <w:rsid w:val="00FD4597"/>
    <w:rsid w:val="00FE2B7E"/>
    <w:rsid w:val="00FE58FC"/>
    <w:rsid w:val="00FE6E76"/>
    <w:rsid w:val="00FF0FE5"/>
    <w:rsid w:val="00FF178C"/>
    <w:rsid w:val="00FF68EA"/>
    <w:rsid w:val="00FF6B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7001d"/>
    </o:shapedefaults>
    <o:shapelayout v:ext="edit">
      <o:idmap v:ext="edit" data="1"/>
    </o:shapelayout>
  </w:shapeDefaults>
  <w:decimalSymbol w:val=","/>
  <w:listSeparator w:val=";"/>
  <w14:docId w14:val="028D01FD"/>
  <w15:docId w15:val="{7D337094-DAE4-42E2-AC67-8DA8141F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2F9"/>
    <w:rPr>
      <w:rFonts w:ascii="Calibri" w:hAnsi="Calibri"/>
      <w:color w:val="141215"/>
      <w:szCs w:val="19"/>
    </w:rPr>
  </w:style>
  <w:style w:type="paragraph" w:styleId="berschrift1">
    <w:name w:val="heading 1"/>
    <w:aliases w:val="schwarz - Titel"/>
    <w:basedOn w:val="Headline3Ebene"/>
    <w:next w:val="Standard"/>
    <w:link w:val="berschrift1Zchn"/>
    <w:autoRedefine/>
    <w:uiPriority w:val="9"/>
    <w:qFormat/>
    <w:rsid w:val="007C7BE8"/>
    <w:pPr>
      <w:spacing w:before="480"/>
      <w:outlineLvl w:val="0"/>
    </w:pPr>
    <w:rPr>
      <w:rFonts w:cs="Times New Roman (Überschriften"/>
      <w:b/>
      <w:caps/>
      <w:noProof/>
      <w:szCs w:val="32"/>
      <w:lang w:eastAsia="de-DE"/>
    </w:rPr>
  </w:style>
  <w:style w:type="paragraph" w:styleId="berschrift2">
    <w:name w:val="heading 2"/>
    <w:aliases w:val="schwarz - Untertitel schwarz"/>
    <w:basedOn w:val="Standard"/>
    <w:next w:val="Standard"/>
    <w:link w:val="berschrift2Zchn"/>
    <w:uiPriority w:val="9"/>
    <w:unhideWhenUsed/>
    <w:qFormat/>
    <w:rsid w:val="00C332F9"/>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berschrift3">
    <w:name w:val="heading 3"/>
    <w:aliases w:val="Weiss - Titel Balken re"/>
    <w:basedOn w:val="Standard"/>
    <w:next w:val="Standard"/>
    <w:link w:val="berschrift3Zchn"/>
    <w:uiPriority w:val="9"/>
    <w:unhideWhenUsed/>
    <w:qFormat/>
    <w:rsid w:val="000405E4"/>
    <w:pPr>
      <w:keepNext/>
      <w:keepLines/>
      <w:spacing w:before="200" w:after="0"/>
      <w:outlineLvl w:val="2"/>
    </w:pPr>
    <w:rPr>
      <w:rFonts w:asciiTheme="majorHAnsi" w:eastAsiaTheme="majorEastAsia" w:hAnsiTheme="majorHAnsi" w:cstheme="majorBidi"/>
      <w:b/>
      <w:bCs/>
      <w:color w:val="FECA33" w:themeColor="accent1"/>
    </w:rPr>
  </w:style>
  <w:style w:type="paragraph" w:styleId="berschrift4">
    <w:name w:val="heading 4"/>
    <w:aliases w:val="in Kasten grau - Kategoriefarbe fett"/>
    <w:basedOn w:val="Standard"/>
    <w:next w:val="Standard"/>
    <w:link w:val="berschrift4Zchn"/>
    <w:uiPriority w:val="9"/>
    <w:unhideWhenUsed/>
    <w:qFormat/>
    <w:rsid w:val="00BE1183"/>
    <w:pPr>
      <w:keepNext/>
      <w:keepLines/>
      <w:spacing w:before="40" w:after="0"/>
      <w:outlineLvl w:val="3"/>
    </w:pPr>
    <w:rPr>
      <w:rFonts w:asciiTheme="majorHAnsi" w:eastAsiaTheme="majorEastAsia" w:hAnsiTheme="majorHAnsi" w:cstheme="majorBidi"/>
      <w:i/>
      <w:iCs/>
      <w:color w:val="E3A801" w:themeColor="accent1" w:themeShade="BF"/>
    </w:rPr>
  </w:style>
  <w:style w:type="paragraph" w:styleId="berschrift5">
    <w:name w:val="heading 5"/>
    <w:aliases w:val="weiss Tabellenheader"/>
    <w:basedOn w:val="Standard"/>
    <w:next w:val="Standard"/>
    <w:link w:val="berschrift5Zchn"/>
    <w:uiPriority w:val="9"/>
    <w:unhideWhenUsed/>
    <w:qFormat/>
    <w:rsid w:val="00BC2ABE"/>
    <w:pPr>
      <w:keepNext/>
      <w:keepLines/>
      <w:spacing w:before="40" w:after="0"/>
      <w:outlineLvl w:val="4"/>
    </w:pPr>
    <w:rPr>
      <w:rFonts w:asciiTheme="majorHAnsi" w:eastAsiaTheme="majorEastAsia" w:hAnsiTheme="majorHAnsi" w:cstheme="majorBidi"/>
      <w:color w:val="FFFFFF" w:themeColor="background1"/>
    </w:rPr>
  </w:style>
  <w:style w:type="paragraph" w:styleId="berschrift6">
    <w:name w:val="heading 6"/>
    <w:basedOn w:val="Standard"/>
    <w:next w:val="Standard"/>
    <w:link w:val="berschrift6Zchn"/>
    <w:uiPriority w:val="9"/>
    <w:unhideWhenUsed/>
    <w:rsid w:val="00BE1183"/>
    <w:pPr>
      <w:keepNext/>
      <w:keepLines/>
      <w:framePr w:wrap="around" w:vAnchor="text" w:hAnchor="text" w:y="1"/>
      <w:spacing w:before="40" w:after="40" w:line="240" w:lineRule="auto"/>
      <w:ind w:right="142"/>
      <w:jc w:val="left"/>
      <w:outlineLvl w:val="5"/>
    </w:pPr>
    <w:rPr>
      <w:rFonts w:eastAsiaTheme="majorEastAsia" w:cstheme="majorBidi"/>
      <w:color w:val="000000" w:themeColor="text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Kopfzeile">
    <w:name w:val="header"/>
    <w:aliases w:val="Kopfzeile links"/>
    <w:basedOn w:val="Standard"/>
    <w:link w:val="KopfzeileZchn"/>
    <w:uiPriority w:val="99"/>
    <w:unhideWhenUsed/>
    <w:qFormat/>
    <w:rsid w:val="000405E4"/>
    <w:pPr>
      <w:tabs>
        <w:tab w:val="center" w:pos="4536"/>
        <w:tab w:val="right" w:pos="9072"/>
      </w:tabs>
      <w:spacing w:after="0" w:line="240" w:lineRule="auto"/>
      <w:jc w:val="left"/>
    </w:pPr>
    <w:rPr>
      <w:color w:val="5C5D5F"/>
      <w:sz w:val="18"/>
    </w:rPr>
  </w:style>
  <w:style w:type="character" w:customStyle="1" w:styleId="KopfzeileZchn">
    <w:name w:val="Kopfzeile Zchn"/>
    <w:aliases w:val="Kopfzeile links Zchn"/>
    <w:basedOn w:val="Absatz-Standardschriftart"/>
    <w:link w:val="Kopfzeile"/>
    <w:uiPriority w:val="99"/>
    <w:rsid w:val="000405E4"/>
    <w:rPr>
      <w:rFonts w:ascii="Arial" w:hAnsi="Arial"/>
      <w:color w:val="5C5D5F"/>
      <w:sz w:val="18"/>
      <w:szCs w:val="19"/>
    </w:rPr>
  </w:style>
  <w:style w:type="paragraph" w:styleId="Fuzeile">
    <w:name w:val="footer"/>
    <w:basedOn w:val="Standard"/>
    <w:link w:val="FuzeileZchn"/>
    <w:uiPriority w:val="99"/>
    <w:unhideWhenUsed/>
    <w:qFormat/>
    <w:rsid w:val="00040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5E4"/>
    <w:rPr>
      <w:rFonts w:ascii="Arial" w:hAnsi="Arial"/>
      <w:color w:val="141215"/>
      <w:sz w:val="19"/>
      <w:szCs w:val="19"/>
    </w:rPr>
  </w:style>
  <w:style w:type="paragraph" w:customStyle="1" w:styleId="KeinAbsatzformat">
    <w:name w:val="[Kein Absatzformat]"/>
    <w:rsid w:val="000405E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0405E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5E4"/>
    <w:rPr>
      <w:rFonts w:ascii="Lucida Grande" w:hAnsi="Lucida Grande" w:cs="Lucida Grande"/>
      <w:color w:val="141215"/>
      <w:sz w:val="18"/>
      <w:szCs w:val="18"/>
    </w:rPr>
  </w:style>
  <w:style w:type="paragraph" w:customStyle="1" w:styleId="Headline1Ebene">
    <w:name w:val="Headline 1. Ebene"/>
    <w:basedOn w:val="berschrift1"/>
    <w:next w:val="Standard"/>
    <w:qFormat/>
    <w:rsid w:val="00FC3493"/>
    <w:pPr>
      <w:spacing w:after="450" w:line="450" w:lineRule="exact"/>
    </w:pPr>
    <w:rPr>
      <w:rFonts w:cs="Arial"/>
      <w:bCs w:val="0"/>
      <w:color w:val="D7001D"/>
      <w:spacing w:val="1"/>
      <w:sz w:val="36"/>
      <w:szCs w:val="36"/>
    </w:rPr>
  </w:style>
  <w:style w:type="paragraph" w:customStyle="1" w:styleId="Headline2Ebene">
    <w:name w:val="Headline 2. Ebene"/>
    <w:basedOn w:val="berschrift2"/>
    <w:next w:val="Standard"/>
    <w:link w:val="Headline2EbeneZchn"/>
    <w:qFormat/>
    <w:rsid w:val="00F37231"/>
    <w:pPr>
      <w:spacing w:before="260" w:after="260" w:line="300" w:lineRule="exact"/>
      <w:jc w:val="left"/>
    </w:pPr>
    <w:rPr>
      <w:rFonts w:ascii="Calibri" w:hAnsi="Calibri"/>
      <w:color w:val="D7001D"/>
      <w:szCs w:val="23"/>
    </w:rPr>
  </w:style>
  <w:style w:type="paragraph" w:customStyle="1" w:styleId="Headline3Ebene">
    <w:name w:val="Headline 3. Ebene"/>
    <w:basedOn w:val="berschrift3"/>
    <w:next w:val="Standard"/>
    <w:qFormat/>
    <w:rsid w:val="00AD4040"/>
    <w:pPr>
      <w:jc w:val="left"/>
    </w:pPr>
    <w:rPr>
      <w:rFonts w:ascii="Calibri" w:hAnsi="Calibri"/>
      <w:b w:val="0"/>
      <w:color w:val="000000" w:themeColor="text1"/>
      <w:sz w:val="32"/>
    </w:rPr>
  </w:style>
  <w:style w:type="paragraph" w:customStyle="1" w:styleId="Subline">
    <w:name w:val="Subline"/>
    <w:basedOn w:val="Standard"/>
    <w:next w:val="Standard"/>
    <w:qFormat/>
    <w:rsid w:val="001E4A58"/>
    <w:pPr>
      <w:spacing w:line="300" w:lineRule="exact"/>
    </w:pPr>
    <w:rPr>
      <w:color w:val="5C5D5F"/>
      <w:szCs w:val="23"/>
    </w:rPr>
  </w:style>
  <w:style w:type="paragraph" w:customStyle="1" w:styleId="HeadlineweiTitel">
    <w:name w:val="Headline weiß Titel"/>
    <w:next w:val="SublineweiTitel"/>
    <w:qFormat/>
    <w:rsid w:val="007534D1"/>
    <w:pPr>
      <w:spacing w:after="0" w:line="590" w:lineRule="exact"/>
      <w:jc w:val="right"/>
    </w:pPr>
    <w:rPr>
      <w:rFonts w:ascii="Arial" w:eastAsiaTheme="majorEastAsia" w:hAnsi="Arial" w:cs="Arial"/>
      <w:b/>
      <w:color w:val="FFFFFF" w:themeColor="background1"/>
      <w:spacing w:val="1"/>
      <w:sz w:val="52"/>
      <w:szCs w:val="52"/>
    </w:rPr>
  </w:style>
  <w:style w:type="paragraph" w:customStyle="1" w:styleId="SublineweiTitel">
    <w:name w:val="Subline weiß Titel"/>
    <w:next w:val="KeinAbsatzformat"/>
    <w:qFormat/>
    <w:rsid w:val="00F76593"/>
    <w:pPr>
      <w:spacing w:line="590" w:lineRule="exact"/>
      <w:jc w:val="right"/>
    </w:pPr>
    <w:rPr>
      <w:rFonts w:ascii="Arial" w:eastAsiaTheme="majorEastAsia" w:hAnsi="Arial" w:cs="Arial"/>
      <w:color w:val="FFFFFF" w:themeColor="background1"/>
      <w:spacing w:val="1"/>
      <w:sz w:val="40"/>
      <w:szCs w:val="30"/>
    </w:rPr>
  </w:style>
  <w:style w:type="numbering" w:customStyle="1" w:styleId="Formatvorlage1">
    <w:name w:val="Formatvorlage1"/>
    <w:basedOn w:val="KeineListe"/>
    <w:uiPriority w:val="99"/>
    <w:rsid w:val="000405E4"/>
    <w:pPr>
      <w:numPr>
        <w:numId w:val="4"/>
      </w:numPr>
    </w:pPr>
  </w:style>
  <w:style w:type="numbering" w:customStyle="1" w:styleId="Aufzhlung1Ebene">
    <w:name w:val="Aufzählung 1. Ebene"/>
    <w:basedOn w:val="KeineListe"/>
    <w:uiPriority w:val="99"/>
    <w:rsid w:val="000405E4"/>
    <w:pPr>
      <w:numPr>
        <w:numId w:val="1"/>
      </w:numPr>
    </w:pPr>
  </w:style>
  <w:style w:type="numbering" w:customStyle="1" w:styleId="Aufzhlung2Ebene">
    <w:name w:val="Aufzählung 2. Ebene"/>
    <w:basedOn w:val="KeineListe"/>
    <w:uiPriority w:val="99"/>
    <w:rsid w:val="000405E4"/>
    <w:pPr>
      <w:numPr>
        <w:numId w:val="2"/>
      </w:numPr>
    </w:pPr>
  </w:style>
  <w:style w:type="numbering" w:customStyle="1" w:styleId="Aufzhlung01">
    <w:name w:val="Aufzählung 01"/>
    <w:basedOn w:val="KeineListe"/>
    <w:uiPriority w:val="99"/>
    <w:rsid w:val="000405E4"/>
    <w:pPr>
      <w:numPr>
        <w:numId w:val="3"/>
      </w:numPr>
    </w:pPr>
  </w:style>
  <w:style w:type="paragraph" w:styleId="Listenabsatz">
    <w:name w:val="List Paragraph"/>
    <w:basedOn w:val="Standard"/>
    <w:uiPriority w:val="34"/>
    <w:qFormat/>
    <w:rsid w:val="001E4A58"/>
    <w:pPr>
      <w:tabs>
        <w:tab w:val="left" w:pos="720"/>
      </w:tabs>
      <w:ind w:left="1440" w:hanging="720"/>
    </w:pPr>
  </w:style>
  <w:style w:type="paragraph" w:customStyle="1" w:styleId="Flietext">
    <w:name w:val="Fließtext"/>
    <w:basedOn w:val="KeinAbsatzformat"/>
    <w:uiPriority w:val="99"/>
    <w:rsid w:val="000405E4"/>
    <w:pPr>
      <w:widowControl w:val="0"/>
      <w:spacing w:line="260" w:lineRule="atLeast"/>
    </w:pPr>
    <w:rPr>
      <w:rFonts w:ascii="ArialMT" w:hAnsi="ArialMT" w:cs="ArialMT"/>
      <w:sz w:val="19"/>
      <w:szCs w:val="19"/>
    </w:rPr>
  </w:style>
  <w:style w:type="paragraph" w:customStyle="1" w:styleId="Bildunterschrift">
    <w:name w:val="Bildunterschrift"/>
    <w:basedOn w:val="Standard"/>
    <w:next w:val="Standard"/>
    <w:qFormat/>
    <w:rsid w:val="00A6597C"/>
    <w:pPr>
      <w:spacing w:before="160" w:after="0" w:line="200" w:lineRule="exact"/>
    </w:pPr>
    <w:rPr>
      <w:sz w:val="15"/>
      <w:szCs w:val="15"/>
    </w:rPr>
  </w:style>
  <w:style w:type="paragraph" w:customStyle="1" w:styleId="BildunterschriftroteLinie">
    <w:name w:val="Bildunterschrift rote Linie"/>
    <w:basedOn w:val="Bildunterschrift"/>
    <w:next w:val="Standard"/>
    <w:qFormat/>
    <w:rsid w:val="000405E4"/>
    <w:pPr>
      <w:pBdr>
        <w:bottom w:val="single" w:sz="12" w:space="5" w:color="FF0000"/>
      </w:pBdr>
    </w:pPr>
  </w:style>
  <w:style w:type="paragraph" w:customStyle="1" w:styleId="Marginaltext">
    <w:name w:val="Marginaltext"/>
    <w:basedOn w:val="Bildunterschrift"/>
    <w:next w:val="KeinAbsatzformat"/>
    <w:qFormat/>
    <w:rsid w:val="002E010F"/>
    <w:pPr>
      <w:spacing w:before="0"/>
    </w:pPr>
    <w:rPr>
      <w:color w:val="5C5D5F"/>
    </w:rPr>
  </w:style>
  <w:style w:type="table" w:styleId="Tabellenraster">
    <w:name w:val="Table Grid"/>
    <w:basedOn w:val="NormaleTabelle"/>
    <w:uiPriority w:val="59"/>
    <w:rsid w:val="0004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4">
    <w:name w:val="Light List Accent 4"/>
    <w:basedOn w:val="NormaleTabelle"/>
    <w:uiPriority w:val="61"/>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tblBorders>
    </w:tblPr>
    <w:tblStylePr w:type="firstRow">
      <w:pPr>
        <w:spacing w:before="0" w:after="0" w:line="240" w:lineRule="auto"/>
      </w:pPr>
      <w:rPr>
        <w:b/>
        <w:bCs/>
        <w:color w:val="FFFFFF" w:themeColor="background1"/>
      </w:rPr>
      <w:tblPr/>
      <w:tcPr>
        <w:shd w:val="clear" w:color="auto" w:fill="E71E6E" w:themeFill="accent4"/>
      </w:tcPr>
    </w:tblStylePr>
    <w:tblStylePr w:type="lastRow">
      <w:pPr>
        <w:spacing w:before="0" w:after="0" w:line="240" w:lineRule="auto"/>
      </w:pPr>
      <w:rPr>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tcBorders>
      </w:tcPr>
    </w:tblStylePr>
    <w:tblStylePr w:type="firstCol">
      <w:rPr>
        <w:b/>
        <w:bCs/>
      </w:rPr>
    </w:tblStylePr>
    <w:tblStylePr w:type="lastCol">
      <w:rPr>
        <w:b/>
        <w:bCs/>
      </w:r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style>
  <w:style w:type="table" w:styleId="HelleSchattierung">
    <w:name w:val="Light Shading"/>
    <w:basedOn w:val="NormaleTabelle"/>
    <w:uiPriority w:val="60"/>
    <w:rsid w:val="000405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5">
    <w:name w:val="Light Shading Accent 5"/>
    <w:basedOn w:val="NormaleTabelle"/>
    <w:uiPriority w:val="60"/>
    <w:rsid w:val="000405E4"/>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HelleSchattierung-Akzent6">
    <w:name w:val="Light Shading Accent 6"/>
    <w:basedOn w:val="NormaleTabelle"/>
    <w:uiPriority w:val="60"/>
    <w:rsid w:val="000405E4"/>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HelleListe">
    <w:name w:val="Light List"/>
    <w:basedOn w:val="NormaleTabelle"/>
    <w:uiPriority w:val="61"/>
    <w:rsid w:val="00040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tblBorders>
    </w:tblPr>
    <w:tblStylePr w:type="firstRow">
      <w:pPr>
        <w:spacing w:before="0" w:after="0" w:line="240" w:lineRule="auto"/>
      </w:pPr>
      <w:rPr>
        <w:b/>
        <w:bCs/>
        <w:color w:val="FFFFFF" w:themeColor="background1"/>
      </w:rPr>
      <w:tblPr/>
      <w:tcPr>
        <w:shd w:val="clear" w:color="auto" w:fill="FECA33" w:themeFill="accent1"/>
      </w:tcPr>
    </w:tblStylePr>
    <w:tblStylePr w:type="lastRow">
      <w:pPr>
        <w:spacing w:before="0" w:after="0" w:line="240" w:lineRule="auto"/>
      </w:pPr>
      <w:rPr>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tcBorders>
      </w:tcPr>
    </w:tblStylePr>
    <w:tblStylePr w:type="firstCol">
      <w:rPr>
        <w:b/>
        <w:bCs/>
      </w:rPr>
    </w:tblStylePr>
    <w:tblStylePr w:type="lastCol">
      <w:rPr>
        <w:b/>
        <w:bCs/>
      </w:r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style>
  <w:style w:type="table" w:styleId="HelleListe-Akzent2">
    <w:name w:val="Light List Accent 2"/>
    <w:basedOn w:val="NormaleTabelle"/>
    <w:uiPriority w:val="61"/>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tblBorders>
    </w:tblPr>
    <w:tblStylePr w:type="firstRow">
      <w:pPr>
        <w:spacing w:before="0" w:after="0" w:line="240" w:lineRule="auto"/>
      </w:pPr>
      <w:rPr>
        <w:b/>
        <w:bCs/>
        <w:color w:val="FFFFFF" w:themeColor="background1"/>
      </w:rPr>
      <w:tblPr/>
      <w:tcPr>
        <w:shd w:val="clear" w:color="auto" w:fill="009B3E" w:themeFill="accent2"/>
      </w:tcPr>
    </w:tblStylePr>
    <w:tblStylePr w:type="lastRow">
      <w:pPr>
        <w:spacing w:before="0" w:after="0" w:line="240" w:lineRule="auto"/>
      </w:pPr>
      <w:rPr>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tcBorders>
      </w:tcPr>
    </w:tblStylePr>
    <w:tblStylePr w:type="firstCol">
      <w:rPr>
        <w:b/>
        <w:bCs/>
      </w:rPr>
    </w:tblStylePr>
    <w:tblStylePr w:type="lastCol">
      <w:rPr>
        <w:b/>
        <w:bCs/>
      </w:r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style>
  <w:style w:type="table" w:styleId="HelleListe-Akzent3">
    <w:name w:val="Light List Accent 3"/>
    <w:basedOn w:val="NormaleTabelle"/>
    <w:uiPriority w:val="61"/>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tblBorders>
    </w:tblPr>
    <w:tblStylePr w:type="firstRow">
      <w:pPr>
        <w:spacing w:before="0" w:after="0" w:line="240" w:lineRule="auto"/>
      </w:pPr>
      <w:rPr>
        <w:b/>
        <w:bCs/>
        <w:color w:val="FFFFFF" w:themeColor="background1"/>
      </w:rPr>
      <w:tblPr/>
      <w:tcPr>
        <w:shd w:val="clear" w:color="auto" w:fill="194093" w:themeFill="accent3"/>
      </w:tcPr>
    </w:tblStylePr>
    <w:tblStylePr w:type="lastRow">
      <w:pPr>
        <w:spacing w:before="0" w:after="0" w:line="240" w:lineRule="auto"/>
      </w:pPr>
      <w:rPr>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tcBorders>
      </w:tcPr>
    </w:tblStylePr>
    <w:tblStylePr w:type="firstCol">
      <w:rPr>
        <w:b/>
        <w:bCs/>
      </w:rPr>
    </w:tblStylePr>
    <w:tblStylePr w:type="lastCol">
      <w:rPr>
        <w:b/>
        <w:bCs/>
      </w:r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style>
  <w:style w:type="table" w:customStyle="1" w:styleId="Tabellenkopf">
    <w:name w:val="Tabellenkopf"/>
    <w:basedOn w:val="NormaleTabelle"/>
    <w:uiPriority w:val="99"/>
    <w:rsid w:val="000405E4"/>
    <w:pPr>
      <w:spacing w:after="0" w:line="240" w:lineRule="auto"/>
    </w:pPr>
    <w:tblPr/>
    <w:tblStylePr w:type="firstRow">
      <w:pPr>
        <w:jc w:val="left"/>
      </w:pPr>
      <w:rPr>
        <w:rFonts w:ascii="Arial" w:hAnsi="Arial"/>
        <w:b/>
        <w:bCs/>
        <w:i w:val="0"/>
        <w:iCs w:val="0"/>
        <w:color w:val="FFFFFF" w:themeColor="background1"/>
        <w:sz w:val="19"/>
        <w:szCs w:val="19"/>
      </w:rPr>
      <w:tblPr/>
      <w:tcPr>
        <w:tcBorders>
          <w:bottom w:val="nil"/>
        </w:tcBorders>
        <w:shd w:val="clear" w:color="auto" w:fill="D7001D"/>
      </w:tcPr>
    </w:tblStylePr>
  </w:style>
  <w:style w:type="table" w:customStyle="1" w:styleId="Formatvorlage2">
    <w:name w:val="Formatvorlage2"/>
    <w:basedOn w:val="NormaleTabelle"/>
    <w:uiPriority w:val="99"/>
    <w:rsid w:val="000405E4"/>
    <w:pPr>
      <w:spacing w:after="0" w:line="240" w:lineRule="auto"/>
    </w:pPr>
    <w:tblPr/>
    <w:tcPr>
      <w:shd w:val="clear" w:color="auto" w:fill="E25468"/>
    </w:tcPr>
  </w:style>
  <w:style w:type="table" w:customStyle="1" w:styleId="Tabellegrau">
    <w:name w:val="Tabelle grau"/>
    <w:basedOn w:val="Tabellerot"/>
    <w:uiPriority w:val="99"/>
    <w:rsid w:val="000405E4"/>
    <w:rPr>
      <w:sz w:val="20"/>
      <w:szCs w:val="20"/>
      <w:lang w:eastAsia="de-DE"/>
    </w:rPr>
    <w:tblPr>
      <w:tblBorders>
        <w:top w:val="single" w:sz="4" w:space="0" w:color="5C5D5F"/>
        <w:left w:val="single" w:sz="4" w:space="0" w:color="5C5D5F"/>
        <w:bottom w:val="single" w:sz="4" w:space="0" w:color="5C5D5F"/>
        <w:right w:val="single" w:sz="4" w:space="0" w:color="5C5D5F"/>
        <w:insideH w:val="single" w:sz="4" w:space="0" w:color="5C5D5F"/>
        <w:insideV w:val="single" w:sz="4" w:space="0" w:color="5C5D5F"/>
      </w:tblBorders>
    </w:tblPr>
    <w:tcPr>
      <w:shd w:val="clear" w:color="auto" w:fill="auto"/>
    </w:tcPr>
    <w:tblStylePr w:type="firstRow">
      <w:pPr>
        <w:jc w:val="left"/>
      </w:pPr>
      <w:rPr>
        <w:rFonts w:ascii="Arial" w:hAnsi="Arial"/>
        <w:b/>
        <w:bCs/>
        <w:i w:val="0"/>
        <w:iCs w:val="0"/>
        <w:caps w:val="0"/>
        <w:smallCaps w:val="0"/>
        <w:strike w:val="0"/>
        <w:dstrike w:val="0"/>
        <w:vanish w:val="0"/>
        <w:color w:val="141313"/>
        <w:sz w:val="19"/>
        <w:szCs w:val="19"/>
        <w:u w:val="none"/>
        <w:vertAlign w:val="baseline"/>
      </w:rPr>
      <w:tblPr/>
      <w:tcPr>
        <w:shd w:val="clear" w:color="auto" w:fill="B9BABC"/>
      </w:tcPr>
    </w:tblStylePr>
  </w:style>
  <w:style w:type="table" w:customStyle="1" w:styleId="Tabellerot">
    <w:name w:val="Tabelle rot"/>
    <w:basedOn w:val="NormaleTabelle"/>
    <w:uiPriority w:val="99"/>
    <w:rsid w:val="000405E4"/>
    <w:pPr>
      <w:spacing w:after="0" w:line="240" w:lineRule="auto"/>
    </w:pPr>
    <w:rPr>
      <w:rFonts w:ascii="Arial" w:hAnsi="Arial"/>
      <w:color w:val="141215"/>
      <w:sz w:val="19"/>
      <w:szCs w:val="19"/>
    </w:rPr>
    <w:tblPr>
      <w:tblInd w:w="170" w:type="dxa"/>
      <w:tblBorders>
        <w:insideH w:val="single" w:sz="4" w:space="0" w:color="FFFFFF" w:themeColor="background1"/>
        <w:insideV w:val="single" w:sz="4" w:space="0" w:color="FFFFFF" w:themeColor="background1"/>
      </w:tblBorders>
      <w:tblCellMar>
        <w:top w:w="170" w:type="dxa"/>
        <w:left w:w="170" w:type="dxa"/>
        <w:bottom w:w="170" w:type="dxa"/>
        <w:right w:w="170" w:type="dxa"/>
      </w:tblCellMar>
    </w:tblPr>
    <w:tcPr>
      <w:shd w:val="clear" w:color="auto" w:fill="F3B19B"/>
    </w:tcPr>
    <w:tblStylePr w:type="firstRow">
      <w:rPr>
        <w:rFonts w:ascii="Arial" w:hAnsi="Arial"/>
        <w:b/>
        <w:bCs/>
        <w:i w:val="0"/>
        <w:iCs w:val="0"/>
        <w:caps w:val="0"/>
        <w:smallCaps w:val="0"/>
        <w:strike w:val="0"/>
        <w:dstrike w:val="0"/>
        <w:vanish w:val="0"/>
        <w:color w:val="FFFFFF"/>
        <w:sz w:val="19"/>
        <w:szCs w:val="19"/>
        <w:u w:val="none"/>
        <w:vertAlign w:val="baseline"/>
      </w:rPr>
      <w:tblPr/>
      <w:tcPr>
        <w:shd w:val="clear" w:color="auto" w:fill="D7001D"/>
      </w:tcPr>
    </w:tblStylePr>
  </w:style>
  <w:style w:type="table" w:customStyle="1" w:styleId="Tabellerot2">
    <w:name w:val="Tabelle rot 2"/>
    <w:basedOn w:val="NormaleTabelle"/>
    <w:uiPriority w:val="99"/>
    <w:rsid w:val="000405E4"/>
    <w:pPr>
      <w:spacing w:after="0" w:line="240" w:lineRule="auto"/>
    </w:pPr>
    <w:tblPr/>
  </w:style>
  <w:style w:type="table" w:styleId="HelleListe-Akzent6">
    <w:name w:val="Light List Accent 6"/>
    <w:basedOn w:val="NormaleTabelle"/>
    <w:uiPriority w:val="61"/>
    <w:rsid w:val="000405E4"/>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HellesRaster-Akzent1">
    <w:name w:val="Light Grid Accent 1"/>
    <w:basedOn w:val="NormaleTabelle"/>
    <w:uiPriority w:val="62"/>
    <w:rsid w:val="000405E4"/>
    <w:pPr>
      <w:spacing w:after="0" w:line="240" w:lineRule="auto"/>
    </w:pPr>
    <w:tblPr>
      <w:tblStyleRowBandSize w:val="1"/>
      <w:tblStyleColBandSize w:val="1"/>
      <w:tblBorders>
        <w:top w:val="single" w:sz="8" w:space="0" w:color="FECA33" w:themeColor="accent1"/>
        <w:left w:val="single" w:sz="8" w:space="0" w:color="FECA33" w:themeColor="accent1"/>
        <w:bottom w:val="single" w:sz="8" w:space="0" w:color="FECA33" w:themeColor="accent1"/>
        <w:right w:val="single" w:sz="8" w:space="0" w:color="FECA33" w:themeColor="accent1"/>
        <w:insideH w:val="single" w:sz="8" w:space="0" w:color="FECA33" w:themeColor="accent1"/>
        <w:insideV w:val="single" w:sz="8" w:space="0" w:color="FECA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18" w:space="0" w:color="FECA33" w:themeColor="accent1"/>
          <w:right w:val="single" w:sz="8" w:space="0" w:color="FECA33" w:themeColor="accent1"/>
          <w:insideH w:val="nil"/>
          <w:insideV w:val="single" w:sz="8" w:space="0" w:color="FECA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A33" w:themeColor="accent1"/>
          <w:left w:val="single" w:sz="8" w:space="0" w:color="FECA33" w:themeColor="accent1"/>
          <w:bottom w:val="single" w:sz="8" w:space="0" w:color="FECA33" w:themeColor="accent1"/>
          <w:right w:val="single" w:sz="8" w:space="0" w:color="FECA33" w:themeColor="accent1"/>
          <w:insideH w:val="nil"/>
          <w:insideV w:val="single" w:sz="8" w:space="0" w:color="FECA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tcPr>
    </w:tblStylePr>
    <w:tblStylePr w:type="band1Vert">
      <w:tblPr/>
      <w:tcPr>
        <w:tcBorders>
          <w:top w:val="single" w:sz="8" w:space="0" w:color="FECA33" w:themeColor="accent1"/>
          <w:left w:val="single" w:sz="8" w:space="0" w:color="FECA33" w:themeColor="accent1"/>
          <w:bottom w:val="single" w:sz="8" w:space="0" w:color="FECA33" w:themeColor="accent1"/>
          <w:right w:val="single" w:sz="8" w:space="0" w:color="FECA33" w:themeColor="accent1"/>
        </w:tcBorders>
        <w:shd w:val="clear" w:color="auto" w:fill="FEF1CC" w:themeFill="accent1" w:themeFillTint="3F"/>
      </w:tcPr>
    </w:tblStylePr>
    <w:tblStylePr w:type="band1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shd w:val="clear" w:color="auto" w:fill="FEF1CC" w:themeFill="accent1" w:themeFillTint="3F"/>
      </w:tcPr>
    </w:tblStylePr>
    <w:tblStylePr w:type="band2Horz">
      <w:tblPr/>
      <w:tcPr>
        <w:tcBorders>
          <w:top w:val="single" w:sz="8" w:space="0" w:color="FECA33" w:themeColor="accent1"/>
          <w:left w:val="single" w:sz="8" w:space="0" w:color="FECA33" w:themeColor="accent1"/>
          <w:bottom w:val="single" w:sz="8" w:space="0" w:color="FECA33" w:themeColor="accent1"/>
          <w:right w:val="single" w:sz="8" w:space="0" w:color="FECA33" w:themeColor="accent1"/>
          <w:insideV w:val="single" w:sz="8" w:space="0" w:color="FECA33" w:themeColor="accent1"/>
        </w:tcBorders>
      </w:tcPr>
    </w:tblStylePr>
  </w:style>
  <w:style w:type="table" w:styleId="HellesRaster-Akzent2">
    <w:name w:val="Light Grid Accent 2"/>
    <w:basedOn w:val="NormaleTabelle"/>
    <w:uiPriority w:val="62"/>
    <w:rsid w:val="000405E4"/>
    <w:pPr>
      <w:spacing w:after="0" w:line="240" w:lineRule="auto"/>
    </w:pPr>
    <w:tblPr>
      <w:tblStyleRowBandSize w:val="1"/>
      <w:tblStyleColBandSize w:val="1"/>
      <w:tblBorders>
        <w:top w:val="single" w:sz="8" w:space="0" w:color="009B3E" w:themeColor="accent2"/>
        <w:left w:val="single" w:sz="8" w:space="0" w:color="009B3E" w:themeColor="accent2"/>
        <w:bottom w:val="single" w:sz="8" w:space="0" w:color="009B3E" w:themeColor="accent2"/>
        <w:right w:val="single" w:sz="8" w:space="0" w:color="009B3E" w:themeColor="accent2"/>
        <w:insideH w:val="single" w:sz="8" w:space="0" w:color="009B3E" w:themeColor="accent2"/>
        <w:insideV w:val="single" w:sz="8" w:space="0" w:color="009B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18" w:space="0" w:color="009B3E" w:themeColor="accent2"/>
          <w:right w:val="single" w:sz="8" w:space="0" w:color="009B3E" w:themeColor="accent2"/>
          <w:insideH w:val="nil"/>
          <w:insideV w:val="single" w:sz="8" w:space="0" w:color="009B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3E" w:themeColor="accent2"/>
          <w:left w:val="single" w:sz="8" w:space="0" w:color="009B3E" w:themeColor="accent2"/>
          <w:bottom w:val="single" w:sz="8" w:space="0" w:color="009B3E" w:themeColor="accent2"/>
          <w:right w:val="single" w:sz="8" w:space="0" w:color="009B3E" w:themeColor="accent2"/>
          <w:insideH w:val="nil"/>
          <w:insideV w:val="single" w:sz="8" w:space="0" w:color="009B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tcPr>
    </w:tblStylePr>
    <w:tblStylePr w:type="band1Vert">
      <w:tblPr/>
      <w:tcPr>
        <w:tcBorders>
          <w:top w:val="single" w:sz="8" w:space="0" w:color="009B3E" w:themeColor="accent2"/>
          <w:left w:val="single" w:sz="8" w:space="0" w:color="009B3E" w:themeColor="accent2"/>
          <w:bottom w:val="single" w:sz="8" w:space="0" w:color="009B3E" w:themeColor="accent2"/>
          <w:right w:val="single" w:sz="8" w:space="0" w:color="009B3E" w:themeColor="accent2"/>
        </w:tcBorders>
        <w:shd w:val="clear" w:color="auto" w:fill="A7FFCA" w:themeFill="accent2" w:themeFillTint="3F"/>
      </w:tcPr>
    </w:tblStylePr>
    <w:tblStylePr w:type="band1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shd w:val="clear" w:color="auto" w:fill="A7FFCA" w:themeFill="accent2" w:themeFillTint="3F"/>
      </w:tcPr>
    </w:tblStylePr>
    <w:tblStylePr w:type="band2Horz">
      <w:tblPr/>
      <w:tcPr>
        <w:tcBorders>
          <w:top w:val="single" w:sz="8" w:space="0" w:color="009B3E" w:themeColor="accent2"/>
          <w:left w:val="single" w:sz="8" w:space="0" w:color="009B3E" w:themeColor="accent2"/>
          <w:bottom w:val="single" w:sz="8" w:space="0" w:color="009B3E" w:themeColor="accent2"/>
          <w:right w:val="single" w:sz="8" w:space="0" w:color="009B3E" w:themeColor="accent2"/>
          <w:insideV w:val="single" w:sz="8" w:space="0" w:color="009B3E" w:themeColor="accent2"/>
        </w:tcBorders>
      </w:tcPr>
    </w:tblStylePr>
  </w:style>
  <w:style w:type="table" w:styleId="HellesRaster-Akzent3">
    <w:name w:val="Light Grid Accent 3"/>
    <w:basedOn w:val="NormaleTabelle"/>
    <w:uiPriority w:val="62"/>
    <w:rsid w:val="000405E4"/>
    <w:pPr>
      <w:spacing w:after="0" w:line="240" w:lineRule="auto"/>
    </w:pPr>
    <w:tblPr>
      <w:tblStyleRowBandSize w:val="1"/>
      <w:tblStyleColBandSize w:val="1"/>
      <w:tblBorders>
        <w:top w:val="single" w:sz="8" w:space="0" w:color="194093" w:themeColor="accent3"/>
        <w:left w:val="single" w:sz="8" w:space="0" w:color="194093" w:themeColor="accent3"/>
        <w:bottom w:val="single" w:sz="8" w:space="0" w:color="194093" w:themeColor="accent3"/>
        <w:right w:val="single" w:sz="8" w:space="0" w:color="194093" w:themeColor="accent3"/>
        <w:insideH w:val="single" w:sz="8" w:space="0" w:color="194093" w:themeColor="accent3"/>
        <w:insideV w:val="single" w:sz="8" w:space="0" w:color="19409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18" w:space="0" w:color="194093" w:themeColor="accent3"/>
          <w:right w:val="single" w:sz="8" w:space="0" w:color="194093" w:themeColor="accent3"/>
          <w:insideH w:val="nil"/>
          <w:insideV w:val="single" w:sz="8" w:space="0" w:color="19409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94093" w:themeColor="accent3"/>
          <w:left w:val="single" w:sz="8" w:space="0" w:color="194093" w:themeColor="accent3"/>
          <w:bottom w:val="single" w:sz="8" w:space="0" w:color="194093" w:themeColor="accent3"/>
          <w:right w:val="single" w:sz="8" w:space="0" w:color="194093" w:themeColor="accent3"/>
          <w:insideH w:val="nil"/>
          <w:insideV w:val="single" w:sz="8" w:space="0" w:color="19409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tcPr>
    </w:tblStylePr>
    <w:tblStylePr w:type="band1Vert">
      <w:tblPr/>
      <w:tcPr>
        <w:tcBorders>
          <w:top w:val="single" w:sz="8" w:space="0" w:color="194093" w:themeColor="accent3"/>
          <w:left w:val="single" w:sz="8" w:space="0" w:color="194093" w:themeColor="accent3"/>
          <w:bottom w:val="single" w:sz="8" w:space="0" w:color="194093" w:themeColor="accent3"/>
          <w:right w:val="single" w:sz="8" w:space="0" w:color="194093" w:themeColor="accent3"/>
        </w:tcBorders>
        <w:shd w:val="clear" w:color="auto" w:fill="B7CAF2" w:themeFill="accent3" w:themeFillTint="3F"/>
      </w:tcPr>
    </w:tblStylePr>
    <w:tblStylePr w:type="band1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shd w:val="clear" w:color="auto" w:fill="B7CAF2" w:themeFill="accent3" w:themeFillTint="3F"/>
      </w:tcPr>
    </w:tblStylePr>
    <w:tblStylePr w:type="band2Horz">
      <w:tblPr/>
      <w:tcPr>
        <w:tcBorders>
          <w:top w:val="single" w:sz="8" w:space="0" w:color="194093" w:themeColor="accent3"/>
          <w:left w:val="single" w:sz="8" w:space="0" w:color="194093" w:themeColor="accent3"/>
          <w:bottom w:val="single" w:sz="8" w:space="0" w:color="194093" w:themeColor="accent3"/>
          <w:right w:val="single" w:sz="8" w:space="0" w:color="194093" w:themeColor="accent3"/>
          <w:insideV w:val="single" w:sz="8" w:space="0" w:color="194093" w:themeColor="accent3"/>
        </w:tcBorders>
      </w:tcPr>
    </w:tblStylePr>
  </w:style>
  <w:style w:type="table" w:styleId="HellesRaster-Akzent4">
    <w:name w:val="Light Grid Accent 4"/>
    <w:basedOn w:val="NormaleTabelle"/>
    <w:uiPriority w:val="62"/>
    <w:rsid w:val="000405E4"/>
    <w:pPr>
      <w:spacing w:after="0" w:line="240" w:lineRule="auto"/>
    </w:pPr>
    <w:tblPr>
      <w:tblStyleRowBandSize w:val="1"/>
      <w:tblStyleColBandSize w:val="1"/>
      <w:tblBorders>
        <w:top w:val="single" w:sz="8" w:space="0" w:color="E71E6E" w:themeColor="accent4"/>
        <w:left w:val="single" w:sz="8" w:space="0" w:color="E71E6E" w:themeColor="accent4"/>
        <w:bottom w:val="single" w:sz="8" w:space="0" w:color="E71E6E" w:themeColor="accent4"/>
        <w:right w:val="single" w:sz="8" w:space="0" w:color="E71E6E" w:themeColor="accent4"/>
        <w:insideH w:val="single" w:sz="8" w:space="0" w:color="E71E6E" w:themeColor="accent4"/>
        <w:insideV w:val="single" w:sz="8" w:space="0" w:color="E71E6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18" w:space="0" w:color="E71E6E" w:themeColor="accent4"/>
          <w:right w:val="single" w:sz="8" w:space="0" w:color="E71E6E" w:themeColor="accent4"/>
          <w:insideH w:val="nil"/>
          <w:insideV w:val="single" w:sz="8" w:space="0" w:color="E71E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1E6E" w:themeColor="accent4"/>
          <w:left w:val="single" w:sz="8" w:space="0" w:color="E71E6E" w:themeColor="accent4"/>
          <w:bottom w:val="single" w:sz="8" w:space="0" w:color="E71E6E" w:themeColor="accent4"/>
          <w:right w:val="single" w:sz="8" w:space="0" w:color="E71E6E" w:themeColor="accent4"/>
          <w:insideH w:val="nil"/>
          <w:insideV w:val="single" w:sz="8" w:space="0" w:color="E71E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tcPr>
    </w:tblStylePr>
    <w:tblStylePr w:type="band1Vert">
      <w:tblPr/>
      <w:tcPr>
        <w:tcBorders>
          <w:top w:val="single" w:sz="8" w:space="0" w:color="E71E6E" w:themeColor="accent4"/>
          <w:left w:val="single" w:sz="8" w:space="0" w:color="E71E6E" w:themeColor="accent4"/>
          <w:bottom w:val="single" w:sz="8" w:space="0" w:color="E71E6E" w:themeColor="accent4"/>
          <w:right w:val="single" w:sz="8" w:space="0" w:color="E71E6E" w:themeColor="accent4"/>
        </w:tcBorders>
        <w:shd w:val="clear" w:color="auto" w:fill="F9C7DA" w:themeFill="accent4" w:themeFillTint="3F"/>
      </w:tcPr>
    </w:tblStylePr>
    <w:tblStylePr w:type="band1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shd w:val="clear" w:color="auto" w:fill="F9C7DA" w:themeFill="accent4" w:themeFillTint="3F"/>
      </w:tcPr>
    </w:tblStylePr>
    <w:tblStylePr w:type="band2Horz">
      <w:tblPr/>
      <w:tcPr>
        <w:tcBorders>
          <w:top w:val="single" w:sz="8" w:space="0" w:color="E71E6E" w:themeColor="accent4"/>
          <w:left w:val="single" w:sz="8" w:space="0" w:color="E71E6E" w:themeColor="accent4"/>
          <w:bottom w:val="single" w:sz="8" w:space="0" w:color="E71E6E" w:themeColor="accent4"/>
          <w:right w:val="single" w:sz="8" w:space="0" w:color="E71E6E" w:themeColor="accent4"/>
          <w:insideV w:val="single" w:sz="8" w:space="0" w:color="E71E6E" w:themeColor="accent4"/>
        </w:tcBorders>
      </w:tcPr>
    </w:tblStylePr>
  </w:style>
  <w:style w:type="paragraph" w:styleId="Funotentext">
    <w:name w:val="footnote text"/>
    <w:aliases w:val="Fußnoten"/>
    <w:basedOn w:val="Standard"/>
    <w:link w:val="FunotentextZchn"/>
    <w:uiPriority w:val="99"/>
    <w:unhideWhenUsed/>
    <w:qFormat/>
    <w:rsid w:val="000405E4"/>
    <w:pPr>
      <w:tabs>
        <w:tab w:val="left" w:pos="227"/>
      </w:tabs>
      <w:spacing w:after="100" w:line="160" w:lineRule="exact"/>
      <w:ind w:left="113" w:hanging="113"/>
    </w:pPr>
    <w:rPr>
      <w:color w:val="5C5D5F"/>
      <w:sz w:val="15"/>
      <w:szCs w:val="15"/>
    </w:rPr>
  </w:style>
  <w:style w:type="character" w:customStyle="1" w:styleId="FunotentextZchn">
    <w:name w:val="Fußnotentext Zchn"/>
    <w:aliases w:val="Fußnoten Zchn"/>
    <w:basedOn w:val="Absatz-Standardschriftart"/>
    <w:link w:val="Funotentext"/>
    <w:uiPriority w:val="99"/>
    <w:rsid w:val="000405E4"/>
    <w:rPr>
      <w:rFonts w:ascii="Arial" w:hAnsi="Arial"/>
      <w:color w:val="5C5D5F"/>
      <w:sz w:val="15"/>
      <w:szCs w:val="15"/>
    </w:rPr>
  </w:style>
  <w:style w:type="character" w:styleId="Funotenzeichen">
    <w:name w:val="footnote reference"/>
    <w:basedOn w:val="Absatz-Standardschriftart"/>
    <w:uiPriority w:val="99"/>
    <w:unhideWhenUsed/>
    <w:qFormat/>
    <w:rsid w:val="000405E4"/>
    <w:rPr>
      <w:rFonts w:ascii="Arial" w:hAnsi="Arial"/>
      <w:sz w:val="19"/>
      <w:vertAlign w:val="superscript"/>
    </w:rPr>
  </w:style>
  <w:style w:type="character" w:styleId="Seitenzahl">
    <w:name w:val="page number"/>
    <w:basedOn w:val="Absatz-Standardschriftart"/>
    <w:uiPriority w:val="99"/>
    <w:semiHidden/>
    <w:unhideWhenUsed/>
    <w:rsid w:val="000405E4"/>
  </w:style>
  <w:style w:type="paragraph" w:customStyle="1" w:styleId="Kopfzeilerechts">
    <w:name w:val="Kopfzeile rechts"/>
    <w:basedOn w:val="Kopfzeile"/>
    <w:next w:val="KeinAbsatzformat"/>
    <w:qFormat/>
    <w:rsid w:val="000405E4"/>
    <w:pPr>
      <w:tabs>
        <w:tab w:val="clear" w:pos="9072"/>
        <w:tab w:val="left" w:pos="10490"/>
      </w:tabs>
      <w:ind w:right="-510"/>
      <w:jc w:val="right"/>
    </w:pPr>
    <w:rPr>
      <w:noProof/>
      <w:position w:val="6"/>
      <w:szCs w:val="18"/>
      <w:lang w:eastAsia="de-DE"/>
    </w:rPr>
  </w:style>
  <w:style w:type="paragraph" w:styleId="Verzeichnis1">
    <w:name w:val="toc 1"/>
    <w:basedOn w:val="Standard"/>
    <w:next w:val="Standard"/>
    <w:uiPriority w:val="39"/>
    <w:unhideWhenUsed/>
    <w:qFormat/>
    <w:rsid w:val="000405E4"/>
    <w:pPr>
      <w:widowControl w:val="0"/>
      <w:tabs>
        <w:tab w:val="right" w:leader="dot" w:pos="8505"/>
      </w:tabs>
      <w:spacing w:before="120" w:after="0" w:line="250" w:lineRule="exact"/>
      <w:jc w:val="left"/>
    </w:pPr>
    <w:rPr>
      <w:b/>
      <w:bCs/>
      <w:noProof/>
      <w14:ligatures w14:val="standard"/>
    </w:rPr>
  </w:style>
  <w:style w:type="paragraph" w:styleId="Verzeichnis2">
    <w:name w:val="toc 2"/>
    <w:basedOn w:val="Standard"/>
    <w:next w:val="Standard"/>
    <w:uiPriority w:val="39"/>
    <w:unhideWhenUsed/>
    <w:qFormat/>
    <w:rsid w:val="000405E4"/>
    <w:pPr>
      <w:tabs>
        <w:tab w:val="right" w:pos="8505"/>
      </w:tabs>
      <w:spacing w:after="0" w:line="250" w:lineRule="exact"/>
      <w:ind w:right="1500"/>
      <w:jc w:val="left"/>
    </w:pPr>
    <w:rPr>
      <w:noProof/>
    </w:rPr>
  </w:style>
  <w:style w:type="paragraph" w:styleId="Verzeichnis3">
    <w:name w:val="toc 3"/>
    <w:basedOn w:val="Verzeichnis1"/>
    <w:next w:val="Standard"/>
    <w:uiPriority w:val="39"/>
    <w:unhideWhenUsed/>
    <w:qFormat/>
    <w:rsid w:val="000405E4"/>
    <w:pPr>
      <w:tabs>
        <w:tab w:val="right" w:pos="8505"/>
      </w:tabs>
      <w:spacing w:before="0"/>
    </w:pPr>
    <w:rPr>
      <w:b w:val="0"/>
    </w:rPr>
  </w:style>
  <w:style w:type="paragraph" w:styleId="Verzeichnis4">
    <w:name w:val="toc 4"/>
    <w:basedOn w:val="Standard"/>
    <w:next w:val="Standard"/>
    <w:autoRedefine/>
    <w:uiPriority w:val="39"/>
    <w:unhideWhenUsed/>
    <w:rsid w:val="000405E4"/>
    <w:pPr>
      <w:spacing w:after="0"/>
      <w:ind w:left="570"/>
      <w:jc w:val="left"/>
    </w:pPr>
    <w:rPr>
      <w:rFonts w:asciiTheme="minorHAnsi" w:hAnsiTheme="minorHAnsi"/>
      <w:sz w:val="20"/>
      <w:szCs w:val="20"/>
    </w:rPr>
  </w:style>
  <w:style w:type="paragraph" w:styleId="Verzeichnis5">
    <w:name w:val="toc 5"/>
    <w:basedOn w:val="Standard"/>
    <w:next w:val="Standard"/>
    <w:autoRedefine/>
    <w:uiPriority w:val="39"/>
    <w:unhideWhenUsed/>
    <w:rsid w:val="000405E4"/>
    <w:pPr>
      <w:spacing w:after="0"/>
      <w:ind w:left="760"/>
      <w:jc w:val="left"/>
    </w:pPr>
    <w:rPr>
      <w:rFonts w:asciiTheme="minorHAnsi" w:hAnsiTheme="minorHAnsi"/>
      <w:sz w:val="20"/>
      <w:szCs w:val="20"/>
    </w:rPr>
  </w:style>
  <w:style w:type="paragraph" w:styleId="Verzeichnis6">
    <w:name w:val="toc 6"/>
    <w:basedOn w:val="Standard"/>
    <w:next w:val="Standard"/>
    <w:autoRedefine/>
    <w:uiPriority w:val="39"/>
    <w:unhideWhenUsed/>
    <w:rsid w:val="000405E4"/>
    <w:pPr>
      <w:spacing w:after="0"/>
      <w:ind w:left="950"/>
      <w:jc w:val="left"/>
    </w:pPr>
    <w:rPr>
      <w:rFonts w:asciiTheme="minorHAnsi" w:hAnsiTheme="minorHAnsi"/>
      <w:sz w:val="20"/>
      <w:szCs w:val="20"/>
    </w:rPr>
  </w:style>
  <w:style w:type="paragraph" w:styleId="Verzeichnis7">
    <w:name w:val="toc 7"/>
    <w:basedOn w:val="Standard"/>
    <w:next w:val="Standard"/>
    <w:autoRedefine/>
    <w:uiPriority w:val="39"/>
    <w:unhideWhenUsed/>
    <w:rsid w:val="000405E4"/>
    <w:pPr>
      <w:spacing w:after="0"/>
      <w:ind w:left="1140"/>
      <w:jc w:val="left"/>
    </w:pPr>
    <w:rPr>
      <w:rFonts w:asciiTheme="minorHAnsi" w:hAnsiTheme="minorHAnsi"/>
      <w:sz w:val="20"/>
      <w:szCs w:val="20"/>
    </w:rPr>
  </w:style>
  <w:style w:type="paragraph" w:styleId="Verzeichnis8">
    <w:name w:val="toc 8"/>
    <w:basedOn w:val="Standard"/>
    <w:next w:val="Standard"/>
    <w:autoRedefine/>
    <w:uiPriority w:val="39"/>
    <w:unhideWhenUsed/>
    <w:rsid w:val="000405E4"/>
    <w:pPr>
      <w:spacing w:after="0"/>
      <w:ind w:left="1330"/>
      <w:jc w:val="left"/>
    </w:pPr>
    <w:rPr>
      <w:rFonts w:asciiTheme="minorHAnsi" w:hAnsiTheme="minorHAnsi"/>
      <w:sz w:val="20"/>
      <w:szCs w:val="20"/>
    </w:rPr>
  </w:style>
  <w:style w:type="paragraph" w:styleId="Verzeichnis9">
    <w:name w:val="toc 9"/>
    <w:basedOn w:val="Standard"/>
    <w:next w:val="Standard"/>
    <w:autoRedefine/>
    <w:uiPriority w:val="39"/>
    <w:unhideWhenUsed/>
    <w:rsid w:val="000405E4"/>
    <w:pPr>
      <w:spacing w:after="0"/>
      <w:ind w:left="1520"/>
      <w:jc w:val="left"/>
    </w:pPr>
    <w:rPr>
      <w:rFonts w:asciiTheme="minorHAnsi" w:hAnsiTheme="minorHAnsi"/>
      <w:sz w:val="20"/>
      <w:szCs w:val="20"/>
    </w:rPr>
  </w:style>
  <w:style w:type="character" w:customStyle="1" w:styleId="berschrift1Zchn">
    <w:name w:val="Überschrift 1 Zchn"/>
    <w:aliases w:val="schwarz - Titel Zchn"/>
    <w:basedOn w:val="Absatz-Standardschriftart"/>
    <w:link w:val="berschrift1"/>
    <w:uiPriority w:val="9"/>
    <w:rsid w:val="007C7BE8"/>
    <w:rPr>
      <w:rFonts w:ascii="Calibri" w:eastAsiaTheme="majorEastAsia" w:hAnsi="Calibri" w:cs="Times New Roman (Überschriften"/>
      <w:bCs/>
      <w:caps/>
      <w:noProof/>
      <w:color w:val="000000" w:themeColor="text1"/>
      <w:sz w:val="32"/>
      <w:szCs w:val="32"/>
      <w:lang w:eastAsia="de-DE"/>
    </w:rPr>
  </w:style>
  <w:style w:type="paragraph" w:styleId="Inhaltsverzeichnisberschrift">
    <w:name w:val="TOC Heading"/>
    <w:basedOn w:val="berschrift1"/>
    <w:next w:val="Standard"/>
    <w:uiPriority w:val="39"/>
    <w:unhideWhenUsed/>
    <w:qFormat/>
    <w:rsid w:val="000405E4"/>
    <w:pPr>
      <w:spacing w:line="276" w:lineRule="auto"/>
      <w:outlineLvl w:val="9"/>
    </w:pPr>
    <w:rPr>
      <w:color w:val="E3A801" w:themeColor="accent1" w:themeShade="BF"/>
      <w:sz w:val="28"/>
      <w:szCs w:val="28"/>
    </w:rPr>
  </w:style>
  <w:style w:type="character" w:styleId="Fett">
    <w:name w:val="Strong"/>
    <w:basedOn w:val="Absatz-Standardschriftart"/>
    <w:uiPriority w:val="22"/>
    <w:qFormat/>
    <w:rsid w:val="000405E4"/>
    <w:rPr>
      <w:b/>
      <w:bCs/>
    </w:rPr>
  </w:style>
  <w:style w:type="character" w:customStyle="1" w:styleId="berschrift2Zchn">
    <w:name w:val="Überschrift 2 Zchn"/>
    <w:aliases w:val="schwarz - Untertitel schwarz Zchn"/>
    <w:basedOn w:val="Absatz-Standardschriftart"/>
    <w:link w:val="berschrift2"/>
    <w:uiPriority w:val="9"/>
    <w:rsid w:val="00C332F9"/>
    <w:rPr>
      <w:rFonts w:asciiTheme="majorHAnsi" w:eastAsiaTheme="majorEastAsia" w:hAnsiTheme="majorHAnsi" w:cstheme="majorBidi"/>
      <w:b/>
      <w:bCs/>
      <w:color w:val="000000" w:themeColor="text1"/>
      <w:sz w:val="28"/>
      <w:szCs w:val="26"/>
    </w:rPr>
  </w:style>
  <w:style w:type="character" w:customStyle="1" w:styleId="berschrift3Zchn">
    <w:name w:val="Überschrift 3 Zchn"/>
    <w:aliases w:val="Weiss - Titel Balken re Zchn"/>
    <w:basedOn w:val="Absatz-Standardschriftart"/>
    <w:link w:val="berschrift3"/>
    <w:uiPriority w:val="9"/>
    <w:rsid w:val="000405E4"/>
    <w:rPr>
      <w:rFonts w:asciiTheme="majorHAnsi" w:eastAsiaTheme="majorEastAsia" w:hAnsiTheme="majorHAnsi" w:cstheme="majorBidi"/>
      <w:b/>
      <w:bCs/>
      <w:color w:val="FECA33" w:themeColor="accent1"/>
      <w:sz w:val="19"/>
      <w:szCs w:val="19"/>
    </w:rPr>
  </w:style>
  <w:style w:type="paragraph" w:styleId="StandardWeb">
    <w:name w:val="Normal (Web)"/>
    <w:basedOn w:val="Standard"/>
    <w:uiPriority w:val="99"/>
    <w:unhideWhenUsed/>
    <w:rsid w:val="000405E4"/>
    <w:pPr>
      <w:spacing w:before="100" w:beforeAutospacing="1" w:after="100" w:afterAutospacing="1" w:line="240" w:lineRule="auto"/>
      <w:jc w:val="left"/>
    </w:pPr>
    <w:rPr>
      <w:rFonts w:ascii="Times" w:hAnsi="Times" w:cs="Times New Roman"/>
      <w:color w:val="auto"/>
      <w:sz w:val="20"/>
      <w:szCs w:val="20"/>
      <w:lang w:eastAsia="de-DE"/>
    </w:rPr>
  </w:style>
  <w:style w:type="character" w:styleId="Hyperlink">
    <w:name w:val="Hyperlink"/>
    <w:basedOn w:val="Absatz-Standardschriftart"/>
    <w:uiPriority w:val="99"/>
    <w:unhideWhenUsed/>
    <w:qFormat/>
    <w:rsid w:val="000405E4"/>
    <w:rPr>
      <w:rFonts w:ascii="Arial" w:hAnsi="Arial"/>
      <w:b w:val="0"/>
      <w:bCs w:val="0"/>
      <w:i w:val="0"/>
      <w:iCs w:val="0"/>
      <w:color w:val="141215"/>
      <w:sz w:val="19"/>
      <w:szCs w:val="19"/>
      <w:u w:val="none"/>
    </w:rPr>
  </w:style>
  <w:style w:type="paragraph" w:styleId="Abbildungsverzeichnis">
    <w:name w:val="table of figures"/>
    <w:basedOn w:val="Standard"/>
    <w:next w:val="Standard"/>
    <w:uiPriority w:val="99"/>
    <w:unhideWhenUsed/>
    <w:rsid w:val="00DD3100"/>
    <w:pPr>
      <w:tabs>
        <w:tab w:val="right" w:leader="dot" w:pos="7967"/>
      </w:tabs>
      <w:jc w:val="left"/>
    </w:pPr>
  </w:style>
  <w:style w:type="paragraph" w:styleId="Beschriftung">
    <w:name w:val="caption"/>
    <w:aliases w:val="Abbildung"/>
    <w:basedOn w:val="BildunterschriftroteLinie"/>
    <w:next w:val="Standard"/>
    <w:uiPriority w:val="35"/>
    <w:unhideWhenUsed/>
    <w:qFormat/>
    <w:rsid w:val="00D53202"/>
  </w:style>
  <w:style w:type="character" w:styleId="BesuchterLink">
    <w:name w:val="FollowedHyperlink"/>
    <w:basedOn w:val="Absatz-Standardschriftart"/>
    <w:uiPriority w:val="99"/>
    <w:semiHidden/>
    <w:unhideWhenUsed/>
    <w:rsid w:val="000405E4"/>
    <w:rPr>
      <w:color w:val="704404" w:themeColor="followedHyperlink"/>
      <w:u w:val="single"/>
    </w:rPr>
  </w:style>
  <w:style w:type="paragraph" w:styleId="Endnotentext">
    <w:name w:val="endnote text"/>
    <w:basedOn w:val="Standard"/>
    <w:link w:val="EndnotentextZchn"/>
    <w:uiPriority w:val="99"/>
    <w:unhideWhenUsed/>
    <w:rsid w:val="000405E4"/>
    <w:pPr>
      <w:spacing w:after="0" w:line="240" w:lineRule="auto"/>
    </w:pPr>
    <w:rPr>
      <w:sz w:val="24"/>
      <w:szCs w:val="24"/>
    </w:rPr>
  </w:style>
  <w:style w:type="character" w:customStyle="1" w:styleId="EndnotentextZchn">
    <w:name w:val="Endnotentext Zchn"/>
    <w:basedOn w:val="Absatz-Standardschriftart"/>
    <w:link w:val="Endnotentext"/>
    <w:uiPriority w:val="99"/>
    <w:rsid w:val="000405E4"/>
    <w:rPr>
      <w:rFonts w:ascii="Arial" w:hAnsi="Arial"/>
      <w:color w:val="141215"/>
      <w:sz w:val="24"/>
      <w:szCs w:val="24"/>
    </w:rPr>
  </w:style>
  <w:style w:type="character" w:styleId="Endnotenzeichen">
    <w:name w:val="endnote reference"/>
    <w:basedOn w:val="Absatz-Standardschriftart"/>
    <w:uiPriority w:val="99"/>
    <w:unhideWhenUsed/>
    <w:rsid w:val="000405E4"/>
    <w:rPr>
      <w:vertAlign w:val="superscript"/>
    </w:rPr>
  </w:style>
  <w:style w:type="paragraph" w:customStyle="1" w:styleId="Quelle">
    <w:name w:val="Quelle"/>
    <w:basedOn w:val="Marginaltext"/>
    <w:next w:val="KeinAbsatzformat"/>
    <w:qFormat/>
    <w:rsid w:val="000405E4"/>
    <w:rPr>
      <w:color w:val="141215"/>
    </w:rPr>
  </w:style>
  <w:style w:type="paragraph" w:styleId="Literaturverzeichnis">
    <w:name w:val="Bibliography"/>
    <w:basedOn w:val="Standard"/>
    <w:next w:val="Standard"/>
    <w:uiPriority w:val="37"/>
    <w:unhideWhenUsed/>
    <w:rsid w:val="000405E4"/>
  </w:style>
  <w:style w:type="paragraph" w:customStyle="1" w:styleId="Headline1Ebenegelb">
    <w:name w:val="Headline 1. Ebene gelb"/>
    <w:basedOn w:val="Headline1Ebene"/>
    <w:next w:val="Standard"/>
    <w:qFormat/>
    <w:rsid w:val="000405E4"/>
    <w:rPr>
      <w:color w:val="F5B839"/>
    </w:rPr>
  </w:style>
  <w:style w:type="paragraph" w:customStyle="1" w:styleId="Headline1Ebenegrn">
    <w:name w:val="Headline 1. Ebene grün"/>
    <w:basedOn w:val="Headline1Ebene"/>
    <w:next w:val="Standard"/>
    <w:qFormat/>
    <w:rsid w:val="000405E4"/>
    <w:rPr>
      <w:color w:val="008E39"/>
    </w:rPr>
  </w:style>
  <w:style w:type="paragraph" w:customStyle="1" w:styleId="Headline1Ebeneblau">
    <w:name w:val="Headline 1. Ebene blau"/>
    <w:basedOn w:val="Headline1Ebene"/>
    <w:next w:val="Standard"/>
    <w:qFormat/>
    <w:rsid w:val="000405E4"/>
    <w:rPr>
      <w:color w:val="143075"/>
    </w:rPr>
  </w:style>
  <w:style w:type="paragraph" w:customStyle="1" w:styleId="Headline1Ebenepink">
    <w:name w:val="Headline 1. Ebene pink"/>
    <w:basedOn w:val="Headline1Ebene"/>
    <w:next w:val="Standard"/>
    <w:qFormat/>
    <w:rsid w:val="00F37231"/>
    <w:rPr>
      <w:color w:val="CF1059"/>
    </w:rPr>
  </w:style>
  <w:style w:type="paragraph" w:customStyle="1" w:styleId="Headline2Ebeneblau">
    <w:name w:val="Headline 2. Ebene blau"/>
    <w:basedOn w:val="Headline2Ebene"/>
    <w:next w:val="Standard"/>
    <w:qFormat/>
    <w:rsid w:val="000405E4"/>
    <w:rPr>
      <w:color w:val="143075"/>
    </w:rPr>
  </w:style>
  <w:style w:type="paragraph" w:customStyle="1" w:styleId="Headline2Ebenegelb">
    <w:name w:val="Headline 2. Ebene gelb"/>
    <w:basedOn w:val="Headline2Ebene"/>
    <w:next w:val="Standard"/>
    <w:qFormat/>
    <w:rsid w:val="000405E4"/>
    <w:rPr>
      <w:color w:val="F5B839"/>
    </w:rPr>
  </w:style>
  <w:style w:type="paragraph" w:customStyle="1" w:styleId="Headline2Ebenegrn">
    <w:name w:val="Headline 2. Ebene grün"/>
    <w:basedOn w:val="Headline2Ebene"/>
    <w:next w:val="Standard"/>
    <w:qFormat/>
    <w:rsid w:val="000405E4"/>
    <w:rPr>
      <w:color w:val="008F39"/>
    </w:rPr>
  </w:style>
  <w:style w:type="paragraph" w:customStyle="1" w:styleId="Headline2Ebenepink">
    <w:name w:val="Headline 2. Ebene pink"/>
    <w:basedOn w:val="Headline2Ebene"/>
    <w:next w:val="Standard"/>
    <w:qFormat/>
    <w:rsid w:val="000405E4"/>
    <w:rPr>
      <w:color w:val="CF1059"/>
    </w:rPr>
  </w:style>
  <w:style w:type="paragraph" w:customStyle="1" w:styleId="BildunterschriftblaueLinie">
    <w:name w:val="Bildunterschrift blaue Linie"/>
    <w:basedOn w:val="Bildunterschrift"/>
    <w:next w:val="Bildunterschrift"/>
    <w:qFormat/>
    <w:rsid w:val="000405E4"/>
    <w:pPr>
      <w:pBdr>
        <w:bottom w:val="single" w:sz="12" w:space="5" w:color="143075"/>
      </w:pBdr>
    </w:pPr>
  </w:style>
  <w:style w:type="paragraph" w:customStyle="1" w:styleId="BildunterschriftgelbeLinie">
    <w:name w:val="Bildunterschrift gelbe  Linie"/>
    <w:basedOn w:val="Bildunterschrift"/>
    <w:next w:val="Bildunterschrift"/>
    <w:qFormat/>
    <w:rsid w:val="000405E4"/>
    <w:pPr>
      <w:pBdr>
        <w:bottom w:val="single" w:sz="12" w:space="5" w:color="F5B839"/>
      </w:pBdr>
    </w:pPr>
  </w:style>
  <w:style w:type="paragraph" w:customStyle="1" w:styleId="BildunterschriftgrneLinie">
    <w:name w:val="Bildunterschrift grüne Linie"/>
    <w:basedOn w:val="Bildunterschrift"/>
    <w:next w:val="Bildunterschrift"/>
    <w:qFormat/>
    <w:rsid w:val="000405E4"/>
    <w:pPr>
      <w:pBdr>
        <w:bottom w:val="single" w:sz="12" w:space="5" w:color="008F39"/>
      </w:pBdr>
    </w:pPr>
  </w:style>
  <w:style w:type="paragraph" w:customStyle="1" w:styleId="BildunterschriftpinkeLinie">
    <w:name w:val="Bildunterschrift pinke Linie"/>
    <w:basedOn w:val="Bildunterschrift"/>
    <w:next w:val="Bildunterschrift"/>
    <w:qFormat/>
    <w:rsid w:val="000405E4"/>
    <w:pPr>
      <w:pBdr>
        <w:bottom w:val="single" w:sz="12" w:space="5" w:color="CF1059"/>
      </w:pBdr>
    </w:pPr>
  </w:style>
  <w:style w:type="table" w:customStyle="1" w:styleId="Tabellegelb">
    <w:name w:val="Tabelle gelb"/>
    <w:basedOn w:val="Tabellerot"/>
    <w:uiPriority w:val="99"/>
    <w:rsid w:val="000405E4"/>
    <w:tblPr>
      <w:tblBorders>
        <w:insideH w:val="single" w:sz="4" w:space="0" w:color="141313"/>
        <w:insideV w:val="single" w:sz="4" w:space="0" w:color="141313"/>
      </w:tblBorders>
    </w:tblPr>
    <w:tcPr>
      <w:shd w:val="solid" w:color="FDE6B1" w:fill="F5B839"/>
    </w:tcPr>
    <w:tblStylePr w:type="firstRow">
      <w:rPr>
        <w:rFonts w:ascii="Arial" w:hAnsi="Arial"/>
        <w:b/>
        <w:bCs/>
        <w:i w:val="0"/>
        <w:iCs w:val="0"/>
        <w:caps w:val="0"/>
        <w:smallCaps w:val="0"/>
        <w:strike w:val="0"/>
        <w:dstrike w:val="0"/>
        <w:vanish w:val="0"/>
        <w:color w:val="141215"/>
        <w:sz w:val="19"/>
        <w:szCs w:val="19"/>
        <w:u w:val="none"/>
        <w:vertAlign w:val="baseline"/>
      </w:rPr>
      <w:tblPr/>
      <w:tcPr>
        <w:tcBorders>
          <w:top w:val="nil"/>
          <w:left w:val="nil"/>
          <w:bottom w:val="single" w:sz="4" w:space="0" w:color="141313"/>
          <w:right w:val="nil"/>
          <w:insideH w:val="nil"/>
          <w:insideV w:val="single" w:sz="4" w:space="0" w:color="141313"/>
          <w:tl2br w:val="nil"/>
          <w:tr2bl w:val="nil"/>
        </w:tcBorders>
        <w:shd w:val="clear" w:color="auto" w:fill="F5B839"/>
      </w:tcPr>
    </w:tblStylePr>
  </w:style>
  <w:style w:type="table" w:customStyle="1" w:styleId="Tabelleblau">
    <w:name w:val="Tabelle blau"/>
    <w:basedOn w:val="Tabellerot"/>
    <w:uiPriority w:val="99"/>
    <w:rsid w:val="000405E4"/>
    <w:rPr>
      <w:color w:val="FFFFFF" w:themeColor="background1"/>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solid" w:color="9A9EC2" w:fill="F5B839"/>
    </w:tcPr>
    <w:tblStylePr w:type="firstRow">
      <w:rPr>
        <w:rFonts w:ascii="Arial" w:hAnsi="Arial"/>
        <w:b/>
        <w:bCs/>
        <w:i w:val="0"/>
        <w:iCs w:val="0"/>
        <w:caps w:val="0"/>
        <w:smallCaps w:val="0"/>
        <w:strike w:val="0"/>
        <w:dstrike w:val="0"/>
        <w:vanish w:val="0"/>
        <w:color w:val="FFFFFF" w:themeColor="background1"/>
        <w:sz w:val="19"/>
        <w:szCs w:val="19"/>
        <w:u w:val="none"/>
        <w:vertAlign w:val="baseline"/>
      </w:rPr>
      <w:tblPr/>
      <w:tcPr>
        <w:tcBorders>
          <w:top w:val="nil"/>
          <w:left w:val="nil"/>
          <w:bottom w:val="nil"/>
          <w:right w:val="nil"/>
          <w:insideH w:val="single" w:sz="4" w:space="0" w:color="FFFFFF"/>
          <w:insideV w:val="single" w:sz="4" w:space="0" w:color="FFFFFF"/>
          <w:tl2br w:val="nil"/>
          <w:tr2bl w:val="nil"/>
        </w:tcBorders>
        <w:shd w:val="solid" w:color="143075" w:fill="F5B839"/>
      </w:tcPr>
    </w:tblStylePr>
  </w:style>
  <w:style w:type="table" w:customStyle="1" w:styleId="Tabellegrn">
    <w:name w:val="Tabelle grün"/>
    <w:basedOn w:val="Tabellerot"/>
    <w:uiPriority w:val="99"/>
    <w:rsid w:val="000405E4"/>
    <w:tblPr>
      <w:tblBorders>
        <w:insideH w:val="single" w:sz="4" w:space="0" w:color="FFFFFF"/>
        <w:insideV w:val="single" w:sz="4" w:space="0" w:color="FFFFFF"/>
      </w:tblBorders>
    </w:tblPr>
    <w:tcPr>
      <w:shd w:val="solid" w:color="AAD4A9"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008F39" w:fill="D7001D"/>
      </w:tcPr>
    </w:tblStylePr>
  </w:style>
  <w:style w:type="table" w:customStyle="1" w:styleId="Formatvorlage3">
    <w:name w:val="Formatvorlage3"/>
    <w:basedOn w:val="Tabellegrn"/>
    <w:uiPriority w:val="99"/>
    <w:rsid w:val="000405E4"/>
    <w:tblPr/>
    <w:tcPr>
      <w:shd w:val="solid" w:color="EEB1B7" w:fill="F3B19B"/>
    </w:tcPr>
    <w:tblStylePr w:type="firstRow">
      <w:rPr>
        <w:rFonts w:ascii="Arial" w:hAnsi="Arial"/>
        <w:b/>
        <w:bCs/>
        <w:i w:val="0"/>
        <w:iCs w:val="0"/>
        <w:caps w:val="0"/>
        <w:smallCaps w:val="0"/>
        <w:strike w:val="0"/>
        <w:dstrike w:val="0"/>
        <w:vanish w:val="0"/>
        <w:color w:val="FFFFFF"/>
        <w:sz w:val="19"/>
        <w:szCs w:val="19"/>
        <w:u w:val="none"/>
        <w:vertAlign w:val="baseline"/>
      </w:rPr>
      <w:tblPr/>
      <w:tcPr>
        <w:tcBorders>
          <w:top w:val="nil"/>
          <w:left w:val="nil"/>
          <w:bottom w:val="nil"/>
          <w:right w:val="nil"/>
          <w:insideH w:val="single" w:sz="4" w:space="0" w:color="141313"/>
          <w:insideV w:val="single" w:sz="4" w:space="0" w:color="FFFFFF"/>
          <w:tl2br w:val="nil"/>
          <w:tr2bl w:val="nil"/>
        </w:tcBorders>
        <w:shd w:val="solid" w:color="CF1059" w:fill="D7001D"/>
      </w:tcPr>
    </w:tblStylePr>
  </w:style>
  <w:style w:type="paragraph" w:customStyle="1" w:styleId="BildungsregionBerlinBrandenburg">
    <w:name w:val="Bildungsregion Berlin Brandenburg"/>
    <w:basedOn w:val="Standard"/>
    <w:qFormat/>
    <w:rsid w:val="00A94B50"/>
    <w:pPr>
      <w:autoSpaceDE w:val="0"/>
      <w:autoSpaceDN w:val="0"/>
      <w:adjustRightInd w:val="0"/>
      <w:spacing w:after="0" w:line="288" w:lineRule="auto"/>
      <w:jc w:val="left"/>
      <w:textAlignment w:val="center"/>
    </w:pPr>
    <w:rPr>
      <w:rFonts w:cs="Arial"/>
      <w:color w:val="D7001D"/>
      <w:sz w:val="36"/>
      <w:szCs w:val="28"/>
    </w:rPr>
  </w:style>
  <w:style w:type="paragraph" w:customStyle="1" w:styleId="Margianltextfett">
    <w:name w:val="Margianltext fett"/>
    <w:basedOn w:val="Marginaltext"/>
    <w:qFormat/>
    <w:rsid w:val="002E010F"/>
    <w:rPr>
      <w:b/>
    </w:rPr>
  </w:style>
  <w:style w:type="paragraph" w:customStyle="1" w:styleId="TextSpalteAufeinenBlick">
    <w:name w:val="Text Spalte &quot;Auf einen Blick&quot;"/>
    <w:next w:val="Standard"/>
    <w:rsid w:val="00A04172"/>
    <w:pPr>
      <w:spacing w:before="40" w:after="40" w:line="240" w:lineRule="auto"/>
    </w:pPr>
    <w:rPr>
      <w:rFonts w:ascii="Calibri" w:eastAsiaTheme="majorEastAsia" w:hAnsi="Calibri" w:cstheme="majorBidi"/>
      <w:color w:val="FFFFFF" w:themeColor="background1"/>
    </w:rPr>
  </w:style>
  <w:style w:type="character" w:customStyle="1" w:styleId="berschrift5Zchn">
    <w:name w:val="Überschrift 5 Zchn"/>
    <w:aliases w:val="weiss Tabellenheader Zchn"/>
    <w:basedOn w:val="Absatz-Standardschriftart"/>
    <w:link w:val="berschrift5"/>
    <w:uiPriority w:val="9"/>
    <w:rsid w:val="00BC2ABE"/>
    <w:rPr>
      <w:rFonts w:asciiTheme="majorHAnsi" w:eastAsiaTheme="majorEastAsia" w:hAnsiTheme="majorHAnsi" w:cstheme="majorBidi"/>
      <w:color w:val="FFFFFF" w:themeColor="background1"/>
      <w:szCs w:val="19"/>
    </w:rPr>
  </w:style>
  <w:style w:type="table" w:customStyle="1" w:styleId="TabelleFremdsprachen">
    <w:name w:val="Tabelle Fremdsprachen"/>
    <w:basedOn w:val="NormaleTabelle"/>
    <w:uiPriority w:val="99"/>
    <w:rsid w:val="00C10D90"/>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paragraph" w:customStyle="1" w:styleId="berschriftZelle">
    <w:name w:val="ÜberschriftZelle"/>
    <w:link w:val="berschriftZelleZchn"/>
    <w:qFormat/>
    <w:rsid w:val="001E4A58"/>
    <w:pPr>
      <w:framePr w:wrap="around" w:vAnchor="text" w:hAnchor="margin" w:y="46"/>
      <w:suppressOverlap/>
    </w:pPr>
    <w:rPr>
      <w:rFonts w:ascii="Calibri" w:eastAsiaTheme="majorEastAsia" w:hAnsi="Calibri" w:cs="Arial"/>
      <w:color w:val="FFFFFF" w:themeColor="background1"/>
      <w:szCs w:val="23"/>
      <w:lang w:val="en-US"/>
    </w:rPr>
  </w:style>
  <w:style w:type="paragraph" w:customStyle="1" w:styleId="Einleitungstextgrau">
    <w:name w:val="Einleitungstext grau"/>
    <w:basedOn w:val="Standard"/>
    <w:next w:val="Standard"/>
    <w:autoRedefine/>
    <w:qFormat/>
    <w:rsid w:val="007076F4"/>
    <w:pPr>
      <w:framePr w:w="6539" w:wrap="around" w:vAnchor="text" w:hAnchor="margin" w:y="48"/>
      <w:spacing w:before="80" w:after="0" w:line="240" w:lineRule="auto"/>
      <w:ind w:right="113"/>
    </w:pPr>
    <w:rPr>
      <w:rFonts w:cs="Times New Roman (Textkörper CS)"/>
      <w:color w:val="808080" w:themeColor="background1" w:themeShade="80"/>
      <w:szCs w:val="22"/>
    </w:rPr>
  </w:style>
  <w:style w:type="character" w:customStyle="1" w:styleId="berschriftZelleZchn">
    <w:name w:val="ÜberschriftZelle Zchn"/>
    <w:basedOn w:val="berschrift5Zchn"/>
    <w:link w:val="berschriftZelle"/>
    <w:rsid w:val="001E4A58"/>
    <w:rPr>
      <w:rFonts w:ascii="Calibri" w:eastAsiaTheme="majorEastAsia" w:hAnsi="Calibri" w:cs="Arial"/>
      <w:color w:val="FFFFFF" w:themeColor="background1"/>
      <w:szCs w:val="23"/>
      <w:lang w:val="en-US"/>
    </w:rPr>
  </w:style>
  <w:style w:type="table" w:customStyle="1" w:styleId="TabelleFremdsprachenohneKopfzeile">
    <w:name w:val="Tabelle Fremdsprachen ohne Kopfzeile"/>
    <w:basedOn w:val="NormaleTabelle"/>
    <w:uiPriority w:val="99"/>
    <w:rsid w:val="00C332F9"/>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character" w:customStyle="1" w:styleId="Hyperlink1">
    <w:name w:val="Hyperlink1"/>
    <w:basedOn w:val="Absatz-Standardschriftart"/>
    <w:uiPriority w:val="99"/>
    <w:unhideWhenUsed/>
    <w:rsid w:val="008909B9"/>
    <w:rPr>
      <w:color w:val="0000FF"/>
      <w:u w:val="single"/>
    </w:rPr>
  </w:style>
  <w:style w:type="paragraph" w:customStyle="1" w:styleId="AutorIn">
    <w:name w:val="AutorIn"/>
    <w:basedOn w:val="Standard"/>
    <w:link w:val="AutorInZchn"/>
    <w:qFormat/>
    <w:rsid w:val="00A07CA5"/>
    <w:rPr>
      <w:rFonts w:cstheme="minorHAnsi"/>
      <w:i/>
      <w:color w:val="535353" w:themeColor="background2" w:themeShade="BF"/>
      <w:szCs w:val="24"/>
    </w:rPr>
  </w:style>
  <w:style w:type="character" w:customStyle="1" w:styleId="AutorInZchn">
    <w:name w:val="AutorIn Zchn"/>
    <w:basedOn w:val="Absatz-Standardschriftart"/>
    <w:link w:val="AutorIn"/>
    <w:rsid w:val="00A07CA5"/>
    <w:rPr>
      <w:rFonts w:ascii="Calibri" w:hAnsi="Calibri" w:cstheme="minorHAnsi"/>
      <w:i/>
      <w:color w:val="535353" w:themeColor="background2" w:themeShade="BF"/>
      <w:szCs w:val="24"/>
    </w:rPr>
  </w:style>
  <w:style w:type="paragraph" w:customStyle="1" w:styleId="berschriftEinzelbeitrge">
    <w:name w:val="ÜberschriftEinzelbeiträge"/>
    <w:basedOn w:val="Headline2Ebene"/>
    <w:link w:val="berschriftEinzelbeitrgeZchn"/>
    <w:qFormat/>
    <w:rsid w:val="005E0352"/>
  </w:style>
  <w:style w:type="character" w:customStyle="1" w:styleId="berschrift4Zchn">
    <w:name w:val="Überschrift 4 Zchn"/>
    <w:aliases w:val="in Kasten grau - Kategoriefarbe fett Zchn"/>
    <w:basedOn w:val="Absatz-Standardschriftart"/>
    <w:link w:val="berschrift4"/>
    <w:uiPriority w:val="9"/>
    <w:rsid w:val="00BE1183"/>
    <w:rPr>
      <w:rFonts w:asciiTheme="majorHAnsi" w:eastAsiaTheme="majorEastAsia" w:hAnsiTheme="majorHAnsi" w:cstheme="majorBidi"/>
      <w:i/>
      <w:iCs/>
      <w:color w:val="E3A801" w:themeColor="accent1" w:themeShade="BF"/>
      <w:szCs w:val="19"/>
    </w:rPr>
  </w:style>
  <w:style w:type="character" w:customStyle="1" w:styleId="Headline2EbeneZchn">
    <w:name w:val="Headline 2. Ebene Zchn"/>
    <w:basedOn w:val="berschrift2Zchn"/>
    <w:link w:val="Headline2Ebene"/>
    <w:rsid w:val="005E0352"/>
    <w:rPr>
      <w:rFonts w:ascii="Calibri" w:eastAsiaTheme="majorEastAsia" w:hAnsi="Calibri" w:cstheme="majorBidi"/>
      <w:b/>
      <w:bCs/>
      <w:color w:val="D7001D"/>
      <w:sz w:val="28"/>
      <w:szCs w:val="23"/>
    </w:rPr>
  </w:style>
  <w:style w:type="character" w:customStyle="1" w:styleId="berschriftEinzelbeitrgeZchn">
    <w:name w:val="ÜberschriftEinzelbeiträge Zchn"/>
    <w:basedOn w:val="Headline2EbeneZchn"/>
    <w:link w:val="berschriftEinzelbeitrge"/>
    <w:rsid w:val="005E0352"/>
    <w:rPr>
      <w:rFonts w:ascii="Calibri" w:eastAsiaTheme="majorEastAsia" w:hAnsi="Calibri" w:cstheme="majorBidi"/>
      <w:b/>
      <w:bCs/>
      <w:color w:val="D7001D"/>
      <w:sz w:val="28"/>
      <w:szCs w:val="23"/>
    </w:rPr>
  </w:style>
  <w:style w:type="character" w:customStyle="1" w:styleId="berschrift6Zchn">
    <w:name w:val="Überschrift 6 Zchn"/>
    <w:basedOn w:val="Absatz-Standardschriftart"/>
    <w:link w:val="berschrift6"/>
    <w:uiPriority w:val="9"/>
    <w:rsid w:val="00BE1183"/>
    <w:rPr>
      <w:rFonts w:ascii="Calibri" w:eastAsiaTheme="majorEastAsia" w:hAnsi="Calibri" w:cstheme="majorBidi"/>
      <w:color w:val="000000" w:themeColor="text1"/>
      <w:lang w:val="en-US"/>
    </w:rPr>
  </w:style>
  <w:style w:type="paragraph" w:customStyle="1" w:styleId="Autor">
    <w:name w:val="Autor"/>
    <w:qFormat/>
    <w:rsid w:val="00BE1183"/>
    <w:pPr>
      <w:spacing w:before="40" w:after="120" w:line="240" w:lineRule="auto"/>
    </w:pPr>
    <w:rPr>
      <w:rFonts w:cs="Times New Roman (Textkörper CS)"/>
      <w:i/>
      <w:color w:val="808080" w:themeColor="background1" w:themeShade="80"/>
    </w:rPr>
  </w:style>
  <w:style w:type="table" w:customStyle="1" w:styleId="Gitternetztabelle5dunkelAkzent21">
    <w:name w:val="Gitternetztabelle 5 dunkel  – Akzent 21"/>
    <w:basedOn w:val="NormaleTabelle"/>
    <w:uiPriority w:val="50"/>
    <w:rsid w:val="00BE1183"/>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3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3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3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3E" w:themeFill="accent2"/>
      </w:tcPr>
    </w:tblStylePr>
    <w:tblStylePr w:type="band1Vert">
      <w:tblPr/>
      <w:tcPr>
        <w:shd w:val="clear" w:color="auto" w:fill="71FFA9" w:themeFill="accent2" w:themeFillTint="66"/>
      </w:tcPr>
    </w:tblStylePr>
    <w:tblStylePr w:type="band1Horz">
      <w:tblPr/>
      <w:tcPr>
        <w:shd w:val="clear" w:color="auto" w:fill="71FFA9" w:themeFill="accent2" w:themeFillTint="66"/>
      </w:tcPr>
    </w:tblStylePr>
  </w:style>
  <w:style w:type="table" w:customStyle="1" w:styleId="Gitternetztabelle1hellAkzent61">
    <w:name w:val="Gitternetztabelle 1 hell  – Akzent 61"/>
    <w:basedOn w:val="NormaleTabelle"/>
    <w:uiPriority w:val="46"/>
    <w:rsid w:val="00BE1183"/>
    <w:pPr>
      <w:spacing w:after="0" w:line="240" w:lineRule="auto"/>
    </w:pPr>
    <w:rPr>
      <w:lang w:val="en-US"/>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character" w:customStyle="1" w:styleId="FunotentextZchn1">
    <w:name w:val="Fußnotentext Zchn1"/>
    <w:basedOn w:val="Absatz-Standardschriftart"/>
    <w:uiPriority w:val="99"/>
    <w:semiHidden/>
    <w:rsid w:val="00BE1183"/>
    <w:rPr>
      <w:rFonts w:eastAsia="Times New Roman"/>
      <w:bCs/>
      <w:kern w:val="1"/>
      <w:lang w:eastAsia="ar-SA"/>
    </w:rPr>
  </w:style>
  <w:style w:type="character" w:styleId="Platzhaltertext">
    <w:name w:val="Placeholder Text"/>
    <w:basedOn w:val="Absatz-Standardschriftart"/>
    <w:uiPriority w:val="99"/>
    <w:semiHidden/>
    <w:rsid w:val="00BE1183"/>
    <w:rPr>
      <w:color w:val="808080"/>
    </w:rPr>
  </w:style>
  <w:style w:type="character" w:customStyle="1" w:styleId="Internetlink">
    <w:name w:val="Internetlink"/>
    <w:basedOn w:val="Absatz-Standardschriftart"/>
    <w:uiPriority w:val="99"/>
    <w:unhideWhenUsed/>
    <w:rsid w:val="00BE1183"/>
    <w:rPr>
      <w:color w:val="F7B615" w:themeColor="hyperlink"/>
      <w:u w:val="single"/>
    </w:rPr>
  </w:style>
  <w:style w:type="character" w:styleId="Kommentarzeichen">
    <w:name w:val="annotation reference"/>
    <w:basedOn w:val="Absatz-Standardschriftart"/>
    <w:uiPriority w:val="99"/>
    <w:semiHidden/>
    <w:unhideWhenUsed/>
    <w:rsid w:val="00BE1183"/>
    <w:rPr>
      <w:sz w:val="16"/>
      <w:szCs w:val="16"/>
    </w:rPr>
  </w:style>
  <w:style w:type="paragraph" w:styleId="Kommentartext">
    <w:name w:val="annotation text"/>
    <w:basedOn w:val="Standard"/>
    <w:link w:val="KommentartextZchn"/>
    <w:uiPriority w:val="99"/>
    <w:unhideWhenUsed/>
    <w:rsid w:val="00BE1183"/>
    <w:pPr>
      <w:spacing w:after="0" w:line="240" w:lineRule="auto"/>
      <w:jc w:val="left"/>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BE1183"/>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E1183"/>
    <w:rPr>
      <w:b/>
      <w:bCs/>
    </w:rPr>
  </w:style>
  <w:style w:type="character" w:customStyle="1" w:styleId="KommentarthemaZchn">
    <w:name w:val="Kommentarthema Zchn"/>
    <w:basedOn w:val="KommentartextZchn"/>
    <w:link w:val="Kommentarthema"/>
    <w:uiPriority w:val="99"/>
    <w:semiHidden/>
    <w:rsid w:val="00BE1183"/>
    <w:rPr>
      <w:rFonts w:ascii="Arial" w:eastAsia="Calibri" w:hAnsi="Arial" w:cs="Times New Roman"/>
      <w:b/>
      <w:bCs/>
      <w:sz w:val="20"/>
      <w:szCs w:val="20"/>
    </w:rPr>
  </w:style>
  <w:style w:type="character" w:customStyle="1" w:styleId="linkify">
    <w:name w:val="linkify"/>
    <w:basedOn w:val="Absatz-Standardschriftart"/>
    <w:rsid w:val="00BE1183"/>
  </w:style>
  <w:style w:type="character" w:customStyle="1" w:styleId="font-size-22">
    <w:name w:val="font-size-22"/>
    <w:basedOn w:val="Absatz-Standardschriftart"/>
    <w:rsid w:val="00BE1183"/>
  </w:style>
  <w:style w:type="character" w:customStyle="1" w:styleId="UnresolvedMention">
    <w:name w:val="Unresolved Mention"/>
    <w:basedOn w:val="Absatz-Standardschriftart"/>
    <w:uiPriority w:val="99"/>
    <w:semiHidden/>
    <w:unhideWhenUsed/>
    <w:rsid w:val="00BE1183"/>
    <w:rPr>
      <w:color w:val="605E5C"/>
      <w:shd w:val="clear" w:color="auto" w:fill="E1DFDD"/>
    </w:rPr>
  </w:style>
  <w:style w:type="paragraph" w:customStyle="1" w:styleId="StandardZwiberschrift">
    <w:name w:val="StandardZwiÜberschrift"/>
    <w:basedOn w:val="Standard"/>
    <w:qFormat/>
    <w:rsid w:val="00BE1183"/>
    <w:pPr>
      <w:spacing w:after="240"/>
    </w:pPr>
    <w:rPr>
      <w:rFonts w:eastAsia="Times New Roman" w:cs="Arial"/>
      <w:b/>
      <w:spacing w:val="2"/>
      <w:sz w:val="28"/>
      <w:lang w:eastAsia="de-DE"/>
    </w:rPr>
  </w:style>
  <w:style w:type="table" w:customStyle="1" w:styleId="Tabellenraster1">
    <w:name w:val="Tabellenraster1"/>
    <w:basedOn w:val="NormaleTabelle"/>
    <w:next w:val="Tabellenraster"/>
    <w:uiPriority w:val="59"/>
    <w:rsid w:val="009E3CDB"/>
    <w:pPr>
      <w:spacing w:after="0" w:line="240" w:lineRule="auto"/>
    </w:pPr>
    <w:rPr>
      <w:rFonts w:eastAsia="MS Mincho"/>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Fremdsprachen1">
    <w:name w:val="Tabelle Fremdsprachen1"/>
    <w:basedOn w:val="NormaleTabelle"/>
    <w:uiPriority w:val="99"/>
    <w:rsid w:val="009E3CDB"/>
    <w:pPr>
      <w:spacing w:after="0" w:line="240" w:lineRule="auto"/>
    </w:pPr>
    <w:rPr>
      <w:rFonts w:ascii="Calibri" w:hAnsi="Calibri" w:cs="Times New Roman (Textkörper CS)"/>
      <w:color w:val="000000" w:themeColor="text1"/>
      <w:lang w:val="en-US"/>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TabelleFremdsprachenohneKopfzeile1">
    <w:name w:val="Tabelle Fremdsprachen ohne Kopfzeile1"/>
    <w:basedOn w:val="NormaleTabelle"/>
    <w:uiPriority w:val="99"/>
    <w:rsid w:val="009E3CDB"/>
    <w:pPr>
      <w:spacing w:after="0" w:line="240" w:lineRule="auto"/>
    </w:pPr>
    <w:rPr>
      <w:rFonts w:ascii="Calibri" w:hAnsi="Calibri"/>
      <w:color w:val="000000" w:themeColor="text1"/>
      <w:lang w:val="en-US"/>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customStyle="1" w:styleId="uk-text-justify">
    <w:name w:val="uk-text-justify"/>
    <w:basedOn w:val="Standard"/>
    <w:rsid w:val="009E3CDB"/>
    <w:pPr>
      <w:spacing w:before="100" w:beforeAutospacing="1" w:after="100" w:afterAutospacing="1" w:line="240" w:lineRule="auto"/>
      <w:jc w:val="left"/>
    </w:pPr>
    <w:rPr>
      <w:rFonts w:ascii="Times New Roman" w:hAnsi="Times New Roman" w:cs="Times New Roman"/>
      <w:color w:val="auto"/>
      <w:sz w:val="24"/>
      <w:szCs w:val="24"/>
      <w:lang w:eastAsia="de-DE"/>
    </w:rPr>
  </w:style>
  <w:style w:type="paragraph" w:styleId="KeinLeerraum">
    <w:name w:val="No Spacing"/>
    <w:link w:val="KeinLeerraumZchn"/>
    <w:uiPriority w:val="1"/>
    <w:qFormat/>
    <w:rsid w:val="00A8748A"/>
    <w:pPr>
      <w:spacing w:after="0" w:line="240" w:lineRule="auto"/>
    </w:pPr>
  </w:style>
  <w:style w:type="character" w:customStyle="1" w:styleId="KeinLeerraumZchn">
    <w:name w:val="Kein Leerraum Zchn"/>
    <w:basedOn w:val="Absatz-Standardschriftart"/>
    <w:link w:val="KeinLeerraum"/>
    <w:uiPriority w:val="1"/>
    <w:rsid w:val="00A8748A"/>
  </w:style>
  <w:style w:type="character" w:styleId="SchwacherVerweis">
    <w:name w:val="Subtle Reference"/>
    <w:basedOn w:val="Absatz-Standardschriftart"/>
    <w:uiPriority w:val="31"/>
    <w:qFormat/>
    <w:rsid w:val="00A8748A"/>
    <w:rPr>
      <w:smallCaps/>
      <w:color w:val="5A5A5A" w:themeColor="text1" w:themeTint="A5"/>
    </w:rPr>
  </w:style>
  <w:style w:type="paragraph" w:customStyle="1" w:styleId="Default">
    <w:name w:val="Default"/>
    <w:rsid w:val="00B17B7B"/>
    <w:pPr>
      <w:autoSpaceDE w:val="0"/>
      <w:autoSpaceDN w:val="0"/>
      <w:adjustRightInd w:val="0"/>
      <w:spacing w:after="0" w:line="240" w:lineRule="auto"/>
      <w:jc w:val="left"/>
    </w:pPr>
    <w:rPr>
      <w:rFonts w:ascii="Calibri" w:hAnsi="Calibri" w:cs="Calibri"/>
      <w:color w:val="000000"/>
      <w:sz w:val="24"/>
      <w:szCs w:val="24"/>
    </w:rPr>
  </w:style>
  <w:style w:type="table" w:styleId="HellesRaster">
    <w:name w:val="Light Grid"/>
    <w:basedOn w:val="NormaleTabelle"/>
    <w:uiPriority w:val="62"/>
    <w:rsid w:val="002424E8"/>
    <w:pPr>
      <w:spacing w:after="0"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ellenraster11">
    <w:name w:val="Tabellenraster11"/>
    <w:basedOn w:val="NormaleTabelle"/>
    <w:next w:val="Tabellenraster"/>
    <w:uiPriority w:val="59"/>
    <w:rsid w:val="00AB6316"/>
    <w:pPr>
      <w:spacing w:after="0" w:line="240" w:lineRule="auto"/>
      <w:jc w:val="left"/>
    </w:pPr>
    <w:rPr>
      <w:rFonts w:ascii="Calibri" w:eastAsia="Times New Roman" w:hAnsi="Calibri" w:cs="Times New Roman"/>
      <w:lang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Zitat">
    <w:name w:val="HTML Cite"/>
    <w:basedOn w:val="Absatz-Standardschriftart"/>
    <w:uiPriority w:val="99"/>
    <w:semiHidden/>
    <w:unhideWhenUsed/>
    <w:rsid w:val="00BC2E10"/>
    <w:rPr>
      <w:i/>
      <w:iCs/>
    </w:rPr>
  </w:style>
  <w:style w:type="paragraph" w:customStyle="1" w:styleId="TableContents">
    <w:name w:val="Table Contents"/>
    <w:basedOn w:val="Standard"/>
    <w:rsid w:val="00C6642E"/>
    <w:pPr>
      <w:widowControl w:val="0"/>
      <w:suppressLineNumbers/>
      <w:suppressAutoHyphens/>
      <w:autoSpaceDN w:val="0"/>
      <w:spacing w:after="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 contents"/>
    <w:basedOn w:val="Standard"/>
    <w:rsid w:val="00C6642E"/>
    <w:pPr>
      <w:widowControl w:val="0"/>
      <w:suppressAutoHyphens/>
      <w:autoSpaceDN w:val="0"/>
      <w:spacing w:after="120" w:line="240" w:lineRule="auto"/>
      <w:jc w:val="left"/>
      <w:textAlignment w:val="baseline"/>
    </w:pPr>
    <w:rPr>
      <w:rFonts w:ascii="Times New Roman" w:eastAsia="SimSun" w:hAnsi="Times New Roman" w:cs="Arial"/>
      <w:color w:val="auto"/>
      <w:kern w:val="3"/>
      <w:sz w:val="24"/>
      <w:szCs w:val="24"/>
      <w:lang w:eastAsia="zh-CN" w:bidi="hi-IN"/>
    </w:rPr>
  </w:style>
  <w:style w:type="paragraph" w:customStyle="1" w:styleId="frame-contents">
    <w:name w:val="frame-contents"/>
    <w:basedOn w:val="Standard"/>
    <w:rsid w:val="00C6642E"/>
    <w:pPr>
      <w:spacing w:before="100" w:beforeAutospacing="1" w:after="119" w:line="240" w:lineRule="auto"/>
      <w:jc w:val="left"/>
    </w:pPr>
    <w:rPr>
      <w:rFonts w:ascii="Times" w:hAnsi="Times"/>
      <w:color w:val="auto"/>
      <w:sz w:val="20"/>
      <w:szCs w:val="20"/>
      <w:lang w:eastAsia="de-DE"/>
    </w:rPr>
  </w:style>
  <w:style w:type="character" w:styleId="Zeilennummer">
    <w:name w:val="line number"/>
    <w:basedOn w:val="Absatz-Standardschriftart"/>
    <w:uiPriority w:val="99"/>
    <w:semiHidden/>
    <w:unhideWhenUsed/>
    <w:rsid w:val="00161EC5"/>
  </w:style>
  <w:style w:type="table" w:customStyle="1" w:styleId="TabelleFremdsprachen2">
    <w:name w:val="Tabelle Fremdsprachen2"/>
    <w:basedOn w:val="NormaleTabelle"/>
    <w:uiPriority w:val="99"/>
    <w:rsid w:val="00CC59FC"/>
    <w:pPr>
      <w:spacing w:after="0" w:line="240" w:lineRule="auto"/>
      <w:jc w:val="left"/>
    </w:pPr>
    <w:rPr>
      <w:rFonts w:ascii="Calibri" w:hAnsi="Calibri" w:cs="Times New Roman (Textkörper CS)"/>
      <w:color w:val="000000"/>
      <w:lang w:val="en-US"/>
    </w:rPr>
    <w:tblPr>
      <w:tblStyleRowBandSize w:val="1"/>
      <w:tblStyleColBandSize w:val="1"/>
      <w:tblCellSpacing w:w="11" w:type="dxa"/>
      <w:tblBorders>
        <w:bottom w:val="dashSmallGap" w:sz="4" w:space="0" w:color="BFBFBF"/>
      </w:tblBorders>
    </w:tblPr>
    <w:trPr>
      <w:cantSplit/>
      <w:tblCellSpacing w:w="11" w:type="dxa"/>
    </w:trPr>
    <w:tcPr>
      <w:shd w:val="clear" w:color="auto" w:fill="F2F2F2"/>
    </w:tcPr>
    <w:tblStylePr w:type="firstRow">
      <w:rPr>
        <w:rFonts w:ascii="Calibri" w:hAnsi="Calibri"/>
        <w:b/>
        <w:i w:val="0"/>
        <w:caps w:val="0"/>
        <w:smallCaps w:val="0"/>
        <w:strike w:val="0"/>
        <w:dstrike w:val="0"/>
        <w:vanish w:val="0"/>
        <w:color w:val="FFFFFF"/>
        <w:sz w:val="22"/>
        <w:vertAlign w:val="baseline"/>
      </w:rPr>
      <w:tblPr/>
      <w:tcPr>
        <w:shd w:val="clear" w:color="auto" w:fill="5AA279"/>
      </w:tcPr>
    </w:tblStylePr>
    <w:tblStylePr w:type="lastRow">
      <w:rPr>
        <w:rFonts w:ascii="Calibri" w:hAnsi="Calibri"/>
        <w:b w:val="0"/>
        <w:i w:val="0"/>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9895">
      <w:bodyDiv w:val="1"/>
      <w:marLeft w:val="0"/>
      <w:marRight w:val="0"/>
      <w:marTop w:val="0"/>
      <w:marBottom w:val="0"/>
      <w:divBdr>
        <w:top w:val="none" w:sz="0" w:space="0" w:color="auto"/>
        <w:left w:val="none" w:sz="0" w:space="0" w:color="auto"/>
        <w:bottom w:val="none" w:sz="0" w:space="0" w:color="auto"/>
        <w:right w:val="none" w:sz="0" w:space="0" w:color="auto"/>
      </w:divBdr>
    </w:div>
    <w:div w:id="875393603">
      <w:bodyDiv w:val="1"/>
      <w:marLeft w:val="0"/>
      <w:marRight w:val="0"/>
      <w:marTop w:val="0"/>
      <w:marBottom w:val="0"/>
      <w:divBdr>
        <w:top w:val="none" w:sz="0" w:space="0" w:color="auto"/>
        <w:left w:val="none" w:sz="0" w:space="0" w:color="auto"/>
        <w:bottom w:val="none" w:sz="0" w:space="0" w:color="auto"/>
        <w:right w:val="none" w:sz="0" w:space="0" w:color="auto"/>
      </w:divBdr>
    </w:div>
    <w:div w:id="18652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3RsmRMqX2IY" TargetMode="External"/><Relationship Id="rId4" Type="http://schemas.openxmlformats.org/officeDocument/2006/relationships/settings" Target="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E:\LISUM\Publikationen\ManuskriptSprachbildung\VorlageA4-hoch-einspaltig_ohne%20Marguinalien_2020_02_08.dotx" TargetMode="External"/></Relationships>
</file>

<file path=word/theme/theme1.xml><?xml version="1.0" encoding="utf-8"?>
<a:theme xmlns:a="http://schemas.openxmlformats.org/drawingml/2006/main" name="Office-Design">
  <a:themeElements>
    <a:clrScheme name="Galathea">
      <a:dk1>
        <a:sysClr val="windowText" lastClr="000000"/>
      </a:dk1>
      <a:lt1>
        <a:sysClr val="window" lastClr="FFFFFF"/>
      </a:lt1>
      <a:dk2>
        <a:srgbClr val="FF0019"/>
      </a:dk2>
      <a:lt2>
        <a:srgbClr val="706F6F"/>
      </a:lt2>
      <a:accent1>
        <a:srgbClr val="FECA33"/>
      </a:accent1>
      <a:accent2>
        <a:srgbClr val="009B3E"/>
      </a:accent2>
      <a:accent3>
        <a:srgbClr val="194093"/>
      </a:accent3>
      <a:accent4>
        <a:srgbClr val="E71E6E"/>
      </a:accent4>
      <a:accent5>
        <a:srgbClr val="7BA79D"/>
      </a:accent5>
      <a:accent6>
        <a:srgbClr val="968C8C"/>
      </a:accent6>
      <a:hlink>
        <a:srgbClr val="F7B615"/>
      </a:hlink>
      <a:folHlink>
        <a:srgbClr val="70440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Dum14</b:Tag>
    <b:SourceType>Book</b:SourceType>
    <b:Guid>{B635C22E-35B8-AE4B-B2BD-BCAA74DA37C4}</b:Guid>
    <b:Title>Harry Potter und der Stein der Weisen</b:Title>
    <b:City>Berlin</b:City>
    <b:Publisher>Carlsen</b:Publisher>
    <b:Year>2014</b:Year>
    <b:Author>
      <b:Author>
        <b:NameList>
          <b:Person>
            <b:Last>Dumbledore</b:Last>
            <b:First>Albus</b:First>
          </b:Person>
        </b:NameList>
      </b:Author>
      <b:BookAuthor>
        <b:NameList>
          <b:Person>
            <b:Last>Rowling</b:Last>
            <b:First>Joanne</b:First>
            <b:Middle>K.</b:Middle>
          </b:Person>
        </b:NameList>
      </b:BookAuthor>
    </b:Author>
    <b:Pages>1-5</b:Pages>
    <b:RefOrder>1</b:RefOrder>
  </b:Source>
  <b:Source>
    <b:Tag>Max19</b:Tag>
    <b:SourceType>ArticleInAPeriodical</b:SourceType>
    <b:Guid>{89016BA1-0D7D-894C-96B0-2A374BEBBC6D}</b:Guid>
    <b:Title>Lorem Ipsum</b:Title>
    <b:Year>2019</b:Year>
    <b:Author>
      <b:Author>
        <b:NameList>
          <b:Person>
            <b:Last>Krause</b:Last>
            <b:First>Maxi</b:First>
          </b:Person>
        </b:NameList>
      </b:Author>
    </b:Author>
    <b:PeriodicalTitle>Alsisci bla Blue</b:PeriodicalTitle>
    <b:Month>5</b:Month>
    <b:RefOrder>2</b:RefOrder>
  </b:Source>
  <b:Source>
    <b:Tag>Platzhalter1</b:Tag>
    <b:SourceType>Art</b:SourceType>
    <b:Guid>{778B2A80-029E-504B-AA01-EEB0F8946E74}</b:Guid>
    <b:Institution>Hogwarts</b:Institution>
    <b:Author>
      <b:Artist>
        <b:NameList>
          <b:Person>
            <b:Last>© Granger</b:Last>
            <b:First>Hermine</b:First>
          </b:Person>
        </b:NameList>
      </b:Artist>
    </b:Author>
    <b:RefOrder>3</b:RefOrder>
  </b:Source>
  <b:Source>
    <b:Tag>Ser</b:Tag>
    <b:SourceType>DocumentFromInternetSite</b:SourceType>
    <b:Guid>{974806FD-21ED-F54B-AC84-97A5A41E70A6}</b:Guid>
    <b:Title>hogwarts.co.uk</b:Title>
    <b:Author>
      <b:Author>
        <b:NameList>
          <b:Person>
            <b:Last>Snape</b:Last>
            <b:First>Serverus</b:First>
          </b:Person>
        </b:NameList>
      </b:Author>
    </b:Author>
    <b:InternetSiteTitle>hogwarts.co.uk</b:InternetSiteTitle>
    <b:URL>https://de.wikipedia.org/wiki/Harry_Potter</b:URL>
    <b:RefOrder>4</b:RefOrder>
  </b:Source>
</b:Sources>
</file>

<file path=customXml/itemProps1.xml><?xml version="1.0" encoding="utf-8"?>
<ds:datastoreItem xmlns:ds="http://schemas.openxmlformats.org/officeDocument/2006/customXml" ds:itemID="{FDE846DC-6DA3-4529-8F4D-79999FC9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VorlageA4-hoch-einspaltig_ohne Marguinalien_2020_02_08.dotx</Template>
  <TotalTime>0</TotalTime>
  <Pages>6</Pages>
  <Words>2057</Words>
  <Characters>12962</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MIFcom GmbH</Company>
  <LinksUpToDate>false</LinksUpToDate>
  <CharactersWithSpaces>14990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Rieger</cp:lastModifiedBy>
  <cp:revision>6</cp:revision>
  <cp:lastPrinted>2021-04-20T08:34:00Z</cp:lastPrinted>
  <dcterms:created xsi:type="dcterms:W3CDTF">2021-06-01T08:57:00Z</dcterms:created>
  <dcterms:modified xsi:type="dcterms:W3CDTF">2021-06-07T11:25:00Z</dcterms:modified>
</cp:coreProperties>
</file>