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val="0"/>
          <w:color w:val="000000"/>
          <w:sz w:val="24"/>
          <w:szCs w:val="24"/>
        </w:rPr>
        <w:id w:val="-362676288"/>
        <w:docPartObj>
          <w:docPartGallery w:val="Cover Pages"/>
          <w:docPartUnique/>
        </w:docPartObj>
      </w:sdtPr>
      <w:sdtEndPr>
        <w:rPr>
          <w:rFonts w:cstheme="minorBidi"/>
          <w:b w:val="0"/>
          <w:noProof/>
          <w:color w:val="141215"/>
          <w:sz w:val="22"/>
          <w:szCs w:val="19"/>
          <w:lang w:eastAsia="de-DE"/>
        </w:rPr>
      </w:sdtEndPr>
      <w:sdtContent>
        <w:bookmarkStart w:id="0" w:name="_Toc67324709" w:displacedByCustomXml="prev"/>
        <w:p w:rsidR="00D47904" w:rsidRPr="00D47904" w:rsidRDefault="00033F3C" w:rsidP="00D739F5">
          <w:pPr>
            <w:pStyle w:val="Headline3Ebene"/>
          </w:pPr>
          <w:r w:rsidRPr="00D47904">
            <w:rPr>
              <w:noProof/>
              <w:lang w:eastAsia="de-DE"/>
            </w:rPr>
            <w:drawing>
              <wp:anchor distT="0" distB="0" distL="114300" distR="114300" simplePos="0" relativeHeight="251911168" behindDoc="0" locked="0" layoutInCell="1" allowOverlap="1" wp14:anchorId="507DB210" wp14:editId="0124F8F1">
                <wp:simplePos x="0" y="0"/>
                <wp:positionH relativeFrom="column">
                  <wp:posOffset>5014082</wp:posOffset>
                </wp:positionH>
                <wp:positionV relativeFrom="margin">
                  <wp:align>top</wp:align>
                </wp:positionV>
                <wp:extent cx="1164467" cy="952500"/>
                <wp:effectExtent l="0" t="0" r="0" b="0"/>
                <wp:wrapNone/>
                <wp:docPr id="1386" name="Grafik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467" cy="952500"/>
                        </a:xfrm>
                        <a:prstGeom prst="rect">
                          <a:avLst/>
                        </a:prstGeom>
                      </pic:spPr>
                    </pic:pic>
                  </a:graphicData>
                </a:graphic>
                <wp14:sizeRelH relativeFrom="page">
                  <wp14:pctWidth>0</wp14:pctWidth>
                </wp14:sizeRelH>
                <wp14:sizeRelV relativeFrom="page">
                  <wp14:pctHeight>0</wp14:pctHeight>
                </wp14:sizeRelV>
              </wp:anchor>
            </w:drawing>
          </w:r>
          <w:r w:rsidR="00CA4B49" w:rsidRPr="00D47904">
            <w:rPr>
              <w:noProof/>
              <w:lang w:eastAsia="de-DE"/>
            </w:rPr>
            <mc:AlternateContent>
              <mc:Choice Requires="wps">
                <w:drawing>
                  <wp:anchor distT="0" distB="0" distL="151130" distR="114300" simplePos="0" relativeHeight="251906048" behindDoc="0" locked="0" layoutInCell="1" allowOverlap="1" wp14:anchorId="026EE2F6" wp14:editId="7305ADB0">
                    <wp:simplePos x="0" y="0"/>
                    <wp:positionH relativeFrom="page">
                      <wp:posOffset>5295900</wp:posOffset>
                    </wp:positionH>
                    <wp:positionV relativeFrom="page">
                      <wp:posOffset>-257175</wp:posOffset>
                    </wp:positionV>
                    <wp:extent cx="2314575" cy="10982325"/>
                    <wp:effectExtent l="0" t="0" r="9525" b="9525"/>
                    <wp:wrapSquare wrapText="bothSides"/>
                    <wp:docPr id="13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0982325"/>
                            </a:xfrm>
                            <a:prstGeom prst="rect">
                              <a:avLst/>
                            </a:prstGeom>
                            <a:solidFill>
                              <a:srgbClr val="8064A2"/>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8D4E0" id="Rectangle 6" o:spid="_x0000_s1026" style="position:absolute;margin-left:417pt;margin-top:-20.25pt;width:182.25pt;height:864.75pt;z-index:251906048;visibility:visible;mso-wrap-style:square;mso-width-percent:0;mso-height-percent:0;mso-wrap-distance-left:11.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" fillcolor="#8064a2" stroked="f">
                    <v:textbox inset="2.5mm"/>
                    <w10:wrap type="square" anchorx="page" anchory="page"/>
                  </v:rect>
                </w:pict>
              </mc:Fallback>
            </mc:AlternateContent>
          </w:r>
          <w:r w:rsidR="00C02E70" w:rsidRPr="00D47904">
            <w:rPr>
              <w:noProof/>
              <w:lang w:eastAsia="de-DE"/>
            </w:rPr>
            <mc:AlternateContent>
              <mc:Choice Requires="wps">
                <w:drawing>
                  <wp:anchor distT="0" distB="0" distL="114300" distR="114300" simplePos="0" relativeHeight="251908096" behindDoc="0" locked="0" layoutInCell="1" allowOverlap="1" wp14:anchorId="3BE538BA" wp14:editId="63BE0592">
                    <wp:simplePos x="0" y="0"/>
                    <wp:positionH relativeFrom="column">
                      <wp:posOffset>4675505</wp:posOffset>
                    </wp:positionH>
                    <wp:positionV relativeFrom="paragraph">
                      <wp:posOffset>-369219</wp:posOffset>
                    </wp:positionV>
                    <wp:extent cx="1767366" cy="1722322"/>
                    <wp:effectExtent l="0" t="0" r="0" b="5080"/>
                    <wp:wrapNone/>
                    <wp:docPr id="1378"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3DF6601" id="Oval 269" o:spid="_x0000_s1026" style="position:absolute;margin-left:368.15pt;margin-top:-29.05pt;width:139.15pt;height:13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" fillcolor="white [3212]" stroked="f"/>
                </w:pict>
              </mc:Fallback>
            </mc:AlternateContent>
          </w:r>
          <w:r w:rsidR="005A1BF6">
            <w:t xml:space="preserve">3.4.5 </w:t>
          </w:r>
          <w:r w:rsidR="004C1BCE" w:rsidRPr="00D47904">
            <w:t>DAS LAUFTAGEBUCH</w:t>
          </w:r>
          <w:bookmarkEnd w:id="0"/>
        </w:p>
        <w:p w:rsidR="00D47904" w:rsidRPr="00A44488" w:rsidRDefault="00B52A56" w:rsidP="00D47904">
          <w:pPr>
            <w:pStyle w:val="Autor"/>
            <w:rPr>
              <w:rFonts w:ascii="Calibri" w:hAnsi="Calibri" w:cs="Calibri"/>
            </w:rPr>
          </w:pPr>
          <w:r w:rsidRPr="00A44488">
            <w:rPr>
              <w:rFonts w:ascii="Calibri" w:hAnsi="Calibri" w:cs="Calibri"/>
              <w:noProof/>
              <w:lang w:eastAsia="de-DE"/>
            </w:rPr>
            <mc:AlternateContent>
              <mc:Choice Requires="wps">
                <w:drawing>
                  <wp:anchor distT="0" distB="0" distL="114300" distR="114300" simplePos="0" relativeHeight="251909120" behindDoc="0" locked="0" layoutInCell="1" allowOverlap="1" wp14:anchorId="1861A3BE" wp14:editId="74D35DE0">
                    <wp:simplePos x="0" y="0"/>
                    <wp:positionH relativeFrom="margin">
                      <wp:posOffset>4559935</wp:posOffset>
                    </wp:positionH>
                    <wp:positionV relativeFrom="page">
                      <wp:posOffset>2450465</wp:posOffset>
                    </wp:positionV>
                    <wp:extent cx="2006600" cy="279400"/>
                    <wp:effectExtent l="0" t="0" r="0" b="0"/>
                    <wp:wrapSquare wrapText="bothSides"/>
                    <wp:docPr id="1381"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5A1BF6" w:rsidRDefault="00E37490" w:rsidP="005A1BF6">
                                <w:pPr>
                                  <w:rPr>
                                    <w:color w:val="FFFFFF" w:themeColor="background1"/>
                                    <w:sz w:val="28"/>
                                  </w:rPr>
                                </w:pPr>
                                <w:r w:rsidRPr="005A1BF6">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61A3BE" id="_x0000_t202" coordsize="21600,21600" o:spt="202" path="m,l,21600r21600,l21600,xe">
                    <v:stroke joinstyle="miter"/>
                    <v:path gradientshapeok="t" o:connecttype="rect"/>
                  </v:shapetype>
                  <v:shape id="Text Box 9" o:spid="_x0000_s1026" type="#_x0000_t202" style="position:absolute;left:0;text-align:left;margin-left:359.05pt;margin-top:192.95pt;width:158pt;height:22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" filled="f" stroked="f" strokeweight=".5pt">
                    <v:textbox style="mso-fit-shape-to-text:t" inset="0,,1.5mm">
                      <w:txbxContent>
                        <w:p w:rsidR="00E37490" w:rsidRPr="005A1BF6" w:rsidRDefault="00E37490" w:rsidP="005A1BF6">
                          <w:pPr>
                            <w:rPr>
                              <w:color w:val="FFFFFF" w:themeColor="background1"/>
                              <w:sz w:val="28"/>
                            </w:rPr>
                          </w:pPr>
                          <w:r w:rsidRPr="005A1BF6">
                            <w:rPr>
                              <w:color w:val="FFFFFF" w:themeColor="background1"/>
                              <w:sz w:val="28"/>
                            </w:rPr>
                            <w:t>AUF EINEN BLICK</w:t>
                          </w:r>
                        </w:p>
                      </w:txbxContent>
                    </v:textbox>
                    <w10:wrap type="square" anchorx="margin" anchory="page"/>
                  </v:shape>
                </w:pict>
              </mc:Fallback>
            </mc:AlternateContent>
          </w:r>
          <w:r w:rsidR="00A44488" w:rsidRPr="00A44488">
            <w:rPr>
              <w:rFonts w:ascii="Calibri" w:hAnsi="Calibri" w:cs="Calibri"/>
              <w:noProof/>
              <w:lang w:eastAsia="de-DE"/>
            </w:rPr>
            <mc:AlternateContent>
              <mc:Choice Requires="wps">
                <w:drawing>
                  <wp:anchor distT="0" distB="0" distL="114300" distR="114300" simplePos="0" relativeHeight="251907072" behindDoc="0" locked="0" layoutInCell="1" allowOverlap="1" wp14:anchorId="0BE88F41" wp14:editId="73CC6296">
                    <wp:simplePos x="0" y="0"/>
                    <wp:positionH relativeFrom="column">
                      <wp:posOffset>4577715</wp:posOffset>
                    </wp:positionH>
                    <wp:positionV relativeFrom="page">
                      <wp:posOffset>2712720</wp:posOffset>
                    </wp:positionV>
                    <wp:extent cx="1944000" cy="12700"/>
                    <wp:effectExtent l="0" t="0" r="0" b="0"/>
                    <wp:wrapNone/>
                    <wp:docPr id="137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D47904">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E88F41" id="Rectangle 258" o:spid="_x0000_s1027" style="position:absolute;left:0;text-align:left;margin-left:360.45pt;margin-top:213.6pt;width:153.05pt;height: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" fillcolor="white [3212]" stroked="f">
                    <v:textbox inset=",,1.5mm">
                      <w:txbxContent>
                        <w:p w:rsidR="00E37490" w:rsidRPr="00A15069" w:rsidRDefault="00E37490" w:rsidP="00D47904">
                          <w:pPr>
                            <w:jc w:val="center"/>
                          </w:pPr>
                          <w:r>
                            <w:t xml:space="preserve"> </w:t>
                          </w:r>
                        </w:p>
                      </w:txbxContent>
                    </v:textbox>
                    <w10:wrap anchory="page"/>
                  </v:rect>
                </w:pict>
              </mc:Fallback>
            </mc:AlternateContent>
          </w:r>
          <w:r w:rsidR="00D47904" w:rsidRPr="00A44488">
            <w:rPr>
              <w:rFonts w:ascii="Calibri" w:hAnsi="Calibri" w:cs="Calibri"/>
            </w:rPr>
            <w:t>Steffen Hanke &amp; Bernd Plambeck</w:t>
          </w:r>
        </w:p>
        <w:p w:rsidR="00D47904" w:rsidRDefault="00D47904" w:rsidP="00C02E70">
          <w:pPr>
            <w:pStyle w:val="Einleitungstextgrau"/>
            <w:framePr w:wrap="around"/>
          </w:pPr>
          <w:r>
            <w:t>Förderung von Fachsprache im Bewegungsfeld „Laufen</w:t>
          </w:r>
          <w:r w:rsidR="00385768">
            <w:t>, Springen, Werfen, Stoßen“ mit</w:t>
          </w:r>
          <w:r>
            <w:t xml:space="preserve">hilfe von </w:t>
          </w:r>
          <w:proofErr w:type="spellStart"/>
          <w:r>
            <w:rPr>
              <w:i/>
            </w:rPr>
            <w:t>Scaffolds</w:t>
          </w:r>
          <w:proofErr w:type="spellEnd"/>
          <w:r>
            <w:t>.</w:t>
          </w:r>
        </w:p>
        <w:p w:rsidR="00D47904" w:rsidRPr="00ED5A46" w:rsidRDefault="00D47904" w:rsidP="00C02E70">
          <w:pPr>
            <w:pStyle w:val="Einleitungstextgrau"/>
            <w:framePr w:wrap="around"/>
          </w:pPr>
          <w:r w:rsidRPr="00ED5A46">
            <w:t xml:space="preserve">Der Begriff </w:t>
          </w:r>
          <w:proofErr w:type="spellStart"/>
          <w:r>
            <w:rPr>
              <w:i/>
            </w:rPr>
            <w:t>Scaffolds</w:t>
          </w:r>
          <w:proofErr w:type="spellEnd"/>
          <w:r w:rsidRPr="00ED5A46">
            <w:t xml:space="preserve"> kommt aus dem Englischen und kann mit </w:t>
          </w:r>
          <w:r w:rsidRPr="00ED5A46">
            <w:rPr>
              <w:i/>
            </w:rPr>
            <w:t>Gerüst</w:t>
          </w:r>
          <w:r>
            <w:t xml:space="preserve"> übersetzt werden. Mith</w:t>
          </w:r>
          <w:r w:rsidRPr="00ED5A46">
            <w:t xml:space="preserve">ilfe von </w:t>
          </w:r>
          <w:proofErr w:type="spellStart"/>
          <w:r>
            <w:rPr>
              <w:i/>
            </w:rPr>
            <w:t>Scaffolds</w:t>
          </w:r>
          <w:proofErr w:type="spellEnd"/>
          <w:r w:rsidRPr="00ED5A46">
            <w:t xml:space="preserve"> sollen Schülerinnen und Schüler dabei unterstützt werden, den Registerwechsel von der Alltags- zur Fach- und Bildungssprache einfacher zu vollziehen.</w:t>
          </w:r>
        </w:p>
        <w:p w:rsidR="00D47904" w:rsidRDefault="00D47904" w:rsidP="004C1C6B"/>
        <w:tbl>
          <w:tblPr>
            <w:tblStyle w:val="TabelleFremdsprachen"/>
            <w:tblpPr w:vertAnchor="text" w:horzAnchor="margin" w:tblpY="347"/>
            <w:tblW w:w="6520" w:type="dxa"/>
            <w:tblLayout w:type="fixed"/>
            <w:tblLook w:val="04A0" w:firstRow="1" w:lastRow="0" w:firstColumn="1" w:lastColumn="0" w:noHBand="0" w:noVBand="1"/>
          </w:tblPr>
          <w:tblGrid>
            <w:gridCol w:w="6520"/>
          </w:tblGrid>
          <w:tr w:rsidR="00B52A56" w:rsidRPr="007C0440" w:rsidTr="00B52A56">
            <w:trPr>
              <w:cnfStyle w:val="100000000000" w:firstRow="1" w:lastRow="0" w:firstColumn="0" w:lastColumn="0" w:oddVBand="0" w:evenVBand="0" w:oddHBand="0" w:evenHBand="0" w:firstRowFirstColumn="0" w:firstRowLastColumn="0" w:lastRowFirstColumn="0" w:lastRowLastColumn="0"/>
              <w:trHeight w:val="78"/>
            </w:trPr>
            <w:tc>
              <w:tcPr>
                <w:tcW w:w="6476" w:type="dxa"/>
                <w:shd w:val="clear" w:color="auto" w:fill="8064A2"/>
              </w:tcPr>
              <w:p w:rsidR="00B52A56" w:rsidRPr="00A44488" w:rsidRDefault="00B52A56" w:rsidP="00385768">
                <w:pPr>
                  <w:pStyle w:val="berschrift5"/>
                  <w:spacing w:after="80"/>
                  <w:outlineLvl w:val="4"/>
                  <w:rPr>
                    <w:rFonts w:ascii="Calibri" w:hAnsi="Calibri" w:cs="Calibri"/>
                    <w:color w:val="7030A0"/>
                  </w:rPr>
                </w:pPr>
                <w:r w:rsidRPr="00A44488">
                  <w:rPr>
                    <w:rFonts w:ascii="Calibri" w:hAnsi="Calibri" w:cs="Calibri"/>
                  </w:rPr>
                  <w:t xml:space="preserve">Standards im </w:t>
                </w:r>
                <w:proofErr w:type="spellStart"/>
                <w:r w:rsidRPr="00A44488">
                  <w:rPr>
                    <w:rFonts w:ascii="Calibri" w:hAnsi="Calibri" w:cs="Calibri"/>
                  </w:rPr>
                  <w:t>Basiscurriculum</w:t>
                </w:r>
                <w:proofErr w:type="spellEnd"/>
                <w:r w:rsidRPr="00A44488">
                  <w:rPr>
                    <w:rFonts w:ascii="Calibri" w:hAnsi="Calibri" w:cs="Calibri"/>
                  </w:rPr>
                  <w:t xml:space="preserve"> </w:t>
                </w:r>
                <w:proofErr w:type="spellStart"/>
                <w:r w:rsidRPr="00A44488">
                  <w:rPr>
                    <w:rFonts w:ascii="Calibri" w:hAnsi="Calibri" w:cs="Calibri"/>
                  </w:rPr>
                  <w:t>Sprachbildung</w:t>
                </w:r>
                <w:proofErr w:type="spellEnd"/>
              </w:p>
            </w:tc>
          </w:tr>
          <w:tr w:rsidR="00B52A56" w:rsidRPr="002D689B" w:rsidTr="00B52A56">
            <w:trPr>
              <w:trHeight w:val="422"/>
            </w:trPr>
            <w:tc>
              <w:tcPr>
                <w:tcW w:w="6476" w:type="dxa"/>
              </w:tcPr>
              <w:p w:rsidR="00B52A56" w:rsidRPr="00A44488" w:rsidRDefault="00B52A56" w:rsidP="00B52A56">
                <w:pPr>
                  <w:pStyle w:val="Listenabsatz"/>
                  <w:numPr>
                    <w:ilvl w:val="0"/>
                    <w:numId w:val="123"/>
                  </w:numPr>
                  <w:spacing w:before="60" w:after="60"/>
                  <w:ind w:right="57"/>
                  <w:rPr>
                    <w:strike/>
                    <w:u w:val="single"/>
                  </w:rPr>
                </w:pPr>
                <w:proofErr w:type="spellStart"/>
                <w:r w:rsidRPr="00A44488">
                  <w:t>Zusammenfassungen</w:t>
                </w:r>
                <w:proofErr w:type="spellEnd"/>
                <w:r w:rsidRPr="00A44488">
                  <w:t xml:space="preserve">, </w:t>
                </w:r>
                <w:proofErr w:type="spellStart"/>
                <w:r w:rsidRPr="00A44488">
                  <w:t>Protokolle</w:t>
                </w:r>
                <w:proofErr w:type="spellEnd"/>
                <w:r w:rsidRPr="00A44488">
                  <w:t xml:space="preserve"> </w:t>
                </w:r>
                <w:proofErr w:type="spellStart"/>
                <w:r w:rsidRPr="00A44488">
                  <w:t>unter</w:t>
                </w:r>
                <w:proofErr w:type="spellEnd"/>
                <w:r w:rsidRPr="00A44488">
                  <w:t xml:space="preserve"> </w:t>
                </w:r>
                <w:proofErr w:type="spellStart"/>
                <w:r w:rsidRPr="00A44488">
                  <w:t>Nutzung</w:t>
                </w:r>
                <w:proofErr w:type="spellEnd"/>
                <w:r w:rsidRPr="00A44488">
                  <w:t xml:space="preserve"> </w:t>
                </w:r>
                <w:proofErr w:type="spellStart"/>
                <w:r w:rsidRPr="00A44488">
                  <w:t>geeigneter</w:t>
                </w:r>
                <w:proofErr w:type="spellEnd"/>
              </w:p>
              <w:p w:rsidR="00B52A56" w:rsidRPr="00A44488" w:rsidRDefault="00B52A56" w:rsidP="00385768">
                <w:pPr>
                  <w:pStyle w:val="Listenabsatz"/>
                  <w:ind w:left="360" w:firstLine="0"/>
                  <w:rPr>
                    <w:strike/>
                    <w:u w:val="single"/>
                  </w:rPr>
                </w:pPr>
                <w:proofErr w:type="spellStart"/>
                <w:r w:rsidRPr="00A44488">
                  <w:t>Textmuster</w:t>
                </w:r>
                <w:proofErr w:type="spellEnd"/>
                <w:r w:rsidRPr="00A44488">
                  <w:t xml:space="preserve"> und -</w:t>
                </w:r>
                <w:proofErr w:type="spellStart"/>
                <w:r w:rsidRPr="00A44488">
                  <w:t>bausteine</w:t>
                </w:r>
                <w:proofErr w:type="spellEnd"/>
                <w:r w:rsidRPr="00A44488">
                  <w:t xml:space="preserve"> [G]</w:t>
                </w:r>
              </w:p>
              <w:p w:rsidR="00B52A56" w:rsidRPr="00A44488" w:rsidRDefault="00B52A56" w:rsidP="00B52A56">
                <w:pPr>
                  <w:pStyle w:val="Listenabsatz"/>
                  <w:numPr>
                    <w:ilvl w:val="0"/>
                    <w:numId w:val="123"/>
                  </w:numPr>
                  <w:spacing w:before="60" w:after="60"/>
                  <w:ind w:right="57"/>
                  <w:rPr>
                    <w:lang w:val="de-DE"/>
                  </w:rPr>
                </w:pPr>
                <w:r w:rsidRPr="00A44488">
                  <w:rPr>
                    <w:lang w:val="de-DE"/>
                  </w:rPr>
                  <w:t xml:space="preserve">Fachbegriffe und fachliche Wendungen nutzen </w:t>
                </w:r>
                <w:r w:rsidRPr="00A44488">
                  <w:rPr>
                    <w:color w:val="auto"/>
                    <w:lang w:val="de-DE"/>
                  </w:rPr>
                  <w:t>[G]</w:t>
                </w:r>
              </w:p>
            </w:tc>
          </w:tr>
        </w:tbl>
        <w:p w:rsidR="00D47904" w:rsidRPr="004C1C6B" w:rsidRDefault="00D47904" w:rsidP="004C1C6B">
          <w:pPr>
            <w:spacing w:after="0"/>
            <w:rPr>
              <w:b/>
              <w:sz w:val="28"/>
            </w:rPr>
          </w:pPr>
          <w:r w:rsidRPr="004C1C6B">
            <w:rPr>
              <w:b/>
              <w:sz w:val="28"/>
            </w:rPr>
            <w:t>ZUORDNUNG ZU DEN STANDARDS</w:t>
          </w:r>
        </w:p>
        <w:p w:rsidR="00D47904" w:rsidRPr="00736218" w:rsidRDefault="00D47904" w:rsidP="00A44488">
          <w:pPr>
            <w:spacing w:after="0"/>
            <w:rPr>
              <w:sz w:val="12"/>
              <w:szCs w:val="12"/>
            </w:rPr>
          </w:pPr>
          <w:r w:rsidRPr="00CA62AF">
            <w:rPr>
              <w:noProof/>
              <w:lang w:eastAsia="de-DE"/>
            </w:rPr>
            <mc:AlternateContent>
              <mc:Choice Requires="wps">
                <w:drawing>
                  <wp:anchor distT="0" distB="0" distL="114300" distR="114300" simplePos="0" relativeHeight="251910144" behindDoc="0" locked="0" layoutInCell="1" allowOverlap="1" wp14:anchorId="02EF1A9E" wp14:editId="29DCD845">
                    <wp:simplePos x="0" y="0"/>
                    <wp:positionH relativeFrom="margin">
                      <wp:posOffset>4575175</wp:posOffset>
                    </wp:positionH>
                    <wp:positionV relativeFrom="page">
                      <wp:posOffset>2891554</wp:posOffset>
                    </wp:positionV>
                    <wp:extent cx="2019300" cy="6812280"/>
                    <wp:effectExtent l="0" t="0" r="0" b="0"/>
                    <wp:wrapSquare wrapText="bothSides"/>
                    <wp:docPr id="1380"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C02E70">
                                <w:pPr>
                                  <w:pStyle w:val="TextSpalteAufeinenBlick"/>
                                  <w:jc w:val="left"/>
                                  <w:rPr>
                                    <w:b/>
                                  </w:rPr>
                                </w:pPr>
                                <w:r w:rsidRPr="007938EA">
                                  <w:rPr>
                                    <w:b/>
                                  </w:rPr>
                                  <w:t>Jahrgangs</w:t>
                                </w:r>
                                <w:r>
                                  <w:rPr>
                                    <w:b/>
                                  </w:rPr>
                                  <w:t>s</w:t>
                                </w:r>
                                <w:r w:rsidRPr="007938EA">
                                  <w:rPr>
                                    <w:b/>
                                  </w:rPr>
                                  <w:t>tufe, Niveaustufe</w:t>
                                </w:r>
                              </w:p>
                              <w:p w:rsidR="00E37490" w:rsidRDefault="00E37490" w:rsidP="00C02E70">
                                <w:pPr>
                                  <w:pStyle w:val="TextSpalteAufeinenBlick"/>
                                  <w:jc w:val="left"/>
                                </w:pPr>
                                <w:r>
                                  <w:t>7-10, E/H</w:t>
                                </w:r>
                              </w:p>
                              <w:p w:rsidR="00E37490" w:rsidRPr="0023681C" w:rsidRDefault="00E37490" w:rsidP="00C02E70">
                                <w:pPr>
                                  <w:pStyle w:val="TextSpalteAufeinenBlick"/>
                                  <w:jc w:val="left"/>
                                </w:pPr>
                              </w:p>
                              <w:p w:rsidR="00E37490" w:rsidRPr="007938EA" w:rsidRDefault="00E37490" w:rsidP="00C02E70">
                                <w:pPr>
                                  <w:pStyle w:val="TextSpalteAufeinenBlick"/>
                                  <w:jc w:val="left"/>
                                  <w:rPr>
                                    <w:b/>
                                  </w:rPr>
                                </w:pPr>
                                <w:r w:rsidRPr="007938EA">
                                  <w:rPr>
                                    <w:b/>
                                  </w:rPr>
                                  <w:t>Fach</w:t>
                                </w:r>
                                <w:r>
                                  <w:rPr>
                                    <w:b/>
                                  </w:rPr>
                                  <w:t xml:space="preserve"> (fachübergreifende Bezüge)</w:t>
                                </w:r>
                              </w:p>
                              <w:p w:rsidR="00E37490" w:rsidRDefault="00E37490" w:rsidP="00C02E70">
                                <w:pPr>
                                  <w:pStyle w:val="TextSpalteAufeinenBlick"/>
                                  <w:jc w:val="left"/>
                                </w:pPr>
                                <w:r w:rsidRPr="00EC7FDE">
                                  <w:rPr>
                                    <w:b/>
                                  </w:rPr>
                                  <w:t>Sport</w:t>
                                </w:r>
                                <w:r>
                                  <w:t xml:space="preserve"> (</w:t>
                                </w:r>
                                <w:r w:rsidRPr="00ED5A46">
                                  <w:t>Deutsch</w:t>
                                </w:r>
                                <w:r>
                                  <w:t>, Mathematik und Biologie)</w:t>
                                </w:r>
                                <w:r>
                                  <w:tab/>
                                </w:r>
                              </w:p>
                              <w:p w:rsidR="00E37490" w:rsidRPr="00F835C0" w:rsidRDefault="00E37490" w:rsidP="00C02E70">
                                <w:pPr>
                                  <w:pStyle w:val="TextSpalteAufeinenBlick"/>
                                  <w:jc w:val="left"/>
                                  <w:rPr>
                                    <w:sz w:val="20"/>
                                  </w:rPr>
                                </w:pPr>
                              </w:p>
                              <w:p w:rsidR="00E37490" w:rsidRPr="007938EA" w:rsidRDefault="00E37490" w:rsidP="00C02E70">
                                <w:pPr>
                                  <w:pStyle w:val="TextSpalteAufeinenBlick"/>
                                  <w:jc w:val="left"/>
                                  <w:rPr>
                                    <w:b/>
                                  </w:rPr>
                                </w:pPr>
                                <w:r w:rsidRPr="007938EA">
                                  <w:rPr>
                                    <w:b/>
                                  </w:rPr>
                                  <w:t>Themen und Inhalte</w:t>
                                </w:r>
                              </w:p>
                              <w:p w:rsidR="00E37490" w:rsidRDefault="00E37490" w:rsidP="00C02E70">
                                <w:pPr>
                                  <w:pStyle w:val="TextSpalteAufeinenBlick"/>
                                  <w:jc w:val="left"/>
                                </w:pPr>
                                <w:r>
                                  <w:t>Dokumentation der Leistungs-</w:t>
                                </w:r>
                              </w:p>
                              <w:p w:rsidR="00E37490" w:rsidRDefault="00E37490" w:rsidP="00C02E70">
                                <w:pPr>
                                  <w:pStyle w:val="TextSpalteAufeinenBlick"/>
                                  <w:jc w:val="left"/>
                                </w:pPr>
                                <w:proofErr w:type="spellStart"/>
                                <w:r>
                                  <w:t>entwicklung</w:t>
                                </w:r>
                                <w:proofErr w:type="spellEnd"/>
                                <w:r>
                                  <w:t xml:space="preserve"> im Ausdauerlauf</w:t>
                                </w:r>
                              </w:p>
                              <w:p w:rsidR="00E37490" w:rsidRPr="004563ED" w:rsidRDefault="00E37490" w:rsidP="00C02E70">
                                <w:pPr>
                                  <w:jc w:val="left"/>
                                </w:pPr>
                              </w:p>
                              <w:p w:rsidR="00E37490" w:rsidRPr="007938EA" w:rsidRDefault="00E37490" w:rsidP="00C02E70">
                                <w:pPr>
                                  <w:pStyle w:val="TextSpalteAufeinenBlick"/>
                                  <w:jc w:val="left"/>
                                  <w:rPr>
                                    <w:b/>
                                  </w:rPr>
                                </w:pPr>
                                <w:r w:rsidRPr="007938EA">
                                  <w:rPr>
                                    <w:b/>
                                  </w:rPr>
                                  <w:t>Kompetenzbereich(e) im Fach</w:t>
                                </w:r>
                              </w:p>
                              <w:p w:rsidR="00E37490" w:rsidRDefault="00E37490" w:rsidP="00C02E70">
                                <w:pPr>
                                  <w:pStyle w:val="TextSpalteAufeinenBlick"/>
                                  <w:jc w:val="left"/>
                                </w:pPr>
                                <w:r>
                                  <w:t>Methoden anwenden,</w:t>
                                </w:r>
                              </w:p>
                              <w:p w:rsidR="00E37490" w:rsidRDefault="00E37490" w:rsidP="00C02E70">
                                <w:pPr>
                                  <w:jc w:val="left"/>
                                  <w:rPr>
                                    <w:color w:val="FFFFFF" w:themeColor="background1"/>
                                  </w:rPr>
                                </w:pPr>
                                <w:r w:rsidRPr="004563ED">
                                  <w:rPr>
                                    <w:color w:val="FFFFFF" w:themeColor="background1"/>
                                  </w:rPr>
                                  <w:t>Laufen</w:t>
                                </w:r>
                              </w:p>
                              <w:p w:rsidR="00E37490" w:rsidRPr="004563ED" w:rsidRDefault="00E37490" w:rsidP="00C02E70">
                                <w:pPr>
                                  <w:jc w:val="left"/>
                                  <w:rPr>
                                    <w:color w:val="FFFFFF" w:themeColor="background1"/>
                                  </w:rPr>
                                </w:pPr>
                              </w:p>
                              <w:p w:rsidR="00E37490" w:rsidRPr="00617A26" w:rsidRDefault="00E37490" w:rsidP="00C02E70">
                                <w:pPr>
                                  <w:pStyle w:val="TextSpalteAufeinenBlick"/>
                                  <w:jc w:val="left"/>
                                </w:pPr>
                                <w:r w:rsidRPr="007938EA">
                                  <w:rPr>
                                    <w:b/>
                                  </w:rPr>
                                  <w:t>Kompetenzbereich</w:t>
                                </w:r>
                                <w:r>
                                  <w:rPr>
                                    <w:b/>
                                  </w:rPr>
                                  <w:t>(e)</w:t>
                                </w:r>
                                <w:r w:rsidRPr="007938EA">
                                  <w:rPr>
                                    <w:b/>
                                  </w:rPr>
                                  <w:t xml:space="preserve"> im </w:t>
                                </w:r>
                                <w:r>
                                  <w:rPr>
                                    <w:b/>
                                  </w:rPr>
                                  <w:br/>
                                </w:r>
                                <w:r w:rsidRPr="00F16942">
                                  <w:rPr>
                                    <w:b/>
                                  </w:rPr>
                                  <w:t>Basiscurriculum</w:t>
                                </w:r>
                                <w:r>
                                  <w:rPr>
                                    <w:b/>
                                  </w:rPr>
                                  <w:t xml:space="preserve"> </w:t>
                                </w:r>
                                <w:r w:rsidRPr="00617A26">
                                  <w:rPr>
                                    <w:b/>
                                  </w:rPr>
                                  <w:t>Sprachbildung</w:t>
                                </w:r>
                              </w:p>
                              <w:p w:rsidR="00E37490" w:rsidRPr="00617A26" w:rsidRDefault="00E37490" w:rsidP="00C02E70">
                                <w:pPr>
                                  <w:pStyle w:val="TextSpalteAufeinenBlick"/>
                                  <w:spacing w:before="80"/>
                                  <w:jc w:val="left"/>
                                </w:pPr>
                                <w:r>
                                  <w:t>Produktion/</w:t>
                                </w:r>
                                <w:r w:rsidRPr="00617A26">
                                  <w:t xml:space="preserve">Schreiben </w:t>
                                </w:r>
                              </w:p>
                              <w:p w:rsidR="00E37490" w:rsidRDefault="00E37490" w:rsidP="00C02E70">
                                <w:pPr>
                                  <w:pStyle w:val="TextSpalteAufeinenBlick"/>
                                  <w:jc w:val="left"/>
                                </w:pPr>
                                <w:r w:rsidRPr="00617A26">
                                  <w:t>Texte schreiben</w:t>
                                </w:r>
                              </w:p>
                              <w:p w:rsidR="00E37490" w:rsidRPr="004219A7" w:rsidRDefault="00E37490" w:rsidP="00C02E70">
                                <w:pPr>
                                  <w:jc w:val="left"/>
                                  <w:rPr>
                                    <w:color w:val="FFFFFF" w:themeColor="background1"/>
                                  </w:rPr>
                                </w:pPr>
                                <w:r w:rsidRPr="004219A7">
                                  <w:rPr>
                                    <w:color w:val="FFFFFF" w:themeColor="background1"/>
                                  </w:rPr>
                                  <w:t>Sprachbewusstsein</w:t>
                                </w:r>
                              </w:p>
                              <w:p w:rsidR="00E37490" w:rsidRPr="004219A7" w:rsidRDefault="00E37490" w:rsidP="00C02E70">
                                <w:pPr>
                                  <w:spacing w:before="40"/>
                                  <w:jc w:val="left"/>
                                  <w:rPr>
                                    <w:rFonts w:cstheme="minorHAnsi"/>
                                    <w:color w:val="FFFFFF" w:themeColor="background1"/>
                                  </w:rPr>
                                </w:pPr>
                                <w:r w:rsidRPr="00866921">
                                  <w:rPr>
                                    <w:rFonts w:cstheme="minorHAnsi"/>
                                    <w:color w:val="FFFFFF" w:themeColor="background1"/>
                                  </w:rPr>
                                  <w:t>Wörter und Formulierungen der Alltags-, Bildungs- und Fachsprache unterscheiden</w:t>
                                </w:r>
                              </w:p>
                              <w:p w:rsidR="00E37490" w:rsidRPr="00DB5858" w:rsidRDefault="00E37490" w:rsidP="00C02E70">
                                <w:pPr>
                                  <w:jc w:val="left"/>
                                </w:pPr>
                              </w:p>
                              <w:p w:rsidR="00E37490" w:rsidRPr="007938EA" w:rsidRDefault="00E37490" w:rsidP="00C02E70">
                                <w:pPr>
                                  <w:pStyle w:val="TextSpalteAufeinenBlick"/>
                                  <w:jc w:val="left"/>
                                  <w:rPr>
                                    <w:b/>
                                  </w:rPr>
                                </w:pPr>
                                <w:r w:rsidRPr="007938EA">
                                  <w:rPr>
                                    <w:b/>
                                  </w:rPr>
                                  <w:t>Zeitbedarf</w:t>
                                </w:r>
                                <w:r>
                                  <w:rPr>
                                    <w:b/>
                                  </w:rPr>
                                  <w:t xml:space="preserve"> (Hausaufgabe)</w:t>
                                </w:r>
                              </w:p>
                              <w:p w:rsidR="00E37490" w:rsidRDefault="00E37490" w:rsidP="00C02E70">
                                <w:pPr>
                                  <w:pStyle w:val="TextSpalteAufeinenBlick"/>
                                  <w:jc w:val="left"/>
                                </w:pPr>
                                <w:r>
                                  <w:t>2 x wöchentlich Laufzeit +           ca. 15 min Nacharbeit</w:t>
                                </w:r>
                              </w:p>
                              <w:p w:rsidR="00E37490" w:rsidRPr="0023681C" w:rsidRDefault="00E37490" w:rsidP="00C02E70">
                                <w:pPr>
                                  <w:pStyle w:val="TextSpalteAufeinenBlick"/>
                                  <w:jc w:val="left"/>
                                </w:pPr>
                                <w:r>
                                  <w:t>(Puls messen etc.)</w:t>
                                </w:r>
                              </w:p>
                              <w:p w:rsidR="00E37490" w:rsidRDefault="00E37490" w:rsidP="00C02E70">
                                <w:pPr>
                                  <w:pStyle w:val="TextSpalteAufeinenBlick"/>
                                  <w:jc w:val="left"/>
                                  <w:rPr>
                                    <w:b/>
                                  </w:rPr>
                                </w:pPr>
                              </w:p>
                              <w:p w:rsidR="00E37490" w:rsidRPr="007938EA" w:rsidRDefault="00E37490" w:rsidP="00C02E70">
                                <w:pPr>
                                  <w:pStyle w:val="TextSpalteAufeinenBlick"/>
                                  <w:jc w:val="left"/>
                                  <w:rPr>
                                    <w:b/>
                                  </w:rPr>
                                </w:pPr>
                                <w:r w:rsidRPr="007938EA">
                                  <w:rPr>
                                    <w:b/>
                                  </w:rPr>
                                  <w:t>Materialien</w:t>
                                </w:r>
                              </w:p>
                              <w:p w:rsidR="00E37490" w:rsidRPr="005E11F1" w:rsidRDefault="00E37490" w:rsidP="00C02E70">
                                <w:pPr>
                                  <w:pStyle w:val="TextSpalteAufeinenBlick"/>
                                  <w:jc w:val="left"/>
                                </w:pPr>
                                <w:r>
                                  <w:t>Kopie des Lauftagebuchs</w:t>
                                </w:r>
                              </w:p>
                              <w:p w:rsidR="00E37490" w:rsidRPr="005E11F1" w:rsidRDefault="00E37490" w:rsidP="00C02E70">
                                <w:pPr>
                                  <w:pStyle w:val="TextSpalteAufeinenBlick"/>
                                  <w:jc w:val="left"/>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EF1A9E" id="Text Box 16" o:spid="_x0000_s1028" type="#_x0000_t202" style="position:absolute;left:0;text-align:left;margin-left:360.25pt;margin-top:227.7pt;width:159pt;height:536.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" filled="f" stroked="f" strokeweight=".5pt">
                    <v:textbox style="mso-fit-shape-to-text:t" inset="0,,1.5mm">
                      <w:txbxContent>
                        <w:p w:rsidR="00E37490" w:rsidRPr="007938EA" w:rsidRDefault="00E37490" w:rsidP="00C02E70">
                          <w:pPr>
                            <w:pStyle w:val="TextSpalteAufeinenBlick"/>
                            <w:jc w:val="left"/>
                            <w:rPr>
                              <w:b/>
                            </w:rPr>
                          </w:pPr>
                          <w:r w:rsidRPr="007938EA">
                            <w:rPr>
                              <w:b/>
                            </w:rPr>
                            <w:t>Jahrgangs</w:t>
                          </w:r>
                          <w:r>
                            <w:rPr>
                              <w:b/>
                            </w:rPr>
                            <w:t>s</w:t>
                          </w:r>
                          <w:r w:rsidRPr="007938EA">
                            <w:rPr>
                              <w:b/>
                            </w:rPr>
                            <w:t>tufe, Niveaustufe</w:t>
                          </w:r>
                        </w:p>
                        <w:p w:rsidR="00E37490" w:rsidRDefault="00E37490" w:rsidP="00C02E70">
                          <w:pPr>
                            <w:pStyle w:val="TextSpalteAufeinenBlick"/>
                            <w:jc w:val="left"/>
                          </w:pPr>
                          <w:r>
                            <w:t>7-10, E/H</w:t>
                          </w:r>
                        </w:p>
                        <w:p w:rsidR="00E37490" w:rsidRPr="0023681C" w:rsidRDefault="00E37490" w:rsidP="00C02E70">
                          <w:pPr>
                            <w:pStyle w:val="TextSpalteAufeinenBlick"/>
                            <w:jc w:val="left"/>
                          </w:pPr>
                        </w:p>
                        <w:p w:rsidR="00E37490" w:rsidRPr="007938EA" w:rsidRDefault="00E37490" w:rsidP="00C02E70">
                          <w:pPr>
                            <w:pStyle w:val="TextSpalteAufeinenBlick"/>
                            <w:jc w:val="left"/>
                            <w:rPr>
                              <w:b/>
                            </w:rPr>
                          </w:pPr>
                          <w:r w:rsidRPr="007938EA">
                            <w:rPr>
                              <w:b/>
                            </w:rPr>
                            <w:t>Fach</w:t>
                          </w:r>
                          <w:r>
                            <w:rPr>
                              <w:b/>
                            </w:rPr>
                            <w:t xml:space="preserve"> (fachübergreifende Bezüge)</w:t>
                          </w:r>
                        </w:p>
                        <w:p w:rsidR="00E37490" w:rsidRDefault="00E37490" w:rsidP="00C02E70">
                          <w:pPr>
                            <w:pStyle w:val="TextSpalteAufeinenBlick"/>
                            <w:jc w:val="left"/>
                          </w:pPr>
                          <w:r w:rsidRPr="00EC7FDE">
                            <w:rPr>
                              <w:b/>
                            </w:rPr>
                            <w:t>Sport</w:t>
                          </w:r>
                          <w:r>
                            <w:t xml:space="preserve"> (</w:t>
                          </w:r>
                          <w:r w:rsidRPr="00ED5A46">
                            <w:t>Deutsch</w:t>
                          </w:r>
                          <w:r>
                            <w:t>, Mathematik und Biologie)</w:t>
                          </w:r>
                          <w:r>
                            <w:tab/>
                          </w:r>
                        </w:p>
                        <w:p w:rsidR="00E37490" w:rsidRPr="00F835C0" w:rsidRDefault="00E37490" w:rsidP="00C02E70">
                          <w:pPr>
                            <w:pStyle w:val="TextSpalteAufeinenBlick"/>
                            <w:jc w:val="left"/>
                            <w:rPr>
                              <w:sz w:val="20"/>
                            </w:rPr>
                          </w:pPr>
                        </w:p>
                        <w:p w:rsidR="00E37490" w:rsidRPr="007938EA" w:rsidRDefault="00E37490" w:rsidP="00C02E70">
                          <w:pPr>
                            <w:pStyle w:val="TextSpalteAufeinenBlick"/>
                            <w:jc w:val="left"/>
                            <w:rPr>
                              <w:b/>
                            </w:rPr>
                          </w:pPr>
                          <w:r w:rsidRPr="007938EA">
                            <w:rPr>
                              <w:b/>
                            </w:rPr>
                            <w:t>Themen und Inhalte</w:t>
                          </w:r>
                        </w:p>
                        <w:p w:rsidR="00E37490" w:rsidRDefault="00E37490" w:rsidP="00C02E70">
                          <w:pPr>
                            <w:pStyle w:val="TextSpalteAufeinenBlick"/>
                            <w:jc w:val="left"/>
                          </w:pPr>
                          <w:r>
                            <w:t>Dokumentation der Leistungs-</w:t>
                          </w:r>
                        </w:p>
                        <w:p w:rsidR="00E37490" w:rsidRDefault="00E37490" w:rsidP="00C02E70">
                          <w:pPr>
                            <w:pStyle w:val="TextSpalteAufeinenBlick"/>
                            <w:jc w:val="left"/>
                          </w:pPr>
                          <w:proofErr w:type="spellStart"/>
                          <w:r>
                            <w:t>entwicklung</w:t>
                          </w:r>
                          <w:proofErr w:type="spellEnd"/>
                          <w:r>
                            <w:t xml:space="preserve"> im Ausdauerlauf</w:t>
                          </w:r>
                        </w:p>
                        <w:p w:rsidR="00E37490" w:rsidRPr="004563ED" w:rsidRDefault="00E37490" w:rsidP="00C02E70">
                          <w:pPr>
                            <w:jc w:val="left"/>
                          </w:pPr>
                        </w:p>
                        <w:p w:rsidR="00E37490" w:rsidRPr="007938EA" w:rsidRDefault="00E37490" w:rsidP="00C02E70">
                          <w:pPr>
                            <w:pStyle w:val="TextSpalteAufeinenBlick"/>
                            <w:jc w:val="left"/>
                            <w:rPr>
                              <w:b/>
                            </w:rPr>
                          </w:pPr>
                          <w:r w:rsidRPr="007938EA">
                            <w:rPr>
                              <w:b/>
                            </w:rPr>
                            <w:t>Kompetenzbereich(e) im Fach</w:t>
                          </w:r>
                        </w:p>
                        <w:p w:rsidR="00E37490" w:rsidRDefault="00E37490" w:rsidP="00C02E70">
                          <w:pPr>
                            <w:pStyle w:val="TextSpalteAufeinenBlick"/>
                            <w:jc w:val="left"/>
                          </w:pPr>
                          <w:r>
                            <w:t>Methoden anwenden,</w:t>
                          </w:r>
                        </w:p>
                        <w:p w:rsidR="00E37490" w:rsidRDefault="00E37490" w:rsidP="00C02E70">
                          <w:pPr>
                            <w:jc w:val="left"/>
                            <w:rPr>
                              <w:color w:val="FFFFFF" w:themeColor="background1"/>
                            </w:rPr>
                          </w:pPr>
                          <w:r w:rsidRPr="004563ED">
                            <w:rPr>
                              <w:color w:val="FFFFFF" w:themeColor="background1"/>
                            </w:rPr>
                            <w:t>Laufen</w:t>
                          </w:r>
                        </w:p>
                        <w:p w:rsidR="00E37490" w:rsidRPr="004563ED" w:rsidRDefault="00E37490" w:rsidP="00C02E70">
                          <w:pPr>
                            <w:jc w:val="left"/>
                            <w:rPr>
                              <w:color w:val="FFFFFF" w:themeColor="background1"/>
                            </w:rPr>
                          </w:pPr>
                        </w:p>
                        <w:p w:rsidR="00E37490" w:rsidRPr="00617A26" w:rsidRDefault="00E37490" w:rsidP="00C02E70">
                          <w:pPr>
                            <w:pStyle w:val="TextSpalteAufeinenBlick"/>
                            <w:jc w:val="left"/>
                          </w:pPr>
                          <w:r w:rsidRPr="007938EA">
                            <w:rPr>
                              <w:b/>
                            </w:rPr>
                            <w:t>Kompetenzbereich</w:t>
                          </w:r>
                          <w:r>
                            <w:rPr>
                              <w:b/>
                            </w:rPr>
                            <w:t>(e)</w:t>
                          </w:r>
                          <w:r w:rsidRPr="007938EA">
                            <w:rPr>
                              <w:b/>
                            </w:rPr>
                            <w:t xml:space="preserve"> im </w:t>
                          </w:r>
                          <w:r>
                            <w:rPr>
                              <w:b/>
                            </w:rPr>
                            <w:br/>
                          </w:r>
                          <w:r w:rsidRPr="00F16942">
                            <w:rPr>
                              <w:b/>
                            </w:rPr>
                            <w:t>Basiscurriculum</w:t>
                          </w:r>
                          <w:r>
                            <w:rPr>
                              <w:b/>
                            </w:rPr>
                            <w:t xml:space="preserve"> </w:t>
                          </w:r>
                          <w:r w:rsidRPr="00617A26">
                            <w:rPr>
                              <w:b/>
                            </w:rPr>
                            <w:t>Sprachbildung</w:t>
                          </w:r>
                        </w:p>
                        <w:p w:rsidR="00E37490" w:rsidRPr="00617A26" w:rsidRDefault="00E37490" w:rsidP="00C02E70">
                          <w:pPr>
                            <w:pStyle w:val="TextSpalteAufeinenBlick"/>
                            <w:spacing w:before="80"/>
                            <w:jc w:val="left"/>
                          </w:pPr>
                          <w:r>
                            <w:t>Produktion/</w:t>
                          </w:r>
                          <w:r w:rsidRPr="00617A26">
                            <w:t xml:space="preserve">Schreiben </w:t>
                          </w:r>
                        </w:p>
                        <w:p w:rsidR="00E37490" w:rsidRDefault="00E37490" w:rsidP="00C02E70">
                          <w:pPr>
                            <w:pStyle w:val="TextSpalteAufeinenBlick"/>
                            <w:jc w:val="left"/>
                          </w:pPr>
                          <w:r w:rsidRPr="00617A26">
                            <w:t>Texte schreiben</w:t>
                          </w:r>
                        </w:p>
                        <w:p w:rsidR="00E37490" w:rsidRPr="004219A7" w:rsidRDefault="00E37490" w:rsidP="00C02E70">
                          <w:pPr>
                            <w:jc w:val="left"/>
                            <w:rPr>
                              <w:color w:val="FFFFFF" w:themeColor="background1"/>
                            </w:rPr>
                          </w:pPr>
                          <w:r w:rsidRPr="004219A7">
                            <w:rPr>
                              <w:color w:val="FFFFFF" w:themeColor="background1"/>
                            </w:rPr>
                            <w:t>Sprachbewusstsein</w:t>
                          </w:r>
                        </w:p>
                        <w:p w:rsidR="00E37490" w:rsidRPr="004219A7" w:rsidRDefault="00E37490" w:rsidP="00C02E70">
                          <w:pPr>
                            <w:spacing w:before="40"/>
                            <w:jc w:val="left"/>
                            <w:rPr>
                              <w:rFonts w:cstheme="minorHAnsi"/>
                              <w:color w:val="FFFFFF" w:themeColor="background1"/>
                            </w:rPr>
                          </w:pPr>
                          <w:r w:rsidRPr="00866921">
                            <w:rPr>
                              <w:rFonts w:cstheme="minorHAnsi"/>
                              <w:color w:val="FFFFFF" w:themeColor="background1"/>
                            </w:rPr>
                            <w:t>Wörter und Formulierungen der Alltags-, Bildungs- und Fachsprache unterscheiden</w:t>
                          </w:r>
                        </w:p>
                        <w:p w:rsidR="00E37490" w:rsidRPr="00DB5858" w:rsidRDefault="00E37490" w:rsidP="00C02E70">
                          <w:pPr>
                            <w:jc w:val="left"/>
                          </w:pPr>
                        </w:p>
                        <w:p w:rsidR="00E37490" w:rsidRPr="007938EA" w:rsidRDefault="00E37490" w:rsidP="00C02E70">
                          <w:pPr>
                            <w:pStyle w:val="TextSpalteAufeinenBlick"/>
                            <w:jc w:val="left"/>
                            <w:rPr>
                              <w:b/>
                            </w:rPr>
                          </w:pPr>
                          <w:r w:rsidRPr="007938EA">
                            <w:rPr>
                              <w:b/>
                            </w:rPr>
                            <w:t>Zeitbedarf</w:t>
                          </w:r>
                          <w:r>
                            <w:rPr>
                              <w:b/>
                            </w:rPr>
                            <w:t xml:space="preserve"> (Hausaufgabe)</w:t>
                          </w:r>
                        </w:p>
                        <w:p w:rsidR="00E37490" w:rsidRDefault="00E37490" w:rsidP="00C02E70">
                          <w:pPr>
                            <w:pStyle w:val="TextSpalteAufeinenBlick"/>
                            <w:jc w:val="left"/>
                          </w:pPr>
                          <w:r>
                            <w:t>2 x wöchentlich Laufzeit +           ca. 15 min Nacharbeit</w:t>
                          </w:r>
                        </w:p>
                        <w:p w:rsidR="00E37490" w:rsidRPr="0023681C" w:rsidRDefault="00E37490" w:rsidP="00C02E70">
                          <w:pPr>
                            <w:pStyle w:val="TextSpalteAufeinenBlick"/>
                            <w:jc w:val="left"/>
                          </w:pPr>
                          <w:r>
                            <w:t>(Puls messen etc.)</w:t>
                          </w:r>
                        </w:p>
                        <w:p w:rsidR="00E37490" w:rsidRDefault="00E37490" w:rsidP="00C02E70">
                          <w:pPr>
                            <w:pStyle w:val="TextSpalteAufeinenBlick"/>
                            <w:jc w:val="left"/>
                            <w:rPr>
                              <w:b/>
                            </w:rPr>
                          </w:pPr>
                        </w:p>
                        <w:p w:rsidR="00E37490" w:rsidRPr="007938EA" w:rsidRDefault="00E37490" w:rsidP="00C02E70">
                          <w:pPr>
                            <w:pStyle w:val="TextSpalteAufeinenBlick"/>
                            <w:jc w:val="left"/>
                            <w:rPr>
                              <w:b/>
                            </w:rPr>
                          </w:pPr>
                          <w:r w:rsidRPr="007938EA">
                            <w:rPr>
                              <w:b/>
                            </w:rPr>
                            <w:t>Materialien</w:t>
                          </w:r>
                        </w:p>
                        <w:p w:rsidR="00E37490" w:rsidRPr="005E11F1" w:rsidRDefault="00E37490" w:rsidP="00C02E70">
                          <w:pPr>
                            <w:pStyle w:val="TextSpalteAufeinenBlick"/>
                            <w:jc w:val="left"/>
                          </w:pPr>
                          <w:r>
                            <w:t>Kopie des Lauftagebuchs</w:t>
                          </w:r>
                        </w:p>
                        <w:p w:rsidR="00E37490" w:rsidRPr="005E11F1" w:rsidRDefault="00E37490" w:rsidP="00C02E70">
                          <w:pPr>
                            <w:pStyle w:val="TextSpalteAufeinenBlick"/>
                            <w:jc w:val="left"/>
                          </w:pP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D47904" w:rsidRPr="007C0440" w:rsidTr="00BC2E10">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8064A2"/>
              </w:tcPr>
              <w:p w:rsidR="00D47904" w:rsidRPr="00A44488" w:rsidRDefault="00D47904" w:rsidP="00C02E70">
                <w:pPr>
                  <w:pStyle w:val="berschrift5"/>
                  <w:spacing w:after="80"/>
                  <w:outlineLvl w:val="4"/>
                  <w:rPr>
                    <w:rFonts w:ascii="Calibri" w:hAnsi="Calibri" w:cs="Calibri"/>
                  </w:rPr>
                </w:pPr>
                <w:r w:rsidRPr="00A44488">
                  <w:rPr>
                    <w:rFonts w:ascii="Calibri" w:hAnsi="Calibri" w:cs="Calibri"/>
                  </w:rPr>
                  <w:t xml:space="preserve">Standards im </w:t>
                </w:r>
                <w:proofErr w:type="spellStart"/>
                <w:r w:rsidRPr="00A44488">
                  <w:rPr>
                    <w:rFonts w:ascii="Calibri" w:hAnsi="Calibri" w:cs="Calibri"/>
                  </w:rPr>
                  <w:t>Fach</w:t>
                </w:r>
                <w:proofErr w:type="spellEnd"/>
              </w:p>
            </w:tc>
          </w:tr>
          <w:tr w:rsidR="00D47904" w:rsidRPr="002D689B" w:rsidTr="00AB3A0E">
            <w:trPr>
              <w:trHeight w:val="425"/>
            </w:trPr>
            <w:tc>
              <w:tcPr>
                <w:tcW w:w="6675" w:type="dxa"/>
              </w:tcPr>
              <w:p w:rsidR="00D47904" w:rsidRPr="00A44488" w:rsidRDefault="00D47904" w:rsidP="0079659A">
                <w:pPr>
                  <w:pStyle w:val="Listenabsatz"/>
                  <w:numPr>
                    <w:ilvl w:val="0"/>
                    <w:numId w:val="124"/>
                  </w:numPr>
                  <w:tabs>
                    <w:tab w:val="clear" w:pos="720"/>
                  </w:tabs>
                  <w:spacing w:before="60" w:after="60"/>
                  <w:ind w:right="57"/>
                  <w:rPr>
                    <w:rFonts w:cs="Calibri"/>
                    <w:lang w:val="de-DE"/>
                  </w:rPr>
                </w:pPr>
                <w:r w:rsidRPr="00A44488">
                  <w:rPr>
                    <w:rFonts w:cs="Calibri"/>
                    <w:lang w:val="de-DE"/>
                  </w:rPr>
                  <w:t xml:space="preserve">den Lernstand und die Leistungsentwicklung </w:t>
                </w:r>
                <w:proofErr w:type="spellStart"/>
                <w:r w:rsidRPr="00A44488">
                  <w:rPr>
                    <w:rFonts w:cs="Calibri"/>
                    <w:lang w:val="de-DE"/>
                  </w:rPr>
                  <w:t>kriteriengeleitet</w:t>
                </w:r>
                <w:proofErr w:type="spellEnd"/>
                <w:r w:rsidRPr="00A44488">
                  <w:rPr>
                    <w:rFonts w:cs="Calibri"/>
                    <w:lang w:val="de-DE"/>
                  </w:rPr>
                  <w:t xml:space="preserve"> dokumentieren und auswerten [E/H]</w:t>
                </w:r>
              </w:p>
              <w:p w:rsidR="00D47904" w:rsidRPr="00A44488" w:rsidRDefault="00D47904" w:rsidP="0079659A">
                <w:pPr>
                  <w:pStyle w:val="Listenabsatz"/>
                  <w:numPr>
                    <w:ilvl w:val="0"/>
                    <w:numId w:val="124"/>
                  </w:numPr>
                  <w:tabs>
                    <w:tab w:val="clear" w:pos="720"/>
                  </w:tabs>
                  <w:spacing w:before="60" w:after="60"/>
                  <w:ind w:right="57"/>
                  <w:rPr>
                    <w:rFonts w:cs="Calibri"/>
                  </w:rPr>
                </w:pPr>
                <w:r w:rsidRPr="00A44488">
                  <w:rPr>
                    <w:rFonts w:cs="Calibri"/>
                    <w:lang w:val="de-DE"/>
                  </w:rPr>
                  <w:t xml:space="preserve">auf der Grundlage von Reflexionen Bewegungsabläufe gezielt wahrnehmen, auswerten und ggf. </w:t>
                </w:r>
                <w:proofErr w:type="spellStart"/>
                <w:r w:rsidRPr="00A44488">
                  <w:rPr>
                    <w:rFonts w:cs="Calibri"/>
                  </w:rPr>
                  <w:t>Korrekturen</w:t>
                </w:r>
                <w:proofErr w:type="spellEnd"/>
                <w:r w:rsidRPr="00A44488">
                  <w:rPr>
                    <w:rFonts w:cs="Calibri"/>
                  </w:rPr>
                  <w:t xml:space="preserve"> </w:t>
                </w:r>
                <w:proofErr w:type="spellStart"/>
                <w:r w:rsidRPr="00A44488">
                  <w:rPr>
                    <w:rFonts w:cs="Calibri"/>
                  </w:rPr>
                  <w:t>durchführen</w:t>
                </w:r>
                <w:proofErr w:type="spellEnd"/>
                <w:r w:rsidRPr="00A44488">
                  <w:rPr>
                    <w:rFonts w:cs="Calibri"/>
                  </w:rPr>
                  <w:t xml:space="preserve"> </w:t>
                </w:r>
              </w:p>
              <w:p w:rsidR="00D47904" w:rsidRPr="00A44488" w:rsidRDefault="00D47904" w:rsidP="0079659A">
                <w:pPr>
                  <w:pStyle w:val="Listenabsatz"/>
                  <w:numPr>
                    <w:ilvl w:val="0"/>
                    <w:numId w:val="124"/>
                  </w:numPr>
                  <w:tabs>
                    <w:tab w:val="clear" w:pos="720"/>
                  </w:tabs>
                  <w:spacing w:before="60" w:after="60"/>
                  <w:ind w:right="57"/>
                  <w:rPr>
                    <w:rFonts w:cs="Calibri"/>
                    <w:lang w:val="de-DE"/>
                  </w:rPr>
                </w:pPr>
                <w:r w:rsidRPr="00A44488">
                  <w:rPr>
                    <w:rFonts w:cs="Calibri"/>
                    <w:lang w:val="de-DE"/>
                  </w:rPr>
                  <w:t>Wirkungszusammenhänge (z. B. sportliche Belastung und Erholung auf den Körper) nennen [G/H]</w:t>
                </w:r>
              </w:p>
              <w:p w:rsidR="00D47904" w:rsidRPr="00A44488" w:rsidRDefault="00D47904" w:rsidP="0079659A">
                <w:pPr>
                  <w:pStyle w:val="Listenabsatz"/>
                  <w:numPr>
                    <w:ilvl w:val="0"/>
                    <w:numId w:val="124"/>
                  </w:numPr>
                  <w:tabs>
                    <w:tab w:val="clear" w:pos="720"/>
                  </w:tabs>
                  <w:spacing w:before="60" w:after="60"/>
                  <w:ind w:right="57"/>
                  <w:rPr>
                    <w:rFonts w:cs="Calibri"/>
                    <w:lang w:val="de-DE"/>
                  </w:rPr>
                </w:pPr>
                <w:r w:rsidRPr="00A44488">
                  <w:rPr>
                    <w:rFonts w:cs="Calibri"/>
                    <w:lang w:val="de-DE"/>
                  </w:rPr>
                  <w:t>durchgehend 20 Minuten laufen können [G/H]</w:t>
                </w:r>
              </w:p>
            </w:tc>
          </w:tr>
        </w:tbl>
        <w:p w:rsidR="00D47904" w:rsidRPr="00A44488" w:rsidRDefault="00D47904" w:rsidP="00B52A56">
          <w:pPr>
            <w:spacing w:before="240" w:after="0"/>
            <w:rPr>
              <w:rFonts w:cs="Calibri"/>
            </w:rPr>
          </w:pPr>
          <w:r w:rsidRPr="004C1C6B">
            <w:rPr>
              <w:b/>
              <w:sz w:val="28"/>
            </w:rPr>
            <w:t>HINWEISE</w:t>
          </w:r>
          <w:r w:rsidRPr="00A44488">
            <w:rPr>
              <w:rFonts w:cs="Calibri"/>
            </w:rPr>
            <w:t xml:space="preserve"> </w:t>
          </w:r>
        </w:p>
        <w:p w:rsidR="00D47904" w:rsidRPr="00E15705" w:rsidRDefault="00D47904" w:rsidP="00D47904">
          <w:pPr>
            <w:tabs>
              <w:tab w:val="left" w:pos="6663"/>
            </w:tabs>
            <w:rPr>
              <w:color w:val="auto"/>
            </w:rPr>
          </w:pPr>
          <w:r w:rsidRPr="00A44488">
            <w:rPr>
              <w:rFonts w:cs="Calibri"/>
              <w:color w:val="auto"/>
              <w:shd w:val="clear" w:color="auto" w:fill="FFFFFF" w:themeFill="background1"/>
            </w:rPr>
            <w:t>Die Schülerinnen und Schüler werden mit dieser längerfristig angelegten Hausaufgabe an außerunterrichtliche sportliche Aktivitäten herangeführt, welches einen Beitrag</w:t>
          </w:r>
          <w:r w:rsidRPr="002E3054">
            <w:rPr>
              <w:color w:val="auto"/>
              <w:shd w:val="clear" w:color="auto" w:fill="FFFFFF" w:themeFill="background1"/>
            </w:rPr>
            <w:t xml:space="preserve"> zum „lebenslangen Sporttreiben“</w:t>
          </w:r>
          <w:r w:rsidR="00ED5BB6">
            <w:rPr>
              <w:color w:val="auto"/>
              <w:shd w:val="clear" w:color="auto" w:fill="FFFFFF" w:themeFill="background1"/>
            </w:rPr>
            <w:t xml:space="preserve"> </w:t>
          </w:r>
          <w:r w:rsidRPr="002E3054">
            <w:rPr>
              <w:color w:val="auto"/>
              <w:shd w:val="clear" w:color="auto" w:fill="FFFFFF" w:themeFill="background1"/>
            </w:rPr>
            <w:t>leisten soll.</w:t>
          </w:r>
          <w:r w:rsidR="00ED5BB6">
            <w:rPr>
              <w:rStyle w:val="Funotenzeichen"/>
              <w:color w:val="auto"/>
              <w:shd w:val="clear" w:color="auto" w:fill="FFFFFF" w:themeFill="background1"/>
            </w:rPr>
            <w:footnoteReference w:id="1"/>
          </w:r>
          <w:r w:rsidRPr="002E3054">
            <w:rPr>
              <w:color w:val="auto"/>
              <w:shd w:val="clear" w:color="auto" w:fill="FFFFFF" w:themeFill="background1"/>
            </w:rPr>
            <w:t xml:space="preserve"> Durch die Methode des Lauftagebuchs werden die </w:t>
          </w:r>
          <w:r>
            <w:rPr>
              <w:color w:val="auto"/>
              <w:shd w:val="clear" w:color="auto" w:fill="FFFFFF" w:themeFill="background1"/>
            </w:rPr>
            <w:t>Schüler</w:t>
          </w:r>
          <w:r w:rsidRPr="002E3054">
            <w:rPr>
              <w:color w:val="auto"/>
              <w:shd w:val="clear" w:color="auto" w:fill="FFFFFF" w:themeFill="background1"/>
            </w:rPr>
            <w:t>innen</w:t>
          </w:r>
          <w:r>
            <w:rPr>
              <w:color w:val="auto"/>
              <w:shd w:val="clear" w:color="auto" w:fill="FFFFFF" w:themeFill="background1"/>
            </w:rPr>
            <w:t xml:space="preserve"> und Schüler</w:t>
          </w:r>
          <w:r w:rsidRPr="002E3054">
            <w:rPr>
              <w:color w:val="auto"/>
              <w:shd w:val="clear" w:color="auto" w:fill="FFFFFF" w:themeFill="background1"/>
            </w:rPr>
            <w:t xml:space="preserve"> angehalten</w:t>
          </w:r>
          <w:r>
            <w:rPr>
              <w:color w:val="auto"/>
              <w:shd w:val="clear" w:color="auto" w:fill="FFFFFF" w:themeFill="background1"/>
            </w:rPr>
            <w:t>,</w:t>
          </w:r>
          <w:r w:rsidRPr="002E3054">
            <w:rPr>
              <w:color w:val="auto"/>
              <w:shd w:val="clear" w:color="auto" w:fill="FFFFFF" w:themeFill="background1"/>
            </w:rPr>
            <w:t xml:space="preserve"> kontinuierlich mindestens zweimal wöchentlich zu laufen.</w:t>
          </w:r>
          <w:r w:rsidRPr="00E15705">
            <w:rPr>
              <w:color w:val="auto"/>
            </w:rPr>
            <w:t xml:space="preserve"> </w:t>
          </w:r>
        </w:p>
        <w:p w:rsidR="00D47904" w:rsidRPr="001A4A7A" w:rsidRDefault="00D47904" w:rsidP="00D47904">
          <w:pPr>
            <w:shd w:val="clear" w:color="auto" w:fill="FFFFFF" w:themeFill="background1"/>
            <w:tabs>
              <w:tab w:val="left" w:pos="6663"/>
            </w:tabs>
            <w:rPr>
              <w:color w:val="auto"/>
            </w:rPr>
          </w:pPr>
          <w:r w:rsidRPr="001A4A7A">
            <w:rPr>
              <w:color w:val="auto"/>
            </w:rPr>
            <w:t xml:space="preserve">Auf Grundlage dieses Lauftagebuchs soll unter Verwendung von Fach- und Bildungssprache ein Erfahrungsbericht entstehen. In diesem Zusammenhang </w:t>
          </w:r>
          <w:r>
            <w:rPr>
              <w:color w:val="auto"/>
            </w:rPr>
            <w:t>werden gesammelte Ergebnisse</w:t>
          </w:r>
          <w:r w:rsidRPr="001A4A7A">
            <w:rPr>
              <w:color w:val="auto"/>
            </w:rPr>
            <w:t xml:space="preserve"> und </w:t>
          </w:r>
          <w:r>
            <w:rPr>
              <w:color w:val="auto"/>
            </w:rPr>
            <w:t>Wahrnehmungen</w:t>
          </w:r>
          <w:r w:rsidRPr="001A4A7A">
            <w:rPr>
              <w:color w:val="auto"/>
            </w:rPr>
            <w:t xml:space="preserve"> zusammenhängend und verständlich schriftlich dargelegt.</w:t>
          </w:r>
        </w:p>
        <w:p w:rsidR="00D47904" w:rsidRDefault="00D47904" w:rsidP="00D47904">
          <w:pPr>
            <w:shd w:val="clear" w:color="auto" w:fill="FFFFFF" w:themeFill="background1"/>
            <w:tabs>
              <w:tab w:val="left" w:pos="6663"/>
            </w:tabs>
            <w:rPr>
              <w:color w:val="auto"/>
            </w:rPr>
          </w:pPr>
          <w:r w:rsidRPr="001A4A7A">
            <w:rPr>
              <w:color w:val="auto"/>
            </w:rPr>
            <w:t xml:space="preserve">Dazu beschreiben die </w:t>
          </w:r>
          <w:r>
            <w:rPr>
              <w:color w:val="auto"/>
              <w:shd w:val="clear" w:color="auto" w:fill="FFFFFF" w:themeFill="background1"/>
            </w:rPr>
            <w:t>Schüler</w:t>
          </w:r>
          <w:r w:rsidRPr="002E3054">
            <w:rPr>
              <w:color w:val="auto"/>
              <w:shd w:val="clear" w:color="auto" w:fill="FFFFFF" w:themeFill="background1"/>
            </w:rPr>
            <w:t>innen</w:t>
          </w:r>
          <w:r>
            <w:rPr>
              <w:color w:val="auto"/>
              <w:shd w:val="clear" w:color="auto" w:fill="FFFFFF" w:themeFill="background1"/>
            </w:rPr>
            <w:t xml:space="preserve"> und Schüler</w:t>
          </w:r>
          <w:r w:rsidRPr="002E3054">
            <w:rPr>
              <w:color w:val="auto"/>
              <w:shd w:val="clear" w:color="auto" w:fill="FFFFFF" w:themeFill="background1"/>
            </w:rPr>
            <w:t xml:space="preserve"> </w:t>
          </w:r>
          <w:r w:rsidRPr="001A4A7A">
            <w:rPr>
              <w:color w:val="auto"/>
            </w:rPr>
            <w:t>nach der Durchführung des ersten, fünf</w:t>
          </w:r>
          <w:r>
            <w:rPr>
              <w:color w:val="auto"/>
            </w:rPr>
            <w:t>ten und letzten Laufs mith</w:t>
          </w:r>
          <w:r w:rsidRPr="001A4A7A">
            <w:rPr>
              <w:color w:val="auto"/>
            </w:rPr>
            <w:t>ilfe einer vorgegebenen Struk</w:t>
          </w:r>
          <w:r>
            <w:rPr>
              <w:color w:val="auto"/>
            </w:rPr>
            <w:t>tur, wie sie sich selbst w</w:t>
          </w:r>
          <w:r w:rsidRPr="001A4A7A">
            <w:rPr>
              <w:color w:val="auto"/>
            </w:rPr>
            <w:t>ährend und nach der Belastung</w:t>
          </w:r>
          <w:r>
            <w:rPr>
              <w:color w:val="auto"/>
            </w:rPr>
            <w:t xml:space="preserve"> wahrgenommen haben</w:t>
          </w:r>
          <w:r w:rsidRPr="001A4A7A">
            <w:rPr>
              <w:color w:val="auto"/>
            </w:rPr>
            <w:t>. Unterstützend können u.</w:t>
          </w:r>
          <w:r>
            <w:rPr>
              <w:color w:val="auto"/>
            </w:rPr>
            <w:t xml:space="preserve"> </w:t>
          </w:r>
          <w:r w:rsidRPr="001A4A7A">
            <w:rPr>
              <w:color w:val="auto"/>
            </w:rPr>
            <w:t>a. Begriffe aus den unten aufgeführten Fachwörtern und Satzbausteinen genutzt werden</w:t>
          </w:r>
          <w:r>
            <w:rPr>
              <w:color w:val="auto"/>
            </w:rPr>
            <w:t>, um die Verwendung von Fach- und Bildungssprache sicherzustellen</w:t>
          </w:r>
          <w:r w:rsidRPr="001A4A7A">
            <w:rPr>
              <w:color w:val="auto"/>
            </w:rPr>
            <w:t xml:space="preserve">. Entsprechend der Lerngruppe </w:t>
          </w:r>
          <w:r>
            <w:rPr>
              <w:color w:val="auto"/>
            </w:rPr>
            <w:t>sind</w:t>
          </w:r>
          <w:r w:rsidRPr="001A4A7A">
            <w:rPr>
              <w:color w:val="auto"/>
            </w:rPr>
            <w:t xml:space="preserve"> die Hilfen </w:t>
          </w:r>
          <w:r w:rsidRPr="001A4A7A">
            <w:rPr>
              <w:color w:val="auto"/>
            </w:rPr>
            <w:lastRenderedPageBreak/>
            <w:t xml:space="preserve">durch die Lehrkraft differenziert </w:t>
          </w:r>
          <w:r>
            <w:rPr>
              <w:color w:val="auto"/>
            </w:rPr>
            <w:t>einzusetzen</w:t>
          </w:r>
          <w:r w:rsidRPr="001A4A7A">
            <w:rPr>
              <w:color w:val="auto"/>
            </w:rPr>
            <w:t xml:space="preserve">. </w:t>
          </w:r>
          <w:r>
            <w:rPr>
              <w:color w:val="auto"/>
            </w:rPr>
            <w:t>Weiterhin bilden</w:t>
          </w:r>
          <w:r w:rsidRPr="001A4A7A">
            <w:rPr>
              <w:color w:val="auto"/>
            </w:rPr>
            <w:t xml:space="preserve"> die unten aufgeführten Satzbausteine und/oder Fachwörter</w:t>
          </w:r>
          <w:r>
            <w:rPr>
              <w:color w:val="auto"/>
            </w:rPr>
            <w:t xml:space="preserve"> eine Basis, die</w:t>
          </w:r>
          <w:r w:rsidRPr="001A4A7A">
            <w:rPr>
              <w:color w:val="auto"/>
            </w:rPr>
            <w:t xml:space="preserve"> entsprechend ergänzt, reduziert oder weggelassen werden</w:t>
          </w:r>
          <w:r>
            <w:rPr>
              <w:color w:val="auto"/>
            </w:rPr>
            <w:t xml:space="preserve"> kann</w:t>
          </w:r>
          <w:r w:rsidRPr="001A4A7A">
            <w:rPr>
              <w:color w:val="auto"/>
            </w:rPr>
            <w:t>.</w:t>
          </w:r>
        </w:p>
        <w:p w:rsidR="00D47904" w:rsidRDefault="00D47904" w:rsidP="00D47904">
          <w:pPr>
            <w:shd w:val="clear" w:color="auto" w:fill="FFFFFF" w:themeFill="background1"/>
          </w:pPr>
          <w:r>
            <w:t>Um eine möglichst konstante Bearbeitung der Hausaufgabe zu erreichen, empfiehlt es sich, die Eltern über das Vorhaben durch einen Elternbrief zu informieren und sie zur (aktiven) Unterstützung ihres Kindes zu motivieren bzw. um eine begleitende Kontrolle der Läufe und der Pulsermittlung zu bitten. Im Lauftagebuch ist deshalb eine Unterschriftenspalte vorgesehen.</w:t>
          </w:r>
        </w:p>
        <w:p w:rsidR="00D47904" w:rsidRPr="004C1C6B" w:rsidRDefault="00D47904" w:rsidP="004C1C6B">
          <w:pPr>
            <w:spacing w:after="0"/>
            <w:rPr>
              <w:b/>
              <w:sz w:val="28"/>
            </w:rPr>
          </w:pPr>
          <w:r w:rsidRPr="004C1C6B">
            <w:rPr>
              <w:b/>
              <w:sz w:val="28"/>
            </w:rPr>
            <w:t>BAUSTEINE FÜR DEN UNTERRICHT</w:t>
          </w:r>
        </w:p>
        <w:tbl>
          <w:tblPr>
            <w:tblStyle w:val="TabelleFremdsprachenohneKopfzeile"/>
            <w:tblpPr w:leftFromText="142" w:rightFromText="142" w:vertAnchor="text" w:horzAnchor="margin" w:tblpY="1"/>
            <w:tblW w:w="8931" w:type="dxa"/>
            <w:tblLayout w:type="fixed"/>
            <w:tblLook w:val="04A0" w:firstRow="1" w:lastRow="0" w:firstColumn="1" w:lastColumn="0" w:noHBand="0" w:noVBand="1"/>
          </w:tblPr>
          <w:tblGrid>
            <w:gridCol w:w="8931"/>
          </w:tblGrid>
          <w:tr w:rsidR="00D47904" w:rsidRPr="002D689B" w:rsidTr="00AB3A0E">
            <w:trPr>
              <w:trHeight w:val="661"/>
            </w:trPr>
            <w:tc>
              <w:tcPr>
                <w:tcW w:w="8887" w:type="dxa"/>
              </w:tcPr>
              <w:p w:rsidR="00D47904" w:rsidRPr="00A44488" w:rsidRDefault="00D47904" w:rsidP="00AB3A0E">
                <w:pPr>
                  <w:tabs>
                    <w:tab w:val="left" w:pos="6804"/>
                  </w:tabs>
                  <w:rPr>
                    <w:rFonts w:cs="Calibri"/>
                    <w:lang w:val="de-DE"/>
                  </w:rPr>
                </w:pPr>
                <w:r w:rsidRPr="00A44488">
                  <w:rPr>
                    <w:rFonts w:cs="Calibri"/>
                    <w:lang w:val="de-DE"/>
                  </w:rPr>
                  <w:t>Unterrichtsbegleitend werden</w:t>
                </w:r>
                <w:r w:rsidR="003B1E15" w:rsidRPr="00A44488">
                  <w:rPr>
                    <w:rFonts w:cs="Calibri"/>
                    <w:lang w:val="de-DE"/>
                  </w:rPr>
                  <w:t xml:space="preserve"> die Schülerinnen und Schüler zweimal </w:t>
                </w:r>
                <w:r w:rsidRPr="00A44488">
                  <w:rPr>
                    <w:rFonts w:cs="Calibri"/>
                    <w:lang w:val="de-DE"/>
                  </w:rPr>
                  <w:t>wöchentlich, im Rahmen einer Hausaufgabe, laufen gehen.</w:t>
                </w:r>
              </w:p>
              <w:p w:rsidR="00D47904" w:rsidRPr="00A44488" w:rsidRDefault="00D47904" w:rsidP="00AB3A0E">
                <w:pPr>
                  <w:tabs>
                    <w:tab w:val="left" w:pos="6804"/>
                  </w:tabs>
                  <w:rPr>
                    <w:rFonts w:cs="Calibri"/>
                    <w:lang w:val="de-DE"/>
                  </w:rPr>
                </w:pPr>
                <w:r w:rsidRPr="00A44488">
                  <w:rPr>
                    <w:rFonts w:cs="Calibri"/>
                    <w:lang w:val="de-DE"/>
                  </w:rPr>
                  <w:t xml:space="preserve">Die Zeitpunkte können selbst gewählt werden, wobei zwischen den Läufen immer mindestens ein Tag zur Regeneration liegen sollte. Der zeitliche Umfang der Läufe steigert sich stetig von Woche zu Woche, um die Schülerinnen und Schüler anfänglich nicht zu überfordern sowie um über den gesamten Zeitraum die Trainingsreizsetzung zu gewährleisten. Die vorgegebene Dauer stellt hier ein Mindestmaß dar und kann gern überschritten werden. </w:t>
                </w:r>
              </w:p>
              <w:p w:rsidR="00D47904" w:rsidRPr="00A44488" w:rsidRDefault="00D47904" w:rsidP="00AB3A0E">
                <w:pPr>
                  <w:tabs>
                    <w:tab w:val="left" w:pos="6804"/>
                  </w:tabs>
                  <w:rPr>
                    <w:rFonts w:cs="Calibri"/>
                    <w:lang w:val="de-DE"/>
                  </w:rPr>
                </w:pPr>
                <w:r w:rsidRPr="00A44488">
                  <w:rPr>
                    <w:rFonts w:cs="Calibri"/>
                    <w:lang w:val="de-DE"/>
                  </w:rPr>
                  <w:t xml:space="preserve">In den Sportunterricht kann ein Minutenlauf, entsprechend der für die Kalenderwoche zu laufenden Zeit, mit eingebunden werden. </w:t>
                </w:r>
                <w:r w:rsidRPr="00A44488">
                  <w:rPr>
                    <w:rFonts w:cs="Calibri"/>
                    <w:color w:val="auto"/>
                    <w:lang w:val="de-DE"/>
                  </w:rPr>
                  <w:t>Das</w:t>
                </w:r>
                <w:r w:rsidRPr="00A44488">
                  <w:rPr>
                    <w:rFonts w:cs="Calibri"/>
                    <w:color w:val="FF0000"/>
                    <w:lang w:val="de-DE"/>
                  </w:rPr>
                  <w:t xml:space="preserve"> </w:t>
                </w:r>
                <w:r w:rsidRPr="00A44488">
                  <w:rPr>
                    <w:rFonts w:cs="Calibri"/>
                    <w:lang w:val="de-DE"/>
                  </w:rPr>
                  <w:t>gibt der Sportlehrkraft die Möglichkeit der Kontrolle, ob das regelmäßige Lauftraining bereits positive Effekte hinsichtlich der Steigerung der Laufdauer erreicht hat.</w:t>
                </w:r>
              </w:p>
              <w:p w:rsidR="00D47904" w:rsidRPr="00A44488" w:rsidRDefault="00D47904" w:rsidP="00AB3A0E">
                <w:pPr>
                  <w:tabs>
                    <w:tab w:val="left" w:pos="6804"/>
                  </w:tabs>
                  <w:rPr>
                    <w:rFonts w:cs="Calibri"/>
                    <w:lang w:val="de-DE"/>
                  </w:rPr>
                </w:pPr>
                <w:r w:rsidRPr="00A44488">
                  <w:rPr>
                    <w:rFonts w:cs="Calibri"/>
                    <w:lang w:val="de-DE"/>
                  </w:rPr>
                  <w:t>In die Tabelle des Lauftagebuchs tragen die</w:t>
                </w:r>
                <w:r w:rsidR="003B1E15" w:rsidRPr="00A44488">
                  <w:rPr>
                    <w:rFonts w:cs="Calibri"/>
                    <w:lang w:val="de-DE"/>
                  </w:rPr>
                  <w:t xml:space="preserve"> Schülerinnen und Schüler </w:t>
                </w:r>
                <w:r w:rsidRPr="00A44488">
                  <w:rPr>
                    <w:rFonts w:cs="Calibri"/>
                    <w:lang w:val="de-DE"/>
                  </w:rPr>
                  <w:t>neben dem Datum des Laufs die tatsächlich erreichte Belastungszeit ein, auch wenn diese dem Zielwert nicht entsprechen sollte. Weiterhin wird direkt nach dem Lauf der Belastungspuls ermittelt</w:t>
                </w:r>
                <w:r w:rsidRPr="00A44488">
                  <w:rPr>
                    <w:rFonts w:cs="Calibri"/>
                    <w:color w:val="auto"/>
                    <w:lang w:val="de-DE"/>
                  </w:rPr>
                  <w:t xml:space="preserve">, was </w:t>
                </w:r>
                <w:r w:rsidRPr="00A44488">
                  <w:rPr>
                    <w:rFonts w:cs="Calibri"/>
                    <w:lang w:val="de-DE"/>
                  </w:rPr>
                  <w:t xml:space="preserve">vorab im </w:t>
                </w:r>
                <w:r w:rsidRPr="00A44488">
                  <w:rPr>
                    <w:rFonts w:cs="Calibri"/>
                    <w:color w:val="auto"/>
                    <w:lang w:val="de-DE"/>
                  </w:rPr>
                  <w:t xml:space="preserve">Sportunterricht zu thematisieren </w:t>
                </w:r>
                <w:r w:rsidRPr="00A44488">
                  <w:rPr>
                    <w:rFonts w:cs="Calibri"/>
                    <w:lang w:val="de-DE"/>
                  </w:rPr>
                  <w:t xml:space="preserve">und </w:t>
                </w:r>
                <w:r w:rsidRPr="00A44488">
                  <w:rPr>
                    <w:rFonts w:cs="Calibri"/>
                    <w:color w:val="auto"/>
                    <w:lang w:val="de-DE"/>
                  </w:rPr>
                  <w:t>zu üben ist, so</w:t>
                </w:r>
                <w:r w:rsidRPr="00A44488">
                  <w:rPr>
                    <w:rFonts w:cs="Calibri"/>
                    <w:lang w:val="de-DE"/>
                  </w:rPr>
                  <w:t>dass während der häuslichen Messung zuverlässige Werte aufgenommen werden können. Dazu sollte der Puls für 15 Sekunden ermittelt und mit 4 multipliziert werden, um die Herzfrequenz nach der Belastung für den Zeitraum von 60 Sekunden zu erhalten. Eine längere Pulserfassung könnte ggf. den Wert verfälschen, da die Regeneration bereits beginnt und das Risiko von Ungenauigkeiten höher ist. Anschließend wird dieses Messverfahren noch drei Mal nach jeweils dreiminütigem Abstand wiederholt. Auf diese Weise können über die Entwicklung der Herzfrequenz nach dem Lauf Rückschlüsse auf die Regenerationsfähigkeit des Herz-Kreislauf-Systems gezogen werden.</w:t>
                </w:r>
              </w:p>
              <w:p w:rsidR="00D47904" w:rsidRPr="00A44488" w:rsidRDefault="00D47904" w:rsidP="00AB3A0E">
                <w:pPr>
                  <w:tabs>
                    <w:tab w:val="left" w:pos="6804"/>
                  </w:tabs>
                  <w:rPr>
                    <w:rFonts w:cs="Calibri"/>
                    <w:lang w:val="de-DE"/>
                  </w:rPr>
                </w:pPr>
                <w:r w:rsidRPr="00A44488">
                  <w:rPr>
                    <w:rFonts w:cs="Calibri"/>
                    <w:lang w:val="de-DE"/>
                  </w:rPr>
                  <w:t>Im Mathematikunterricht können die gesammelten Daten z. B. in Diagrammen grafisch dargestellt und statistisch ausgewertet werden. Hierzu können die Werte des Belastungspulses (aufgenommene Werte direkt nach der Belastung) der einzelnen Läufe, aber auch die Herzfrequenzentwicklung nach dem Lauf von ausgesuchten Zeitpunkten (z. B. erster Lauf, zehnter Lauf und letzter Lauf) verwendet werden.</w:t>
                </w:r>
              </w:p>
              <w:p w:rsidR="00D47904" w:rsidRPr="00A44488" w:rsidRDefault="003B1E15" w:rsidP="00AB3A0E">
                <w:pPr>
                  <w:tabs>
                    <w:tab w:val="left" w:pos="6804"/>
                  </w:tabs>
                  <w:rPr>
                    <w:rFonts w:cs="Calibri"/>
                    <w:lang w:val="de-DE"/>
                  </w:rPr>
                </w:pPr>
                <w:r w:rsidRPr="00A44488">
                  <w:rPr>
                    <w:rFonts w:cs="Calibri"/>
                    <w:lang w:val="de-DE"/>
                  </w:rPr>
                  <w:t xml:space="preserve">Schülerinnen und Schüler </w:t>
                </w:r>
                <w:r w:rsidR="00D47904" w:rsidRPr="00A44488">
                  <w:rPr>
                    <w:rFonts w:cs="Calibri"/>
                    <w:lang w:val="de-DE"/>
                  </w:rPr>
                  <w:t>schreiben anschließend</w:t>
                </w:r>
                <w:r w:rsidRPr="00A44488">
                  <w:rPr>
                    <w:rFonts w:cs="Calibri"/>
                    <w:lang w:val="de-DE"/>
                  </w:rPr>
                  <w:t xml:space="preserve"> </w:t>
                </w:r>
                <w:r w:rsidR="00D47904" w:rsidRPr="00A44488">
                  <w:rPr>
                    <w:rFonts w:cs="Calibri"/>
                    <w:lang w:val="de-DE"/>
                  </w:rPr>
                  <w:t>einen abschließenden Erfahrungsbericht, der aus Sicht des Faches Sport folgende Punkte beinhalten sollte:</w:t>
                </w:r>
              </w:p>
              <w:p w:rsidR="00D47904" w:rsidRPr="00A44488" w:rsidRDefault="00D47904" w:rsidP="0079659A">
                <w:pPr>
                  <w:pStyle w:val="Listenabsatz"/>
                  <w:numPr>
                    <w:ilvl w:val="0"/>
                    <w:numId w:val="165"/>
                  </w:numPr>
                  <w:tabs>
                    <w:tab w:val="clear" w:pos="720"/>
                    <w:tab w:val="left" w:pos="993"/>
                    <w:tab w:val="left" w:pos="6804"/>
                  </w:tabs>
                  <w:ind w:right="567"/>
                  <w:rPr>
                    <w:rFonts w:cs="Calibri"/>
                    <w:lang w:val="de-DE"/>
                  </w:rPr>
                </w:pPr>
                <w:r w:rsidRPr="00A44488">
                  <w:rPr>
                    <w:rFonts w:cs="Calibri"/>
                    <w:lang w:val="de-DE"/>
                  </w:rPr>
                  <w:t xml:space="preserve">die Erkenntnisse und Ergebnisse ihrer bereits verfassten Wahrnehmungen nach den Läufen, </w:t>
                </w:r>
              </w:p>
              <w:p w:rsidR="00D47904" w:rsidRPr="00385768" w:rsidRDefault="00D47904" w:rsidP="00400452">
                <w:pPr>
                  <w:pStyle w:val="Listenabsatz"/>
                  <w:numPr>
                    <w:ilvl w:val="0"/>
                    <w:numId w:val="165"/>
                  </w:numPr>
                  <w:tabs>
                    <w:tab w:val="clear" w:pos="720"/>
                    <w:tab w:val="left" w:pos="993"/>
                    <w:tab w:val="left" w:pos="6804"/>
                  </w:tabs>
                  <w:ind w:right="567"/>
                  <w:rPr>
                    <w:rFonts w:cs="Calibri"/>
                    <w:lang w:val="de-DE"/>
                  </w:rPr>
                </w:pPr>
                <w:r w:rsidRPr="00385768">
                  <w:rPr>
                    <w:rFonts w:cs="Calibri"/>
                    <w:lang w:val="de-DE"/>
                  </w:rPr>
                  <w:t>die statistischen Ergebnisse der Herzfrequenzmessungen in Bezug auf den Trainingseffekt</w:t>
                </w:r>
                <w:r w:rsidR="00385768">
                  <w:rPr>
                    <w:rFonts w:cs="Calibri"/>
                    <w:lang w:val="de-DE"/>
                  </w:rPr>
                  <w:t xml:space="preserve"> </w:t>
                </w:r>
                <w:r w:rsidRPr="00385768">
                  <w:rPr>
                    <w:rFonts w:cs="Calibri"/>
                    <w:lang w:val="de-DE"/>
                  </w:rPr>
                  <w:t>(mögliche Auswirkungen des Trainings sollten zuvor im Sportunterricht behandelt worden sein),</w:t>
                </w:r>
              </w:p>
              <w:p w:rsidR="00D47904" w:rsidRPr="00A44488" w:rsidRDefault="00D47904" w:rsidP="0079659A">
                <w:pPr>
                  <w:pStyle w:val="Listenabsatz"/>
                  <w:numPr>
                    <w:ilvl w:val="0"/>
                    <w:numId w:val="165"/>
                  </w:numPr>
                  <w:tabs>
                    <w:tab w:val="clear" w:pos="720"/>
                    <w:tab w:val="left" w:pos="993"/>
                    <w:tab w:val="left" w:pos="6804"/>
                  </w:tabs>
                  <w:ind w:right="567"/>
                  <w:rPr>
                    <w:rFonts w:cs="Calibri"/>
                    <w:lang w:val="de-DE"/>
                  </w:rPr>
                </w:pPr>
                <w:r w:rsidRPr="00A44488">
                  <w:rPr>
                    <w:rFonts w:cs="Calibri"/>
                    <w:lang w:val="de-DE"/>
                  </w:rPr>
                  <w:t xml:space="preserve">den Wirkungszusammenhang von sportlicher Belastung und Erholung, </w:t>
                </w:r>
              </w:p>
              <w:p w:rsidR="00D47904" w:rsidRPr="00A44488" w:rsidRDefault="00D47904" w:rsidP="0079659A">
                <w:pPr>
                  <w:pStyle w:val="Listenabsatz"/>
                  <w:numPr>
                    <w:ilvl w:val="0"/>
                    <w:numId w:val="165"/>
                  </w:numPr>
                  <w:tabs>
                    <w:tab w:val="clear" w:pos="720"/>
                    <w:tab w:val="left" w:pos="993"/>
                    <w:tab w:val="left" w:pos="6804"/>
                  </w:tabs>
                  <w:ind w:right="567"/>
                  <w:rPr>
                    <w:rFonts w:cs="Calibri"/>
                    <w:lang w:val="de-DE"/>
                  </w:rPr>
                </w:pPr>
                <w:r w:rsidRPr="00A44488">
                  <w:rPr>
                    <w:rFonts w:cs="Calibri"/>
                    <w:lang w:val="de-DE"/>
                  </w:rPr>
                  <w:t xml:space="preserve">die Bewertung der Auswirkung des Projekts auf die eigene Gesundheit, Leistungsfähigkeit und das gesamte Wohlbefinden. </w:t>
                </w:r>
              </w:p>
              <w:p w:rsidR="00D47904" w:rsidRPr="00F16942" w:rsidRDefault="00D47904" w:rsidP="00AB3A0E">
                <w:pPr>
                  <w:tabs>
                    <w:tab w:val="left" w:pos="993"/>
                    <w:tab w:val="left" w:pos="6804"/>
                  </w:tabs>
                  <w:rPr>
                    <w:lang w:val="de-DE"/>
                  </w:rPr>
                </w:pPr>
                <w:r w:rsidRPr="00A44488">
                  <w:rPr>
                    <w:rFonts w:cs="Calibri"/>
                    <w:lang w:val="de-DE"/>
                  </w:rPr>
                  <w:t>Dieser Bericht könnte durch die Fachlehrkraft im Deutschunterricht thematisiert, erweitert und ggf. bewertet werden.</w:t>
                </w:r>
                <w:r w:rsidRPr="00ED5A46">
                  <w:rPr>
                    <w:lang w:val="de-DE"/>
                  </w:rPr>
                  <w:t xml:space="preserve"> </w:t>
                </w:r>
              </w:p>
            </w:tc>
          </w:tr>
        </w:tbl>
        <w:p w:rsidR="00B52A56" w:rsidRDefault="00B52A56" w:rsidP="00D47904">
          <w:pPr>
            <w:spacing w:line="259" w:lineRule="auto"/>
            <w:ind w:right="481"/>
            <w:jc w:val="center"/>
            <w:rPr>
              <w:rFonts w:ascii="Kristen ITC" w:hAnsi="Kristen ITC"/>
              <w:b/>
              <w:sz w:val="36"/>
            </w:rPr>
          </w:pPr>
        </w:p>
        <w:p w:rsidR="00116594" w:rsidRDefault="00116594" w:rsidP="00D47904">
          <w:pPr>
            <w:spacing w:line="259" w:lineRule="auto"/>
            <w:ind w:right="481"/>
            <w:jc w:val="center"/>
            <w:rPr>
              <w:rFonts w:ascii="Kristen ITC" w:hAnsi="Kristen ITC"/>
              <w:b/>
              <w:sz w:val="36"/>
            </w:rPr>
          </w:pPr>
        </w:p>
        <w:p w:rsidR="00D47904" w:rsidRPr="00084415" w:rsidRDefault="00C02E70" w:rsidP="00D47904">
          <w:pPr>
            <w:spacing w:line="259" w:lineRule="auto"/>
            <w:ind w:left="720" w:right="481"/>
            <w:jc w:val="left"/>
            <w:rPr>
              <w:rFonts w:ascii="Kristen ITC" w:hAnsi="Kristen ITC"/>
              <w:b/>
              <w:sz w:val="36"/>
            </w:rPr>
          </w:pPr>
          <w:r>
            <w:rPr>
              <w:rFonts w:ascii="Kristen ITC" w:hAnsi="Kristen ITC"/>
              <w:b/>
              <w:noProof/>
              <w:sz w:val="36"/>
              <w:lang w:eastAsia="de-DE"/>
            </w:rPr>
            <w:lastRenderedPageBreak/>
            <mc:AlternateContent>
              <mc:Choice Requires="wps">
                <w:drawing>
                  <wp:anchor distT="0" distB="0" distL="114300" distR="114300" simplePos="0" relativeHeight="251912192" behindDoc="0" locked="0" layoutInCell="1" allowOverlap="1" wp14:anchorId="6BC560DE" wp14:editId="0E2226A7">
                    <wp:simplePos x="0" y="0"/>
                    <wp:positionH relativeFrom="column">
                      <wp:posOffset>-14408</wp:posOffset>
                    </wp:positionH>
                    <wp:positionV relativeFrom="paragraph">
                      <wp:posOffset>-308041</wp:posOffset>
                    </wp:positionV>
                    <wp:extent cx="5648325" cy="8582025"/>
                    <wp:effectExtent l="19050" t="19050" r="28575" b="28575"/>
                    <wp:wrapNone/>
                    <wp:docPr id="1382" name="Abgerundetes Rechteck 1382"/>
                    <wp:cNvGraphicFramePr/>
                    <a:graphic xmlns:a="http://schemas.openxmlformats.org/drawingml/2006/main">
                      <a:graphicData uri="http://schemas.microsoft.com/office/word/2010/wordprocessingShape">
                        <wps:wsp>
                          <wps:cNvSpPr/>
                          <wps:spPr bwMode="auto">
                            <a:xfrm>
                              <a:off x="0" y="0"/>
                              <a:ext cx="5648325" cy="8582025"/>
                            </a:xfrm>
                            <a:prstGeom prst="roundRect">
                              <a:avLst/>
                            </a:prstGeom>
                            <a:noFill/>
                            <a:ln w="31750">
                              <a:solidFill>
                                <a:schemeClr val="accent1">
                                  <a:lumMod val="50000"/>
                                </a:schemeClr>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8EFC4" id="Abgerundetes Rechteck 1382" o:spid="_x0000_s1026" style="position:absolute;margin-left:-1.15pt;margin-top:-24.25pt;width:444.75pt;height:67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" filled="f" strokecolor="#967000 [1604]" strokeweight="2.5pt"/>
                </w:pict>
              </mc:Fallback>
            </mc:AlternateContent>
          </w:r>
          <w:r w:rsidR="00D47904">
            <w:rPr>
              <w:noProof/>
              <w:lang w:eastAsia="de-DE"/>
            </w:rPr>
            <w:drawing>
              <wp:anchor distT="0" distB="0" distL="114300" distR="114300" simplePos="0" relativeHeight="251913216" behindDoc="0" locked="0" layoutInCell="1" allowOverlap="1" wp14:anchorId="4F318DD6" wp14:editId="3B1B3B49">
                <wp:simplePos x="0" y="0"/>
                <wp:positionH relativeFrom="column">
                  <wp:posOffset>3921760</wp:posOffset>
                </wp:positionH>
                <wp:positionV relativeFrom="paragraph">
                  <wp:posOffset>17780</wp:posOffset>
                </wp:positionV>
                <wp:extent cx="1280052" cy="1413536"/>
                <wp:effectExtent l="0" t="0" r="0" b="0"/>
                <wp:wrapNone/>
                <wp:docPr id="1387" name="Grafik 1387" descr="Bildergebnis für läufer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äufer com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052" cy="1413536"/>
                        </a:xfrm>
                        <a:prstGeom prst="rect">
                          <a:avLst/>
                        </a:prstGeom>
                        <a:noFill/>
                        <a:ln>
                          <a:noFill/>
                        </a:ln>
                      </pic:spPr>
                    </pic:pic>
                  </a:graphicData>
                </a:graphic>
                <wp14:sizeRelH relativeFrom="page">
                  <wp14:pctWidth>0</wp14:pctWidth>
                </wp14:sizeRelH>
                <wp14:sizeRelV relativeFrom="page">
                  <wp14:pctHeight>0</wp14:pctHeight>
                </wp14:sizeRelV>
              </wp:anchor>
            </w:drawing>
          </w:r>
          <w:r w:rsidR="00D47904" w:rsidRPr="00084415">
            <w:rPr>
              <w:rFonts w:ascii="Kristen ITC" w:hAnsi="Kristen ITC"/>
              <w:b/>
              <w:sz w:val="36"/>
            </w:rPr>
            <w:t>Hausaufgabe S</w:t>
          </w:r>
          <w:r w:rsidR="00D47904">
            <w:rPr>
              <w:rFonts w:ascii="Kristen ITC" w:hAnsi="Kristen ITC"/>
              <w:b/>
              <w:sz w:val="36"/>
            </w:rPr>
            <w:t>PORT</w:t>
          </w:r>
          <w:r w:rsidR="00D47904" w:rsidRPr="00084415">
            <w:rPr>
              <w:rFonts w:ascii="Kristen ITC" w:hAnsi="Kristen ITC"/>
              <w:b/>
              <w:sz w:val="36"/>
            </w:rPr>
            <w:t xml:space="preserve"> –</w:t>
          </w:r>
        </w:p>
        <w:p w:rsidR="00D47904" w:rsidRPr="00084415" w:rsidRDefault="00D47904" w:rsidP="00D47904">
          <w:pPr>
            <w:spacing w:line="259" w:lineRule="auto"/>
            <w:ind w:left="720" w:right="481"/>
            <w:jc w:val="left"/>
            <w:rPr>
              <w:rFonts w:ascii="Kristen ITC" w:hAnsi="Kristen ITC"/>
              <w:sz w:val="32"/>
              <w:u w:val="single"/>
            </w:rPr>
          </w:pPr>
          <w:r w:rsidRPr="00084415">
            <w:rPr>
              <w:rFonts w:ascii="Kristen ITC" w:hAnsi="Kristen ITC"/>
              <w:b/>
              <w:sz w:val="36"/>
            </w:rPr>
            <w:t>Erstell</w:t>
          </w:r>
          <w:r>
            <w:rPr>
              <w:rFonts w:ascii="Kristen ITC" w:hAnsi="Kristen ITC"/>
              <w:b/>
              <w:sz w:val="36"/>
            </w:rPr>
            <w:t>en</w:t>
          </w:r>
          <w:r w:rsidRPr="00084415">
            <w:rPr>
              <w:rFonts w:ascii="Kristen ITC" w:hAnsi="Kristen ITC"/>
              <w:b/>
              <w:sz w:val="36"/>
            </w:rPr>
            <w:t xml:space="preserve"> eines Lauftagebuchs</w:t>
          </w:r>
        </w:p>
        <w:p w:rsidR="00D47904" w:rsidRDefault="00D47904" w:rsidP="00D47904">
          <w:pPr>
            <w:spacing w:line="259" w:lineRule="auto"/>
            <w:ind w:right="481"/>
            <w:rPr>
              <w:rFonts w:ascii="Kristen ITC" w:hAnsi="Kristen ITC"/>
              <w:sz w:val="20"/>
              <w:u w:val="single"/>
            </w:rPr>
          </w:pPr>
        </w:p>
        <w:p w:rsidR="00D47904" w:rsidRDefault="00D47904" w:rsidP="00D47904">
          <w:pPr>
            <w:spacing w:line="259" w:lineRule="auto"/>
            <w:ind w:right="481"/>
            <w:rPr>
              <w:rFonts w:ascii="Kristen ITC" w:hAnsi="Kristen ITC"/>
              <w:sz w:val="20"/>
              <w:u w:val="single"/>
            </w:rPr>
          </w:pPr>
        </w:p>
        <w:p w:rsidR="00D47904" w:rsidRPr="00A45727" w:rsidRDefault="00D47904" w:rsidP="00D47904">
          <w:pPr>
            <w:spacing w:after="0" w:line="259" w:lineRule="auto"/>
            <w:ind w:right="481"/>
            <w:rPr>
              <w:rFonts w:ascii="Kristen ITC" w:hAnsi="Kristen ITC"/>
              <w:sz w:val="16"/>
              <w:u w:val="single"/>
            </w:rPr>
          </w:pPr>
          <w:r>
            <w:rPr>
              <w:rFonts w:ascii="Kristen ITC" w:hAnsi="Kristen ITC"/>
              <w:sz w:val="20"/>
              <w:u w:val="single"/>
            </w:rPr>
            <w:t xml:space="preserve"> </w:t>
          </w:r>
          <w:r w:rsidRPr="00A45727">
            <w:rPr>
              <w:rFonts w:ascii="Kristen ITC" w:hAnsi="Kristen ITC"/>
              <w:sz w:val="20"/>
              <w:u w:val="single"/>
            </w:rPr>
            <w:t>Aufgaben:</w:t>
          </w:r>
        </w:p>
        <w:p w:rsidR="00D47904" w:rsidRDefault="00D47904" w:rsidP="0079659A">
          <w:pPr>
            <w:pStyle w:val="Listenabsatz"/>
            <w:numPr>
              <w:ilvl w:val="0"/>
              <w:numId w:val="62"/>
            </w:numPr>
            <w:tabs>
              <w:tab w:val="clear" w:pos="720"/>
            </w:tabs>
            <w:spacing w:after="0" w:line="259" w:lineRule="auto"/>
            <w:ind w:left="993" w:right="481"/>
            <w:jc w:val="left"/>
            <w:rPr>
              <w:rFonts w:ascii="Kristen ITC" w:hAnsi="Kristen ITC"/>
              <w:sz w:val="18"/>
            </w:rPr>
          </w:pPr>
          <w:r w:rsidRPr="000D7155">
            <w:rPr>
              <w:rFonts w:ascii="Kristen ITC" w:hAnsi="Kristen ITC"/>
              <w:sz w:val="18"/>
            </w:rPr>
            <w:t>Laufe mindestens 2</w:t>
          </w:r>
          <w:r>
            <w:rPr>
              <w:rFonts w:ascii="Kristen ITC" w:hAnsi="Kristen ITC"/>
              <w:sz w:val="18"/>
            </w:rPr>
            <w:t xml:space="preserve"> </w:t>
          </w:r>
          <w:r w:rsidRPr="000D7155">
            <w:rPr>
              <w:rFonts w:ascii="Kristen ITC" w:hAnsi="Kristen ITC"/>
              <w:sz w:val="18"/>
            </w:rPr>
            <w:t xml:space="preserve">x wöchentlich (mit wenigstens einem Tag Pause zwischen zwei </w:t>
          </w:r>
        </w:p>
        <w:p w:rsidR="00D47904" w:rsidRPr="000D7155" w:rsidRDefault="00D47904" w:rsidP="00D47904">
          <w:pPr>
            <w:pStyle w:val="Listenabsatz"/>
            <w:spacing w:after="0" w:line="259" w:lineRule="auto"/>
            <w:ind w:left="993" w:right="481" w:firstLine="0"/>
            <w:rPr>
              <w:rFonts w:ascii="Kristen ITC" w:hAnsi="Kristen ITC"/>
              <w:sz w:val="18"/>
            </w:rPr>
          </w:pPr>
          <w:r w:rsidRPr="000D7155">
            <w:rPr>
              <w:rFonts w:ascii="Kristen ITC" w:hAnsi="Kristen ITC"/>
              <w:sz w:val="18"/>
            </w:rPr>
            <w:t>Läufen) die vorgegeben</w:t>
          </w:r>
          <w:r w:rsidR="003B1875">
            <w:rPr>
              <w:rFonts w:ascii="Kristen ITC" w:hAnsi="Kristen ITC"/>
              <w:sz w:val="18"/>
            </w:rPr>
            <w:t>e</w:t>
          </w:r>
          <w:r w:rsidRPr="000D7155">
            <w:rPr>
              <w:rFonts w:ascii="Kristen ITC" w:hAnsi="Kristen ITC"/>
              <w:sz w:val="18"/>
            </w:rPr>
            <w:t xml:space="preserve"> Zeit des Laufplans und trage die gelaufene Zeit in</w:t>
          </w:r>
          <w:r w:rsidR="00484C9D">
            <w:rPr>
              <w:rFonts w:ascii="Kristen ITC" w:hAnsi="Kristen ITC"/>
              <w:sz w:val="18"/>
            </w:rPr>
            <w:t xml:space="preserve"> </w:t>
          </w:r>
          <w:r w:rsidRPr="000D7155">
            <w:rPr>
              <w:rFonts w:ascii="Kristen ITC" w:hAnsi="Kristen ITC"/>
              <w:sz w:val="18"/>
            </w:rPr>
            <w:t>die „IST“-Spalte ein.</w:t>
          </w:r>
        </w:p>
        <w:p w:rsidR="00D47904" w:rsidRDefault="00D47904" w:rsidP="0079659A">
          <w:pPr>
            <w:pStyle w:val="Listenabsatz"/>
            <w:numPr>
              <w:ilvl w:val="0"/>
              <w:numId w:val="62"/>
            </w:numPr>
            <w:tabs>
              <w:tab w:val="clear" w:pos="720"/>
            </w:tabs>
            <w:spacing w:after="0" w:line="259" w:lineRule="auto"/>
            <w:ind w:left="993" w:right="481"/>
            <w:jc w:val="left"/>
            <w:rPr>
              <w:rFonts w:ascii="Kristen ITC" w:hAnsi="Kristen ITC"/>
              <w:sz w:val="18"/>
            </w:rPr>
          </w:pPr>
          <w:r w:rsidRPr="000D7155">
            <w:rPr>
              <w:rFonts w:ascii="Kristen ITC" w:hAnsi="Kristen ITC"/>
              <w:sz w:val="18"/>
            </w:rPr>
            <w:t>Miss deinen Puls, wie im Unterricht besprochen, nach dem Lauf und trage die Werte</w:t>
          </w:r>
        </w:p>
        <w:p w:rsidR="00385768" w:rsidRDefault="00D47904" w:rsidP="00385768">
          <w:pPr>
            <w:pStyle w:val="Listenabsatz"/>
            <w:spacing w:after="0" w:line="259" w:lineRule="auto"/>
            <w:ind w:left="993" w:right="481" w:firstLine="0"/>
            <w:rPr>
              <w:rFonts w:ascii="Kristen ITC" w:hAnsi="Kristen ITC"/>
              <w:sz w:val="18"/>
            </w:rPr>
          </w:pPr>
          <w:r w:rsidRPr="000D7155">
            <w:rPr>
              <w:rFonts w:ascii="Kristen ITC" w:hAnsi="Kristen ITC"/>
              <w:sz w:val="18"/>
            </w:rPr>
            <w:t>in die vorgesehenen Spalten ein.</w:t>
          </w:r>
        </w:p>
        <w:p w:rsidR="00385768" w:rsidRDefault="00385768" w:rsidP="00385768">
          <w:pPr>
            <w:pStyle w:val="Listenabsatz"/>
            <w:tabs>
              <w:tab w:val="clear" w:pos="720"/>
            </w:tabs>
            <w:spacing w:after="0" w:line="259" w:lineRule="auto"/>
            <w:ind w:left="851" w:right="481" w:hanging="199"/>
            <w:rPr>
              <w:rFonts w:ascii="Kristen ITC" w:hAnsi="Kristen ITC"/>
              <w:sz w:val="18"/>
            </w:rPr>
          </w:pPr>
          <w:r>
            <w:rPr>
              <w:rFonts w:ascii="Kristen ITC" w:hAnsi="Kristen ITC"/>
              <w:sz w:val="18"/>
            </w:rPr>
            <w:t xml:space="preserve">3.    </w:t>
          </w:r>
          <w:r w:rsidR="00D47904" w:rsidRPr="00385768">
            <w:rPr>
              <w:rFonts w:ascii="Kristen ITC" w:hAnsi="Kristen ITC"/>
              <w:sz w:val="18"/>
            </w:rPr>
            <w:t xml:space="preserve">Fertige vor und nach dem ersten, nach jedem fünften und nach dem letzten Lauf einen </w:t>
          </w:r>
          <w:r>
            <w:rPr>
              <w:rFonts w:ascii="Kristen ITC" w:hAnsi="Kristen ITC"/>
              <w:sz w:val="18"/>
            </w:rPr>
            <w:t xml:space="preserve">   </w:t>
          </w:r>
        </w:p>
        <w:p w:rsidR="00D47904" w:rsidRPr="00385768" w:rsidRDefault="00385768" w:rsidP="00385768">
          <w:pPr>
            <w:pStyle w:val="Listenabsatz"/>
            <w:tabs>
              <w:tab w:val="clear" w:pos="720"/>
            </w:tabs>
            <w:spacing w:after="0" w:line="259" w:lineRule="auto"/>
            <w:ind w:left="851" w:right="481" w:hanging="199"/>
            <w:rPr>
              <w:rFonts w:ascii="Kristen ITC" w:hAnsi="Kristen ITC"/>
              <w:sz w:val="18"/>
            </w:rPr>
          </w:pPr>
          <w:r>
            <w:rPr>
              <w:rFonts w:ascii="Kristen ITC" w:hAnsi="Kristen ITC"/>
              <w:sz w:val="18"/>
            </w:rPr>
            <w:t xml:space="preserve">      </w:t>
          </w:r>
          <w:r w:rsidR="00D47904" w:rsidRPr="00385768">
            <w:rPr>
              <w:rFonts w:ascii="Kristen ITC" w:hAnsi="Kristen ITC"/>
              <w:sz w:val="18"/>
            </w:rPr>
            <w:t xml:space="preserve">kleinen Bericht an. </w:t>
          </w:r>
        </w:p>
        <w:p w:rsidR="00D47904" w:rsidRPr="00385768" w:rsidRDefault="00D47904" w:rsidP="00400452">
          <w:pPr>
            <w:pStyle w:val="Listenabsatz"/>
            <w:numPr>
              <w:ilvl w:val="1"/>
              <w:numId w:val="166"/>
            </w:numPr>
            <w:tabs>
              <w:tab w:val="clear" w:pos="720"/>
            </w:tabs>
            <w:spacing w:after="0" w:line="259" w:lineRule="auto"/>
            <w:ind w:right="481"/>
            <w:jc w:val="left"/>
            <w:rPr>
              <w:rFonts w:ascii="Kristen ITC" w:hAnsi="Kristen ITC"/>
              <w:sz w:val="18"/>
            </w:rPr>
          </w:pPr>
          <w:r w:rsidRPr="00385768">
            <w:rPr>
              <w:rFonts w:ascii="Kristen ITC" w:hAnsi="Kristen ITC"/>
              <w:sz w:val="18"/>
            </w:rPr>
            <w:t>Schätze vor dem Lauf deine Motivation und dein voraussichtliches Laufvermögen</w:t>
          </w:r>
          <w:r w:rsidR="00385768">
            <w:rPr>
              <w:rFonts w:ascii="Kristen ITC" w:hAnsi="Kristen ITC"/>
              <w:sz w:val="18"/>
            </w:rPr>
            <w:t xml:space="preserve"> e</w:t>
          </w:r>
          <w:r w:rsidRPr="00385768">
            <w:rPr>
              <w:rFonts w:ascii="Kristen ITC" w:hAnsi="Kristen ITC"/>
              <w:sz w:val="18"/>
            </w:rPr>
            <w:t>in.</w:t>
          </w:r>
        </w:p>
        <w:p w:rsidR="00D47904" w:rsidRPr="00385768" w:rsidRDefault="00D47904" w:rsidP="00385768">
          <w:pPr>
            <w:pStyle w:val="Listenabsatz"/>
            <w:numPr>
              <w:ilvl w:val="1"/>
              <w:numId w:val="166"/>
            </w:numPr>
            <w:tabs>
              <w:tab w:val="clear" w:pos="720"/>
            </w:tabs>
            <w:spacing w:after="0" w:line="259" w:lineRule="auto"/>
            <w:ind w:right="481"/>
            <w:jc w:val="left"/>
            <w:rPr>
              <w:rFonts w:ascii="Kristen ITC" w:hAnsi="Kristen ITC"/>
              <w:sz w:val="18"/>
            </w:rPr>
          </w:pPr>
          <w:r>
            <w:rPr>
              <w:rFonts w:ascii="Kristen ITC" w:hAnsi="Kristen ITC"/>
              <w:sz w:val="18"/>
            </w:rPr>
            <w:t>Nutze am Anfang die vorgegebenen</w:t>
          </w:r>
          <w:r w:rsidRPr="000D7155">
            <w:rPr>
              <w:rFonts w:ascii="Kristen ITC" w:hAnsi="Kristen ITC"/>
              <w:sz w:val="18"/>
            </w:rPr>
            <w:t xml:space="preserve"> Satzbausteine</w:t>
          </w:r>
          <w:r>
            <w:rPr>
              <w:rFonts w:ascii="Kristen ITC" w:hAnsi="Kristen ITC"/>
              <w:sz w:val="18"/>
            </w:rPr>
            <w:t xml:space="preserve">, um fachsprachlich zu </w:t>
          </w:r>
          <w:r w:rsidRPr="00385768">
            <w:rPr>
              <w:rFonts w:ascii="Kristen ITC" w:hAnsi="Kristen ITC"/>
              <w:sz w:val="18"/>
            </w:rPr>
            <w:t>formulieren. Deine Formulierungen sollten aber später freier und eigenständiger erfolgen.</w:t>
          </w:r>
        </w:p>
        <w:p w:rsidR="00D47904" w:rsidRPr="00385768" w:rsidRDefault="00D47904" w:rsidP="00400452">
          <w:pPr>
            <w:pStyle w:val="Listenabsatz"/>
            <w:numPr>
              <w:ilvl w:val="1"/>
              <w:numId w:val="166"/>
            </w:numPr>
            <w:tabs>
              <w:tab w:val="clear" w:pos="720"/>
            </w:tabs>
            <w:spacing w:after="0" w:line="259" w:lineRule="auto"/>
            <w:ind w:right="481"/>
            <w:jc w:val="left"/>
            <w:rPr>
              <w:rFonts w:ascii="Kristen ITC" w:hAnsi="Kristen ITC"/>
              <w:sz w:val="18"/>
            </w:rPr>
          </w:pPr>
          <w:r w:rsidRPr="00385768">
            <w:rPr>
              <w:rFonts w:ascii="Kristen ITC" w:hAnsi="Kristen ITC"/>
              <w:sz w:val="18"/>
            </w:rPr>
            <w:t>Nutze für deine Berichte die Fachwörter aus dem Bereich der Biologie und des Sports.</w:t>
          </w:r>
        </w:p>
        <w:p w:rsidR="00E32409" w:rsidRPr="000D7155" w:rsidRDefault="00E32409" w:rsidP="00E32409">
          <w:pPr>
            <w:pStyle w:val="Listenabsatz"/>
            <w:tabs>
              <w:tab w:val="clear" w:pos="720"/>
            </w:tabs>
            <w:spacing w:after="0" w:line="259" w:lineRule="auto"/>
            <w:ind w:left="1418" w:right="481" w:firstLine="0"/>
            <w:jc w:val="left"/>
            <w:rPr>
              <w:rFonts w:ascii="Kristen ITC" w:hAnsi="Kristen ITC"/>
              <w:sz w:val="18"/>
            </w:rPr>
          </w:pPr>
        </w:p>
        <w:p w:rsidR="00D47904" w:rsidRPr="00FD6E94" w:rsidRDefault="00D47904" w:rsidP="00D47904">
          <w:pPr>
            <w:spacing w:line="259" w:lineRule="auto"/>
            <w:ind w:right="481"/>
            <w:rPr>
              <w:rFonts w:ascii="Kristen ITC" w:hAnsi="Kristen ITC"/>
              <w:sz w:val="20"/>
              <w:szCs w:val="20"/>
              <w:u w:val="single"/>
            </w:rPr>
          </w:pPr>
          <w:r>
            <w:rPr>
              <w:rFonts w:ascii="Kristen ITC" w:hAnsi="Kristen ITC"/>
              <w:sz w:val="20"/>
              <w:szCs w:val="20"/>
              <w:u w:val="single"/>
            </w:rPr>
            <w:t xml:space="preserve"> </w:t>
          </w:r>
          <w:r w:rsidRPr="00FD6E94">
            <w:rPr>
              <w:rFonts w:ascii="Kristen ITC" w:hAnsi="Kristen ITC"/>
              <w:sz w:val="20"/>
              <w:szCs w:val="20"/>
              <w:u w:val="single"/>
            </w:rPr>
            <w:t>Mögliche Satzbausteine</w:t>
          </w:r>
          <w:r>
            <w:rPr>
              <w:rFonts w:ascii="Kristen ITC" w:hAnsi="Kristen ITC"/>
              <w:sz w:val="20"/>
              <w:szCs w:val="20"/>
              <w:u w:val="single"/>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 xml:space="preserve">Begonnen habe ich mit einem …………………… Lauftempo, </w:t>
          </w:r>
          <w:proofErr w:type="gramStart"/>
          <w:r w:rsidRPr="00F81E85">
            <w:rPr>
              <w:rFonts w:ascii="Kristen ITC" w:hAnsi="Kristen ITC"/>
              <w:i/>
              <w:sz w:val="16"/>
              <w:szCs w:val="14"/>
            </w:rPr>
            <w:t>das</w:t>
          </w:r>
          <w:proofErr w:type="gramEnd"/>
          <w:r w:rsidRPr="00F81E85">
            <w:rPr>
              <w:rFonts w:ascii="Kristen ITC" w:hAnsi="Kristen ITC"/>
              <w:i/>
              <w:sz w:val="16"/>
              <w:szCs w:val="14"/>
            </w:rPr>
            <w:t xml:space="preserve"> während des Laufs ………</w:t>
          </w:r>
          <w:r>
            <w:rPr>
              <w:rFonts w:ascii="Kristen ITC" w:hAnsi="Kristen ITC"/>
              <w:i/>
              <w:sz w:val="16"/>
              <w:szCs w:val="14"/>
            </w:rPr>
            <w:t>………</w:t>
          </w:r>
          <w:r w:rsidRPr="00F81E85">
            <w:rPr>
              <w:rFonts w:ascii="Kristen ITC" w:hAnsi="Kristen ITC"/>
              <w:i/>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Die Belastungsintensität war ……………………</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Anfangs habe ich die Belastung der ………………………………</w:t>
          </w:r>
          <w:r>
            <w:rPr>
              <w:rFonts w:ascii="Kristen ITC" w:hAnsi="Kristen ITC"/>
              <w:i/>
              <w:sz w:val="16"/>
              <w:szCs w:val="14"/>
            </w:rPr>
            <w:t>…</w:t>
          </w:r>
          <w:r w:rsidRPr="00F81E85">
            <w:rPr>
              <w:rFonts w:ascii="Kristen ITC" w:hAnsi="Kristen ITC"/>
              <w:i/>
              <w:sz w:val="16"/>
              <w:szCs w:val="14"/>
            </w:rPr>
            <w:t>………………, später …………</w:t>
          </w:r>
          <w:r>
            <w:rPr>
              <w:rFonts w:ascii="Kristen ITC" w:hAnsi="Kristen ITC"/>
              <w:i/>
              <w:sz w:val="16"/>
              <w:szCs w:val="14"/>
            </w:rPr>
            <w:t>…</w:t>
          </w:r>
          <w:r w:rsidRPr="00F81E85">
            <w:rPr>
              <w:rFonts w:ascii="Kristen ITC" w:hAnsi="Kristen ITC"/>
              <w:i/>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Meine Herzfrequenz nach dem Lauf ……</w:t>
          </w:r>
          <w:proofErr w:type="gramStart"/>
          <w:r w:rsidRPr="00F81E85">
            <w:rPr>
              <w:rFonts w:ascii="Kristen ITC" w:hAnsi="Kristen ITC"/>
              <w:i/>
              <w:sz w:val="16"/>
              <w:szCs w:val="14"/>
            </w:rPr>
            <w:t>…….</w:t>
          </w:r>
          <w:proofErr w:type="gramEnd"/>
          <w:r w:rsidRPr="00F81E85">
            <w:rPr>
              <w:rFonts w:ascii="Kristen ITC" w:hAnsi="Kristen ITC"/>
              <w:i/>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Mein Puls während der Regeneration entw</w:t>
          </w:r>
          <w:r>
            <w:rPr>
              <w:rFonts w:ascii="Kristen ITC" w:hAnsi="Kristen ITC"/>
              <w:i/>
              <w:sz w:val="16"/>
              <w:szCs w:val="14"/>
            </w:rPr>
            <w:t>ickelte sich ………………………………………</w:t>
          </w:r>
          <w:r w:rsidRPr="00F81E85">
            <w:rPr>
              <w:rFonts w:ascii="Kristen ITC" w:hAnsi="Kristen ITC"/>
              <w:i/>
              <w:sz w:val="16"/>
              <w:szCs w:val="14"/>
            </w:rPr>
            <w:t>………</w:t>
          </w:r>
          <w:r>
            <w:rPr>
              <w:rFonts w:ascii="Kristen ITC" w:hAnsi="Kristen ITC"/>
              <w:i/>
              <w:sz w:val="16"/>
              <w:szCs w:val="14"/>
            </w:rPr>
            <w:t>……</w:t>
          </w:r>
          <w:r w:rsidRPr="00F81E85">
            <w:rPr>
              <w:rFonts w:ascii="Kristen ITC" w:hAnsi="Kristen ITC"/>
              <w:i/>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Pr>
              <w:rFonts w:ascii="Kristen ITC" w:hAnsi="Kristen ITC"/>
              <w:i/>
              <w:sz w:val="16"/>
              <w:szCs w:val="14"/>
            </w:rPr>
            <w:t xml:space="preserve">Meine Muskulatur fühlte </w:t>
          </w:r>
          <w:r w:rsidR="00385768">
            <w:rPr>
              <w:rFonts w:ascii="Kristen ITC" w:hAnsi="Kristen ITC"/>
              <w:i/>
              <w:sz w:val="16"/>
              <w:szCs w:val="14"/>
            </w:rPr>
            <w:t>s</w:t>
          </w:r>
          <w:r>
            <w:rPr>
              <w:rFonts w:ascii="Kristen ITC" w:hAnsi="Kristen ITC"/>
              <w:i/>
              <w:sz w:val="16"/>
              <w:szCs w:val="14"/>
            </w:rPr>
            <w:t>ich…………………………………………</w:t>
          </w:r>
          <w:r w:rsidR="00385768">
            <w:rPr>
              <w:rFonts w:ascii="Kristen ITC" w:hAnsi="Kristen ITC"/>
              <w:i/>
              <w:sz w:val="16"/>
              <w:szCs w:val="14"/>
            </w:rPr>
            <w:t>……………………</w:t>
          </w:r>
          <w:r>
            <w:rPr>
              <w:rFonts w:ascii="Kristen ITC" w:hAnsi="Kristen ITC"/>
              <w:i/>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 xml:space="preserve">Das Gefühl, vollständig erholt zu sein, hatte ich </w:t>
          </w:r>
          <w:r w:rsidRPr="00F81E85">
            <w:rPr>
              <w:rFonts w:ascii="Kristen ITC" w:hAnsi="Kristen ITC"/>
              <w:sz w:val="16"/>
              <w:szCs w:val="14"/>
            </w:rPr>
            <w:t>……………………………………………………………</w:t>
          </w:r>
          <w:r>
            <w:rPr>
              <w:rFonts w:ascii="Kristen ITC" w:hAnsi="Kristen ITC"/>
              <w:sz w:val="16"/>
              <w:szCs w:val="14"/>
            </w:rPr>
            <w:t>…</w:t>
          </w:r>
          <w:r w:rsidRPr="00F81E85">
            <w:rPr>
              <w:rFonts w:ascii="Kristen ITC" w:hAnsi="Kristen ITC"/>
              <w:sz w:val="16"/>
              <w:szCs w:val="14"/>
            </w:rPr>
            <w:t>…</w:t>
          </w:r>
        </w:p>
        <w:p w:rsidR="00D47904" w:rsidRPr="00F81E85" w:rsidRDefault="00D47904" w:rsidP="00385768">
          <w:pPr>
            <w:pStyle w:val="Listenabsatz"/>
            <w:numPr>
              <w:ilvl w:val="0"/>
              <w:numId w:val="63"/>
            </w:numPr>
            <w:tabs>
              <w:tab w:val="clear" w:pos="720"/>
            </w:tabs>
            <w:spacing w:before="120" w:after="120" w:line="240" w:lineRule="auto"/>
            <w:ind w:left="699" w:right="481" w:hanging="153"/>
            <w:contextualSpacing/>
            <w:jc w:val="left"/>
            <w:rPr>
              <w:rFonts w:ascii="Kristen ITC" w:hAnsi="Kristen ITC"/>
              <w:i/>
              <w:sz w:val="16"/>
              <w:szCs w:val="14"/>
            </w:rPr>
          </w:pPr>
          <w:r w:rsidRPr="00F81E85">
            <w:rPr>
              <w:rFonts w:ascii="Kristen ITC" w:hAnsi="Kristen ITC"/>
              <w:i/>
              <w:sz w:val="16"/>
              <w:szCs w:val="14"/>
            </w:rPr>
            <w:t>All</w:t>
          </w:r>
          <w:r w:rsidR="00735866">
            <w:rPr>
              <w:rFonts w:ascii="Kristen ITC" w:hAnsi="Kristen ITC"/>
              <w:i/>
              <w:sz w:val="16"/>
              <w:szCs w:val="14"/>
            </w:rPr>
            <w:t>es in allem kann ich nach dem …</w:t>
          </w:r>
          <w:r w:rsidRPr="00F81E85">
            <w:rPr>
              <w:rFonts w:ascii="Kristen ITC" w:hAnsi="Kristen ITC"/>
              <w:i/>
              <w:sz w:val="16"/>
              <w:szCs w:val="14"/>
            </w:rPr>
            <w:t xml:space="preserve"> Lauf s</w:t>
          </w:r>
          <w:r w:rsidR="00F55FE6">
            <w:rPr>
              <w:rFonts w:ascii="Kristen ITC" w:hAnsi="Kristen ITC"/>
              <w:i/>
              <w:sz w:val="16"/>
              <w:szCs w:val="14"/>
            </w:rPr>
            <w:t>agen, dass……</w:t>
          </w:r>
          <w:r w:rsidR="00385768">
            <w:rPr>
              <w:rFonts w:ascii="Kristen ITC" w:hAnsi="Kristen ITC"/>
              <w:i/>
              <w:sz w:val="16"/>
              <w:szCs w:val="14"/>
            </w:rPr>
            <w:t>…………………………………………</w:t>
          </w:r>
          <w:r w:rsidR="00735866">
            <w:rPr>
              <w:rFonts w:ascii="Kristen ITC" w:hAnsi="Kristen ITC"/>
              <w:i/>
              <w:sz w:val="16"/>
              <w:szCs w:val="14"/>
            </w:rPr>
            <w:t>…</w:t>
          </w:r>
          <w:r w:rsidRPr="00F81E85">
            <w:rPr>
              <w:rFonts w:ascii="Kristen ITC" w:hAnsi="Kristen ITC"/>
              <w:i/>
              <w:sz w:val="16"/>
              <w:szCs w:val="14"/>
            </w:rPr>
            <w:t>…</w:t>
          </w:r>
          <w:r w:rsidR="00385768">
            <w:rPr>
              <w:rFonts w:ascii="Kristen ITC" w:hAnsi="Kristen ITC"/>
              <w:i/>
              <w:sz w:val="16"/>
              <w:szCs w:val="14"/>
            </w:rPr>
            <w:t>………</w:t>
          </w:r>
        </w:p>
        <w:p w:rsidR="00D47904" w:rsidRPr="005A3412" w:rsidRDefault="00D47904" w:rsidP="00D47904">
          <w:pPr>
            <w:spacing w:before="120" w:after="120"/>
            <w:ind w:right="481"/>
            <w:contextualSpacing/>
            <w:rPr>
              <w:rFonts w:ascii="Kristen ITC" w:hAnsi="Kristen ITC"/>
              <w:i/>
              <w:sz w:val="12"/>
              <w:szCs w:val="12"/>
            </w:rPr>
          </w:pPr>
        </w:p>
        <w:p w:rsidR="00D47904" w:rsidRDefault="00D47904" w:rsidP="00D47904">
          <w:pPr>
            <w:spacing w:before="120" w:after="120"/>
            <w:ind w:right="481"/>
            <w:contextualSpacing/>
            <w:rPr>
              <w:rFonts w:ascii="Kristen ITC" w:hAnsi="Kristen ITC"/>
              <w:color w:val="auto"/>
              <w:sz w:val="20"/>
              <w:szCs w:val="12"/>
              <w:u w:val="single"/>
            </w:rPr>
          </w:pPr>
          <w:r>
            <w:rPr>
              <w:rFonts w:ascii="Kristen ITC" w:hAnsi="Kristen ITC"/>
              <w:color w:val="auto"/>
              <w:sz w:val="20"/>
              <w:szCs w:val="12"/>
              <w:u w:val="single"/>
            </w:rPr>
            <w:t xml:space="preserve"> </w:t>
          </w:r>
          <w:r w:rsidRPr="00F81E85">
            <w:rPr>
              <w:rFonts w:ascii="Kristen ITC" w:hAnsi="Kristen ITC"/>
              <w:color w:val="auto"/>
              <w:sz w:val="20"/>
              <w:szCs w:val="12"/>
              <w:u w:val="single"/>
            </w:rPr>
            <w:t>Mögliche Fachwörter:</w:t>
          </w:r>
        </w:p>
        <w:p w:rsidR="00F55FE6" w:rsidRPr="00F81E85" w:rsidRDefault="00F55FE6" w:rsidP="00D47904">
          <w:pPr>
            <w:spacing w:before="120" w:after="120"/>
            <w:ind w:right="481"/>
            <w:contextualSpacing/>
            <w:rPr>
              <w:rFonts w:ascii="Kristen ITC" w:hAnsi="Kristen ITC"/>
              <w:sz w:val="20"/>
              <w:szCs w:val="12"/>
              <w:u w:val="single"/>
            </w:rPr>
          </w:pPr>
        </w:p>
        <w:p w:rsidR="00D47904" w:rsidRDefault="00D47904" w:rsidP="00F55FE6">
          <w:pPr>
            <w:tabs>
              <w:tab w:val="left" w:pos="6663"/>
            </w:tabs>
            <w:spacing w:before="120"/>
            <w:ind w:left="993" w:right="481"/>
            <w:rPr>
              <w:rFonts w:ascii="Kristen ITC" w:hAnsi="Kristen ITC"/>
              <w:sz w:val="16"/>
              <w:szCs w:val="14"/>
            </w:rPr>
          </w:pPr>
          <w:r w:rsidRPr="00F81E85">
            <w:rPr>
              <w:rFonts w:ascii="Kristen ITC" w:hAnsi="Kristen ITC"/>
              <w:sz w:val="16"/>
              <w:szCs w:val="14"/>
            </w:rPr>
            <w:t xml:space="preserve">Ausdauer, Atmung, Belastungsintensität, Belastungsumfang, Belastungszeit, Erholung, </w:t>
          </w:r>
        </w:p>
        <w:p w:rsidR="00D47904" w:rsidRDefault="00D47904" w:rsidP="00D47904">
          <w:pPr>
            <w:tabs>
              <w:tab w:val="left" w:pos="6663"/>
            </w:tabs>
            <w:ind w:left="993" w:right="481"/>
            <w:rPr>
              <w:rFonts w:ascii="Kristen ITC" w:hAnsi="Kristen ITC"/>
              <w:sz w:val="16"/>
              <w:szCs w:val="14"/>
            </w:rPr>
          </w:pPr>
          <w:r w:rsidRPr="00F81E85">
            <w:rPr>
              <w:rFonts w:ascii="Kristen ITC" w:hAnsi="Kristen ITC"/>
              <w:sz w:val="16"/>
              <w:szCs w:val="14"/>
            </w:rPr>
            <w:t xml:space="preserve">Erschöpfung, Herzfrequenz, Herz-Kreislauf-System, konditionelle Fähigkeit, Lauftempo, </w:t>
          </w:r>
        </w:p>
        <w:p w:rsidR="00D47904" w:rsidRDefault="00D47904" w:rsidP="008C44B5">
          <w:pPr>
            <w:tabs>
              <w:tab w:val="left" w:pos="6663"/>
              <w:tab w:val="left" w:pos="8931"/>
            </w:tabs>
            <w:ind w:left="993" w:right="481"/>
          </w:pPr>
          <w:r w:rsidRPr="00F81E85">
            <w:rPr>
              <w:rFonts w:ascii="Kristen ITC" w:hAnsi="Kristen ITC"/>
              <w:sz w:val="16"/>
              <w:szCs w:val="14"/>
            </w:rPr>
            <w:t>Muskulatur, Regeneration,</w:t>
          </w:r>
          <w:r>
            <w:rPr>
              <w:rFonts w:ascii="Kristen ITC" w:hAnsi="Kristen ITC"/>
              <w:sz w:val="16"/>
              <w:szCs w:val="14"/>
            </w:rPr>
            <w:t xml:space="preserve"> </w:t>
          </w:r>
          <w:r w:rsidRPr="00F81E85">
            <w:rPr>
              <w:rFonts w:ascii="Kristen ITC" w:hAnsi="Kristen ITC"/>
              <w:sz w:val="16"/>
              <w:szCs w:val="14"/>
            </w:rPr>
            <w:t>Regenerationsphase, regenerieren, Puls</w:t>
          </w:r>
        </w:p>
        <w:p w:rsidR="008C44B5" w:rsidRDefault="008C44B5" w:rsidP="008C44B5">
          <w:pPr>
            <w:spacing w:after="0"/>
            <w:jc w:val="center"/>
            <w:rPr>
              <w:rFonts w:ascii="Kristen ITC" w:hAnsi="Kristen ITC"/>
              <w:b/>
              <w:sz w:val="44"/>
            </w:rPr>
          </w:pPr>
        </w:p>
        <w:p w:rsidR="00385768" w:rsidRDefault="00385768" w:rsidP="008C44B5">
          <w:pPr>
            <w:spacing w:after="0"/>
            <w:jc w:val="center"/>
            <w:rPr>
              <w:rFonts w:ascii="Kristen ITC" w:hAnsi="Kristen ITC"/>
              <w:b/>
              <w:sz w:val="44"/>
            </w:rPr>
          </w:pPr>
        </w:p>
        <w:p w:rsidR="00385768" w:rsidRDefault="00385768" w:rsidP="008C44B5">
          <w:pPr>
            <w:spacing w:after="0"/>
            <w:jc w:val="center"/>
            <w:rPr>
              <w:rFonts w:ascii="Kristen ITC" w:hAnsi="Kristen ITC"/>
              <w:b/>
              <w:sz w:val="44"/>
            </w:rPr>
          </w:pPr>
        </w:p>
        <w:p w:rsidR="008C44B5" w:rsidRDefault="008C44B5" w:rsidP="008C44B5">
          <w:pPr>
            <w:spacing w:after="0"/>
            <w:jc w:val="center"/>
            <w:rPr>
              <w:rFonts w:ascii="Kristen ITC" w:hAnsi="Kristen ITC"/>
              <w:b/>
              <w:sz w:val="36"/>
            </w:rPr>
          </w:pPr>
        </w:p>
        <w:p w:rsidR="008C44B5" w:rsidRPr="00B27767" w:rsidRDefault="00D47904" w:rsidP="008C44B5">
          <w:pPr>
            <w:spacing w:after="0"/>
            <w:jc w:val="left"/>
            <w:rPr>
              <w:rFonts w:ascii="Kristen ITC" w:hAnsi="Kristen ITC"/>
            </w:rPr>
          </w:pPr>
          <w:r w:rsidRPr="008C44B5">
            <w:rPr>
              <w:noProof/>
              <w:sz w:val="36"/>
              <w:lang w:eastAsia="de-DE"/>
            </w:rPr>
            <w:lastRenderedPageBreak/>
            <w:drawing>
              <wp:anchor distT="0" distB="0" distL="114300" distR="114300" simplePos="0" relativeHeight="251914240" behindDoc="0" locked="0" layoutInCell="1" allowOverlap="1" wp14:anchorId="1EBE329E" wp14:editId="01A89BBD">
                <wp:simplePos x="0" y="0"/>
                <wp:positionH relativeFrom="column">
                  <wp:posOffset>5198110</wp:posOffset>
                </wp:positionH>
                <wp:positionV relativeFrom="paragraph">
                  <wp:posOffset>-235585</wp:posOffset>
                </wp:positionV>
                <wp:extent cx="526244" cy="581025"/>
                <wp:effectExtent l="0" t="0" r="7620" b="0"/>
                <wp:wrapNone/>
                <wp:docPr id="1388" name="Grafik 1388" descr="Bildergebnis für läufer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äufer com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44" cy="581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C44B5">
            <w:rPr>
              <w:rFonts w:ascii="Kristen ITC" w:hAnsi="Kristen ITC"/>
              <w:b/>
              <w:sz w:val="36"/>
            </w:rPr>
            <w:t>Laufplan</w:t>
          </w:r>
          <w:proofErr w:type="spellEnd"/>
          <w:r w:rsidR="008C44B5">
            <w:rPr>
              <w:rFonts w:ascii="Kristen ITC" w:hAnsi="Kristen ITC"/>
              <w:b/>
              <w:sz w:val="36"/>
            </w:rPr>
            <w:t xml:space="preserve"> </w:t>
          </w:r>
          <w:r w:rsidRPr="00B27767">
            <w:rPr>
              <w:rFonts w:ascii="Kristen ITC" w:hAnsi="Kristen ITC"/>
            </w:rPr>
            <w:t xml:space="preserve">von:  ________________________________________     </w:t>
          </w:r>
          <w:r>
            <w:rPr>
              <w:rFonts w:ascii="Kristen ITC" w:hAnsi="Kristen ITC"/>
            </w:rPr>
            <w:t>Kl. _______</w:t>
          </w:r>
        </w:p>
        <w:tbl>
          <w:tblPr>
            <w:tblStyle w:val="Tabellenraster"/>
            <w:tblpPr w:leftFromText="141" w:rightFromText="141" w:vertAnchor="page" w:horzAnchor="margin" w:tblpY="2117"/>
            <w:tblW w:w="8908" w:type="dxa"/>
            <w:tblLayout w:type="fixed"/>
            <w:tblLook w:val="04A0" w:firstRow="1" w:lastRow="0" w:firstColumn="1" w:lastColumn="0" w:noHBand="0" w:noVBand="1"/>
          </w:tblPr>
          <w:tblGrid>
            <w:gridCol w:w="1242"/>
            <w:gridCol w:w="1097"/>
            <w:gridCol w:w="1098"/>
            <w:gridCol w:w="935"/>
            <w:gridCol w:w="992"/>
            <w:gridCol w:w="992"/>
            <w:gridCol w:w="992"/>
            <w:gridCol w:w="41"/>
            <w:gridCol w:w="1519"/>
          </w:tblGrid>
          <w:tr w:rsidR="00D47904" w:rsidRPr="00B27767" w:rsidTr="00AB3A0E">
            <w:trPr>
              <w:trHeight w:val="383"/>
            </w:trPr>
            <w:tc>
              <w:tcPr>
                <w:tcW w:w="1242" w:type="dxa"/>
                <w:vMerge w:val="restart"/>
                <w:tcBorders>
                  <w:top w:val="single" w:sz="18" w:space="0" w:color="auto"/>
                  <w:left w:val="single" w:sz="18" w:space="0" w:color="auto"/>
                </w:tcBorders>
                <w:shd w:val="clear" w:color="auto" w:fill="595959" w:themeFill="text1" w:themeFillTint="A6"/>
                <w:vAlign w:val="center"/>
              </w:tcPr>
              <w:p w:rsidR="00D47904" w:rsidRPr="00281EBF" w:rsidRDefault="00D47904" w:rsidP="00AB3A0E">
                <w:pPr>
                  <w:jc w:val="center"/>
                  <w:rPr>
                    <w:rFonts w:ascii="Kristen ITC" w:hAnsi="Kristen ITC"/>
                    <w:b/>
                    <w:color w:val="FFFFFF" w:themeColor="background1"/>
                    <w:sz w:val="24"/>
                  </w:rPr>
                </w:pPr>
                <w:r w:rsidRPr="00281EBF">
                  <w:rPr>
                    <w:rFonts w:ascii="Kristen ITC" w:hAnsi="Kristen ITC"/>
                    <w:b/>
                    <w:color w:val="FFFFFF" w:themeColor="background1"/>
                    <w:sz w:val="24"/>
                  </w:rPr>
                  <w:t>Datum</w:t>
                </w:r>
              </w:p>
            </w:tc>
            <w:tc>
              <w:tcPr>
                <w:tcW w:w="1097" w:type="dxa"/>
                <w:vMerge w:val="restart"/>
                <w:tcBorders>
                  <w:top w:val="single" w:sz="18" w:space="0" w:color="auto"/>
                </w:tcBorders>
                <w:shd w:val="clear" w:color="auto" w:fill="595959" w:themeFill="text1" w:themeFillTint="A6"/>
                <w:vAlign w:val="center"/>
              </w:tcPr>
              <w:p w:rsidR="00D47904" w:rsidRPr="00281EBF" w:rsidRDefault="00D47904" w:rsidP="00AB3A0E">
                <w:pPr>
                  <w:jc w:val="center"/>
                  <w:rPr>
                    <w:rFonts w:ascii="Kristen ITC" w:hAnsi="Kristen ITC"/>
                    <w:b/>
                    <w:color w:val="FFFFFF" w:themeColor="background1"/>
                    <w:sz w:val="24"/>
                  </w:rPr>
                </w:pPr>
                <w:r w:rsidRPr="00281EBF">
                  <w:rPr>
                    <w:rFonts w:ascii="Kristen ITC" w:hAnsi="Kristen ITC"/>
                    <w:b/>
                    <w:color w:val="FFFFFF" w:themeColor="background1"/>
                    <w:sz w:val="24"/>
                  </w:rPr>
                  <w:t>SOLL</w:t>
                </w:r>
              </w:p>
            </w:tc>
            <w:tc>
              <w:tcPr>
                <w:tcW w:w="1098" w:type="dxa"/>
                <w:vMerge w:val="restart"/>
                <w:tcBorders>
                  <w:top w:val="single" w:sz="18" w:space="0" w:color="auto"/>
                </w:tcBorders>
                <w:shd w:val="clear" w:color="auto" w:fill="595959" w:themeFill="text1" w:themeFillTint="A6"/>
                <w:vAlign w:val="center"/>
              </w:tcPr>
              <w:p w:rsidR="00D47904" w:rsidRPr="00281EBF" w:rsidRDefault="00D47904" w:rsidP="00AB3A0E">
                <w:pPr>
                  <w:jc w:val="center"/>
                  <w:rPr>
                    <w:rFonts w:ascii="Kristen ITC" w:hAnsi="Kristen ITC"/>
                    <w:b/>
                    <w:color w:val="FFFFFF" w:themeColor="background1"/>
                    <w:sz w:val="24"/>
                  </w:rPr>
                </w:pPr>
                <w:r w:rsidRPr="00281EBF">
                  <w:rPr>
                    <w:rFonts w:ascii="Kristen ITC" w:hAnsi="Kristen ITC"/>
                    <w:b/>
                    <w:color w:val="FFFFFF" w:themeColor="background1"/>
                    <w:sz w:val="24"/>
                  </w:rPr>
                  <w:t>IST</w:t>
                </w:r>
              </w:p>
            </w:tc>
            <w:tc>
              <w:tcPr>
                <w:tcW w:w="3952" w:type="dxa"/>
                <w:gridSpan w:val="5"/>
                <w:tcBorders>
                  <w:top w:val="single" w:sz="18" w:space="0" w:color="auto"/>
                  <w:bottom w:val="single" w:sz="6" w:space="0" w:color="000000" w:themeColor="text1"/>
                  <w:right w:val="single" w:sz="6" w:space="0" w:color="auto"/>
                </w:tcBorders>
                <w:shd w:val="clear" w:color="auto" w:fill="595959" w:themeFill="text1" w:themeFillTint="A6"/>
              </w:tcPr>
              <w:p w:rsidR="00D47904" w:rsidRPr="001C5105" w:rsidRDefault="00D47904" w:rsidP="00AB3A0E">
                <w:pPr>
                  <w:spacing w:before="60" w:after="60"/>
                  <w:jc w:val="center"/>
                  <w:rPr>
                    <w:rFonts w:ascii="Kristen ITC" w:hAnsi="Kristen ITC"/>
                    <w:b/>
                    <w:color w:val="FFFFFF" w:themeColor="background1"/>
                  </w:rPr>
                </w:pPr>
                <w:r w:rsidRPr="001C5105">
                  <w:rPr>
                    <w:rFonts w:ascii="Kristen ITC" w:hAnsi="Kristen ITC"/>
                    <w:b/>
                    <w:color w:val="FFFFFF" w:themeColor="background1"/>
                    <w:sz w:val="24"/>
                  </w:rPr>
                  <w:t xml:space="preserve">Puls nach dem Lauf </w:t>
                </w:r>
              </w:p>
            </w:tc>
            <w:tc>
              <w:tcPr>
                <w:tcW w:w="1519" w:type="dxa"/>
                <w:tcBorders>
                  <w:top w:val="single" w:sz="18" w:space="0" w:color="auto"/>
                  <w:left w:val="single" w:sz="6" w:space="0" w:color="auto"/>
                  <w:right w:val="single" w:sz="18" w:space="0" w:color="auto"/>
                </w:tcBorders>
                <w:shd w:val="clear" w:color="auto" w:fill="595959" w:themeFill="text1" w:themeFillTint="A6"/>
                <w:vAlign w:val="center"/>
              </w:tcPr>
              <w:p w:rsidR="00D47904" w:rsidRPr="00281EBF" w:rsidRDefault="00D47904" w:rsidP="00AB3A0E">
                <w:pPr>
                  <w:jc w:val="center"/>
                  <w:rPr>
                    <w:rFonts w:ascii="Kristen ITC" w:hAnsi="Kristen ITC"/>
                    <w:b/>
                    <w:color w:val="FFFFFF" w:themeColor="background1"/>
                    <w:sz w:val="24"/>
                  </w:rPr>
                </w:pPr>
                <w:r>
                  <w:rPr>
                    <w:rFonts w:ascii="Kristen ITC" w:hAnsi="Kristen ITC"/>
                    <w:b/>
                    <w:color w:val="FFFFFF" w:themeColor="background1"/>
                    <w:sz w:val="24"/>
                  </w:rPr>
                  <w:t>Unterschrift</w:t>
                </w:r>
              </w:p>
            </w:tc>
          </w:tr>
          <w:tr w:rsidR="00D47904" w:rsidRPr="00B27767" w:rsidTr="00AB3A0E">
            <w:trPr>
              <w:trHeight w:val="243"/>
            </w:trPr>
            <w:tc>
              <w:tcPr>
                <w:tcW w:w="1242" w:type="dxa"/>
                <w:vMerge/>
                <w:tcBorders>
                  <w:left w:val="single" w:sz="18" w:space="0" w:color="auto"/>
                  <w:bottom w:val="nil"/>
                </w:tcBorders>
                <w:shd w:val="clear" w:color="auto" w:fill="595959" w:themeFill="text1" w:themeFillTint="A6"/>
              </w:tcPr>
              <w:p w:rsidR="00D47904" w:rsidRPr="00281EBF" w:rsidRDefault="00D47904" w:rsidP="00AB3A0E">
                <w:pPr>
                  <w:jc w:val="center"/>
                  <w:rPr>
                    <w:rFonts w:ascii="Kristen ITC" w:hAnsi="Kristen ITC"/>
                    <w:b/>
                    <w:color w:val="FFFFFF" w:themeColor="background1"/>
                    <w:sz w:val="24"/>
                  </w:rPr>
                </w:pPr>
              </w:p>
            </w:tc>
            <w:tc>
              <w:tcPr>
                <w:tcW w:w="1097" w:type="dxa"/>
                <w:vMerge/>
                <w:tcBorders>
                  <w:bottom w:val="nil"/>
                </w:tcBorders>
                <w:shd w:val="clear" w:color="auto" w:fill="595959" w:themeFill="text1" w:themeFillTint="A6"/>
              </w:tcPr>
              <w:p w:rsidR="00D47904" w:rsidRPr="00281EBF" w:rsidRDefault="00D47904" w:rsidP="00AB3A0E">
                <w:pPr>
                  <w:jc w:val="center"/>
                  <w:rPr>
                    <w:rFonts w:ascii="Kristen ITC" w:hAnsi="Kristen ITC"/>
                    <w:b/>
                    <w:color w:val="FFFFFF" w:themeColor="background1"/>
                    <w:sz w:val="24"/>
                  </w:rPr>
                </w:pPr>
              </w:p>
            </w:tc>
            <w:tc>
              <w:tcPr>
                <w:tcW w:w="1098" w:type="dxa"/>
                <w:vMerge/>
                <w:tcBorders>
                  <w:bottom w:val="nil"/>
                </w:tcBorders>
                <w:shd w:val="clear" w:color="auto" w:fill="595959" w:themeFill="text1" w:themeFillTint="A6"/>
              </w:tcPr>
              <w:p w:rsidR="00D47904" w:rsidRPr="00281EBF" w:rsidRDefault="00D47904" w:rsidP="00AB3A0E">
                <w:pPr>
                  <w:jc w:val="center"/>
                  <w:rPr>
                    <w:rFonts w:ascii="Kristen ITC" w:hAnsi="Kristen ITC"/>
                    <w:b/>
                    <w:color w:val="FFFFFF" w:themeColor="background1"/>
                    <w:sz w:val="24"/>
                  </w:rPr>
                </w:pPr>
              </w:p>
            </w:tc>
            <w:tc>
              <w:tcPr>
                <w:tcW w:w="935" w:type="dxa"/>
                <w:tcBorders>
                  <w:top w:val="single" w:sz="6" w:space="0" w:color="000000" w:themeColor="text1"/>
                  <w:bottom w:val="nil"/>
                  <w:right w:val="single" w:sz="6" w:space="0" w:color="auto"/>
                </w:tcBorders>
                <w:shd w:val="clear" w:color="auto" w:fill="595959" w:themeFill="text1" w:themeFillTint="A6"/>
              </w:tcPr>
              <w:p w:rsidR="00D47904" w:rsidRPr="006F62CE" w:rsidRDefault="00D47904" w:rsidP="00AB3A0E">
                <w:pPr>
                  <w:spacing w:before="40"/>
                  <w:ind w:left="-108" w:right="-108"/>
                  <w:jc w:val="center"/>
                  <w:rPr>
                    <w:rFonts w:ascii="Kristen ITC" w:hAnsi="Kristen ITC"/>
                    <w:b/>
                    <w:color w:val="FFFFFF" w:themeColor="background1"/>
                    <w:sz w:val="16"/>
                    <w:szCs w:val="13"/>
                  </w:rPr>
                </w:pPr>
                <w:r w:rsidRPr="006F62CE">
                  <w:rPr>
                    <w:rFonts w:ascii="Kristen ITC" w:hAnsi="Kristen ITC"/>
                    <w:b/>
                    <w:color w:val="FFFFFF" w:themeColor="background1"/>
                    <w:sz w:val="16"/>
                    <w:szCs w:val="13"/>
                  </w:rPr>
                  <w:t>direkt</w:t>
                </w:r>
              </w:p>
            </w:tc>
            <w:tc>
              <w:tcPr>
                <w:tcW w:w="992" w:type="dxa"/>
                <w:tcBorders>
                  <w:top w:val="single" w:sz="6" w:space="0" w:color="000000" w:themeColor="text1"/>
                  <w:bottom w:val="nil"/>
                  <w:right w:val="single" w:sz="6" w:space="0" w:color="auto"/>
                </w:tcBorders>
                <w:shd w:val="clear" w:color="auto" w:fill="595959" w:themeFill="text1" w:themeFillTint="A6"/>
              </w:tcPr>
              <w:p w:rsidR="00D47904" w:rsidRPr="006F62CE" w:rsidRDefault="00D47904" w:rsidP="00AB3A0E">
                <w:pPr>
                  <w:spacing w:before="40"/>
                  <w:ind w:left="-108" w:right="-108"/>
                  <w:jc w:val="center"/>
                  <w:rPr>
                    <w:rFonts w:ascii="Kristen ITC" w:hAnsi="Kristen ITC"/>
                    <w:b/>
                    <w:color w:val="FFFFFF" w:themeColor="background1"/>
                    <w:sz w:val="16"/>
                    <w:szCs w:val="13"/>
                  </w:rPr>
                </w:pPr>
                <w:r>
                  <w:rPr>
                    <w:rFonts w:ascii="Kristen ITC" w:hAnsi="Kristen ITC"/>
                    <w:b/>
                    <w:color w:val="FFFFFF" w:themeColor="background1"/>
                    <w:sz w:val="16"/>
                    <w:szCs w:val="13"/>
                  </w:rPr>
                  <w:t xml:space="preserve">nach </w:t>
                </w:r>
                <w:r w:rsidRPr="006F62CE">
                  <w:rPr>
                    <w:rFonts w:ascii="Kristen ITC" w:hAnsi="Kristen ITC"/>
                    <w:b/>
                    <w:color w:val="FFFFFF" w:themeColor="background1"/>
                    <w:sz w:val="16"/>
                    <w:szCs w:val="13"/>
                  </w:rPr>
                  <w:t>3 min</w:t>
                </w:r>
              </w:p>
            </w:tc>
            <w:tc>
              <w:tcPr>
                <w:tcW w:w="992" w:type="dxa"/>
                <w:tcBorders>
                  <w:top w:val="single" w:sz="6" w:space="0" w:color="000000" w:themeColor="text1"/>
                  <w:bottom w:val="nil"/>
                  <w:right w:val="single" w:sz="6" w:space="0" w:color="auto"/>
                </w:tcBorders>
                <w:shd w:val="clear" w:color="auto" w:fill="595959" w:themeFill="text1" w:themeFillTint="A6"/>
              </w:tcPr>
              <w:p w:rsidR="00D47904" w:rsidRPr="006F62CE" w:rsidRDefault="00D47904" w:rsidP="00AB3A0E">
                <w:pPr>
                  <w:spacing w:before="40"/>
                  <w:ind w:left="-108" w:right="-108"/>
                  <w:jc w:val="center"/>
                  <w:rPr>
                    <w:rFonts w:ascii="Kristen ITC" w:hAnsi="Kristen ITC"/>
                    <w:b/>
                    <w:color w:val="FFFFFF" w:themeColor="background1"/>
                    <w:sz w:val="16"/>
                    <w:szCs w:val="13"/>
                  </w:rPr>
                </w:pPr>
                <w:r>
                  <w:rPr>
                    <w:rFonts w:ascii="Kristen ITC" w:hAnsi="Kristen ITC"/>
                    <w:b/>
                    <w:color w:val="FFFFFF" w:themeColor="background1"/>
                    <w:sz w:val="16"/>
                    <w:szCs w:val="13"/>
                  </w:rPr>
                  <w:t xml:space="preserve">nach </w:t>
                </w:r>
                <w:r w:rsidRPr="006F62CE">
                  <w:rPr>
                    <w:rFonts w:ascii="Kristen ITC" w:hAnsi="Kristen ITC"/>
                    <w:b/>
                    <w:color w:val="FFFFFF" w:themeColor="background1"/>
                    <w:sz w:val="16"/>
                    <w:szCs w:val="13"/>
                  </w:rPr>
                  <w:t>6 min</w:t>
                </w:r>
              </w:p>
            </w:tc>
            <w:tc>
              <w:tcPr>
                <w:tcW w:w="992" w:type="dxa"/>
                <w:tcBorders>
                  <w:top w:val="single" w:sz="6" w:space="0" w:color="000000" w:themeColor="text1"/>
                  <w:bottom w:val="nil"/>
                  <w:right w:val="single" w:sz="6" w:space="0" w:color="auto"/>
                </w:tcBorders>
                <w:shd w:val="clear" w:color="auto" w:fill="595959" w:themeFill="text1" w:themeFillTint="A6"/>
              </w:tcPr>
              <w:p w:rsidR="00D47904" w:rsidRPr="006F62CE" w:rsidRDefault="00D47904" w:rsidP="00AB3A0E">
                <w:pPr>
                  <w:spacing w:before="40"/>
                  <w:ind w:left="-108" w:right="-108"/>
                  <w:jc w:val="center"/>
                  <w:rPr>
                    <w:rFonts w:ascii="Kristen ITC" w:hAnsi="Kristen ITC"/>
                    <w:b/>
                    <w:color w:val="FFFFFF" w:themeColor="background1"/>
                    <w:sz w:val="16"/>
                    <w:szCs w:val="13"/>
                  </w:rPr>
                </w:pPr>
                <w:r>
                  <w:rPr>
                    <w:rFonts w:ascii="Kristen ITC" w:hAnsi="Kristen ITC"/>
                    <w:b/>
                    <w:color w:val="FFFFFF" w:themeColor="background1"/>
                    <w:sz w:val="16"/>
                    <w:szCs w:val="13"/>
                  </w:rPr>
                  <w:t xml:space="preserve">nach </w:t>
                </w:r>
                <w:r w:rsidRPr="006F62CE">
                  <w:rPr>
                    <w:rFonts w:ascii="Kristen ITC" w:hAnsi="Kristen ITC"/>
                    <w:b/>
                    <w:color w:val="FFFFFF" w:themeColor="background1"/>
                    <w:sz w:val="16"/>
                    <w:szCs w:val="13"/>
                  </w:rPr>
                  <w:t>9 min</w:t>
                </w:r>
              </w:p>
            </w:tc>
            <w:tc>
              <w:tcPr>
                <w:tcW w:w="1560" w:type="dxa"/>
                <w:gridSpan w:val="2"/>
                <w:tcBorders>
                  <w:left w:val="single" w:sz="6" w:space="0" w:color="auto"/>
                  <w:bottom w:val="nil"/>
                  <w:right w:val="single" w:sz="18" w:space="0" w:color="auto"/>
                </w:tcBorders>
                <w:shd w:val="clear" w:color="auto" w:fill="595959" w:themeFill="text1" w:themeFillTint="A6"/>
              </w:tcPr>
              <w:p w:rsidR="00D47904" w:rsidRPr="00281EBF" w:rsidRDefault="00D47904" w:rsidP="00AB3A0E">
                <w:pPr>
                  <w:jc w:val="center"/>
                  <w:rPr>
                    <w:rFonts w:ascii="Kristen ITC" w:hAnsi="Kristen ITC"/>
                    <w:b/>
                    <w:color w:val="FFFFFF" w:themeColor="background1"/>
                    <w:sz w:val="24"/>
                  </w:rPr>
                </w:pPr>
              </w:p>
            </w:tc>
          </w:tr>
          <w:tr w:rsidR="00D47904" w:rsidRPr="00B27767" w:rsidTr="00AB3A0E">
            <w:tc>
              <w:tcPr>
                <w:tcW w:w="8908" w:type="dxa"/>
                <w:gridSpan w:val="9"/>
                <w:tcBorders>
                  <w:top w:val="nil"/>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szCs w:val="20"/>
                  </w:rPr>
                </w:pPr>
                <w:r>
                  <w:rPr>
                    <w:rFonts w:ascii="Kristen ITC" w:hAnsi="Kristen ITC"/>
                    <w:sz w:val="20"/>
                    <w:szCs w:val="20"/>
                  </w:rPr>
                  <w:t>10</w:t>
                </w:r>
                <w:r w:rsidRPr="00E74810">
                  <w:rPr>
                    <w:rFonts w:ascii="Kristen ITC" w:hAnsi="Kristen ITC"/>
                    <w:sz w:val="20"/>
                    <w:szCs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szCs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szCs w:val="20"/>
                  </w:rPr>
                </w:pPr>
                <w:r>
                  <w:rPr>
                    <w:rFonts w:ascii="Kristen ITC" w:hAnsi="Kristen ITC"/>
                    <w:sz w:val="20"/>
                    <w:szCs w:val="20"/>
                  </w:rPr>
                  <w:t>10</w:t>
                </w:r>
                <w:r w:rsidRPr="00E74810">
                  <w:rPr>
                    <w:rFonts w:ascii="Kristen ITC" w:hAnsi="Kristen ITC"/>
                    <w:sz w:val="20"/>
                    <w:szCs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szCs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szCs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szCs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15</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15</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20</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20</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25</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25</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30</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30</w:t>
                </w:r>
                <w:r w:rsidRPr="00E74810">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3</w:t>
                </w:r>
                <w:r w:rsidRPr="00E74810">
                  <w:rPr>
                    <w:rFonts w:ascii="Kristen ITC" w:hAnsi="Kristen ITC"/>
                    <w:sz w:val="20"/>
                  </w:rPr>
                  <w:t>5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3</w:t>
                </w:r>
                <w:r w:rsidRPr="00E74810">
                  <w:rPr>
                    <w:rFonts w:ascii="Kristen ITC" w:hAnsi="Kristen ITC"/>
                    <w:sz w:val="20"/>
                  </w:rPr>
                  <w:t>5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4</w:t>
                </w:r>
                <w:r w:rsidRPr="00E74810">
                  <w:rPr>
                    <w:rFonts w:ascii="Kristen ITC" w:hAnsi="Kristen ITC"/>
                    <w:sz w:val="20"/>
                  </w:rPr>
                  <w:t>0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jc w:val="center"/>
                  <w:rPr>
                    <w:rFonts w:ascii="Kristen ITC" w:hAnsi="Kristen ITC"/>
                    <w:sz w:val="20"/>
                  </w:rPr>
                </w:pPr>
                <w:r>
                  <w:rPr>
                    <w:rFonts w:ascii="Kristen ITC" w:hAnsi="Kristen ITC"/>
                    <w:sz w:val="20"/>
                  </w:rPr>
                  <w:t>4</w:t>
                </w:r>
                <w:r w:rsidRPr="00E74810">
                  <w:rPr>
                    <w:rFonts w:ascii="Kristen ITC" w:hAnsi="Kristen ITC"/>
                    <w:sz w:val="20"/>
                  </w:rPr>
                  <w:t>0 min</w:t>
                </w:r>
              </w:p>
            </w:tc>
            <w:tc>
              <w:tcPr>
                <w:tcW w:w="1098"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E74810"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E74810"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Pr>
                    <w:rFonts w:ascii="Kristen ITC" w:hAnsi="Kristen ITC"/>
                    <w:sz w:val="20"/>
                  </w:rPr>
                  <w:t>45</w:t>
                </w:r>
                <w:r w:rsidRPr="001C1BF8">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Pr>
                    <w:rFonts w:ascii="Kristen ITC" w:hAnsi="Kristen ITC"/>
                    <w:sz w:val="20"/>
                  </w:rPr>
                  <w:t>45</w:t>
                </w:r>
                <w:r w:rsidRPr="001C1BF8">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B27767" w:rsidRDefault="00D47904" w:rsidP="00AB3A0E">
                <w:pPr>
                  <w:spacing w:before="10" w:after="10"/>
                  <w:rPr>
                    <w:rFonts w:ascii="Kristen ITC" w:hAnsi="Kristen ITC"/>
                    <w:b/>
                  </w:rPr>
                </w:pPr>
                <w:r>
                  <w:rPr>
                    <w:rFonts w:ascii="Kristen ITC" w:hAnsi="Kristen ITC"/>
                    <w:b/>
                    <w:sz w:val="18"/>
                  </w:rPr>
                  <w:t xml:space="preserve">KW </w:t>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Pr>
                    <w:rFonts w:ascii="Kristen ITC" w:hAnsi="Kristen ITC"/>
                    <w:sz w:val="20"/>
                  </w:rPr>
                  <w:t>50</w:t>
                </w:r>
                <w:r w:rsidRPr="001C1BF8">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Pr>
                    <w:rFonts w:ascii="Kristen ITC" w:hAnsi="Kristen ITC"/>
                    <w:sz w:val="20"/>
                  </w:rPr>
                  <w:t>50</w:t>
                </w:r>
                <w:r w:rsidRPr="001C1BF8">
                  <w:rPr>
                    <w:rFonts w:ascii="Kristen ITC" w:hAnsi="Kristen ITC"/>
                    <w:sz w:val="20"/>
                  </w:rPr>
                  <w:t xml:space="preserve">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8908" w:type="dxa"/>
                <w:gridSpan w:val="9"/>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D47904" w:rsidRPr="00220E94" w:rsidRDefault="00D47904" w:rsidP="00AB3A0E">
                <w:pPr>
                  <w:tabs>
                    <w:tab w:val="left" w:pos="7638"/>
                  </w:tabs>
                  <w:spacing w:before="10" w:after="10"/>
                  <w:rPr>
                    <w:rFonts w:ascii="Kristen ITC" w:hAnsi="Kristen ITC"/>
                    <w:b/>
                    <w:color w:val="FFFFFF" w:themeColor="background1"/>
                    <w14:textFill>
                      <w14:noFill/>
                    </w14:textFill>
                  </w:rPr>
                </w:pPr>
                <w:r>
                  <w:rPr>
                    <w:rFonts w:ascii="Kristen ITC" w:hAnsi="Kristen ITC"/>
                    <w:b/>
                    <w:sz w:val="18"/>
                  </w:rPr>
                  <w:t>KW</w:t>
                </w:r>
                <w:r>
                  <w:rPr>
                    <w:rFonts w:ascii="Kristen ITC" w:hAnsi="Kristen ITC"/>
                    <w:b/>
                    <w:sz w:val="18"/>
                  </w:rPr>
                  <w:tab/>
                </w: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sidRPr="001C1BF8">
                  <w:rPr>
                    <w:rFonts w:ascii="Kristen ITC" w:hAnsi="Kristen ITC"/>
                    <w:sz w:val="20"/>
                  </w:rPr>
                  <w:t>55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jc w:val="center"/>
                  <w:rPr>
                    <w:rFonts w:ascii="Kristen ITC" w:hAnsi="Kristen ITC"/>
                    <w:sz w:val="20"/>
                  </w:rPr>
                </w:pPr>
                <w:r>
                  <w:rPr>
                    <w:rFonts w:ascii="Kristen ITC" w:hAnsi="Kristen ITC"/>
                    <w:sz w:val="20"/>
                  </w:rPr>
                  <w:t>55 min</w:t>
                </w:r>
              </w:p>
            </w:tc>
            <w:tc>
              <w:tcPr>
                <w:tcW w:w="1098"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6"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6" w:space="0" w:color="auto"/>
                  <w:right w:val="single" w:sz="18" w:space="0" w:color="auto"/>
                </w:tcBorders>
              </w:tcPr>
              <w:p w:rsidR="00D47904" w:rsidRPr="001C1BF8" w:rsidRDefault="00D47904" w:rsidP="00AB3A0E">
                <w:pPr>
                  <w:spacing w:before="10" w:after="10"/>
                  <w:rPr>
                    <w:rFonts w:ascii="Kristen ITC" w:hAnsi="Kristen ITC"/>
                    <w:sz w:val="20"/>
                  </w:rPr>
                </w:pPr>
              </w:p>
            </w:tc>
          </w:tr>
          <w:tr w:rsidR="00D47904" w:rsidRPr="00B27767" w:rsidTr="00AB3A0E">
            <w:tc>
              <w:tcPr>
                <w:tcW w:w="1242" w:type="dxa"/>
                <w:tcBorders>
                  <w:top w:val="single" w:sz="6" w:space="0" w:color="auto"/>
                  <w:left w:val="single" w:sz="18"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7"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098"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35"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992" w:type="dxa"/>
                <w:tcBorders>
                  <w:top w:val="single" w:sz="6" w:space="0" w:color="auto"/>
                  <w:left w:val="single" w:sz="6" w:space="0" w:color="auto"/>
                  <w:bottom w:val="single" w:sz="18" w:space="0" w:color="auto"/>
                  <w:right w:val="single" w:sz="6" w:space="0" w:color="auto"/>
                </w:tcBorders>
              </w:tcPr>
              <w:p w:rsidR="00D47904" w:rsidRPr="001C1BF8" w:rsidRDefault="00D47904" w:rsidP="00AB3A0E">
                <w:pPr>
                  <w:spacing w:before="10" w:after="10"/>
                  <w:rPr>
                    <w:rFonts w:ascii="Kristen ITC" w:hAnsi="Kristen ITC"/>
                    <w:sz w:val="20"/>
                  </w:rPr>
                </w:pPr>
              </w:p>
            </w:tc>
            <w:tc>
              <w:tcPr>
                <w:tcW w:w="1560" w:type="dxa"/>
                <w:gridSpan w:val="2"/>
                <w:tcBorders>
                  <w:top w:val="single" w:sz="6" w:space="0" w:color="auto"/>
                  <w:left w:val="single" w:sz="6" w:space="0" w:color="auto"/>
                  <w:bottom w:val="single" w:sz="18" w:space="0" w:color="auto"/>
                  <w:right w:val="single" w:sz="18" w:space="0" w:color="auto"/>
                </w:tcBorders>
              </w:tcPr>
              <w:p w:rsidR="00D47904" w:rsidRPr="001C1BF8" w:rsidRDefault="00D47904" w:rsidP="00AB3A0E">
                <w:pPr>
                  <w:spacing w:before="10" w:after="10"/>
                  <w:rPr>
                    <w:rFonts w:ascii="Kristen ITC" w:hAnsi="Kristen ITC"/>
                    <w:sz w:val="20"/>
                  </w:rPr>
                </w:pPr>
              </w:p>
            </w:tc>
          </w:tr>
        </w:tbl>
        <w:p w:rsidR="00D47904" w:rsidRDefault="00D47904" w:rsidP="00D47904">
          <w:pPr>
            <w:spacing w:line="259" w:lineRule="auto"/>
            <w:sectPr w:rsidR="00D47904" w:rsidSect="00280A35">
              <w:footerReference w:type="even" r:id="rId11"/>
              <w:footerReference w:type="default" r:id="rId12"/>
              <w:pgSz w:w="11907" w:h="16839" w:code="9"/>
              <w:pgMar w:top="1417" w:right="1417" w:bottom="1134" w:left="1417" w:header="0" w:footer="113" w:gutter="0"/>
              <w:cols w:space="720"/>
              <w:docGrid w:linePitch="360"/>
            </w:sectPr>
          </w:pPr>
        </w:p>
        <w:p w:rsidR="00D47904" w:rsidRDefault="00D47904" w:rsidP="00D47904">
          <w:pPr>
            <w:spacing w:line="259" w:lineRule="auto"/>
            <w:sectPr w:rsidR="00D47904" w:rsidSect="00AB3A0E">
              <w:type w:val="continuous"/>
              <w:pgSz w:w="11907" w:h="16839" w:code="9"/>
              <w:pgMar w:top="851" w:right="850" w:bottom="1021" w:left="1134" w:header="0" w:footer="0" w:gutter="0"/>
              <w:pgNumType w:start="1"/>
              <w:cols w:space="720"/>
              <w:docGrid w:linePitch="360"/>
            </w:sectPr>
          </w:pPr>
          <w:r>
            <w:br w:type="page"/>
          </w:r>
        </w:p>
        <w:p w:rsidR="00D47904" w:rsidRDefault="00D47904" w:rsidP="00D47904">
          <w:pPr>
            <w:spacing w:line="259" w:lineRule="auto"/>
          </w:pPr>
          <w:r>
            <w:rPr>
              <w:b/>
              <w:sz w:val="28"/>
            </w:rPr>
            <w:lastRenderedPageBreak/>
            <w:t>Didaktische Hilfestellung</w:t>
          </w:r>
        </w:p>
        <w:p w:rsidR="00D47904" w:rsidRPr="0012719D" w:rsidRDefault="00D47904" w:rsidP="00D47904">
          <w:pPr>
            <w:spacing w:after="120" w:line="259" w:lineRule="auto"/>
            <w:rPr>
              <w:sz w:val="24"/>
            </w:rPr>
          </w:pPr>
          <w:r w:rsidRPr="0012719D">
            <w:rPr>
              <w:b/>
              <w:sz w:val="24"/>
              <w:u w:val="single"/>
            </w:rPr>
            <w:t>Aufgabe vor dem ersten Lauf</w:t>
          </w:r>
        </w:p>
        <w:p w:rsidR="00D47904" w:rsidRDefault="00D47904" w:rsidP="00D47904">
          <w:pPr>
            <w:spacing w:line="259" w:lineRule="auto"/>
            <w:rPr>
              <w:b/>
            </w:rPr>
          </w:pPr>
          <w:r w:rsidRPr="009C5C7D">
            <w:rPr>
              <w:b/>
            </w:rPr>
            <w:t>Schätze dein Laufvermögen ein.</w:t>
          </w:r>
        </w:p>
        <w:p w:rsidR="00D47904" w:rsidRDefault="00D47904" w:rsidP="00D47904">
          <w:pPr>
            <w:spacing w:line="259" w:lineRule="auto"/>
            <w:rPr>
              <w:b/>
            </w:rPr>
          </w:pPr>
          <w:r>
            <w:rPr>
              <w:b/>
            </w:rPr>
            <w:t>Beispiellösung</w:t>
          </w:r>
        </w:p>
        <w:p w:rsidR="00D47904" w:rsidRPr="008B0BFB" w:rsidRDefault="00D47904" w:rsidP="00D47904">
          <w:pPr>
            <w:spacing w:line="259" w:lineRule="auto"/>
            <w:ind w:left="567" w:right="567"/>
            <w:rPr>
              <w:rFonts w:ascii="Bradley Hand ITC" w:hAnsi="Bradley Hand ITC"/>
              <w:sz w:val="28"/>
              <w:szCs w:val="30"/>
            </w:rPr>
          </w:pPr>
          <w:r w:rsidRPr="008B0BFB">
            <w:rPr>
              <w:rFonts w:ascii="Bradley Hand ITC" w:hAnsi="Bradley Hand ITC"/>
              <w:sz w:val="28"/>
              <w:szCs w:val="30"/>
            </w:rPr>
            <w:t>Das Laufen wird mir leicht/schwer/sehr schwerfallen. Ich glaube, dass ich die zehn Minuten locker/geradeso/… durchhalten werde. Nachher werden mir bestimmt die Muskeln wehtun, vielleicht werde ich auch Muskelkater bekommen.</w:t>
          </w:r>
        </w:p>
        <w:p w:rsidR="00D47904" w:rsidRDefault="00D47904" w:rsidP="00D47904">
          <w:pPr>
            <w:spacing w:line="259" w:lineRule="auto"/>
            <w:rPr>
              <w:b/>
              <w:sz w:val="24"/>
              <w:u w:val="single"/>
            </w:rPr>
          </w:pPr>
          <w:r>
            <w:rPr>
              <w:b/>
              <w:sz w:val="24"/>
              <w:u w:val="single"/>
            </w:rPr>
            <w:t>Differenzierungsmöglichkeiten innerhalb der Aufgabe</w:t>
          </w:r>
        </w:p>
        <w:p w:rsidR="00D47904" w:rsidRDefault="00D47904" w:rsidP="00D47904">
          <w:pPr>
            <w:spacing w:line="259" w:lineRule="auto"/>
            <w:ind w:right="508"/>
            <w:rPr>
              <w:bCs/>
              <w:szCs w:val="20"/>
            </w:rPr>
          </w:pPr>
          <w:r>
            <w:rPr>
              <w:bCs/>
              <w:szCs w:val="20"/>
            </w:rPr>
            <w:t>Innerhalb der Aufgabe 3 des Aufgabenblatts für die Schülerinnen und Schüler kann eine Differenzierung entsprechend der Lerngruppe vorgenommen werden. Diese Differenzierung kann über die Menge der zu schreibenden Sätze erfolgen:</w:t>
          </w:r>
        </w:p>
        <w:p w:rsidR="00D47904" w:rsidRDefault="00D47904" w:rsidP="00D47904">
          <w:pPr>
            <w:spacing w:line="259" w:lineRule="auto"/>
            <w:ind w:left="720" w:right="508"/>
            <w:rPr>
              <w:bCs/>
              <w:szCs w:val="20"/>
            </w:rPr>
          </w:pPr>
          <w:r>
            <w:rPr>
              <w:bCs/>
              <w:szCs w:val="20"/>
            </w:rPr>
            <w:t xml:space="preserve">Schreibe jeweils einen/zwei/drei Sätze wie du dich </w:t>
          </w:r>
          <w:r w:rsidRPr="00D23D5D">
            <w:rPr>
              <w:bCs/>
              <w:i/>
              <w:iCs/>
              <w:szCs w:val="20"/>
            </w:rPr>
            <w:t>vor</w:t>
          </w:r>
          <w:r>
            <w:rPr>
              <w:bCs/>
              <w:szCs w:val="20"/>
            </w:rPr>
            <w:t xml:space="preserve"> dem Lauf; </w:t>
          </w:r>
          <w:r w:rsidRPr="00D23D5D">
            <w:rPr>
              <w:bCs/>
              <w:i/>
              <w:iCs/>
              <w:szCs w:val="20"/>
            </w:rPr>
            <w:t>während</w:t>
          </w:r>
          <w:r>
            <w:rPr>
              <w:bCs/>
              <w:szCs w:val="20"/>
            </w:rPr>
            <w:t xml:space="preserve"> des Laufs; </w:t>
          </w:r>
          <w:r w:rsidRPr="00D23D5D">
            <w:rPr>
              <w:bCs/>
              <w:i/>
              <w:iCs/>
              <w:szCs w:val="20"/>
            </w:rPr>
            <w:t>nach</w:t>
          </w:r>
          <w:r>
            <w:rPr>
              <w:bCs/>
              <w:szCs w:val="20"/>
            </w:rPr>
            <w:t xml:space="preserve"> dem Lauf gefühlt hast. </w:t>
          </w:r>
        </w:p>
        <w:p w:rsidR="00D47904" w:rsidRDefault="00D47904" w:rsidP="00D47904">
          <w:pPr>
            <w:spacing w:line="259" w:lineRule="auto"/>
            <w:ind w:left="720" w:right="508"/>
            <w:rPr>
              <w:bCs/>
              <w:szCs w:val="20"/>
            </w:rPr>
          </w:pPr>
          <w:r>
            <w:rPr>
              <w:bCs/>
              <w:szCs w:val="20"/>
            </w:rPr>
            <w:t>Erweitere mit jedem Protokoll (nach jedem fünften Lauf) deine Ausführungen um einen Satz je Abschnitt deines Laufs.</w:t>
          </w:r>
        </w:p>
        <w:p w:rsidR="00D47904" w:rsidRPr="00273D25" w:rsidRDefault="00D47904" w:rsidP="00D47904">
          <w:pPr>
            <w:spacing w:line="259" w:lineRule="auto"/>
            <w:ind w:right="508"/>
            <w:rPr>
              <w:bCs/>
              <w:szCs w:val="20"/>
            </w:rPr>
          </w:pPr>
          <w:r>
            <w:rPr>
              <w:bCs/>
              <w:szCs w:val="20"/>
            </w:rPr>
            <w:t>Außerdem kann die Differenzierung zusätzlich über die qualitativen Vorgaben erfolgen. Die im Aufgabenblatt vorgestellten Satzbausteine geben den Schülerinnen und Schülern mehr Struktur und Orientierung als der ebenfalls dort abgebildete mögliche Fachwortkatalog. Somit kann ggf. bei sehr leistungsfähigen Lerngruppen auf die Satzbausteine verzichtet oder im Umkehrschluss bei leistungsschwachen Lerngruppen die Hilfestellung über die Satzbausteine zusätzlich erweitert und ggf. darauf beschränkt werden.</w:t>
          </w:r>
        </w:p>
        <w:p w:rsidR="00D47904" w:rsidRDefault="00D47904" w:rsidP="007A426E">
          <w:pPr>
            <w:spacing w:after="120" w:line="259" w:lineRule="auto"/>
            <w:jc w:val="left"/>
          </w:pPr>
          <w:r w:rsidRPr="00084415">
            <w:rPr>
              <w:b/>
            </w:rPr>
            <w:t>Meine Erfahrungen nach dem ersten Lauf:</w:t>
          </w:r>
          <w:r>
            <w:t xml:space="preserve"> ________________________________________________________________________________</w:t>
          </w:r>
        </w:p>
        <w:p w:rsidR="00D47904" w:rsidRDefault="00D47904" w:rsidP="00D47904">
          <w:pPr>
            <w:spacing w:before="120" w:after="0" w:line="259" w:lineRule="auto"/>
          </w:pPr>
          <w:r w:rsidRPr="00084415">
            <w:rPr>
              <w:b/>
            </w:rPr>
            <w:t>Beispiellösung</w:t>
          </w:r>
        </w:p>
        <w:p w:rsidR="00D47904" w:rsidRPr="008B0BFB" w:rsidRDefault="00D47904" w:rsidP="00D47904">
          <w:pPr>
            <w:spacing w:after="0" w:line="259" w:lineRule="auto"/>
            <w:ind w:left="567" w:right="508"/>
            <w:rPr>
              <w:rFonts w:ascii="Bradley Hand ITC" w:hAnsi="Bradley Hand ITC"/>
              <w:b/>
              <w:sz w:val="28"/>
              <w:szCs w:val="30"/>
            </w:rPr>
          </w:pPr>
          <w:r w:rsidRPr="008B0BFB">
            <w:rPr>
              <w:rFonts w:ascii="Bradley Hand ITC" w:hAnsi="Bradley Hand ITC"/>
              <w:sz w:val="28"/>
              <w:szCs w:val="30"/>
            </w:rPr>
            <w:t>Zuerst habe ich gedacht, dass ich die 10 Minuten nicht durchhalten werde, deshalb habe ich mit einem langsamen Lauftempo angefangen. Daher war meine Belastungsintensität eher gering. Doch dann habe ich gemerkt, dass meine Lunge und meine Beine anfingen zu schmerzen und es sehr anstrengend wurde.</w:t>
          </w:r>
        </w:p>
        <w:p w:rsidR="00D47904" w:rsidRPr="008B0BFB" w:rsidRDefault="00D47904" w:rsidP="00D47904">
          <w:pPr>
            <w:spacing w:after="0" w:line="259" w:lineRule="auto"/>
            <w:ind w:left="567" w:right="508"/>
            <w:rPr>
              <w:rFonts w:ascii="Bradley Hand ITC" w:hAnsi="Bradley Hand ITC"/>
            </w:rPr>
          </w:pPr>
          <w:r w:rsidRPr="008B0BFB">
            <w:rPr>
              <w:rFonts w:ascii="Bradley Hand ITC" w:hAnsi="Bradley Hand ITC"/>
              <w:sz w:val="28"/>
              <w:szCs w:val="30"/>
            </w:rPr>
            <w:t>Der Puls nach dem Lauf belief sich auf 175 Schläge in der Minute und er sank in den 10 Minuten der Regeneration nur sehr langsam. Um mich möglichst gut zu regenerieren, musste ich mich für eine halbe Stunde auf die Couch legen, weil meine Muskulatur in den Beinen total hart war. Als ich drei Stunden später ins Bett ging, war ich noch immer erschöpft. Auch wenn es super anstrengend war, bin ich froh, dass ich die 10 Minuten durchgehalten habe.</w:t>
          </w:r>
        </w:p>
        <w:p w:rsidR="00D47904" w:rsidRPr="00F16942" w:rsidRDefault="00D47904" w:rsidP="00D47904">
          <w:pPr>
            <w:spacing w:line="259" w:lineRule="auto"/>
          </w:pPr>
        </w:p>
        <w:tbl>
          <w:tblPr>
            <w:tblStyle w:val="TabelleFremdsprachen"/>
            <w:tblpPr w:vertAnchor="text" w:horzAnchor="margin" w:tblpY="46"/>
            <w:tblW w:w="9214" w:type="dxa"/>
            <w:tblLayout w:type="fixed"/>
            <w:tblLook w:val="04A0" w:firstRow="1" w:lastRow="0" w:firstColumn="1" w:lastColumn="0" w:noHBand="0" w:noVBand="1"/>
          </w:tblPr>
          <w:tblGrid>
            <w:gridCol w:w="9214"/>
          </w:tblGrid>
          <w:tr w:rsidR="00D47904" w:rsidRPr="002D689B" w:rsidTr="00BC2E10">
            <w:trPr>
              <w:cnfStyle w:val="100000000000" w:firstRow="1" w:lastRow="0" w:firstColumn="0" w:lastColumn="0" w:oddVBand="0" w:evenVBand="0" w:oddHBand="0" w:evenHBand="0" w:firstRowFirstColumn="0" w:firstRowLastColumn="0" w:lastRowFirstColumn="0" w:lastRowLastColumn="0"/>
              <w:trHeight w:val="393"/>
            </w:trPr>
            <w:tc>
              <w:tcPr>
                <w:tcW w:w="9170" w:type="dxa"/>
                <w:shd w:val="clear" w:color="auto" w:fill="8064A2"/>
              </w:tcPr>
              <w:p w:rsidR="00D47904" w:rsidRPr="00A44488" w:rsidRDefault="00D47904" w:rsidP="00C02E70">
                <w:pPr>
                  <w:pStyle w:val="berschrift5"/>
                  <w:spacing w:after="80"/>
                  <w:outlineLvl w:val="4"/>
                  <w:rPr>
                    <w:rFonts w:ascii="Calibri" w:hAnsi="Calibri" w:cs="Calibri"/>
                    <w:lang w:val="de-DE"/>
                  </w:rPr>
                </w:pPr>
                <w:r w:rsidRPr="00A44488">
                  <w:rPr>
                    <w:rFonts w:ascii="Calibri" w:hAnsi="Calibri" w:cs="Calibri"/>
                    <w:lang w:val="de-DE"/>
                  </w:rPr>
                  <w:lastRenderedPageBreak/>
                  <w:t>Zuordnung zu den Standards des Basiscurriculums Medienbildung</w:t>
                </w:r>
              </w:p>
            </w:tc>
          </w:tr>
          <w:tr w:rsidR="00D47904" w:rsidRPr="00E10DCC" w:rsidTr="00AB3A0E">
            <w:trPr>
              <w:trHeight w:val="444"/>
            </w:trPr>
            <w:tc>
              <w:tcPr>
                <w:tcW w:w="9170" w:type="dxa"/>
              </w:tcPr>
              <w:p w:rsidR="00D47904" w:rsidRPr="00A44488" w:rsidRDefault="00D47904" w:rsidP="00AB3A0E">
                <w:pPr>
                  <w:rPr>
                    <w:rFonts w:cs="Calibri"/>
                    <w:b/>
                  </w:rPr>
                </w:pPr>
                <w:proofErr w:type="spellStart"/>
                <w:r w:rsidRPr="00A44488">
                  <w:rPr>
                    <w:rFonts w:cs="Calibri"/>
                  </w:rPr>
                  <w:t>Keine</w:t>
                </w:r>
                <w:proofErr w:type="spellEnd"/>
              </w:p>
            </w:tc>
          </w:tr>
        </w:tbl>
        <w:p w:rsidR="00D47904" w:rsidRPr="00075F0F" w:rsidRDefault="00D47904" w:rsidP="0079659A">
          <w:pPr>
            <w:spacing w:after="0"/>
            <w:rPr>
              <w:sz w:val="12"/>
              <w:szCs w:val="12"/>
            </w:rPr>
          </w:pPr>
        </w:p>
        <w:tbl>
          <w:tblPr>
            <w:tblStyle w:val="TabelleFremdsprachen"/>
            <w:tblpPr w:vertAnchor="text" w:horzAnchor="margin" w:tblpY="258"/>
            <w:tblW w:w="9214" w:type="dxa"/>
            <w:tblLayout w:type="fixed"/>
            <w:tblLook w:val="04A0" w:firstRow="1" w:lastRow="0" w:firstColumn="1" w:lastColumn="0" w:noHBand="0" w:noVBand="1"/>
          </w:tblPr>
          <w:tblGrid>
            <w:gridCol w:w="9214"/>
          </w:tblGrid>
          <w:tr w:rsidR="00D47904" w:rsidRPr="002D689B" w:rsidTr="00BC2E10">
            <w:trPr>
              <w:cnfStyle w:val="100000000000" w:firstRow="1" w:lastRow="0" w:firstColumn="0" w:lastColumn="0" w:oddVBand="0" w:evenVBand="0" w:oddHBand="0" w:evenHBand="0" w:firstRowFirstColumn="0" w:firstRowLastColumn="0" w:lastRowFirstColumn="0" w:lastRowLastColumn="0"/>
              <w:trHeight w:val="262"/>
            </w:trPr>
            <w:tc>
              <w:tcPr>
                <w:tcW w:w="9170" w:type="dxa"/>
                <w:shd w:val="clear" w:color="auto" w:fill="8064A2"/>
              </w:tcPr>
              <w:p w:rsidR="00D47904" w:rsidRPr="00A44488" w:rsidRDefault="00D47904" w:rsidP="0079659A">
                <w:pPr>
                  <w:pStyle w:val="berschrift5"/>
                  <w:spacing w:after="80"/>
                  <w:outlineLvl w:val="4"/>
                  <w:rPr>
                    <w:rFonts w:ascii="Calibri" w:hAnsi="Calibri" w:cs="Calibri"/>
                    <w:lang w:val="de-DE"/>
                  </w:rPr>
                </w:pPr>
                <w:r w:rsidRPr="00A44488">
                  <w:rPr>
                    <w:rFonts w:ascii="Calibri" w:hAnsi="Calibri" w:cs="Calibri"/>
                    <w:lang w:val="de-DE"/>
                  </w:rPr>
                  <w:t>Zuordnung zu den übergreifenden Themen</w:t>
                </w:r>
              </w:p>
            </w:tc>
          </w:tr>
          <w:tr w:rsidR="00D47904" w:rsidRPr="00794376" w:rsidTr="00AB3A0E">
            <w:trPr>
              <w:trHeight w:val="396"/>
            </w:trPr>
            <w:tc>
              <w:tcPr>
                <w:tcW w:w="9170" w:type="dxa"/>
              </w:tcPr>
              <w:p w:rsidR="00D47904" w:rsidRPr="0079659A" w:rsidRDefault="00D47904" w:rsidP="0079659A">
                <w:pPr>
                  <w:pStyle w:val="Listenabsatz"/>
                  <w:numPr>
                    <w:ilvl w:val="0"/>
                    <w:numId w:val="167"/>
                  </w:numPr>
                  <w:rPr>
                    <w:rFonts w:cs="Calibri"/>
                    <w:b/>
                  </w:rPr>
                </w:pPr>
                <w:proofErr w:type="spellStart"/>
                <w:r w:rsidRPr="0079659A">
                  <w:rPr>
                    <w:rFonts w:cs="Calibri"/>
                  </w:rPr>
                  <w:t>Gesundheitsförderung</w:t>
                </w:r>
                <w:proofErr w:type="spellEnd"/>
              </w:p>
            </w:tc>
          </w:tr>
        </w:tbl>
        <w:p w:rsidR="004C1C6B" w:rsidRDefault="004C1C6B" w:rsidP="004C1C6B">
          <w:pPr>
            <w:spacing w:after="0"/>
            <w:rPr>
              <w:b/>
              <w:sz w:val="28"/>
            </w:rPr>
          </w:pPr>
        </w:p>
        <w:p w:rsidR="00D47904" w:rsidRPr="004C1C6B" w:rsidRDefault="007A426E" w:rsidP="004C1C6B">
          <w:pPr>
            <w:spacing w:after="0"/>
            <w:rPr>
              <w:b/>
              <w:sz w:val="28"/>
            </w:rPr>
          </w:pPr>
          <w:r w:rsidRPr="004C1C6B">
            <w:rPr>
              <w:b/>
              <w:sz w:val="28"/>
            </w:rPr>
            <w:t>LITERATUR, LINKS UND EMPFEHLUNGEN</w:t>
          </w:r>
        </w:p>
        <w:tbl>
          <w:tblPr>
            <w:tblStyle w:val="TabelleFremdsprachenohneKopfzeile"/>
            <w:tblpPr w:leftFromText="142" w:rightFromText="142" w:vertAnchor="text" w:horzAnchor="margin" w:tblpY="1"/>
            <w:tblW w:w="9214" w:type="dxa"/>
            <w:tblLayout w:type="fixed"/>
            <w:tblLook w:val="04A0" w:firstRow="1" w:lastRow="0" w:firstColumn="1" w:lastColumn="0" w:noHBand="0" w:noVBand="1"/>
          </w:tblPr>
          <w:tblGrid>
            <w:gridCol w:w="9214"/>
          </w:tblGrid>
          <w:tr w:rsidR="00D47904" w:rsidRPr="00A44488" w:rsidTr="00AB3A0E">
            <w:trPr>
              <w:trHeight w:val="661"/>
            </w:trPr>
            <w:tc>
              <w:tcPr>
                <w:tcW w:w="9170" w:type="dxa"/>
              </w:tcPr>
              <w:p w:rsidR="00D47904" w:rsidRPr="00A44488" w:rsidRDefault="00D47904" w:rsidP="00AB3A0E">
                <w:pPr>
                  <w:ind w:left="198" w:hanging="198"/>
                  <w:rPr>
                    <w:rFonts w:cs="Calibri"/>
                    <w:b/>
                  </w:rPr>
                </w:pPr>
                <w:proofErr w:type="spellStart"/>
                <w:r w:rsidRPr="00A44488">
                  <w:rPr>
                    <w:rFonts w:cs="Calibri"/>
                  </w:rPr>
                  <w:t>Keine</w:t>
                </w:r>
                <w:proofErr w:type="spellEnd"/>
              </w:p>
            </w:tc>
          </w:tr>
        </w:tbl>
        <w:p w:rsidR="004C1C6B" w:rsidRDefault="004C1C6B" w:rsidP="004C1C6B">
          <w:pPr>
            <w:spacing w:after="0"/>
            <w:rPr>
              <w:b/>
              <w:sz w:val="28"/>
            </w:rPr>
          </w:pPr>
        </w:p>
        <w:p w:rsidR="00D47904" w:rsidRPr="00A44488" w:rsidRDefault="007A426E" w:rsidP="004C1C6B">
          <w:pPr>
            <w:spacing w:after="0"/>
            <w:rPr>
              <w:rFonts w:cs="Calibri"/>
            </w:rPr>
          </w:pPr>
          <w:r w:rsidRPr="004C1C6B">
            <w:rPr>
              <w:b/>
              <w:sz w:val="28"/>
            </w:rPr>
            <w:t>INFORMATIONEN ZU DEN UNTERRICHTSBAUSTEINEN</w:t>
          </w:r>
          <w:r w:rsidRPr="00A44488">
            <w:rPr>
              <w:rFonts w:cs="Calibri"/>
            </w:rPr>
            <w:t xml:space="preserve"> </w:t>
          </w:r>
        </w:p>
        <w:tbl>
          <w:tblPr>
            <w:tblStyle w:val="TabelleFremdsprachenohneKopfzeile"/>
            <w:tblpPr w:leftFromText="142" w:rightFromText="142" w:vertAnchor="text" w:horzAnchor="margin" w:tblpY="1"/>
            <w:tblW w:w="9214" w:type="dxa"/>
            <w:tblLayout w:type="fixed"/>
            <w:tblLook w:val="04A0" w:firstRow="1" w:lastRow="0" w:firstColumn="1" w:lastColumn="0" w:noHBand="0" w:noVBand="1"/>
          </w:tblPr>
          <w:tblGrid>
            <w:gridCol w:w="9214"/>
          </w:tblGrid>
          <w:tr w:rsidR="00D47904" w:rsidRPr="00A44488" w:rsidTr="00AB3A0E">
            <w:trPr>
              <w:trHeight w:val="661"/>
            </w:trPr>
            <w:tc>
              <w:tcPr>
                <w:tcW w:w="9170" w:type="dxa"/>
                <w:tcBorders>
                  <w:top w:val="nil"/>
                  <w:left w:val="nil"/>
                  <w:bottom w:val="nil"/>
                  <w:right w:val="nil"/>
                </w:tcBorders>
                <w:hideMark/>
              </w:tcPr>
              <w:p w:rsidR="00D47904" w:rsidRPr="00A44488" w:rsidRDefault="00D47904" w:rsidP="00AB3A0E">
                <w:pPr>
                  <w:rPr>
                    <w:rFonts w:cs="Calibri"/>
                    <w:b/>
                  </w:rPr>
                </w:pPr>
                <w:proofErr w:type="spellStart"/>
                <w:r w:rsidRPr="00A44488">
                  <w:rPr>
                    <w:rFonts w:cs="Calibri"/>
                  </w:rPr>
                  <w:t>Keine</w:t>
                </w:r>
                <w:proofErr w:type="spellEnd"/>
                <w:r w:rsidRPr="00A44488">
                  <w:rPr>
                    <w:rFonts w:cs="Calibri"/>
                    <w:b/>
                  </w:rPr>
                  <w:t xml:space="preserve"> </w:t>
                </w:r>
              </w:p>
              <w:p w:rsidR="00D47904" w:rsidRPr="00A44488" w:rsidRDefault="00D47904" w:rsidP="00AB3A0E">
                <w:pPr>
                  <w:rPr>
                    <w:rFonts w:cs="Calibri"/>
                    <w:b/>
                  </w:rPr>
                </w:pPr>
              </w:p>
            </w:tc>
          </w:tr>
        </w:tbl>
        <w:p w:rsidR="00D47904" w:rsidRDefault="00D47904" w:rsidP="00D47904">
          <w:pPr>
            <w:rPr>
              <w:sz w:val="2"/>
              <w:szCs w:val="2"/>
            </w:rPr>
          </w:pPr>
        </w:p>
        <w:p w:rsidR="00D47904" w:rsidRPr="00B56823" w:rsidRDefault="00D47904" w:rsidP="00D47904"/>
        <w:p w:rsidR="00572432" w:rsidRDefault="00280A35" w:rsidP="00572432">
          <w:pPr>
            <w:pStyle w:val="KeinAbsatzformat"/>
          </w:pPr>
        </w:p>
      </w:sdtContent>
    </w:sdt>
    <w:sectPr w:rsidR="00572432" w:rsidSect="00280A35">
      <w:headerReference w:type="first" r:id="rId13"/>
      <w:footerReference w:type="first" r:id="rId14"/>
      <w:pgSz w:w="11907" w:h="16839" w:code="9"/>
      <w:pgMar w:top="1417" w:right="1417" w:bottom="1134" w:left="1417" w:header="0" w:footer="113"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1372099"/>
      <w:docPartObj>
        <w:docPartGallery w:val="Page Numbers (Bottom of Page)"/>
        <w:docPartUnique/>
      </w:docPartObj>
    </w:sdtPr>
    <w:sdtEndPr>
      <w:rPr>
        <w:rStyle w:val="Seitenzahl"/>
      </w:rPr>
    </w:sdtEndPr>
    <w:sdtContent>
      <w:p w:rsidR="00E37490" w:rsidRDefault="00E37490" w:rsidP="00AB3A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90</w:t>
        </w:r>
        <w:r>
          <w:rPr>
            <w:rStyle w:val="Seitenzahl"/>
          </w:rPr>
          <w:fldChar w:fldCharType="end"/>
        </w:r>
      </w:p>
    </w:sdtContent>
  </w:sdt>
  <w:p w:rsidR="00E37490" w:rsidRDefault="00E37490" w:rsidP="00AB3A0E">
    <w:pPr>
      <w:pStyle w:val="Fuzeile"/>
      <w:ind w:right="360"/>
    </w:pPr>
  </w:p>
  <w:p w:rsidR="00E37490" w:rsidRDefault="00E374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E37490" w:rsidRPr="00280A35" w:rsidRDefault="00280A35" w:rsidP="00280A35">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0A35" w:rsidRDefault="00280A35" w:rsidP="00280A35">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280A35" w:rsidRDefault="00280A35" w:rsidP="00280A35">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1" name="Grafik 1"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280A35">
          <w:rPr>
            <w:rFonts w:eastAsia="Calibri" w:cs="Times New Roman"/>
            <w:noProof/>
            <w:color w:val="808080"/>
            <w:sz w:val="16"/>
            <w:szCs w:val="22"/>
          </w:rPr>
          <w:t>3</w:t>
        </w:r>
        <w:r>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 w:id="1">
    <w:p w:rsidR="00E37490" w:rsidRPr="00ED5BB6" w:rsidRDefault="00E37490" w:rsidP="00ED5BB6">
      <w:pPr>
        <w:pStyle w:val="Funotentext"/>
        <w:rPr>
          <w:rFonts w:cs="Calibri"/>
        </w:rPr>
      </w:pPr>
      <w:r w:rsidRPr="00ED5BB6">
        <w:rPr>
          <w:rStyle w:val="Funotenzeichen"/>
          <w:rFonts w:ascii="Calibri" w:hAnsi="Calibri" w:cs="Calibri"/>
          <w:sz w:val="15"/>
        </w:rPr>
        <w:footnoteRef/>
      </w:r>
      <w:r w:rsidRPr="00ED5BB6">
        <w:rPr>
          <w:rStyle w:val="Funotenzeichen"/>
          <w:rFonts w:ascii="Calibri" w:hAnsi="Calibri" w:cs="Calibri"/>
          <w:sz w:val="15"/>
        </w:rPr>
        <w:t xml:space="preserve"> </w:t>
      </w:r>
      <w:r w:rsidRPr="00ED5BB6">
        <w:rPr>
          <w:rFonts w:cs="Calibri"/>
        </w:rPr>
        <w:t xml:space="preserve">Ministerium für Bildung, Jugend und Sport des Landes Brandenburg/Senatsverwaltung für Bildung, Jugend </w:t>
      </w:r>
    </w:p>
    <w:p w:rsidR="00E37490" w:rsidRPr="00ED5BB6" w:rsidRDefault="00840FE2" w:rsidP="00ED5BB6">
      <w:pPr>
        <w:pStyle w:val="Funotentext"/>
        <w:rPr>
          <w:rFonts w:cs="Calibri"/>
        </w:rPr>
      </w:pPr>
      <w:r>
        <w:rPr>
          <w:rFonts w:cs="Calibri"/>
        </w:rPr>
        <w:t xml:space="preserve">  </w:t>
      </w:r>
      <w:r w:rsidR="00E37490" w:rsidRPr="00ED5BB6">
        <w:rPr>
          <w:rFonts w:cs="Calibri"/>
        </w:rPr>
        <w:t>und Familie des Landes Berlin (Hrsg.) (2015): Rahmenlehrplan für die Jahrgangsstufen 1 - 10, Teil C SPORT, S. 3.</w:t>
      </w:r>
    </w:p>
    <w:p w:rsidR="00E37490" w:rsidRPr="00ED5BB6" w:rsidRDefault="00E37490">
      <w:pPr>
        <w:pStyle w:val="Funotentext"/>
        <w:rPr>
          <w:rStyle w:val="Funotenzeichen"/>
          <w:rFonts w:ascii="Calibri" w:hAnsi="Calibri" w:cs="Calibri"/>
          <w:sz w:val="15"/>
          <w:vertAlign w:val="baseline"/>
        </w:rPr>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rsidP="00AA72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7DB2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A35"/>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0C73"/>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5472"/>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0FE2"/>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14B3"/>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227"/>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927"/>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39F5"/>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246"/>
    <w:rsid w:val="00DF0928"/>
    <w:rsid w:val="00DF244B"/>
    <w:rsid w:val="00DF3DA1"/>
    <w:rsid w:val="00DF4E34"/>
    <w:rsid w:val="00E01580"/>
    <w:rsid w:val="00E03511"/>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388F"/>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04A57628"/>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273">
      <w:bodyDiv w:val="1"/>
      <w:marLeft w:val="0"/>
      <w:marRight w:val="0"/>
      <w:marTop w:val="0"/>
      <w:marBottom w:val="0"/>
      <w:divBdr>
        <w:top w:val="none" w:sz="0" w:space="0" w:color="auto"/>
        <w:left w:val="none" w:sz="0" w:space="0" w:color="auto"/>
        <w:bottom w:val="none" w:sz="0" w:space="0" w:color="auto"/>
        <w:right w:val="none" w:sz="0" w:space="0" w:color="auto"/>
      </w:divBdr>
    </w:div>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D30FE14A-ED88-41D3-ACC0-1EDAD549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6</Pages>
  <Words>1406</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10246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6</cp:revision>
  <cp:lastPrinted>2021-04-20T08:34:00Z</cp:lastPrinted>
  <dcterms:created xsi:type="dcterms:W3CDTF">2021-06-01T10:14:00Z</dcterms:created>
  <dcterms:modified xsi:type="dcterms:W3CDTF">2021-06-07T11:43:00Z</dcterms:modified>
</cp:coreProperties>
</file>