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bCs w:val="0"/>
          <w:color w:val="143075"/>
          <w:sz w:val="28"/>
          <w:szCs w:val="23"/>
        </w:rPr>
        <w:id w:val="-362676288"/>
        <w:docPartObj>
          <w:docPartGallery w:val="Cover Pages"/>
          <w:docPartUnique/>
        </w:docPartObj>
      </w:sdtPr>
      <w:sdtEndPr>
        <w:rPr>
          <w:b w:val="0"/>
          <w:noProof/>
          <w:color w:val="141215"/>
          <w:sz w:val="22"/>
          <w:szCs w:val="19"/>
          <w:lang w:eastAsia="de-DE"/>
        </w:rPr>
      </w:sdtEndPr>
      <w:sdtContent>
        <w:bookmarkStart w:id="0" w:name="_Toc67324712" w:displacedByCustomXml="prev"/>
        <w:p w:rsidR="002424E8" w:rsidRPr="00DF0900" w:rsidRDefault="002424E8" w:rsidP="00DF0900">
          <w:pPr>
            <w:pStyle w:val="Headline3Ebene"/>
            <w:rPr>
              <w:rFonts w:ascii="Times New Roman" w:eastAsiaTheme="minorHAnsi" w:hAnsi="Times New Roman" w:cs="Times New Roman"/>
              <w:szCs w:val="24"/>
            </w:rPr>
          </w:pPr>
          <w:r w:rsidRPr="00535AE0">
            <w:rPr>
              <w:noProof/>
              <w:lang w:eastAsia="de-DE"/>
            </w:rPr>
            <w:drawing>
              <wp:anchor distT="0" distB="0" distL="114300" distR="114300" simplePos="0" relativeHeight="251845632" behindDoc="0" locked="0" layoutInCell="1" allowOverlap="1" wp14:anchorId="63381315" wp14:editId="7940FE24">
                <wp:simplePos x="0" y="0"/>
                <wp:positionH relativeFrom="column">
                  <wp:posOffset>4759960</wp:posOffset>
                </wp:positionH>
                <wp:positionV relativeFrom="page">
                  <wp:posOffset>790575</wp:posOffset>
                </wp:positionV>
                <wp:extent cx="1293103" cy="838200"/>
                <wp:effectExtent l="0" t="0" r="2540" b="0"/>
                <wp:wrapNone/>
                <wp:docPr id="511" name="Grafik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103" cy="838200"/>
                        </a:xfrm>
                        <a:prstGeom prst="rect">
                          <a:avLst/>
                        </a:prstGeom>
                      </pic:spPr>
                    </pic:pic>
                  </a:graphicData>
                </a:graphic>
                <wp14:sizeRelH relativeFrom="page">
                  <wp14:pctWidth>0</wp14:pctWidth>
                </wp14:sizeRelH>
                <wp14:sizeRelV relativeFrom="page">
                  <wp14:pctHeight>0</wp14:pctHeight>
                </wp14:sizeRelV>
              </wp:anchor>
            </w:drawing>
          </w:r>
          <w:r w:rsidRPr="00535AE0">
            <w:rPr>
              <w:noProof/>
              <w:lang w:eastAsia="de-DE"/>
            </w:rPr>
            <mc:AlternateContent>
              <mc:Choice Requires="wps">
                <w:drawing>
                  <wp:anchor distT="0" distB="0" distL="114300" distR="114300" simplePos="0" relativeHeight="251838464" behindDoc="0" locked="0" layoutInCell="1" allowOverlap="1" wp14:anchorId="4D62B266" wp14:editId="5E62CEB1">
                    <wp:simplePos x="0" y="0"/>
                    <wp:positionH relativeFrom="column">
                      <wp:posOffset>4524256</wp:posOffset>
                    </wp:positionH>
                    <wp:positionV relativeFrom="paragraph">
                      <wp:posOffset>-567648</wp:posOffset>
                    </wp:positionV>
                    <wp:extent cx="1767366" cy="1722322"/>
                    <wp:effectExtent l="0" t="0" r="0" b="5080"/>
                    <wp:wrapNone/>
                    <wp:docPr id="63"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B7C364B" id="Oval 269" o:spid="_x0000_s1026" style="position:absolute;margin-left:356.25pt;margin-top:-44.7pt;width:139.15pt;height:135.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" fillcolor="white [3212]" stroked="f"/>
                </w:pict>
              </mc:Fallback>
            </mc:AlternateContent>
          </w:r>
          <w:r w:rsidR="00810BC4" w:rsidRPr="00535AE0">
            <w:rPr>
              <w:noProof/>
              <w:lang w:eastAsia="de-DE"/>
            </w:rPr>
            <mc:AlternateContent>
              <mc:Choice Requires="wps">
                <w:drawing>
                  <wp:anchor distT="0" distB="0" distL="151130" distR="114300" simplePos="0" relativeHeight="251834368" behindDoc="0" locked="0" layoutInCell="1" allowOverlap="1" wp14:anchorId="0FA03BC3" wp14:editId="11216B0E">
                    <wp:simplePos x="0" y="0"/>
                    <wp:positionH relativeFrom="margin">
                      <wp:posOffset>4221473</wp:posOffset>
                    </wp:positionH>
                    <wp:positionV relativeFrom="margin">
                      <wp:posOffset>-884904</wp:posOffset>
                    </wp:positionV>
                    <wp:extent cx="2448000" cy="10728000"/>
                    <wp:effectExtent l="0" t="0" r="9525" b="0"/>
                    <wp:wrapSquare wrapText="bothSides"/>
                    <wp:docPr id="4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99CBF8" id="Rectangle 6" o:spid="_x0000_s1026" style="position:absolute;margin-left:332.4pt;margin-top:-69.7pt;width:192.75pt;height:844.7pt;z-index:251834368;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" fillcolor="#c00000" stroked="f">
                    <v:textbox inset="2.5mm"/>
                    <w10:wrap type="square" anchorx="margin" anchory="margin"/>
                  </v:rect>
                </w:pict>
              </mc:Fallback>
            </mc:AlternateContent>
          </w:r>
          <w:r w:rsidR="00116594">
            <w:t xml:space="preserve">3.5.1 </w:t>
          </w:r>
          <w:r w:rsidR="00ED4D28" w:rsidRPr="00535AE0">
            <w:t xml:space="preserve">DIE GERICHTSVERHANDLUNG – ANSATZPUNKTE FÜR VIELFÄLTIGE METHODEN ZUR </w:t>
          </w:r>
          <w:r w:rsidR="00ED4D28">
            <w:t xml:space="preserve">SPRACHKOMPETENZ – FÖRDERUNG IM FACH POLITISCHE </w:t>
          </w:r>
          <w:r w:rsidR="00ED4D28" w:rsidRPr="00535AE0">
            <w:t>BILDUNG</w:t>
          </w:r>
          <w:bookmarkEnd w:id="0"/>
        </w:p>
        <w:p w:rsidR="002424E8" w:rsidRPr="00535AE0" w:rsidRDefault="007325E6" w:rsidP="002424E8">
          <w:pPr>
            <w:pStyle w:val="Autor"/>
            <w:rPr>
              <w:rFonts w:ascii="Calibri" w:hAnsi="Calibri" w:cs="Calibri"/>
            </w:rPr>
          </w:pPr>
          <w:r w:rsidRPr="00535AE0">
            <w:rPr>
              <w:rFonts w:ascii="Calibri" w:hAnsi="Calibri" w:cs="Calibri"/>
              <w:noProof/>
              <w:lang w:eastAsia="de-DE"/>
            </w:rPr>
            <mc:AlternateContent>
              <mc:Choice Requires="wps">
                <w:drawing>
                  <wp:anchor distT="0" distB="0" distL="114300" distR="114300" simplePos="0" relativeHeight="251842560" behindDoc="0" locked="0" layoutInCell="1" allowOverlap="1" wp14:anchorId="3E3DDD6C" wp14:editId="66644376">
                    <wp:simplePos x="0" y="0"/>
                    <wp:positionH relativeFrom="margin">
                      <wp:posOffset>4563110</wp:posOffset>
                    </wp:positionH>
                    <wp:positionV relativeFrom="page">
                      <wp:posOffset>2525395</wp:posOffset>
                    </wp:positionV>
                    <wp:extent cx="2006600" cy="622935"/>
                    <wp:effectExtent l="0" t="0" r="0" b="5715"/>
                    <wp:wrapSquare wrapText="bothSides"/>
                    <wp:docPr id="483" name="Text Box 9"/>
                    <wp:cNvGraphicFramePr/>
                    <a:graphic xmlns:a="http://schemas.openxmlformats.org/drawingml/2006/main">
                      <a:graphicData uri="http://schemas.microsoft.com/office/word/2010/wordprocessingShape">
                        <wps:wsp>
                          <wps:cNvSpPr txBox="1"/>
                          <wps:spPr>
                            <a:xfrm>
                              <a:off x="0" y="0"/>
                              <a:ext cx="2006600" cy="622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8F6" w:rsidRPr="00116594" w:rsidRDefault="00DB28F6" w:rsidP="00116594">
                                <w:pPr>
                                  <w:rPr>
                                    <w:color w:val="FFFFFF" w:themeColor="background1"/>
                                    <w:sz w:val="28"/>
                                  </w:rPr>
                                </w:pPr>
                                <w:r w:rsidRPr="00116594">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DDD6C" id="_x0000_t202" coordsize="21600,21600" o:spt="202" path="m,l,21600r21600,l21600,xe">
                    <v:stroke joinstyle="miter"/>
                    <v:path gradientshapeok="t" o:connecttype="rect"/>
                  </v:shapetype>
                  <v:shape id="Text Box 9" o:spid="_x0000_s1026" type="#_x0000_t202" style="position:absolute;left:0;text-align:left;margin-left:359.3pt;margin-top:198.85pt;width:158pt;height:49.0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" filled="f" stroked="f" strokeweight=".5pt">
                    <v:textbox inset="0,,1.5mm">
                      <w:txbxContent>
                        <w:p w:rsidR="00DB28F6" w:rsidRPr="00116594" w:rsidRDefault="00DB28F6" w:rsidP="00116594">
                          <w:pPr>
                            <w:rPr>
                              <w:color w:val="FFFFFF" w:themeColor="background1"/>
                              <w:sz w:val="28"/>
                            </w:rPr>
                          </w:pPr>
                          <w:r w:rsidRPr="00116594">
                            <w:rPr>
                              <w:color w:val="FFFFFF" w:themeColor="background1"/>
                              <w:sz w:val="28"/>
                            </w:rPr>
                            <w:t>AUF EINEN BLICK</w:t>
                          </w:r>
                        </w:p>
                      </w:txbxContent>
                    </v:textbox>
                    <w10:wrap type="square" anchorx="margin" anchory="page"/>
                  </v:shape>
                </w:pict>
              </mc:Fallback>
            </mc:AlternateContent>
          </w:r>
          <w:r w:rsidR="002424E8" w:rsidRPr="00535AE0">
            <w:rPr>
              <w:rFonts w:ascii="Calibri" w:hAnsi="Calibri" w:cs="Calibri"/>
            </w:rPr>
            <w:t>Christian Mätschke</w:t>
          </w:r>
        </w:p>
        <w:p w:rsidR="002424E8" w:rsidRDefault="002424E8" w:rsidP="007076F4">
          <w:pPr>
            <w:pStyle w:val="Einleitungstextgrau"/>
            <w:framePr w:wrap="around"/>
            <w:rPr>
              <w:rFonts w:cs="Calibri"/>
            </w:rPr>
          </w:pPr>
          <w:r w:rsidRPr="00535AE0">
            <w:rPr>
              <w:rFonts w:cs="Calibri"/>
            </w:rPr>
            <w:t xml:space="preserve">Das Eintauchen in die Welt des Rechts ist zugleich die Begegnung mit Grundbegriffen aus der Sprache des Rechts, die die Lernenden kennenlernen und später anwenden. Die vorgestellte Portfolioaufgabe folgt im Wesentlichen dem Prinzip des </w:t>
          </w:r>
          <w:proofErr w:type="spellStart"/>
          <w:r w:rsidRPr="00535AE0">
            <w:rPr>
              <w:rFonts w:cs="Calibri"/>
            </w:rPr>
            <w:t>Scaffoldings</w:t>
          </w:r>
          <w:proofErr w:type="spellEnd"/>
          <w:r w:rsidRPr="00535AE0">
            <w:rPr>
              <w:rFonts w:cs="Calibri"/>
            </w:rPr>
            <w:t xml:space="preserve">, nämlich der schrittweisen Einführung und Erarbeitung fachsprachlicher Begriffe und Redewendungen beginnend mit dem Unterrichtsgespräch bis hin zu einer </w:t>
          </w:r>
          <w:proofErr w:type="spellStart"/>
          <w:r w:rsidRPr="00535AE0">
            <w:rPr>
              <w:rFonts w:cs="Calibri"/>
            </w:rPr>
            <w:t>simulativen</w:t>
          </w:r>
          <w:proofErr w:type="spellEnd"/>
          <w:r w:rsidRPr="00535AE0">
            <w:rPr>
              <w:rFonts w:cs="Calibri"/>
            </w:rPr>
            <w:t xml:space="preserve"> Anwendung der Fachsprache in einem Rollenspiel. Einen sprachfördernden Schwerpunkt soll in dieser vielfältigen Methode der Einstieg in die Fallanalyse sein, bei dem eine </w:t>
          </w:r>
          <w:proofErr w:type="spellStart"/>
          <w:r w:rsidRPr="00535AE0">
            <w:rPr>
              <w:rFonts w:cs="Calibri"/>
            </w:rPr>
            <w:t>Concept-Map</w:t>
          </w:r>
          <w:proofErr w:type="spellEnd"/>
          <w:r w:rsidRPr="00535AE0">
            <w:rPr>
              <w:rFonts w:cs="Calibri"/>
            </w:rPr>
            <w:t xml:space="preserve"> (</w:t>
          </w:r>
          <w:proofErr w:type="spellStart"/>
          <w:r w:rsidRPr="00535AE0">
            <w:rPr>
              <w:rFonts w:cs="Calibri"/>
            </w:rPr>
            <w:t>Wortnetz</w:t>
          </w:r>
          <w:proofErr w:type="spellEnd"/>
          <w:r w:rsidRPr="00535AE0">
            <w:rPr>
              <w:rFonts w:cs="Calibri"/>
            </w:rPr>
            <w:t>) zur inhaltlichen und rechtlichen Gedankenordnung zum Fall erstellt werden soll.</w:t>
          </w:r>
        </w:p>
        <w:p w:rsidR="00116594" w:rsidRPr="00116594" w:rsidRDefault="00116594" w:rsidP="00B52A56">
          <w:pPr>
            <w:spacing w:after="0"/>
          </w:pPr>
        </w:p>
        <w:p w:rsidR="002424E8" w:rsidRPr="00116594" w:rsidRDefault="002424E8" w:rsidP="00116594">
          <w:pPr>
            <w:spacing w:after="0"/>
            <w:rPr>
              <w:b/>
              <w:sz w:val="28"/>
            </w:rPr>
          </w:pPr>
          <w:r w:rsidRPr="00116594">
            <w:rPr>
              <w:b/>
              <w:noProof/>
              <w:sz w:val="28"/>
              <w:lang w:eastAsia="de-DE"/>
            </w:rPr>
            <mc:AlternateContent>
              <mc:Choice Requires="wps">
                <w:drawing>
                  <wp:anchor distT="0" distB="0" distL="114300" distR="114300" simplePos="0" relativeHeight="251837440" behindDoc="0" locked="0" layoutInCell="1" allowOverlap="1" wp14:anchorId="4A14A8F0" wp14:editId="15A1E983">
                    <wp:simplePos x="0" y="0"/>
                    <wp:positionH relativeFrom="column">
                      <wp:posOffset>4577715</wp:posOffset>
                    </wp:positionH>
                    <wp:positionV relativeFrom="page">
                      <wp:posOffset>2820035</wp:posOffset>
                    </wp:positionV>
                    <wp:extent cx="1944000" cy="12700"/>
                    <wp:effectExtent l="0" t="0" r="0" b="0"/>
                    <wp:wrapNone/>
                    <wp:docPr id="481"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DB28F6" w:rsidRPr="00A15069" w:rsidRDefault="00DB28F6" w:rsidP="002424E8">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14A8F0" id="Rectangle 258" o:spid="_x0000_s1027" style="position:absolute;left:0;text-align:left;margin-left:360.45pt;margin-top:222.05pt;width:153.05pt;height: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" fillcolor="white [3212]" stroked="f">
                    <v:textbox inset=",,1.5mm">
                      <w:txbxContent>
                        <w:p w:rsidR="00DB28F6" w:rsidRPr="00A15069" w:rsidRDefault="00DB28F6" w:rsidP="002424E8">
                          <w:pPr>
                            <w:jc w:val="center"/>
                          </w:pPr>
                          <w:r>
                            <w:t xml:space="preserve"> </w:t>
                          </w:r>
                        </w:p>
                      </w:txbxContent>
                    </v:textbox>
                    <w10:wrap anchory="page"/>
                  </v:rect>
                </w:pict>
              </mc:Fallback>
            </mc:AlternateContent>
          </w:r>
          <w:r w:rsidRPr="00116594">
            <w:rPr>
              <w:b/>
              <w:sz w:val="28"/>
            </w:rPr>
            <w:t>ZUORDNUNG ZU DEN STANDARDS</w:t>
          </w:r>
        </w:p>
        <w:tbl>
          <w:tblPr>
            <w:tblStyle w:val="TabelleFremdsprachen"/>
            <w:tblpPr w:vertAnchor="text" w:horzAnchor="margin" w:tblpY="46"/>
            <w:tblW w:w="6521" w:type="dxa"/>
            <w:tblLook w:val="04A0" w:firstRow="1" w:lastRow="0" w:firstColumn="1" w:lastColumn="0" w:noHBand="0" w:noVBand="1"/>
          </w:tblPr>
          <w:tblGrid>
            <w:gridCol w:w="6521"/>
          </w:tblGrid>
          <w:tr w:rsidR="002424E8" w:rsidRPr="00535AE0" w:rsidTr="002424E8">
            <w:trPr>
              <w:cnfStyle w:val="100000000000" w:firstRow="1" w:lastRow="0" w:firstColumn="0" w:lastColumn="0" w:oddVBand="0" w:evenVBand="0" w:oddHBand="0" w:evenHBand="0" w:firstRowFirstColumn="0" w:firstRowLastColumn="0" w:lastRowFirstColumn="0" w:lastRowLastColumn="0"/>
              <w:trHeight w:val="78"/>
            </w:trPr>
            <w:tc>
              <w:tcPr>
                <w:tcW w:w="6477" w:type="dxa"/>
              </w:tcPr>
              <w:p w:rsidR="002424E8" w:rsidRPr="00535AE0" w:rsidRDefault="002424E8" w:rsidP="009110CA">
                <w:pPr>
                  <w:pStyle w:val="berschrift5"/>
                  <w:spacing w:after="80"/>
                  <w:outlineLvl w:val="4"/>
                  <w:rPr>
                    <w:rFonts w:ascii="Calibri" w:hAnsi="Calibri" w:cs="Calibri"/>
                  </w:rPr>
                </w:pPr>
                <w:r w:rsidRPr="00535AE0">
                  <w:rPr>
                    <w:rFonts w:ascii="Calibri" w:hAnsi="Calibri" w:cs="Calibri"/>
                  </w:rPr>
                  <w:t xml:space="preserve">Standards im </w:t>
                </w:r>
                <w:proofErr w:type="spellStart"/>
                <w:r w:rsidRPr="00535AE0">
                  <w:rPr>
                    <w:rFonts w:ascii="Calibri" w:hAnsi="Calibri" w:cs="Calibri"/>
                  </w:rPr>
                  <w:t>Basiscurriculum</w:t>
                </w:r>
                <w:proofErr w:type="spellEnd"/>
                <w:r w:rsidRPr="00535AE0">
                  <w:rPr>
                    <w:rFonts w:ascii="Calibri" w:hAnsi="Calibri" w:cs="Calibri"/>
                  </w:rPr>
                  <w:t xml:space="preserve"> </w:t>
                </w:r>
                <w:proofErr w:type="spellStart"/>
                <w:r w:rsidRPr="00535AE0">
                  <w:rPr>
                    <w:rFonts w:ascii="Calibri" w:hAnsi="Calibri" w:cs="Calibri"/>
                  </w:rPr>
                  <w:t>Sprachbildung</w:t>
                </w:r>
                <w:proofErr w:type="spellEnd"/>
              </w:p>
            </w:tc>
          </w:tr>
          <w:tr w:rsidR="002424E8" w:rsidRPr="00535AE0" w:rsidTr="002424E8">
            <w:trPr>
              <w:trHeight w:val="422"/>
            </w:trPr>
            <w:tc>
              <w:tcPr>
                <w:tcW w:w="6477" w:type="dxa"/>
              </w:tcPr>
              <w:p w:rsidR="002424E8" w:rsidRPr="00535AE0" w:rsidRDefault="002424E8" w:rsidP="0079659A">
                <w:pPr>
                  <w:pStyle w:val="Listenabsatz"/>
                  <w:numPr>
                    <w:ilvl w:val="0"/>
                    <w:numId w:val="131"/>
                  </w:numPr>
                  <w:tabs>
                    <w:tab w:val="clear" w:pos="720"/>
                  </w:tabs>
                  <w:spacing w:before="60" w:after="60"/>
                  <w:ind w:right="57"/>
                  <w:jc w:val="left"/>
                  <w:rPr>
                    <w:rFonts w:cs="Calibri"/>
                    <w:lang w:val="de-DE"/>
                  </w:rPr>
                </w:pPr>
                <w:r w:rsidRPr="00535AE0">
                  <w:rPr>
                    <w:rFonts w:cs="Calibri"/>
                    <w:lang w:val="de-DE"/>
                  </w:rPr>
                  <w:t>Fachbegriffe und fachliche Wendungen (z. B. ein Urteil fällen, einen Beitrag leisten, Aufgabe lösen) nutzen [G]</w:t>
                </w:r>
              </w:p>
              <w:p w:rsidR="002424E8" w:rsidRPr="00535AE0" w:rsidRDefault="002424E8" w:rsidP="0079659A">
                <w:pPr>
                  <w:pStyle w:val="Listenabsatz"/>
                  <w:numPr>
                    <w:ilvl w:val="0"/>
                    <w:numId w:val="131"/>
                  </w:numPr>
                  <w:tabs>
                    <w:tab w:val="clear" w:pos="720"/>
                  </w:tabs>
                  <w:spacing w:before="60" w:after="60"/>
                  <w:ind w:right="57"/>
                  <w:jc w:val="left"/>
                  <w:rPr>
                    <w:rFonts w:cs="Calibri"/>
                    <w:lang w:val="de-DE"/>
                  </w:rPr>
                </w:pPr>
                <w:r w:rsidRPr="00535AE0">
                  <w:rPr>
                    <w:rFonts w:cs="Calibri"/>
                    <w:lang w:val="de-DE"/>
                  </w:rPr>
                  <w:t>eigene Gesprächsbeiträge unter Beachtung der Gesprächssituation, des Themas und des Gegenübers formulieren (z. B. Fragen und Rückfragen stellen, Zustimmung und Zweifel äußern, bereits Gesagtes wertschätzen und daran anschließen) [G]</w:t>
                </w:r>
              </w:p>
              <w:p w:rsidR="002424E8" w:rsidRPr="00535AE0" w:rsidRDefault="002424E8" w:rsidP="0079659A">
                <w:pPr>
                  <w:pStyle w:val="Listenabsatz"/>
                  <w:numPr>
                    <w:ilvl w:val="0"/>
                    <w:numId w:val="131"/>
                  </w:numPr>
                  <w:tabs>
                    <w:tab w:val="clear" w:pos="720"/>
                  </w:tabs>
                  <w:spacing w:before="60" w:after="60"/>
                  <w:ind w:right="57"/>
                  <w:jc w:val="left"/>
                  <w:rPr>
                    <w:rFonts w:cs="Calibri"/>
                    <w:lang w:val="de-DE"/>
                  </w:rPr>
                </w:pPr>
                <w:r w:rsidRPr="00535AE0">
                  <w:rPr>
                    <w:rFonts w:cs="Calibri"/>
                    <w:lang w:val="de-DE"/>
                  </w:rPr>
                  <w:t>einen Kommentar oder eine Stellungnahme unter Nutzung geeigneter Textmuster und -</w:t>
                </w:r>
                <w:proofErr w:type="spellStart"/>
                <w:r w:rsidRPr="00535AE0">
                  <w:rPr>
                    <w:rFonts w:cs="Calibri"/>
                    <w:lang w:val="de-DE"/>
                  </w:rPr>
                  <w:t>bausteine</w:t>
                </w:r>
                <w:proofErr w:type="spellEnd"/>
                <w:r w:rsidRPr="00535AE0">
                  <w:rPr>
                    <w:rFonts w:cs="Calibri"/>
                    <w:lang w:val="de-DE"/>
                  </w:rPr>
                  <w:t xml:space="preserve"> verfassen [G]</w:t>
                </w:r>
              </w:p>
            </w:tc>
          </w:tr>
        </w:tbl>
        <w:p w:rsidR="002424E8" w:rsidRPr="00FC363C" w:rsidRDefault="002424E8" w:rsidP="00A7064F">
          <w:pPr>
            <w:spacing w:after="0"/>
            <w:rPr>
              <w:sz w:val="12"/>
              <w:szCs w:val="12"/>
            </w:rPr>
          </w:pPr>
          <w:r w:rsidRPr="00CA62AF">
            <w:rPr>
              <w:noProof/>
              <w:lang w:eastAsia="de-DE"/>
            </w:rPr>
            <mc:AlternateContent>
              <mc:Choice Requires="wps">
                <w:drawing>
                  <wp:anchor distT="0" distB="0" distL="114300" distR="114300" simplePos="0" relativeHeight="251843584" behindDoc="0" locked="0" layoutInCell="1" allowOverlap="1" wp14:anchorId="7F8816C2" wp14:editId="22DE1E51">
                    <wp:simplePos x="0" y="0"/>
                    <wp:positionH relativeFrom="margin">
                      <wp:posOffset>4575175</wp:posOffset>
                    </wp:positionH>
                    <wp:positionV relativeFrom="page">
                      <wp:posOffset>2891554</wp:posOffset>
                    </wp:positionV>
                    <wp:extent cx="2019300" cy="6812280"/>
                    <wp:effectExtent l="0" t="0" r="0" b="0"/>
                    <wp:wrapSquare wrapText="bothSides"/>
                    <wp:docPr id="482"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8F6" w:rsidRPr="007938EA" w:rsidRDefault="00DB28F6" w:rsidP="002424E8">
                                <w:pPr>
                                  <w:pStyle w:val="TextSpalteAufeinenBlick"/>
                                  <w:jc w:val="left"/>
                                  <w:rPr>
                                    <w:b/>
                                  </w:rPr>
                                </w:pPr>
                                <w:r w:rsidRPr="007938EA">
                                  <w:rPr>
                                    <w:b/>
                                  </w:rPr>
                                  <w:t>Jahrgangs</w:t>
                                </w:r>
                                <w:r>
                                  <w:rPr>
                                    <w:b/>
                                  </w:rPr>
                                  <w:t>s</w:t>
                                </w:r>
                                <w:r w:rsidRPr="007938EA">
                                  <w:rPr>
                                    <w:b/>
                                  </w:rPr>
                                  <w:t>tufe, Niveaustufe</w:t>
                                </w:r>
                              </w:p>
                              <w:p w:rsidR="00DB28F6" w:rsidRPr="0023681C" w:rsidRDefault="00DB28F6" w:rsidP="002424E8">
                                <w:pPr>
                                  <w:pStyle w:val="TextSpalteAufeinenBlick"/>
                                  <w:jc w:val="left"/>
                                </w:pPr>
                                <w:r>
                                  <w:t>7/8, E/F</w:t>
                                </w:r>
                              </w:p>
                              <w:p w:rsidR="00DB28F6" w:rsidRDefault="00DB28F6" w:rsidP="002424E8">
                                <w:pPr>
                                  <w:pStyle w:val="TextSpalteAufeinenBlick"/>
                                  <w:jc w:val="left"/>
                                  <w:rPr>
                                    <w:b/>
                                  </w:rPr>
                                </w:pPr>
                              </w:p>
                              <w:p w:rsidR="00DB28F6" w:rsidRPr="007938EA" w:rsidRDefault="00DB28F6" w:rsidP="002424E8">
                                <w:pPr>
                                  <w:pStyle w:val="TextSpalteAufeinenBlick"/>
                                  <w:jc w:val="left"/>
                                  <w:rPr>
                                    <w:b/>
                                  </w:rPr>
                                </w:pPr>
                                <w:r w:rsidRPr="007938EA">
                                  <w:rPr>
                                    <w:b/>
                                  </w:rPr>
                                  <w:t>Fach</w:t>
                                </w:r>
                                <w:r>
                                  <w:rPr>
                                    <w:b/>
                                  </w:rPr>
                                  <w:t xml:space="preserve"> (fachübergreifende Bezüge)</w:t>
                                </w:r>
                              </w:p>
                              <w:p w:rsidR="00DB28F6" w:rsidRDefault="00DB28F6" w:rsidP="002424E8">
                                <w:pPr>
                                  <w:pStyle w:val="TextSpalteAufeinenBlick"/>
                                  <w:jc w:val="left"/>
                                </w:pPr>
                                <w:r>
                                  <w:t>Politische Bildung (Deutsch, L-E-R)</w:t>
                                </w:r>
                              </w:p>
                              <w:p w:rsidR="00DB28F6" w:rsidRDefault="00DB28F6" w:rsidP="002424E8">
                                <w:pPr>
                                  <w:pStyle w:val="TextSpalteAufeinenBlick"/>
                                  <w:jc w:val="left"/>
                                </w:pPr>
                              </w:p>
                              <w:p w:rsidR="00DB28F6" w:rsidRPr="0023681C" w:rsidRDefault="00DB28F6" w:rsidP="002424E8">
                                <w:pPr>
                                  <w:pStyle w:val="TextSpalteAufeinenBlick"/>
                                  <w:jc w:val="left"/>
                                </w:pPr>
                              </w:p>
                              <w:p w:rsidR="00DB28F6" w:rsidRPr="007938EA" w:rsidRDefault="00DB28F6" w:rsidP="002424E8">
                                <w:pPr>
                                  <w:pStyle w:val="TextSpalteAufeinenBlick"/>
                                  <w:jc w:val="left"/>
                                  <w:rPr>
                                    <w:b/>
                                  </w:rPr>
                                </w:pPr>
                                <w:r w:rsidRPr="007938EA">
                                  <w:rPr>
                                    <w:b/>
                                  </w:rPr>
                                  <w:t>Themen und Inhalte</w:t>
                                </w:r>
                              </w:p>
                              <w:p w:rsidR="00DB28F6" w:rsidRDefault="00DB28F6" w:rsidP="002424E8">
                                <w:pPr>
                                  <w:pStyle w:val="TextSpalteAufeinenBlick"/>
                                  <w:jc w:val="left"/>
                                </w:pPr>
                                <w:r>
                                  <w:t>Leben in einem Rechtsstaat</w:t>
                                </w:r>
                              </w:p>
                              <w:p w:rsidR="00DB28F6" w:rsidRPr="005E11F1" w:rsidRDefault="00DB28F6" w:rsidP="002424E8">
                                <w:pPr>
                                  <w:jc w:val="left"/>
                                </w:pPr>
                              </w:p>
                              <w:p w:rsidR="00DB28F6" w:rsidRPr="007938EA" w:rsidRDefault="00DB28F6" w:rsidP="002424E8">
                                <w:pPr>
                                  <w:pStyle w:val="TextSpalteAufeinenBlick"/>
                                  <w:jc w:val="left"/>
                                  <w:rPr>
                                    <w:b/>
                                  </w:rPr>
                                </w:pPr>
                                <w:r w:rsidRPr="007938EA">
                                  <w:rPr>
                                    <w:b/>
                                  </w:rPr>
                                  <w:t>Kompetenzbereich(e) im Fach</w:t>
                                </w:r>
                              </w:p>
                              <w:p w:rsidR="00DB28F6" w:rsidRDefault="00DB28F6" w:rsidP="002424E8">
                                <w:pPr>
                                  <w:pStyle w:val="TextSpalteAufeinenBlick"/>
                                  <w:jc w:val="left"/>
                                </w:pPr>
                                <w:r>
                                  <w:t>Methoden anwenden, Urteilen</w:t>
                                </w:r>
                              </w:p>
                              <w:p w:rsidR="00DB28F6" w:rsidRPr="0023681C" w:rsidRDefault="00DB28F6" w:rsidP="002424E8">
                                <w:pPr>
                                  <w:pStyle w:val="TextSpalteAufeinenBlick"/>
                                  <w:jc w:val="left"/>
                                </w:pPr>
                              </w:p>
                              <w:p w:rsidR="00DB28F6" w:rsidRPr="0023681C" w:rsidRDefault="00DB28F6" w:rsidP="002424E8">
                                <w:pPr>
                                  <w:pStyle w:val="TextSpalteAufeinenBlick"/>
                                  <w:jc w:val="left"/>
                                </w:pPr>
                                <w:r w:rsidRPr="007938EA">
                                  <w:rPr>
                                    <w:b/>
                                  </w:rPr>
                                  <w:t>Kompetenzbereich</w:t>
                                </w:r>
                                <w:r>
                                  <w:rPr>
                                    <w:b/>
                                  </w:rPr>
                                  <w:t>(e)</w:t>
                                </w:r>
                                <w:r w:rsidRPr="007938EA">
                                  <w:rPr>
                                    <w:b/>
                                  </w:rPr>
                                  <w:t xml:space="preserve"> im </w:t>
                                </w:r>
                                <w:r>
                                  <w:rPr>
                                    <w:b/>
                                  </w:rPr>
                                  <w:br/>
                                </w:r>
                                <w:r w:rsidRPr="00B94585">
                                  <w:rPr>
                                    <w:b/>
                                  </w:rPr>
                                  <w:t>Basiscurriculum</w:t>
                                </w:r>
                                <w:r>
                                  <w:rPr>
                                    <w:b/>
                                  </w:rPr>
                                  <w:t xml:space="preserve"> Sprach</w:t>
                                </w:r>
                                <w:r w:rsidRPr="00881A9E">
                                  <w:rPr>
                                    <w:b/>
                                  </w:rPr>
                                  <w:t>bildung</w:t>
                                </w:r>
                              </w:p>
                              <w:p w:rsidR="00DB28F6" w:rsidRPr="005E11F1" w:rsidRDefault="00DB28F6" w:rsidP="002424E8">
                                <w:pPr>
                                  <w:pStyle w:val="TextSpalteAufeinenBlick"/>
                                  <w:jc w:val="left"/>
                                </w:pPr>
                                <w:r>
                                  <w:t>Produktion/Schreiben (zusätzlich: Produktion/Sprechen, Sprachbewusstheit, Rezeption/Leseverstehen, Interaktion)</w:t>
                                </w:r>
                              </w:p>
                              <w:p w:rsidR="00DB28F6" w:rsidRPr="0023681C" w:rsidRDefault="00DB28F6" w:rsidP="002424E8">
                                <w:pPr>
                                  <w:pStyle w:val="TextSpalteAufeinenBlick"/>
                                  <w:jc w:val="left"/>
                                </w:pPr>
                              </w:p>
                              <w:p w:rsidR="00DB28F6" w:rsidRPr="007938EA" w:rsidRDefault="00DB28F6" w:rsidP="002424E8">
                                <w:pPr>
                                  <w:pStyle w:val="TextSpalteAufeinenBlick"/>
                                  <w:jc w:val="left"/>
                                  <w:rPr>
                                    <w:b/>
                                  </w:rPr>
                                </w:pPr>
                                <w:r w:rsidRPr="007938EA">
                                  <w:rPr>
                                    <w:b/>
                                  </w:rPr>
                                  <w:t>Zeitbedarf</w:t>
                                </w:r>
                              </w:p>
                              <w:p w:rsidR="00DB28F6" w:rsidRDefault="00DB28F6" w:rsidP="002424E8">
                                <w:pPr>
                                  <w:pStyle w:val="TextSpalteAufeinenBlick"/>
                                  <w:jc w:val="left"/>
                                </w:pPr>
                                <w:r>
                                  <w:t>ca. 8 - 10 Unterrichtsstunden</w:t>
                                </w:r>
                              </w:p>
                              <w:p w:rsidR="00DB28F6" w:rsidRPr="0023681C" w:rsidRDefault="00DB28F6" w:rsidP="002424E8">
                                <w:pPr>
                                  <w:pStyle w:val="TextSpalteAufeinenBlick"/>
                                  <w:jc w:val="left"/>
                                </w:pPr>
                              </w:p>
                              <w:p w:rsidR="00DB28F6" w:rsidRPr="007938EA" w:rsidRDefault="00DB28F6" w:rsidP="002424E8">
                                <w:pPr>
                                  <w:pStyle w:val="TextSpalteAufeinenBlick"/>
                                  <w:jc w:val="left"/>
                                  <w:rPr>
                                    <w:b/>
                                  </w:rPr>
                                </w:pPr>
                                <w:r w:rsidRPr="007938EA">
                                  <w:rPr>
                                    <w:b/>
                                  </w:rPr>
                                  <w:t>Materialien</w:t>
                                </w:r>
                              </w:p>
                              <w:p w:rsidR="00DB28F6" w:rsidRPr="005E11F1" w:rsidRDefault="00DB28F6" w:rsidP="002424E8">
                                <w:pPr>
                                  <w:pStyle w:val="TextSpalteAufeinenBlick"/>
                                  <w:jc w:val="left"/>
                                </w:pPr>
                                <w:r>
                                  <w:t>Arbeitsblätter (AB): Fallanalyse, Anhänge 1-6 mit</w:t>
                                </w:r>
                                <w:r>
                                  <w:br/>
                                  <w:t>Anhang 1-6</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8816C2" id="Text Box 16" o:spid="_x0000_s1028" type="#_x0000_t202" style="position:absolute;left:0;text-align:left;margin-left:360.25pt;margin-top:227.7pt;width:159pt;height:536.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" filled="f" stroked="f" strokeweight=".5pt">
                    <v:textbox style="mso-fit-shape-to-text:t" inset="0,,1.5mm">
                      <w:txbxContent>
                        <w:p w:rsidR="00DB28F6" w:rsidRPr="007938EA" w:rsidRDefault="00DB28F6" w:rsidP="002424E8">
                          <w:pPr>
                            <w:pStyle w:val="TextSpalteAufeinenBlick"/>
                            <w:jc w:val="left"/>
                            <w:rPr>
                              <w:b/>
                            </w:rPr>
                          </w:pPr>
                          <w:r w:rsidRPr="007938EA">
                            <w:rPr>
                              <w:b/>
                            </w:rPr>
                            <w:t>Jahrgangs</w:t>
                          </w:r>
                          <w:r>
                            <w:rPr>
                              <w:b/>
                            </w:rPr>
                            <w:t>s</w:t>
                          </w:r>
                          <w:r w:rsidRPr="007938EA">
                            <w:rPr>
                              <w:b/>
                            </w:rPr>
                            <w:t>tufe, Niveaustufe</w:t>
                          </w:r>
                        </w:p>
                        <w:p w:rsidR="00DB28F6" w:rsidRPr="0023681C" w:rsidRDefault="00DB28F6" w:rsidP="002424E8">
                          <w:pPr>
                            <w:pStyle w:val="TextSpalteAufeinenBlick"/>
                            <w:jc w:val="left"/>
                          </w:pPr>
                          <w:r>
                            <w:t>7/8, E/F</w:t>
                          </w:r>
                        </w:p>
                        <w:p w:rsidR="00DB28F6" w:rsidRDefault="00DB28F6" w:rsidP="002424E8">
                          <w:pPr>
                            <w:pStyle w:val="TextSpalteAufeinenBlick"/>
                            <w:jc w:val="left"/>
                            <w:rPr>
                              <w:b/>
                            </w:rPr>
                          </w:pPr>
                        </w:p>
                        <w:p w:rsidR="00DB28F6" w:rsidRPr="007938EA" w:rsidRDefault="00DB28F6" w:rsidP="002424E8">
                          <w:pPr>
                            <w:pStyle w:val="TextSpalteAufeinenBlick"/>
                            <w:jc w:val="left"/>
                            <w:rPr>
                              <w:b/>
                            </w:rPr>
                          </w:pPr>
                          <w:r w:rsidRPr="007938EA">
                            <w:rPr>
                              <w:b/>
                            </w:rPr>
                            <w:t>Fach</w:t>
                          </w:r>
                          <w:r>
                            <w:rPr>
                              <w:b/>
                            </w:rPr>
                            <w:t xml:space="preserve"> (fachübergreifende Bezüge)</w:t>
                          </w:r>
                        </w:p>
                        <w:p w:rsidR="00DB28F6" w:rsidRDefault="00DB28F6" w:rsidP="002424E8">
                          <w:pPr>
                            <w:pStyle w:val="TextSpalteAufeinenBlick"/>
                            <w:jc w:val="left"/>
                          </w:pPr>
                          <w:r>
                            <w:t>Politische Bildung (Deutsch, L-E-R)</w:t>
                          </w:r>
                        </w:p>
                        <w:p w:rsidR="00DB28F6" w:rsidRDefault="00DB28F6" w:rsidP="002424E8">
                          <w:pPr>
                            <w:pStyle w:val="TextSpalteAufeinenBlick"/>
                            <w:jc w:val="left"/>
                          </w:pPr>
                        </w:p>
                        <w:p w:rsidR="00DB28F6" w:rsidRPr="0023681C" w:rsidRDefault="00DB28F6" w:rsidP="002424E8">
                          <w:pPr>
                            <w:pStyle w:val="TextSpalteAufeinenBlick"/>
                            <w:jc w:val="left"/>
                          </w:pPr>
                        </w:p>
                        <w:p w:rsidR="00DB28F6" w:rsidRPr="007938EA" w:rsidRDefault="00DB28F6" w:rsidP="002424E8">
                          <w:pPr>
                            <w:pStyle w:val="TextSpalteAufeinenBlick"/>
                            <w:jc w:val="left"/>
                            <w:rPr>
                              <w:b/>
                            </w:rPr>
                          </w:pPr>
                          <w:r w:rsidRPr="007938EA">
                            <w:rPr>
                              <w:b/>
                            </w:rPr>
                            <w:t>Themen und Inhalte</w:t>
                          </w:r>
                        </w:p>
                        <w:p w:rsidR="00DB28F6" w:rsidRDefault="00DB28F6" w:rsidP="002424E8">
                          <w:pPr>
                            <w:pStyle w:val="TextSpalteAufeinenBlick"/>
                            <w:jc w:val="left"/>
                          </w:pPr>
                          <w:r>
                            <w:t>Leben in einem Rechtsstaat</w:t>
                          </w:r>
                        </w:p>
                        <w:p w:rsidR="00DB28F6" w:rsidRPr="005E11F1" w:rsidRDefault="00DB28F6" w:rsidP="002424E8">
                          <w:pPr>
                            <w:jc w:val="left"/>
                          </w:pPr>
                        </w:p>
                        <w:p w:rsidR="00DB28F6" w:rsidRPr="007938EA" w:rsidRDefault="00DB28F6" w:rsidP="002424E8">
                          <w:pPr>
                            <w:pStyle w:val="TextSpalteAufeinenBlick"/>
                            <w:jc w:val="left"/>
                            <w:rPr>
                              <w:b/>
                            </w:rPr>
                          </w:pPr>
                          <w:r w:rsidRPr="007938EA">
                            <w:rPr>
                              <w:b/>
                            </w:rPr>
                            <w:t>Kompetenzbereich(e) im Fach</w:t>
                          </w:r>
                        </w:p>
                        <w:p w:rsidR="00DB28F6" w:rsidRDefault="00DB28F6" w:rsidP="002424E8">
                          <w:pPr>
                            <w:pStyle w:val="TextSpalteAufeinenBlick"/>
                            <w:jc w:val="left"/>
                          </w:pPr>
                          <w:r>
                            <w:t>Methoden anwenden, Urteilen</w:t>
                          </w:r>
                        </w:p>
                        <w:p w:rsidR="00DB28F6" w:rsidRPr="0023681C" w:rsidRDefault="00DB28F6" w:rsidP="002424E8">
                          <w:pPr>
                            <w:pStyle w:val="TextSpalteAufeinenBlick"/>
                            <w:jc w:val="left"/>
                          </w:pPr>
                        </w:p>
                        <w:p w:rsidR="00DB28F6" w:rsidRPr="0023681C" w:rsidRDefault="00DB28F6" w:rsidP="002424E8">
                          <w:pPr>
                            <w:pStyle w:val="TextSpalteAufeinenBlick"/>
                            <w:jc w:val="left"/>
                          </w:pPr>
                          <w:r w:rsidRPr="007938EA">
                            <w:rPr>
                              <w:b/>
                            </w:rPr>
                            <w:t>Kompetenzbereich</w:t>
                          </w:r>
                          <w:r>
                            <w:rPr>
                              <w:b/>
                            </w:rPr>
                            <w:t>(e)</w:t>
                          </w:r>
                          <w:r w:rsidRPr="007938EA">
                            <w:rPr>
                              <w:b/>
                            </w:rPr>
                            <w:t xml:space="preserve"> im </w:t>
                          </w:r>
                          <w:r>
                            <w:rPr>
                              <w:b/>
                            </w:rPr>
                            <w:br/>
                          </w:r>
                          <w:r w:rsidRPr="00B94585">
                            <w:rPr>
                              <w:b/>
                            </w:rPr>
                            <w:t>Basiscurriculum</w:t>
                          </w:r>
                          <w:r>
                            <w:rPr>
                              <w:b/>
                            </w:rPr>
                            <w:t xml:space="preserve"> Sprach</w:t>
                          </w:r>
                          <w:r w:rsidRPr="00881A9E">
                            <w:rPr>
                              <w:b/>
                            </w:rPr>
                            <w:t>bildung</w:t>
                          </w:r>
                        </w:p>
                        <w:p w:rsidR="00DB28F6" w:rsidRPr="005E11F1" w:rsidRDefault="00DB28F6" w:rsidP="002424E8">
                          <w:pPr>
                            <w:pStyle w:val="TextSpalteAufeinenBlick"/>
                            <w:jc w:val="left"/>
                          </w:pPr>
                          <w:r>
                            <w:t>Produktion/Schreiben (zusätzlich: Produktion/Sprechen, Sprachbewusstheit, Rezeption/Leseverstehen, Interaktion)</w:t>
                          </w:r>
                        </w:p>
                        <w:p w:rsidR="00DB28F6" w:rsidRPr="0023681C" w:rsidRDefault="00DB28F6" w:rsidP="002424E8">
                          <w:pPr>
                            <w:pStyle w:val="TextSpalteAufeinenBlick"/>
                            <w:jc w:val="left"/>
                          </w:pPr>
                        </w:p>
                        <w:p w:rsidR="00DB28F6" w:rsidRPr="007938EA" w:rsidRDefault="00DB28F6" w:rsidP="002424E8">
                          <w:pPr>
                            <w:pStyle w:val="TextSpalteAufeinenBlick"/>
                            <w:jc w:val="left"/>
                            <w:rPr>
                              <w:b/>
                            </w:rPr>
                          </w:pPr>
                          <w:r w:rsidRPr="007938EA">
                            <w:rPr>
                              <w:b/>
                            </w:rPr>
                            <w:t>Zeitbedarf</w:t>
                          </w:r>
                        </w:p>
                        <w:p w:rsidR="00DB28F6" w:rsidRDefault="00DB28F6" w:rsidP="002424E8">
                          <w:pPr>
                            <w:pStyle w:val="TextSpalteAufeinenBlick"/>
                            <w:jc w:val="left"/>
                          </w:pPr>
                          <w:r>
                            <w:t>ca. 8 - 10 Unterrichtsstunden</w:t>
                          </w:r>
                        </w:p>
                        <w:p w:rsidR="00DB28F6" w:rsidRPr="0023681C" w:rsidRDefault="00DB28F6" w:rsidP="002424E8">
                          <w:pPr>
                            <w:pStyle w:val="TextSpalteAufeinenBlick"/>
                            <w:jc w:val="left"/>
                          </w:pPr>
                        </w:p>
                        <w:p w:rsidR="00DB28F6" w:rsidRPr="007938EA" w:rsidRDefault="00DB28F6" w:rsidP="002424E8">
                          <w:pPr>
                            <w:pStyle w:val="TextSpalteAufeinenBlick"/>
                            <w:jc w:val="left"/>
                            <w:rPr>
                              <w:b/>
                            </w:rPr>
                          </w:pPr>
                          <w:r w:rsidRPr="007938EA">
                            <w:rPr>
                              <w:b/>
                            </w:rPr>
                            <w:t>Materialien</w:t>
                          </w:r>
                        </w:p>
                        <w:p w:rsidR="00DB28F6" w:rsidRPr="005E11F1" w:rsidRDefault="00DB28F6" w:rsidP="002424E8">
                          <w:pPr>
                            <w:pStyle w:val="TextSpalteAufeinenBlick"/>
                            <w:jc w:val="left"/>
                          </w:pPr>
                          <w:r>
                            <w:t>Arbeitsblätter (AB): Fallanalyse, Anhänge 1-6 mit</w:t>
                          </w:r>
                          <w:r>
                            <w:br/>
                            <w:t>Anhang 1-6</w:t>
                          </w:r>
                        </w:p>
                      </w:txbxContent>
                    </v:textbox>
                    <w10:wrap type="square" anchorx="margin" anchory="page"/>
                  </v:shape>
                </w:pict>
              </mc:Fallback>
            </mc:AlternateContent>
          </w:r>
        </w:p>
        <w:tbl>
          <w:tblPr>
            <w:tblStyle w:val="TabelleFremdsprachen"/>
            <w:tblpPr w:vertAnchor="text" w:horzAnchor="margin" w:tblpY="46"/>
            <w:tblOverlap w:val="never"/>
            <w:tblW w:w="6521" w:type="dxa"/>
            <w:tblLook w:val="04A0" w:firstRow="1" w:lastRow="0" w:firstColumn="1" w:lastColumn="0" w:noHBand="0" w:noVBand="1"/>
          </w:tblPr>
          <w:tblGrid>
            <w:gridCol w:w="6521"/>
          </w:tblGrid>
          <w:tr w:rsidR="002424E8" w:rsidRPr="007C0440" w:rsidTr="002424E8">
            <w:trPr>
              <w:cnfStyle w:val="100000000000" w:firstRow="1" w:lastRow="0" w:firstColumn="0" w:lastColumn="0" w:oddVBand="0" w:evenVBand="0" w:oddHBand="0" w:evenHBand="0" w:firstRowFirstColumn="0" w:firstRowLastColumn="0" w:lastRowFirstColumn="0" w:lastRowLastColumn="0"/>
              <w:trHeight w:val="79"/>
            </w:trPr>
            <w:tc>
              <w:tcPr>
                <w:tcW w:w="6477" w:type="dxa"/>
              </w:tcPr>
              <w:p w:rsidR="002424E8" w:rsidRPr="00F0769A" w:rsidRDefault="002424E8" w:rsidP="009110CA">
                <w:pPr>
                  <w:pStyle w:val="berschrift5"/>
                  <w:spacing w:after="80"/>
                  <w:outlineLvl w:val="4"/>
                  <w:rPr>
                    <w:rFonts w:ascii="Calibri" w:hAnsi="Calibri" w:cs="Calibri"/>
                  </w:rPr>
                </w:pPr>
                <w:r w:rsidRPr="00F0769A">
                  <w:rPr>
                    <w:rFonts w:ascii="Calibri" w:hAnsi="Calibri" w:cs="Calibri"/>
                  </w:rPr>
                  <w:t xml:space="preserve">Standards im </w:t>
                </w:r>
                <w:proofErr w:type="spellStart"/>
                <w:r w:rsidRPr="00F0769A">
                  <w:rPr>
                    <w:rFonts w:ascii="Calibri" w:hAnsi="Calibri" w:cs="Calibri"/>
                  </w:rPr>
                  <w:t>Fach</w:t>
                </w:r>
                <w:proofErr w:type="spellEnd"/>
              </w:p>
            </w:tc>
          </w:tr>
          <w:tr w:rsidR="002424E8" w:rsidRPr="00557B3C" w:rsidTr="002424E8">
            <w:trPr>
              <w:trHeight w:val="425"/>
            </w:trPr>
            <w:tc>
              <w:tcPr>
                <w:tcW w:w="6477" w:type="dxa"/>
              </w:tcPr>
              <w:p w:rsidR="002424E8" w:rsidRPr="00F0769A" w:rsidRDefault="002424E8" w:rsidP="0079659A">
                <w:pPr>
                  <w:pStyle w:val="Listenabsatz"/>
                  <w:numPr>
                    <w:ilvl w:val="0"/>
                    <w:numId w:val="132"/>
                  </w:numPr>
                  <w:spacing w:before="60" w:after="60"/>
                  <w:ind w:right="57"/>
                  <w:jc w:val="left"/>
                  <w:rPr>
                    <w:rFonts w:cs="Calibri"/>
                  </w:rPr>
                </w:pPr>
                <w:proofErr w:type="spellStart"/>
                <w:r w:rsidRPr="00F0769A">
                  <w:rPr>
                    <w:rFonts w:cs="Calibri"/>
                  </w:rPr>
                  <w:t>Fachbegriffe</w:t>
                </w:r>
                <w:proofErr w:type="spellEnd"/>
                <w:r w:rsidRPr="00F0769A">
                  <w:rPr>
                    <w:rFonts w:cs="Calibri"/>
                  </w:rPr>
                  <w:t xml:space="preserve"> </w:t>
                </w:r>
                <w:proofErr w:type="spellStart"/>
                <w:r w:rsidRPr="00F0769A">
                  <w:rPr>
                    <w:rFonts w:cs="Calibri"/>
                  </w:rPr>
                  <w:t>vernetzt</w:t>
                </w:r>
                <w:proofErr w:type="spellEnd"/>
                <w:r w:rsidRPr="00F0769A">
                  <w:rPr>
                    <w:rFonts w:cs="Calibri"/>
                  </w:rPr>
                  <w:t xml:space="preserve"> </w:t>
                </w:r>
                <w:proofErr w:type="spellStart"/>
                <w:r w:rsidRPr="00F0769A">
                  <w:rPr>
                    <w:rFonts w:cs="Calibri"/>
                  </w:rPr>
                  <w:t>darstellen</w:t>
                </w:r>
                <w:proofErr w:type="spellEnd"/>
                <w:r w:rsidRPr="00F0769A">
                  <w:rPr>
                    <w:rFonts w:cs="Calibri"/>
                  </w:rPr>
                  <w:t xml:space="preserve"> [E]</w:t>
                </w:r>
              </w:p>
              <w:p w:rsidR="002424E8" w:rsidRPr="00F0769A" w:rsidRDefault="002424E8" w:rsidP="0079659A">
                <w:pPr>
                  <w:pStyle w:val="Listenabsatz"/>
                  <w:numPr>
                    <w:ilvl w:val="0"/>
                    <w:numId w:val="132"/>
                  </w:numPr>
                  <w:spacing w:before="60" w:after="60"/>
                  <w:ind w:right="57"/>
                  <w:jc w:val="left"/>
                  <w:rPr>
                    <w:rFonts w:cs="Calibri"/>
                    <w:lang w:val="de-DE"/>
                  </w:rPr>
                </w:pPr>
                <w:proofErr w:type="spellStart"/>
                <w:r w:rsidRPr="00F0769A">
                  <w:rPr>
                    <w:rFonts w:cs="Calibri"/>
                    <w:lang w:val="de-DE"/>
                  </w:rPr>
                  <w:t>simulative</w:t>
                </w:r>
                <w:proofErr w:type="spellEnd"/>
                <w:r w:rsidRPr="00F0769A">
                  <w:rPr>
                    <w:rFonts w:cs="Calibri"/>
                    <w:lang w:val="de-DE"/>
                  </w:rPr>
                  <w:t xml:space="preserve">, empirische und handlungsorientierte Methoden (z. B. Rollenspiel, Pro-und Kontra-Diskussion, Interview, Umfrage) </w:t>
                </w:r>
                <w:proofErr w:type="spellStart"/>
                <w:r w:rsidRPr="00F0769A">
                  <w:rPr>
                    <w:rFonts w:cs="Calibri"/>
                    <w:lang w:val="de-DE"/>
                  </w:rPr>
                  <w:t>anweden</w:t>
                </w:r>
                <w:proofErr w:type="spellEnd"/>
                <w:r w:rsidRPr="00F0769A">
                  <w:rPr>
                    <w:rFonts w:cs="Calibri"/>
                    <w:lang w:val="de-DE"/>
                  </w:rPr>
                  <w:t xml:space="preserve"> [E]</w:t>
                </w:r>
              </w:p>
              <w:p w:rsidR="002424E8" w:rsidRPr="00F0769A" w:rsidRDefault="002424E8" w:rsidP="0079659A">
                <w:pPr>
                  <w:pStyle w:val="Listenabsatz"/>
                  <w:numPr>
                    <w:ilvl w:val="0"/>
                    <w:numId w:val="132"/>
                  </w:numPr>
                  <w:spacing w:before="60" w:after="60"/>
                  <w:ind w:right="57"/>
                  <w:jc w:val="left"/>
                  <w:rPr>
                    <w:rFonts w:cs="Calibri"/>
                    <w:lang w:val="de-DE"/>
                  </w:rPr>
                </w:pPr>
                <w:proofErr w:type="spellStart"/>
                <w:r w:rsidRPr="00F0769A">
                  <w:rPr>
                    <w:rFonts w:cs="Calibri"/>
                    <w:lang w:val="de-DE"/>
                  </w:rPr>
                  <w:t>kriteriengeleitete</w:t>
                </w:r>
                <w:proofErr w:type="spellEnd"/>
                <w:r w:rsidRPr="00F0769A">
                  <w:rPr>
                    <w:rFonts w:cs="Calibri"/>
                    <w:lang w:val="de-DE"/>
                  </w:rPr>
                  <w:t xml:space="preserve"> Argumente in Abwägung verschiedener Perspektiven und möglicher Konsequenzen (z. B. für Umwelt, Gesellschaft und Wirtschaft) formulieren [E/F]</w:t>
                </w:r>
              </w:p>
            </w:tc>
          </w:tr>
        </w:tbl>
        <w:p w:rsidR="002424E8" w:rsidRPr="00116594" w:rsidRDefault="002424E8" w:rsidP="00B52A56">
          <w:pPr>
            <w:spacing w:before="120" w:after="0"/>
            <w:rPr>
              <w:b/>
              <w:sz w:val="28"/>
            </w:rPr>
          </w:pPr>
          <w:r w:rsidRPr="00116594">
            <w:rPr>
              <w:b/>
              <w:sz w:val="28"/>
            </w:rPr>
            <w:t xml:space="preserve">HINWEISE </w:t>
          </w:r>
        </w:p>
        <w:p w:rsidR="002424E8" w:rsidRPr="00A06A20" w:rsidRDefault="002424E8" w:rsidP="002424E8">
          <w:r>
            <w:t>An einer</w:t>
          </w:r>
          <w:r w:rsidRPr="009F67ED">
            <w:t xml:space="preserve"> Fall</w:t>
          </w:r>
          <w:r>
            <w:t>analyse</w:t>
          </w:r>
          <w:r w:rsidRPr="009F67ED">
            <w:t xml:space="preserve"> erwerben die Lernenden Kenntnisse über Strukturen und Abläufe rechtlicher Verfahren und können einschätzen, anhand welcher rechtlichen Regeln Gerichtsurteile gesprochen werden. Die Portfolioaufgabe umfasst im Rahmen des </w:t>
          </w:r>
          <w:proofErr w:type="spellStart"/>
          <w:r w:rsidRPr="009F67ED">
            <w:t>Scaffoldings</w:t>
          </w:r>
          <w:proofErr w:type="spellEnd"/>
          <w:r w:rsidRPr="009F67ED">
            <w:t xml:space="preserve"> verschiedene Übungsformen zur Sprachbildung, in denen Fachsprache eingeführt, systematisiert und eingeübt wird. </w:t>
          </w:r>
          <w:r>
            <w:t xml:space="preserve">Einen sprachförderlichen Kernpunkt bildet hierbei eine </w:t>
          </w:r>
          <w:proofErr w:type="spellStart"/>
          <w:r>
            <w:t>Con</w:t>
          </w:r>
          <w:r w:rsidRPr="00A06A20">
            <w:t>cept-Map</w:t>
          </w:r>
          <w:proofErr w:type="spellEnd"/>
          <w:r w:rsidRPr="00A06A20">
            <w:t xml:space="preserve">. Sie stellt eine Begriffslandkarte dar, bei der eine Visualisierung von </w:t>
          </w:r>
          <w:bookmarkStart w:id="1" w:name="_GoBack"/>
          <w:bookmarkEnd w:id="1"/>
          <w:r w:rsidRPr="00A06A20">
            <w:t xml:space="preserve">Begriffen und ihren Zusammenhängen in Form eines Netzes entworfen werden soll.  </w:t>
          </w:r>
        </w:p>
        <w:p w:rsidR="002424E8" w:rsidRPr="00116594" w:rsidRDefault="002424E8" w:rsidP="00116594">
          <w:pPr>
            <w:spacing w:after="0"/>
            <w:rPr>
              <w:b/>
              <w:sz w:val="28"/>
            </w:rPr>
          </w:pPr>
          <w:r w:rsidRPr="00116594">
            <w:rPr>
              <w:b/>
              <w:sz w:val="28"/>
            </w:rPr>
            <w:lastRenderedPageBreak/>
            <w:t>BAUSTEINE FÜR DEN UNTERRICHT</w:t>
          </w:r>
        </w:p>
        <w:tbl>
          <w:tblPr>
            <w:tblStyle w:val="TabelleFremdsprachen"/>
            <w:tblpPr w:vertAnchor="text" w:horzAnchor="margin" w:tblpY="46"/>
            <w:tblOverlap w:val="never"/>
            <w:tblW w:w="9072" w:type="dxa"/>
            <w:tblLayout w:type="fixed"/>
            <w:tblLook w:val="04A0" w:firstRow="1" w:lastRow="0" w:firstColumn="1" w:lastColumn="0" w:noHBand="0" w:noVBand="1"/>
          </w:tblPr>
          <w:tblGrid>
            <w:gridCol w:w="2268"/>
            <w:gridCol w:w="3969"/>
            <w:gridCol w:w="2835"/>
          </w:tblGrid>
          <w:tr w:rsidR="002424E8" w:rsidRPr="00535AE0" w:rsidTr="000B5C06">
            <w:trPr>
              <w:cnfStyle w:val="100000000000" w:firstRow="1" w:lastRow="0" w:firstColumn="0" w:lastColumn="0" w:oddVBand="0" w:evenVBand="0" w:oddHBand="0" w:evenHBand="0" w:firstRowFirstColumn="0" w:firstRowLastColumn="0" w:lastRowFirstColumn="0" w:lastRowLastColumn="0"/>
              <w:trHeight w:val="139"/>
            </w:trPr>
            <w:tc>
              <w:tcPr>
                <w:tcW w:w="2235" w:type="dxa"/>
              </w:tcPr>
              <w:p w:rsidR="002424E8" w:rsidRPr="00535AE0" w:rsidRDefault="002424E8" w:rsidP="002424E8">
                <w:pPr>
                  <w:pStyle w:val="berschrift5"/>
                  <w:jc w:val="center"/>
                  <w:outlineLvl w:val="4"/>
                  <w:rPr>
                    <w:rFonts w:ascii="Calibri" w:hAnsi="Calibri" w:cs="Calibri"/>
                  </w:rPr>
                </w:pPr>
                <w:proofErr w:type="spellStart"/>
                <w:r w:rsidRPr="00535AE0">
                  <w:rPr>
                    <w:rFonts w:ascii="Calibri" w:hAnsi="Calibri" w:cs="Calibri"/>
                  </w:rPr>
                  <w:t>Thema</w:t>
                </w:r>
                <w:proofErr w:type="spellEnd"/>
                <w:r w:rsidRPr="00535AE0">
                  <w:rPr>
                    <w:rFonts w:ascii="Calibri" w:hAnsi="Calibri" w:cs="Calibri"/>
                  </w:rPr>
                  <w:t xml:space="preserve"> / Schwerpunkt</w:t>
                </w:r>
              </w:p>
            </w:tc>
            <w:tc>
              <w:tcPr>
                <w:tcW w:w="3947" w:type="dxa"/>
              </w:tcPr>
              <w:p w:rsidR="002424E8" w:rsidRPr="00535AE0" w:rsidRDefault="002424E8" w:rsidP="002424E8">
                <w:pPr>
                  <w:pStyle w:val="berschrift5"/>
                  <w:jc w:val="center"/>
                  <w:outlineLvl w:val="4"/>
                  <w:rPr>
                    <w:rFonts w:ascii="Calibri" w:hAnsi="Calibri" w:cs="Calibri"/>
                  </w:rPr>
                </w:pPr>
                <w:proofErr w:type="spellStart"/>
                <w:r w:rsidRPr="00535AE0">
                  <w:rPr>
                    <w:rFonts w:ascii="Calibri" w:hAnsi="Calibri" w:cs="Calibri"/>
                  </w:rPr>
                  <w:t>Methode</w:t>
                </w:r>
                <w:proofErr w:type="spellEnd"/>
                <w:r w:rsidRPr="00535AE0">
                  <w:rPr>
                    <w:rFonts w:ascii="Calibri" w:hAnsi="Calibri" w:cs="Calibri"/>
                  </w:rPr>
                  <w:t xml:space="preserve"> und </w:t>
                </w:r>
                <w:proofErr w:type="spellStart"/>
                <w:r w:rsidRPr="00535AE0">
                  <w:rPr>
                    <w:rFonts w:ascii="Calibri" w:hAnsi="Calibri" w:cs="Calibri"/>
                  </w:rPr>
                  <w:t>Inhalt</w:t>
                </w:r>
                <w:proofErr w:type="spellEnd"/>
              </w:p>
            </w:tc>
            <w:tc>
              <w:tcPr>
                <w:tcW w:w="2802" w:type="dxa"/>
              </w:tcPr>
              <w:p w:rsidR="002424E8" w:rsidRPr="00535AE0" w:rsidRDefault="002424E8" w:rsidP="002424E8">
                <w:pPr>
                  <w:pStyle w:val="berschrift5"/>
                  <w:jc w:val="center"/>
                  <w:outlineLvl w:val="4"/>
                  <w:rPr>
                    <w:rFonts w:ascii="Calibri" w:hAnsi="Calibri" w:cs="Calibri"/>
                  </w:rPr>
                </w:pPr>
                <w:proofErr w:type="spellStart"/>
                <w:r w:rsidRPr="00535AE0">
                  <w:rPr>
                    <w:rFonts w:ascii="Calibri" w:hAnsi="Calibri" w:cs="Calibri"/>
                  </w:rPr>
                  <w:t>Materialien</w:t>
                </w:r>
                <w:proofErr w:type="spellEnd"/>
                <w:r w:rsidRPr="00535AE0">
                  <w:rPr>
                    <w:rFonts w:ascii="Calibri" w:hAnsi="Calibri" w:cs="Calibri"/>
                  </w:rPr>
                  <w:t xml:space="preserve"> und </w:t>
                </w:r>
                <w:proofErr w:type="spellStart"/>
                <w:r w:rsidRPr="00535AE0">
                  <w:rPr>
                    <w:rFonts w:ascii="Calibri" w:hAnsi="Calibri" w:cs="Calibri"/>
                  </w:rPr>
                  <w:t>Tipps</w:t>
                </w:r>
                <w:proofErr w:type="spellEnd"/>
              </w:p>
            </w:tc>
          </w:tr>
          <w:tr w:rsidR="002424E8" w:rsidRPr="00A32947" w:rsidTr="000B5C06">
            <w:trPr>
              <w:trHeight w:val="181"/>
            </w:trPr>
            <w:tc>
              <w:tcPr>
                <w:tcW w:w="2235" w:type="dxa"/>
              </w:tcPr>
              <w:p w:rsidR="002424E8" w:rsidRPr="00535AE0" w:rsidRDefault="002424E8" w:rsidP="002424E8">
                <w:pPr>
                  <w:pStyle w:val="berschrift4"/>
                  <w:jc w:val="left"/>
                  <w:outlineLvl w:val="3"/>
                  <w:rPr>
                    <w:rFonts w:ascii="Calibri" w:hAnsi="Calibri" w:cs="Calibri"/>
                    <w:color w:val="C00000"/>
                    <w:lang w:val="de-DE"/>
                  </w:rPr>
                </w:pPr>
                <w:r w:rsidRPr="00535AE0">
                  <w:rPr>
                    <w:rFonts w:ascii="Calibri" w:hAnsi="Calibri" w:cs="Calibri"/>
                    <w:color w:val="C00000"/>
                    <w:lang w:val="de-DE"/>
                  </w:rPr>
                  <w:t>Einführung: Strafprozess/Zivilprozess – worin bestehen die Unterschiede?</w:t>
                </w:r>
              </w:p>
            </w:tc>
            <w:tc>
              <w:tcPr>
                <w:tcW w:w="3947" w:type="dxa"/>
                <w:shd w:val="clear" w:color="auto" w:fill="auto"/>
              </w:tcPr>
              <w:p w:rsidR="002424E8" w:rsidRPr="00535AE0" w:rsidRDefault="002424E8" w:rsidP="0079659A">
                <w:pPr>
                  <w:pStyle w:val="Listenabsatz"/>
                  <w:numPr>
                    <w:ilvl w:val="0"/>
                    <w:numId w:val="133"/>
                  </w:numPr>
                  <w:spacing w:before="60" w:after="60"/>
                  <w:ind w:right="57"/>
                  <w:jc w:val="left"/>
                  <w:rPr>
                    <w:lang w:val="de-DE"/>
                  </w:rPr>
                </w:pPr>
                <w:r w:rsidRPr="00535AE0">
                  <w:rPr>
                    <w:lang w:val="de-DE"/>
                  </w:rPr>
                  <w:t>Abgren</w:t>
                </w:r>
                <w:r w:rsidR="00810BC4">
                  <w:rPr>
                    <w:lang w:val="de-DE"/>
                  </w:rPr>
                  <w:t>zung der fachlichen Kategorien</w:t>
                </w:r>
                <w:r w:rsidRPr="00535AE0">
                  <w:rPr>
                    <w:lang w:val="de-DE"/>
                  </w:rPr>
                  <w:t xml:space="preserve"> Zivilprozess und Strafprozess </w:t>
                </w:r>
              </w:p>
              <w:p w:rsidR="002424E8" w:rsidRPr="00535AE0" w:rsidRDefault="002424E8" w:rsidP="0079659A">
                <w:pPr>
                  <w:pStyle w:val="Listenabsatz"/>
                  <w:numPr>
                    <w:ilvl w:val="0"/>
                    <w:numId w:val="133"/>
                  </w:numPr>
                  <w:spacing w:before="60" w:after="60"/>
                  <w:ind w:right="57"/>
                  <w:jc w:val="left"/>
                  <w:rPr>
                    <w:lang w:val="de-DE"/>
                  </w:rPr>
                </w:pPr>
                <w:r w:rsidRPr="00535AE0">
                  <w:rPr>
                    <w:lang w:val="de-DE"/>
                  </w:rPr>
                  <w:t>Zuordnung von Inhalten in einem digitalen Quiz (Learningsapps.org)</w:t>
                </w:r>
              </w:p>
            </w:tc>
            <w:tc>
              <w:tcPr>
                <w:tcW w:w="2802" w:type="dxa"/>
                <w:shd w:val="clear" w:color="auto" w:fill="auto"/>
              </w:tcPr>
              <w:p w:rsidR="002424E8" w:rsidRPr="00535AE0" w:rsidRDefault="002424E8" w:rsidP="0079659A">
                <w:pPr>
                  <w:pStyle w:val="Listenabsatz"/>
                  <w:numPr>
                    <w:ilvl w:val="0"/>
                    <w:numId w:val="133"/>
                  </w:numPr>
                  <w:spacing w:before="60" w:after="60"/>
                  <w:ind w:right="57"/>
                  <w:jc w:val="left"/>
                  <w:rPr>
                    <w:lang w:val="de-DE"/>
                  </w:rPr>
                </w:pPr>
                <w:r w:rsidRPr="00535AE0">
                  <w:rPr>
                    <w:lang w:val="de-DE"/>
                  </w:rPr>
                  <w:t>Vergleich beider Prozessarten (Arbeit mit dem Schulbuch)</w:t>
                </w:r>
              </w:p>
              <w:p w:rsidR="002424E8" w:rsidRPr="00535AE0" w:rsidRDefault="00D90286" w:rsidP="0079659A">
                <w:pPr>
                  <w:pStyle w:val="Listenabsatz"/>
                  <w:numPr>
                    <w:ilvl w:val="0"/>
                    <w:numId w:val="133"/>
                  </w:numPr>
                  <w:spacing w:before="60" w:after="60"/>
                  <w:ind w:right="57"/>
                  <w:jc w:val="left"/>
                  <w:rPr>
                    <w:color w:val="auto"/>
                  </w:rPr>
                </w:pPr>
                <w:hyperlink r:id="rId9" w:history="1">
                  <w:r w:rsidR="002424E8" w:rsidRPr="00535AE0">
                    <w:rPr>
                      <w:rStyle w:val="Hyperlink"/>
                      <w:color w:val="auto"/>
                    </w:rPr>
                    <w:t>https://learningapps.org/6648292</w:t>
                  </w:r>
                </w:hyperlink>
              </w:p>
              <w:p w:rsidR="002424E8" w:rsidRPr="000534B1" w:rsidRDefault="002424E8" w:rsidP="00535AE0"/>
            </w:tc>
          </w:tr>
          <w:tr w:rsidR="002424E8" w:rsidRPr="00557B3C" w:rsidTr="000B5C06">
            <w:trPr>
              <w:trHeight w:val="166"/>
            </w:trPr>
            <w:tc>
              <w:tcPr>
                <w:tcW w:w="2235" w:type="dxa"/>
                <w:tcBorders>
                  <w:top w:val="single" w:sz="4" w:space="0" w:color="auto"/>
                  <w:left w:val="single" w:sz="4" w:space="0" w:color="auto"/>
                  <w:bottom w:val="single" w:sz="4" w:space="0" w:color="auto"/>
                </w:tcBorders>
              </w:tcPr>
              <w:p w:rsidR="002424E8" w:rsidRPr="00A73B23" w:rsidRDefault="00A73B23" w:rsidP="002424E8">
                <w:pPr>
                  <w:pStyle w:val="berschrift4"/>
                  <w:jc w:val="left"/>
                  <w:outlineLvl w:val="3"/>
                  <w:rPr>
                    <w:rFonts w:ascii="Calibri" w:hAnsi="Calibri" w:cs="Calibri"/>
                    <w:color w:val="C00000"/>
                    <w:szCs w:val="22"/>
                    <w:lang w:val="de-DE"/>
                  </w:rPr>
                </w:pPr>
                <w:r>
                  <w:rPr>
                    <w:rFonts w:ascii="Calibri" w:hAnsi="Calibri" w:cs="Calibri"/>
                    <w:color w:val="C00000"/>
                    <w:szCs w:val="22"/>
                    <w:lang w:val="de-DE"/>
                  </w:rPr>
                  <w:t xml:space="preserve">Fallanalyse: Ein </w:t>
                </w:r>
                <w:r w:rsidR="00334799">
                  <w:rPr>
                    <w:rFonts w:ascii="Calibri" w:hAnsi="Calibri" w:cs="Calibri"/>
                    <w:color w:val="C00000"/>
                    <w:szCs w:val="22"/>
                    <w:lang w:val="de-DE"/>
                  </w:rPr>
                  <w:t xml:space="preserve">Unfall und seine </w:t>
                </w:r>
                <w:r w:rsidR="002424E8" w:rsidRPr="00A73B23">
                  <w:rPr>
                    <w:rFonts w:ascii="Calibri" w:hAnsi="Calibri" w:cs="Calibri"/>
                    <w:color w:val="C00000"/>
                    <w:szCs w:val="22"/>
                    <w:lang w:val="de-DE"/>
                  </w:rPr>
                  <w:t xml:space="preserve">Folgen </w:t>
                </w:r>
              </w:p>
              <w:p w:rsidR="002424E8" w:rsidRPr="00535AE0" w:rsidRDefault="002424E8" w:rsidP="002424E8">
                <w:pPr>
                  <w:pStyle w:val="berschrift4"/>
                  <w:jc w:val="left"/>
                  <w:outlineLvl w:val="3"/>
                  <w:rPr>
                    <w:rFonts w:ascii="Calibri" w:hAnsi="Calibri" w:cs="Calibri"/>
                    <w:color w:val="C00000"/>
                    <w:sz w:val="24"/>
                  </w:rPr>
                </w:pPr>
                <w:r w:rsidRPr="00A73B23">
                  <w:rPr>
                    <w:rFonts w:ascii="Calibri" w:hAnsi="Calibri" w:cs="Calibri"/>
                    <w:color w:val="C00000"/>
                    <w:szCs w:val="22"/>
                  </w:rPr>
                  <w:t xml:space="preserve">(Der </w:t>
                </w:r>
                <w:proofErr w:type="spellStart"/>
                <w:r w:rsidRPr="00A73B23">
                  <w:rPr>
                    <w:rFonts w:ascii="Calibri" w:hAnsi="Calibri" w:cs="Calibri"/>
                    <w:color w:val="C00000"/>
                    <w:szCs w:val="22"/>
                  </w:rPr>
                  <w:t>Strafprozess</w:t>
                </w:r>
                <w:proofErr w:type="spellEnd"/>
                <w:r w:rsidRPr="00A73B23">
                  <w:rPr>
                    <w:rFonts w:ascii="Calibri" w:hAnsi="Calibri" w:cs="Calibri"/>
                    <w:color w:val="C00000"/>
                    <w:szCs w:val="22"/>
                  </w:rPr>
                  <w:t xml:space="preserve"> I)</w:t>
                </w:r>
              </w:p>
            </w:tc>
            <w:tc>
              <w:tcPr>
                <w:tcW w:w="3947" w:type="dxa"/>
                <w:tcBorders>
                  <w:top w:val="single" w:sz="4" w:space="0" w:color="auto"/>
                  <w:bottom w:val="single" w:sz="4" w:space="0" w:color="auto"/>
                </w:tcBorders>
                <w:shd w:val="clear" w:color="auto" w:fill="auto"/>
              </w:tcPr>
              <w:p w:rsidR="002424E8" w:rsidRPr="00535AE0" w:rsidRDefault="002424E8" w:rsidP="0079659A">
                <w:pPr>
                  <w:pStyle w:val="Listenabsatz"/>
                  <w:numPr>
                    <w:ilvl w:val="0"/>
                    <w:numId w:val="133"/>
                  </w:numPr>
                  <w:spacing w:before="60" w:after="60"/>
                  <w:ind w:right="57"/>
                  <w:jc w:val="left"/>
                  <w:rPr>
                    <w:b/>
                    <w:sz w:val="24"/>
                  </w:rPr>
                </w:pPr>
                <w:proofErr w:type="spellStart"/>
                <w:r w:rsidRPr="00535AE0">
                  <w:rPr>
                    <w:b/>
                    <w:sz w:val="24"/>
                  </w:rPr>
                  <w:t>Textanalyse</w:t>
                </w:r>
                <w:proofErr w:type="spellEnd"/>
                <w:r w:rsidRPr="00535AE0">
                  <w:rPr>
                    <w:b/>
                    <w:sz w:val="24"/>
                  </w:rPr>
                  <w:t xml:space="preserve"> zum </w:t>
                </w:r>
                <w:proofErr w:type="spellStart"/>
                <w:r w:rsidRPr="00535AE0">
                  <w:rPr>
                    <w:b/>
                    <w:sz w:val="24"/>
                  </w:rPr>
                  <w:t>Unfallhergang</w:t>
                </w:r>
                <w:proofErr w:type="spellEnd"/>
                <w:r w:rsidRPr="00535AE0">
                  <w:rPr>
                    <w:b/>
                    <w:sz w:val="24"/>
                  </w:rPr>
                  <w:t xml:space="preserve"> im </w:t>
                </w:r>
                <w:proofErr w:type="spellStart"/>
                <w:r w:rsidRPr="00535AE0">
                  <w:rPr>
                    <w:b/>
                    <w:sz w:val="24"/>
                  </w:rPr>
                  <w:t>Unterrichtsgespräch</w:t>
                </w:r>
                <w:proofErr w:type="spellEnd"/>
              </w:p>
              <w:p w:rsidR="002424E8" w:rsidRPr="00535AE0" w:rsidRDefault="002424E8" w:rsidP="0079659A">
                <w:pPr>
                  <w:pStyle w:val="Listenabsatz"/>
                  <w:numPr>
                    <w:ilvl w:val="0"/>
                    <w:numId w:val="133"/>
                  </w:numPr>
                  <w:spacing w:before="60" w:after="60"/>
                  <w:ind w:right="57"/>
                  <w:jc w:val="left"/>
                  <w:rPr>
                    <w:b/>
                    <w:sz w:val="24"/>
                    <w:lang w:val="de-DE"/>
                  </w:rPr>
                </w:pPr>
                <w:r w:rsidRPr="00535AE0">
                  <w:rPr>
                    <w:b/>
                    <w:sz w:val="24"/>
                    <w:lang w:val="de-DE"/>
                  </w:rPr>
                  <w:t>Analyse und Reflexion von Fachbegriffen und Gesetzestexten mithilfe eines Fachwörterbuchs</w:t>
                </w:r>
              </w:p>
              <w:p w:rsidR="002424E8" w:rsidRPr="003F5DBB" w:rsidRDefault="002424E8" w:rsidP="0079659A">
                <w:pPr>
                  <w:pStyle w:val="Listenabsatz"/>
                  <w:numPr>
                    <w:ilvl w:val="0"/>
                    <w:numId w:val="133"/>
                  </w:numPr>
                  <w:spacing w:before="60" w:after="60"/>
                  <w:ind w:right="57"/>
                  <w:jc w:val="left"/>
                  <w:rPr>
                    <w:b/>
                    <w:sz w:val="24"/>
                    <w:lang w:val="de-DE"/>
                  </w:rPr>
                </w:pPr>
                <w:r w:rsidRPr="00535AE0">
                  <w:rPr>
                    <w:b/>
                    <w:sz w:val="24"/>
                    <w:lang w:val="de-DE"/>
                  </w:rPr>
                  <w:t xml:space="preserve">Erstellung einer </w:t>
                </w:r>
                <w:proofErr w:type="spellStart"/>
                <w:r w:rsidRPr="00535AE0">
                  <w:rPr>
                    <w:b/>
                    <w:sz w:val="24"/>
                    <w:lang w:val="de-DE"/>
                  </w:rPr>
                  <w:t>Concept-Map</w:t>
                </w:r>
                <w:proofErr w:type="spellEnd"/>
                <w:r w:rsidRPr="00535AE0">
                  <w:rPr>
                    <w:b/>
                    <w:sz w:val="24"/>
                    <w:lang w:val="de-DE"/>
                  </w:rPr>
                  <w:t xml:space="preserve"> (</w:t>
                </w:r>
                <w:proofErr w:type="spellStart"/>
                <w:r w:rsidRPr="00535AE0">
                  <w:rPr>
                    <w:b/>
                    <w:sz w:val="24"/>
                    <w:lang w:val="de-DE"/>
                  </w:rPr>
                  <w:t>Wortnetz</w:t>
                </w:r>
                <w:proofErr w:type="spellEnd"/>
                <w:r w:rsidRPr="00535AE0">
                  <w:rPr>
                    <w:b/>
                    <w:sz w:val="24"/>
                    <w:lang w:val="de-DE"/>
                  </w:rPr>
                  <w:t>) von den beteiligten Personen/Institutionen in Verbindung mit den betroffenen Gesetzesinhalten</w:t>
                </w:r>
              </w:p>
            </w:tc>
            <w:tc>
              <w:tcPr>
                <w:tcW w:w="2802" w:type="dxa"/>
                <w:tcBorders>
                  <w:top w:val="single" w:sz="4" w:space="0" w:color="auto"/>
                  <w:bottom w:val="single" w:sz="4" w:space="0" w:color="auto"/>
                  <w:right w:val="single" w:sz="4" w:space="0" w:color="auto"/>
                </w:tcBorders>
                <w:shd w:val="clear" w:color="auto" w:fill="auto"/>
              </w:tcPr>
              <w:p w:rsidR="002424E8" w:rsidRPr="00535AE0" w:rsidRDefault="002424E8" w:rsidP="0079659A">
                <w:pPr>
                  <w:pStyle w:val="Listenabsatz"/>
                  <w:numPr>
                    <w:ilvl w:val="0"/>
                    <w:numId w:val="133"/>
                  </w:numPr>
                  <w:spacing w:before="60" w:after="60"/>
                  <w:ind w:right="57"/>
                  <w:jc w:val="left"/>
                  <w:rPr>
                    <w:b/>
                    <w:sz w:val="24"/>
                    <w:lang w:val="de-DE"/>
                  </w:rPr>
                </w:pPr>
                <w:r w:rsidRPr="00535AE0">
                  <w:rPr>
                    <w:b/>
                    <w:sz w:val="24"/>
                    <w:lang w:val="de-DE"/>
                  </w:rPr>
                  <w:t>AB 1 Fallanalyse: Ein Unfall und seine rechtlichen Konsequenzen</w:t>
                </w:r>
              </w:p>
              <w:p w:rsidR="002424E8" w:rsidRPr="00535AE0" w:rsidRDefault="002424E8" w:rsidP="0079659A">
                <w:pPr>
                  <w:pStyle w:val="Listenabsatz"/>
                  <w:numPr>
                    <w:ilvl w:val="0"/>
                    <w:numId w:val="133"/>
                  </w:numPr>
                  <w:spacing w:before="60" w:after="60"/>
                  <w:ind w:right="57"/>
                  <w:jc w:val="left"/>
                  <w:rPr>
                    <w:b/>
                    <w:sz w:val="24"/>
                  </w:rPr>
                </w:pPr>
                <w:proofErr w:type="spellStart"/>
                <w:r w:rsidRPr="00535AE0">
                  <w:rPr>
                    <w:b/>
                    <w:sz w:val="24"/>
                  </w:rPr>
                  <w:t>Gesetzestexte</w:t>
                </w:r>
                <w:proofErr w:type="spellEnd"/>
                <w:r w:rsidRPr="00535AE0">
                  <w:rPr>
                    <w:b/>
                    <w:sz w:val="24"/>
                  </w:rPr>
                  <w:t xml:space="preserve"> zur </w:t>
                </w:r>
                <w:proofErr w:type="spellStart"/>
                <w:r w:rsidRPr="00535AE0">
                  <w:rPr>
                    <w:b/>
                    <w:sz w:val="24"/>
                  </w:rPr>
                  <w:t>Fallanalyse</w:t>
                </w:r>
                <w:proofErr w:type="spellEnd"/>
                <w:r w:rsidRPr="00535AE0">
                  <w:rPr>
                    <w:b/>
                    <w:sz w:val="24"/>
                  </w:rPr>
                  <w:t xml:space="preserve"> (</w:t>
                </w:r>
                <w:proofErr w:type="spellStart"/>
                <w:r w:rsidRPr="00535AE0">
                  <w:rPr>
                    <w:b/>
                    <w:sz w:val="24"/>
                  </w:rPr>
                  <w:t>Anhang</w:t>
                </w:r>
                <w:proofErr w:type="spellEnd"/>
                <w:r w:rsidRPr="00535AE0">
                  <w:rPr>
                    <w:b/>
                    <w:sz w:val="24"/>
                  </w:rPr>
                  <w:t xml:space="preserve"> 1)</w:t>
                </w:r>
              </w:p>
              <w:p w:rsidR="002424E8" w:rsidRPr="00535AE0" w:rsidRDefault="002424E8" w:rsidP="0079659A">
                <w:pPr>
                  <w:pStyle w:val="Listenabsatz"/>
                  <w:numPr>
                    <w:ilvl w:val="0"/>
                    <w:numId w:val="133"/>
                  </w:numPr>
                  <w:spacing w:before="60" w:after="60"/>
                  <w:ind w:right="57"/>
                  <w:jc w:val="left"/>
                  <w:rPr>
                    <w:b/>
                    <w:sz w:val="24"/>
                    <w:lang w:val="de-DE"/>
                  </w:rPr>
                </w:pPr>
                <w:r w:rsidRPr="00535AE0">
                  <w:rPr>
                    <w:b/>
                    <w:sz w:val="24"/>
                    <w:lang w:val="de-DE"/>
                  </w:rPr>
                  <w:t xml:space="preserve">Links und Materialien zur Erstellung einer </w:t>
                </w:r>
                <w:proofErr w:type="spellStart"/>
                <w:r w:rsidRPr="00535AE0">
                  <w:rPr>
                    <w:b/>
                    <w:sz w:val="24"/>
                    <w:lang w:val="de-DE"/>
                  </w:rPr>
                  <w:t>Concept-Map</w:t>
                </w:r>
                <w:proofErr w:type="spellEnd"/>
                <w:r w:rsidRPr="00535AE0">
                  <w:rPr>
                    <w:b/>
                    <w:sz w:val="24"/>
                    <w:lang w:val="de-DE"/>
                  </w:rPr>
                  <w:br/>
                  <w:t>(Anhang 6)</w:t>
                </w:r>
              </w:p>
            </w:tc>
          </w:tr>
          <w:tr w:rsidR="002424E8" w:rsidRPr="0011205E" w:rsidTr="000B5C06">
            <w:trPr>
              <w:trHeight w:val="166"/>
            </w:trPr>
            <w:tc>
              <w:tcPr>
                <w:tcW w:w="2235" w:type="dxa"/>
              </w:tcPr>
              <w:p w:rsidR="002424E8" w:rsidRPr="00535AE0" w:rsidRDefault="002424E8" w:rsidP="002424E8">
                <w:pPr>
                  <w:pStyle w:val="berschrift4"/>
                  <w:jc w:val="left"/>
                  <w:outlineLvl w:val="3"/>
                  <w:rPr>
                    <w:rFonts w:ascii="Calibri" w:hAnsi="Calibri" w:cs="Calibri"/>
                    <w:color w:val="C00000"/>
                    <w:lang w:val="de-DE"/>
                  </w:rPr>
                </w:pPr>
                <w:r w:rsidRPr="00535AE0">
                  <w:rPr>
                    <w:rFonts w:ascii="Calibri" w:hAnsi="Calibri" w:cs="Calibri"/>
                    <w:color w:val="C00000"/>
                    <w:lang w:val="de-DE"/>
                  </w:rPr>
                  <w:t xml:space="preserve">Fallanalyse – ein     Unfall und seine       Folgen </w:t>
                </w:r>
              </w:p>
              <w:p w:rsidR="002424E8" w:rsidRPr="00535AE0" w:rsidRDefault="002424E8" w:rsidP="002424E8">
                <w:pPr>
                  <w:pStyle w:val="berschrift4"/>
                  <w:jc w:val="left"/>
                  <w:outlineLvl w:val="3"/>
                  <w:rPr>
                    <w:rFonts w:ascii="Calibri" w:hAnsi="Calibri" w:cs="Calibri"/>
                    <w:color w:val="C00000"/>
                  </w:rPr>
                </w:pPr>
                <w:r w:rsidRPr="00535AE0">
                  <w:rPr>
                    <w:rFonts w:ascii="Calibri" w:hAnsi="Calibri" w:cs="Calibri"/>
                    <w:color w:val="C00000"/>
                  </w:rPr>
                  <w:t xml:space="preserve">(Der </w:t>
                </w:r>
                <w:proofErr w:type="spellStart"/>
                <w:r w:rsidRPr="00535AE0">
                  <w:rPr>
                    <w:rFonts w:ascii="Calibri" w:hAnsi="Calibri" w:cs="Calibri"/>
                    <w:color w:val="C00000"/>
                  </w:rPr>
                  <w:t>Strafprozess</w:t>
                </w:r>
                <w:proofErr w:type="spellEnd"/>
                <w:r w:rsidRPr="00535AE0">
                  <w:rPr>
                    <w:rFonts w:ascii="Calibri" w:hAnsi="Calibri" w:cs="Calibri"/>
                    <w:color w:val="C00000"/>
                  </w:rPr>
                  <w:t xml:space="preserve"> I + II)</w:t>
                </w:r>
              </w:p>
            </w:tc>
            <w:tc>
              <w:tcPr>
                <w:tcW w:w="3947" w:type="dxa"/>
                <w:shd w:val="clear" w:color="auto" w:fill="auto"/>
              </w:tcPr>
              <w:p w:rsidR="002424E8" w:rsidRPr="00535AE0" w:rsidRDefault="002424E8" w:rsidP="0079659A">
                <w:pPr>
                  <w:pStyle w:val="Listenabsatz"/>
                  <w:numPr>
                    <w:ilvl w:val="0"/>
                    <w:numId w:val="133"/>
                  </w:numPr>
                  <w:spacing w:before="60" w:after="60"/>
                  <w:ind w:right="57"/>
                  <w:jc w:val="left"/>
                  <w:rPr>
                    <w:lang w:val="de-DE"/>
                  </w:rPr>
                </w:pPr>
                <w:r w:rsidRPr="00535AE0">
                  <w:rPr>
                    <w:lang w:val="de-DE"/>
                  </w:rPr>
                  <w:t>Schriftliche Darstellung des Ablaufs eines Strafverfahrens und seiner Ergebnisse unter Verwendung von Fachbegriffen</w:t>
                </w:r>
              </w:p>
            </w:tc>
            <w:tc>
              <w:tcPr>
                <w:tcW w:w="2802" w:type="dxa"/>
                <w:shd w:val="clear" w:color="auto" w:fill="auto"/>
              </w:tcPr>
              <w:p w:rsidR="002424E8" w:rsidRPr="00535AE0" w:rsidRDefault="002424E8" w:rsidP="0079659A">
                <w:pPr>
                  <w:pStyle w:val="Listenabsatz"/>
                  <w:numPr>
                    <w:ilvl w:val="0"/>
                    <w:numId w:val="133"/>
                  </w:numPr>
                  <w:spacing w:before="60" w:after="60"/>
                  <w:ind w:right="57"/>
                  <w:jc w:val="left"/>
                  <w:rPr>
                    <w:lang w:val="de-DE"/>
                  </w:rPr>
                </w:pPr>
                <w:r w:rsidRPr="00535AE0">
                  <w:rPr>
                    <w:lang w:val="de-DE"/>
                  </w:rPr>
                  <w:t xml:space="preserve">AB 2 Der Strafprozess (Teil I): Erste Folge des Autounfalls </w:t>
                </w:r>
              </w:p>
              <w:p w:rsidR="002424E8" w:rsidRPr="00535AE0" w:rsidRDefault="002424E8" w:rsidP="0079659A">
                <w:pPr>
                  <w:pStyle w:val="Listenabsatz"/>
                  <w:numPr>
                    <w:ilvl w:val="0"/>
                    <w:numId w:val="133"/>
                  </w:numPr>
                  <w:spacing w:before="60" w:after="60"/>
                  <w:ind w:right="57"/>
                  <w:jc w:val="left"/>
                  <w:rPr>
                    <w:lang w:val="de-DE"/>
                  </w:rPr>
                </w:pPr>
                <w:r w:rsidRPr="00535AE0">
                  <w:rPr>
                    <w:caps/>
                    <w:lang w:val="de-DE"/>
                  </w:rPr>
                  <w:t>g</w:t>
                </w:r>
                <w:r w:rsidRPr="00535AE0">
                  <w:rPr>
                    <w:lang w:val="de-DE"/>
                  </w:rPr>
                  <w:t xml:space="preserve">rundbegriffe Gerichtsverhandlung (Anhang 2) </w:t>
                </w:r>
                <w:r w:rsidRPr="000534B1">
                  <w:sym w:font="Wingdings" w:char="F0E0"/>
                </w:r>
                <w:r w:rsidRPr="00535AE0">
                  <w:rPr>
                    <w:lang w:val="de-DE"/>
                  </w:rPr>
                  <w:t xml:space="preserve">  https://www.bpb.de/shop/buecher/pocket/34330/pocket-recht-juristische-grundbegriffe</w:t>
                </w:r>
              </w:p>
            </w:tc>
          </w:tr>
          <w:tr w:rsidR="002424E8" w:rsidRPr="00557B3C" w:rsidTr="000B5C06">
            <w:trPr>
              <w:trHeight w:val="162"/>
            </w:trPr>
            <w:tc>
              <w:tcPr>
                <w:tcW w:w="2235" w:type="dxa"/>
              </w:tcPr>
              <w:p w:rsidR="002424E8" w:rsidRPr="00535AE0" w:rsidRDefault="002424E8" w:rsidP="002424E8">
                <w:pPr>
                  <w:pStyle w:val="berschrift4"/>
                  <w:jc w:val="left"/>
                  <w:outlineLvl w:val="3"/>
                  <w:rPr>
                    <w:rFonts w:ascii="Calibri" w:hAnsi="Calibri" w:cs="Calibri"/>
                    <w:color w:val="C00000"/>
                    <w:lang w:val="de-DE"/>
                  </w:rPr>
                </w:pPr>
                <w:r w:rsidRPr="00535AE0">
                  <w:rPr>
                    <w:rFonts w:ascii="Calibri" w:hAnsi="Calibri" w:cs="Calibri"/>
                    <w:color w:val="C00000"/>
                    <w:lang w:val="de-DE"/>
                  </w:rPr>
                  <w:t>Anwendung der Ergebnisse der Fallanalyse: Simulation einer Gerichtsverhandlung</w:t>
                </w:r>
              </w:p>
              <w:p w:rsidR="002424E8" w:rsidRPr="00535AE0" w:rsidRDefault="002424E8" w:rsidP="002424E8">
                <w:pPr>
                  <w:jc w:val="left"/>
                  <w:rPr>
                    <w:rFonts w:cs="Calibri"/>
                    <w:color w:val="C00000"/>
                    <w:lang w:val="de-DE"/>
                  </w:rPr>
                </w:pPr>
                <w:r w:rsidRPr="00873101">
                  <w:rPr>
                    <w:rFonts w:eastAsiaTheme="majorEastAsia" w:cs="Calibri"/>
                    <w:i/>
                    <w:iCs/>
                    <w:color w:val="C00000"/>
                  </w:rPr>
                  <w:t xml:space="preserve">(Der </w:t>
                </w:r>
                <w:proofErr w:type="spellStart"/>
                <w:r w:rsidRPr="00873101">
                  <w:rPr>
                    <w:rFonts w:eastAsiaTheme="majorEastAsia" w:cs="Calibri"/>
                    <w:i/>
                    <w:iCs/>
                    <w:color w:val="C00000"/>
                  </w:rPr>
                  <w:t>Strafprozess</w:t>
                </w:r>
                <w:proofErr w:type="spellEnd"/>
                <w:r w:rsidRPr="00873101">
                  <w:rPr>
                    <w:rFonts w:eastAsiaTheme="majorEastAsia" w:cs="Calibri"/>
                    <w:i/>
                    <w:iCs/>
                    <w:color w:val="C00000"/>
                  </w:rPr>
                  <w:t xml:space="preserve"> II)</w:t>
                </w:r>
              </w:p>
            </w:tc>
            <w:tc>
              <w:tcPr>
                <w:tcW w:w="3947" w:type="dxa"/>
                <w:shd w:val="clear" w:color="auto" w:fill="auto"/>
              </w:tcPr>
              <w:p w:rsidR="002424E8" w:rsidRPr="00535AE0" w:rsidRDefault="002424E8" w:rsidP="0079659A">
                <w:pPr>
                  <w:pStyle w:val="Listenabsatz"/>
                  <w:numPr>
                    <w:ilvl w:val="0"/>
                    <w:numId w:val="133"/>
                  </w:numPr>
                  <w:spacing w:before="60" w:after="60"/>
                  <w:ind w:right="57"/>
                  <w:jc w:val="left"/>
                  <w:rPr>
                    <w:lang w:val="de-DE"/>
                  </w:rPr>
                </w:pPr>
                <w:r w:rsidRPr="00535AE0">
                  <w:rPr>
                    <w:lang w:val="de-DE"/>
                  </w:rPr>
                  <w:t xml:space="preserve">Vorbereitung durch die Lernenden: </w:t>
                </w:r>
                <w:r w:rsidRPr="00535AE0">
                  <w:rPr>
                    <w:lang w:val="de-DE"/>
                  </w:rPr>
                  <w:br/>
                  <w:t>Rollenbeschreibung klären, Rollen verteilen</w:t>
                </w:r>
              </w:p>
              <w:p w:rsidR="002424E8" w:rsidRPr="00535AE0" w:rsidRDefault="002424E8" w:rsidP="0079659A">
                <w:pPr>
                  <w:pStyle w:val="Listenabsatz"/>
                  <w:numPr>
                    <w:ilvl w:val="0"/>
                    <w:numId w:val="133"/>
                  </w:numPr>
                  <w:spacing w:before="60" w:after="60"/>
                  <w:ind w:right="57"/>
                  <w:jc w:val="left"/>
                </w:pPr>
                <w:proofErr w:type="spellStart"/>
                <w:r w:rsidRPr="00535AE0">
                  <w:t>Bereitstellung</w:t>
                </w:r>
                <w:proofErr w:type="spellEnd"/>
                <w:r w:rsidRPr="00535AE0">
                  <w:t xml:space="preserve"> von </w:t>
                </w:r>
                <w:proofErr w:type="spellStart"/>
                <w:r w:rsidRPr="00535AE0">
                  <w:t>Redemitteln</w:t>
                </w:r>
                <w:proofErr w:type="spellEnd"/>
              </w:p>
              <w:p w:rsidR="002424E8" w:rsidRPr="00535AE0" w:rsidRDefault="002424E8" w:rsidP="0079659A">
                <w:pPr>
                  <w:pStyle w:val="Listenabsatz"/>
                  <w:numPr>
                    <w:ilvl w:val="0"/>
                    <w:numId w:val="133"/>
                  </w:numPr>
                  <w:spacing w:before="60" w:after="60"/>
                  <w:ind w:right="57"/>
                  <w:jc w:val="left"/>
                  <w:rPr>
                    <w:lang w:val="de-DE"/>
                  </w:rPr>
                </w:pPr>
                <w:r w:rsidRPr="00535AE0">
                  <w:rPr>
                    <w:lang w:val="de-DE"/>
                  </w:rPr>
                  <w:t>Durchführung: Die Gerichtsverhandlung wird ohne Unterbrechung gespielt und durch die Mitschülerinnen und -schüler beobachtet</w:t>
                </w:r>
              </w:p>
              <w:p w:rsidR="002424E8" w:rsidRPr="00535AE0" w:rsidRDefault="002424E8" w:rsidP="0079659A">
                <w:pPr>
                  <w:pStyle w:val="Listenabsatz"/>
                  <w:numPr>
                    <w:ilvl w:val="0"/>
                    <w:numId w:val="133"/>
                  </w:numPr>
                  <w:spacing w:before="60" w:after="60"/>
                  <w:ind w:right="57"/>
                  <w:jc w:val="left"/>
                  <w:rPr>
                    <w:lang w:val="de-DE"/>
                  </w:rPr>
                </w:pPr>
                <w:r w:rsidRPr="00535AE0">
                  <w:rPr>
                    <w:lang w:val="de-DE"/>
                  </w:rPr>
                  <w:t xml:space="preserve">Auswertung: Einschätzungen der Spielenden und Beobachtenden </w:t>
                </w:r>
                <w:r w:rsidRPr="00535AE0">
                  <w:rPr>
                    <w:lang w:val="de-DE"/>
                  </w:rPr>
                  <w:lastRenderedPageBreak/>
                  <w:t>zum Spielablauf (was ist aufgefallen, Ergebnisse, Vergleich mit einer realen Verhandlung, …)</w:t>
                </w:r>
              </w:p>
            </w:tc>
            <w:tc>
              <w:tcPr>
                <w:tcW w:w="2802" w:type="dxa"/>
                <w:shd w:val="clear" w:color="auto" w:fill="auto"/>
              </w:tcPr>
              <w:p w:rsidR="002424E8" w:rsidRPr="00535AE0" w:rsidRDefault="002424E8" w:rsidP="0079659A">
                <w:pPr>
                  <w:pStyle w:val="Listenabsatz"/>
                  <w:numPr>
                    <w:ilvl w:val="0"/>
                    <w:numId w:val="133"/>
                  </w:numPr>
                  <w:spacing w:before="60" w:after="60"/>
                  <w:ind w:right="57"/>
                  <w:jc w:val="left"/>
                  <w:rPr>
                    <w:lang w:val="de-DE"/>
                  </w:rPr>
                </w:pPr>
                <w:r w:rsidRPr="00535AE0">
                  <w:rPr>
                    <w:lang w:val="de-DE"/>
                  </w:rPr>
                  <w:lastRenderedPageBreak/>
                  <w:t>AB 3 Der Strafprozess (Teil II):  Im Namen des Volkes (Rollenspiel zur Gerichtsverhandlung)</w:t>
                </w:r>
                <w:r w:rsidRPr="00535AE0">
                  <w:rPr>
                    <w:lang w:val="de-DE"/>
                  </w:rPr>
                  <w:br/>
                  <w:t>(2 Seiten: Rollen, Rollenkarten)</w:t>
                </w:r>
              </w:p>
              <w:p w:rsidR="002424E8" w:rsidRPr="00535AE0" w:rsidRDefault="002424E8" w:rsidP="0079659A">
                <w:pPr>
                  <w:pStyle w:val="Listenabsatz"/>
                  <w:numPr>
                    <w:ilvl w:val="0"/>
                    <w:numId w:val="133"/>
                  </w:numPr>
                  <w:spacing w:before="60" w:after="60"/>
                  <w:ind w:right="57"/>
                  <w:jc w:val="left"/>
                </w:pPr>
                <w:proofErr w:type="spellStart"/>
                <w:r w:rsidRPr="00535AE0">
                  <w:t>Beispieldialog</w:t>
                </w:r>
                <w:proofErr w:type="spellEnd"/>
                <w:r w:rsidRPr="00535AE0">
                  <w:t xml:space="preserve"> (</w:t>
                </w:r>
                <w:proofErr w:type="spellStart"/>
                <w:r w:rsidRPr="00535AE0">
                  <w:t>Anhang</w:t>
                </w:r>
                <w:proofErr w:type="spellEnd"/>
                <w:r w:rsidRPr="00535AE0">
                  <w:t xml:space="preserve"> 3)</w:t>
                </w:r>
              </w:p>
              <w:p w:rsidR="002424E8" w:rsidRPr="00535AE0" w:rsidRDefault="002424E8" w:rsidP="0079659A">
                <w:pPr>
                  <w:pStyle w:val="Listenabsatz"/>
                  <w:numPr>
                    <w:ilvl w:val="0"/>
                    <w:numId w:val="133"/>
                  </w:numPr>
                  <w:spacing w:before="60" w:after="60"/>
                  <w:ind w:right="57"/>
                  <w:jc w:val="left"/>
                </w:pPr>
                <w:proofErr w:type="spellStart"/>
                <w:r w:rsidRPr="00535AE0">
                  <w:t>Beobachtungsbogen</w:t>
                </w:r>
                <w:proofErr w:type="spellEnd"/>
                <w:r w:rsidRPr="00535AE0">
                  <w:t xml:space="preserve"> - </w:t>
                </w:r>
                <w:proofErr w:type="spellStart"/>
                <w:r w:rsidRPr="00535AE0">
                  <w:t>Gerichtsverhandlung</w:t>
                </w:r>
                <w:proofErr w:type="spellEnd"/>
                <w:r w:rsidRPr="00535AE0">
                  <w:t xml:space="preserve"> (</w:t>
                </w:r>
                <w:proofErr w:type="spellStart"/>
                <w:r w:rsidRPr="00535AE0">
                  <w:t>Anhang</w:t>
                </w:r>
                <w:proofErr w:type="spellEnd"/>
                <w:r w:rsidR="007934AD">
                  <w:t xml:space="preserve"> </w:t>
                </w:r>
                <w:r w:rsidRPr="00535AE0">
                  <w:t>4)</w:t>
                </w:r>
              </w:p>
              <w:p w:rsidR="002424E8" w:rsidRPr="00535AE0" w:rsidRDefault="002424E8" w:rsidP="0079659A">
                <w:pPr>
                  <w:pStyle w:val="Listenabsatz"/>
                  <w:numPr>
                    <w:ilvl w:val="0"/>
                    <w:numId w:val="133"/>
                  </w:numPr>
                  <w:spacing w:before="60" w:after="60"/>
                  <w:ind w:right="57"/>
                  <w:jc w:val="left"/>
                  <w:rPr>
                    <w:lang w:val="de-DE"/>
                  </w:rPr>
                </w:pPr>
                <w:r w:rsidRPr="00535AE0">
                  <w:rPr>
                    <w:lang w:val="de-DE"/>
                  </w:rPr>
                  <w:lastRenderedPageBreak/>
                  <w:t>Link zum Rollenspiel (siehe Literatur)</w:t>
                </w:r>
              </w:p>
            </w:tc>
          </w:tr>
          <w:tr w:rsidR="002424E8" w:rsidRPr="00557B3C" w:rsidTr="000B5C06">
            <w:trPr>
              <w:trHeight w:val="160"/>
            </w:trPr>
            <w:tc>
              <w:tcPr>
                <w:tcW w:w="2235" w:type="dxa"/>
              </w:tcPr>
              <w:p w:rsidR="002424E8" w:rsidRPr="00535AE0" w:rsidRDefault="002424E8" w:rsidP="002424E8">
                <w:pPr>
                  <w:pStyle w:val="berschrift4"/>
                  <w:jc w:val="left"/>
                  <w:outlineLvl w:val="3"/>
                  <w:rPr>
                    <w:rFonts w:ascii="Calibri" w:hAnsi="Calibri" w:cs="Calibri"/>
                    <w:color w:val="C00000"/>
                    <w:lang w:val="de-DE"/>
                  </w:rPr>
                </w:pPr>
                <w:r w:rsidRPr="00535AE0">
                  <w:rPr>
                    <w:rFonts w:ascii="Calibri" w:hAnsi="Calibri" w:cs="Calibri"/>
                    <w:color w:val="C00000"/>
                    <w:lang w:val="de-DE"/>
                  </w:rPr>
                  <w:lastRenderedPageBreak/>
                  <w:t>Erweiterung der Fallanalyse:</w:t>
                </w:r>
              </w:p>
              <w:p w:rsidR="002424E8" w:rsidRPr="00535AE0" w:rsidRDefault="002424E8" w:rsidP="002424E8">
                <w:pPr>
                  <w:pStyle w:val="berschrift4"/>
                  <w:jc w:val="left"/>
                  <w:outlineLvl w:val="3"/>
                  <w:rPr>
                    <w:rFonts w:ascii="Calibri" w:hAnsi="Calibri" w:cs="Calibri"/>
                    <w:color w:val="C00000"/>
                    <w:lang w:val="de-DE"/>
                  </w:rPr>
                </w:pPr>
                <w:r w:rsidRPr="00535AE0">
                  <w:rPr>
                    <w:rFonts w:ascii="Calibri" w:hAnsi="Calibri" w:cs="Calibri"/>
                    <w:color w:val="C00000"/>
                    <w:lang w:val="de-DE"/>
                  </w:rPr>
                  <w:t>Revisionsverfahren im Strafrecht, Zivilprozess)</w:t>
                </w:r>
              </w:p>
              <w:p w:rsidR="002424E8" w:rsidRPr="00535AE0" w:rsidRDefault="002424E8" w:rsidP="002424E8">
                <w:pPr>
                  <w:jc w:val="left"/>
                  <w:rPr>
                    <w:rFonts w:cs="Calibri"/>
                    <w:color w:val="C00000"/>
                    <w:lang w:val="de-DE"/>
                  </w:rPr>
                </w:pPr>
                <w:r w:rsidRPr="00873101">
                  <w:rPr>
                    <w:rFonts w:eastAsiaTheme="majorEastAsia" w:cs="Calibri"/>
                    <w:i/>
                    <w:iCs/>
                    <w:color w:val="C00000"/>
                  </w:rPr>
                  <w:t xml:space="preserve">(Der </w:t>
                </w:r>
                <w:proofErr w:type="spellStart"/>
                <w:r w:rsidRPr="00873101">
                  <w:rPr>
                    <w:rFonts w:eastAsiaTheme="majorEastAsia" w:cs="Calibri"/>
                    <w:i/>
                    <w:iCs/>
                    <w:color w:val="C00000"/>
                  </w:rPr>
                  <w:t>Strafprozess</w:t>
                </w:r>
                <w:proofErr w:type="spellEnd"/>
                <w:r w:rsidRPr="00873101">
                  <w:rPr>
                    <w:rFonts w:eastAsiaTheme="majorEastAsia" w:cs="Calibri"/>
                    <w:i/>
                    <w:iCs/>
                    <w:color w:val="C00000"/>
                  </w:rPr>
                  <w:t xml:space="preserve"> III)</w:t>
                </w:r>
              </w:p>
            </w:tc>
            <w:tc>
              <w:tcPr>
                <w:tcW w:w="3947" w:type="dxa"/>
                <w:shd w:val="clear" w:color="auto" w:fill="auto"/>
              </w:tcPr>
              <w:p w:rsidR="002424E8" w:rsidRPr="003F5DBB" w:rsidRDefault="002424E8" w:rsidP="0079659A">
                <w:pPr>
                  <w:pStyle w:val="Listenabsatz"/>
                  <w:numPr>
                    <w:ilvl w:val="0"/>
                    <w:numId w:val="133"/>
                  </w:numPr>
                  <w:tabs>
                    <w:tab w:val="clear" w:pos="720"/>
                  </w:tabs>
                  <w:spacing w:before="60" w:after="60"/>
                  <w:ind w:right="57"/>
                  <w:jc w:val="left"/>
                  <w:rPr>
                    <w:lang w:val="de-DE"/>
                  </w:rPr>
                </w:pPr>
                <w:r w:rsidRPr="003F5DBB">
                  <w:rPr>
                    <w:lang w:val="de-DE"/>
                  </w:rPr>
                  <w:t xml:space="preserve">Analyse der </w:t>
                </w:r>
                <w:proofErr w:type="spellStart"/>
                <w:r w:rsidRPr="003F5DBB">
                  <w:rPr>
                    <w:lang w:val="de-DE"/>
                  </w:rPr>
                  <w:t>nächstinstanzlichen</w:t>
                </w:r>
                <w:proofErr w:type="spellEnd"/>
                <w:r w:rsidRPr="003F5DBB">
                  <w:rPr>
                    <w:lang w:val="de-DE"/>
                  </w:rPr>
                  <w:t xml:space="preserve"> und zivilrechtlichen Konsequenzen des Beispielfalls (Möglichkeit zur Vertiefung, z. B. als Hausaufgabe)</w:t>
                </w:r>
              </w:p>
            </w:tc>
            <w:tc>
              <w:tcPr>
                <w:tcW w:w="2802" w:type="dxa"/>
                <w:shd w:val="clear" w:color="auto" w:fill="auto"/>
              </w:tcPr>
              <w:p w:rsidR="002424E8" w:rsidRPr="003F5DBB" w:rsidRDefault="002424E8" w:rsidP="0079659A">
                <w:pPr>
                  <w:pStyle w:val="Listenabsatz"/>
                  <w:numPr>
                    <w:ilvl w:val="0"/>
                    <w:numId w:val="133"/>
                  </w:numPr>
                  <w:tabs>
                    <w:tab w:val="clear" w:pos="720"/>
                  </w:tabs>
                  <w:spacing w:before="60" w:after="60"/>
                  <w:ind w:right="57"/>
                  <w:jc w:val="left"/>
                  <w:rPr>
                    <w:lang w:val="de-DE"/>
                  </w:rPr>
                </w:pPr>
                <w:r w:rsidRPr="003F5DBB">
                  <w:rPr>
                    <w:lang w:val="de-DE"/>
                  </w:rPr>
                  <w:t>AB 4 Der Strafprozess (Teil III) geht in die nächste Instanz</w:t>
                </w:r>
                <w:r w:rsidRPr="003F5DBB">
                  <w:rPr>
                    <w:lang w:val="de-DE"/>
                  </w:rPr>
                  <w:br/>
                  <w:t xml:space="preserve">AB 5 Der Zivilprozess: Zweite Folge des Autounfalls </w:t>
                </w:r>
                <w:r w:rsidRPr="003F5DBB">
                  <w:rPr>
                    <w:lang w:val="de-DE"/>
                  </w:rPr>
                  <w:br/>
                </w:r>
              </w:p>
            </w:tc>
          </w:tr>
          <w:tr w:rsidR="002424E8" w:rsidRPr="00557B3C" w:rsidTr="00A7064F">
            <w:trPr>
              <w:trHeight w:val="352"/>
            </w:trPr>
            <w:tc>
              <w:tcPr>
                <w:tcW w:w="2235" w:type="dxa"/>
              </w:tcPr>
              <w:p w:rsidR="002424E8" w:rsidRPr="00535AE0" w:rsidRDefault="002424E8" w:rsidP="002424E8">
                <w:pPr>
                  <w:pStyle w:val="berschrift4"/>
                  <w:jc w:val="left"/>
                  <w:outlineLvl w:val="3"/>
                  <w:rPr>
                    <w:rFonts w:ascii="Calibri" w:hAnsi="Calibri" w:cs="Calibri"/>
                    <w:color w:val="C00000"/>
                    <w:lang w:val="de-DE"/>
                  </w:rPr>
                </w:pPr>
                <w:r w:rsidRPr="00535AE0">
                  <w:rPr>
                    <w:rFonts w:ascii="Calibri" w:hAnsi="Calibri" w:cs="Calibri"/>
                    <w:color w:val="C00000"/>
                    <w:lang w:val="de-DE"/>
                  </w:rPr>
                  <w:t>Besuch einer Gerichtsverhandlung und Erstellung eines kreativen Textproduktes</w:t>
                </w:r>
              </w:p>
            </w:tc>
            <w:tc>
              <w:tcPr>
                <w:tcW w:w="3947" w:type="dxa"/>
                <w:shd w:val="clear" w:color="auto" w:fill="auto"/>
              </w:tcPr>
              <w:p w:rsidR="002424E8" w:rsidRPr="003F5DBB" w:rsidRDefault="002424E8" w:rsidP="0079659A">
                <w:pPr>
                  <w:pStyle w:val="Listenabsatz"/>
                  <w:numPr>
                    <w:ilvl w:val="0"/>
                    <w:numId w:val="133"/>
                  </w:numPr>
                  <w:tabs>
                    <w:tab w:val="clear" w:pos="720"/>
                  </w:tabs>
                  <w:spacing w:before="60" w:after="60"/>
                  <w:ind w:right="57"/>
                  <w:jc w:val="left"/>
                  <w:rPr>
                    <w:lang w:val="de-DE"/>
                  </w:rPr>
                </w:pPr>
                <w:r w:rsidRPr="003F5DBB">
                  <w:rPr>
                    <w:lang w:val="de-DE"/>
                  </w:rPr>
                  <w:t>Vorbereitung: Anmeldung in der Gerichtsverwaltung (Vorgespräch mit der Richterin/dem Richter: Eignung der Verhandlung für die Klasse, Dauer der Verhandlung, Verhaltensregeln im Gericht), Beobachtungsauftrag</w:t>
                </w:r>
              </w:p>
              <w:p w:rsidR="002424E8" w:rsidRPr="003F5DBB" w:rsidRDefault="002424E8" w:rsidP="0079659A">
                <w:pPr>
                  <w:pStyle w:val="Listenabsatz"/>
                  <w:numPr>
                    <w:ilvl w:val="0"/>
                    <w:numId w:val="133"/>
                  </w:numPr>
                  <w:tabs>
                    <w:tab w:val="clear" w:pos="720"/>
                  </w:tabs>
                  <w:spacing w:before="60" w:after="60"/>
                  <w:ind w:right="57"/>
                  <w:jc w:val="left"/>
                  <w:rPr>
                    <w:lang w:val="de-DE"/>
                  </w:rPr>
                </w:pPr>
                <w:r w:rsidRPr="003F5DBB">
                  <w:rPr>
                    <w:lang w:val="de-DE"/>
                  </w:rPr>
                  <w:t>Beobachtungsaufgabe: Beobachtungen zum Inhalt und zum Ablauf der Gerichtsverhandlung notieren</w:t>
                </w:r>
              </w:p>
              <w:p w:rsidR="002424E8" w:rsidRPr="003F5DBB" w:rsidRDefault="002424E8" w:rsidP="0079659A">
                <w:pPr>
                  <w:pStyle w:val="Listenabsatz"/>
                  <w:numPr>
                    <w:ilvl w:val="0"/>
                    <w:numId w:val="133"/>
                  </w:numPr>
                  <w:tabs>
                    <w:tab w:val="clear" w:pos="720"/>
                  </w:tabs>
                  <w:spacing w:before="60" w:after="60"/>
                  <w:ind w:right="57"/>
                  <w:jc w:val="left"/>
                  <w:rPr>
                    <w:lang w:val="de-DE"/>
                  </w:rPr>
                </w:pPr>
                <w:r w:rsidRPr="003F5DBB">
                  <w:rPr>
                    <w:lang w:val="de-DE"/>
                  </w:rPr>
                  <w:t>Auswertung: Verfassen eines kreativen Textes über eine ausgewählte Verhandlung schreiben (z. B. Tagebucheintrag, Zeitungsbericht usw.) und Vergleich der eigenen Erfahrungen mit einem Ablaufschema (z. B. aus dem Schulbuch)</w:t>
                </w:r>
              </w:p>
              <w:p w:rsidR="002424E8" w:rsidRPr="003F5DBB" w:rsidRDefault="002424E8" w:rsidP="0079659A">
                <w:pPr>
                  <w:pStyle w:val="Listenabsatz"/>
                  <w:numPr>
                    <w:ilvl w:val="0"/>
                    <w:numId w:val="133"/>
                  </w:numPr>
                  <w:tabs>
                    <w:tab w:val="clear" w:pos="720"/>
                  </w:tabs>
                  <w:spacing w:before="60" w:after="60"/>
                  <w:ind w:right="57"/>
                  <w:jc w:val="left"/>
                  <w:rPr>
                    <w:lang w:val="de-DE"/>
                  </w:rPr>
                </w:pPr>
                <w:r w:rsidRPr="003F5DBB">
                  <w:rPr>
                    <w:lang w:val="de-DE"/>
                  </w:rPr>
                  <w:t xml:space="preserve">Auswertung im Unterricht: Reflexion und Ergänzung der bereits erarbeiteten </w:t>
                </w:r>
                <w:proofErr w:type="spellStart"/>
                <w:r w:rsidRPr="003F5DBB">
                  <w:rPr>
                    <w:lang w:val="de-DE"/>
                  </w:rPr>
                  <w:t>Concept-Map</w:t>
                </w:r>
                <w:proofErr w:type="spellEnd"/>
                <w:r w:rsidRPr="003F5DBB">
                  <w:rPr>
                    <w:lang w:val="de-DE"/>
                  </w:rPr>
                  <w:t xml:space="preserve"> (Begriffe, Verknüpfungen)</w:t>
                </w:r>
              </w:p>
            </w:tc>
            <w:tc>
              <w:tcPr>
                <w:tcW w:w="2802" w:type="dxa"/>
                <w:shd w:val="clear" w:color="auto" w:fill="auto"/>
              </w:tcPr>
              <w:p w:rsidR="002424E8" w:rsidRDefault="002424E8" w:rsidP="0079659A">
                <w:pPr>
                  <w:pStyle w:val="Listenabsatz"/>
                  <w:numPr>
                    <w:ilvl w:val="0"/>
                    <w:numId w:val="133"/>
                  </w:numPr>
                  <w:tabs>
                    <w:tab w:val="clear" w:pos="720"/>
                  </w:tabs>
                  <w:spacing w:before="60" w:after="60"/>
                  <w:ind w:right="57"/>
                  <w:jc w:val="left"/>
                </w:pPr>
                <w:proofErr w:type="spellStart"/>
                <w:r w:rsidRPr="009F67ED">
                  <w:t>Beobachtungsbogen</w:t>
                </w:r>
                <w:proofErr w:type="spellEnd"/>
                <w:r w:rsidRPr="009F67ED">
                  <w:t xml:space="preserve"> - </w:t>
                </w:r>
                <w:proofErr w:type="spellStart"/>
                <w:r w:rsidRPr="009F67ED">
                  <w:t>Gerichtsverhandlung</w:t>
                </w:r>
                <w:proofErr w:type="spellEnd"/>
                <w:r w:rsidRPr="009F67ED">
                  <w:t xml:space="preserve"> (</w:t>
                </w:r>
                <w:proofErr w:type="spellStart"/>
                <w:r w:rsidRPr="009F67ED">
                  <w:t>Anhang</w:t>
                </w:r>
                <w:proofErr w:type="spellEnd"/>
                <w:r w:rsidRPr="009F67ED">
                  <w:t xml:space="preserve"> 4)</w:t>
                </w:r>
              </w:p>
              <w:p w:rsidR="002424E8" w:rsidRDefault="002424E8" w:rsidP="002424E8"/>
              <w:p w:rsidR="002424E8" w:rsidRDefault="002424E8" w:rsidP="002424E8"/>
              <w:p w:rsidR="000B5C06" w:rsidRDefault="000B5C06" w:rsidP="002424E8"/>
              <w:p w:rsidR="002424E8" w:rsidRDefault="002424E8" w:rsidP="002424E8"/>
              <w:p w:rsidR="002424E8" w:rsidRDefault="002424E8" w:rsidP="002424E8"/>
              <w:p w:rsidR="002424E8" w:rsidRDefault="002424E8" w:rsidP="002424E8"/>
              <w:p w:rsidR="002424E8" w:rsidRDefault="002424E8" w:rsidP="002424E8"/>
              <w:p w:rsidR="002424E8" w:rsidRPr="009F67ED" w:rsidRDefault="002424E8" w:rsidP="002424E8"/>
              <w:p w:rsidR="002424E8" w:rsidRDefault="002424E8" w:rsidP="0079659A">
                <w:pPr>
                  <w:pStyle w:val="Listenabsatz"/>
                  <w:numPr>
                    <w:ilvl w:val="0"/>
                    <w:numId w:val="133"/>
                  </w:numPr>
                  <w:tabs>
                    <w:tab w:val="clear" w:pos="720"/>
                  </w:tabs>
                  <w:spacing w:before="60" w:after="60"/>
                  <w:ind w:right="57"/>
                  <w:jc w:val="left"/>
                </w:pPr>
                <w:proofErr w:type="spellStart"/>
                <w:r w:rsidRPr="009F67ED">
                  <w:t>Methodenkarte</w:t>
                </w:r>
                <w:proofErr w:type="spellEnd"/>
                <w:r>
                  <w:t xml:space="preserve"> </w:t>
                </w:r>
                <w:proofErr w:type="spellStart"/>
                <w:r>
                  <w:t>Tagebucheintrag</w:t>
                </w:r>
                <w:proofErr w:type="spellEnd"/>
                <w:r>
                  <w:t xml:space="preserve"> (</w:t>
                </w:r>
                <w:proofErr w:type="spellStart"/>
                <w:r>
                  <w:t>Anhang</w:t>
                </w:r>
                <w:proofErr w:type="spellEnd"/>
                <w:r>
                  <w:t xml:space="preserve"> 5</w:t>
                </w:r>
                <w:r w:rsidRPr="009F67ED">
                  <w:t>)</w:t>
                </w:r>
                <w:r w:rsidRPr="009F67ED">
                  <w:br/>
                </w:r>
                <w:r w:rsidRPr="009F67ED">
                  <w:br/>
                </w:r>
              </w:p>
              <w:p w:rsidR="000B5C06" w:rsidRDefault="000B5C06" w:rsidP="000B5C06">
                <w:pPr>
                  <w:spacing w:before="60" w:after="60"/>
                  <w:ind w:right="57"/>
                  <w:jc w:val="left"/>
                </w:pPr>
              </w:p>
              <w:p w:rsidR="000B5C06" w:rsidRPr="000B5C06" w:rsidRDefault="000B5C06" w:rsidP="000B5C06">
                <w:pPr>
                  <w:spacing w:before="60" w:after="60"/>
                  <w:ind w:right="57"/>
                  <w:jc w:val="left"/>
                </w:pPr>
              </w:p>
              <w:p w:rsidR="002424E8" w:rsidRPr="003F5DBB" w:rsidRDefault="002424E8" w:rsidP="0079659A">
                <w:pPr>
                  <w:pStyle w:val="Listenabsatz"/>
                  <w:numPr>
                    <w:ilvl w:val="0"/>
                    <w:numId w:val="133"/>
                  </w:numPr>
                  <w:tabs>
                    <w:tab w:val="clear" w:pos="720"/>
                  </w:tabs>
                  <w:spacing w:before="60" w:after="60"/>
                  <w:ind w:right="57"/>
                  <w:jc w:val="left"/>
                  <w:rPr>
                    <w:lang w:val="de-DE"/>
                  </w:rPr>
                </w:pPr>
                <w:r w:rsidRPr="003F5DBB">
                  <w:rPr>
                    <w:lang w:val="de-DE"/>
                  </w:rPr>
                  <w:t xml:space="preserve">Links und Materialien zur Erstellung einer </w:t>
                </w:r>
                <w:proofErr w:type="spellStart"/>
                <w:r w:rsidRPr="003F5DBB">
                  <w:rPr>
                    <w:lang w:val="de-DE"/>
                  </w:rPr>
                  <w:t>Concept-Map</w:t>
                </w:r>
                <w:proofErr w:type="spellEnd"/>
                <w:r w:rsidRPr="003F5DBB">
                  <w:rPr>
                    <w:lang w:val="de-DE"/>
                  </w:rPr>
                  <w:t xml:space="preserve"> (Anhang 6)</w:t>
                </w:r>
              </w:p>
            </w:tc>
          </w:tr>
        </w:tbl>
        <w:p w:rsidR="002424E8" w:rsidRDefault="002424E8" w:rsidP="007076F4">
          <w:pPr>
            <w:spacing w:after="0" w:line="259" w:lineRule="auto"/>
          </w:pPr>
        </w:p>
        <w:tbl>
          <w:tblPr>
            <w:tblStyle w:val="TabelleFremdsprachen"/>
            <w:tblpPr w:vertAnchor="text" w:horzAnchor="margin" w:tblpY="63"/>
            <w:tblW w:w="9356" w:type="dxa"/>
            <w:tblLayout w:type="fixed"/>
            <w:tblLook w:val="04A0" w:firstRow="1" w:lastRow="0" w:firstColumn="1" w:lastColumn="0" w:noHBand="0" w:noVBand="1"/>
          </w:tblPr>
          <w:tblGrid>
            <w:gridCol w:w="9356"/>
          </w:tblGrid>
          <w:tr w:rsidR="000B5C06" w:rsidRPr="00557B3C" w:rsidTr="000B5C06">
            <w:trPr>
              <w:cnfStyle w:val="100000000000" w:firstRow="1" w:lastRow="0" w:firstColumn="0" w:lastColumn="0" w:oddVBand="0" w:evenVBand="0" w:oddHBand="0" w:evenHBand="0" w:firstRowFirstColumn="0" w:firstRowLastColumn="0" w:lastRowFirstColumn="0" w:lastRowLastColumn="0"/>
              <w:trHeight w:val="393"/>
            </w:trPr>
            <w:tc>
              <w:tcPr>
                <w:tcW w:w="9312" w:type="dxa"/>
              </w:tcPr>
              <w:p w:rsidR="000B5C06" w:rsidRPr="00535AE0" w:rsidRDefault="000B5C06" w:rsidP="009110CA">
                <w:pPr>
                  <w:pStyle w:val="berschrift5"/>
                  <w:spacing w:after="80"/>
                  <w:outlineLvl w:val="4"/>
                  <w:rPr>
                    <w:rFonts w:ascii="Calibri" w:hAnsi="Calibri" w:cs="Calibri"/>
                    <w:lang w:val="de-DE"/>
                  </w:rPr>
                </w:pPr>
                <w:r w:rsidRPr="00535AE0">
                  <w:rPr>
                    <w:rFonts w:ascii="Calibri" w:hAnsi="Calibri" w:cs="Calibri"/>
                    <w:lang w:val="de-DE"/>
                  </w:rPr>
                  <w:t>Zuordnung zu den Standards des Basiscurriculums Medienbildung</w:t>
                </w:r>
              </w:p>
            </w:tc>
          </w:tr>
          <w:tr w:rsidR="000B5C06" w:rsidRPr="001D7925" w:rsidTr="000B5C06">
            <w:trPr>
              <w:trHeight w:val="444"/>
            </w:trPr>
            <w:tc>
              <w:tcPr>
                <w:tcW w:w="9312" w:type="dxa"/>
              </w:tcPr>
              <w:p w:rsidR="000B5C06" w:rsidRPr="00535AE0" w:rsidRDefault="000B5C06" w:rsidP="0079659A">
                <w:pPr>
                  <w:pStyle w:val="Listenabsatz"/>
                  <w:numPr>
                    <w:ilvl w:val="0"/>
                    <w:numId w:val="69"/>
                  </w:numPr>
                  <w:rPr>
                    <w:rFonts w:cs="Calibri"/>
                    <w:bCs/>
                  </w:rPr>
                </w:pPr>
                <w:proofErr w:type="spellStart"/>
                <w:r w:rsidRPr="00535AE0">
                  <w:rPr>
                    <w:rFonts w:cs="Calibri"/>
                    <w:bCs/>
                  </w:rPr>
                  <w:t>Medienproduktion</w:t>
                </w:r>
                <w:proofErr w:type="spellEnd"/>
                <w:r w:rsidRPr="00535AE0">
                  <w:rPr>
                    <w:rFonts w:cs="Calibri"/>
                    <w:bCs/>
                  </w:rPr>
                  <w:t xml:space="preserve"> </w:t>
                </w:r>
                <w:proofErr w:type="spellStart"/>
                <w:r w:rsidRPr="00535AE0">
                  <w:rPr>
                    <w:rFonts w:cs="Calibri"/>
                    <w:bCs/>
                  </w:rPr>
                  <w:t>als</w:t>
                </w:r>
                <w:proofErr w:type="spellEnd"/>
                <w:r w:rsidRPr="00535AE0">
                  <w:rPr>
                    <w:rFonts w:cs="Calibri"/>
                    <w:bCs/>
                  </w:rPr>
                  <w:t xml:space="preserve"> </w:t>
                </w:r>
                <w:proofErr w:type="spellStart"/>
                <w:r w:rsidRPr="00535AE0">
                  <w:rPr>
                    <w:rFonts w:cs="Calibri"/>
                    <w:bCs/>
                  </w:rPr>
                  <w:t>planvoller</w:t>
                </w:r>
                <w:proofErr w:type="spellEnd"/>
                <w:r w:rsidRPr="00535AE0">
                  <w:rPr>
                    <w:rFonts w:cs="Calibri"/>
                    <w:bCs/>
                  </w:rPr>
                  <w:t xml:space="preserve"> Prozess </w:t>
                </w:r>
              </w:p>
            </w:tc>
          </w:tr>
        </w:tbl>
        <w:p w:rsidR="002424E8" w:rsidRPr="001D7925" w:rsidRDefault="002424E8" w:rsidP="007076F4">
          <w:pPr>
            <w:spacing w:after="0"/>
            <w:rPr>
              <w:sz w:val="12"/>
              <w:szCs w:val="12"/>
            </w:rPr>
          </w:pPr>
        </w:p>
        <w:tbl>
          <w:tblPr>
            <w:tblStyle w:val="TabelleFremdsprachen"/>
            <w:tblpPr w:vertAnchor="text" w:horzAnchor="margin" w:tblpY="48"/>
            <w:tblW w:w="9356" w:type="dxa"/>
            <w:tblLayout w:type="fixed"/>
            <w:tblLook w:val="04A0" w:firstRow="1" w:lastRow="0" w:firstColumn="1" w:lastColumn="0" w:noHBand="0" w:noVBand="1"/>
          </w:tblPr>
          <w:tblGrid>
            <w:gridCol w:w="9356"/>
          </w:tblGrid>
          <w:tr w:rsidR="002424E8" w:rsidRPr="00557B3C" w:rsidTr="002424E8">
            <w:trPr>
              <w:cnfStyle w:val="100000000000" w:firstRow="1" w:lastRow="0" w:firstColumn="0" w:lastColumn="0" w:oddVBand="0" w:evenVBand="0" w:oddHBand="0" w:evenHBand="0" w:firstRowFirstColumn="0" w:firstRowLastColumn="0" w:lastRowFirstColumn="0" w:lastRowLastColumn="0"/>
              <w:trHeight w:val="262"/>
            </w:trPr>
            <w:tc>
              <w:tcPr>
                <w:tcW w:w="9312" w:type="dxa"/>
              </w:tcPr>
              <w:p w:rsidR="002424E8" w:rsidRPr="005D69C7" w:rsidRDefault="002424E8" w:rsidP="00A7064F">
                <w:pPr>
                  <w:pStyle w:val="berschrift5"/>
                  <w:spacing w:after="80"/>
                  <w:outlineLvl w:val="4"/>
                  <w:rPr>
                    <w:rFonts w:ascii="Calibri" w:hAnsi="Calibri" w:cs="Calibri"/>
                    <w:lang w:val="de-DE"/>
                  </w:rPr>
                </w:pPr>
                <w:r w:rsidRPr="005D69C7">
                  <w:rPr>
                    <w:rFonts w:ascii="Calibri" w:hAnsi="Calibri" w:cs="Calibri"/>
                    <w:lang w:val="de-DE"/>
                  </w:rPr>
                  <w:t>Zuordnung zu den übergreifenden Themen</w:t>
                </w:r>
              </w:p>
            </w:tc>
          </w:tr>
          <w:tr w:rsidR="002424E8" w:rsidRPr="00794376" w:rsidTr="002424E8">
            <w:trPr>
              <w:trHeight w:val="396"/>
            </w:trPr>
            <w:tc>
              <w:tcPr>
                <w:tcW w:w="9312" w:type="dxa"/>
              </w:tcPr>
              <w:p w:rsidR="002424E8" w:rsidRPr="005D69C7" w:rsidRDefault="002424E8" w:rsidP="0079659A">
                <w:pPr>
                  <w:pStyle w:val="Listenabsatz"/>
                  <w:numPr>
                    <w:ilvl w:val="0"/>
                    <w:numId w:val="69"/>
                  </w:numPr>
                  <w:spacing w:before="60" w:after="60"/>
                  <w:ind w:right="57"/>
                  <w:jc w:val="left"/>
                  <w:rPr>
                    <w:rFonts w:cs="Calibri"/>
                    <w:bCs/>
                  </w:rPr>
                </w:pPr>
                <w:proofErr w:type="spellStart"/>
                <w:r w:rsidRPr="005D69C7">
                  <w:rPr>
                    <w:rFonts w:cs="Calibri"/>
                    <w:bCs/>
                  </w:rPr>
                  <w:t>Gewaltprävention</w:t>
                </w:r>
                <w:proofErr w:type="spellEnd"/>
                <w:r w:rsidRPr="005D69C7">
                  <w:rPr>
                    <w:rFonts w:cs="Calibri"/>
                    <w:bCs/>
                  </w:rPr>
                  <w:t xml:space="preserve"> </w:t>
                </w:r>
              </w:p>
              <w:p w:rsidR="002424E8" w:rsidRPr="005D69C7" w:rsidRDefault="002424E8" w:rsidP="0079659A">
                <w:pPr>
                  <w:pStyle w:val="Listenabsatz"/>
                  <w:numPr>
                    <w:ilvl w:val="0"/>
                    <w:numId w:val="69"/>
                  </w:numPr>
                  <w:spacing w:before="60" w:after="60"/>
                  <w:ind w:right="57"/>
                  <w:jc w:val="left"/>
                  <w:rPr>
                    <w:rFonts w:cs="Calibri"/>
                  </w:rPr>
                </w:pPr>
                <w:proofErr w:type="spellStart"/>
                <w:r w:rsidRPr="005D69C7">
                  <w:rPr>
                    <w:rFonts w:cs="Calibri"/>
                    <w:bCs/>
                  </w:rPr>
                  <w:t>Demokratiebildung</w:t>
                </w:r>
                <w:proofErr w:type="spellEnd"/>
              </w:p>
            </w:tc>
          </w:tr>
        </w:tbl>
        <w:p w:rsidR="00691C98" w:rsidRDefault="00691C98" w:rsidP="00116594">
          <w:pPr>
            <w:spacing w:after="0"/>
            <w:rPr>
              <w:b/>
              <w:sz w:val="28"/>
            </w:rPr>
            <w:sectPr w:rsidR="00691C98" w:rsidSect="00C41689">
              <w:headerReference w:type="even" r:id="rId10"/>
              <w:footerReference w:type="even" r:id="rId11"/>
              <w:footerReference w:type="default" r:id="rId12"/>
              <w:headerReference w:type="first" r:id="rId13"/>
              <w:footerReference w:type="first" r:id="rId14"/>
              <w:pgSz w:w="11907" w:h="16839" w:code="9"/>
              <w:pgMar w:top="1417" w:right="1417" w:bottom="993" w:left="1417" w:header="0" w:footer="113" w:gutter="0"/>
              <w:pgNumType w:start="1"/>
              <w:cols w:space="720"/>
              <w:docGrid w:linePitch="360"/>
            </w:sectPr>
          </w:pPr>
        </w:p>
        <w:p w:rsidR="002424E8" w:rsidRPr="00116594" w:rsidRDefault="000B5C06" w:rsidP="00116594">
          <w:pPr>
            <w:spacing w:after="0"/>
            <w:rPr>
              <w:b/>
              <w:sz w:val="28"/>
            </w:rPr>
          </w:pPr>
          <w:r w:rsidRPr="00116594">
            <w:rPr>
              <w:b/>
              <w:sz w:val="28"/>
            </w:rPr>
            <w:t>LITERATUR, LINKS UND EMPFEHLUNGEN</w:t>
          </w:r>
        </w:p>
        <w:tbl>
          <w:tblPr>
            <w:tblStyle w:val="TabelleFremdsprachenohneKopfzeile"/>
            <w:tblpPr w:leftFromText="142" w:rightFromText="142" w:vertAnchor="text" w:horzAnchor="margin" w:tblpY="1"/>
            <w:tblW w:w="9356" w:type="dxa"/>
            <w:tblLook w:val="04A0" w:firstRow="1" w:lastRow="0" w:firstColumn="1" w:lastColumn="0" w:noHBand="0" w:noVBand="1"/>
          </w:tblPr>
          <w:tblGrid>
            <w:gridCol w:w="9356"/>
          </w:tblGrid>
          <w:tr w:rsidR="002424E8" w:rsidRPr="005D69C7" w:rsidTr="002424E8">
            <w:trPr>
              <w:trHeight w:val="661"/>
            </w:trPr>
            <w:tc>
              <w:tcPr>
                <w:tcW w:w="9312" w:type="dxa"/>
              </w:tcPr>
              <w:p w:rsidR="002424E8" w:rsidRPr="00691851" w:rsidRDefault="00A7064F" w:rsidP="0079659A">
                <w:pPr>
                  <w:pStyle w:val="Listenabsatz"/>
                  <w:numPr>
                    <w:ilvl w:val="0"/>
                    <w:numId w:val="134"/>
                  </w:numPr>
                  <w:spacing w:before="60" w:after="60"/>
                  <w:ind w:right="57"/>
                  <w:jc w:val="left"/>
                  <w:rPr>
                    <w:rFonts w:cs="Calibri"/>
                    <w:color w:val="auto"/>
                    <w:szCs w:val="22"/>
                    <w:lang w:val="de-DE"/>
                  </w:rPr>
                </w:pPr>
                <w:r w:rsidRPr="00691851">
                  <w:rPr>
                    <w:rStyle w:val="Hyperlink"/>
                    <w:rFonts w:ascii="Calibri" w:hAnsi="Calibri" w:cs="Calibri"/>
                    <w:color w:val="auto"/>
                    <w:sz w:val="22"/>
                    <w:szCs w:val="22"/>
                    <w:lang w:val="de-DE"/>
                  </w:rPr>
                  <w:t>Begriffsnetz, v</w:t>
                </w:r>
                <w:r w:rsidR="002424E8" w:rsidRPr="00691851">
                  <w:rPr>
                    <w:rFonts w:cs="Calibri"/>
                    <w:noProof/>
                    <w:szCs w:val="22"/>
                    <w:lang w:val="de-DE"/>
                  </w:rPr>
                  <w:t xml:space="preserve">erfügbar unter: </w:t>
                </w:r>
                <w:r w:rsidR="00D90286">
                  <w:fldChar w:fldCharType="begin"/>
                </w:r>
                <w:r w:rsidR="00D90286" w:rsidRPr="00C41689">
                  <w:rPr>
                    <w:lang w:val="de-DE"/>
                  </w:rPr>
                  <w:instrText xml:space="preserve"> HYPERLINK "https://studienseminar.rlp.de/fileadmin/user_upload/studienseminar.rlp.de/gy-ko/33_Begriffsnetz.pdf" </w:instrText>
                </w:r>
                <w:r w:rsidR="00D90286">
                  <w:fldChar w:fldCharType="separate"/>
                </w:r>
                <w:r w:rsidR="002424E8" w:rsidRPr="00691851">
                  <w:rPr>
                    <w:rStyle w:val="Hyperlink"/>
                    <w:rFonts w:ascii="Calibri" w:hAnsi="Calibri" w:cs="Calibri"/>
                    <w:color w:val="auto"/>
                    <w:sz w:val="22"/>
                    <w:szCs w:val="22"/>
                    <w:lang w:val="de-DE"/>
                  </w:rPr>
                  <w:t>https://studienseminar.rlp.de/fileadmin/user_upload/studienseminar.rlp.de/gy-ko/33_Begriffsnetz.pdf</w:t>
                </w:r>
                <w:r w:rsidR="00D90286">
                  <w:rPr>
                    <w:rStyle w:val="Hyperlink"/>
                    <w:rFonts w:ascii="Calibri" w:hAnsi="Calibri" w:cs="Calibri"/>
                    <w:color w:val="auto"/>
                    <w:sz w:val="22"/>
                    <w:szCs w:val="22"/>
                  </w:rPr>
                  <w:fldChar w:fldCharType="end"/>
                </w:r>
                <w:r w:rsidR="002424E8" w:rsidRPr="00691851">
                  <w:rPr>
                    <w:rFonts w:cs="Calibri"/>
                    <w:color w:val="auto"/>
                    <w:szCs w:val="22"/>
                    <w:lang w:val="de-DE"/>
                  </w:rPr>
                  <w:t xml:space="preserve">,  Zugriff am: </w:t>
                </w:r>
                <w:r w:rsidR="00691851">
                  <w:rPr>
                    <w:rFonts w:cs="Calibri"/>
                    <w:color w:val="auto"/>
                    <w:szCs w:val="22"/>
                    <w:lang w:val="de-DE"/>
                  </w:rPr>
                  <w:t>26.03.2021.</w:t>
                </w:r>
              </w:p>
              <w:p w:rsidR="002424E8" w:rsidRPr="00F0769A" w:rsidRDefault="002424E8" w:rsidP="0079659A">
                <w:pPr>
                  <w:pStyle w:val="Listenabsatz"/>
                  <w:numPr>
                    <w:ilvl w:val="0"/>
                    <w:numId w:val="134"/>
                  </w:numPr>
                  <w:spacing w:before="60" w:after="60"/>
                  <w:ind w:right="57"/>
                  <w:jc w:val="left"/>
                  <w:rPr>
                    <w:rFonts w:cs="Calibri"/>
                    <w:color w:val="auto"/>
                    <w:szCs w:val="22"/>
                    <w:lang w:val="de-DE"/>
                  </w:rPr>
                </w:pPr>
                <w:r w:rsidRPr="00F0769A">
                  <w:rPr>
                    <w:rFonts w:cs="Calibri"/>
                    <w:color w:val="auto"/>
                    <w:szCs w:val="22"/>
                    <w:lang w:val="de-DE"/>
                  </w:rPr>
                  <w:t>Bundesz</w:t>
                </w:r>
                <w:r w:rsidR="00A7064F" w:rsidRPr="00F0769A">
                  <w:rPr>
                    <w:rFonts w:cs="Calibri"/>
                    <w:color w:val="auto"/>
                    <w:szCs w:val="22"/>
                    <w:lang w:val="de-DE"/>
                  </w:rPr>
                  <w:t>entrale für politische Bil</w:t>
                </w:r>
                <w:r w:rsidR="00F0769A">
                  <w:rPr>
                    <w:rFonts w:cs="Calibri"/>
                    <w:color w:val="auto"/>
                    <w:szCs w:val="22"/>
                    <w:lang w:val="de-DE"/>
                  </w:rPr>
                  <w:t>dung (</w:t>
                </w:r>
                <w:r w:rsidR="00A7064F" w:rsidRPr="00F0769A">
                  <w:rPr>
                    <w:rFonts w:cs="Calibri"/>
                    <w:color w:val="auto"/>
                    <w:szCs w:val="22"/>
                    <w:lang w:val="de-DE"/>
                  </w:rPr>
                  <w:t>Hrsg.</w:t>
                </w:r>
                <w:r w:rsidR="00F0769A">
                  <w:rPr>
                    <w:rFonts w:cs="Calibri"/>
                    <w:color w:val="auto"/>
                    <w:szCs w:val="22"/>
                    <w:lang w:val="de-DE"/>
                  </w:rPr>
                  <w:t>)</w:t>
                </w:r>
                <w:r w:rsidR="00A7064F" w:rsidRPr="00F0769A">
                  <w:rPr>
                    <w:rFonts w:cs="Calibri"/>
                    <w:color w:val="auto"/>
                    <w:szCs w:val="22"/>
                    <w:lang w:val="de-DE"/>
                  </w:rPr>
                  <w:t xml:space="preserve"> </w:t>
                </w:r>
                <w:r w:rsidR="00F0769A">
                  <w:rPr>
                    <w:rFonts w:cs="Calibri"/>
                    <w:color w:val="auto"/>
                    <w:szCs w:val="22"/>
                    <w:lang w:val="de-DE"/>
                  </w:rPr>
                  <w:t>(</w:t>
                </w:r>
                <w:r w:rsidR="00A7064F" w:rsidRPr="00F0769A">
                  <w:rPr>
                    <w:rFonts w:cs="Calibri"/>
                    <w:color w:val="auto"/>
                    <w:szCs w:val="22"/>
                    <w:lang w:val="de-DE"/>
                  </w:rPr>
                  <w:t>2009</w:t>
                </w:r>
                <w:r w:rsidR="00F0769A">
                  <w:rPr>
                    <w:rFonts w:cs="Calibri"/>
                    <w:color w:val="auto"/>
                    <w:szCs w:val="22"/>
                    <w:lang w:val="de-DE"/>
                  </w:rPr>
                  <w:t>):</w:t>
                </w:r>
                <w:r w:rsidR="00A7064F" w:rsidRPr="00F0769A">
                  <w:rPr>
                    <w:rFonts w:cs="Calibri"/>
                    <w:color w:val="auto"/>
                    <w:szCs w:val="22"/>
                    <w:lang w:val="de-DE"/>
                  </w:rPr>
                  <w:t xml:space="preserve"> </w:t>
                </w:r>
                <w:r w:rsidRPr="00F0769A">
                  <w:rPr>
                    <w:rFonts w:cs="Calibri"/>
                    <w:color w:val="auto"/>
                    <w:szCs w:val="22"/>
                    <w:lang w:val="de-DE"/>
                  </w:rPr>
                  <w:t>Pocket Re</w:t>
                </w:r>
                <w:r w:rsidR="00F0769A">
                  <w:rPr>
                    <w:rFonts w:cs="Calibri"/>
                    <w:color w:val="auto"/>
                    <w:szCs w:val="22"/>
                    <w:lang w:val="de-DE"/>
                  </w:rPr>
                  <w:t>cht – Juristische Grundbegriffe,</w:t>
                </w:r>
                <w:r w:rsidRPr="00F0769A">
                  <w:rPr>
                    <w:rFonts w:cs="Calibri"/>
                    <w:color w:val="auto"/>
                    <w:szCs w:val="22"/>
                    <w:lang w:val="de-DE"/>
                  </w:rPr>
                  <w:t xml:space="preserve"> Bonn.</w:t>
                </w:r>
              </w:p>
              <w:p w:rsidR="002424E8" w:rsidRPr="00F0769A" w:rsidRDefault="00A7064F" w:rsidP="0079659A">
                <w:pPr>
                  <w:pStyle w:val="Listenabsatz"/>
                  <w:numPr>
                    <w:ilvl w:val="0"/>
                    <w:numId w:val="134"/>
                  </w:numPr>
                  <w:spacing w:before="60" w:after="60"/>
                  <w:ind w:right="57"/>
                  <w:jc w:val="left"/>
                  <w:rPr>
                    <w:rFonts w:cs="Calibri"/>
                    <w:color w:val="auto"/>
                    <w:szCs w:val="22"/>
                    <w:lang w:val="de-DE"/>
                  </w:rPr>
                </w:pPr>
                <w:proofErr w:type="spellStart"/>
                <w:r w:rsidRPr="00F0769A">
                  <w:rPr>
                    <w:rStyle w:val="Hyperlink"/>
                    <w:rFonts w:ascii="Calibri" w:hAnsi="Calibri" w:cs="Calibri"/>
                    <w:color w:val="auto"/>
                    <w:sz w:val="22"/>
                    <w:szCs w:val="22"/>
                    <w:lang w:val="de-DE"/>
                  </w:rPr>
                  <w:lastRenderedPageBreak/>
                  <w:t>Concept</w:t>
                </w:r>
                <w:proofErr w:type="spellEnd"/>
                <w:r w:rsidRPr="00F0769A">
                  <w:rPr>
                    <w:rStyle w:val="Hyperlink"/>
                    <w:rFonts w:ascii="Calibri" w:hAnsi="Calibri" w:cs="Calibri"/>
                    <w:color w:val="auto"/>
                    <w:sz w:val="22"/>
                    <w:szCs w:val="22"/>
                    <w:lang w:val="de-DE"/>
                  </w:rPr>
                  <w:t xml:space="preserve"> Maps, v</w:t>
                </w:r>
                <w:r w:rsidR="002424E8" w:rsidRPr="00F0769A">
                  <w:rPr>
                    <w:rFonts w:cs="Calibri"/>
                    <w:noProof/>
                    <w:szCs w:val="22"/>
                    <w:lang w:val="de-DE"/>
                  </w:rPr>
                  <w:t xml:space="preserve">erfügbar unter: </w:t>
                </w:r>
                <w:r w:rsidR="00D90286">
                  <w:fldChar w:fldCharType="begin"/>
                </w:r>
                <w:r w:rsidR="00D90286" w:rsidRPr="00C41689">
                  <w:rPr>
                    <w:lang w:val="de-DE"/>
                  </w:rPr>
                  <w:instrText xml:space="preserve"> HYPERLINK "http://www.foerdern-individuell.de/userfiles/Unterricht_individualisieren/Concept-Maps.pdf" </w:instrText>
                </w:r>
                <w:r w:rsidR="00D90286">
                  <w:fldChar w:fldCharType="separate"/>
                </w:r>
                <w:r w:rsidR="002424E8" w:rsidRPr="00F0769A">
                  <w:rPr>
                    <w:rStyle w:val="Hyperlink"/>
                    <w:rFonts w:ascii="Calibri" w:hAnsi="Calibri" w:cs="Calibri"/>
                    <w:color w:val="auto"/>
                    <w:sz w:val="22"/>
                    <w:szCs w:val="22"/>
                    <w:lang w:val="de-DE"/>
                  </w:rPr>
                  <w:t>http://www.foerdern-individuell.de/userfiles/Unterricht_individualisieren/Concept-Maps.pdf</w:t>
                </w:r>
                <w:r w:rsidR="00D90286">
                  <w:rPr>
                    <w:rStyle w:val="Hyperlink"/>
                    <w:rFonts w:ascii="Calibri" w:hAnsi="Calibri" w:cs="Calibri"/>
                    <w:color w:val="auto"/>
                    <w:sz w:val="22"/>
                    <w:szCs w:val="22"/>
                  </w:rPr>
                  <w:fldChar w:fldCharType="end"/>
                </w:r>
                <w:r w:rsidR="00F0769A" w:rsidRPr="00F0769A">
                  <w:rPr>
                    <w:rFonts w:cs="Calibri"/>
                    <w:color w:val="auto"/>
                    <w:szCs w:val="22"/>
                    <w:lang w:val="de-DE"/>
                  </w:rPr>
                  <w:t>, Zugriff am: 26.03.2021.</w:t>
                </w:r>
              </w:p>
              <w:p w:rsidR="002424E8" w:rsidRPr="00937C84" w:rsidRDefault="00A7064F" w:rsidP="0079659A">
                <w:pPr>
                  <w:pStyle w:val="Listenabsatz"/>
                  <w:numPr>
                    <w:ilvl w:val="0"/>
                    <w:numId w:val="134"/>
                  </w:numPr>
                  <w:spacing w:before="60" w:after="60"/>
                  <w:ind w:right="57"/>
                  <w:jc w:val="left"/>
                  <w:rPr>
                    <w:rFonts w:cs="Calibri"/>
                    <w:color w:val="auto"/>
                    <w:szCs w:val="22"/>
                    <w:lang w:val="de-DE"/>
                  </w:rPr>
                </w:pPr>
                <w:r w:rsidRPr="00F0769A">
                  <w:rPr>
                    <w:rStyle w:val="Hyperlink"/>
                    <w:rFonts w:ascii="Calibri" w:hAnsi="Calibri" w:cs="Calibri"/>
                    <w:color w:val="auto"/>
                    <w:sz w:val="22"/>
                    <w:szCs w:val="22"/>
                    <w:lang w:val="de-DE"/>
                  </w:rPr>
                  <w:t>Grundbegriffe, v</w:t>
                </w:r>
                <w:r w:rsidR="002424E8" w:rsidRPr="00F0769A">
                  <w:rPr>
                    <w:rFonts w:cs="Calibri"/>
                    <w:noProof/>
                    <w:szCs w:val="22"/>
                    <w:lang w:val="de-DE"/>
                  </w:rPr>
                  <w:t xml:space="preserve">erfügbar unter: </w:t>
                </w:r>
                <w:r w:rsidR="002424E8" w:rsidRPr="00F0769A">
                  <w:rPr>
                    <w:rStyle w:val="Hyperlink"/>
                    <w:rFonts w:ascii="Calibri" w:hAnsi="Calibri" w:cs="Calibri"/>
                    <w:color w:val="auto"/>
                    <w:sz w:val="22"/>
                    <w:szCs w:val="22"/>
                    <w:lang w:val="de-DE"/>
                  </w:rPr>
                  <w:t>https://www.bpb.de/shop/buecher/pocket/34330/pocket-</w:t>
                </w:r>
                <w:r w:rsidR="002424E8" w:rsidRPr="00937C84">
                  <w:rPr>
                    <w:rStyle w:val="Hyperlink"/>
                    <w:rFonts w:ascii="Calibri" w:hAnsi="Calibri" w:cs="Calibri"/>
                    <w:color w:val="auto"/>
                    <w:sz w:val="22"/>
                    <w:szCs w:val="22"/>
                    <w:lang w:val="de-DE"/>
                  </w:rPr>
                  <w:t>recht-juristische-grundbegriffe</w:t>
                </w:r>
                <w:r w:rsidR="00F0769A" w:rsidRPr="00937C84">
                  <w:rPr>
                    <w:rFonts w:cs="Calibri"/>
                    <w:color w:val="auto"/>
                    <w:szCs w:val="22"/>
                    <w:lang w:val="de-DE"/>
                  </w:rPr>
                  <w:t>, Zugriff am: 26.03.2021.</w:t>
                </w:r>
              </w:p>
              <w:p w:rsidR="002424E8" w:rsidRPr="00F0769A" w:rsidRDefault="002424E8" w:rsidP="0079659A">
                <w:pPr>
                  <w:pStyle w:val="Listenabsatz"/>
                  <w:numPr>
                    <w:ilvl w:val="0"/>
                    <w:numId w:val="134"/>
                  </w:numPr>
                  <w:spacing w:before="60" w:after="60"/>
                  <w:ind w:right="57"/>
                  <w:jc w:val="left"/>
                  <w:rPr>
                    <w:rFonts w:cs="Calibri"/>
                    <w:color w:val="auto"/>
                    <w:szCs w:val="22"/>
                    <w:lang w:val="de-DE"/>
                  </w:rPr>
                </w:pPr>
                <w:r w:rsidRPr="00937C84">
                  <w:rPr>
                    <w:rStyle w:val="Hyperlink"/>
                    <w:rFonts w:ascii="Calibri" w:hAnsi="Calibri" w:cs="Calibri"/>
                    <w:color w:val="auto"/>
                    <w:sz w:val="22"/>
                    <w:szCs w:val="22"/>
                    <w:lang w:val="de-DE"/>
                  </w:rPr>
                  <w:t>https://learningapps.org/6648292</w:t>
                </w:r>
                <w:r w:rsidR="00F0769A" w:rsidRPr="00937C84">
                  <w:rPr>
                    <w:rFonts w:cs="Calibri"/>
                    <w:color w:val="auto"/>
                    <w:szCs w:val="22"/>
                    <w:lang w:val="de-DE"/>
                  </w:rPr>
                  <w:t>, Zugriff</w:t>
                </w:r>
                <w:r w:rsidR="00F0769A" w:rsidRPr="00F0769A">
                  <w:rPr>
                    <w:rFonts w:cs="Calibri"/>
                    <w:color w:val="auto"/>
                    <w:szCs w:val="22"/>
                    <w:lang w:val="de-DE"/>
                  </w:rPr>
                  <w:t xml:space="preserve"> am: 26.03.2021.</w:t>
                </w:r>
              </w:p>
              <w:p w:rsidR="002424E8" w:rsidRPr="009906D7" w:rsidRDefault="00A7064F" w:rsidP="0079659A">
                <w:pPr>
                  <w:pStyle w:val="Listenabsatz"/>
                  <w:numPr>
                    <w:ilvl w:val="0"/>
                    <w:numId w:val="134"/>
                  </w:numPr>
                  <w:spacing w:before="60" w:after="60"/>
                  <w:ind w:right="57"/>
                  <w:jc w:val="left"/>
                  <w:rPr>
                    <w:rFonts w:cs="Calibri"/>
                    <w:color w:val="auto"/>
                    <w:szCs w:val="22"/>
                    <w:lang w:val="de-DE"/>
                  </w:rPr>
                </w:pPr>
                <w:r w:rsidRPr="00F0769A">
                  <w:rPr>
                    <w:rFonts w:cs="Calibri"/>
                    <w:color w:val="auto"/>
                    <w:szCs w:val="22"/>
                    <w:lang w:val="de-DE"/>
                  </w:rPr>
                  <w:t>Oberreuter, H</w:t>
                </w:r>
                <w:r w:rsidR="00F0769A">
                  <w:rPr>
                    <w:rFonts w:cs="Calibri"/>
                    <w:color w:val="auto"/>
                    <w:szCs w:val="22"/>
                    <w:lang w:val="de-DE"/>
                  </w:rPr>
                  <w:t>. (</w:t>
                </w:r>
                <w:r w:rsidRPr="00F0769A">
                  <w:rPr>
                    <w:rFonts w:cs="Calibri"/>
                    <w:color w:val="auto"/>
                    <w:szCs w:val="22"/>
                    <w:lang w:val="de-DE"/>
                  </w:rPr>
                  <w:t>2005</w:t>
                </w:r>
                <w:r w:rsidR="00F0769A">
                  <w:rPr>
                    <w:rFonts w:cs="Calibri"/>
                    <w:color w:val="auto"/>
                    <w:szCs w:val="22"/>
                    <w:lang w:val="de-DE"/>
                  </w:rPr>
                  <w:t>):</w:t>
                </w:r>
                <w:r w:rsidRPr="00F0769A">
                  <w:rPr>
                    <w:rFonts w:cs="Calibri"/>
                    <w:color w:val="auto"/>
                    <w:szCs w:val="22"/>
                    <w:lang w:val="de-DE"/>
                  </w:rPr>
                  <w:t xml:space="preserve"> Rechtserziehung, in: Sander, W</w:t>
                </w:r>
                <w:r w:rsidR="00F0769A">
                  <w:rPr>
                    <w:rFonts w:cs="Calibri"/>
                    <w:color w:val="auto"/>
                    <w:szCs w:val="22"/>
                    <w:lang w:val="de-DE"/>
                  </w:rPr>
                  <w:t>. (Hrsg.) (</w:t>
                </w:r>
                <w:r w:rsidR="00F0769A" w:rsidRPr="009906D7">
                  <w:rPr>
                    <w:rFonts w:cs="Calibri"/>
                    <w:color w:val="auto"/>
                    <w:szCs w:val="22"/>
                    <w:lang w:val="de-DE"/>
                  </w:rPr>
                  <w:t xml:space="preserve">2005): </w:t>
                </w:r>
                <w:r w:rsidR="002424E8" w:rsidRPr="009906D7">
                  <w:rPr>
                    <w:rFonts w:cs="Calibri"/>
                    <w:color w:val="auto"/>
                    <w:szCs w:val="22"/>
                    <w:lang w:val="de-DE"/>
                  </w:rPr>
                  <w:t>H</w:t>
                </w:r>
                <w:r w:rsidRPr="009906D7">
                  <w:rPr>
                    <w:rFonts w:cs="Calibri"/>
                    <w:color w:val="auto"/>
                    <w:szCs w:val="22"/>
                    <w:lang w:val="de-DE"/>
                  </w:rPr>
                  <w:t xml:space="preserve">andbuch für politische Bildung, </w:t>
                </w:r>
                <w:r w:rsidR="002424E8" w:rsidRPr="009906D7">
                  <w:rPr>
                    <w:rFonts w:cs="Calibri"/>
                    <w:color w:val="auto"/>
                    <w:szCs w:val="22"/>
                    <w:lang w:val="de-DE"/>
                  </w:rPr>
                  <w:t xml:space="preserve">Bonn, S. 326 – 334. </w:t>
                </w:r>
              </w:p>
              <w:p w:rsidR="002424E8" w:rsidRPr="009906D7" w:rsidRDefault="002424E8" w:rsidP="0079659A">
                <w:pPr>
                  <w:pStyle w:val="Listenabsatz"/>
                  <w:numPr>
                    <w:ilvl w:val="0"/>
                    <w:numId w:val="134"/>
                  </w:numPr>
                  <w:spacing w:before="60" w:after="60"/>
                  <w:ind w:right="57"/>
                  <w:jc w:val="left"/>
                  <w:rPr>
                    <w:rFonts w:cs="Calibri"/>
                    <w:color w:val="auto"/>
                    <w:szCs w:val="22"/>
                    <w:lang w:val="de-DE"/>
                  </w:rPr>
                </w:pPr>
                <w:r w:rsidRPr="00F0769A">
                  <w:rPr>
                    <w:rFonts w:cs="Calibri"/>
                    <w:color w:val="auto"/>
                    <w:szCs w:val="22"/>
                    <w:lang w:val="de-DE"/>
                  </w:rPr>
                  <w:t>Rein</w:t>
                </w:r>
                <w:r w:rsidR="00F0769A">
                  <w:rPr>
                    <w:rFonts w:cs="Calibri"/>
                    <w:color w:val="auto"/>
                    <w:szCs w:val="22"/>
                    <w:lang w:val="de-DE"/>
                  </w:rPr>
                  <w:t>hardt, S./Richter, D. (</w:t>
                </w:r>
                <w:r w:rsidR="00A7064F" w:rsidRPr="00F0769A">
                  <w:rPr>
                    <w:rFonts w:cs="Calibri"/>
                    <w:color w:val="auto"/>
                    <w:szCs w:val="22"/>
                    <w:lang w:val="de-DE"/>
                  </w:rPr>
                  <w:t>Hrsg.</w:t>
                </w:r>
                <w:r w:rsidR="00F0769A">
                  <w:rPr>
                    <w:rFonts w:cs="Calibri"/>
                    <w:color w:val="auto"/>
                    <w:szCs w:val="22"/>
                    <w:lang w:val="de-DE"/>
                  </w:rPr>
                  <w:t>) (</w:t>
                </w:r>
                <w:r w:rsidR="00A7064F" w:rsidRPr="00F0769A">
                  <w:rPr>
                    <w:rFonts w:cs="Calibri"/>
                    <w:color w:val="auto"/>
                    <w:szCs w:val="22"/>
                    <w:lang w:val="de-DE"/>
                  </w:rPr>
                  <w:t>2007</w:t>
                </w:r>
                <w:r w:rsidR="00F0769A">
                  <w:rPr>
                    <w:rFonts w:cs="Calibri"/>
                    <w:color w:val="auto"/>
                    <w:szCs w:val="22"/>
                    <w:lang w:val="de-DE"/>
                  </w:rPr>
                  <w:t>):</w:t>
                </w:r>
                <w:r w:rsidRPr="00F0769A">
                  <w:rPr>
                    <w:rFonts w:cs="Calibri"/>
                    <w:color w:val="auto"/>
                    <w:szCs w:val="22"/>
                    <w:lang w:val="de-DE"/>
                  </w:rPr>
                  <w:t xml:space="preserve"> Politik - Methodik – Handbuch </w:t>
                </w:r>
                <w:r w:rsidR="00A7064F" w:rsidRPr="00F0769A">
                  <w:rPr>
                    <w:rFonts w:cs="Calibri"/>
                    <w:color w:val="auto"/>
                    <w:szCs w:val="22"/>
                    <w:lang w:val="de-DE"/>
                  </w:rPr>
                  <w:t xml:space="preserve">für die Sekundarstufe I und II, </w:t>
                </w:r>
                <w:r w:rsidRPr="009906D7">
                  <w:rPr>
                    <w:rFonts w:cs="Calibri"/>
                    <w:color w:val="auto"/>
                    <w:szCs w:val="22"/>
                    <w:lang w:val="de-DE"/>
                  </w:rPr>
                  <w:t>Berlin, S. 37-42 (Fallanalyse), S. 68-72 (Erkundung), S. 116-118 (Rollenspiel).</w:t>
                </w:r>
              </w:p>
              <w:p w:rsidR="002424E8" w:rsidRPr="00F0769A" w:rsidRDefault="00A7064F" w:rsidP="0079659A">
                <w:pPr>
                  <w:pStyle w:val="Listenabsatz"/>
                  <w:numPr>
                    <w:ilvl w:val="0"/>
                    <w:numId w:val="134"/>
                  </w:numPr>
                  <w:spacing w:before="60" w:after="60"/>
                  <w:ind w:right="57"/>
                  <w:jc w:val="left"/>
                  <w:rPr>
                    <w:rFonts w:cs="Calibri"/>
                    <w:lang w:val="de-DE"/>
                  </w:rPr>
                </w:pPr>
                <w:r w:rsidRPr="00F0769A">
                  <w:rPr>
                    <w:rStyle w:val="Hyperlink"/>
                    <w:rFonts w:ascii="Calibri" w:hAnsi="Calibri" w:cs="Calibri"/>
                    <w:color w:val="auto"/>
                    <w:sz w:val="22"/>
                    <w:szCs w:val="22"/>
                    <w:lang w:val="de-DE"/>
                  </w:rPr>
                  <w:t xml:space="preserve">Rollenspiel, </w:t>
                </w:r>
                <w:r w:rsidR="00F0769A">
                  <w:rPr>
                    <w:rStyle w:val="Hyperlink"/>
                    <w:rFonts w:ascii="Calibri" w:hAnsi="Calibri" w:cs="Calibri"/>
                    <w:color w:val="auto"/>
                    <w:sz w:val="22"/>
                    <w:szCs w:val="22"/>
                    <w:lang w:val="de-DE"/>
                  </w:rPr>
                  <w:t>v</w:t>
                </w:r>
                <w:r w:rsidR="002424E8" w:rsidRPr="00F0769A">
                  <w:rPr>
                    <w:rFonts w:cs="Calibri"/>
                    <w:noProof/>
                    <w:szCs w:val="22"/>
                    <w:lang w:val="de-DE"/>
                  </w:rPr>
                  <w:t xml:space="preserve">erfügbar unter: </w:t>
                </w:r>
                <w:r w:rsidR="00D90286">
                  <w:fldChar w:fldCharType="begin"/>
                </w:r>
                <w:r w:rsidR="00D90286" w:rsidRPr="00C41689">
                  <w:rPr>
                    <w:lang w:val="de-DE"/>
                  </w:rPr>
                  <w:instrText xml:space="preserve"> HYPERLINK "http://idea-ludendi.at/wp-content/uploads/downloads/2013/09/Didaktisches_Konzept_Rollenspiel.pdf" </w:instrText>
                </w:r>
                <w:r w:rsidR="00D90286">
                  <w:fldChar w:fldCharType="separate"/>
                </w:r>
                <w:r w:rsidR="002424E8" w:rsidRPr="00F0769A">
                  <w:rPr>
                    <w:rStyle w:val="Hyperlink"/>
                    <w:rFonts w:ascii="Calibri" w:hAnsi="Calibri" w:cs="Calibri"/>
                    <w:color w:val="auto"/>
                    <w:sz w:val="22"/>
                    <w:szCs w:val="22"/>
                    <w:lang w:val="de-DE"/>
                  </w:rPr>
                  <w:t>http://idea-ludendi.at</w:t>
                </w:r>
                <w:r w:rsidR="00D90286">
                  <w:rPr>
                    <w:rStyle w:val="Hyperlink"/>
                    <w:rFonts w:ascii="Calibri" w:hAnsi="Calibri" w:cs="Calibri"/>
                    <w:color w:val="auto"/>
                    <w:sz w:val="22"/>
                    <w:szCs w:val="22"/>
                  </w:rPr>
                  <w:fldChar w:fldCharType="end"/>
                </w:r>
                <w:r w:rsidR="00F0769A" w:rsidRPr="00691851">
                  <w:rPr>
                    <w:rFonts w:cs="Calibri"/>
                    <w:color w:val="auto"/>
                    <w:szCs w:val="22"/>
                    <w:lang w:val="de-DE"/>
                  </w:rPr>
                  <w:t xml:space="preserve">,  Zugriff am: </w:t>
                </w:r>
                <w:r w:rsidR="00F0769A">
                  <w:rPr>
                    <w:rFonts w:cs="Calibri"/>
                    <w:color w:val="auto"/>
                    <w:szCs w:val="22"/>
                    <w:lang w:val="de-DE"/>
                  </w:rPr>
                  <w:t>26.03.2021.</w:t>
                </w:r>
              </w:p>
            </w:tc>
          </w:tr>
        </w:tbl>
        <w:p w:rsidR="002424E8" w:rsidRPr="00F0769A" w:rsidRDefault="002424E8" w:rsidP="002424E8">
          <w:pPr>
            <w:rPr>
              <w:rFonts w:cs="Calibri"/>
            </w:rPr>
          </w:pPr>
        </w:p>
        <w:p w:rsidR="002424E8" w:rsidRPr="00116594" w:rsidRDefault="007076F4" w:rsidP="00116594">
          <w:pPr>
            <w:spacing w:after="0"/>
            <w:rPr>
              <w:b/>
              <w:sz w:val="28"/>
            </w:rPr>
          </w:pPr>
          <w:r w:rsidRPr="00116594">
            <w:rPr>
              <w:b/>
              <w:sz w:val="28"/>
            </w:rPr>
            <w:t xml:space="preserve">INFORMATIONEN ZU DEN UNTERRICHTSBAUSTEINEN </w:t>
          </w:r>
        </w:p>
        <w:tbl>
          <w:tblPr>
            <w:tblStyle w:val="TabelleFremdsprachenohneKopfzeile"/>
            <w:tblpPr w:leftFromText="142" w:rightFromText="142" w:vertAnchor="text" w:horzAnchor="margin" w:tblpY="1"/>
            <w:tblW w:w="9356" w:type="dxa"/>
            <w:tblLayout w:type="fixed"/>
            <w:tblLook w:val="04A0" w:firstRow="1" w:lastRow="0" w:firstColumn="1" w:lastColumn="0" w:noHBand="0" w:noVBand="1"/>
          </w:tblPr>
          <w:tblGrid>
            <w:gridCol w:w="9356"/>
          </w:tblGrid>
          <w:tr w:rsidR="002424E8" w:rsidRPr="00557B3C" w:rsidTr="002424E8">
            <w:trPr>
              <w:trHeight w:val="661"/>
            </w:trPr>
            <w:tc>
              <w:tcPr>
                <w:tcW w:w="9312" w:type="dxa"/>
                <w:tcBorders>
                  <w:top w:val="nil"/>
                  <w:left w:val="nil"/>
                  <w:bottom w:val="nil"/>
                  <w:right w:val="nil"/>
                </w:tcBorders>
                <w:hideMark/>
              </w:tcPr>
              <w:p w:rsidR="002424E8" w:rsidRPr="003F5DBB" w:rsidRDefault="002424E8" w:rsidP="0079659A">
                <w:pPr>
                  <w:pStyle w:val="Listenabsatz"/>
                  <w:numPr>
                    <w:ilvl w:val="0"/>
                    <w:numId w:val="135"/>
                  </w:numPr>
                  <w:spacing w:before="60" w:after="60"/>
                  <w:ind w:right="57"/>
                  <w:rPr>
                    <w:lang w:val="de-DE"/>
                  </w:rPr>
                </w:pPr>
                <w:r w:rsidRPr="003F5DBB">
                  <w:rPr>
                    <w:lang w:val="de-DE"/>
                  </w:rPr>
                  <w:t>Die Unterrichtsbausteine vermitteln zu den Rahmenlehrplaninhalten Rechtsordnung und Strafverfahren Grundwissen zum Ablauf von Zivil- und Strafprozessen, die durch verschiedene Lernsituationen bzw. -angebote nachvollziehbar werden.</w:t>
                </w:r>
              </w:p>
              <w:p w:rsidR="002424E8" w:rsidRPr="003F5DBB" w:rsidRDefault="002424E8" w:rsidP="0079659A">
                <w:pPr>
                  <w:pStyle w:val="Listenabsatz"/>
                  <w:numPr>
                    <w:ilvl w:val="0"/>
                    <w:numId w:val="135"/>
                  </w:numPr>
                  <w:spacing w:before="60" w:after="60"/>
                  <w:ind w:right="57"/>
                  <w:rPr>
                    <w:lang w:val="de-DE"/>
                  </w:rPr>
                </w:pPr>
                <w:r w:rsidRPr="003F5DBB">
                  <w:rPr>
                    <w:lang w:val="de-DE"/>
                  </w:rPr>
                  <w:t xml:space="preserve">Hinweis zu den Sprachkompetenzmethoden:  Durch die fallbedingte Texterschließung, die Abstrahierung in Form einer </w:t>
                </w:r>
                <w:proofErr w:type="spellStart"/>
                <w:r w:rsidRPr="003F5DBB">
                  <w:rPr>
                    <w:lang w:val="de-DE"/>
                  </w:rPr>
                  <w:t>Concept-Map</w:t>
                </w:r>
                <w:proofErr w:type="spellEnd"/>
                <w:r w:rsidRPr="003F5DBB">
                  <w:rPr>
                    <w:lang w:val="de-DE"/>
                  </w:rPr>
                  <w:t xml:space="preserve"> (</w:t>
                </w:r>
                <w:proofErr w:type="spellStart"/>
                <w:r w:rsidRPr="003F5DBB">
                  <w:rPr>
                    <w:lang w:val="de-DE"/>
                  </w:rPr>
                  <w:t>Wortnetz</w:t>
                </w:r>
                <w:proofErr w:type="spellEnd"/>
                <w:r w:rsidRPr="003F5DBB">
                  <w:rPr>
                    <w:lang w:val="de-DE"/>
                  </w:rPr>
                  <w:t xml:space="preserve">), die Förderung eines juristischen Sprachbewusstseins in Form des Rollenspiels, des Beispieldialoges, der Fachbegriffe sowie der Erledigung einer kreativen Schreibaufgaben werden eine Vielzahl von bildungssprachlichen Handlungskompetenzen vermittelt und eingeübt. </w:t>
                </w:r>
              </w:p>
              <w:p w:rsidR="002424E8" w:rsidRPr="00522309" w:rsidRDefault="002424E8" w:rsidP="002424E8">
                <w:pPr>
                  <w:rPr>
                    <w:lang w:val="de-DE"/>
                  </w:rPr>
                </w:pPr>
              </w:p>
            </w:tc>
          </w:tr>
        </w:tbl>
        <w:p w:rsidR="002424E8" w:rsidRDefault="002424E8" w:rsidP="002424E8">
          <w:pPr>
            <w:rPr>
              <w:b/>
              <w:sz w:val="32"/>
            </w:rPr>
          </w:pPr>
        </w:p>
        <w:p w:rsidR="002424E8" w:rsidRDefault="002424E8" w:rsidP="002424E8">
          <w:pPr>
            <w:jc w:val="center"/>
            <w:rPr>
              <w:b/>
              <w:sz w:val="32"/>
            </w:rPr>
          </w:pPr>
        </w:p>
        <w:p w:rsidR="002424E8" w:rsidRDefault="002424E8" w:rsidP="002424E8">
          <w:pPr>
            <w:jc w:val="center"/>
            <w:rPr>
              <w:b/>
              <w:sz w:val="32"/>
            </w:rPr>
          </w:pPr>
        </w:p>
        <w:p w:rsidR="002424E8" w:rsidRDefault="002424E8" w:rsidP="002424E8">
          <w:pPr>
            <w:jc w:val="center"/>
            <w:rPr>
              <w:b/>
              <w:sz w:val="32"/>
            </w:rPr>
          </w:pPr>
        </w:p>
        <w:p w:rsidR="002424E8" w:rsidRDefault="002424E8" w:rsidP="002424E8">
          <w:pPr>
            <w:jc w:val="center"/>
            <w:rPr>
              <w:b/>
              <w:sz w:val="32"/>
            </w:rPr>
          </w:pPr>
        </w:p>
        <w:p w:rsidR="007076F4" w:rsidRDefault="007076F4" w:rsidP="002424E8">
          <w:pPr>
            <w:jc w:val="center"/>
            <w:rPr>
              <w:b/>
              <w:sz w:val="32"/>
            </w:rPr>
          </w:pPr>
        </w:p>
        <w:p w:rsidR="007076F4" w:rsidRDefault="007076F4" w:rsidP="002424E8">
          <w:pPr>
            <w:jc w:val="center"/>
            <w:rPr>
              <w:b/>
              <w:sz w:val="32"/>
            </w:rPr>
          </w:pPr>
        </w:p>
        <w:p w:rsidR="00126566" w:rsidRDefault="00126566" w:rsidP="002424E8">
          <w:pPr>
            <w:jc w:val="center"/>
            <w:rPr>
              <w:b/>
              <w:sz w:val="32"/>
            </w:rPr>
            <w:sectPr w:rsidR="00126566" w:rsidSect="00C41689">
              <w:footerReference w:type="even" r:id="rId15"/>
              <w:type w:val="continuous"/>
              <w:pgSz w:w="11907" w:h="16839" w:code="9"/>
              <w:pgMar w:top="1417" w:right="1417" w:bottom="1134" w:left="1417" w:header="0" w:footer="113" w:gutter="0"/>
              <w:cols w:space="720"/>
              <w:docGrid w:linePitch="360"/>
            </w:sectPr>
          </w:pPr>
        </w:p>
        <w:p w:rsidR="002424E8" w:rsidRPr="00FA3635" w:rsidRDefault="002424E8" w:rsidP="002424E8">
          <w:pPr>
            <w:ind w:left="-426"/>
            <w:jc w:val="center"/>
            <w:rPr>
              <w:b/>
              <w:sz w:val="32"/>
            </w:rPr>
          </w:pPr>
          <w:r>
            <w:rPr>
              <w:b/>
              <w:sz w:val="32"/>
            </w:rPr>
            <w:lastRenderedPageBreak/>
            <w:t xml:space="preserve">AB 1 </w:t>
          </w:r>
          <w:r w:rsidRPr="00453776">
            <w:rPr>
              <w:b/>
              <w:sz w:val="32"/>
            </w:rPr>
            <w:t>Fallanalyse: Ein Unfall und seine rechtlichen Konsequenzen</w:t>
          </w:r>
        </w:p>
        <w:p w:rsidR="002424E8" w:rsidRPr="00453776" w:rsidRDefault="002424E8" w:rsidP="002424E8">
          <w:r w:rsidRPr="00453776">
            <w:t>Bericht aus einem Online-Magazin:</w:t>
          </w:r>
        </w:p>
        <w:p w:rsidR="002424E8" w:rsidRDefault="002424E8" w:rsidP="002424E8">
          <w:pPr>
            <w:tabs>
              <w:tab w:val="right" w:pos="9072"/>
            </w:tabs>
          </w:pPr>
          <w:r w:rsidRPr="00453776">
            <w:t xml:space="preserve"> </w:t>
          </w:r>
          <w:r>
            <w:rPr>
              <w:noProof/>
              <w:lang w:eastAsia="de-DE"/>
            </w:rPr>
            <mc:AlternateContent>
              <mc:Choice Requires="wps">
                <w:drawing>
                  <wp:inline distT="0" distB="0" distL="0" distR="0" wp14:anchorId="2F7CEDCB" wp14:editId="66BB5C1C">
                    <wp:extent cx="5048250" cy="3914775"/>
                    <wp:effectExtent l="0" t="0" r="19050" b="28575"/>
                    <wp:docPr id="484" name="Textfeld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914775"/>
                            </a:xfrm>
                            <a:prstGeom prst="rect">
                              <a:avLst/>
                            </a:prstGeom>
                            <a:solidFill>
                              <a:srgbClr val="FFFFFF"/>
                            </a:solidFill>
                            <a:ln w="9525">
                              <a:solidFill>
                                <a:srgbClr val="000000"/>
                              </a:solidFill>
                              <a:miter lim="800000"/>
                              <a:headEnd/>
                              <a:tailEnd/>
                            </a:ln>
                          </wps:spPr>
                          <wps:txbx>
                            <w:txbxContent>
                              <w:p w:rsidR="00DB28F6" w:rsidRPr="00937C84" w:rsidRDefault="00DB28F6" w:rsidP="002424E8">
                                <w:pPr>
                                  <w:spacing w:after="0"/>
                                  <w:rPr>
                                    <w:rFonts w:ascii="Arabic Typesetting" w:hAnsi="Arabic Typesetting" w:cs="Arabic Typesetting"/>
                                    <w:b/>
                                    <w:sz w:val="24"/>
                                    <w:szCs w:val="24"/>
                                  </w:rPr>
                                </w:pPr>
                                <w:r w:rsidRPr="00937C84">
                                  <w:rPr>
                                    <w:rFonts w:ascii="Arabic Typesetting" w:hAnsi="Arabic Typesetting" w:cs="Arabic Typesetting"/>
                                    <w:b/>
                                    <w:sz w:val="24"/>
                                    <w:szCs w:val="24"/>
                                  </w:rPr>
                                  <w:t xml:space="preserve">Alkoholisierter Taxifahrer </w:t>
                                </w:r>
                                <w:proofErr w:type="spellStart"/>
                                <w:r w:rsidRPr="00937C84">
                                  <w:rPr>
                                    <w:rFonts w:ascii="Arabic Typesetting" w:hAnsi="Arabic Typesetting" w:cs="Arabic Typesetting"/>
                                    <w:b/>
                                    <w:sz w:val="24"/>
                                    <w:szCs w:val="24"/>
                                  </w:rPr>
                                  <w:t>schrottet</w:t>
                                </w:r>
                                <w:proofErr w:type="spellEnd"/>
                                <w:r w:rsidRPr="00937C84">
                                  <w:rPr>
                                    <w:rFonts w:ascii="Arabic Typesetting" w:hAnsi="Arabic Typesetting" w:cs="Arabic Typesetting"/>
                                    <w:b/>
                                    <w:sz w:val="24"/>
                                    <w:szCs w:val="24"/>
                                  </w:rPr>
                                  <w:t xml:space="preserve"> Weihnachtsmarkt und verletzt Fahrgast</w:t>
                                </w:r>
                              </w:p>
                              <w:p w:rsidR="00DB28F6" w:rsidRPr="00937C84" w:rsidRDefault="00DB28F6" w:rsidP="002424E8">
                                <w:pPr>
                                  <w:spacing w:after="0"/>
                                  <w:rPr>
                                    <w:rFonts w:ascii="Arabic Typesetting" w:hAnsi="Arabic Typesetting" w:cs="Arabic Typesetting"/>
                                    <w:b/>
                                    <w:sz w:val="24"/>
                                    <w:szCs w:val="24"/>
                                  </w:rPr>
                                </w:pPr>
                              </w:p>
                              <w:p w:rsidR="00DB28F6" w:rsidRPr="00937C84" w:rsidRDefault="00DB28F6" w:rsidP="002424E8">
                                <w:pPr>
                                  <w:spacing w:after="0"/>
                                  <w:rPr>
                                    <w:rFonts w:ascii="Arabic Typesetting" w:hAnsi="Arabic Typesetting" w:cs="Arabic Typesetting"/>
                                    <w:sz w:val="24"/>
                                    <w:szCs w:val="24"/>
                                  </w:rPr>
                                </w:pPr>
                                <w:r w:rsidRPr="00937C84">
                                  <w:rPr>
                                    <w:rFonts w:ascii="Arabic Typesetting" w:hAnsi="Arabic Typesetting" w:cs="Arabic Typesetting"/>
                                    <w:sz w:val="24"/>
                                    <w:szCs w:val="24"/>
                                  </w:rPr>
                                  <w:t xml:space="preserve">Es geschah Freitagnacht um 0:30 Uhr. In der unmittelbaren Nähe des noch nicht eröffneten Weihnachtsmarktes auf der Hauptstraße von </w:t>
                                </w:r>
                                <w:proofErr w:type="spellStart"/>
                                <w:r w:rsidRPr="00937C84">
                                  <w:rPr>
                                    <w:rFonts w:ascii="Arabic Typesetting" w:hAnsi="Arabic Typesetting" w:cs="Arabic Typesetting"/>
                                    <w:sz w:val="24"/>
                                    <w:szCs w:val="24"/>
                                  </w:rPr>
                                  <w:t>Astadt</w:t>
                                </w:r>
                                <w:proofErr w:type="spellEnd"/>
                                <w:r w:rsidRPr="00937C84">
                                  <w:rPr>
                                    <w:rFonts w:ascii="Arabic Typesetting" w:hAnsi="Arabic Typesetting" w:cs="Arabic Typesetting"/>
                                    <w:sz w:val="24"/>
                                    <w:szCs w:val="24"/>
                                  </w:rPr>
                                  <w:t xml:space="preserve"> (B</w:t>
                                </w:r>
                                <w:r>
                                  <w:rPr>
                                    <w:rFonts w:ascii="Arabic Typesetting" w:hAnsi="Arabic Typesetting" w:cs="Arabic Typesetting"/>
                                    <w:sz w:val="24"/>
                                    <w:szCs w:val="24"/>
                                  </w:rPr>
                                  <w:t>1</w:t>
                                </w:r>
                                <w:r w:rsidRPr="00937C84">
                                  <w:rPr>
                                    <w:rFonts w:ascii="Arabic Typesetting" w:hAnsi="Arabic Typesetting" w:cs="Arabic Typesetting"/>
                                    <w:sz w:val="24"/>
                                    <w:szCs w:val="24"/>
                                  </w:rPr>
                                  <w:t>96) fuhr am 14.12.2019 ein Taxi durch die Absperrung direkt auf das Gelände des Marktes. Dabei entstand ein Personen- und Sachschaden. Thorsten S. (</w:t>
                                </w:r>
                                <w:r>
                                  <w:rPr>
                                    <w:rFonts w:ascii="Arabic Typesetting" w:hAnsi="Arabic Typesetting" w:cs="Arabic Typesetting"/>
                                    <w:sz w:val="24"/>
                                    <w:szCs w:val="24"/>
                                  </w:rPr>
                                  <w:t xml:space="preserve">49, </w:t>
                                </w:r>
                                <w:r w:rsidRPr="00937C84">
                                  <w:rPr>
                                    <w:rFonts w:ascii="Arabic Typesetting" w:hAnsi="Arabic Typesetting" w:cs="Arabic Typesetting"/>
                                    <w:sz w:val="24"/>
                                    <w:szCs w:val="24"/>
                                  </w:rPr>
                                  <w:t>von Beruf Taxifahrer) prallte auf dem Marktplatz gegen zwei Buden und wurde erst durch die aufgebaute Bühne gestoppt. Die Polizei stellte fest, dass die Absperrung nicht ordnungsgemäß beleuchtet und noch offen gewesen war. Die nich</w:t>
                                </w:r>
                                <w:r>
                                  <w:rPr>
                                    <w:rFonts w:ascii="Arabic Typesetting" w:hAnsi="Arabic Typesetting" w:cs="Arabic Typesetting"/>
                                    <w:sz w:val="24"/>
                                    <w:szCs w:val="24"/>
                                  </w:rPr>
                                  <w:t>t angeschnallte Beifahrerin Antonia B. (</w:t>
                                </w:r>
                                <w:r w:rsidRPr="00937C84">
                                  <w:rPr>
                                    <w:rFonts w:ascii="Arabic Typesetting" w:hAnsi="Arabic Typesetting" w:cs="Arabic Typesetting"/>
                                    <w:sz w:val="24"/>
                                    <w:szCs w:val="24"/>
                                  </w:rPr>
                                  <w:t xml:space="preserve">29 Jahre, von Beruf Lehrerin) erlitt erhebliche Schnittwunden im Gesicht, zuzüglich Prellungen am ganzen Körper und musste im Krankenhaus von </w:t>
                                </w:r>
                                <w:proofErr w:type="spellStart"/>
                                <w:r w:rsidRPr="00937C84">
                                  <w:rPr>
                                    <w:rFonts w:ascii="Arabic Typesetting" w:hAnsi="Arabic Typesetting" w:cs="Arabic Typesetting"/>
                                    <w:sz w:val="24"/>
                                    <w:szCs w:val="24"/>
                                  </w:rPr>
                                  <w:t>Astadt</w:t>
                                </w:r>
                                <w:proofErr w:type="spellEnd"/>
                                <w:r w:rsidRPr="00937C84">
                                  <w:rPr>
                                    <w:rFonts w:ascii="Arabic Typesetting" w:hAnsi="Arabic Typesetting" w:cs="Arabic Typesetting"/>
                                    <w:sz w:val="24"/>
                                    <w:szCs w:val="24"/>
                                  </w:rPr>
                                  <w:t xml:space="preserve"> einer Notoperation unterzogen werden. Thorsten S. selbst blieb unverletzt, das Taxi und die Marktbuden sowie die Holzbühne wurden erheblich beschädigt. Die Polizei schätzt den Schaden auf 12.000 €. S. musste sich einer Blutprobe unterziehen, die einen Alkoholwert von 0,93 Promille ergab.</w:t>
                                </w:r>
                              </w:p>
                            </w:txbxContent>
                          </wps:txbx>
                          <wps:bodyPr rot="0" vert="horz" wrap="square" lIns="91440" tIns="45720" rIns="91440" bIns="45720" anchor="t" anchorCtr="0">
                            <a:noAutofit/>
                          </wps:bodyPr>
                        </wps:wsp>
                      </a:graphicData>
                    </a:graphic>
                  </wp:inline>
                </w:drawing>
              </mc:Choice>
              <mc:Fallback>
                <w:pict>
                  <v:shape w14:anchorId="2F7CEDCB" id="Textfeld 484" o:spid="_x0000_s1029" type="#_x0000_t202" style="width:397.5pt;height:3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">
                    <v:textbox>
                      <w:txbxContent>
                        <w:p w:rsidR="00DB28F6" w:rsidRPr="00937C84" w:rsidRDefault="00DB28F6" w:rsidP="002424E8">
                          <w:pPr>
                            <w:spacing w:after="0"/>
                            <w:rPr>
                              <w:rFonts w:ascii="Arabic Typesetting" w:hAnsi="Arabic Typesetting" w:cs="Arabic Typesetting"/>
                              <w:b/>
                              <w:sz w:val="24"/>
                              <w:szCs w:val="24"/>
                            </w:rPr>
                          </w:pPr>
                          <w:r w:rsidRPr="00937C84">
                            <w:rPr>
                              <w:rFonts w:ascii="Arabic Typesetting" w:hAnsi="Arabic Typesetting" w:cs="Arabic Typesetting"/>
                              <w:b/>
                              <w:sz w:val="24"/>
                              <w:szCs w:val="24"/>
                            </w:rPr>
                            <w:t xml:space="preserve">Alkoholisierter Taxifahrer </w:t>
                          </w:r>
                          <w:proofErr w:type="spellStart"/>
                          <w:r w:rsidRPr="00937C84">
                            <w:rPr>
                              <w:rFonts w:ascii="Arabic Typesetting" w:hAnsi="Arabic Typesetting" w:cs="Arabic Typesetting"/>
                              <w:b/>
                              <w:sz w:val="24"/>
                              <w:szCs w:val="24"/>
                            </w:rPr>
                            <w:t>schrottet</w:t>
                          </w:r>
                          <w:proofErr w:type="spellEnd"/>
                          <w:r w:rsidRPr="00937C84">
                            <w:rPr>
                              <w:rFonts w:ascii="Arabic Typesetting" w:hAnsi="Arabic Typesetting" w:cs="Arabic Typesetting"/>
                              <w:b/>
                              <w:sz w:val="24"/>
                              <w:szCs w:val="24"/>
                            </w:rPr>
                            <w:t xml:space="preserve"> Weihnachtsmarkt und verletzt Fahrgast</w:t>
                          </w:r>
                        </w:p>
                        <w:p w:rsidR="00DB28F6" w:rsidRPr="00937C84" w:rsidRDefault="00DB28F6" w:rsidP="002424E8">
                          <w:pPr>
                            <w:spacing w:after="0"/>
                            <w:rPr>
                              <w:rFonts w:ascii="Arabic Typesetting" w:hAnsi="Arabic Typesetting" w:cs="Arabic Typesetting"/>
                              <w:b/>
                              <w:sz w:val="24"/>
                              <w:szCs w:val="24"/>
                            </w:rPr>
                          </w:pPr>
                        </w:p>
                        <w:p w:rsidR="00DB28F6" w:rsidRPr="00937C84" w:rsidRDefault="00DB28F6" w:rsidP="002424E8">
                          <w:pPr>
                            <w:spacing w:after="0"/>
                            <w:rPr>
                              <w:rFonts w:ascii="Arabic Typesetting" w:hAnsi="Arabic Typesetting" w:cs="Arabic Typesetting"/>
                              <w:sz w:val="24"/>
                              <w:szCs w:val="24"/>
                            </w:rPr>
                          </w:pPr>
                          <w:r w:rsidRPr="00937C84">
                            <w:rPr>
                              <w:rFonts w:ascii="Arabic Typesetting" w:hAnsi="Arabic Typesetting" w:cs="Arabic Typesetting"/>
                              <w:sz w:val="24"/>
                              <w:szCs w:val="24"/>
                            </w:rPr>
                            <w:t xml:space="preserve">Es geschah Freitagnacht um 0:30 Uhr. In der unmittelbaren Nähe des noch nicht eröffneten Weihnachtsmarktes auf der Hauptstraße von </w:t>
                          </w:r>
                          <w:proofErr w:type="spellStart"/>
                          <w:r w:rsidRPr="00937C84">
                            <w:rPr>
                              <w:rFonts w:ascii="Arabic Typesetting" w:hAnsi="Arabic Typesetting" w:cs="Arabic Typesetting"/>
                              <w:sz w:val="24"/>
                              <w:szCs w:val="24"/>
                            </w:rPr>
                            <w:t>Astadt</w:t>
                          </w:r>
                          <w:proofErr w:type="spellEnd"/>
                          <w:r w:rsidRPr="00937C84">
                            <w:rPr>
                              <w:rFonts w:ascii="Arabic Typesetting" w:hAnsi="Arabic Typesetting" w:cs="Arabic Typesetting"/>
                              <w:sz w:val="24"/>
                              <w:szCs w:val="24"/>
                            </w:rPr>
                            <w:t xml:space="preserve"> (B</w:t>
                          </w:r>
                          <w:r>
                            <w:rPr>
                              <w:rFonts w:ascii="Arabic Typesetting" w:hAnsi="Arabic Typesetting" w:cs="Arabic Typesetting"/>
                              <w:sz w:val="24"/>
                              <w:szCs w:val="24"/>
                            </w:rPr>
                            <w:t>1</w:t>
                          </w:r>
                          <w:r w:rsidRPr="00937C84">
                            <w:rPr>
                              <w:rFonts w:ascii="Arabic Typesetting" w:hAnsi="Arabic Typesetting" w:cs="Arabic Typesetting"/>
                              <w:sz w:val="24"/>
                              <w:szCs w:val="24"/>
                            </w:rPr>
                            <w:t>96) fuhr am 14.12.2019 ein Taxi durch die Absperrung direkt auf das Gelände des Marktes. Dabei entstand ein Personen- und Sachschaden. Thorsten S. (</w:t>
                          </w:r>
                          <w:r>
                            <w:rPr>
                              <w:rFonts w:ascii="Arabic Typesetting" w:hAnsi="Arabic Typesetting" w:cs="Arabic Typesetting"/>
                              <w:sz w:val="24"/>
                              <w:szCs w:val="24"/>
                            </w:rPr>
                            <w:t xml:space="preserve">49, </w:t>
                          </w:r>
                          <w:r w:rsidRPr="00937C84">
                            <w:rPr>
                              <w:rFonts w:ascii="Arabic Typesetting" w:hAnsi="Arabic Typesetting" w:cs="Arabic Typesetting"/>
                              <w:sz w:val="24"/>
                              <w:szCs w:val="24"/>
                            </w:rPr>
                            <w:t>von Beruf Taxifahrer) prallte auf dem Marktplatz gegen zwei Buden und wurde erst durch die aufgebaute Bühne gestoppt. Die Polizei stellte fest, dass die Absperrung nicht ordnungsgemäß beleuchtet und noch offen gewesen war. Die nich</w:t>
                          </w:r>
                          <w:r>
                            <w:rPr>
                              <w:rFonts w:ascii="Arabic Typesetting" w:hAnsi="Arabic Typesetting" w:cs="Arabic Typesetting"/>
                              <w:sz w:val="24"/>
                              <w:szCs w:val="24"/>
                            </w:rPr>
                            <w:t>t angeschnallte Beifahrerin Antonia B. (</w:t>
                          </w:r>
                          <w:r w:rsidRPr="00937C84">
                            <w:rPr>
                              <w:rFonts w:ascii="Arabic Typesetting" w:hAnsi="Arabic Typesetting" w:cs="Arabic Typesetting"/>
                              <w:sz w:val="24"/>
                              <w:szCs w:val="24"/>
                            </w:rPr>
                            <w:t xml:space="preserve">29 Jahre, von Beruf Lehrerin) erlitt erhebliche Schnittwunden im Gesicht, zuzüglich Prellungen am ganzen Körper und musste im Krankenhaus von </w:t>
                          </w:r>
                          <w:proofErr w:type="spellStart"/>
                          <w:r w:rsidRPr="00937C84">
                            <w:rPr>
                              <w:rFonts w:ascii="Arabic Typesetting" w:hAnsi="Arabic Typesetting" w:cs="Arabic Typesetting"/>
                              <w:sz w:val="24"/>
                              <w:szCs w:val="24"/>
                            </w:rPr>
                            <w:t>Astadt</w:t>
                          </w:r>
                          <w:proofErr w:type="spellEnd"/>
                          <w:r w:rsidRPr="00937C84">
                            <w:rPr>
                              <w:rFonts w:ascii="Arabic Typesetting" w:hAnsi="Arabic Typesetting" w:cs="Arabic Typesetting"/>
                              <w:sz w:val="24"/>
                              <w:szCs w:val="24"/>
                            </w:rPr>
                            <w:t xml:space="preserve"> einer Notoperation unterzogen werden. Thorsten S. selbst blieb unverletzt, das Taxi und die Marktbuden sowie die Holzbühne wurden erheblich beschädigt. Die Polizei schätzt den Schaden auf 12.000 €. S. musste sich einer Blutprobe unterziehen, die einen Alkoholwert von 0,93 Promille ergab.</w:t>
                          </w:r>
                        </w:p>
                      </w:txbxContent>
                    </v:textbox>
                    <w10:anchorlock/>
                  </v:shape>
                </w:pict>
              </mc:Fallback>
            </mc:AlternateContent>
          </w:r>
          <w:r w:rsidRPr="00453776">
            <w:tab/>
          </w:r>
        </w:p>
        <w:p w:rsidR="002424E8" w:rsidRDefault="002424E8" w:rsidP="002424E8">
          <w:pPr>
            <w:tabs>
              <w:tab w:val="right" w:pos="0"/>
            </w:tabs>
            <w:rPr>
              <w:b/>
              <w:sz w:val="24"/>
            </w:rPr>
          </w:pPr>
          <w:r w:rsidRPr="00CC3143">
            <w:rPr>
              <w:b/>
              <w:sz w:val="24"/>
            </w:rPr>
            <w:t>Legende</w:t>
          </w:r>
        </w:p>
        <w:p w:rsidR="002424E8" w:rsidRDefault="00426009" w:rsidP="002424E8">
          <w:pPr>
            <w:tabs>
              <w:tab w:val="right" w:pos="0"/>
            </w:tabs>
            <w:rPr>
              <w:sz w:val="24"/>
            </w:rPr>
          </w:pPr>
          <w:r w:rsidRPr="005B43D5">
            <w:rPr>
              <w:noProof/>
              <w:sz w:val="20"/>
              <w:lang w:eastAsia="de-DE"/>
            </w:rPr>
            <mc:AlternateContent>
              <mc:Choice Requires="wps">
                <w:drawing>
                  <wp:anchor distT="0" distB="0" distL="114300" distR="114300" simplePos="0" relativeHeight="251852800" behindDoc="0" locked="0" layoutInCell="1" allowOverlap="1" wp14:anchorId="3CC9966F" wp14:editId="1C9CE842">
                    <wp:simplePos x="0" y="0"/>
                    <wp:positionH relativeFrom="column">
                      <wp:posOffset>4366260</wp:posOffset>
                    </wp:positionH>
                    <wp:positionV relativeFrom="paragraph">
                      <wp:posOffset>5080</wp:posOffset>
                    </wp:positionV>
                    <wp:extent cx="714375" cy="172720"/>
                    <wp:effectExtent l="19050" t="19050" r="28575" b="17780"/>
                    <wp:wrapNone/>
                    <wp:docPr id="681" name="Rechteck 681"/>
                    <wp:cNvGraphicFramePr/>
                    <a:graphic xmlns:a="http://schemas.openxmlformats.org/drawingml/2006/main">
                      <a:graphicData uri="http://schemas.microsoft.com/office/word/2010/wordprocessingShape">
                        <wps:wsp>
                          <wps:cNvSpPr/>
                          <wps:spPr>
                            <a:xfrm>
                              <a:off x="0" y="0"/>
                              <a:ext cx="714375" cy="17272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0C3E3" id="Rechteck 681" o:spid="_x0000_s1026" style="position:absolute;margin-left:343.8pt;margin-top:.4pt;width:56.25pt;height:1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" fillcolor="white [3201]" strokecolor="black [3200]" strokeweight="2.25pt"/>
                </w:pict>
              </mc:Fallback>
            </mc:AlternateContent>
          </w:r>
          <w:r w:rsidR="00937C84">
            <w:rPr>
              <w:noProof/>
              <w:lang w:eastAsia="de-DE"/>
            </w:rPr>
            <mc:AlternateContent>
              <mc:Choice Requires="wps">
                <w:drawing>
                  <wp:anchor distT="0" distB="0" distL="114300" distR="114300" simplePos="0" relativeHeight="251851776" behindDoc="0" locked="0" layoutInCell="1" allowOverlap="1" wp14:anchorId="1D0E0DF6" wp14:editId="3F3A5FCC">
                    <wp:simplePos x="0" y="0"/>
                    <wp:positionH relativeFrom="column">
                      <wp:posOffset>1706880</wp:posOffset>
                    </wp:positionH>
                    <wp:positionV relativeFrom="paragraph">
                      <wp:posOffset>269875</wp:posOffset>
                    </wp:positionV>
                    <wp:extent cx="714375" cy="172720"/>
                    <wp:effectExtent l="19050" t="19050" r="28575" b="17780"/>
                    <wp:wrapNone/>
                    <wp:docPr id="486" name="Rechteck 486"/>
                    <wp:cNvGraphicFramePr/>
                    <a:graphic xmlns:a="http://schemas.openxmlformats.org/drawingml/2006/main">
                      <a:graphicData uri="http://schemas.microsoft.com/office/word/2010/wordprocessingShape">
                        <wps:wsp>
                          <wps:cNvSpPr/>
                          <wps:spPr>
                            <a:xfrm>
                              <a:off x="0" y="0"/>
                              <a:ext cx="714375" cy="17272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4BEF01" id="Rechteck 486" o:spid="_x0000_s1026" style="position:absolute;margin-left:134.4pt;margin-top:21.25pt;width:56.25pt;height:1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" fillcolor="white [3201]" strokecolor="black [3200]" strokeweight="2.25pt"/>
                </w:pict>
              </mc:Fallback>
            </mc:AlternateContent>
          </w:r>
          <w:r w:rsidR="00937C84" w:rsidRPr="005B43D5">
            <w:rPr>
              <w:noProof/>
              <w:sz w:val="20"/>
              <w:lang w:eastAsia="de-DE"/>
            </w:rPr>
            <mc:AlternateContent>
              <mc:Choice Requires="wps">
                <w:drawing>
                  <wp:anchor distT="0" distB="0" distL="114300" distR="114300" simplePos="0" relativeHeight="251850752" behindDoc="0" locked="0" layoutInCell="1" allowOverlap="1" wp14:anchorId="4A86EDD7" wp14:editId="355F1DFC">
                    <wp:simplePos x="0" y="0"/>
                    <wp:positionH relativeFrom="column">
                      <wp:posOffset>1706880</wp:posOffset>
                    </wp:positionH>
                    <wp:positionV relativeFrom="paragraph">
                      <wp:posOffset>1905</wp:posOffset>
                    </wp:positionV>
                    <wp:extent cx="714375" cy="172720"/>
                    <wp:effectExtent l="19050" t="19050" r="28575" b="17780"/>
                    <wp:wrapNone/>
                    <wp:docPr id="485" name="Rechteck 485"/>
                    <wp:cNvGraphicFramePr/>
                    <a:graphic xmlns:a="http://schemas.openxmlformats.org/drawingml/2006/main">
                      <a:graphicData uri="http://schemas.microsoft.com/office/word/2010/wordprocessingShape">
                        <wps:wsp>
                          <wps:cNvSpPr/>
                          <wps:spPr>
                            <a:xfrm>
                              <a:off x="0" y="0"/>
                              <a:ext cx="714375" cy="17272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C02F57" id="Rechteck 485" o:spid="_x0000_s1026" style="position:absolute;margin-left:134.4pt;margin-top:.15pt;width:56.25pt;height:1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" fillcolor="white [3201]" strokecolor="black [3200]" strokeweight="2.25pt"/>
                </w:pict>
              </mc:Fallback>
            </mc:AlternateContent>
          </w:r>
          <w:r w:rsidR="002424E8" w:rsidRPr="005B43D5">
            <w:t xml:space="preserve">Person: </w:t>
          </w:r>
          <w:r>
            <w:rPr>
              <w:noProof/>
              <w:sz w:val="20"/>
              <w:lang w:eastAsia="de-DE"/>
            </w:rPr>
            <w:t>_________________</w:t>
          </w:r>
          <w:r w:rsidR="005B43D5">
            <w:rPr>
              <w:sz w:val="24"/>
            </w:rPr>
            <w:tab/>
          </w:r>
          <w:r w:rsidR="002424E8">
            <w:rPr>
              <w:sz w:val="24"/>
            </w:rPr>
            <w:tab/>
          </w:r>
          <w:r w:rsidR="002424E8">
            <w:rPr>
              <w:sz w:val="24"/>
            </w:rPr>
            <w:tab/>
          </w:r>
          <w:r w:rsidR="00937C84">
            <w:rPr>
              <w:sz w:val="24"/>
            </w:rPr>
            <w:tab/>
          </w:r>
          <w:r w:rsidR="002424E8" w:rsidRPr="005B43D5">
            <w:t>Person:</w:t>
          </w:r>
          <w:r w:rsidR="002424E8" w:rsidRPr="005B43D5">
            <w:rPr>
              <w:noProof/>
              <w:sz w:val="20"/>
              <w:lang w:eastAsia="de-DE"/>
            </w:rPr>
            <w:t xml:space="preserve"> </w:t>
          </w:r>
          <w:r w:rsidR="00937C84">
            <w:rPr>
              <w:noProof/>
              <w:sz w:val="20"/>
              <w:lang w:eastAsia="de-DE"/>
            </w:rPr>
            <w:t>_________________</w:t>
          </w:r>
        </w:p>
        <w:p w:rsidR="002424E8" w:rsidRDefault="00937C84" w:rsidP="002424E8">
          <w:pPr>
            <w:tabs>
              <w:tab w:val="right" w:pos="0"/>
            </w:tabs>
            <w:rPr>
              <w:sz w:val="24"/>
            </w:rPr>
          </w:pPr>
          <w:r w:rsidRPr="005B43D5">
            <w:rPr>
              <w:noProof/>
              <w:sz w:val="20"/>
              <w:lang w:eastAsia="de-DE"/>
            </w:rPr>
            <mc:AlternateContent>
              <mc:Choice Requires="wps">
                <w:drawing>
                  <wp:anchor distT="0" distB="0" distL="114300" distR="114300" simplePos="0" relativeHeight="251853824" behindDoc="0" locked="0" layoutInCell="1" allowOverlap="1" wp14:anchorId="3D79EF40" wp14:editId="09DC316F">
                    <wp:simplePos x="0" y="0"/>
                    <wp:positionH relativeFrom="column">
                      <wp:posOffset>4366260</wp:posOffset>
                    </wp:positionH>
                    <wp:positionV relativeFrom="paragraph">
                      <wp:posOffset>20955</wp:posOffset>
                    </wp:positionV>
                    <wp:extent cx="714375" cy="172720"/>
                    <wp:effectExtent l="19050" t="19050" r="28575" b="17780"/>
                    <wp:wrapNone/>
                    <wp:docPr id="682" name="Rechteck 682"/>
                    <wp:cNvGraphicFramePr/>
                    <a:graphic xmlns:a="http://schemas.openxmlformats.org/drawingml/2006/main">
                      <a:graphicData uri="http://schemas.microsoft.com/office/word/2010/wordprocessingShape">
                        <wps:wsp>
                          <wps:cNvSpPr/>
                          <wps:spPr>
                            <a:xfrm>
                              <a:off x="0" y="0"/>
                              <a:ext cx="714375" cy="17272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5AD81" id="Rechteck 682" o:spid="_x0000_s1026" style="position:absolute;margin-left:343.8pt;margin-top:1.65pt;width:56.25pt;height:1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" fillcolor="white [3201]" strokecolor="black [3200]" strokeweight="2.25pt"/>
                </w:pict>
              </mc:Fallback>
            </mc:AlternateContent>
          </w:r>
          <w:r w:rsidR="002424E8">
            <w:t>Institution:</w:t>
          </w:r>
          <w:r w:rsidR="002424E8" w:rsidRPr="009A6A96">
            <w:rPr>
              <w:noProof/>
              <w:lang w:eastAsia="de-DE"/>
            </w:rPr>
            <w:t xml:space="preserve"> </w:t>
          </w:r>
          <w:r w:rsidR="00426009">
            <w:rPr>
              <w:noProof/>
              <w:sz w:val="20"/>
              <w:lang w:eastAsia="de-DE"/>
            </w:rPr>
            <w:t>______________</w:t>
          </w:r>
          <w:r w:rsidR="002424E8">
            <w:rPr>
              <w:noProof/>
              <w:lang w:eastAsia="de-DE"/>
            </w:rPr>
            <w:tab/>
          </w:r>
          <w:r w:rsidR="005B43D5">
            <w:rPr>
              <w:noProof/>
              <w:lang w:eastAsia="de-DE"/>
            </w:rPr>
            <w:tab/>
          </w:r>
          <w:r w:rsidR="005B43D5">
            <w:rPr>
              <w:noProof/>
              <w:lang w:eastAsia="de-DE"/>
            </w:rPr>
            <w:tab/>
          </w:r>
          <w:r w:rsidR="002424E8">
            <w:rPr>
              <w:noProof/>
              <w:lang w:eastAsia="de-DE"/>
            </w:rPr>
            <w:tab/>
            <w:t>Ins</w:t>
          </w:r>
          <w:r w:rsidR="002424E8">
            <w:t>titution:</w:t>
          </w:r>
          <w:r w:rsidR="00426009" w:rsidRPr="00426009">
            <w:rPr>
              <w:noProof/>
              <w:sz w:val="20"/>
              <w:lang w:eastAsia="de-DE"/>
            </w:rPr>
            <w:t xml:space="preserve"> </w:t>
          </w:r>
          <w:r w:rsidR="00426009">
            <w:rPr>
              <w:noProof/>
              <w:sz w:val="20"/>
              <w:lang w:eastAsia="de-DE"/>
            </w:rPr>
            <w:t>______________</w:t>
          </w:r>
        </w:p>
        <w:p w:rsidR="00937C84" w:rsidRDefault="00937C84" w:rsidP="002424E8">
          <w:pPr>
            <w:spacing w:after="200" w:line="276" w:lineRule="auto"/>
            <w:contextualSpacing/>
          </w:pPr>
        </w:p>
        <w:p w:rsidR="002424E8" w:rsidRDefault="002424E8" w:rsidP="002424E8">
          <w:pPr>
            <w:spacing w:after="200" w:line="276" w:lineRule="auto"/>
            <w:contextualSpacing/>
          </w:pPr>
          <w:r w:rsidRPr="00937C84">
            <w:t>Einzelarbeit</w:t>
          </w:r>
        </w:p>
        <w:p w:rsidR="002424E8" w:rsidRDefault="002424E8" w:rsidP="005D69C7">
          <w:pPr>
            <w:pStyle w:val="Listenabsatz"/>
            <w:numPr>
              <w:ilvl w:val="0"/>
              <w:numId w:val="32"/>
            </w:numPr>
            <w:tabs>
              <w:tab w:val="clear" w:pos="720"/>
            </w:tabs>
            <w:spacing w:after="200" w:line="276" w:lineRule="auto"/>
            <w:contextualSpacing/>
          </w:pPr>
          <w:r>
            <w:t xml:space="preserve">Lies den Online-Nachrichtenbericht und markiere die Textteile, die die Beifahrerin, den Taxifahrer, den Weihnachtsmarkt und die Polizei in einem Strafverfahren betreffen. Erstelle </w:t>
          </w:r>
          <w:r w:rsidR="00937C84">
            <w:t>unter</w:t>
          </w:r>
          <w:r>
            <w:t xml:space="preserve"> dem Text eine farbliche Legende zu den besagten Beteiligten und beschrifte diese.</w:t>
          </w:r>
        </w:p>
        <w:p w:rsidR="002424E8" w:rsidRDefault="002424E8" w:rsidP="002424E8">
          <w:pPr>
            <w:pStyle w:val="Listenabsatz"/>
            <w:ind w:left="198" w:firstLine="0"/>
          </w:pPr>
        </w:p>
        <w:p w:rsidR="002424E8" w:rsidRDefault="002424E8" w:rsidP="005D69C7">
          <w:pPr>
            <w:pStyle w:val="Listenabsatz"/>
            <w:numPr>
              <w:ilvl w:val="0"/>
              <w:numId w:val="32"/>
            </w:numPr>
            <w:tabs>
              <w:tab w:val="clear" w:pos="720"/>
            </w:tabs>
            <w:spacing w:after="200" w:line="276" w:lineRule="auto"/>
            <w:contextualSpacing/>
          </w:pPr>
          <w:r>
            <w:t xml:space="preserve">Lies die Gesetzestexte zum </w:t>
          </w:r>
          <w:r>
            <w:rPr>
              <w:i/>
            </w:rPr>
            <w:t>Alkohol im Straßenverkehr</w:t>
          </w:r>
          <w:r>
            <w:t xml:space="preserve">, </w:t>
          </w:r>
          <w:r>
            <w:rPr>
              <w:i/>
            </w:rPr>
            <w:t>Anlegen von Sicherheitsgurten</w:t>
          </w:r>
          <w:r>
            <w:t xml:space="preserve">, zur </w:t>
          </w:r>
          <w:r>
            <w:rPr>
              <w:i/>
            </w:rPr>
            <w:t>Körperverletzung</w:t>
          </w:r>
          <w:r>
            <w:t xml:space="preserve"> und zum </w:t>
          </w:r>
          <w:r>
            <w:rPr>
              <w:i/>
            </w:rPr>
            <w:t xml:space="preserve">Führerscheinentzug </w:t>
          </w:r>
          <w:r>
            <w:t xml:space="preserve">(Anhang 2). Markiere dabei die Bestimmungen, die sich auf das Verhalten der Beifahrerin, des Taxifahrers, des Weihnachtsmarktveranstalters und der Polizei beziehen. </w:t>
          </w:r>
        </w:p>
        <w:p w:rsidR="002424E8" w:rsidRDefault="002424E8" w:rsidP="002424E8">
          <w:pPr>
            <w:spacing w:after="200" w:line="276" w:lineRule="auto"/>
            <w:contextualSpacing/>
          </w:pPr>
          <w:r w:rsidRPr="00937C84">
            <w:t>Gruppenarbeit</w:t>
          </w:r>
        </w:p>
        <w:p w:rsidR="002424E8" w:rsidRPr="00937C84" w:rsidRDefault="002424E8" w:rsidP="005D69C7">
          <w:pPr>
            <w:pStyle w:val="Listenabsatz"/>
            <w:numPr>
              <w:ilvl w:val="0"/>
              <w:numId w:val="32"/>
            </w:numPr>
            <w:tabs>
              <w:tab w:val="clear" w:pos="720"/>
            </w:tabs>
            <w:spacing w:after="200" w:line="276" w:lineRule="auto"/>
            <w:contextualSpacing/>
          </w:pPr>
          <w:r>
            <w:t xml:space="preserve">Erstellt in Gruppenarbeit auf einem Plakat </w:t>
          </w:r>
          <w:r w:rsidRPr="00EA7A5F">
            <w:t xml:space="preserve">mithilfe der Wortkarten und den Verben </w:t>
          </w:r>
          <w:r>
            <w:t xml:space="preserve">ein </w:t>
          </w:r>
          <w:proofErr w:type="spellStart"/>
          <w:r>
            <w:t>Wortnetz</w:t>
          </w:r>
          <w:proofErr w:type="spellEnd"/>
          <w:r>
            <w:t xml:space="preserve">, </w:t>
          </w:r>
          <w:r w:rsidRPr="00EA7A5F">
            <w:t>mit dessen Hilfe ihr die Rolle</w:t>
          </w:r>
          <w:r>
            <w:t>n</w:t>
          </w:r>
          <w:r w:rsidRPr="00EA7A5F">
            <w:t xml:space="preserve"> der Beifahrerin, des Taxifahrers</w:t>
          </w:r>
          <w:r>
            <w:t xml:space="preserve">, </w:t>
          </w:r>
          <w:r w:rsidRPr="00EA7A5F">
            <w:t>des Weihnachtsmarkt</w:t>
          </w:r>
          <w:r>
            <w:t xml:space="preserve">veranstalters und </w:t>
          </w:r>
          <w:r w:rsidRPr="00EA7A5F">
            <w:t xml:space="preserve">der Polizei im Strafprozess beschreibt. </w:t>
          </w:r>
          <w:r>
            <w:t xml:space="preserve">Verbindet dabei auch die betreffenden Gesetzesverstöße mit den betreffenden Personen/ Institutionen. Bereitet euch als Gruppe darauf vor, dass ihr eure Ergebnisse der Klasse </w:t>
          </w:r>
          <w:r w:rsidRPr="00937C84">
            <w:t xml:space="preserve">präsentiert (Anhang 6). </w:t>
          </w:r>
        </w:p>
        <w:p w:rsidR="002424E8" w:rsidRDefault="00E03FE6" w:rsidP="002424E8">
          <w:pPr>
            <w:ind w:left="198" w:hanging="198"/>
            <w:jc w:val="center"/>
            <w:rPr>
              <w:b/>
              <w:sz w:val="32"/>
              <w:szCs w:val="32"/>
            </w:rPr>
          </w:pPr>
          <w:r>
            <w:rPr>
              <w:rFonts w:ascii="Arabic Typesetting" w:hAnsi="Arabic Typesetting" w:cs="Arabic Typesetting"/>
              <w:noProof/>
              <w:sz w:val="28"/>
              <w:lang w:eastAsia="de-DE"/>
            </w:rPr>
            <w:lastRenderedPageBreak/>
            <mc:AlternateContent>
              <mc:Choice Requires="wps">
                <w:drawing>
                  <wp:anchor distT="0" distB="0" distL="114300" distR="114300" simplePos="0" relativeHeight="251847680" behindDoc="0" locked="0" layoutInCell="1" allowOverlap="1" wp14:anchorId="5F61383A" wp14:editId="2FB6FF29">
                    <wp:simplePos x="0" y="0"/>
                    <wp:positionH relativeFrom="column">
                      <wp:posOffset>43180</wp:posOffset>
                    </wp:positionH>
                    <wp:positionV relativeFrom="page">
                      <wp:posOffset>1247774</wp:posOffset>
                    </wp:positionV>
                    <wp:extent cx="5818505" cy="2352675"/>
                    <wp:effectExtent l="0" t="0" r="10795" b="28575"/>
                    <wp:wrapNone/>
                    <wp:docPr id="487" name="Rechteck 487"/>
                    <wp:cNvGraphicFramePr/>
                    <a:graphic xmlns:a="http://schemas.openxmlformats.org/drawingml/2006/main">
                      <a:graphicData uri="http://schemas.microsoft.com/office/word/2010/wordprocessingShape">
                        <wps:wsp>
                          <wps:cNvSpPr/>
                          <wps:spPr>
                            <a:xfrm>
                              <a:off x="0" y="0"/>
                              <a:ext cx="5818505" cy="23526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B28F6" w:rsidRPr="00937C84" w:rsidRDefault="00DB28F6" w:rsidP="002424E8">
                                <w:pPr>
                                  <w:ind w:right="184"/>
                                  <w:rPr>
                                    <w:sz w:val="24"/>
                                    <w:szCs w:val="24"/>
                                  </w:rPr>
                                </w:pPr>
                                <w:r w:rsidRPr="00937C84">
                                  <w:rPr>
                                    <w:rFonts w:ascii="Arabic Typesetting" w:hAnsi="Arabic Typesetting" w:cs="Arabic Typesetting"/>
                                    <w:sz w:val="24"/>
                                    <w:szCs w:val="24"/>
                                  </w:rPr>
                                  <w:t xml:space="preserve">Gegen Thorsten S. wurde vom Staatsanwalt Anklage vor dem Amtsgericht </w:t>
                                </w:r>
                                <w:proofErr w:type="spellStart"/>
                                <w:r w:rsidRPr="00937C84">
                                  <w:rPr>
                                    <w:rFonts w:ascii="Arabic Typesetting" w:hAnsi="Arabic Typesetting" w:cs="Arabic Typesetting"/>
                                    <w:sz w:val="24"/>
                                    <w:szCs w:val="24"/>
                                  </w:rPr>
                                  <w:t>Astadt</w:t>
                                </w:r>
                                <w:proofErr w:type="spellEnd"/>
                                <w:r w:rsidRPr="00937C84">
                                  <w:rPr>
                                    <w:rFonts w:ascii="Arabic Typesetting" w:hAnsi="Arabic Typesetting" w:cs="Arabic Typesetting"/>
                                    <w:sz w:val="24"/>
                                    <w:szCs w:val="24"/>
                                  </w:rPr>
                                  <w:t xml:space="preserve"> erhoben. Die Anklage beinhaltete: Fahren unter Alkoholeinfluss, fahrlässige Körperverletzung und Sachbeschädigung. Nach den aktuellen Ermittlungsergebnissen der Polizei wurde deutlich, dass die Absperrung zum Markt nicht ordnungsgemäß gekennzeichnet war. Dementsprechend wurde auch ein Strafverfahren gegen den Weihnachtsmarktveranstalter wegen fahrlässiger Körperverletzung eingeleitet. Thorsten S. wurde zu einer sechsmonatigen Freiheitsstrafe auf Bewährung sowie einer Geldstrafe von 4.000 Euro verurteilt. Außerdem entzog das Gericht Thorsten S. für 12 Monate den Führerschein. Der Weihnachtsmarktveranstalter erhielt eine Geldstrafe von 1.500 Euro.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1383A" id="Rechteck 487" o:spid="_x0000_s1030" style="position:absolute;left:0;text-align:left;margin-left:3.4pt;margin-top:98.25pt;width:458.15pt;height:185.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" fillcolor="white [3201]" strokecolor="black [3200]" strokeweight="1pt">
                    <v:textbox>
                      <w:txbxContent>
                        <w:p w:rsidR="00DB28F6" w:rsidRPr="00937C84" w:rsidRDefault="00DB28F6" w:rsidP="002424E8">
                          <w:pPr>
                            <w:ind w:right="184"/>
                            <w:rPr>
                              <w:sz w:val="24"/>
                              <w:szCs w:val="24"/>
                            </w:rPr>
                          </w:pPr>
                          <w:r w:rsidRPr="00937C84">
                            <w:rPr>
                              <w:rFonts w:ascii="Arabic Typesetting" w:hAnsi="Arabic Typesetting" w:cs="Arabic Typesetting"/>
                              <w:sz w:val="24"/>
                              <w:szCs w:val="24"/>
                            </w:rPr>
                            <w:t xml:space="preserve">Gegen Thorsten S. wurde vom Staatsanwalt Anklage vor dem Amtsgericht </w:t>
                          </w:r>
                          <w:proofErr w:type="spellStart"/>
                          <w:r w:rsidRPr="00937C84">
                            <w:rPr>
                              <w:rFonts w:ascii="Arabic Typesetting" w:hAnsi="Arabic Typesetting" w:cs="Arabic Typesetting"/>
                              <w:sz w:val="24"/>
                              <w:szCs w:val="24"/>
                            </w:rPr>
                            <w:t>Astadt</w:t>
                          </w:r>
                          <w:proofErr w:type="spellEnd"/>
                          <w:r w:rsidRPr="00937C84">
                            <w:rPr>
                              <w:rFonts w:ascii="Arabic Typesetting" w:hAnsi="Arabic Typesetting" w:cs="Arabic Typesetting"/>
                              <w:sz w:val="24"/>
                              <w:szCs w:val="24"/>
                            </w:rPr>
                            <w:t xml:space="preserve"> erhoben. Die Anklage beinhaltete: Fahren unter Alkoholeinfluss, fahrlässige Körperverletzung und Sachbeschädigung. Nach den aktuellen Ermittlungsergebnissen der Polizei wurde deutlich, dass die Absperrung zum Markt nicht ordnungsgemäß gekennzeichnet war. Dementsprechend wurde auch ein Strafverfahren gegen den Weihnachtsmarktveranstalter wegen fahrlässiger Körperverletzung eingeleitet. Thorsten S. wurde zu einer sechsmonatigen Freiheitsstrafe auf Bewährung sowie einer Geldstrafe von 4.000 Euro verurteilt. Außerdem entzog das Gericht Thorsten S. für 12 Monate den Führerschein. Der Weihnachtsmarktveranstalter erhielt eine Geldstrafe von 1.500 Euro.  </w:t>
                          </w:r>
                        </w:p>
                      </w:txbxContent>
                    </v:textbox>
                    <w10:wrap anchory="page"/>
                  </v:rect>
                </w:pict>
              </mc:Fallback>
            </mc:AlternateContent>
          </w:r>
          <w:r w:rsidR="002424E8" w:rsidRPr="00575AB2">
            <w:rPr>
              <w:b/>
              <w:sz w:val="32"/>
              <w:szCs w:val="32"/>
            </w:rPr>
            <w:t>AB 2 Der Strafprozess (Teil I): Erste Folge des Autounfalls</w:t>
          </w:r>
        </w:p>
        <w:p w:rsidR="002424E8" w:rsidRPr="00575AB2" w:rsidRDefault="002424E8" w:rsidP="002424E8">
          <w:pPr>
            <w:ind w:left="198" w:hanging="198"/>
            <w:jc w:val="center"/>
            <w:rPr>
              <w:b/>
              <w:sz w:val="32"/>
              <w:szCs w:val="32"/>
            </w:rPr>
          </w:pPr>
        </w:p>
        <w:p w:rsidR="002424E8" w:rsidRDefault="002424E8" w:rsidP="002424E8">
          <w:pPr>
            <w:rPr>
              <w:rFonts w:ascii="Arabic Typesetting" w:hAnsi="Arabic Typesetting" w:cs="Arabic Typesetting"/>
              <w:sz w:val="28"/>
            </w:rPr>
          </w:pPr>
        </w:p>
        <w:p w:rsidR="002424E8" w:rsidRDefault="002424E8" w:rsidP="002424E8">
          <w:pPr>
            <w:rPr>
              <w:rFonts w:ascii="Arabic Typesetting" w:hAnsi="Arabic Typesetting" w:cs="Arabic Typesetting"/>
              <w:sz w:val="28"/>
            </w:rPr>
          </w:pPr>
        </w:p>
        <w:p w:rsidR="002424E8" w:rsidRDefault="002424E8" w:rsidP="002424E8">
          <w:pPr>
            <w:rPr>
              <w:rFonts w:ascii="Arabic Typesetting" w:hAnsi="Arabic Typesetting" w:cs="Arabic Typesetting"/>
              <w:sz w:val="28"/>
            </w:rPr>
          </w:pPr>
        </w:p>
        <w:p w:rsidR="002424E8" w:rsidRDefault="002424E8" w:rsidP="002424E8">
          <w:pPr>
            <w:rPr>
              <w:rFonts w:ascii="Arabic Typesetting" w:hAnsi="Arabic Typesetting" w:cs="Arabic Typesetting"/>
              <w:sz w:val="28"/>
            </w:rPr>
          </w:pPr>
        </w:p>
        <w:p w:rsidR="002424E8" w:rsidRDefault="002424E8" w:rsidP="002424E8">
          <w:pPr>
            <w:rPr>
              <w:rFonts w:ascii="Arabic Typesetting" w:hAnsi="Arabic Typesetting" w:cs="Arabic Typesetting"/>
              <w:sz w:val="28"/>
            </w:rPr>
          </w:pPr>
        </w:p>
        <w:p w:rsidR="002424E8" w:rsidRDefault="002424E8" w:rsidP="002424E8"/>
        <w:p w:rsidR="002424E8" w:rsidRDefault="002424E8" w:rsidP="002424E8"/>
        <w:p w:rsidR="00937C84" w:rsidRDefault="00937C84" w:rsidP="00937C84">
          <w:pPr>
            <w:pStyle w:val="Listenabsatz"/>
            <w:tabs>
              <w:tab w:val="clear" w:pos="720"/>
            </w:tabs>
            <w:spacing w:after="200" w:line="276" w:lineRule="auto"/>
            <w:ind w:left="360" w:firstLine="0"/>
            <w:contextualSpacing/>
            <w:rPr>
              <w:sz w:val="20"/>
            </w:rPr>
          </w:pPr>
        </w:p>
        <w:p w:rsidR="002424E8" w:rsidRDefault="002424E8" w:rsidP="005D69C7">
          <w:pPr>
            <w:pStyle w:val="Listenabsatz"/>
            <w:numPr>
              <w:ilvl w:val="0"/>
              <w:numId w:val="39"/>
            </w:numPr>
            <w:tabs>
              <w:tab w:val="clear" w:pos="720"/>
            </w:tabs>
            <w:spacing w:after="200" w:line="276" w:lineRule="auto"/>
            <w:contextualSpacing/>
            <w:rPr>
              <w:sz w:val="20"/>
            </w:rPr>
          </w:pPr>
          <w:r w:rsidRPr="00B21EFB">
            <w:rPr>
              <w:sz w:val="20"/>
            </w:rPr>
            <w:t>Lies den Online-Nachrichtenbericht und markiere die Textteile, die den Taxifahrer und den Weihnachtsmarktveranstalter betreffen</w:t>
          </w:r>
          <w:r>
            <w:rPr>
              <w:sz w:val="20"/>
            </w:rPr>
            <w:t>,</w:t>
          </w:r>
          <w:r w:rsidRPr="00B21EFB">
            <w:rPr>
              <w:sz w:val="20"/>
            </w:rPr>
            <w:t xml:space="preserve"> mit den Farben vo</w:t>
          </w:r>
          <w:r>
            <w:rPr>
              <w:sz w:val="20"/>
            </w:rPr>
            <w:t>m AB 1</w:t>
          </w:r>
          <w:r w:rsidRPr="00B21EFB">
            <w:rPr>
              <w:sz w:val="20"/>
            </w:rPr>
            <w:t xml:space="preserve"> (siehe Legende).</w:t>
          </w:r>
        </w:p>
        <w:p w:rsidR="00EF0481" w:rsidRPr="00B21EFB" w:rsidRDefault="00EF0481" w:rsidP="00EF0481">
          <w:pPr>
            <w:pStyle w:val="Listenabsatz"/>
            <w:tabs>
              <w:tab w:val="clear" w:pos="720"/>
            </w:tabs>
            <w:spacing w:after="200" w:line="276" w:lineRule="auto"/>
            <w:ind w:left="360" w:firstLine="0"/>
            <w:contextualSpacing/>
            <w:rPr>
              <w:sz w:val="20"/>
            </w:rPr>
          </w:pPr>
        </w:p>
        <w:p w:rsidR="002424E8" w:rsidRPr="00B21EFB" w:rsidRDefault="002424E8" w:rsidP="00EF0481">
          <w:pPr>
            <w:pStyle w:val="Listenabsatz"/>
            <w:numPr>
              <w:ilvl w:val="0"/>
              <w:numId w:val="39"/>
            </w:numPr>
            <w:tabs>
              <w:tab w:val="clear" w:pos="720"/>
            </w:tabs>
            <w:spacing w:after="0" w:line="360" w:lineRule="auto"/>
            <w:contextualSpacing/>
            <w:rPr>
              <w:sz w:val="20"/>
            </w:rPr>
          </w:pPr>
          <w:r w:rsidRPr="00B21EFB">
            <w:rPr>
              <w:sz w:val="20"/>
            </w:rPr>
            <w:t xml:space="preserve">Beschreibe, in welchen Schritten ein Strafprozess abläuft. Nutze dazu das Lehrbuch als Hilfe.  </w:t>
          </w:r>
        </w:p>
        <w:p w:rsidR="002424E8" w:rsidRPr="00DA49EC" w:rsidRDefault="002424E8" w:rsidP="005D69C7">
          <w:pPr>
            <w:pStyle w:val="Listenabsatz"/>
            <w:numPr>
              <w:ilvl w:val="0"/>
              <w:numId w:val="45"/>
            </w:numPr>
            <w:tabs>
              <w:tab w:val="clear" w:pos="720"/>
            </w:tabs>
            <w:spacing w:after="0" w:line="360" w:lineRule="auto"/>
            <w:contextualSpacing/>
            <w:jc w:val="left"/>
            <w:rPr>
              <w:sz w:val="20"/>
            </w:rPr>
          </w:pPr>
          <w:r w:rsidRPr="00DA49EC">
            <w:rPr>
              <w:i/>
              <w:iCs/>
              <w:sz w:val="20"/>
            </w:rPr>
            <w:t>Richter/</w:t>
          </w:r>
          <w:proofErr w:type="gramStart"/>
          <w:r w:rsidRPr="00DA49EC">
            <w:rPr>
              <w:i/>
              <w:iCs/>
              <w:sz w:val="20"/>
            </w:rPr>
            <w:t>in</w:t>
          </w:r>
          <w:r w:rsidRPr="00DA49EC">
            <w:rPr>
              <w:sz w:val="20"/>
            </w:rPr>
            <w:t>:_</w:t>
          </w:r>
          <w:proofErr w:type="gramEnd"/>
          <w:r w:rsidRPr="00DA49EC">
            <w:rPr>
              <w:sz w:val="20"/>
            </w:rPr>
            <w:t>__________________________________________________________________________</w:t>
          </w:r>
        </w:p>
        <w:p w:rsidR="002424E8" w:rsidRPr="00DA49EC" w:rsidRDefault="002424E8" w:rsidP="005D69C7">
          <w:pPr>
            <w:pStyle w:val="Listenabsatz"/>
            <w:numPr>
              <w:ilvl w:val="0"/>
              <w:numId w:val="45"/>
            </w:numPr>
            <w:tabs>
              <w:tab w:val="clear" w:pos="720"/>
            </w:tabs>
            <w:spacing w:after="0" w:line="360" w:lineRule="auto"/>
            <w:contextualSpacing/>
            <w:jc w:val="left"/>
            <w:rPr>
              <w:sz w:val="20"/>
            </w:rPr>
          </w:pPr>
          <w:r w:rsidRPr="00DA49EC">
            <w:rPr>
              <w:i/>
              <w:iCs/>
              <w:sz w:val="20"/>
            </w:rPr>
            <w:t>Staatsanwalt/</w:t>
          </w:r>
          <w:proofErr w:type="gramStart"/>
          <w:r>
            <w:rPr>
              <w:i/>
              <w:iCs/>
              <w:sz w:val="20"/>
            </w:rPr>
            <w:t>anwältin</w:t>
          </w:r>
          <w:r w:rsidRPr="00DA49EC">
            <w:rPr>
              <w:sz w:val="20"/>
            </w:rPr>
            <w:t>:_</w:t>
          </w:r>
          <w:proofErr w:type="gramEnd"/>
          <w:r w:rsidRPr="00DA49EC">
            <w:rPr>
              <w:sz w:val="20"/>
            </w:rPr>
            <w:t>_______________________</w:t>
          </w:r>
          <w:r>
            <w:rPr>
              <w:sz w:val="20"/>
            </w:rPr>
            <w:t>_</w:t>
          </w:r>
          <w:r w:rsidRPr="00DA49EC">
            <w:rPr>
              <w:sz w:val="20"/>
            </w:rPr>
            <w:t>_______________________________________</w:t>
          </w:r>
        </w:p>
        <w:p w:rsidR="002424E8" w:rsidRPr="00DA49EC" w:rsidRDefault="002424E8" w:rsidP="005D69C7">
          <w:pPr>
            <w:pStyle w:val="Listenabsatz"/>
            <w:numPr>
              <w:ilvl w:val="0"/>
              <w:numId w:val="45"/>
            </w:numPr>
            <w:tabs>
              <w:tab w:val="clear" w:pos="720"/>
            </w:tabs>
            <w:spacing w:after="0" w:line="360" w:lineRule="auto"/>
            <w:contextualSpacing/>
            <w:jc w:val="left"/>
            <w:rPr>
              <w:sz w:val="20"/>
            </w:rPr>
          </w:pPr>
          <w:r w:rsidRPr="00DA49EC">
            <w:rPr>
              <w:i/>
              <w:iCs/>
              <w:sz w:val="20"/>
            </w:rPr>
            <w:t>Richter/</w:t>
          </w:r>
          <w:proofErr w:type="gramStart"/>
          <w:r w:rsidRPr="00DA49EC">
            <w:rPr>
              <w:i/>
              <w:iCs/>
              <w:sz w:val="20"/>
            </w:rPr>
            <w:t>in</w:t>
          </w:r>
          <w:r w:rsidRPr="00DA49EC">
            <w:rPr>
              <w:sz w:val="20"/>
            </w:rPr>
            <w:t>:_</w:t>
          </w:r>
          <w:proofErr w:type="gramEnd"/>
          <w:r w:rsidRPr="00DA49EC">
            <w:rPr>
              <w:sz w:val="20"/>
            </w:rPr>
            <w:t>____________________________________________________________________</w:t>
          </w:r>
          <w:r>
            <w:rPr>
              <w:sz w:val="20"/>
            </w:rPr>
            <w:t>______</w:t>
          </w:r>
        </w:p>
        <w:p w:rsidR="002424E8" w:rsidRPr="00B21EFB" w:rsidRDefault="002424E8" w:rsidP="005D69C7">
          <w:pPr>
            <w:pStyle w:val="Listenabsatz"/>
            <w:numPr>
              <w:ilvl w:val="0"/>
              <w:numId w:val="45"/>
            </w:numPr>
            <w:tabs>
              <w:tab w:val="clear" w:pos="720"/>
            </w:tabs>
            <w:spacing w:after="0" w:line="360" w:lineRule="auto"/>
            <w:contextualSpacing/>
            <w:jc w:val="left"/>
            <w:rPr>
              <w:sz w:val="20"/>
            </w:rPr>
          </w:pPr>
          <w:r w:rsidRPr="00DA49EC">
            <w:rPr>
              <w:i/>
              <w:iCs/>
              <w:sz w:val="20"/>
            </w:rPr>
            <w:t>Richter/in, Staatsanwalt/</w:t>
          </w:r>
          <w:proofErr w:type="spellStart"/>
          <w:r>
            <w:rPr>
              <w:i/>
              <w:iCs/>
              <w:sz w:val="20"/>
            </w:rPr>
            <w:t>anwältin</w:t>
          </w:r>
          <w:proofErr w:type="spellEnd"/>
          <w:r w:rsidRPr="00DA49EC">
            <w:rPr>
              <w:i/>
              <w:iCs/>
              <w:sz w:val="20"/>
            </w:rPr>
            <w:t>, Strafverteidiger/in</w:t>
          </w:r>
          <w:r w:rsidRPr="00B21EFB">
            <w:rPr>
              <w:sz w:val="20"/>
            </w:rPr>
            <w:t>: _____________________________________________________</w:t>
          </w:r>
          <w:r>
            <w:rPr>
              <w:sz w:val="20"/>
            </w:rPr>
            <w:t>______________________________</w:t>
          </w:r>
        </w:p>
        <w:p w:rsidR="002424E8" w:rsidRPr="00B21EFB" w:rsidRDefault="00B52A56" w:rsidP="00B52A56">
          <w:pPr>
            <w:pStyle w:val="Listenabsatz"/>
            <w:numPr>
              <w:ilvl w:val="0"/>
              <w:numId w:val="45"/>
            </w:numPr>
            <w:tabs>
              <w:tab w:val="clear" w:pos="720"/>
            </w:tabs>
            <w:spacing w:after="0" w:line="360" w:lineRule="auto"/>
            <w:contextualSpacing/>
            <w:jc w:val="left"/>
            <w:rPr>
              <w:sz w:val="20"/>
            </w:rPr>
          </w:pPr>
          <w:proofErr w:type="gramStart"/>
          <w:r>
            <w:rPr>
              <w:i/>
              <w:iCs/>
              <w:sz w:val="20"/>
            </w:rPr>
            <w:t>Beweisauf</w:t>
          </w:r>
          <w:r w:rsidR="002424E8" w:rsidRPr="00DA49EC">
            <w:rPr>
              <w:i/>
              <w:iCs/>
              <w:sz w:val="20"/>
            </w:rPr>
            <w:t>nahme:</w:t>
          </w:r>
          <w:r w:rsidR="002424E8" w:rsidRPr="00B21EFB">
            <w:rPr>
              <w:sz w:val="20"/>
            </w:rPr>
            <w:t>_</w:t>
          </w:r>
          <w:proofErr w:type="gramEnd"/>
          <w:r w:rsidR="002424E8" w:rsidRPr="00B21EFB">
            <w:rPr>
              <w:sz w:val="20"/>
            </w:rPr>
            <w:t>______</w:t>
          </w:r>
          <w:r>
            <w:rPr>
              <w:sz w:val="20"/>
            </w:rPr>
            <w:t>_</w:t>
          </w:r>
          <w:r w:rsidR="002424E8" w:rsidRPr="00B21EFB">
            <w:rPr>
              <w:sz w:val="20"/>
            </w:rPr>
            <w:t>_____________________________________________</w:t>
          </w:r>
          <w:r w:rsidR="002424E8">
            <w:rPr>
              <w:sz w:val="20"/>
            </w:rPr>
            <w:t>________________</w:t>
          </w:r>
        </w:p>
        <w:p w:rsidR="002424E8" w:rsidRPr="00B21EFB" w:rsidRDefault="002424E8" w:rsidP="00B52A56">
          <w:pPr>
            <w:pStyle w:val="Listenabsatz"/>
            <w:numPr>
              <w:ilvl w:val="0"/>
              <w:numId w:val="45"/>
            </w:numPr>
            <w:tabs>
              <w:tab w:val="clear" w:pos="720"/>
            </w:tabs>
            <w:spacing w:after="0" w:line="360" w:lineRule="auto"/>
            <w:contextualSpacing/>
            <w:jc w:val="left"/>
            <w:rPr>
              <w:sz w:val="20"/>
            </w:rPr>
          </w:pPr>
          <w:proofErr w:type="gramStart"/>
          <w:r w:rsidRPr="00DA49EC">
            <w:rPr>
              <w:i/>
              <w:iCs/>
              <w:sz w:val="20"/>
            </w:rPr>
            <w:t>Staatsanw</w:t>
          </w:r>
          <w:r>
            <w:rPr>
              <w:i/>
              <w:iCs/>
              <w:sz w:val="20"/>
            </w:rPr>
            <w:t>a</w:t>
          </w:r>
          <w:r w:rsidRPr="00DA49EC">
            <w:rPr>
              <w:i/>
              <w:iCs/>
              <w:sz w:val="20"/>
            </w:rPr>
            <w:t>lt</w:t>
          </w:r>
          <w:r>
            <w:rPr>
              <w:i/>
              <w:iCs/>
              <w:sz w:val="20"/>
            </w:rPr>
            <w:t>anwältin</w:t>
          </w:r>
          <w:r>
            <w:rPr>
              <w:sz w:val="20"/>
            </w:rPr>
            <w:t>:_</w:t>
          </w:r>
          <w:proofErr w:type="gramEnd"/>
          <w:r>
            <w:rPr>
              <w:sz w:val="20"/>
            </w:rPr>
            <w:t>_______</w:t>
          </w:r>
          <w:r w:rsidRPr="00B21EFB">
            <w:rPr>
              <w:sz w:val="20"/>
            </w:rPr>
            <w:t>_____________________________</w:t>
          </w:r>
          <w:r>
            <w:rPr>
              <w:sz w:val="20"/>
            </w:rPr>
            <w:t>_____________</w:t>
          </w:r>
          <w:r w:rsidRPr="00B21EFB">
            <w:rPr>
              <w:sz w:val="20"/>
            </w:rPr>
            <w:t>______</w:t>
          </w:r>
          <w:r>
            <w:rPr>
              <w:sz w:val="20"/>
            </w:rPr>
            <w:t>_________</w:t>
          </w:r>
        </w:p>
        <w:p w:rsidR="002424E8" w:rsidRPr="00B21EFB" w:rsidRDefault="002424E8" w:rsidP="00B52A56">
          <w:pPr>
            <w:pStyle w:val="Listenabsatz"/>
            <w:numPr>
              <w:ilvl w:val="0"/>
              <w:numId w:val="45"/>
            </w:numPr>
            <w:tabs>
              <w:tab w:val="clear" w:pos="720"/>
            </w:tabs>
            <w:spacing w:after="0" w:line="360" w:lineRule="auto"/>
            <w:contextualSpacing/>
            <w:jc w:val="left"/>
            <w:rPr>
              <w:sz w:val="20"/>
            </w:rPr>
          </w:pPr>
          <w:r w:rsidRPr="00DA49EC">
            <w:rPr>
              <w:i/>
              <w:iCs/>
              <w:sz w:val="20"/>
            </w:rPr>
            <w:t>Strafverteidiger/</w:t>
          </w:r>
          <w:proofErr w:type="gramStart"/>
          <w:r w:rsidRPr="00DA49EC">
            <w:rPr>
              <w:i/>
              <w:iCs/>
              <w:sz w:val="20"/>
            </w:rPr>
            <w:t>in</w:t>
          </w:r>
          <w:r>
            <w:rPr>
              <w:sz w:val="20"/>
            </w:rPr>
            <w:t>:_</w:t>
          </w:r>
          <w:proofErr w:type="gramEnd"/>
          <w:r>
            <w:rPr>
              <w:sz w:val="20"/>
            </w:rPr>
            <w:t>__</w:t>
          </w:r>
          <w:r w:rsidRPr="00B21EFB">
            <w:rPr>
              <w:sz w:val="20"/>
            </w:rPr>
            <w:t>___________________</w:t>
          </w:r>
          <w:r>
            <w:rPr>
              <w:sz w:val="20"/>
            </w:rPr>
            <w:t>_____________</w:t>
          </w:r>
          <w:r w:rsidRPr="00B21EFB">
            <w:rPr>
              <w:sz w:val="20"/>
            </w:rPr>
            <w:t>________________________</w:t>
          </w:r>
          <w:r>
            <w:rPr>
              <w:sz w:val="20"/>
            </w:rPr>
            <w:t>_________</w:t>
          </w:r>
        </w:p>
        <w:p w:rsidR="002424E8" w:rsidRPr="00B21EFB" w:rsidRDefault="002424E8" w:rsidP="00B52A56">
          <w:pPr>
            <w:pStyle w:val="Listenabsatz"/>
            <w:numPr>
              <w:ilvl w:val="0"/>
              <w:numId w:val="45"/>
            </w:numPr>
            <w:tabs>
              <w:tab w:val="clear" w:pos="720"/>
            </w:tabs>
            <w:spacing w:after="0" w:line="360" w:lineRule="auto"/>
            <w:contextualSpacing/>
            <w:jc w:val="left"/>
            <w:rPr>
              <w:sz w:val="20"/>
            </w:rPr>
          </w:pPr>
          <w:r w:rsidRPr="00DA49EC">
            <w:rPr>
              <w:i/>
              <w:iCs/>
              <w:sz w:val="20"/>
            </w:rPr>
            <w:t>Angeklagte/</w:t>
          </w:r>
          <w:proofErr w:type="gramStart"/>
          <w:r w:rsidRPr="00DA49EC">
            <w:rPr>
              <w:i/>
              <w:iCs/>
              <w:sz w:val="20"/>
            </w:rPr>
            <w:t>r</w:t>
          </w:r>
          <w:r>
            <w:rPr>
              <w:sz w:val="20"/>
            </w:rPr>
            <w:t>:_</w:t>
          </w:r>
          <w:proofErr w:type="gramEnd"/>
          <w:r>
            <w:rPr>
              <w:sz w:val="20"/>
            </w:rPr>
            <w:t>_______</w:t>
          </w:r>
          <w:r w:rsidR="00B52A56">
            <w:rPr>
              <w:sz w:val="20"/>
            </w:rPr>
            <w:t>__</w:t>
          </w:r>
          <w:r w:rsidRPr="00B21EFB">
            <w:rPr>
              <w:sz w:val="20"/>
            </w:rPr>
            <w:t>____________________</w:t>
          </w:r>
          <w:r>
            <w:rPr>
              <w:sz w:val="20"/>
            </w:rPr>
            <w:t>_____________</w:t>
          </w:r>
          <w:r w:rsidRPr="00B21EFB">
            <w:rPr>
              <w:sz w:val="20"/>
            </w:rPr>
            <w:t>_____________________</w:t>
          </w:r>
          <w:r>
            <w:rPr>
              <w:sz w:val="20"/>
            </w:rPr>
            <w:t>________</w:t>
          </w:r>
        </w:p>
        <w:p w:rsidR="002424E8" w:rsidRDefault="002424E8" w:rsidP="00B52A56">
          <w:pPr>
            <w:pStyle w:val="Listenabsatz"/>
            <w:numPr>
              <w:ilvl w:val="0"/>
              <w:numId w:val="45"/>
            </w:numPr>
            <w:tabs>
              <w:tab w:val="clear" w:pos="720"/>
            </w:tabs>
            <w:spacing w:after="0" w:line="360" w:lineRule="auto"/>
            <w:contextualSpacing/>
            <w:jc w:val="left"/>
            <w:rPr>
              <w:sz w:val="20"/>
            </w:rPr>
          </w:pPr>
          <w:r w:rsidRPr="00DA49EC">
            <w:rPr>
              <w:i/>
              <w:iCs/>
              <w:sz w:val="20"/>
            </w:rPr>
            <w:t>Richter/</w:t>
          </w:r>
          <w:proofErr w:type="gramStart"/>
          <w:r w:rsidRPr="00DA49EC">
            <w:rPr>
              <w:i/>
              <w:iCs/>
              <w:sz w:val="20"/>
            </w:rPr>
            <w:t>in</w:t>
          </w:r>
          <w:r w:rsidRPr="00B21EFB">
            <w:rPr>
              <w:sz w:val="20"/>
            </w:rPr>
            <w:t>:_</w:t>
          </w:r>
          <w:proofErr w:type="gramEnd"/>
          <w:r w:rsidRPr="00B21EFB">
            <w:rPr>
              <w:sz w:val="20"/>
            </w:rPr>
            <w:t>_____________________________</w:t>
          </w:r>
          <w:r>
            <w:rPr>
              <w:sz w:val="20"/>
            </w:rPr>
            <w:t>____________________________________________</w:t>
          </w:r>
        </w:p>
        <w:p w:rsidR="00EF0481" w:rsidRDefault="00EF0481" w:rsidP="00EF0481">
          <w:pPr>
            <w:pStyle w:val="Listenabsatz"/>
            <w:tabs>
              <w:tab w:val="clear" w:pos="720"/>
            </w:tabs>
            <w:spacing w:after="0" w:line="360" w:lineRule="auto"/>
            <w:ind w:left="720" w:firstLine="0"/>
            <w:contextualSpacing/>
            <w:jc w:val="left"/>
            <w:rPr>
              <w:sz w:val="20"/>
            </w:rPr>
          </w:pPr>
        </w:p>
        <w:p w:rsidR="00B52A56" w:rsidRDefault="002424E8" w:rsidP="00B52A56">
          <w:pPr>
            <w:pStyle w:val="Listenabsatz"/>
            <w:numPr>
              <w:ilvl w:val="0"/>
              <w:numId w:val="39"/>
            </w:numPr>
            <w:tabs>
              <w:tab w:val="clear" w:pos="720"/>
            </w:tabs>
            <w:spacing w:after="0" w:line="360" w:lineRule="auto"/>
            <w:contextualSpacing/>
            <w:jc w:val="left"/>
            <w:rPr>
              <w:sz w:val="20"/>
            </w:rPr>
          </w:pPr>
          <w:r w:rsidRPr="00B52A56">
            <w:rPr>
              <w:sz w:val="20"/>
            </w:rPr>
            <w:t xml:space="preserve">Begründe, warum es kein Urteil gegen die nicht angeschnallte Beifahrerin Antonia B. gibt und wieso die Strafe für den Taxifahrer Thorsten S. höher ausfällt, als für den Weihnachtsmarktveranstalter. </w:t>
          </w:r>
        </w:p>
        <w:p w:rsidR="00B52A56" w:rsidRDefault="00B52A56" w:rsidP="00B52A56">
          <w:pPr>
            <w:spacing w:after="0" w:line="360" w:lineRule="auto"/>
            <w:contextualSpacing/>
            <w:jc w:val="left"/>
            <w:rPr>
              <w:sz w:val="20"/>
            </w:rPr>
          </w:pPr>
          <w:r w:rsidRPr="00B21EFB">
            <w:rPr>
              <w:sz w:val="20"/>
            </w:rPr>
            <w:t>___________________________________________________________________________________________</w:t>
          </w:r>
        </w:p>
        <w:p w:rsidR="00B52A56" w:rsidRDefault="00B52A56" w:rsidP="00B52A56">
          <w:pPr>
            <w:spacing w:after="0" w:line="360" w:lineRule="auto"/>
            <w:contextualSpacing/>
            <w:jc w:val="left"/>
            <w:rPr>
              <w:sz w:val="20"/>
            </w:rPr>
          </w:pPr>
          <w:r w:rsidRPr="00B21EFB">
            <w:rPr>
              <w:sz w:val="20"/>
            </w:rPr>
            <w:t>___________________________________________________________________________________________</w:t>
          </w:r>
        </w:p>
        <w:p w:rsidR="00EF0481" w:rsidRPr="00B52A56" w:rsidRDefault="00EF0481" w:rsidP="00B52A56">
          <w:pPr>
            <w:spacing w:after="0" w:line="360" w:lineRule="auto"/>
            <w:contextualSpacing/>
            <w:jc w:val="left"/>
            <w:rPr>
              <w:sz w:val="20"/>
            </w:rPr>
          </w:pPr>
        </w:p>
        <w:p w:rsidR="002424E8" w:rsidRPr="00B52A56" w:rsidRDefault="002424E8" w:rsidP="00B52A56">
          <w:pPr>
            <w:pStyle w:val="Listenabsatz"/>
            <w:numPr>
              <w:ilvl w:val="0"/>
              <w:numId w:val="39"/>
            </w:numPr>
            <w:tabs>
              <w:tab w:val="clear" w:pos="720"/>
            </w:tabs>
            <w:spacing w:after="0" w:line="360" w:lineRule="auto"/>
            <w:contextualSpacing/>
            <w:jc w:val="left"/>
            <w:rPr>
              <w:sz w:val="20"/>
            </w:rPr>
          </w:pPr>
          <w:r w:rsidRPr="00B52A56">
            <w:rPr>
              <w:sz w:val="20"/>
            </w:rPr>
            <w:t xml:space="preserve">Erkläre, was es bedeutet, wenn eine Strafe zur </w:t>
          </w:r>
          <w:r w:rsidRPr="00B52A56">
            <w:rPr>
              <w:b/>
              <w:i/>
              <w:sz w:val="20"/>
            </w:rPr>
            <w:t xml:space="preserve">Bewährung </w:t>
          </w:r>
          <w:r w:rsidRPr="00B52A56">
            <w:rPr>
              <w:sz w:val="20"/>
            </w:rPr>
            <w:t>ausgesetzt ist (siehe Anhang 2 – Grundbegriffe Gerichtsverhandlung).</w:t>
          </w:r>
        </w:p>
        <w:p w:rsidR="00B52A56" w:rsidRDefault="002424E8" w:rsidP="00B52A56">
          <w:pPr>
            <w:spacing w:after="0" w:line="360" w:lineRule="auto"/>
            <w:rPr>
              <w:sz w:val="20"/>
            </w:rPr>
          </w:pPr>
          <w:r w:rsidRPr="00B21EFB">
            <w:rPr>
              <w:sz w:val="20"/>
            </w:rPr>
            <w:t>___________________________________________________________________________________________________________________________________________________</w:t>
          </w:r>
          <w:r>
            <w:rPr>
              <w:sz w:val="20"/>
            </w:rPr>
            <w:t>_____________</w:t>
          </w:r>
          <w:r w:rsidR="00B52A56">
            <w:rPr>
              <w:sz w:val="20"/>
            </w:rPr>
            <w:t>____</w:t>
          </w:r>
          <w:r>
            <w:rPr>
              <w:sz w:val="20"/>
            </w:rPr>
            <w:t>__________________</w:t>
          </w:r>
        </w:p>
        <w:p w:rsidR="00EF0481" w:rsidRDefault="00EF0481" w:rsidP="00B52A56">
          <w:pPr>
            <w:spacing w:after="0" w:line="360" w:lineRule="auto"/>
            <w:rPr>
              <w:sz w:val="20"/>
            </w:rPr>
          </w:pPr>
        </w:p>
        <w:p w:rsidR="002424E8" w:rsidRDefault="002424E8" w:rsidP="00B52A56">
          <w:pPr>
            <w:spacing w:after="0" w:line="360" w:lineRule="auto"/>
            <w:rPr>
              <w:sz w:val="20"/>
            </w:rPr>
          </w:pPr>
          <w:r>
            <w:rPr>
              <w:sz w:val="20"/>
            </w:rPr>
            <w:t xml:space="preserve">5. </w:t>
          </w:r>
          <w:r w:rsidRPr="00B21EFB">
            <w:rPr>
              <w:sz w:val="20"/>
            </w:rPr>
            <w:t xml:space="preserve">Beurteile, ob dieses Verfahren der Bewährung deiner Meinung nach angemessen ist. </w:t>
          </w:r>
        </w:p>
        <w:p w:rsidR="00F02BAA" w:rsidRPr="00EF0481" w:rsidRDefault="00B52A56" w:rsidP="00EF0481">
          <w:pPr>
            <w:spacing w:after="0" w:line="360" w:lineRule="auto"/>
            <w:rPr>
              <w:sz w:val="20"/>
            </w:rPr>
          </w:pPr>
          <w:r w:rsidRPr="00B21EFB">
            <w:rPr>
              <w:sz w:val="20"/>
            </w:rPr>
            <w:t>___________________________________________________________________________________________</w:t>
          </w:r>
        </w:p>
        <w:p w:rsidR="002424E8" w:rsidRPr="00AC753C" w:rsidRDefault="002424E8" w:rsidP="002424E8">
          <w:pPr>
            <w:spacing w:after="0"/>
            <w:jc w:val="center"/>
            <w:rPr>
              <w:b/>
              <w:sz w:val="32"/>
              <w:szCs w:val="32"/>
            </w:rPr>
          </w:pPr>
          <w:r w:rsidRPr="00AC753C">
            <w:rPr>
              <w:b/>
              <w:sz w:val="32"/>
              <w:szCs w:val="32"/>
            </w:rPr>
            <w:lastRenderedPageBreak/>
            <w:t>AB 3 Der Strafprozess (Teil II):  Im Namen des Volkes</w:t>
          </w:r>
          <w:r w:rsidRPr="00AC753C">
            <w:rPr>
              <w:b/>
              <w:sz w:val="32"/>
              <w:szCs w:val="32"/>
            </w:rPr>
            <w:br/>
            <w:t>(Rollenspiel zur Gerichtsverhandlung)</w:t>
          </w:r>
        </w:p>
        <w:p w:rsidR="002424E8" w:rsidRPr="008755BA" w:rsidRDefault="002424E8" w:rsidP="002424E8">
          <w:pPr>
            <w:spacing w:after="0"/>
            <w:jc w:val="center"/>
          </w:pPr>
          <w:r w:rsidRPr="008755BA">
            <w:t>(Hauptverhandlung zum beschriebenen Autounfall)</w:t>
          </w:r>
        </w:p>
        <w:p w:rsidR="002424E8" w:rsidRPr="00443CA1" w:rsidRDefault="002424E8" w:rsidP="002424E8">
          <w:pPr>
            <w:spacing w:after="0"/>
            <w:rPr>
              <w:b/>
              <w:sz w:val="28"/>
            </w:rPr>
          </w:pPr>
          <w:r w:rsidRPr="00443CA1">
            <w:rPr>
              <w:b/>
              <w:sz w:val="28"/>
            </w:rPr>
            <w:t xml:space="preserve">Rollen: </w:t>
          </w:r>
        </w:p>
        <w:p w:rsidR="002424E8" w:rsidRPr="00B42FE4" w:rsidRDefault="002424E8" w:rsidP="002424E8">
          <w:pPr>
            <w:spacing w:after="0"/>
            <w:rPr>
              <w:b/>
              <w:i/>
            </w:rPr>
          </w:pPr>
          <w:r w:rsidRPr="00B42FE4">
            <w:rPr>
              <w:b/>
              <w:i/>
            </w:rPr>
            <w:t>Das Gericht:</w:t>
          </w:r>
        </w:p>
        <w:p w:rsidR="002424E8" w:rsidRDefault="002424E8" w:rsidP="005D69C7">
          <w:pPr>
            <w:pStyle w:val="Listenabsatz"/>
            <w:numPr>
              <w:ilvl w:val="0"/>
              <w:numId w:val="40"/>
            </w:numPr>
            <w:tabs>
              <w:tab w:val="clear" w:pos="720"/>
            </w:tabs>
            <w:spacing w:after="0" w:line="240" w:lineRule="auto"/>
            <w:contextualSpacing/>
          </w:pPr>
          <w:r w:rsidRPr="00525566">
            <w:rPr>
              <w:b/>
            </w:rPr>
            <w:t>1 Richter</w:t>
          </w:r>
          <w:r>
            <w:rPr>
              <w:b/>
            </w:rPr>
            <w:t>/in</w:t>
          </w:r>
          <w:r>
            <w:t xml:space="preserve"> und </w:t>
          </w:r>
          <w:r w:rsidRPr="00525566">
            <w:rPr>
              <w:b/>
            </w:rPr>
            <w:t>2 Schöffen</w:t>
          </w:r>
          <w:r>
            <w:rPr>
              <w:b/>
            </w:rPr>
            <w:t>/Schöffinnen</w:t>
          </w:r>
        </w:p>
        <w:p w:rsidR="002424E8" w:rsidRPr="00525566" w:rsidRDefault="002424E8" w:rsidP="005D69C7">
          <w:pPr>
            <w:pStyle w:val="Listenabsatz"/>
            <w:numPr>
              <w:ilvl w:val="0"/>
              <w:numId w:val="40"/>
            </w:numPr>
            <w:tabs>
              <w:tab w:val="clear" w:pos="720"/>
            </w:tabs>
            <w:spacing w:after="0" w:line="240" w:lineRule="auto"/>
            <w:contextualSpacing/>
            <w:rPr>
              <w:b/>
            </w:rPr>
          </w:pPr>
          <w:r w:rsidRPr="00525566">
            <w:rPr>
              <w:b/>
            </w:rPr>
            <w:t>Staatsanwalt</w:t>
          </w:r>
          <w:r>
            <w:rPr>
              <w:b/>
            </w:rPr>
            <w:t>/Staatsanwältin</w:t>
          </w:r>
        </w:p>
        <w:p w:rsidR="002424E8" w:rsidRPr="00525566" w:rsidRDefault="002424E8" w:rsidP="005D69C7">
          <w:pPr>
            <w:pStyle w:val="Listenabsatz"/>
            <w:numPr>
              <w:ilvl w:val="0"/>
              <w:numId w:val="40"/>
            </w:numPr>
            <w:tabs>
              <w:tab w:val="clear" w:pos="720"/>
            </w:tabs>
            <w:spacing w:after="0" w:line="240" w:lineRule="auto"/>
            <w:contextualSpacing/>
            <w:rPr>
              <w:b/>
            </w:rPr>
          </w:pPr>
          <w:r w:rsidRPr="00525566">
            <w:rPr>
              <w:b/>
            </w:rPr>
            <w:t>Strafverteidiger</w:t>
          </w:r>
          <w:r>
            <w:rPr>
              <w:b/>
            </w:rPr>
            <w:t>/in</w:t>
          </w:r>
        </w:p>
        <w:p w:rsidR="002424E8" w:rsidRPr="00D90292" w:rsidRDefault="002424E8" w:rsidP="005D69C7">
          <w:pPr>
            <w:pStyle w:val="Listenabsatz"/>
            <w:numPr>
              <w:ilvl w:val="0"/>
              <w:numId w:val="40"/>
            </w:numPr>
            <w:tabs>
              <w:tab w:val="clear" w:pos="720"/>
            </w:tabs>
            <w:spacing w:after="0" w:line="240" w:lineRule="auto"/>
            <w:ind w:left="708"/>
            <w:contextualSpacing/>
            <w:rPr>
              <w:b/>
              <w:i/>
            </w:rPr>
          </w:pPr>
          <w:r w:rsidRPr="00D90292">
            <w:rPr>
              <w:b/>
            </w:rPr>
            <w:t xml:space="preserve">Angeklagter </w:t>
          </w:r>
          <w:r w:rsidRPr="00525566">
            <w:t>Thorsten S.</w:t>
          </w:r>
          <w:r w:rsidRPr="00D90292">
            <w:rPr>
              <w:b/>
            </w:rPr>
            <w:t xml:space="preserve"> </w:t>
          </w:r>
        </w:p>
        <w:p w:rsidR="002424E8" w:rsidRDefault="002424E8" w:rsidP="002424E8">
          <w:pPr>
            <w:spacing w:after="0"/>
            <w:rPr>
              <w:b/>
              <w:i/>
            </w:rPr>
          </w:pPr>
        </w:p>
        <w:p w:rsidR="002424E8" w:rsidRPr="00B42FE4" w:rsidRDefault="002424E8" w:rsidP="002424E8">
          <w:pPr>
            <w:spacing w:after="0"/>
            <w:rPr>
              <w:b/>
              <w:i/>
            </w:rPr>
          </w:pPr>
          <w:r w:rsidRPr="00B42FE4">
            <w:rPr>
              <w:b/>
              <w:i/>
            </w:rPr>
            <w:t xml:space="preserve">Zeugen: </w:t>
          </w:r>
          <w:r w:rsidRPr="00B42FE4">
            <w:rPr>
              <w:b/>
              <w:i/>
            </w:rPr>
            <w:tab/>
          </w:r>
        </w:p>
        <w:p w:rsidR="002424E8" w:rsidRDefault="002424E8" w:rsidP="005D69C7">
          <w:pPr>
            <w:pStyle w:val="Listenabsatz"/>
            <w:numPr>
              <w:ilvl w:val="0"/>
              <w:numId w:val="41"/>
            </w:numPr>
            <w:tabs>
              <w:tab w:val="clear" w:pos="720"/>
            </w:tabs>
            <w:spacing w:after="0" w:line="240" w:lineRule="auto"/>
            <w:contextualSpacing/>
          </w:pPr>
          <w:r w:rsidRPr="00B42FE4">
            <w:rPr>
              <w:b/>
            </w:rPr>
            <w:t>Polizeihauptmeister Müller</w:t>
          </w:r>
          <w:r>
            <w:t xml:space="preserve"> (nahm den Unfall auf)</w:t>
          </w:r>
        </w:p>
        <w:p w:rsidR="002424E8" w:rsidRDefault="002424E8" w:rsidP="005D69C7">
          <w:pPr>
            <w:pStyle w:val="Listenabsatz"/>
            <w:numPr>
              <w:ilvl w:val="0"/>
              <w:numId w:val="41"/>
            </w:numPr>
            <w:tabs>
              <w:tab w:val="clear" w:pos="720"/>
            </w:tabs>
            <w:spacing w:after="0" w:line="240" w:lineRule="auto"/>
            <w:contextualSpacing/>
          </w:pPr>
          <w:r w:rsidRPr="00B42FE4">
            <w:rPr>
              <w:b/>
            </w:rPr>
            <w:t>Antonia B.</w:t>
          </w:r>
          <w:r>
            <w:t xml:space="preserve"> (Unfallopfer)</w:t>
          </w:r>
        </w:p>
        <w:p w:rsidR="002424E8" w:rsidRPr="001338C4" w:rsidRDefault="002424E8" w:rsidP="005D69C7">
          <w:pPr>
            <w:pStyle w:val="Listenabsatz"/>
            <w:numPr>
              <w:ilvl w:val="0"/>
              <w:numId w:val="41"/>
            </w:numPr>
            <w:tabs>
              <w:tab w:val="clear" w:pos="720"/>
            </w:tabs>
            <w:spacing w:after="0" w:line="240" w:lineRule="auto"/>
            <w:contextualSpacing/>
          </w:pPr>
          <w:r w:rsidRPr="00B42FE4">
            <w:rPr>
              <w:b/>
            </w:rPr>
            <w:t>Dieter Garz</w:t>
          </w:r>
          <w:r>
            <w:t xml:space="preserve">, der mit seinem Fahrrad am Weihnachtsmarkt </w:t>
          </w:r>
          <w:r w:rsidRPr="001338C4">
            <w:t>vorbeifuhr, als der Unfall geschah</w:t>
          </w:r>
        </w:p>
        <w:p w:rsidR="002424E8" w:rsidRDefault="002424E8" w:rsidP="005D69C7">
          <w:pPr>
            <w:pStyle w:val="Listenabsatz"/>
            <w:numPr>
              <w:ilvl w:val="0"/>
              <w:numId w:val="41"/>
            </w:numPr>
            <w:tabs>
              <w:tab w:val="clear" w:pos="720"/>
            </w:tabs>
            <w:spacing w:after="0" w:line="240" w:lineRule="auto"/>
            <w:contextualSpacing/>
          </w:pPr>
          <w:r w:rsidRPr="001338C4">
            <w:rPr>
              <w:b/>
            </w:rPr>
            <w:t>Andreas Dewald</w:t>
          </w:r>
          <w:r w:rsidRPr="001338C4">
            <w:t>, einer der Gäste der Kneipe, in der Thorsten</w:t>
          </w:r>
          <w:r>
            <w:t xml:space="preserve"> S. den Abend verbrachte</w:t>
          </w:r>
        </w:p>
        <w:p w:rsidR="002424E8" w:rsidRDefault="002424E8" w:rsidP="002424E8">
          <w:pPr>
            <w:spacing w:after="0"/>
            <w:ind w:firstLine="708"/>
            <w:rPr>
              <w:b/>
              <w:i/>
            </w:rPr>
          </w:pPr>
        </w:p>
        <w:p w:rsidR="002424E8" w:rsidRPr="00B42FE4" w:rsidRDefault="002424E8" w:rsidP="002424E8">
          <w:pPr>
            <w:spacing w:after="0"/>
            <w:rPr>
              <w:b/>
              <w:i/>
            </w:rPr>
          </w:pPr>
          <w:r w:rsidRPr="00B42FE4">
            <w:rPr>
              <w:b/>
              <w:i/>
            </w:rPr>
            <w:t xml:space="preserve">Sachverständige: </w:t>
          </w:r>
        </w:p>
        <w:p w:rsidR="002424E8" w:rsidRDefault="002424E8" w:rsidP="005D69C7">
          <w:pPr>
            <w:pStyle w:val="Listenabsatz"/>
            <w:numPr>
              <w:ilvl w:val="0"/>
              <w:numId w:val="42"/>
            </w:numPr>
            <w:tabs>
              <w:tab w:val="clear" w:pos="720"/>
            </w:tabs>
            <w:spacing w:after="0" w:line="240" w:lineRule="auto"/>
            <w:contextualSpacing/>
          </w:pPr>
          <w:r>
            <w:t>Der</w:t>
          </w:r>
          <w:r w:rsidRPr="00B42FE4">
            <w:rPr>
              <w:b/>
            </w:rPr>
            <w:t xml:space="preserve"> Arzt</w:t>
          </w:r>
          <w:r>
            <w:t>, der die Blutprobe von Thorsten S. auf der Polizeiwache entnahm</w:t>
          </w:r>
        </w:p>
        <w:p w:rsidR="002424E8" w:rsidRDefault="002424E8" w:rsidP="005D69C7">
          <w:pPr>
            <w:pStyle w:val="Listenabsatz"/>
            <w:numPr>
              <w:ilvl w:val="0"/>
              <w:numId w:val="42"/>
            </w:numPr>
            <w:tabs>
              <w:tab w:val="clear" w:pos="720"/>
            </w:tabs>
            <w:spacing w:after="0" w:line="240" w:lineRule="auto"/>
            <w:contextualSpacing/>
          </w:pPr>
          <w:r>
            <w:t xml:space="preserve">Ein/e </w:t>
          </w:r>
          <w:r w:rsidRPr="00B42FE4">
            <w:rPr>
              <w:b/>
            </w:rPr>
            <w:t>Verkehrssachverständige</w:t>
          </w:r>
          <w:r>
            <w:rPr>
              <w:b/>
            </w:rPr>
            <w:t>/</w:t>
          </w:r>
          <w:r w:rsidRPr="00B42FE4">
            <w:rPr>
              <w:b/>
            </w:rPr>
            <w:t>r</w:t>
          </w:r>
          <w:r>
            <w:t>, die/der das Auto, die Absperrung des Weihnachtsmarktes und den Unfallhergang untersuchte</w:t>
          </w:r>
        </w:p>
        <w:p w:rsidR="002424E8" w:rsidRDefault="002424E8" w:rsidP="005D69C7">
          <w:pPr>
            <w:pStyle w:val="Listenabsatz"/>
            <w:numPr>
              <w:ilvl w:val="0"/>
              <w:numId w:val="42"/>
            </w:numPr>
            <w:tabs>
              <w:tab w:val="clear" w:pos="720"/>
            </w:tabs>
            <w:spacing w:after="0" w:line="240" w:lineRule="auto"/>
            <w:contextualSpacing/>
          </w:pPr>
          <w:r>
            <w:t xml:space="preserve">Der </w:t>
          </w:r>
          <w:r w:rsidRPr="00B42FE4">
            <w:rPr>
              <w:b/>
            </w:rPr>
            <w:t>Arzt</w:t>
          </w:r>
          <w:r>
            <w:rPr>
              <w:b/>
            </w:rPr>
            <w:t>/</w:t>
          </w:r>
          <w:r w:rsidRPr="00A20979">
            <w:rPr>
              <w:bCs/>
            </w:rPr>
            <w:t>die</w:t>
          </w:r>
          <w:r>
            <w:rPr>
              <w:b/>
            </w:rPr>
            <w:t xml:space="preserve"> Ärztin</w:t>
          </w:r>
          <w:r w:rsidRPr="00B42FE4">
            <w:rPr>
              <w:b/>
            </w:rPr>
            <w:t>,</w:t>
          </w:r>
          <w:r>
            <w:t xml:space="preserve"> der Antonia B. behandelte</w:t>
          </w:r>
        </w:p>
        <w:p w:rsidR="002424E8" w:rsidRDefault="002424E8" w:rsidP="002424E8">
          <w:pPr>
            <w:pStyle w:val="Listenabsatz"/>
            <w:spacing w:after="0"/>
            <w:ind w:left="1080" w:firstLine="0"/>
          </w:pPr>
        </w:p>
        <w:p w:rsidR="002424E8" w:rsidRPr="0017338A" w:rsidRDefault="002424E8" w:rsidP="002424E8">
          <w:pPr>
            <w:spacing w:after="0"/>
            <w:rPr>
              <w:b/>
              <w:i/>
            </w:rPr>
          </w:pPr>
          <w:r w:rsidRPr="0017338A">
            <w:rPr>
              <w:b/>
              <w:i/>
            </w:rPr>
            <w:t>Verlauf der Verhandlung:</w:t>
          </w:r>
        </w:p>
        <w:p w:rsidR="002424E8" w:rsidRDefault="002424E8" w:rsidP="005D69C7">
          <w:pPr>
            <w:pStyle w:val="Listenabsatz"/>
            <w:numPr>
              <w:ilvl w:val="0"/>
              <w:numId w:val="43"/>
            </w:numPr>
            <w:tabs>
              <w:tab w:val="clear" w:pos="720"/>
            </w:tabs>
            <w:spacing w:after="0" w:line="240" w:lineRule="auto"/>
            <w:contextualSpacing/>
          </w:pPr>
          <w:r>
            <w:t>Vernehmung des Angeklagten zur Person</w:t>
          </w:r>
        </w:p>
        <w:p w:rsidR="002424E8" w:rsidRDefault="002424E8" w:rsidP="005D69C7">
          <w:pPr>
            <w:pStyle w:val="Listenabsatz"/>
            <w:numPr>
              <w:ilvl w:val="0"/>
              <w:numId w:val="43"/>
            </w:numPr>
            <w:tabs>
              <w:tab w:val="clear" w:pos="720"/>
            </w:tabs>
            <w:spacing w:after="0" w:line="240" w:lineRule="auto"/>
            <w:contextualSpacing/>
          </w:pPr>
          <w:r>
            <w:t>Verlesung der Anklageschrift durch die Staatsanwältin/den Staatsanwalt</w:t>
          </w:r>
        </w:p>
        <w:p w:rsidR="002424E8" w:rsidRDefault="002424E8" w:rsidP="005D69C7">
          <w:pPr>
            <w:pStyle w:val="Listenabsatz"/>
            <w:numPr>
              <w:ilvl w:val="0"/>
              <w:numId w:val="43"/>
            </w:numPr>
            <w:tabs>
              <w:tab w:val="clear" w:pos="720"/>
            </w:tabs>
            <w:spacing w:after="0" w:line="240" w:lineRule="auto"/>
            <w:contextualSpacing/>
          </w:pPr>
          <w:r>
            <w:t>Belehrung der/des Angeklagten über ihr/sein Recht zur Aussageverweigerung durch den/die Richter/in</w:t>
          </w:r>
        </w:p>
        <w:p w:rsidR="002424E8" w:rsidRDefault="002424E8" w:rsidP="005D69C7">
          <w:pPr>
            <w:pStyle w:val="Listenabsatz"/>
            <w:numPr>
              <w:ilvl w:val="0"/>
              <w:numId w:val="43"/>
            </w:numPr>
            <w:tabs>
              <w:tab w:val="clear" w:pos="720"/>
            </w:tabs>
            <w:spacing w:after="0" w:line="240" w:lineRule="auto"/>
            <w:contextualSpacing/>
          </w:pPr>
          <w:r>
            <w:t>Befragung der/des Angeklagten zu den Vorwürfen durch den/die Richte/in, den Staatsanwalt/die Staatsanwältin, den/die Strafverteidiger/in</w:t>
          </w:r>
        </w:p>
        <w:p w:rsidR="002424E8" w:rsidRDefault="002424E8" w:rsidP="005D69C7">
          <w:pPr>
            <w:pStyle w:val="Listenabsatz"/>
            <w:numPr>
              <w:ilvl w:val="0"/>
              <w:numId w:val="43"/>
            </w:numPr>
            <w:tabs>
              <w:tab w:val="clear" w:pos="720"/>
            </w:tabs>
            <w:spacing w:after="0" w:line="240" w:lineRule="auto"/>
            <w:contextualSpacing/>
          </w:pPr>
          <w:r>
            <w:t>Beweisaufnahme (z. B. Akten, Zeugen, Sachverständige, Tatortbesichtigung) durch den Staatsanwalt/die Staatsanwältin und den/die Strafverteidiger/in</w:t>
          </w:r>
        </w:p>
        <w:p w:rsidR="002424E8" w:rsidRDefault="002424E8" w:rsidP="005D69C7">
          <w:pPr>
            <w:pStyle w:val="Listenabsatz"/>
            <w:numPr>
              <w:ilvl w:val="0"/>
              <w:numId w:val="43"/>
            </w:numPr>
            <w:tabs>
              <w:tab w:val="clear" w:pos="720"/>
            </w:tabs>
            <w:spacing w:after="0" w:line="240" w:lineRule="auto"/>
            <w:contextualSpacing/>
          </w:pPr>
          <w:r>
            <w:t>Plädoyer des Staatsanwaltes/der Staatsanwältin und Antrag zum Strafmaß</w:t>
          </w:r>
        </w:p>
        <w:p w:rsidR="002424E8" w:rsidRDefault="002424E8" w:rsidP="005D69C7">
          <w:pPr>
            <w:pStyle w:val="Listenabsatz"/>
            <w:numPr>
              <w:ilvl w:val="0"/>
              <w:numId w:val="43"/>
            </w:numPr>
            <w:tabs>
              <w:tab w:val="clear" w:pos="720"/>
            </w:tabs>
            <w:spacing w:after="0" w:line="240" w:lineRule="auto"/>
            <w:contextualSpacing/>
          </w:pPr>
          <w:r>
            <w:t xml:space="preserve">Plädoyer des Strafverteidigers/der Strafverteidigerin und Antrag zum Strafmaß </w:t>
          </w:r>
        </w:p>
        <w:p w:rsidR="002424E8" w:rsidRDefault="002424E8" w:rsidP="005D69C7">
          <w:pPr>
            <w:pStyle w:val="Listenabsatz"/>
            <w:numPr>
              <w:ilvl w:val="0"/>
              <w:numId w:val="43"/>
            </w:numPr>
            <w:tabs>
              <w:tab w:val="clear" w:pos="720"/>
            </w:tabs>
            <w:spacing w:after="0" w:line="240" w:lineRule="auto"/>
            <w:contextualSpacing/>
          </w:pPr>
          <w:r>
            <w:t>Letzte Stellungnahme der/des Angeklagten</w:t>
          </w:r>
        </w:p>
        <w:p w:rsidR="002424E8" w:rsidRDefault="002424E8" w:rsidP="005D69C7">
          <w:pPr>
            <w:pStyle w:val="Listenabsatz"/>
            <w:numPr>
              <w:ilvl w:val="0"/>
              <w:numId w:val="43"/>
            </w:numPr>
            <w:tabs>
              <w:tab w:val="clear" w:pos="720"/>
            </w:tabs>
            <w:spacing w:after="0" w:line="240" w:lineRule="auto"/>
            <w:contextualSpacing/>
          </w:pPr>
          <w:r>
            <w:t>Urteilsberatung und Urteilsverkündung mit Begründung durch den/die Richter/in</w:t>
          </w:r>
        </w:p>
        <w:p w:rsidR="00EF0481" w:rsidRDefault="00EF0481" w:rsidP="002424E8">
          <w:pPr>
            <w:spacing w:after="0"/>
            <w:rPr>
              <w:b/>
              <w:i/>
            </w:rPr>
          </w:pPr>
        </w:p>
        <w:p w:rsidR="002424E8" w:rsidRPr="00F45746" w:rsidRDefault="002424E8" w:rsidP="002424E8">
          <w:pPr>
            <w:spacing w:after="0"/>
            <w:rPr>
              <w:b/>
              <w:i/>
            </w:rPr>
          </w:pPr>
          <w:r w:rsidRPr="00F45746">
            <w:rPr>
              <w:b/>
              <w:i/>
            </w:rPr>
            <w:t>Arbeitsschritte:</w:t>
          </w:r>
        </w:p>
        <w:p w:rsidR="002424E8" w:rsidRDefault="002424E8" w:rsidP="005D69C7">
          <w:pPr>
            <w:pStyle w:val="Listenabsatz"/>
            <w:numPr>
              <w:ilvl w:val="0"/>
              <w:numId w:val="44"/>
            </w:numPr>
            <w:tabs>
              <w:tab w:val="clear" w:pos="720"/>
            </w:tabs>
            <w:spacing w:after="0" w:line="240" w:lineRule="auto"/>
            <w:contextualSpacing/>
          </w:pPr>
          <w:r>
            <w:t>Spielt die Gerichtsverhandlung „Im Namen des Volkes“.</w:t>
          </w:r>
        </w:p>
        <w:p w:rsidR="002424E8" w:rsidRDefault="002424E8" w:rsidP="005D69C7">
          <w:pPr>
            <w:pStyle w:val="Listenabsatz"/>
            <w:numPr>
              <w:ilvl w:val="0"/>
              <w:numId w:val="44"/>
            </w:numPr>
            <w:tabs>
              <w:tab w:val="clear" w:pos="720"/>
            </w:tabs>
            <w:spacing w:after="0" w:line="240" w:lineRule="auto"/>
            <w:contextualSpacing/>
          </w:pPr>
          <w:r>
            <w:t xml:space="preserve">Verteilt die 13 Rollen in eurer Klasse. </w:t>
          </w:r>
        </w:p>
        <w:p w:rsidR="002424E8" w:rsidRDefault="002424E8" w:rsidP="005D69C7">
          <w:pPr>
            <w:pStyle w:val="Listenabsatz"/>
            <w:numPr>
              <w:ilvl w:val="0"/>
              <w:numId w:val="44"/>
            </w:numPr>
            <w:tabs>
              <w:tab w:val="clear" w:pos="720"/>
            </w:tabs>
            <w:spacing w:after="0" w:line="240" w:lineRule="auto"/>
            <w:contextualSpacing/>
          </w:pPr>
          <w:r>
            <w:t>Ihr habt 20 Minuten Zeit, euch in die Rollen hineinzudenken, eigene kurze Biografien vorzubereiten (Name, Alter, Wohnort, Beruf, Familienstand) und Notizen zum Anklagegegenstand zu machen. Jede/r Rollenspielende nimmt sich eine/n Assistierenden zur Ausarbeitung der eigenen Rolle. Die Rollenkarten sowie der Beispieldialog (Anhang 3) einer Gerichtsverhandlung sollen euch zusätzlich unterstützen.</w:t>
          </w:r>
        </w:p>
        <w:p w:rsidR="002424E8" w:rsidRDefault="002424E8" w:rsidP="005D69C7">
          <w:pPr>
            <w:pStyle w:val="Listenabsatz"/>
            <w:numPr>
              <w:ilvl w:val="0"/>
              <w:numId w:val="44"/>
            </w:numPr>
            <w:tabs>
              <w:tab w:val="clear" w:pos="720"/>
            </w:tabs>
            <w:spacing w:after="0" w:line="240" w:lineRule="auto"/>
            <w:contextualSpacing/>
          </w:pPr>
          <w:r>
            <w:t xml:space="preserve">Bereitet Namensschilder vor. </w:t>
          </w:r>
        </w:p>
        <w:p w:rsidR="002424E8" w:rsidRDefault="002424E8" w:rsidP="005D69C7">
          <w:pPr>
            <w:pStyle w:val="Listenabsatz"/>
            <w:numPr>
              <w:ilvl w:val="0"/>
              <w:numId w:val="44"/>
            </w:numPr>
            <w:tabs>
              <w:tab w:val="clear" w:pos="720"/>
            </w:tabs>
            <w:spacing w:after="0" w:line="240" w:lineRule="auto"/>
            <w:contextualSpacing/>
          </w:pPr>
          <w:r>
            <w:t>Diejenigen, die keine Rolle übernommen haben, nehmen bei der Simulation der Gerichtsverhandlung die Perspektive einer/eines aufmerksamen Gerichtsbeobachtenden ein. Notiert euch dazu auf dem Beobachtungsbogen für eine Gerichtsverhandlung (Anhang 4) alle Informationen zum Ablauf des beobachteten Prozesses. Nach dem Rollenspiel ist euer kritisches Urteil verlangt.</w:t>
          </w:r>
        </w:p>
        <w:p w:rsidR="005B43D5" w:rsidRDefault="005B43D5" w:rsidP="002424E8">
          <w:pPr>
            <w:pStyle w:val="Listenabsatz"/>
            <w:spacing w:after="0"/>
            <w:ind w:left="644" w:firstLine="0"/>
            <w:jc w:val="center"/>
            <w:rPr>
              <w:b/>
              <w:sz w:val="28"/>
              <w:szCs w:val="28"/>
            </w:rPr>
          </w:pPr>
        </w:p>
        <w:p w:rsidR="002424E8" w:rsidRPr="00737420" w:rsidRDefault="002424E8" w:rsidP="002424E8">
          <w:pPr>
            <w:pStyle w:val="Listenabsatz"/>
            <w:spacing w:after="0"/>
            <w:ind w:left="644" w:firstLine="0"/>
            <w:jc w:val="center"/>
            <w:rPr>
              <w:sz w:val="28"/>
              <w:szCs w:val="28"/>
            </w:rPr>
          </w:pPr>
          <w:r w:rsidRPr="00AC753C">
            <w:rPr>
              <w:b/>
              <w:sz w:val="28"/>
              <w:szCs w:val="28"/>
            </w:rPr>
            <w:lastRenderedPageBreak/>
            <w:t>Rollenkarten zum Rollenspiel zur Gerichtsverhandlung</w:t>
          </w:r>
        </w:p>
        <w:p w:rsidR="002424E8" w:rsidRPr="005D33D6" w:rsidRDefault="00A7064F" w:rsidP="002424E8">
          <w:pPr>
            <w:tabs>
              <w:tab w:val="center" w:pos="5233"/>
            </w:tabs>
            <w:spacing w:after="0"/>
            <w:jc w:val="center"/>
            <w:rPr>
              <w:b/>
              <w:sz w:val="24"/>
            </w:rPr>
          </w:pPr>
          <w:r w:rsidRPr="00B21EFB">
            <w:rPr>
              <w:noProof/>
              <w:sz w:val="20"/>
              <w:lang w:eastAsia="de-DE"/>
            </w:rPr>
            <mc:AlternateContent>
              <mc:Choice Requires="wps">
                <w:drawing>
                  <wp:anchor distT="0" distB="0" distL="114300" distR="114300" simplePos="0" relativeHeight="251840512" behindDoc="0" locked="0" layoutInCell="1" allowOverlap="1" wp14:anchorId="1A678590" wp14:editId="107BAB99">
                    <wp:simplePos x="0" y="0"/>
                    <wp:positionH relativeFrom="column">
                      <wp:posOffset>3052095</wp:posOffset>
                    </wp:positionH>
                    <wp:positionV relativeFrom="paragraph">
                      <wp:posOffset>175807</wp:posOffset>
                    </wp:positionV>
                    <wp:extent cx="2686685" cy="2606566"/>
                    <wp:effectExtent l="57150" t="38100" r="75565" b="99060"/>
                    <wp:wrapNone/>
                    <wp:docPr id="488" name="Rechteck 488"/>
                    <wp:cNvGraphicFramePr/>
                    <a:graphic xmlns:a="http://schemas.openxmlformats.org/drawingml/2006/main">
                      <a:graphicData uri="http://schemas.microsoft.com/office/word/2010/wordprocessingShape">
                        <wps:wsp>
                          <wps:cNvSpPr/>
                          <wps:spPr>
                            <a:xfrm>
                              <a:off x="0" y="0"/>
                              <a:ext cx="2686685" cy="2606566"/>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Angeklagter Thorsten S.:</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Du bestreitest die Tat nicht, willst aber darauf hinweisen, dass das ein „einmaliger Ausrutscher“ war. Du hast die Tat nicht geplant, sondern hast deine Reaktionsgeschwindigkeit unterschätzt. Du warst, wie jeden Freitag, in deiner Stammkneipe, weil du erst am Sonntag wieder arbeiten musstest. An diesem Freitagabend hast du einen Anruf des Chefs deines Taxiunternehmens erhalten, ob du spontan für die Nachtschicht noch einspringen könntest, da einige Fahrer </w:t>
                                </w:r>
                                <w:r w:rsidRPr="00EF0481">
                                  <w:rPr>
                                    <w:rFonts w:ascii="Comic Sans MS" w:hAnsi="Comic Sans MS"/>
                                    <w:sz w:val="16"/>
                                  </w:rPr>
                                  <w:t>gesundheitlich ausgefallen waren. Du hast dir die Fahrt noch zugetraut, obwohl du schon Alkohol konsumiert hattest.</w:t>
                                </w:r>
                                <w:r w:rsidRPr="00EF0481">
                                  <w:rPr>
                                    <w:rFonts w:ascii="Comic Sans MS" w:hAnsi="Comic Sans MS"/>
                                    <w:i/>
                                    <w:sz w:val="16"/>
                                  </w:rPr>
                                  <w:t xml:space="preserve"> Hinweis: Tausche dich mit der Strafverteidigerin/dem Strafverteidiger vorab über eine gemeinsame Verteidigungsstrategie aus).</w:t>
                                </w:r>
                              </w:p>
                              <w:p w:rsidR="00DB28F6" w:rsidRDefault="00DB28F6" w:rsidP="00242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78590" id="Rechteck 488" o:spid="_x0000_s1031" style="position:absolute;left:0;text-align:left;margin-left:240.3pt;margin-top:13.85pt;width:211.55pt;height:205.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" fillcolor="#4eff94 [1621]" strokecolor="#00933a [3045]">
                    <v:fill color2="#caffdf [501]" rotate="t" angle="180" colors="0 #a2eeae;22938f #bff2c7;1 #e6fbe9" focus="100%" type="gradient"/>
                    <v:shadow on="t" color="black" opacity="24903f" origin=",.5" offset="0,.55556mm"/>
                    <v:textbo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Angeklagter Thorsten S.:</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Du bestreitest die Tat nicht, willst aber darauf hinweisen, dass das ein „einmaliger Ausrutscher“ war. Du hast die Tat nicht geplant, sondern hast deine Reaktionsgeschwindigkeit unterschätzt. Du warst, wie jeden Freitag, in deiner Stammkneipe, weil du erst am Sonntag wieder arbeiten musstest. An diesem Freitagabend hast du einen Anruf des Chefs deines Taxiunternehmens erhalten, ob du spontan für die Nachtschicht noch einspringen könntest, da einige Fahrer </w:t>
                          </w:r>
                          <w:r w:rsidRPr="00EF0481">
                            <w:rPr>
                              <w:rFonts w:ascii="Comic Sans MS" w:hAnsi="Comic Sans MS"/>
                              <w:sz w:val="16"/>
                            </w:rPr>
                            <w:t>gesundheitlich ausgefallen waren. Du hast dir die Fahrt noch zugetraut, obwohl du schon Alkohol konsumiert hattest.</w:t>
                          </w:r>
                          <w:r w:rsidRPr="00EF0481">
                            <w:rPr>
                              <w:rFonts w:ascii="Comic Sans MS" w:hAnsi="Comic Sans MS"/>
                              <w:i/>
                              <w:sz w:val="16"/>
                            </w:rPr>
                            <w:t xml:space="preserve"> Hinweis: Tausche dich mit der Strafverteidigerin/dem Strafverteidiger vorab über eine gemeinsame Verteidigungsstrategie aus).</w:t>
                          </w:r>
                        </w:p>
                        <w:p w:rsidR="00DB28F6" w:rsidRDefault="00DB28F6" w:rsidP="002424E8">
                          <w:pPr>
                            <w:jc w:val="center"/>
                          </w:pPr>
                        </w:p>
                      </w:txbxContent>
                    </v:textbox>
                  </v:rect>
                </w:pict>
              </mc:Fallback>
            </mc:AlternateContent>
          </w:r>
          <w:r w:rsidR="005B43D5" w:rsidRPr="005D33D6">
            <w:rPr>
              <w:noProof/>
              <w:sz w:val="20"/>
              <w:lang w:eastAsia="de-DE"/>
            </w:rPr>
            <mc:AlternateContent>
              <mc:Choice Requires="wps">
                <w:drawing>
                  <wp:anchor distT="0" distB="0" distL="114300" distR="114300" simplePos="0" relativeHeight="251839488" behindDoc="0" locked="0" layoutInCell="1" allowOverlap="1" wp14:anchorId="7372CE97" wp14:editId="166C7809">
                    <wp:simplePos x="0" y="0"/>
                    <wp:positionH relativeFrom="column">
                      <wp:posOffset>-22465</wp:posOffset>
                    </wp:positionH>
                    <wp:positionV relativeFrom="paragraph">
                      <wp:posOffset>173389</wp:posOffset>
                    </wp:positionV>
                    <wp:extent cx="2956560" cy="2817341"/>
                    <wp:effectExtent l="57150" t="38100" r="72390" b="97790"/>
                    <wp:wrapNone/>
                    <wp:docPr id="489" name="Rechteck 489"/>
                    <wp:cNvGraphicFramePr/>
                    <a:graphic xmlns:a="http://schemas.openxmlformats.org/drawingml/2006/main">
                      <a:graphicData uri="http://schemas.microsoft.com/office/word/2010/wordprocessingShape">
                        <wps:wsp>
                          <wps:cNvSpPr/>
                          <wps:spPr>
                            <a:xfrm>
                              <a:off x="0" y="0"/>
                              <a:ext cx="2956560" cy="2817341"/>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Richter/in</w:t>
                                </w:r>
                              </w:p>
                              <w:p w:rsidR="00DB28F6" w:rsidRPr="00B21EFB" w:rsidRDefault="00DB28F6" w:rsidP="002424E8">
                                <w:pPr>
                                  <w:spacing w:after="0"/>
                                  <w:rPr>
                                    <w:rFonts w:ascii="Comic Sans MS" w:hAnsi="Comic Sans MS"/>
                                    <w:b/>
                                    <w:sz w:val="16"/>
                                  </w:rPr>
                                </w:pPr>
                                <w:r w:rsidRPr="00B21EFB">
                                  <w:rPr>
                                    <w:rFonts w:ascii="Comic Sans MS" w:hAnsi="Comic Sans MS"/>
                                    <w:b/>
                                    <w:sz w:val="16"/>
                                  </w:rPr>
                                  <w:t>Rollenkarte: Schöffin/Schöffe</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Ihr bildet zu dritt das Gericht, das am Ende der Gerichtsverhandlung nach einer Beratung das Urteil fällen muss. Vorher führt der/die Richter/in die Verhandlung. Die Schöffen dürfen selbstverständlich auch Fragen stellen. Bei der Urteilsfindung seid ihr an den Strafrahmen des Gesetzes gebunden. Ihr müsst auch prüfen, ob eine Strafaussetzung zur Bewährung möglich und angebracht ist. Euer Urteil enthält </w:t>
                                </w:r>
                                <w:r w:rsidRPr="00EF0481">
                                  <w:rPr>
                                    <w:rFonts w:ascii="Comic Sans MS" w:hAnsi="Comic Sans MS"/>
                                    <w:sz w:val="16"/>
                                  </w:rPr>
                                  <w:t xml:space="preserve">das Strafmaß und eine Begründung, die eure Sichtweise zur Straftat und zum Täter zusammenfasst. Nutzt für die Vorbereitung eurer Rollen den Beispieldialog einer Gerichtsverhandlung: Erstellt einen </w:t>
                                </w:r>
                                <w:proofErr w:type="spellStart"/>
                                <w:r w:rsidRPr="00EF0481">
                                  <w:rPr>
                                    <w:rFonts w:ascii="Comic Sans MS" w:hAnsi="Comic Sans MS"/>
                                    <w:sz w:val="16"/>
                                  </w:rPr>
                                  <w:t>Abaufplan</w:t>
                                </w:r>
                                <w:proofErr w:type="spellEnd"/>
                                <w:r w:rsidRPr="00EF0481">
                                  <w:rPr>
                                    <w:rFonts w:ascii="Comic Sans MS" w:hAnsi="Comic Sans MS"/>
                                    <w:sz w:val="16"/>
                                  </w:rPr>
                                  <w:t xml:space="preserve"> mit Auflistung der Prozessbeteiligten, die ihr nach und nach zur Vernehmung aufrufen wollt. </w:t>
                                </w:r>
                                <w:r w:rsidRPr="00EF0481">
                                  <w:rPr>
                                    <w:rFonts w:ascii="Comic Sans MS" w:hAnsi="Comic Sans MS"/>
                                    <w:i/>
                                    <w:sz w:val="16"/>
                                  </w:rPr>
                                  <w:t>(Hinweis: Tauscht euch mit der Staatsanwaltschaft vorab über das Strafmaß aus.)</w:t>
                                </w:r>
                              </w:p>
                              <w:p w:rsidR="00DB28F6" w:rsidRDefault="00DB28F6" w:rsidP="00242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CE97" id="Rechteck 489" o:spid="_x0000_s1032" style="position:absolute;left:0;text-align:left;margin-left:-1.75pt;margin-top:13.65pt;width:232.8pt;height:221.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" fillcolor="#bdd3ce [1624]" strokecolor="#72a196 [3048]">
                    <v:fill color2="#ebf1f0 [504]" rotate="t" angle="180" colors="0 #bee7dc;22938f #d1ede6;1 #edf9f6" focus="100%" type="gradient"/>
                    <v:shadow on="t" color="black" opacity="24903f" origin=",.5" offset="0,.55556mm"/>
                    <v:textbo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Richter/in</w:t>
                          </w:r>
                        </w:p>
                        <w:p w:rsidR="00DB28F6" w:rsidRPr="00B21EFB" w:rsidRDefault="00DB28F6" w:rsidP="002424E8">
                          <w:pPr>
                            <w:spacing w:after="0"/>
                            <w:rPr>
                              <w:rFonts w:ascii="Comic Sans MS" w:hAnsi="Comic Sans MS"/>
                              <w:b/>
                              <w:sz w:val="16"/>
                            </w:rPr>
                          </w:pPr>
                          <w:r w:rsidRPr="00B21EFB">
                            <w:rPr>
                              <w:rFonts w:ascii="Comic Sans MS" w:hAnsi="Comic Sans MS"/>
                              <w:b/>
                              <w:sz w:val="16"/>
                            </w:rPr>
                            <w:t>Rollenkarte: Schöffin/Schöffe</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Ihr bildet zu dritt das Gericht, das am Ende der Gerichtsverhandlung nach einer Beratung das Urteil fällen muss. Vorher führt der/die Richter/in die Verhandlung. Die Schöffen dürfen selbstverständlich auch Fragen stellen. Bei der Urteilsfindung seid ihr an den Strafrahmen des Gesetzes gebunden. Ihr müsst auch prüfen, ob eine Strafaussetzung zur Bewährung möglich und angebracht ist. Euer Urteil enthält </w:t>
                          </w:r>
                          <w:r w:rsidRPr="00EF0481">
                            <w:rPr>
                              <w:rFonts w:ascii="Comic Sans MS" w:hAnsi="Comic Sans MS"/>
                              <w:sz w:val="16"/>
                            </w:rPr>
                            <w:t xml:space="preserve">das Strafmaß und eine Begründung, die eure Sichtweise zur Straftat und zum Täter zusammenfasst. Nutzt für die Vorbereitung eurer Rollen den Beispieldialog einer Gerichtsverhandlung: Erstellt einen </w:t>
                          </w:r>
                          <w:proofErr w:type="spellStart"/>
                          <w:r w:rsidRPr="00EF0481">
                            <w:rPr>
                              <w:rFonts w:ascii="Comic Sans MS" w:hAnsi="Comic Sans MS"/>
                              <w:sz w:val="16"/>
                            </w:rPr>
                            <w:t>Abaufplan</w:t>
                          </w:r>
                          <w:proofErr w:type="spellEnd"/>
                          <w:r w:rsidRPr="00EF0481">
                            <w:rPr>
                              <w:rFonts w:ascii="Comic Sans MS" w:hAnsi="Comic Sans MS"/>
                              <w:sz w:val="16"/>
                            </w:rPr>
                            <w:t xml:space="preserve"> mit Auflistung der Prozessbeteiligten, die ihr nach und nach zur Vernehmung aufrufen wollt. </w:t>
                          </w:r>
                          <w:r w:rsidRPr="00EF0481">
                            <w:rPr>
                              <w:rFonts w:ascii="Comic Sans MS" w:hAnsi="Comic Sans MS"/>
                              <w:i/>
                              <w:sz w:val="16"/>
                            </w:rPr>
                            <w:t>(Hinweis: Tauscht euch mit der Staatsanwaltschaft vorab über das Strafmaß aus.)</w:t>
                          </w:r>
                        </w:p>
                        <w:p w:rsidR="00DB28F6" w:rsidRDefault="00DB28F6" w:rsidP="002424E8">
                          <w:pPr>
                            <w:jc w:val="center"/>
                          </w:pPr>
                        </w:p>
                      </w:txbxContent>
                    </v:textbox>
                  </v:rect>
                </w:pict>
              </mc:Fallback>
            </mc:AlternateContent>
          </w: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A7064F" w:rsidP="002424E8">
          <w:pPr>
            <w:spacing w:after="0"/>
            <w:rPr>
              <w:sz w:val="20"/>
            </w:rPr>
          </w:pPr>
          <w:r w:rsidRPr="00B21EFB">
            <w:rPr>
              <w:noProof/>
              <w:sz w:val="20"/>
              <w:lang w:eastAsia="de-DE"/>
            </w:rPr>
            <mc:AlternateContent>
              <mc:Choice Requires="wps">
                <w:drawing>
                  <wp:anchor distT="0" distB="0" distL="114300" distR="114300" simplePos="0" relativeHeight="251844608" behindDoc="0" locked="0" layoutInCell="1" allowOverlap="1" wp14:anchorId="5A45AA70" wp14:editId="3DA87B3B">
                    <wp:simplePos x="0" y="0"/>
                    <wp:positionH relativeFrom="column">
                      <wp:posOffset>3357880</wp:posOffset>
                    </wp:positionH>
                    <wp:positionV relativeFrom="paragraph">
                      <wp:posOffset>112176</wp:posOffset>
                    </wp:positionV>
                    <wp:extent cx="2387394" cy="3237470"/>
                    <wp:effectExtent l="57150" t="38100" r="70485" b="96520"/>
                    <wp:wrapNone/>
                    <wp:docPr id="490" name="Rechteck 490"/>
                    <wp:cNvGraphicFramePr/>
                    <a:graphic xmlns:a="http://schemas.openxmlformats.org/drawingml/2006/main">
                      <a:graphicData uri="http://schemas.microsoft.com/office/word/2010/wordprocessingShape">
                        <wps:wsp>
                          <wps:cNvSpPr/>
                          <wps:spPr>
                            <a:xfrm>
                              <a:off x="0" y="0"/>
                              <a:ext cx="2387394" cy="323747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Strafverteidiger/in</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Du bist als Rechtsanwältin/Rechtsanwalt mit der Verteidigung des Angeklagten beauftragt. Die Staatsanwaltschaft hat dich über die Anklage informiert. Du hast die Möglichkeit, Fragen zu stellen. Du vertrittst die Interessen des Angeklagten und bist daher bestrebt, alles zur Sprache zu bringen, was günstig und entlastend für ihn sein könnte. Am Ende der Verhandlung fasst du deine Argumente in einem Plädoyer zusammen und stellst einen Antrag zu Gunsten deines Mandanten. Der darf nicht unrealistisch sein und muss das Ergebnis der Verhandlung und den Strafrahmen des Gesetzes berücksichtigen. Nutze auch für die Vorbereitung deiner Rolle den Beispieldialog einer Gerichtsverhandlung </w:t>
                                </w:r>
                                <w:r w:rsidRPr="00B21EFB">
                                  <w:rPr>
                                    <w:rFonts w:ascii="Comic Sans MS" w:hAnsi="Comic Sans MS"/>
                                    <w:i/>
                                    <w:sz w:val="16"/>
                                  </w:rPr>
                                  <w:t>(Hinweis: Tausche dich mit dem Angeklagten vorab über eine gemeinsame Verteidigungsstrategie aus).</w:t>
                                </w:r>
                                <w:r w:rsidRPr="00B21EFB">
                                  <w:rPr>
                                    <w:rFonts w:ascii="Comic Sans MS" w:hAnsi="Comic Sans MS"/>
                                    <w:sz w:val="16"/>
                                  </w:rPr>
                                  <w:t xml:space="preserve"> </w:t>
                                </w:r>
                              </w:p>
                              <w:p w:rsidR="00DB28F6" w:rsidRPr="000F3C7A" w:rsidRDefault="00DB28F6" w:rsidP="002424E8">
                                <w:pPr>
                                  <w:spacing w:after="0"/>
                                  <w:rPr>
                                    <w:rFonts w:ascii="Comic Sans MS" w:hAnsi="Comic Sans MS"/>
                                    <w:sz w:val="18"/>
                                  </w:rPr>
                                </w:pPr>
                                <w:r>
                                  <w:rPr>
                                    <w:rFonts w:ascii="Comic Sans MS" w:hAnsi="Comic Sans MS"/>
                                    <w:sz w:val="18"/>
                                  </w:rPr>
                                  <w:t xml:space="preserve"> </w:t>
                                </w:r>
                              </w:p>
                              <w:p w:rsidR="00DB28F6" w:rsidRPr="000F3C7A" w:rsidRDefault="00DB28F6" w:rsidP="002424E8">
                                <w:pPr>
                                  <w:jc w:val="center"/>
                                  <w:rPr>
                                    <w:rFonts w:ascii="Comic Sans MS" w:hAnsi="Comic Sans MS"/>
                                    <w:sz w:val="18"/>
                                  </w:rPr>
                                </w:pPr>
                              </w:p>
                              <w:p w:rsidR="00DB28F6" w:rsidRDefault="00DB28F6" w:rsidP="002424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5AA70" id="Rechteck 490" o:spid="_x0000_s1033" style="position:absolute;left:0;text-align:left;margin-left:264.4pt;margin-top:8.85pt;width:188pt;height:254.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" fillcolor="#cac5c5 [1625]" strokecolor="#8e8484 [3049]">
                    <v:fill color2="#efeded [505]" rotate="t" angle="180" colors="0 #d6cdcd;22938f #e2dbdb;1 #f4f1f1" focus="100%" type="gradient"/>
                    <v:shadow on="t" color="black" opacity="24903f" origin=",.5" offset="0,.55556mm"/>
                    <v:textbo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Strafverteidiger/in</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Du bist als Rechtsanwältin/Rechtsanwalt mit der Verteidigung des Angeklagten beauftragt. Die Staatsanwaltschaft hat dich über die Anklage informiert. Du hast die Möglichkeit, Fragen zu stellen. Du vertrittst die Interessen des Angeklagten und bist daher bestrebt, alles zur Sprache zu bringen, was günstig und entlastend für ihn sein könnte. Am Ende der Verhandlung fasst du deine Argumente in einem Plädoyer zusammen und stellst einen Antrag zu Gunsten deines Mandanten. Der darf nicht unrealistisch sein und muss das Ergebnis der Verhandlung und den Strafrahmen des Gesetzes berücksichtigen. Nutze auch für die Vorbereitung deiner Rolle den Beispieldialog einer Gerichtsverhandlung </w:t>
                          </w:r>
                          <w:r w:rsidRPr="00B21EFB">
                            <w:rPr>
                              <w:rFonts w:ascii="Comic Sans MS" w:hAnsi="Comic Sans MS"/>
                              <w:i/>
                              <w:sz w:val="16"/>
                            </w:rPr>
                            <w:t>(Hinweis: Tausche dich mit dem Angeklagten vorab über eine gemeinsame Verteidigungsstrategie aus).</w:t>
                          </w:r>
                          <w:r w:rsidRPr="00B21EFB">
                            <w:rPr>
                              <w:rFonts w:ascii="Comic Sans MS" w:hAnsi="Comic Sans MS"/>
                              <w:sz w:val="16"/>
                            </w:rPr>
                            <w:t xml:space="preserve"> </w:t>
                          </w:r>
                        </w:p>
                        <w:p w:rsidR="00DB28F6" w:rsidRPr="000F3C7A" w:rsidRDefault="00DB28F6" w:rsidP="002424E8">
                          <w:pPr>
                            <w:spacing w:after="0"/>
                            <w:rPr>
                              <w:rFonts w:ascii="Comic Sans MS" w:hAnsi="Comic Sans MS"/>
                              <w:sz w:val="18"/>
                            </w:rPr>
                          </w:pPr>
                          <w:r>
                            <w:rPr>
                              <w:rFonts w:ascii="Comic Sans MS" w:hAnsi="Comic Sans MS"/>
                              <w:sz w:val="18"/>
                            </w:rPr>
                            <w:t xml:space="preserve"> </w:t>
                          </w:r>
                        </w:p>
                        <w:p w:rsidR="00DB28F6" w:rsidRPr="000F3C7A" w:rsidRDefault="00DB28F6" w:rsidP="002424E8">
                          <w:pPr>
                            <w:jc w:val="center"/>
                            <w:rPr>
                              <w:rFonts w:ascii="Comic Sans MS" w:hAnsi="Comic Sans MS"/>
                              <w:sz w:val="18"/>
                            </w:rPr>
                          </w:pPr>
                        </w:p>
                        <w:p w:rsidR="00DB28F6" w:rsidRDefault="00DB28F6" w:rsidP="002424E8"/>
                      </w:txbxContent>
                    </v:textbox>
                  </v:rect>
                </w:pict>
              </mc:Fallback>
            </mc:AlternateContent>
          </w:r>
        </w:p>
        <w:p w:rsidR="002424E8" w:rsidRPr="00B21EFB" w:rsidRDefault="002424E8" w:rsidP="002424E8">
          <w:pPr>
            <w:spacing w:after="0"/>
            <w:rPr>
              <w:sz w:val="20"/>
            </w:rPr>
          </w:pPr>
        </w:p>
        <w:p w:rsidR="002424E8" w:rsidRPr="00B21EFB" w:rsidRDefault="005B43D5" w:rsidP="002424E8">
          <w:pPr>
            <w:spacing w:after="0"/>
            <w:rPr>
              <w:sz w:val="20"/>
            </w:rPr>
          </w:pPr>
          <w:r w:rsidRPr="00B21EFB">
            <w:rPr>
              <w:noProof/>
              <w:sz w:val="20"/>
              <w:lang w:eastAsia="de-DE"/>
            </w:rPr>
            <mc:AlternateContent>
              <mc:Choice Requires="wps">
                <w:drawing>
                  <wp:anchor distT="0" distB="0" distL="114300" distR="114300" simplePos="0" relativeHeight="251841536" behindDoc="0" locked="0" layoutInCell="1" allowOverlap="1" wp14:anchorId="038C5988" wp14:editId="3A537ABE">
                    <wp:simplePos x="0" y="0"/>
                    <wp:positionH relativeFrom="column">
                      <wp:posOffset>-22225</wp:posOffset>
                    </wp:positionH>
                    <wp:positionV relativeFrom="paragraph">
                      <wp:posOffset>67241</wp:posOffset>
                    </wp:positionV>
                    <wp:extent cx="2956560" cy="3148330"/>
                    <wp:effectExtent l="57150" t="38100" r="72390" b="90170"/>
                    <wp:wrapNone/>
                    <wp:docPr id="491" name="Rechteck 491"/>
                    <wp:cNvGraphicFramePr/>
                    <a:graphic xmlns:a="http://schemas.openxmlformats.org/drawingml/2006/main">
                      <a:graphicData uri="http://schemas.microsoft.com/office/word/2010/wordprocessingShape">
                        <wps:wsp>
                          <wps:cNvSpPr/>
                          <wps:spPr>
                            <a:xfrm>
                              <a:off x="0" y="0"/>
                              <a:ext cx="2956560" cy="314833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28F6" w:rsidRPr="00B21EFB" w:rsidRDefault="00DB28F6" w:rsidP="002424E8">
                                <w:pPr>
                                  <w:spacing w:after="0"/>
                                  <w:rPr>
                                    <w:b/>
                                    <w:sz w:val="20"/>
                                  </w:rPr>
                                </w:pPr>
                                <w:r w:rsidRPr="00B21EFB">
                                  <w:rPr>
                                    <w:b/>
                                    <w:sz w:val="20"/>
                                  </w:rPr>
                                  <w:t>Rollenkarte: Staatsanw</w:t>
                                </w:r>
                                <w:r>
                                  <w:rPr>
                                    <w:b/>
                                    <w:sz w:val="20"/>
                                  </w:rPr>
                                  <w:t>ältin</w:t>
                                </w:r>
                                <w:r w:rsidRPr="00B21EFB">
                                  <w:rPr>
                                    <w:b/>
                                    <w:sz w:val="20"/>
                                  </w:rPr>
                                  <w:t>/Staatsanw</w:t>
                                </w:r>
                                <w:r>
                                  <w:rPr>
                                    <w:b/>
                                    <w:sz w:val="20"/>
                                  </w:rPr>
                                  <w:t>a</w:t>
                                </w:r>
                                <w:r w:rsidRPr="00B21EFB">
                                  <w:rPr>
                                    <w:b/>
                                    <w:sz w:val="20"/>
                                  </w:rPr>
                                  <w:t>lt</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Aufgrund der Ermittlungen der Polizei musstest du Anklage gegen Thorsten S. erheben. Als Ankläger/in vertrittst du die Interessen der Allgemeinheit, die daran interessiert ist, strafbare Handlungen zu verhüten und die Rechtsordnung zu verteidigen. In der Verhandlung ist es deine Aufgabe, die Schuld </w:t>
                                </w:r>
                                <w:r>
                                  <w:rPr>
                                    <w:rFonts w:ascii="Comic Sans MS" w:hAnsi="Comic Sans MS"/>
                                    <w:sz w:val="16"/>
                                  </w:rPr>
                                  <w:t>de</w:t>
                                </w:r>
                                <w:r w:rsidRPr="00B21EFB">
                                  <w:rPr>
                                    <w:rFonts w:ascii="Comic Sans MS" w:hAnsi="Comic Sans MS"/>
                                    <w:sz w:val="16"/>
                                  </w:rPr>
                                  <w:t>s Angeklagten zu beweisen. Zu Beginn des Gerichtsprozesses verliest du die Anklageschrift. Dabei beschreibst du den Tathergang und erklärst, gegen welche Gesetze der Angeklagte verstoßen hat. Am Ende der Verhandlung stellst du einen begründeten Antrag, wie die Strafe lauten soll</w:t>
                                </w:r>
                                <w:r>
                                  <w:rPr>
                                    <w:rFonts w:ascii="Comic Sans MS" w:hAnsi="Comic Sans MS"/>
                                    <w:sz w:val="16"/>
                                  </w:rPr>
                                  <w:t xml:space="preserve"> (siehe Plädoyer im Anhang 2)</w:t>
                                </w:r>
                                <w:r w:rsidRPr="00B21EFB">
                                  <w:rPr>
                                    <w:rFonts w:ascii="Comic Sans MS" w:hAnsi="Comic Sans MS"/>
                                    <w:sz w:val="16"/>
                                  </w:rPr>
                                  <w:t xml:space="preserve">. Dabei musst du auch den gesetzlichen Strafrahmen berücksichtigen. Du musst auch überlegen, ob die Strafe möglicherweise </w:t>
                                </w:r>
                                <w:r w:rsidRPr="00EF0481">
                                  <w:rPr>
                                    <w:rFonts w:ascii="Comic Sans MS" w:hAnsi="Comic Sans MS"/>
                                    <w:sz w:val="16"/>
                                  </w:rPr>
                                  <w:t xml:space="preserve">zur Bewährung ausgesetzt werden kann. Nutze für die Vorbereitung deiner Rolle den Beispieldialog einer Gerichtsverhandlung </w:t>
                                </w:r>
                                <w:r w:rsidRPr="00EF0481">
                                  <w:rPr>
                                    <w:rFonts w:ascii="Comic Sans MS" w:hAnsi="Comic Sans MS"/>
                                    <w:i/>
                                    <w:sz w:val="16"/>
                                  </w:rPr>
                                  <w:t>(Hinweis: Tausche dich mit der Richterin/dem Richter vorab über das Strafmaß 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C5988" id="Rechteck 491" o:spid="_x0000_s1034" style="position:absolute;left:0;text-align:left;margin-left:-1.75pt;margin-top:5.3pt;width:232.8pt;height:247.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" fillcolor="#f38eb6 [1623]" strokecolor="#df1867 [3047]">
                    <v:fill color2="#fbdde9 [503]" rotate="t" angle="180" colors="0 #ff86a8;22938f #ffabc1;1 #ffdce5" focus="100%" type="gradient"/>
                    <v:shadow on="t" color="black" opacity="24903f" origin=",.5" offset="0,.55556mm"/>
                    <v:textbox>
                      <w:txbxContent>
                        <w:p w:rsidR="00DB28F6" w:rsidRPr="00B21EFB" w:rsidRDefault="00DB28F6" w:rsidP="002424E8">
                          <w:pPr>
                            <w:spacing w:after="0"/>
                            <w:rPr>
                              <w:b/>
                              <w:sz w:val="20"/>
                            </w:rPr>
                          </w:pPr>
                          <w:r w:rsidRPr="00B21EFB">
                            <w:rPr>
                              <w:b/>
                              <w:sz w:val="20"/>
                            </w:rPr>
                            <w:t>Rollenkarte: Staatsanw</w:t>
                          </w:r>
                          <w:r>
                            <w:rPr>
                              <w:b/>
                              <w:sz w:val="20"/>
                            </w:rPr>
                            <w:t>ältin</w:t>
                          </w:r>
                          <w:r w:rsidRPr="00B21EFB">
                            <w:rPr>
                              <w:b/>
                              <w:sz w:val="20"/>
                            </w:rPr>
                            <w:t>/Staatsanw</w:t>
                          </w:r>
                          <w:r>
                            <w:rPr>
                              <w:b/>
                              <w:sz w:val="20"/>
                            </w:rPr>
                            <w:t>a</w:t>
                          </w:r>
                          <w:r w:rsidRPr="00B21EFB">
                            <w:rPr>
                              <w:b/>
                              <w:sz w:val="20"/>
                            </w:rPr>
                            <w:t>lt</w:t>
                          </w:r>
                        </w:p>
                        <w:p w:rsidR="00DB28F6" w:rsidRPr="00B21EFB" w:rsidRDefault="00DB28F6" w:rsidP="002424E8">
                          <w:pPr>
                            <w:spacing w:after="0"/>
                            <w:rPr>
                              <w:rFonts w:ascii="Comic Sans MS" w:hAnsi="Comic Sans MS"/>
                              <w:sz w:val="16"/>
                            </w:rPr>
                          </w:pPr>
                          <w:r w:rsidRPr="00B21EFB">
                            <w:rPr>
                              <w:rFonts w:ascii="Comic Sans MS" w:hAnsi="Comic Sans MS"/>
                              <w:sz w:val="16"/>
                            </w:rPr>
                            <w:t xml:space="preserve">Aufgrund der Ermittlungen der Polizei musstest du Anklage gegen Thorsten S. erheben. Als Ankläger/in vertrittst du die Interessen der Allgemeinheit, die daran interessiert ist, strafbare Handlungen zu verhüten und die Rechtsordnung zu verteidigen. In der Verhandlung ist es deine Aufgabe, die Schuld </w:t>
                          </w:r>
                          <w:r>
                            <w:rPr>
                              <w:rFonts w:ascii="Comic Sans MS" w:hAnsi="Comic Sans MS"/>
                              <w:sz w:val="16"/>
                            </w:rPr>
                            <w:t>de</w:t>
                          </w:r>
                          <w:r w:rsidRPr="00B21EFB">
                            <w:rPr>
                              <w:rFonts w:ascii="Comic Sans MS" w:hAnsi="Comic Sans MS"/>
                              <w:sz w:val="16"/>
                            </w:rPr>
                            <w:t>s Angeklagten zu beweisen. Zu Beginn des Gerichtsprozesses verliest du die Anklageschrift. Dabei beschreibst du den Tathergang und erklärst, gegen welche Gesetze der Angeklagte verstoßen hat. Am Ende der Verhandlung stellst du einen begründeten Antrag, wie die Strafe lauten soll</w:t>
                          </w:r>
                          <w:r>
                            <w:rPr>
                              <w:rFonts w:ascii="Comic Sans MS" w:hAnsi="Comic Sans MS"/>
                              <w:sz w:val="16"/>
                            </w:rPr>
                            <w:t xml:space="preserve"> (siehe Plädoyer im Anhang 2)</w:t>
                          </w:r>
                          <w:r w:rsidRPr="00B21EFB">
                            <w:rPr>
                              <w:rFonts w:ascii="Comic Sans MS" w:hAnsi="Comic Sans MS"/>
                              <w:sz w:val="16"/>
                            </w:rPr>
                            <w:t xml:space="preserve">. Dabei musst du auch den gesetzlichen Strafrahmen berücksichtigen. Du musst auch überlegen, ob die Strafe möglicherweise </w:t>
                          </w:r>
                          <w:r w:rsidRPr="00EF0481">
                            <w:rPr>
                              <w:rFonts w:ascii="Comic Sans MS" w:hAnsi="Comic Sans MS"/>
                              <w:sz w:val="16"/>
                            </w:rPr>
                            <w:t xml:space="preserve">zur Bewährung ausgesetzt werden kann. Nutze für die Vorbereitung deiner Rolle den Beispieldialog einer Gerichtsverhandlung </w:t>
                          </w:r>
                          <w:r w:rsidRPr="00EF0481">
                            <w:rPr>
                              <w:rFonts w:ascii="Comic Sans MS" w:hAnsi="Comic Sans MS"/>
                              <w:i/>
                              <w:sz w:val="16"/>
                            </w:rPr>
                            <w:t>(Hinweis: Tausche dich mit der Richterin/dem Richter vorab über das Strafmaß aus).</w:t>
                          </w:r>
                        </w:p>
                      </w:txbxContent>
                    </v:textbox>
                  </v:rect>
                </w:pict>
              </mc:Fallback>
            </mc:AlternateContent>
          </w: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Pr="00B21EFB" w:rsidRDefault="002424E8" w:rsidP="002424E8">
          <w:pPr>
            <w:spacing w:after="0"/>
            <w:rPr>
              <w:sz w:val="20"/>
            </w:rPr>
          </w:pPr>
        </w:p>
        <w:p w:rsidR="002424E8" w:rsidRDefault="002424E8" w:rsidP="002424E8">
          <w:pPr>
            <w:spacing w:after="0"/>
          </w:pPr>
        </w:p>
        <w:p w:rsidR="002424E8" w:rsidRDefault="002424E8" w:rsidP="002424E8">
          <w:pPr>
            <w:spacing w:after="0"/>
          </w:pPr>
        </w:p>
        <w:p w:rsidR="002424E8" w:rsidRDefault="002424E8" w:rsidP="002424E8">
          <w:pPr>
            <w:spacing w:after="0"/>
          </w:pPr>
        </w:p>
        <w:p w:rsidR="002424E8" w:rsidRDefault="00A7064F" w:rsidP="002424E8">
          <w:pPr>
            <w:spacing w:after="0"/>
          </w:pPr>
          <w:r>
            <w:rPr>
              <w:noProof/>
              <w:sz w:val="28"/>
              <w:lang w:eastAsia="de-DE"/>
            </w:rPr>
            <mc:AlternateContent>
              <mc:Choice Requires="wps">
                <w:drawing>
                  <wp:anchor distT="0" distB="0" distL="114300" distR="114300" simplePos="0" relativeHeight="251846656" behindDoc="0" locked="0" layoutInCell="1" allowOverlap="1" wp14:anchorId="2F9897AD" wp14:editId="0BFF9AB9">
                    <wp:simplePos x="0" y="0"/>
                    <wp:positionH relativeFrom="column">
                      <wp:posOffset>3046095</wp:posOffset>
                    </wp:positionH>
                    <wp:positionV relativeFrom="paragraph">
                      <wp:posOffset>53340</wp:posOffset>
                    </wp:positionV>
                    <wp:extent cx="2694940" cy="2186940"/>
                    <wp:effectExtent l="57150" t="38100" r="67310" b="99060"/>
                    <wp:wrapNone/>
                    <wp:docPr id="492" name="Rechteck 492"/>
                    <wp:cNvGraphicFramePr/>
                    <a:graphic xmlns:a="http://schemas.openxmlformats.org/drawingml/2006/main">
                      <a:graphicData uri="http://schemas.microsoft.com/office/word/2010/wordprocessingShape">
                        <wps:wsp>
                          <wps:cNvSpPr/>
                          <wps:spPr>
                            <a:xfrm>
                              <a:off x="0" y="0"/>
                              <a:ext cx="2694940" cy="218694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Zeuge/Zeugin</w:t>
                                </w:r>
                              </w:p>
                              <w:p w:rsidR="00DB28F6" w:rsidRPr="00B21EFB" w:rsidRDefault="00DB28F6" w:rsidP="002424E8">
                                <w:pPr>
                                  <w:spacing w:after="0"/>
                                  <w:rPr>
                                    <w:rFonts w:ascii="Comic Sans MS" w:hAnsi="Comic Sans MS"/>
                                    <w:sz w:val="16"/>
                                  </w:rPr>
                                </w:pPr>
                                <w:r w:rsidRPr="00B21EFB">
                                  <w:rPr>
                                    <w:rFonts w:ascii="Comic Sans MS" w:hAnsi="Comic Sans MS"/>
                                    <w:sz w:val="16"/>
                                  </w:rPr>
                                  <w:t>Als Zeuge/Zeugin bist du verpflichtet, das zu berichten, was du wahrgenommen hast. Du darfst nichts hinzufügen und nichts w</w:t>
                                </w:r>
                                <w:r>
                                  <w:rPr>
                                    <w:rFonts w:ascii="Comic Sans MS" w:hAnsi="Comic Sans MS"/>
                                    <w:sz w:val="16"/>
                                  </w:rPr>
                                  <w:t>e</w:t>
                                </w:r>
                                <w:r w:rsidRPr="00B21EFB">
                                  <w:rPr>
                                    <w:rFonts w:ascii="Comic Sans MS" w:hAnsi="Comic Sans MS"/>
                                    <w:sz w:val="16"/>
                                  </w:rPr>
                                  <w:t>glassen. Da du mit dem Angeklagten nicht verwandt bist, hast du kein Recht auf Zeugnisverweigerung. Wenn sich herausstellt, dass du absichtlich eine Falschaussage begangen hast, kannst du vom Richter vereidigt und dann bestraft werden. Bereitet ein Namensschild vor. Erstellt eine eigene kurze Biografie (Name, Alter, Wohnort, Beruf, Familienstand) und macht euch Notizen zum Anklagegegenstand.</w:t>
                                </w:r>
                              </w:p>
                              <w:p w:rsidR="00DB28F6" w:rsidRDefault="00DB28F6" w:rsidP="00242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897AD" id="Rechteck 492" o:spid="_x0000_s1035" style="position:absolute;left:0;text-align:left;margin-left:239.85pt;margin-top:4.2pt;width:212.2pt;height:172.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" fillcolor="#6e94e6 [1622]" strokecolor="#173c8b [3046]">
                    <v:fill color2="#d3dff7 [502]" rotate="t" angle="180" colors="0 #a6b1e8;22938f #c2c9ee;1 #e7eaf9" focus="100%" type="gradient"/>
                    <v:shadow on="t" color="black" opacity="24903f" origin=",.5" offset="0,.55556mm"/>
                    <v:textbo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Zeuge/Zeugin</w:t>
                          </w:r>
                        </w:p>
                        <w:p w:rsidR="00DB28F6" w:rsidRPr="00B21EFB" w:rsidRDefault="00DB28F6" w:rsidP="002424E8">
                          <w:pPr>
                            <w:spacing w:after="0"/>
                            <w:rPr>
                              <w:rFonts w:ascii="Comic Sans MS" w:hAnsi="Comic Sans MS"/>
                              <w:sz w:val="16"/>
                            </w:rPr>
                          </w:pPr>
                          <w:r w:rsidRPr="00B21EFB">
                            <w:rPr>
                              <w:rFonts w:ascii="Comic Sans MS" w:hAnsi="Comic Sans MS"/>
                              <w:sz w:val="16"/>
                            </w:rPr>
                            <w:t>Als Zeuge/Zeugin bist du verpflichtet, das zu berichten, was du wahrgenommen hast. Du darfst nichts hinzufügen und nichts w</w:t>
                          </w:r>
                          <w:r>
                            <w:rPr>
                              <w:rFonts w:ascii="Comic Sans MS" w:hAnsi="Comic Sans MS"/>
                              <w:sz w:val="16"/>
                            </w:rPr>
                            <w:t>e</w:t>
                          </w:r>
                          <w:r w:rsidRPr="00B21EFB">
                            <w:rPr>
                              <w:rFonts w:ascii="Comic Sans MS" w:hAnsi="Comic Sans MS"/>
                              <w:sz w:val="16"/>
                            </w:rPr>
                            <w:t>glassen. Da du mit dem Angeklagten nicht verwandt bist, hast du kein Recht auf Zeugnisverweigerung. Wenn sich herausstellt, dass du absichtlich eine Falschaussage begangen hast, kannst du vom Richter vereidigt und dann bestraft werden. Bereitet ein Namensschild vor. Erstellt eine eigene kurze Biografie (Name, Alter, Wohnort, Beruf, Familienstand) und macht euch Notizen zum Anklagegegenstand.</w:t>
                          </w:r>
                        </w:p>
                        <w:p w:rsidR="00DB28F6" w:rsidRDefault="00DB28F6" w:rsidP="002424E8">
                          <w:pPr>
                            <w:jc w:val="center"/>
                          </w:pPr>
                        </w:p>
                      </w:txbxContent>
                    </v:textbox>
                  </v:rect>
                </w:pict>
              </mc:Fallback>
            </mc:AlternateContent>
          </w:r>
        </w:p>
        <w:p w:rsidR="005B43D5" w:rsidRDefault="005B43D5" w:rsidP="002424E8">
          <w:pPr>
            <w:spacing w:after="0"/>
          </w:pPr>
        </w:p>
        <w:p w:rsidR="005B43D5" w:rsidRDefault="005B43D5" w:rsidP="002424E8">
          <w:pPr>
            <w:spacing w:after="0"/>
          </w:pPr>
        </w:p>
        <w:p w:rsidR="005B43D5" w:rsidRDefault="00A7064F" w:rsidP="002424E8">
          <w:pPr>
            <w:spacing w:after="0"/>
          </w:pPr>
          <w:r>
            <w:rPr>
              <w:b/>
              <w:noProof/>
              <w:sz w:val="20"/>
              <w:lang w:eastAsia="de-DE"/>
            </w:rPr>
            <mc:AlternateContent>
              <mc:Choice Requires="wps">
                <w:drawing>
                  <wp:anchor distT="0" distB="0" distL="114300" distR="114300" simplePos="0" relativeHeight="251848704" behindDoc="0" locked="0" layoutInCell="1" allowOverlap="1" wp14:anchorId="67DF5AA2" wp14:editId="7EA4F83A">
                    <wp:simplePos x="0" y="0"/>
                    <wp:positionH relativeFrom="column">
                      <wp:posOffset>-22225</wp:posOffset>
                    </wp:positionH>
                    <wp:positionV relativeFrom="paragraph">
                      <wp:posOffset>98382</wp:posOffset>
                    </wp:positionV>
                    <wp:extent cx="2653030" cy="1618186"/>
                    <wp:effectExtent l="57150" t="38100" r="71120" b="96520"/>
                    <wp:wrapNone/>
                    <wp:docPr id="493" name="Rechteck 493"/>
                    <wp:cNvGraphicFramePr/>
                    <a:graphic xmlns:a="http://schemas.openxmlformats.org/drawingml/2006/main">
                      <a:graphicData uri="http://schemas.microsoft.com/office/word/2010/wordprocessingShape">
                        <wps:wsp>
                          <wps:cNvSpPr/>
                          <wps:spPr>
                            <a:xfrm>
                              <a:off x="0" y="0"/>
                              <a:ext cx="2653030" cy="161818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Sachverständige/r</w:t>
                                </w:r>
                              </w:p>
                              <w:p w:rsidR="00DB28F6" w:rsidRPr="00B21EFB" w:rsidRDefault="00DB28F6" w:rsidP="002424E8">
                                <w:pPr>
                                  <w:rPr>
                                    <w:rFonts w:ascii="Comic Sans MS" w:hAnsi="Comic Sans MS"/>
                                    <w:sz w:val="16"/>
                                  </w:rPr>
                                </w:pPr>
                                <w:r w:rsidRPr="00B21EFB">
                                  <w:rPr>
                                    <w:rFonts w:ascii="Comic Sans MS" w:hAnsi="Comic Sans MS"/>
                                    <w:sz w:val="16"/>
                                  </w:rPr>
                                  <w:t xml:space="preserve">Als Sachverständige/r musst du ein Gutachten vorbereiten, </w:t>
                                </w:r>
                                <w:proofErr w:type="spellStart"/>
                                <w:r w:rsidRPr="00B21EFB">
                                  <w:rPr>
                                    <w:rFonts w:ascii="Comic Sans MS" w:hAnsi="Comic Sans MS"/>
                                    <w:sz w:val="16"/>
                                  </w:rPr>
                                  <w:t>in</w:t>
                                </w:r>
                                <w:r>
                                  <w:rPr>
                                    <w:rFonts w:ascii="Comic Sans MS" w:hAnsi="Comic Sans MS"/>
                                    <w:sz w:val="16"/>
                                  </w:rPr>
                                  <w:t xml:space="preserve"> </w:t>
                                </w:r>
                                <w:r w:rsidRPr="00B21EFB">
                                  <w:rPr>
                                    <w:rFonts w:ascii="Comic Sans MS" w:hAnsi="Comic Sans MS"/>
                                    <w:sz w:val="16"/>
                                  </w:rPr>
                                  <w:t>dem</w:t>
                                </w:r>
                                <w:proofErr w:type="spellEnd"/>
                                <w:r w:rsidRPr="00B21EFB">
                                  <w:rPr>
                                    <w:rFonts w:ascii="Comic Sans MS" w:hAnsi="Comic Sans MS"/>
                                    <w:sz w:val="16"/>
                                  </w:rPr>
                                  <w:t xml:space="preserve"> du alle Erkenntnisse deiner Untersuchung wahrheitsgemäß präsentierst. Zudem schilderst du das Vorgehen deiner Untersuchungen. </w:t>
                                </w:r>
                                <w:proofErr w:type="spellStart"/>
                                <w:r w:rsidRPr="00B21EFB">
                                  <w:rPr>
                                    <w:rFonts w:ascii="Comic Sans MS" w:hAnsi="Comic Sans MS"/>
                                    <w:sz w:val="16"/>
                                  </w:rPr>
                                  <w:t>Bereite</w:t>
                                </w:r>
                                <w:proofErr w:type="spellEnd"/>
                                <w:r w:rsidRPr="00B21EFB">
                                  <w:rPr>
                                    <w:rFonts w:ascii="Comic Sans MS" w:hAnsi="Comic Sans MS"/>
                                    <w:sz w:val="16"/>
                                  </w:rPr>
                                  <w:t xml:space="preserve"> ein Namensschild vor. Erstellt eine eigene kurze</w:t>
                                </w:r>
                                <w:r>
                                  <w:rPr>
                                    <w:rFonts w:ascii="Comic Sans MS" w:hAnsi="Comic Sans MS"/>
                                    <w:sz w:val="16"/>
                                  </w:rPr>
                                  <w:t xml:space="preserve"> </w:t>
                                </w:r>
                                <w:r w:rsidRPr="00B21EFB">
                                  <w:rPr>
                                    <w:rFonts w:ascii="Comic Sans MS" w:hAnsi="Comic Sans MS"/>
                                    <w:sz w:val="16"/>
                                  </w:rPr>
                                  <w:t xml:space="preserve">Biografie (Name, Alter, Wohnort, Beruf, Familienstand) und macht euch Notizen zum Anklagegegenstand. </w:t>
                                </w:r>
                              </w:p>
                              <w:p w:rsidR="00DB28F6" w:rsidRDefault="00DB28F6" w:rsidP="002424E8">
                                <w:pPr>
                                  <w:jc w:val="center"/>
                                </w:pPr>
                              </w:p>
                              <w:p w:rsidR="00DB28F6" w:rsidRDefault="00DB28F6" w:rsidP="002424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5AA2" id="Rechteck 493" o:spid="_x0000_s1036" style="position:absolute;left:0;text-align:left;margin-left:-1.75pt;margin-top:7.75pt;width:208.9pt;height:127.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" fillcolor="#ffbe86" strokecolor="#f69240">
                    <v:fill color2="#ffebdb" rotate="t" angle="180" colors="0 #ffbe86;22938f #ffd0aa;1 #ffebdb" focus="100%" type="gradient"/>
                    <v:shadow on="t" color="black" opacity="24903f" origin=",.5" offset="0,.55556mm"/>
                    <v:textbox>
                      <w:txbxContent>
                        <w:p w:rsidR="00DB28F6" w:rsidRPr="00B21EFB" w:rsidRDefault="00DB28F6" w:rsidP="002424E8">
                          <w:pPr>
                            <w:spacing w:after="0"/>
                            <w:rPr>
                              <w:rFonts w:ascii="Comic Sans MS" w:hAnsi="Comic Sans MS"/>
                              <w:b/>
                              <w:sz w:val="16"/>
                            </w:rPr>
                          </w:pPr>
                          <w:r w:rsidRPr="00B21EFB">
                            <w:rPr>
                              <w:rFonts w:ascii="Comic Sans MS" w:hAnsi="Comic Sans MS"/>
                              <w:b/>
                              <w:sz w:val="16"/>
                            </w:rPr>
                            <w:t>Rollenkarte: Sachverständige/r</w:t>
                          </w:r>
                        </w:p>
                        <w:p w:rsidR="00DB28F6" w:rsidRPr="00B21EFB" w:rsidRDefault="00DB28F6" w:rsidP="002424E8">
                          <w:pPr>
                            <w:rPr>
                              <w:rFonts w:ascii="Comic Sans MS" w:hAnsi="Comic Sans MS"/>
                              <w:sz w:val="16"/>
                            </w:rPr>
                          </w:pPr>
                          <w:r w:rsidRPr="00B21EFB">
                            <w:rPr>
                              <w:rFonts w:ascii="Comic Sans MS" w:hAnsi="Comic Sans MS"/>
                              <w:sz w:val="16"/>
                            </w:rPr>
                            <w:t xml:space="preserve">Als Sachverständige/r musst du ein Gutachten vorbereiten, </w:t>
                          </w:r>
                          <w:proofErr w:type="spellStart"/>
                          <w:r w:rsidRPr="00B21EFB">
                            <w:rPr>
                              <w:rFonts w:ascii="Comic Sans MS" w:hAnsi="Comic Sans MS"/>
                              <w:sz w:val="16"/>
                            </w:rPr>
                            <w:t>in</w:t>
                          </w:r>
                          <w:r>
                            <w:rPr>
                              <w:rFonts w:ascii="Comic Sans MS" w:hAnsi="Comic Sans MS"/>
                              <w:sz w:val="16"/>
                            </w:rPr>
                            <w:t xml:space="preserve"> </w:t>
                          </w:r>
                          <w:r w:rsidRPr="00B21EFB">
                            <w:rPr>
                              <w:rFonts w:ascii="Comic Sans MS" w:hAnsi="Comic Sans MS"/>
                              <w:sz w:val="16"/>
                            </w:rPr>
                            <w:t>dem</w:t>
                          </w:r>
                          <w:proofErr w:type="spellEnd"/>
                          <w:r w:rsidRPr="00B21EFB">
                            <w:rPr>
                              <w:rFonts w:ascii="Comic Sans MS" w:hAnsi="Comic Sans MS"/>
                              <w:sz w:val="16"/>
                            </w:rPr>
                            <w:t xml:space="preserve"> du alle Erkenntnisse deiner Untersuchung wahrheitsgemäß präsentierst. Zudem schilderst du das Vorgehen deiner Untersuchungen. </w:t>
                          </w:r>
                          <w:proofErr w:type="spellStart"/>
                          <w:r w:rsidRPr="00B21EFB">
                            <w:rPr>
                              <w:rFonts w:ascii="Comic Sans MS" w:hAnsi="Comic Sans MS"/>
                              <w:sz w:val="16"/>
                            </w:rPr>
                            <w:t>Bereite</w:t>
                          </w:r>
                          <w:proofErr w:type="spellEnd"/>
                          <w:r w:rsidRPr="00B21EFB">
                            <w:rPr>
                              <w:rFonts w:ascii="Comic Sans MS" w:hAnsi="Comic Sans MS"/>
                              <w:sz w:val="16"/>
                            </w:rPr>
                            <w:t xml:space="preserve"> ein Namensschild vor. Erstellt eine eigene kurze</w:t>
                          </w:r>
                          <w:r>
                            <w:rPr>
                              <w:rFonts w:ascii="Comic Sans MS" w:hAnsi="Comic Sans MS"/>
                              <w:sz w:val="16"/>
                            </w:rPr>
                            <w:t xml:space="preserve"> </w:t>
                          </w:r>
                          <w:r w:rsidRPr="00B21EFB">
                            <w:rPr>
                              <w:rFonts w:ascii="Comic Sans MS" w:hAnsi="Comic Sans MS"/>
                              <w:sz w:val="16"/>
                            </w:rPr>
                            <w:t xml:space="preserve">Biografie (Name, Alter, Wohnort, Beruf, Familienstand) und macht euch Notizen zum Anklagegegenstand. </w:t>
                          </w:r>
                        </w:p>
                        <w:p w:rsidR="00DB28F6" w:rsidRDefault="00DB28F6" w:rsidP="002424E8">
                          <w:pPr>
                            <w:jc w:val="center"/>
                          </w:pPr>
                        </w:p>
                        <w:p w:rsidR="00DB28F6" w:rsidRDefault="00DB28F6" w:rsidP="002424E8"/>
                      </w:txbxContent>
                    </v:textbox>
                  </v:rect>
                </w:pict>
              </mc:Fallback>
            </mc:AlternateContent>
          </w:r>
        </w:p>
        <w:p w:rsidR="005B43D5" w:rsidRDefault="005B43D5" w:rsidP="002424E8">
          <w:pPr>
            <w:spacing w:after="0"/>
          </w:pPr>
        </w:p>
        <w:p w:rsidR="005B43D5" w:rsidRDefault="005B43D5" w:rsidP="002424E8">
          <w:pPr>
            <w:spacing w:after="0"/>
          </w:pPr>
        </w:p>
        <w:p w:rsidR="005B43D5" w:rsidRDefault="005B43D5" w:rsidP="002424E8">
          <w:pPr>
            <w:spacing w:after="0"/>
          </w:pPr>
        </w:p>
        <w:p w:rsidR="005B43D5" w:rsidRDefault="005B43D5" w:rsidP="002424E8">
          <w:pPr>
            <w:spacing w:after="0"/>
          </w:pPr>
        </w:p>
        <w:p w:rsidR="005B43D5" w:rsidRDefault="005B43D5" w:rsidP="002424E8">
          <w:pPr>
            <w:spacing w:after="0"/>
          </w:pPr>
        </w:p>
        <w:p w:rsidR="005B43D5" w:rsidRDefault="005B43D5" w:rsidP="002424E8">
          <w:pPr>
            <w:spacing w:after="0"/>
          </w:pPr>
        </w:p>
        <w:p w:rsidR="005B43D5" w:rsidRDefault="005B43D5" w:rsidP="002424E8">
          <w:pPr>
            <w:spacing w:after="0"/>
          </w:pPr>
        </w:p>
        <w:p w:rsidR="002424E8" w:rsidRDefault="002424E8" w:rsidP="002424E8">
          <w:pPr>
            <w:spacing w:after="0"/>
          </w:pPr>
        </w:p>
        <w:p w:rsidR="002424E8" w:rsidRDefault="002424E8" w:rsidP="002424E8">
          <w:pPr>
            <w:spacing w:after="0"/>
          </w:pPr>
        </w:p>
        <w:p w:rsidR="00BC53C2" w:rsidRDefault="00BC53C2" w:rsidP="002424E8">
          <w:pPr>
            <w:tabs>
              <w:tab w:val="left" w:pos="3971"/>
            </w:tabs>
            <w:jc w:val="center"/>
            <w:rPr>
              <w:b/>
              <w:sz w:val="28"/>
            </w:rPr>
          </w:pPr>
        </w:p>
        <w:p w:rsidR="002424E8" w:rsidRPr="00242EEC" w:rsidRDefault="002424E8" w:rsidP="002424E8">
          <w:pPr>
            <w:tabs>
              <w:tab w:val="left" w:pos="3971"/>
            </w:tabs>
            <w:jc w:val="center"/>
            <w:rPr>
              <w:sz w:val="20"/>
            </w:rPr>
          </w:pPr>
          <w:r w:rsidRPr="00242EEC">
            <w:rPr>
              <w:b/>
              <w:sz w:val="28"/>
            </w:rPr>
            <w:lastRenderedPageBreak/>
            <w:t>AB 4 Der Strafprozess (Teil III) geht in die nächste Instanz</w:t>
          </w:r>
        </w:p>
        <w:p w:rsidR="002424E8" w:rsidRDefault="002424E8" w:rsidP="002424E8">
          <w:pPr>
            <w:tabs>
              <w:tab w:val="left" w:pos="3971"/>
            </w:tabs>
            <w:rPr>
              <w:b/>
              <w:i/>
              <w:sz w:val="20"/>
            </w:rPr>
          </w:pPr>
          <w:r>
            <w:rPr>
              <w:b/>
              <w:i/>
              <w:noProof/>
              <w:sz w:val="20"/>
              <w:lang w:eastAsia="de-DE"/>
            </w:rPr>
            <mc:AlternateContent>
              <mc:Choice Requires="wps">
                <w:drawing>
                  <wp:anchor distT="0" distB="0" distL="114300" distR="114300" simplePos="0" relativeHeight="251849728" behindDoc="0" locked="0" layoutInCell="1" allowOverlap="1" wp14:anchorId="19D3C12F" wp14:editId="6BA6E224">
                    <wp:simplePos x="0" y="0"/>
                    <wp:positionH relativeFrom="column">
                      <wp:posOffset>14605</wp:posOffset>
                    </wp:positionH>
                    <wp:positionV relativeFrom="paragraph">
                      <wp:posOffset>76835</wp:posOffset>
                    </wp:positionV>
                    <wp:extent cx="5720316" cy="1638300"/>
                    <wp:effectExtent l="0" t="0" r="13970" b="19050"/>
                    <wp:wrapNone/>
                    <wp:docPr id="494" name="Rechteck 494"/>
                    <wp:cNvGraphicFramePr/>
                    <a:graphic xmlns:a="http://schemas.openxmlformats.org/drawingml/2006/main">
                      <a:graphicData uri="http://schemas.microsoft.com/office/word/2010/wordprocessingShape">
                        <wps:wsp>
                          <wps:cNvSpPr/>
                          <wps:spPr>
                            <a:xfrm>
                              <a:off x="0" y="0"/>
                              <a:ext cx="5720316" cy="16383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B28F6" w:rsidRPr="00EF0481" w:rsidRDefault="00DB28F6" w:rsidP="005B43D5">
                                <w:pPr>
                                  <w:tabs>
                                    <w:tab w:val="left" w:pos="3971"/>
                                  </w:tabs>
                                  <w:spacing w:after="0"/>
                                  <w:rPr>
                                    <w:rFonts w:ascii="Arabic Typesetting" w:hAnsi="Arabic Typesetting" w:cs="Arabic Typesetting"/>
                                    <w:sz w:val="24"/>
                                    <w:szCs w:val="24"/>
                                  </w:rPr>
                                </w:pPr>
                                <w:r w:rsidRPr="00EF0481">
                                  <w:rPr>
                                    <w:rFonts w:ascii="Arabic Typesetting" w:hAnsi="Arabic Typesetting" w:cs="Arabic Typesetting"/>
                                    <w:sz w:val="24"/>
                                    <w:szCs w:val="24"/>
                                  </w:rPr>
                                  <w:t xml:space="preserve">Thorsten S. erschien dieses Urteil falsch und seine Strafe viel zu hoch. Er ging mit seinem Anwalt in Berufung. Der Gerichtsfall wurde vor der kleinen Strafkammer des Landgerichts </w:t>
                                </w:r>
                                <w:proofErr w:type="spellStart"/>
                                <w:r w:rsidRPr="00EF0481">
                                  <w:rPr>
                                    <w:rFonts w:ascii="Arabic Typesetting" w:hAnsi="Arabic Typesetting" w:cs="Arabic Typesetting"/>
                                    <w:sz w:val="24"/>
                                    <w:szCs w:val="24"/>
                                  </w:rPr>
                                  <w:t>Zstadt</w:t>
                                </w:r>
                                <w:proofErr w:type="spellEnd"/>
                                <w:r w:rsidRPr="00EF0481">
                                  <w:rPr>
                                    <w:rFonts w:ascii="Arabic Typesetting" w:hAnsi="Arabic Typesetting" w:cs="Arabic Typesetting"/>
                                    <w:sz w:val="24"/>
                                    <w:szCs w:val="24"/>
                                  </w:rPr>
                                  <w:t xml:space="preserve"> neu verhandelt. Das folgende richterliche Urteil fiel aber keineswegs milder aus. Da der Strafverteidiger von Thorsten S. der Meinung war, man hätte ein psychologisches Gutachten einholen müssen, beantragte er Revision vor dem Oberlandesgericht in </w:t>
                                </w:r>
                                <w:proofErr w:type="spellStart"/>
                                <w:r w:rsidRPr="00EF0481">
                                  <w:rPr>
                                    <w:rFonts w:ascii="Arabic Typesetting" w:hAnsi="Arabic Typesetting" w:cs="Arabic Typesetting"/>
                                    <w:sz w:val="24"/>
                                    <w:szCs w:val="24"/>
                                  </w:rPr>
                                  <w:t>Wstadt</w:t>
                                </w:r>
                                <w:proofErr w:type="spellEnd"/>
                                <w:r w:rsidRPr="00EF0481">
                                  <w:rPr>
                                    <w:rFonts w:ascii="Arabic Typesetting" w:hAnsi="Arabic Typesetting" w:cs="Arabic Typesetting"/>
                                    <w:sz w:val="24"/>
                                    <w:szCs w:val="24"/>
                                  </w:rPr>
                                  <w:t xml:space="preserve">. Diese Revision wurde abgelehnt – das Urteil war damit rechtskräftig. </w:t>
                                </w:r>
                              </w:p>
                              <w:p w:rsidR="00DB28F6" w:rsidRPr="00EF0481" w:rsidRDefault="00DB28F6" w:rsidP="005B43D5">
                                <w:pPr>
                                  <w:spacing w:after="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3C12F" id="Rechteck 494" o:spid="_x0000_s1037" style="position:absolute;left:0;text-align:left;margin-left:1.15pt;margin-top:6.05pt;width:450.4pt;height:12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" fillcolor="white [3201]" strokecolor="black [3200]" strokeweight="1pt">
                    <v:textbox>
                      <w:txbxContent>
                        <w:p w:rsidR="00DB28F6" w:rsidRPr="00EF0481" w:rsidRDefault="00DB28F6" w:rsidP="005B43D5">
                          <w:pPr>
                            <w:tabs>
                              <w:tab w:val="left" w:pos="3971"/>
                            </w:tabs>
                            <w:spacing w:after="0"/>
                            <w:rPr>
                              <w:rFonts w:ascii="Arabic Typesetting" w:hAnsi="Arabic Typesetting" w:cs="Arabic Typesetting"/>
                              <w:sz w:val="24"/>
                              <w:szCs w:val="24"/>
                            </w:rPr>
                          </w:pPr>
                          <w:r w:rsidRPr="00EF0481">
                            <w:rPr>
                              <w:rFonts w:ascii="Arabic Typesetting" w:hAnsi="Arabic Typesetting" w:cs="Arabic Typesetting"/>
                              <w:sz w:val="24"/>
                              <w:szCs w:val="24"/>
                            </w:rPr>
                            <w:t xml:space="preserve">Thorsten S. erschien dieses Urteil falsch und seine Strafe viel zu hoch. Er ging mit seinem Anwalt in Berufung. Der Gerichtsfall wurde vor der kleinen Strafkammer des Landgerichts </w:t>
                          </w:r>
                          <w:proofErr w:type="spellStart"/>
                          <w:r w:rsidRPr="00EF0481">
                            <w:rPr>
                              <w:rFonts w:ascii="Arabic Typesetting" w:hAnsi="Arabic Typesetting" w:cs="Arabic Typesetting"/>
                              <w:sz w:val="24"/>
                              <w:szCs w:val="24"/>
                            </w:rPr>
                            <w:t>Zstadt</w:t>
                          </w:r>
                          <w:proofErr w:type="spellEnd"/>
                          <w:r w:rsidRPr="00EF0481">
                            <w:rPr>
                              <w:rFonts w:ascii="Arabic Typesetting" w:hAnsi="Arabic Typesetting" w:cs="Arabic Typesetting"/>
                              <w:sz w:val="24"/>
                              <w:szCs w:val="24"/>
                            </w:rPr>
                            <w:t xml:space="preserve"> neu verhandelt. Das folgende richterliche Urteil fiel aber keineswegs milder aus. Da der Strafverteidiger von Thorsten S. der Meinung war, man hätte ein psychologisches Gutachten einholen müssen, beantragte er Revision vor dem Oberlandesgericht in </w:t>
                          </w:r>
                          <w:proofErr w:type="spellStart"/>
                          <w:r w:rsidRPr="00EF0481">
                            <w:rPr>
                              <w:rFonts w:ascii="Arabic Typesetting" w:hAnsi="Arabic Typesetting" w:cs="Arabic Typesetting"/>
                              <w:sz w:val="24"/>
                              <w:szCs w:val="24"/>
                            </w:rPr>
                            <w:t>Wstadt</w:t>
                          </w:r>
                          <w:proofErr w:type="spellEnd"/>
                          <w:r w:rsidRPr="00EF0481">
                            <w:rPr>
                              <w:rFonts w:ascii="Arabic Typesetting" w:hAnsi="Arabic Typesetting" w:cs="Arabic Typesetting"/>
                              <w:sz w:val="24"/>
                              <w:szCs w:val="24"/>
                            </w:rPr>
                            <w:t xml:space="preserve">. Diese Revision wurde abgelehnt – das Urteil war damit rechtskräftig. </w:t>
                          </w:r>
                        </w:p>
                        <w:p w:rsidR="00DB28F6" w:rsidRPr="00EF0481" w:rsidRDefault="00DB28F6" w:rsidP="005B43D5">
                          <w:pPr>
                            <w:spacing w:after="0"/>
                            <w:jc w:val="center"/>
                            <w:rPr>
                              <w:sz w:val="24"/>
                              <w:szCs w:val="24"/>
                            </w:rPr>
                          </w:pPr>
                        </w:p>
                      </w:txbxContent>
                    </v:textbox>
                  </v:rect>
                </w:pict>
              </mc:Fallback>
            </mc:AlternateContent>
          </w:r>
        </w:p>
        <w:p w:rsidR="002424E8" w:rsidRDefault="002424E8" w:rsidP="002424E8">
          <w:pPr>
            <w:tabs>
              <w:tab w:val="left" w:pos="3971"/>
            </w:tabs>
            <w:rPr>
              <w:b/>
              <w:i/>
              <w:sz w:val="20"/>
            </w:rPr>
          </w:pPr>
        </w:p>
        <w:p w:rsidR="002424E8" w:rsidRDefault="002424E8" w:rsidP="002424E8">
          <w:pPr>
            <w:tabs>
              <w:tab w:val="left" w:pos="3971"/>
            </w:tabs>
            <w:rPr>
              <w:b/>
              <w:i/>
              <w:sz w:val="20"/>
            </w:rPr>
          </w:pPr>
        </w:p>
        <w:p w:rsidR="002424E8" w:rsidRDefault="002424E8" w:rsidP="002424E8">
          <w:pPr>
            <w:tabs>
              <w:tab w:val="left" w:pos="3971"/>
            </w:tabs>
            <w:rPr>
              <w:b/>
              <w:i/>
              <w:sz w:val="20"/>
            </w:rPr>
          </w:pPr>
        </w:p>
        <w:p w:rsidR="002424E8" w:rsidRDefault="002424E8" w:rsidP="002424E8">
          <w:pPr>
            <w:rPr>
              <w:sz w:val="20"/>
            </w:rPr>
          </w:pPr>
        </w:p>
        <w:p w:rsidR="002424E8" w:rsidRDefault="002424E8" w:rsidP="002424E8">
          <w:pPr>
            <w:rPr>
              <w:sz w:val="20"/>
            </w:rPr>
          </w:pPr>
        </w:p>
        <w:p w:rsidR="00EF0481" w:rsidRDefault="00EF0481" w:rsidP="002424E8">
          <w:pPr>
            <w:rPr>
              <w:sz w:val="20"/>
            </w:rPr>
          </w:pPr>
        </w:p>
        <w:p w:rsidR="002424E8" w:rsidRDefault="002424E8" w:rsidP="005D69C7">
          <w:pPr>
            <w:pStyle w:val="Listenabsatz"/>
            <w:numPr>
              <w:ilvl w:val="0"/>
              <w:numId w:val="46"/>
            </w:numPr>
            <w:tabs>
              <w:tab w:val="clear" w:pos="720"/>
            </w:tabs>
            <w:spacing w:after="200" w:line="276" w:lineRule="auto"/>
            <w:contextualSpacing/>
          </w:pPr>
          <w:r w:rsidRPr="00410028">
            <w:t>Lies den Online-Nachrichtenbericht und markiere die Textteile, die den Taxifahrer Thorsten</w:t>
          </w:r>
          <w:r>
            <w:t xml:space="preserve"> </w:t>
          </w:r>
          <w:r w:rsidRPr="00410028">
            <w:t>S. betreffen</w:t>
          </w:r>
          <w:r>
            <w:t>,</w:t>
          </w:r>
          <w:r w:rsidRPr="00410028">
            <w:t xml:space="preserve"> mit der Farbe von </w:t>
          </w:r>
          <w:r>
            <w:t>AB</w:t>
          </w:r>
          <w:r w:rsidRPr="00410028">
            <w:t xml:space="preserve"> 1 (siehe Legende).</w:t>
          </w:r>
        </w:p>
        <w:p w:rsidR="00EF0481" w:rsidRPr="00410028" w:rsidRDefault="00EF0481" w:rsidP="00EF0481">
          <w:pPr>
            <w:pStyle w:val="Listenabsatz"/>
            <w:tabs>
              <w:tab w:val="clear" w:pos="720"/>
            </w:tabs>
            <w:spacing w:after="200" w:line="276" w:lineRule="auto"/>
            <w:ind w:left="360" w:firstLine="0"/>
            <w:contextualSpacing/>
          </w:pPr>
        </w:p>
        <w:p w:rsidR="002424E8" w:rsidRPr="00410028" w:rsidRDefault="002424E8" w:rsidP="005D69C7">
          <w:pPr>
            <w:pStyle w:val="Listenabsatz"/>
            <w:numPr>
              <w:ilvl w:val="0"/>
              <w:numId w:val="46"/>
            </w:numPr>
            <w:tabs>
              <w:tab w:val="clear" w:pos="720"/>
              <w:tab w:val="left" w:pos="3971"/>
            </w:tabs>
            <w:spacing w:after="200" w:line="276" w:lineRule="auto"/>
            <w:contextualSpacing/>
          </w:pPr>
          <w:r w:rsidRPr="00410028">
            <w:t>Erkläre mithilfe der Grundbegriffe zu einer Gerichtsverhandlung</w:t>
          </w:r>
          <w:r>
            <w:t xml:space="preserve"> (Anhang 2),</w:t>
          </w:r>
          <w:r w:rsidRPr="00410028">
            <w:t xml:space="preserve"> was genau eine </w:t>
          </w:r>
          <w:r w:rsidRPr="00DA49EC">
            <w:rPr>
              <w:b/>
              <w:i/>
            </w:rPr>
            <w:t>Berufung</w:t>
          </w:r>
          <w:r w:rsidRPr="00410028">
            <w:t xml:space="preserve"> bedeutet und was nach einer solchen geschieht.</w:t>
          </w:r>
        </w:p>
        <w:p w:rsidR="002424E8" w:rsidRDefault="002424E8" w:rsidP="00EF0481">
          <w:pPr>
            <w:tabs>
              <w:tab w:val="left" w:pos="3971"/>
            </w:tabs>
            <w:spacing w:line="360" w:lineRule="auto"/>
            <w:rPr>
              <w:sz w:val="20"/>
            </w:rPr>
          </w:pPr>
          <w:r w:rsidRPr="0090212B">
            <w:rPr>
              <w:sz w:val="20"/>
            </w:rPr>
            <w:t>__________________________________________________________________________________________________________________________________________________________________________________________________________________________________________________</w:t>
          </w:r>
          <w:r w:rsidR="00EF0481">
            <w:rPr>
              <w:sz w:val="20"/>
            </w:rPr>
            <w:t>_______________________________</w:t>
          </w:r>
          <w:r w:rsidRPr="00410028">
            <w:t xml:space="preserve">Erläutere das Rechtsmittel </w:t>
          </w:r>
          <w:r w:rsidRPr="00086F8F">
            <w:rPr>
              <w:b/>
              <w:i/>
            </w:rPr>
            <w:t>Revision</w:t>
          </w:r>
          <w:r w:rsidRPr="00410028">
            <w:t xml:space="preserve"> und was nach einer solchen geschieht.</w:t>
          </w:r>
        </w:p>
        <w:p w:rsidR="002424E8" w:rsidRDefault="002424E8" w:rsidP="002424E8">
          <w:pPr>
            <w:tabs>
              <w:tab w:val="left" w:pos="3971"/>
            </w:tabs>
            <w:spacing w:line="360" w:lineRule="auto"/>
            <w:rPr>
              <w:sz w:val="20"/>
            </w:rPr>
          </w:pPr>
          <w:r w:rsidRPr="0090212B">
            <w:rPr>
              <w:sz w:val="20"/>
            </w:rPr>
            <w:t>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w:t>
          </w:r>
          <w:r w:rsidR="00BC53C2">
            <w:rPr>
              <w:sz w:val="20"/>
            </w:rPr>
            <w:t>______</w:t>
          </w:r>
          <w:r>
            <w:rPr>
              <w:sz w:val="20"/>
            </w:rPr>
            <w:t>_________</w:t>
          </w:r>
        </w:p>
        <w:p w:rsidR="002424E8" w:rsidRPr="00410028" w:rsidRDefault="002424E8" w:rsidP="005D69C7">
          <w:pPr>
            <w:pStyle w:val="Listenabsatz"/>
            <w:numPr>
              <w:ilvl w:val="0"/>
              <w:numId w:val="47"/>
            </w:numPr>
            <w:tabs>
              <w:tab w:val="clear" w:pos="720"/>
              <w:tab w:val="left" w:pos="3971"/>
            </w:tabs>
            <w:spacing w:after="200" w:line="276" w:lineRule="auto"/>
            <w:contextualSpacing/>
          </w:pPr>
          <w:r w:rsidRPr="00410028">
            <w:t xml:space="preserve">Definiere die Formulierung: </w:t>
          </w:r>
          <w:r w:rsidRPr="00410028">
            <w:rPr>
              <w:i/>
            </w:rPr>
            <w:t xml:space="preserve">„Das Urteil ist </w:t>
          </w:r>
          <w:r w:rsidRPr="007E1F9D">
            <w:rPr>
              <w:b/>
              <w:bCs/>
              <w:i/>
            </w:rPr>
            <w:t>rechtskräftig</w:t>
          </w:r>
          <w:r w:rsidRPr="00410028">
            <w:t>“.</w:t>
          </w:r>
        </w:p>
        <w:p w:rsidR="002424E8" w:rsidRDefault="002424E8" w:rsidP="002424E8">
          <w:pPr>
            <w:tabs>
              <w:tab w:val="left" w:pos="3971"/>
            </w:tabs>
            <w:spacing w:line="360" w:lineRule="auto"/>
            <w:rPr>
              <w:sz w:val="20"/>
            </w:rPr>
          </w:pPr>
          <w:r w:rsidRPr="0090212B">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4E8" w:rsidRPr="00410028" w:rsidRDefault="002424E8" w:rsidP="005D69C7">
          <w:pPr>
            <w:pStyle w:val="Listenabsatz"/>
            <w:numPr>
              <w:ilvl w:val="0"/>
              <w:numId w:val="47"/>
            </w:numPr>
            <w:tabs>
              <w:tab w:val="clear" w:pos="720"/>
              <w:tab w:val="left" w:pos="3971"/>
            </w:tabs>
            <w:spacing w:after="200" w:line="276" w:lineRule="auto"/>
            <w:contextualSpacing/>
          </w:pPr>
          <w:r w:rsidRPr="00410028">
            <w:t xml:space="preserve">Beschreibe die verschiedenen </w:t>
          </w:r>
          <w:r>
            <w:t xml:space="preserve">Aufgaben und Zuständigkeiten folgender </w:t>
          </w:r>
          <w:r w:rsidRPr="00410028">
            <w:t>gerichtliche</w:t>
          </w:r>
          <w:r>
            <w:t>r</w:t>
          </w:r>
          <w:r w:rsidRPr="00410028">
            <w:t xml:space="preserve"> Instanzen: </w:t>
          </w:r>
        </w:p>
        <w:p w:rsidR="002424E8" w:rsidRDefault="002424E8" w:rsidP="005B43D5">
          <w:pPr>
            <w:tabs>
              <w:tab w:val="left" w:pos="3971"/>
            </w:tabs>
            <w:spacing w:after="0" w:line="360" w:lineRule="auto"/>
            <w:rPr>
              <w:b/>
              <w:bCs/>
              <w:sz w:val="20"/>
            </w:rPr>
          </w:pPr>
          <w:r w:rsidRPr="007E1F9D">
            <w:rPr>
              <w:b/>
              <w:bCs/>
              <w:sz w:val="20"/>
            </w:rPr>
            <w:t>Amtsgericht:</w:t>
          </w:r>
        </w:p>
        <w:p w:rsidR="002424E8" w:rsidRDefault="002424E8" w:rsidP="002424E8">
          <w:pPr>
            <w:tabs>
              <w:tab w:val="left" w:pos="3971"/>
            </w:tabs>
            <w:spacing w:line="360" w:lineRule="auto"/>
            <w:rPr>
              <w:sz w:val="20"/>
            </w:rPr>
          </w:pPr>
          <w:r w:rsidRPr="0090212B">
            <w:rPr>
              <w:sz w:val="20"/>
            </w:rPr>
            <w:t>___________________________________________________________________________________________________________________________________________________</w:t>
          </w:r>
          <w:r>
            <w:rPr>
              <w:sz w:val="20"/>
            </w:rPr>
            <w:t>________________________</w:t>
          </w:r>
          <w:r w:rsidRPr="0090212B">
            <w:rPr>
              <w:sz w:val="20"/>
            </w:rPr>
            <w:t>___</w:t>
          </w:r>
          <w:r w:rsidR="00BC53C2">
            <w:rPr>
              <w:sz w:val="20"/>
            </w:rPr>
            <w:t>____</w:t>
          </w:r>
          <w:r w:rsidRPr="0090212B">
            <w:rPr>
              <w:sz w:val="20"/>
            </w:rPr>
            <w:t>____</w:t>
          </w:r>
        </w:p>
        <w:p w:rsidR="002424E8" w:rsidRDefault="002424E8" w:rsidP="005B43D5">
          <w:pPr>
            <w:tabs>
              <w:tab w:val="left" w:pos="3971"/>
            </w:tabs>
            <w:spacing w:after="0" w:line="360" w:lineRule="auto"/>
            <w:rPr>
              <w:b/>
              <w:bCs/>
              <w:sz w:val="20"/>
            </w:rPr>
          </w:pPr>
          <w:r w:rsidRPr="007E1F9D">
            <w:rPr>
              <w:b/>
              <w:bCs/>
              <w:sz w:val="20"/>
            </w:rPr>
            <w:t>Landesgericht:</w:t>
          </w:r>
        </w:p>
        <w:p w:rsidR="002424E8" w:rsidRDefault="002424E8" w:rsidP="002424E8">
          <w:pPr>
            <w:tabs>
              <w:tab w:val="left" w:pos="3971"/>
            </w:tabs>
            <w:spacing w:line="360" w:lineRule="auto"/>
            <w:rPr>
              <w:sz w:val="20"/>
            </w:rPr>
          </w:pPr>
          <w:r w:rsidRPr="0090212B">
            <w:rPr>
              <w:sz w:val="20"/>
            </w:rPr>
            <w:t>________________________________________________________________________________________________________________________________________________________________________</w:t>
          </w:r>
          <w:r>
            <w:rPr>
              <w:sz w:val="20"/>
            </w:rPr>
            <w:t>_____</w:t>
          </w:r>
          <w:r w:rsidR="00BC53C2">
            <w:rPr>
              <w:sz w:val="20"/>
            </w:rPr>
            <w:t>____</w:t>
          </w:r>
          <w:r>
            <w:rPr>
              <w:sz w:val="20"/>
            </w:rPr>
            <w:t>_____</w:t>
          </w:r>
        </w:p>
        <w:p w:rsidR="002424E8" w:rsidRDefault="002424E8" w:rsidP="002424E8">
          <w:pPr>
            <w:tabs>
              <w:tab w:val="left" w:pos="3971"/>
            </w:tabs>
            <w:spacing w:line="360" w:lineRule="auto"/>
            <w:rPr>
              <w:sz w:val="20"/>
            </w:rPr>
          </w:pPr>
          <w:r w:rsidRPr="007E1F9D">
            <w:rPr>
              <w:b/>
              <w:bCs/>
              <w:sz w:val="20"/>
            </w:rPr>
            <w:t>Oberlandesgericht:</w:t>
          </w:r>
          <w:r>
            <w:rPr>
              <w:sz w:val="20"/>
            </w:rPr>
            <w:t xml:space="preserve"> ___________________________________________</w:t>
          </w:r>
          <w:r w:rsidRPr="0090212B">
            <w:rPr>
              <w:sz w:val="20"/>
            </w:rPr>
            <w:t>____________________________________________________________</w:t>
          </w:r>
          <w:r>
            <w:rPr>
              <w:sz w:val="20"/>
            </w:rPr>
            <w:t>__________________________________________________</w:t>
          </w:r>
          <w:r w:rsidRPr="0090212B">
            <w:rPr>
              <w:sz w:val="20"/>
            </w:rPr>
            <w:t>________________</w:t>
          </w:r>
          <w:r w:rsidR="00BC53C2">
            <w:rPr>
              <w:sz w:val="20"/>
            </w:rPr>
            <w:t>____</w:t>
          </w:r>
          <w:r w:rsidRPr="0090212B">
            <w:rPr>
              <w:sz w:val="20"/>
            </w:rPr>
            <w:t>_________</w:t>
          </w:r>
        </w:p>
        <w:p w:rsidR="002424E8" w:rsidRPr="00242EEC" w:rsidRDefault="002424E8" w:rsidP="002424E8">
          <w:pPr>
            <w:jc w:val="center"/>
            <w:rPr>
              <w:b/>
              <w:sz w:val="28"/>
            </w:rPr>
          </w:pPr>
          <w:r>
            <w:rPr>
              <w:b/>
              <w:sz w:val="28"/>
            </w:rPr>
            <w:lastRenderedPageBreak/>
            <w:t xml:space="preserve">AB 5 </w:t>
          </w:r>
          <w:r w:rsidRPr="00242EEC">
            <w:rPr>
              <w:b/>
              <w:sz w:val="28"/>
            </w:rPr>
            <w:t>Zweite Folge des Autounfalls: Der Zivilprozess</w:t>
          </w:r>
        </w:p>
        <w:p w:rsidR="002424E8" w:rsidRDefault="002424E8" w:rsidP="002424E8">
          <w:pPr>
            <w:tabs>
              <w:tab w:val="left" w:pos="3971"/>
            </w:tabs>
            <w:spacing w:after="0"/>
            <w:contextualSpacing/>
            <w:rPr>
              <w:b/>
              <w:i/>
            </w:rPr>
          </w:pPr>
          <w:r>
            <w:rPr>
              <w:b/>
              <w:i/>
              <w:noProof/>
              <w:lang w:eastAsia="de-DE"/>
            </w:rPr>
            <mc:AlternateContent>
              <mc:Choice Requires="wps">
                <w:drawing>
                  <wp:anchor distT="0" distB="0" distL="114300" distR="114300" simplePos="0" relativeHeight="251836416" behindDoc="0" locked="0" layoutInCell="1" allowOverlap="1" wp14:anchorId="7C3E7683" wp14:editId="03556E1D">
                    <wp:simplePos x="0" y="0"/>
                    <wp:positionH relativeFrom="column">
                      <wp:posOffset>76389</wp:posOffset>
                    </wp:positionH>
                    <wp:positionV relativeFrom="paragraph">
                      <wp:posOffset>103608</wp:posOffset>
                    </wp:positionV>
                    <wp:extent cx="5704685" cy="2668772"/>
                    <wp:effectExtent l="0" t="0" r="10795" b="17780"/>
                    <wp:wrapNone/>
                    <wp:docPr id="501" name="Rechteck 501"/>
                    <wp:cNvGraphicFramePr/>
                    <a:graphic xmlns:a="http://schemas.openxmlformats.org/drawingml/2006/main">
                      <a:graphicData uri="http://schemas.microsoft.com/office/word/2010/wordprocessingShape">
                        <wps:wsp>
                          <wps:cNvSpPr/>
                          <wps:spPr>
                            <a:xfrm>
                              <a:off x="0" y="0"/>
                              <a:ext cx="5704685" cy="266877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B28F6" w:rsidRPr="00576B39" w:rsidRDefault="00DB28F6" w:rsidP="005B43D5">
                                <w:pPr>
                                  <w:tabs>
                                    <w:tab w:val="left" w:pos="3971"/>
                                  </w:tabs>
                                  <w:spacing w:after="0"/>
                                  <w:contextualSpacing/>
                                  <w:jc w:val="left"/>
                                  <w:rPr>
                                    <w:rFonts w:ascii="Arabic Typesetting" w:hAnsi="Arabic Typesetting" w:cs="Arabic Typesetting"/>
                                    <w:b/>
                                    <w:sz w:val="24"/>
                                    <w:szCs w:val="24"/>
                                  </w:rPr>
                                </w:pPr>
                                <w:r w:rsidRPr="00576B39">
                                  <w:rPr>
                                    <w:rFonts w:ascii="Arabic Typesetting" w:hAnsi="Arabic Typesetting" w:cs="Arabic Typesetting"/>
                                    <w:b/>
                                    <w:sz w:val="24"/>
                                    <w:szCs w:val="24"/>
                                  </w:rPr>
                                  <w:t>Schau nochmal auf den Unfallhergang (AB 1): Wer hat durch den Unfall welchen Schaden erlitten?</w:t>
                                </w:r>
                                <w:r w:rsidRPr="00576B39">
                                  <w:rPr>
                                    <w:rFonts w:ascii="Arabic Typesetting" w:hAnsi="Arabic Typesetting" w:cs="Arabic Typesetting"/>
                                    <w:b/>
                                    <w:sz w:val="24"/>
                                    <w:szCs w:val="24"/>
                                  </w:rPr>
                                  <w:br/>
                                  <w:t>Es sind Folgende:</w:t>
                                </w:r>
                              </w:p>
                              <w:p w:rsidR="00DB28F6" w:rsidRPr="00576B39" w:rsidRDefault="00DB28F6" w:rsidP="005D69C7">
                                <w:pPr>
                                  <w:pStyle w:val="Listenabsatz"/>
                                  <w:numPr>
                                    <w:ilvl w:val="0"/>
                                    <w:numId w:val="53"/>
                                  </w:numPr>
                                  <w:tabs>
                                    <w:tab w:val="clear" w:pos="720"/>
                                    <w:tab w:val="left" w:pos="3971"/>
                                  </w:tabs>
                                  <w:spacing w:after="0" w:line="240" w:lineRule="auto"/>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Thorsten S. selbst, da sein Auto einen erheblichen Schaden erlitten hatte.</w:t>
                                </w:r>
                              </w:p>
                              <w:p w:rsidR="00DB28F6" w:rsidRPr="00576B39" w:rsidRDefault="00DB28F6" w:rsidP="005D69C7">
                                <w:pPr>
                                  <w:pStyle w:val="Listenabsatz"/>
                                  <w:numPr>
                                    <w:ilvl w:val="0"/>
                                    <w:numId w:val="53"/>
                                  </w:numPr>
                                  <w:tabs>
                                    <w:tab w:val="clear" w:pos="720"/>
                                    <w:tab w:val="left" w:pos="3971"/>
                                  </w:tabs>
                                  <w:spacing w:after="0" w:line="240" w:lineRule="auto"/>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Der Weihnachtsmarktveranstalter, denn zwei Marktstände und die Bühne wurden erheblich demoliert.</w:t>
                                </w:r>
                              </w:p>
                              <w:p w:rsidR="00DB28F6" w:rsidRPr="00576B39" w:rsidRDefault="00DB28F6" w:rsidP="005D69C7">
                                <w:pPr>
                                  <w:pStyle w:val="Listenabsatz"/>
                                  <w:numPr>
                                    <w:ilvl w:val="0"/>
                                    <w:numId w:val="53"/>
                                  </w:numPr>
                                  <w:tabs>
                                    <w:tab w:val="clear" w:pos="720"/>
                                    <w:tab w:val="left" w:pos="3971"/>
                                  </w:tabs>
                                  <w:spacing w:after="0" w:line="240" w:lineRule="auto"/>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 xml:space="preserve">Die Beifahrerin Antonia B., die operiert werden und anschließend zwei Wochen im Krankenhaus bleiben musste. Außerdem hat sie wegen ihren starken Gesichtsverletzungen einige unschöne Narben behalten.  </w:t>
                                </w:r>
                              </w:p>
                              <w:p w:rsidR="00DB28F6" w:rsidRPr="00576B39" w:rsidRDefault="00DB28F6" w:rsidP="002424E8">
                                <w:pPr>
                                  <w:tabs>
                                    <w:tab w:val="left" w:pos="3971"/>
                                  </w:tabs>
                                  <w:spacing w:after="0"/>
                                  <w:contextualSpacing/>
                                  <w:rPr>
                                    <w:rFonts w:ascii="Arabic Typesetting" w:hAnsi="Arabic Typesetting" w:cs="Arabic Typesetting"/>
                                    <w:b/>
                                    <w:sz w:val="24"/>
                                    <w:szCs w:val="24"/>
                                  </w:rPr>
                                </w:pPr>
                                <w:r w:rsidRPr="00576B39">
                                  <w:rPr>
                                    <w:rFonts w:ascii="Arabic Typesetting" w:hAnsi="Arabic Typesetting" w:cs="Arabic Typesetting"/>
                                    <w:b/>
                                    <w:sz w:val="24"/>
                                    <w:szCs w:val="24"/>
                                  </w:rPr>
                                  <w:t>Es kommt zu zivilrechtlichen Auseinandersetzungen zwischen:</w:t>
                                </w:r>
                              </w:p>
                              <w:p w:rsidR="00DB28F6" w:rsidRPr="00576B39" w:rsidRDefault="00DB28F6" w:rsidP="005D69C7">
                                <w:pPr>
                                  <w:pStyle w:val="Listenabsatz"/>
                                  <w:numPr>
                                    <w:ilvl w:val="0"/>
                                    <w:numId w:val="54"/>
                                  </w:numPr>
                                  <w:tabs>
                                    <w:tab w:val="clear" w:pos="720"/>
                                    <w:tab w:val="left" w:pos="3971"/>
                                  </w:tabs>
                                  <w:spacing w:after="0" w:line="240" w:lineRule="auto"/>
                                  <w:ind w:left="360"/>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Thorsten S. und dem Weihnachtsmarktveranstalter</w:t>
                                </w:r>
                              </w:p>
                              <w:p w:rsidR="00DB28F6" w:rsidRPr="00576B39" w:rsidRDefault="00DB28F6" w:rsidP="005D69C7">
                                <w:pPr>
                                  <w:pStyle w:val="Listenabsatz"/>
                                  <w:numPr>
                                    <w:ilvl w:val="0"/>
                                    <w:numId w:val="54"/>
                                  </w:numPr>
                                  <w:tabs>
                                    <w:tab w:val="clear" w:pos="720"/>
                                    <w:tab w:val="left" w:pos="3971"/>
                                  </w:tabs>
                                  <w:spacing w:after="0" w:line="240" w:lineRule="auto"/>
                                  <w:ind w:left="360"/>
                                  <w:contextualSpacing/>
                                  <w:jc w:val="left"/>
                                  <w:rPr>
                                    <w:sz w:val="24"/>
                                    <w:szCs w:val="24"/>
                                  </w:rPr>
                                </w:pPr>
                                <w:r w:rsidRPr="00576B39">
                                  <w:rPr>
                                    <w:rFonts w:ascii="Arabic Typesetting" w:hAnsi="Arabic Typesetting" w:cs="Arabic Typesetting"/>
                                    <w:sz w:val="24"/>
                                    <w:szCs w:val="24"/>
                                  </w:rPr>
                                  <w:t xml:space="preserve">Thorsten S. und Antonia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E7683" id="Rechteck 501" o:spid="_x0000_s1038" style="position:absolute;left:0;text-align:left;margin-left:6pt;margin-top:8.15pt;width:449.2pt;height:210.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" fillcolor="white [3201]" strokecolor="black [3200]" strokeweight="1pt">
                    <v:textbox>
                      <w:txbxContent>
                        <w:p w:rsidR="00DB28F6" w:rsidRPr="00576B39" w:rsidRDefault="00DB28F6" w:rsidP="005B43D5">
                          <w:pPr>
                            <w:tabs>
                              <w:tab w:val="left" w:pos="3971"/>
                            </w:tabs>
                            <w:spacing w:after="0"/>
                            <w:contextualSpacing/>
                            <w:jc w:val="left"/>
                            <w:rPr>
                              <w:rFonts w:ascii="Arabic Typesetting" w:hAnsi="Arabic Typesetting" w:cs="Arabic Typesetting"/>
                              <w:b/>
                              <w:sz w:val="24"/>
                              <w:szCs w:val="24"/>
                            </w:rPr>
                          </w:pPr>
                          <w:r w:rsidRPr="00576B39">
                            <w:rPr>
                              <w:rFonts w:ascii="Arabic Typesetting" w:hAnsi="Arabic Typesetting" w:cs="Arabic Typesetting"/>
                              <w:b/>
                              <w:sz w:val="24"/>
                              <w:szCs w:val="24"/>
                            </w:rPr>
                            <w:t>Schau nochmal auf den Unfallhergang (AB 1): Wer hat durch den Unfall welchen Schaden erlitten?</w:t>
                          </w:r>
                          <w:r w:rsidRPr="00576B39">
                            <w:rPr>
                              <w:rFonts w:ascii="Arabic Typesetting" w:hAnsi="Arabic Typesetting" w:cs="Arabic Typesetting"/>
                              <w:b/>
                              <w:sz w:val="24"/>
                              <w:szCs w:val="24"/>
                            </w:rPr>
                            <w:br/>
                            <w:t>Es sind Folgende:</w:t>
                          </w:r>
                        </w:p>
                        <w:p w:rsidR="00DB28F6" w:rsidRPr="00576B39" w:rsidRDefault="00DB28F6" w:rsidP="005D69C7">
                          <w:pPr>
                            <w:pStyle w:val="Listenabsatz"/>
                            <w:numPr>
                              <w:ilvl w:val="0"/>
                              <w:numId w:val="53"/>
                            </w:numPr>
                            <w:tabs>
                              <w:tab w:val="clear" w:pos="720"/>
                              <w:tab w:val="left" w:pos="3971"/>
                            </w:tabs>
                            <w:spacing w:after="0" w:line="240" w:lineRule="auto"/>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Thorsten S. selbst, da sein Auto einen erheblichen Schaden erlitten hatte.</w:t>
                          </w:r>
                        </w:p>
                        <w:p w:rsidR="00DB28F6" w:rsidRPr="00576B39" w:rsidRDefault="00DB28F6" w:rsidP="005D69C7">
                          <w:pPr>
                            <w:pStyle w:val="Listenabsatz"/>
                            <w:numPr>
                              <w:ilvl w:val="0"/>
                              <w:numId w:val="53"/>
                            </w:numPr>
                            <w:tabs>
                              <w:tab w:val="clear" w:pos="720"/>
                              <w:tab w:val="left" w:pos="3971"/>
                            </w:tabs>
                            <w:spacing w:after="0" w:line="240" w:lineRule="auto"/>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Der Weihnachtsmarktveranstalter, denn zwei Marktstände und die Bühne wurden erheblich demoliert.</w:t>
                          </w:r>
                        </w:p>
                        <w:p w:rsidR="00DB28F6" w:rsidRPr="00576B39" w:rsidRDefault="00DB28F6" w:rsidP="005D69C7">
                          <w:pPr>
                            <w:pStyle w:val="Listenabsatz"/>
                            <w:numPr>
                              <w:ilvl w:val="0"/>
                              <w:numId w:val="53"/>
                            </w:numPr>
                            <w:tabs>
                              <w:tab w:val="clear" w:pos="720"/>
                              <w:tab w:val="left" w:pos="3971"/>
                            </w:tabs>
                            <w:spacing w:after="0" w:line="240" w:lineRule="auto"/>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 xml:space="preserve">Die Beifahrerin Antonia B., die operiert werden und anschließend zwei Wochen im Krankenhaus bleiben musste. Außerdem hat sie wegen ihren starken Gesichtsverletzungen einige unschöne Narben behalten.  </w:t>
                          </w:r>
                        </w:p>
                        <w:p w:rsidR="00DB28F6" w:rsidRPr="00576B39" w:rsidRDefault="00DB28F6" w:rsidP="002424E8">
                          <w:pPr>
                            <w:tabs>
                              <w:tab w:val="left" w:pos="3971"/>
                            </w:tabs>
                            <w:spacing w:after="0"/>
                            <w:contextualSpacing/>
                            <w:rPr>
                              <w:rFonts w:ascii="Arabic Typesetting" w:hAnsi="Arabic Typesetting" w:cs="Arabic Typesetting"/>
                              <w:b/>
                              <w:sz w:val="24"/>
                              <w:szCs w:val="24"/>
                            </w:rPr>
                          </w:pPr>
                          <w:r w:rsidRPr="00576B39">
                            <w:rPr>
                              <w:rFonts w:ascii="Arabic Typesetting" w:hAnsi="Arabic Typesetting" w:cs="Arabic Typesetting"/>
                              <w:b/>
                              <w:sz w:val="24"/>
                              <w:szCs w:val="24"/>
                            </w:rPr>
                            <w:t>Es kommt zu zivilrechtlichen Auseinandersetzungen zwischen:</w:t>
                          </w:r>
                        </w:p>
                        <w:p w:rsidR="00DB28F6" w:rsidRPr="00576B39" w:rsidRDefault="00DB28F6" w:rsidP="005D69C7">
                          <w:pPr>
                            <w:pStyle w:val="Listenabsatz"/>
                            <w:numPr>
                              <w:ilvl w:val="0"/>
                              <w:numId w:val="54"/>
                            </w:numPr>
                            <w:tabs>
                              <w:tab w:val="clear" w:pos="720"/>
                              <w:tab w:val="left" w:pos="3971"/>
                            </w:tabs>
                            <w:spacing w:after="0" w:line="240" w:lineRule="auto"/>
                            <w:ind w:left="360"/>
                            <w:contextualSpacing/>
                            <w:jc w:val="left"/>
                            <w:rPr>
                              <w:rFonts w:ascii="Arabic Typesetting" w:hAnsi="Arabic Typesetting" w:cs="Arabic Typesetting"/>
                              <w:sz w:val="24"/>
                              <w:szCs w:val="24"/>
                            </w:rPr>
                          </w:pPr>
                          <w:r w:rsidRPr="00576B39">
                            <w:rPr>
                              <w:rFonts w:ascii="Arabic Typesetting" w:hAnsi="Arabic Typesetting" w:cs="Arabic Typesetting"/>
                              <w:sz w:val="24"/>
                              <w:szCs w:val="24"/>
                            </w:rPr>
                            <w:t>Thorsten S. und dem Weihnachtsmarktveranstalter</w:t>
                          </w:r>
                        </w:p>
                        <w:p w:rsidR="00DB28F6" w:rsidRPr="00576B39" w:rsidRDefault="00DB28F6" w:rsidP="005D69C7">
                          <w:pPr>
                            <w:pStyle w:val="Listenabsatz"/>
                            <w:numPr>
                              <w:ilvl w:val="0"/>
                              <w:numId w:val="54"/>
                            </w:numPr>
                            <w:tabs>
                              <w:tab w:val="clear" w:pos="720"/>
                              <w:tab w:val="left" w:pos="3971"/>
                            </w:tabs>
                            <w:spacing w:after="0" w:line="240" w:lineRule="auto"/>
                            <w:ind w:left="360"/>
                            <w:contextualSpacing/>
                            <w:jc w:val="left"/>
                            <w:rPr>
                              <w:sz w:val="24"/>
                              <w:szCs w:val="24"/>
                            </w:rPr>
                          </w:pPr>
                          <w:r w:rsidRPr="00576B39">
                            <w:rPr>
                              <w:rFonts w:ascii="Arabic Typesetting" w:hAnsi="Arabic Typesetting" w:cs="Arabic Typesetting"/>
                              <w:sz w:val="24"/>
                              <w:szCs w:val="24"/>
                            </w:rPr>
                            <w:t xml:space="preserve">Thorsten S. und Antonia B. </w:t>
                          </w:r>
                        </w:p>
                      </w:txbxContent>
                    </v:textbox>
                  </v:rect>
                </w:pict>
              </mc:Fallback>
            </mc:AlternateContent>
          </w: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2424E8">
          <w:pPr>
            <w:tabs>
              <w:tab w:val="left" w:pos="3971"/>
            </w:tabs>
            <w:spacing w:after="0"/>
            <w:contextualSpacing/>
            <w:rPr>
              <w:b/>
              <w:i/>
            </w:rPr>
          </w:pPr>
        </w:p>
        <w:p w:rsidR="002424E8" w:rsidRDefault="002424E8" w:rsidP="005D69C7">
          <w:pPr>
            <w:pStyle w:val="Listenabsatz"/>
            <w:numPr>
              <w:ilvl w:val="0"/>
              <w:numId w:val="31"/>
            </w:numPr>
            <w:tabs>
              <w:tab w:val="clear" w:pos="720"/>
              <w:tab w:val="left" w:pos="3971"/>
            </w:tabs>
            <w:spacing w:before="60" w:after="0" w:line="240" w:lineRule="auto"/>
            <w:ind w:left="1776" w:right="57"/>
          </w:pPr>
        </w:p>
        <w:p w:rsidR="002424E8" w:rsidRDefault="002424E8" w:rsidP="005D69C7">
          <w:pPr>
            <w:pStyle w:val="Listenabsatz"/>
            <w:numPr>
              <w:ilvl w:val="0"/>
              <w:numId w:val="31"/>
            </w:numPr>
            <w:tabs>
              <w:tab w:val="clear" w:pos="720"/>
              <w:tab w:val="left" w:pos="3971"/>
            </w:tabs>
            <w:spacing w:before="60" w:after="0" w:line="240" w:lineRule="auto"/>
            <w:ind w:left="1776" w:right="57"/>
          </w:pPr>
        </w:p>
        <w:p w:rsidR="002424E8" w:rsidRDefault="002424E8" w:rsidP="005D69C7">
          <w:pPr>
            <w:pStyle w:val="Listenabsatz"/>
            <w:numPr>
              <w:ilvl w:val="0"/>
              <w:numId w:val="31"/>
            </w:numPr>
            <w:tabs>
              <w:tab w:val="clear" w:pos="720"/>
              <w:tab w:val="left" w:pos="3971"/>
            </w:tabs>
            <w:spacing w:before="60" w:after="0" w:line="240" w:lineRule="auto"/>
            <w:ind w:left="1776" w:right="57"/>
          </w:pPr>
        </w:p>
        <w:p w:rsidR="002424E8" w:rsidRDefault="002424E8" w:rsidP="002424E8">
          <w:pPr>
            <w:pStyle w:val="Listenabsatz"/>
            <w:tabs>
              <w:tab w:val="left" w:pos="3971"/>
            </w:tabs>
            <w:spacing w:after="0"/>
            <w:ind w:left="1776" w:firstLine="0"/>
          </w:pPr>
        </w:p>
        <w:p w:rsidR="002424E8" w:rsidRDefault="002424E8" w:rsidP="002424E8">
          <w:pPr>
            <w:pStyle w:val="Listenabsatz"/>
            <w:spacing w:after="200" w:line="276" w:lineRule="auto"/>
            <w:ind w:left="720" w:firstLine="0"/>
            <w:contextualSpacing/>
          </w:pPr>
        </w:p>
        <w:p w:rsidR="002424E8" w:rsidRDefault="002424E8" w:rsidP="005D69C7">
          <w:pPr>
            <w:pStyle w:val="Listenabsatz"/>
            <w:numPr>
              <w:ilvl w:val="0"/>
              <w:numId w:val="52"/>
            </w:numPr>
            <w:tabs>
              <w:tab w:val="clear" w:pos="720"/>
            </w:tabs>
            <w:spacing w:after="200" w:line="360" w:lineRule="auto"/>
            <w:contextualSpacing/>
          </w:pPr>
          <w:r>
            <w:t>L</w:t>
          </w:r>
          <w:r w:rsidRPr="001338C4">
            <w:t xml:space="preserve">ies den </w:t>
          </w:r>
          <w:r>
            <w:t>oberen Informationsblock</w:t>
          </w:r>
          <w:r w:rsidRPr="001338C4">
            <w:t xml:space="preserve"> und markiere die Textteile, die den Taxifahrer Thorsten S.</w:t>
          </w:r>
          <w:r>
            <w:t xml:space="preserve">, </w:t>
          </w:r>
          <w:r w:rsidRPr="001338C4">
            <w:t xml:space="preserve">die Beifahrerin Antonia B. und den Weihnachtsmarktveranstalter betreffen mit den Farben von </w:t>
          </w:r>
          <w:r>
            <w:t>AB</w:t>
          </w:r>
          <w:r w:rsidRPr="001338C4">
            <w:t xml:space="preserve"> 1 (siehe Legende).</w:t>
          </w:r>
        </w:p>
        <w:p w:rsidR="00576B39" w:rsidRPr="001338C4" w:rsidRDefault="00576B39" w:rsidP="00576B39">
          <w:pPr>
            <w:pStyle w:val="Listenabsatz"/>
            <w:tabs>
              <w:tab w:val="clear" w:pos="720"/>
            </w:tabs>
            <w:spacing w:after="200" w:line="360" w:lineRule="auto"/>
            <w:ind w:left="502" w:firstLine="0"/>
            <w:contextualSpacing/>
          </w:pPr>
        </w:p>
        <w:p w:rsidR="002424E8" w:rsidRPr="001338C4" w:rsidRDefault="002424E8" w:rsidP="005D69C7">
          <w:pPr>
            <w:pStyle w:val="Listenabsatz"/>
            <w:numPr>
              <w:ilvl w:val="0"/>
              <w:numId w:val="52"/>
            </w:numPr>
            <w:tabs>
              <w:tab w:val="clear" w:pos="720"/>
              <w:tab w:val="left" w:pos="3971"/>
            </w:tabs>
            <w:spacing w:after="200" w:line="360" w:lineRule="auto"/>
            <w:contextualSpacing/>
          </w:pPr>
          <w:r w:rsidRPr="001338C4">
            <w:t>Erläutere, was der Veranstalter des Weihnachtsmarktes von Thorsten S. fordern könnte. Wie wird die zivilrechtliche Entscheidung lauten?</w:t>
          </w:r>
        </w:p>
        <w:p w:rsidR="002424E8" w:rsidRPr="001338C4" w:rsidRDefault="002424E8" w:rsidP="002424E8">
          <w:pPr>
            <w:pStyle w:val="Listenabsatz"/>
            <w:tabs>
              <w:tab w:val="left" w:pos="3971"/>
            </w:tabs>
            <w:spacing w:line="360" w:lineRule="auto"/>
            <w:ind w:left="198" w:firstLine="0"/>
          </w:pPr>
          <w:r w:rsidRPr="001338C4">
            <w:t>________________________________________________________________________________________________________________________________________________________________________________________________________________</w:t>
          </w:r>
          <w:r>
            <w:t>________________________________</w:t>
          </w:r>
        </w:p>
        <w:p w:rsidR="002424E8" w:rsidRPr="001338C4" w:rsidRDefault="002424E8" w:rsidP="005D69C7">
          <w:pPr>
            <w:pStyle w:val="Listenabsatz"/>
            <w:numPr>
              <w:ilvl w:val="0"/>
              <w:numId w:val="52"/>
            </w:numPr>
            <w:tabs>
              <w:tab w:val="clear" w:pos="720"/>
              <w:tab w:val="left" w:pos="3971"/>
            </w:tabs>
            <w:spacing w:after="200" w:line="360" w:lineRule="auto"/>
            <w:contextualSpacing/>
          </w:pPr>
          <w:r w:rsidRPr="001338C4">
            <w:t>Erkläre, welche Schadensposten Antonia B. in einem Zivilverfahren gegen Thorsten S. anführen wird (z.</w:t>
          </w:r>
          <w:r>
            <w:t xml:space="preserve"> </w:t>
          </w:r>
          <w:r w:rsidRPr="001338C4">
            <w:t>B. Schmerzensgeld).  Wie könnte diesbezüglich die zivilrechtliche Entscheidung lauten?</w:t>
          </w:r>
        </w:p>
        <w:p w:rsidR="002424E8" w:rsidRPr="00410028" w:rsidRDefault="002424E8" w:rsidP="002424E8">
          <w:pPr>
            <w:pStyle w:val="Listenabsatz"/>
            <w:tabs>
              <w:tab w:val="left" w:pos="3971"/>
            </w:tabs>
            <w:spacing w:line="360" w:lineRule="auto"/>
            <w:ind w:left="198" w:firstLine="0"/>
          </w:pPr>
          <w:r w:rsidRPr="00410028">
            <w:t>_________________________________________________________________________________________________________________________________</w:t>
          </w:r>
          <w:r w:rsidR="00A7064F">
            <w:t>_______________________________</w:t>
          </w:r>
        </w:p>
        <w:p w:rsidR="002424E8" w:rsidRPr="00410028" w:rsidRDefault="002424E8" w:rsidP="005D69C7">
          <w:pPr>
            <w:pStyle w:val="Listenabsatz"/>
            <w:numPr>
              <w:ilvl w:val="0"/>
              <w:numId w:val="52"/>
            </w:numPr>
            <w:tabs>
              <w:tab w:val="clear" w:pos="720"/>
              <w:tab w:val="left" w:pos="3971"/>
            </w:tabs>
            <w:spacing w:after="200" w:line="360" w:lineRule="auto"/>
            <w:contextualSpacing/>
          </w:pPr>
          <w:r w:rsidRPr="00410028">
            <w:t>Begründe, warum diese Fragen nicht bereits beim Strafprozess gegen Thorsten S. bedacht werden.</w:t>
          </w:r>
        </w:p>
        <w:p w:rsidR="002424E8" w:rsidRPr="00410028" w:rsidRDefault="002424E8" w:rsidP="002424E8">
          <w:pPr>
            <w:pStyle w:val="Listenabsatz"/>
            <w:tabs>
              <w:tab w:val="left" w:pos="3971"/>
            </w:tabs>
            <w:spacing w:line="360" w:lineRule="auto"/>
            <w:ind w:left="198" w:firstLine="0"/>
          </w:pPr>
          <w:r w:rsidRPr="00410028">
            <w:t>________________________________________________________________________________________________________________________________________________________</w:t>
          </w:r>
          <w:r>
            <w:t>________</w:t>
          </w:r>
        </w:p>
        <w:p w:rsidR="002424E8" w:rsidRPr="002A381A" w:rsidRDefault="002424E8" w:rsidP="005D69C7">
          <w:pPr>
            <w:pStyle w:val="Listenabsatz"/>
            <w:numPr>
              <w:ilvl w:val="0"/>
              <w:numId w:val="52"/>
            </w:numPr>
            <w:tabs>
              <w:tab w:val="clear" w:pos="720"/>
              <w:tab w:val="left" w:pos="3971"/>
            </w:tabs>
            <w:spacing w:after="0" w:line="240" w:lineRule="auto"/>
            <w:contextualSpacing/>
          </w:pPr>
          <w:r>
            <w:t>Erkläre</w:t>
          </w:r>
          <w:r w:rsidRPr="00410028">
            <w:t>, worum es in einem Zivilprozess geht</w:t>
          </w:r>
          <w:r>
            <w:t xml:space="preserve"> und wie dieser</w:t>
          </w:r>
          <w:r w:rsidRPr="00410028">
            <w:t xml:space="preserve"> im Vergleich zu einem Strafprozess endet.</w:t>
          </w:r>
          <w:r>
            <w:t xml:space="preserve"> Recherchiere die Antwort dazu im Internet. (</w:t>
          </w:r>
          <w:r w:rsidRPr="00576B39">
            <w:rPr>
              <w:i/>
              <w:sz w:val="20"/>
            </w:rPr>
            <w:t xml:space="preserve">Recherchetipps: Zivilrecht | Politik für Kinder, einfach erklärt - HanisauLand.de, </w:t>
          </w:r>
          <w:hyperlink r:id="rId16" w:history="1">
            <w:r w:rsidRPr="00576B39">
              <w:rPr>
                <w:i/>
                <w:sz w:val="20"/>
              </w:rPr>
              <w:t>Strafrecht | Politik für Kinder, einfach erklärt - HanisauLand.de</w:t>
            </w:r>
          </w:hyperlink>
          <w:r w:rsidRPr="002A381A">
            <w:t>)</w:t>
          </w:r>
        </w:p>
        <w:p w:rsidR="002424E8" w:rsidRDefault="002424E8" w:rsidP="002424E8">
          <w:pPr>
            <w:pStyle w:val="Listenabsatz"/>
            <w:tabs>
              <w:tab w:val="left" w:pos="3971"/>
            </w:tabs>
            <w:spacing w:line="360" w:lineRule="auto"/>
            <w:ind w:left="198" w:firstLine="0"/>
          </w:pPr>
          <w:r>
            <w:t>________________________________________________________________________________________________________________________________________________________________</w:t>
          </w:r>
        </w:p>
        <w:p w:rsidR="002424E8" w:rsidRPr="009125A0" w:rsidRDefault="002424E8" w:rsidP="002424E8">
          <w:pPr>
            <w:jc w:val="center"/>
            <w:rPr>
              <w:b/>
              <w:color w:val="333333"/>
              <w:sz w:val="28"/>
              <w:szCs w:val="28"/>
            </w:rPr>
          </w:pPr>
          <w:r w:rsidRPr="009125A0">
            <w:rPr>
              <w:b/>
              <w:sz w:val="28"/>
              <w:szCs w:val="28"/>
            </w:rPr>
            <w:lastRenderedPageBreak/>
            <w:t>Anhang 1</w:t>
          </w:r>
          <w:r>
            <w:rPr>
              <w:b/>
              <w:sz w:val="28"/>
              <w:szCs w:val="28"/>
            </w:rPr>
            <w:t xml:space="preserve"> – g</w:t>
          </w:r>
          <w:r w:rsidRPr="009125A0">
            <w:rPr>
              <w:b/>
              <w:color w:val="333333"/>
              <w:sz w:val="28"/>
              <w:szCs w:val="28"/>
            </w:rPr>
            <w:t>esetzliche Grundlagen des Fallbeispiels</w:t>
          </w:r>
        </w:p>
        <w:p w:rsidR="002424E8" w:rsidRDefault="002424E8" w:rsidP="005D69C7">
          <w:pPr>
            <w:pStyle w:val="Listenabsatz"/>
            <w:numPr>
              <w:ilvl w:val="0"/>
              <w:numId w:val="34"/>
            </w:numPr>
            <w:tabs>
              <w:tab w:val="clear" w:pos="720"/>
            </w:tabs>
            <w:spacing w:after="0" w:line="240" w:lineRule="auto"/>
            <w:contextualSpacing/>
            <w:rPr>
              <w:rFonts w:eastAsia="Times New Roman" w:cs="Arial"/>
              <w:color w:val="auto"/>
              <w:sz w:val="20"/>
              <w:szCs w:val="20"/>
              <w:lang w:eastAsia="de-DE"/>
            </w:rPr>
          </w:pPr>
          <w:r>
            <w:rPr>
              <w:rFonts w:eastAsia="Times New Roman" w:cs="Arial"/>
              <w:sz w:val="24"/>
              <w:szCs w:val="20"/>
              <w:lang w:eastAsia="de-DE"/>
            </w:rPr>
            <w:t xml:space="preserve">§ 229 – Fahrlässige Körperverletzung (Strafgesetzbuch - StGB) </w:t>
          </w:r>
        </w:p>
        <w:p w:rsidR="002424E8" w:rsidRDefault="002424E8" w:rsidP="002424E8">
          <w:pPr>
            <w:spacing w:after="0"/>
            <w:rPr>
              <w:rFonts w:eastAsia="Times New Roman" w:cs="Arial"/>
              <w:i/>
              <w:iCs/>
              <w:sz w:val="20"/>
              <w:szCs w:val="20"/>
              <w:lang w:eastAsia="de-DE"/>
            </w:rPr>
          </w:pPr>
        </w:p>
        <w:p w:rsidR="002424E8" w:rsidRPr="003446B1" w:rsidRDefault="002424E8" w:rsidP="002424E8">
          <w:pPr>
            <w:spacing w:after="0"/>
            <w:rPr>
              <w:rFonts w:eastAsia="Times New Roman" w:cs="Arial"/>
              <w:sz w:val="20"/>
              <w:szCs w:val="20"/>
              <w:lang w:eastAsia="de-DE"/>
            </w:rPr>
          </w:pPr>
          <w:r w:rsidRPr="003446B1">
            <w:rPr>
              <w:rFonts w:eastAsia="Times New Roman" w:cs="Arial"/>
              <w:i/>
              <w:iCs/>
              <w:sz w:val="20"/>
              <w:szCs w:val="20"/>
              <w:lang w:eastAsia="de-DE"/>
            </w:rPr>
            <w:t xml:space="preserve">Wer durch </w:t>
          </w:r>
          <w:hyperlink r:id="rId17" w:history="1">
            <w:r w:rsidRPr="003446B1">
              <w:rPr>
                <w:rStyle w:val="Hyperlink"/>
                <w:rFonts w:eastAsia="Times New Roman" w:cs="Arial"/>
                <w:i/>
                <w:iCs/>
                <w:color w:val="auto"/>
                <w:sz w:val="20"/>
                <w:szCs w:val="20"/>
                <w:lang w:eastAsia="de-DE"/>
              </w:rPr>
              <w:t>Fahrlässigkeit</w:t>
            </w:r>
          </w:hyperlink>
          <w:r w:rsidRPr="003446B1">
            <w:rPr>
              <w:rFonts w:eastAsia="Times New Roman" w:cs="Arial"/>
              <w:i/>
              <w:iCs/>
              <w:sz w:val="20"/>
              <w:szCs w:val="20"/>
              <w:lang w:eastAsia="de-DE"/>
            </w:rPr>
            <w:t xml:space="preserve"> die Körperverletzung einer anderen Person verursacht, wird mit </w:t>
          </w:r>
          <w:hyperlink r:id="rId18" w:tooltip="Freiheitsstrafe" w:history="1">
            <w:r w:rsidRPr="003446B1">
              <w:rPr>
                <w:rStyle w:val="Hyperlink"/>
                <w:rFonts w:eastAsia="Times New Roman" w:cs="Arial"/>
                <w:i/>
                <w:iCs/>
                <w:color w:val="auto"/>
                <w:sz w:val="20"/>
                <w:szCs w:val="20"/>
                <w:lang w:eastAsia="de-DE"/>
              </w:rPr>
              <w:t>Freiheitsstrafe</w:t>
            </w:r>
          </w:hyperlink>
          <w:r w:rsidRPr="003446B1">
            <w:rPr>
              <w:rFonts w:eastAsia="Times New Roman" w:cs="Arial"/>
              <w:i/>
              <w:iCs/>
              <w:sz w:val="20"/>
              <w:szCs w:val="20"/>
              <w:lang w:eastAsia="de-DE"/>
            </w:rPr>
            <w:t xml:space="preserve"> bis zu drei Jahren oder mit </w:t>
          </w:r>
          <w:r w:rsidRPr="003446B1">
            <w:rPr>
              <w:rFonts w:eastAsia="Times New Roman" w:cs="Arial"/>
              <w:b/>
              <w:bCs/>
              <w:i/>
              <w:iCs/>
              <w:sz w:val="20"/>
              <w:szCs w:val="20"/>
              <w:lang w:eastAsia="de-DE"/>
            </w:rPr>
            <w:t xml:space="preserve">Geldstrafe </w:t>
          </w:r>
          <w:r w:rsidRPr="003446B1">
            <w:rPr>
              <w:rFonts w:eastAsia="Times New Roman" w:cs="Arial"/>
              <w:i/>
              <w:iCs/>
              <w:sz w:val="20"/>
              <w:szCs w:val="20"/>
              <w:lang w:eastAsia="de-DE"/>
            </w:rPr>
            <w:t>bestraft.“</w:t>
          </w:r>
        </w:p>
        <w:p w:rsidR="002424E8" w:rsidRPr="003446B1" w:rsidRDefault="002424E8" w:rsidP="002424E8">
          <w:pPr>
            <w:spacing w:after="0"/>
            <w:rPr>
              <w:rFonts w:eastAsia="Times New Roman" w:cs="Arial"/>
              <w:sz w:val="20"/>
              <w:szCs w:val="20"/>
              <w:lang w:eastAsia="de-DE"/>
            </w:rPr>
          </w:pPr>
        </w:p>
        <w:p w:rsidR="002424E8" w:rsidRPr="00A7064F" w:rsidRDefault="00A7064F" w:rsidP="002424E8">
          <w:pPr>
            <w:spacing w:after="0"/>
            <w:rPr>
              <w:rFonts w:asciiTheme="majorHAnsi" w:hAnsiTheme="majorHAnsi" w:cstheme="majorHAnsi"/>
              <w:color w:val="auto"/>
              <w:szCs w:val="22"/>
            </w:rPr>
          </w:pPr>
          <w:r w:rsidRPr="00A7064F">
            <w:rPr>
              <w:rFonts w:asciiTheme="majorHAnsi" w:eastAsia="Times New Roman" w:hAnsiTheme="majorHAnsi" w:cstheme="majorHAnsi"/>
              <w:szCs w:val="22"/>
              <w:lang w:eastAsia="de-DE"/>
            </w:rPr>
            <w:t>Quelle verfügbar unter:</w:t>
          </w:r>
          <w:r w:rsidR="002424E8" w:rsidRPr="00A7064F">
            <w:rPr>
              <w:rFonts w:asciiTheme="majorHAnsi" w:eastAsia="Times New Roman" w:hAnsiTheme="majorHAnsi" w:cstheme="majorHAnsi"/>
              <w:szCs w:val="22"/>
              <w:lang w:eastAsia="de-DE"/>
            </w:rPr>
            <w:t xml:space="preserve"> </w:t>
          </w:r>
          <w:r w:rsidR="002424E8" w:rsidRPr="00A7064F">
            <w:rPr>
              <w:rStyle w:val="Hyperlink"/>
              <w:rFonts w:asciiTheme="majorHAnsi" w:eastAsia="Times New Roman" w:hAnsiTheme="majorHAnsi" w:cstheme="majorHAnsi"/>
              <w:color w:val="auto"/>
              <w:sz w:val="22"/>
              <w:szCs w:val="22"/>
              <w:lang w:eastAsia="de-DE"/>
            </w:rPr>
            <w:t>https://dejure.org/gesetze/StGB/229.html</w:t>
          </w:r>
          <w:r w:rsidR="002424E8" w:rsidRPr="00F0769A">
            <w:rPr>
              <w:rStyle w:val="Hyperlink"/>
              <w:rFonts w:asciiTheme="majorHAnsi" w:eastAsia="Times New Roman" w:hAnsiTheme="majorHAnsi" w:cstheme="majorHAnsi"/>
              <w:color w:val="auto"/>
              <w:sz w:val="22"/>
              <w:szCs w:val="22"/>
              <w:lang w:eastAsia="de-DE"/>
            </w:rPr>
            <w:t xml:space="preserve">, </w:t>
          </w:r>
          <w:r w:rsidR="002424E8" w:rsidRPr="00F0769A">
            <w:rPr>
              <w:rFonts w:asciiTheme="majorHAnsi" w:hAnsiTheme="majorHAnsi" w:cstheme="majorHAnsi"/>
              <w:color w:val="auto"/>
              <w:szCs w:val="22"/>
            </w:rPr>
            <w:t>Zugriff am:</w:t>
          </w:r>
          <w:r w:rsidR="00F0769A" w:rsidRPr="00F0769A">
            <w:rPr>
              <w:rFonts w:asciiTheme="majorHAnsi" w:hAnsiTheme="majorHAnsi" w:cstheme="majorHAnsi"/>
              <w:color w:val="auto"/>
              <w:szCs w:val="22"/>
            </w:rPr>
            <w:t xml:space="preserve"> 26.03.2021</w:t>
          </w:r>
          <w:r w:rsidR="002A381A">
            <w:rPr>
              <w:rFonts w:asciiTheme="majorHAnsi" w:hAnsiTheme="majorHAnsi" w:cstheme="majorHAnsi"/>
              <w:color w:val="auto"/>
              <w:szCs w:val="22"/>
            </w:rPr>
            <w:t>.</w:t>
          </w:r>
        </w:p>
        <w:p w:rsidR="002424E8" w:rsidRPr="003446B1" w:rsidRDefault="002424E8" w:rsidP="002424E8">
          <w:pPr>
            <w:spacing w:after="0"/>
            <w:rPr>
              <w:rFonts w:eastAsia="Times New Roman" w:cs="Arial"/>
              <w:sz w:val="20"/>
              <w:szCs w:val="20"/>
              <w:lang w:eastAsia="de-DE"/>
            </w:rPr>
          </w:pPr>
        </w:p>
        <w:p w:rsidR="002424E8" w:rsidRDefault="002424E8" w:rsidP="005D69C7">
          <w:pPr>
            <w:pStyle w:val="Listenabsatz"/>
            <w:numPr>
              <w:ilvl w:val="0"/>
              <w:numId w:val="34"/>
            </w:numPr>
            <w:tabs>
              <w:tab w:val="clear" w:pos="720"/>
            </w:tabs>
            <w:spacing w:after="0" w:line="240" w:lineRule="auto"/>
            <w:contextualSpacing/>
            <w:rPr>
              <w:sz w:val="24"/>
              <w:szCs w:val="20"/>
            </w:rPr>
          </w:pPr>
          <w:r>
            <w:rPr>
              <w:sz w:val="24"/>
              <w:szCs w:val="20"/>
            </w:rPr>
            <w:t xml:space="preserve">§21a </w:t>
          </w:r>
          <w:r>
            <w:rPr>
              <w:b/>
              <w:sz w:val="24"/>
              <w:szCs w:val="20"/>
            </w:rPr>
            <w:t>Sicherheitsgurte</w:t>
          </w:r>
          <w:r>
            <w:rPr>
              <w:sz w:val="24"/>
              <w:szCs w:val="20"/>
            </w:rPr>
            <w:t>, Rollstuhl-Rückhaltesysteme, Rollstuhlnutzer-Rückhaltesysteme, Schutzhelme (Straßenverkehrsordnung – StVO)</w:t>
          </w:r>
        </w:p>
        <w:p w:rsidR="002424E8" w:rsidRDefault="002424E8" w:rsidP="002424E8">
          <w:pPr>
            <w:pStyle w:val="Listenabsatz"/>
            <w:spacing w:after="0"/>
            <w:ind w:left="198" w:firstLine="0"/>
            <w:rPr>
              <w:rFonts w:eastAsia="Times New Roman" w:cs="Arial"/>
              <w:sz w:val="20"/>
              <w:szCs w:val="20"/>
              <w:lang w:eastAsia="de-DE"/>
            </w:rPr>
          </w:pPr>
        </w:p>
        <w:p w:rsidR="002424E8" w:rsidRDefault="002424E8" w:rsidP="002424E8">
          <w:pPr>
            <w:spacing w:after="0"/>
            <w:rPr>
              <w:i/>
              <w:sz w:val="20"/>
              <w:szCs w:val="20"/>
            </w:rPr>
          </w:pPr>
          <w:r w:rsidRPr="003446B1">
            <w:rPr>
              <w:i/>
              <w:sz w:val="20"/>
              <w:szCs w:val="20"/>
            </w:rPr>
            <w:t xml:space="preserve">(1) Vorgeschriebene Sicherheitsgurte müssen während der Fahrt angelegt sein; dies gilt ebenfalls für vorgeschriebene Rollstuhl- Rückhaltesysteme und vorgeschriebene Rollstuhlnutzer-Rückhaltesysteme. </w:t>
          </w:r>
        </w:p>
        <w:p w:rsidR="002424E8" w:rsidRPr="003446B1" w:rsidRDefault="002424E8" w:rsidP="002424E8">
          <w:pPr>
            <w:spacing w:after="0"/>
            <w:rPr>
              <w:i/>
              <w:sz w:val="20"/>
              <w:szCs w:val="20"/>
            </w:rPr>
          </w:pPr>
          <w:r w:rsidRPr="003446B1">
            <w:rPr>
              <w:i/>
              <w:sz w:val="20"/>
              <w:szCs w:val="20"/>
            </w:rPr>
            <w:t xml:space="preserve">Das gilt nicht für </w:t>
          </w:r>
        </w:p>
        <w:p w:rsidR="002424E8" w:rsidRDefault="002424E8" w:rsidP="005D69C7">
          <w:pPr>
            <w:pStyle w:val="Listenabsatz"/>
            <w:numPr>
              <w:ilvl w:val="0"/>
              <w:numId w:val="35"/>
            </w:numPr>
            <w:tabs>
              <w:tab w:val="clear" w:pos="720"/>
            </w:tabs>
            <w:spacing w:after="0" w:line="240" w:lineRule="auto"/>
            <w:contextualSpacing/>
            <w:rPr>
              <w:i/>
              <w:sz w:val="20"/>
              <w:szCs w:val="20"/>
            </w:rPr>
          </w:pPr>
          <w:r>
            <w:rPr>
              <w:i/>
              <w:sz w:val="20"/>
              <w:szCs w:val="20"/>
            </w:rPr>
            <w:t>(aufgehoben)</w:t>
          </w:r>
        </w:p>
        <w:p w:rsidR="002424E8" w:rsidRDefault="002424E8" w:rsidP="005D69C7">
          <w:pPr>
            <w:pStyle w:val="Listenabsatz"/>
            <w:numPr>
              <w:ilvl w:val="0"/>
              <w:numId w:val="35"/>
            </w:numPr>
            <w:tabs>
              <w:tab w:val="clear" w:pos="720"/>
            </w:tabs>
            <w:spacing w:after="0" w:line="240" w:lineRule="auto"/>
            <w:contextualSpacing/>
            <w:rPr>
              <w:i/>
              <w:sz w:val="20"/>
              <w:szCs w:val="20"/>
            </w:rPr>
          </w:pPr>
          <w:r>
            <w:rPr>
              <w:i/>
              <w:sz w:val="20"/>
              <w:szCs w:val="20"/>
            </w:rPr>
            <w:t xml:space="preserve">Personen beim Haus-zu-Haus-Verkehr, wenn sie im jeweiligen Leistungs- oder Auslieferungsbezirk regelmäßig in kurzen Zeitabständen ihr Fahrzeug verlassen müssen, </w:t>
          </w:r>
        </w:p>
        <w:p w:rsidR="002424E8" w:rsidRDefault="002424E8" w:rsidP="005D69C7">
          <w:pPr>
            <w:pStyle w:val="Listenabsatz"/>
            <w:numPr>
              <w:ilvl w:val="0"/>
              <w:numId w:val="35"/>
            </w:numPr>
            <w:tabs>
              <w:tab w:val="clear" w:pos="720"/>
            </w:tabs>
            <w:spacing w:after="0" w:line="240" w:lineRule="auto"/>
            <w:contextualSpacing/>
            <w:rPr>
              <w:i/>
              <w:sz w:val="20"/>
              <w:szCs w:val="20"/>
            </w:rPr>
          </w:pPr>
          <w:r>
            <w:rPr>
              <w:i/>
              <w:sz w:val="20"/>
              <w:szCs w:val="20"/>
            </w:rPr>
            <w:t xml:space="preserve">Fahrten mit Schrittgeschwindigkeit wie Rückwärtsfahren, Fahrten auf Parkplätzen, </w:t>
          </w:r>
        </w:p>
        <w:p w:rsidR="002424E8" w:rsidRDefault="002424E8" w:rsidP="005D69C7">
          <w:pPr>
            <w:pStyle w:val="Listenabsatz"/>
            <w:numPr>
              <w:ilvl w:val="0"/>
              <w:numId w:val="35"/>
            </w:numPr>
            <w:tabs>
              <w:tab w:val="clear" w:pos="720"/>
            </w:tabs>
            <w:spacing w:after="0" w:line="240" w:lineRule="auto"/>
            <w:contextualSpacing/>
            <w:rPr>
              <w:i/>
              <w:sz w:val="20"/>
              <w:szCs w:val="20"/>
            </w:rPr>
          </w:pPr>
          <w:r>
            <w:rPr>
              <w:i/>
              <w:sz w:val="20"/>
              <w:szCs w:val="20"/>
            </w:rPr>
            <w:t xml:space="preserve">Fahrten in Kraftomnibussen, bei denen die Beförderung stehender Fahrgäste zugelassen ist, </w:t>
          </w:r>
        </w:p>
        <w:p w:rsidR="002424E8" w:rsidRDefault="002424E8" w:rsidP="005D69C7">
          <w:pPr>
            <w:pStyle w:val="Listenabsatz"/>
            <w:numPr>
              <w:ilvl w:val="0"/>
              <w:numId w:val="35"/>
            </w:numPr>
            <w:tabs>
              <w:tab w:val="clear" w:pos="720"/>
            </w:tabs>
            <w:spacing w:after="0" w:line="240" w:lineRule="auto"/>
            <w:contextualSpacing/>
            <w:rPr>
              <w:i/>
              <w:sz w:val="20"/>
              <w:szCs w:val="20"/>
            </w:rPr>
          </w:pPr>
          <w:r>
            <w:rPr>
              <w:i/>
              <w:sz w:val="20"/>
              <w:szCs w:val="20"/>
            </w:rPr>
            <w:t xml:space="preserve">das Betriebspersonal in Kraftomnibussen und das Begleitpersonal von besonders betreuungsbedürftigen Personengruppen während der Dienstleistungen, die ein Verlassen des Sitzplatzes erfordern, </w:t>
          </w:r>
        </w:p>
        <w:p w:rsidR="002424E8" w:rsidRDefault="002424E8" w:rsidP="005D69C7">
          <w:pPr>
            <w:pStyle w:val="Listenabsatz"/>
            <w:numPr>
              <w:ilvl w:val="0"/>
              <w:numId w:val="35"/>
            </w:numPr>
            <w:tabs>
              <w:tab w:val="clear" w:pos="720"/>
            </w:tabs>
            <w:spacing w:after="0" w:line="240" w:lineRule="auto"/>
            <w:contextualSpacing/>
            <w:rPr>
              <w:i/>
              <w:sz w:val="20"/>
              <w:szCs w:val="20"/>
            </w:rPr>
          </w:pPr>
          <w:r>
            <w:rPr>
              <w:i/>
              <w:sz w:val="20"/>
              <w:szCs w:val="20"/>
            </w:rPr>
            <w:t xml:space="preserve">Fahrgäste in Kraftomnibussen mit einer zulässigen Gesamtmasse von mehr als 3,5 t beim kurzzeitigen Verlassen des Sitzplatzes. </w:t>
          </w:r>
        </w:p>
        <w:p w:rsidR="002424E8" w:rsidRPr="003446B1" w:rsidRDefault="002424E8" w:rsidP="002424E8">
          <w:pPr>
            <w:spacing w:after="0"/>
            <w:rPr>
              <w:i/>
              <w:sz w:val="20"/>
              <w:szCs w:val="20"/>
            </w:rPr>
          </w:pPr>
          <w:r w:rsidRPr="003446B1">
            <w:rPr>
              <w:i/>
              <w:sz w:val="20"/>
              <w:szCs w:val="20"/>
            </w:rPr>
            <w:t xml:space="preserve"> (2) Wer Krafträder oder offene drei- oder mehrrädrige Kraftfahrzeuge mit einer bauartbedingten Höchstgeschwindigkeit von über 20 km/h führt sowie auf oder in ihnen mitfährt, muss während der Fahrt einen geeigneten Schutzhelm tragen. Dies gilt nicht, wenn vorgeschriebene Sicherheitsgurte angelegt sind.</w:t>
          </w:r>
        </w:p>
        <w:p w:rsidR="002424E8" w:rsidRPr="00A7064F" w:rsidRDefault="00A7064F" w:rsidP="002424E8">
          <w:pPr>
            <w:spacing w:after="0"/>
            <w:rPr>
              <w:rFonts w:asciiTheme="majorHAnsi" w:hAnsiTheme="majorHAnsi" w:cstheme="majorHAnsi"/>
              <w:szCs w:val="22"/>
            </w:rPr>
          </w:pPr>
          <w:r>
            <w:rPr>
              <w:rFonts w:asciiTheme="majorHAnsi" w:hAnsiTheme="majorHAnsi" w:cstheme="majorHAnsi"/>
              <w:szCs w:val="22"/>
            </w:rPr>
            <w:t xml:space="preserve">Quelle verfügbar unter: </w:t>
          </w:r>
          <w:r w:rsidR="002424E8" w:rsidRPr="00A7064F">
            <w:rPr>
              <w:rStyle w:val="Hyperlink"/>
              <w:rFonts w:asciiTheme="majorHAnsi" w:hAnsiTheme="majorHAnsi" w:cstheme="majorHAnsi"/>
              <w:color w:val="auto"/>
              <w:sz w:val="22"/>
              <w:szCs w:val="22"/>
            </w:rPr>
            <w:t>https://dejure.org/gesetze/StVO/21a.html</w:t>
          </w:r>
          <w:r w:rsidR="00F0769A" w:rsidRPr="00F0769A">
            <w:rPr>
              <w:rStyle w:val="Hyperlink"/>
              <w:rFonts w:asciiTheme="majorHAnsi" w:eastAsia="Times New Roman" w:hAnsiTheme="majorHAnsi" w:cstheme="majorHAnsi"/>
              <w:color w:val="auto"/>
              <w:sz w:val="22"/>
              <w:szCs w:val="22"/>
              <w:lang w:eastAsia="de-DE"/>
            </w:rPr>
            <w:t xml:space="preserve">, </w:t>
          </w:r>
          <w:r w:rsidR="00F0769A" w:rsidRPr="00F0769A">
            <w:rPr>
              <w:rFonts w:asciiTheme="majorHAnsi" w:hAnsiTheme="majorHAnsi" w:cstheme="majorHAnsi"/>
              <w:color w:val="auto"/>
              <w:szCs w:val="22"/>
            </w:rPr>
            <w:t>Zugriff am: 26.03.2021</w:t>
          </w:r>
          <w:r w:rsidR="002A381A">
            <w:rPr>
              <w:rFonts w:asciiTheme="majorHAnsi" w:hAnsiTheme="majorHAnsi" w:cstheme="majorHAnsi"/>
              <w:color w:val="auto"/>
              <w:szCs w:val="22"/>
            </w:rPr>
            <w:t>.</w:t>
          </w:r>
        </w:p>
        <w:p w:rsidR="002424E8" w:rsidRPr="003446B1" w:rsidRDefault="002424E8" w:rsidP="002424E8">
          <w:pPr>
            <w:spacing w:after="0"/>
            <w:rPr>
              <w:sz w:val="20"/>
              <w:szCs w:val="20"/>
            </w:rPr>
          </w:pPr>
        </w:p>
        <w:p w:rsidR="002424E8" w:rsidRPr="003446B1" w:rsidRDefault="002424E8" w:rsidP="002424E8">
          <w:pPr>
            <w:spacing w:after="0"/>
            <w:rPr>
              <w:sz w:val="24"/>
              <w:szCs w:val="20"/>
            </w:rPr>
          </w:pPr>
        </w:p>
        <w:p w:rsidR="002424E8" w:rsidRDefault="002424E8" w:rsidP="005D69C7">
          <w:pPr>
            <w:pStyle w:val="Listenabsatz"/>
            <w:numPr>
              <w:ilvl w:val="0"/>
              <w:numId w:val="34"/>
            </w:numPr>
            <w:tabs>
              <w:tab w:val="clear" w:pos="720"/>
            </w:tabs>
            <w:spacing w:after="0" w:line="240" w:lineRule="auto"/>
            <w:contextualSpacing/>
            <w:rPr>
              <w:sz w:val="24"/>
              <w:szCs w:val="20"/>
            </w:rPr>
          </w:pPr>
          <w:r>
            <w:rPr>
              <w:sz w:val="24"/>
              <w:szCs w:val="20"/>
            </w:rPr>
            <w:t xml:space="preserve">§ 316 – Trunkenheit im Verkehr </w:t>
          </w:r>
          <w:r>
            <w:rPr>
              <w:rFonts w:eastAsia="Times New Roman" w:cs="Arial"/>
              <w:sz w:val="24"/>
              <w:szCs w:val="20"/>
              <w:lang w:eastAsia="de-DE"/>
            </w:rPr>
            <w:t>(Strafgesetzbuch - StGB)</w:t>
          </w:r>
        </w:p>
        <w:p w:rsidR="002424E8" w:rsidRPr="002A381A" w:rsidRDefault="002424E8" w:rsidP="005D69C7">
          <w:pPr>
            <w:pStyle w:val="Listenabsatz"/>
            <w:numPr>
              <w:ilvl w:val="0"/>
              <w:numId w:val="36"/>
            </w:numPr>
            <w:tabs>
              <w:tab w:val="clear" w:pos="720"/>
            </w:tabs>
            <w:spacing w:after="0" w:line="240" w:lineRule="auto"/>
            <w:contextualSpacing/>
            <w:rPr>
              <w:i/>
              <w:color w:val="auto"/>
              <w:sz w:val="20"/>
            </w:rPr>
          </w:pPr>
          <w:r>
            <w:rPr>
              <w:i/>
              <w:sz w:val="20"/>
            </w:rPr>
            <w:t xml:space="preserve">Wer im </w:t>
          </w:r>
          <w:r w:rsidRPr="002A381A">
            <w:rPr>
              <w:i/>
              <w:color w:val="auto"/>
              <w:sz w:val="20"/>
            </w:rPr>
            <w:t xml:space="preserve">Verkehr (§§ </w:t>
          </w:r>
          <w:hyperlink r:id="rId19" w:history="1">
            <w:r w:rsidRPr="002A381A">
              <w:rPr>
                <w:rStyle w:val="Hyperlink"/>
                <w:i/>
                <w:color w:val="auto"/>
                <w:sz w:val="20"/>
              </w:rPr>
              <w:t>315</w:t>
            </w:r>
          </w:hyperlink>
          <w:r w:rsidRPr="002A381A">
            <w:rPr>
              <w:i/>
              <w:color w:val="auto"/>
              <w:sz w:val="20"/>
            </w:rPr>
            <w:t xml:space="preserve"> bis </w:t>
          </w:r>
          <w:hyperlink r:id="rId20" w:history="1">
            <w:r w:rsidRPr="002A381A">
              <w:rPr>
                <w:rStyle w:val="Hyperlink"/>
                <w:i/>
                <w:color w:val="auto"/>
                <w:sz w:val="20"/>
              </w:rPr>
              <w:t>315e</w:t>
            </w:r>
          </w:hyperlink>
          <w:r w:rsidRPr="002A381A">
            <w:rPr>
              <w:i/>
              <w:color w:val="auto"/>
              <w:sz w:val="20"/>
            </w:rPr>
            <w:t xml:space="preserve">) ein Fahrzeug führt, obwohl er infolge des Genusses alkoholischer Getränke oder anderer berauschender Mittel nicht in der Lage ist, das Fahrzeug sicher zu führen, wird mit Freiheitsstrafe bis zu einem Jahr oder mit Geldstrafe bestraft, wenn die Tat nicht in § </w:t>
          </w:r>
          <w:hyperlink r:id="rId21" w:history="1">
            <w:r w:rsidRPr="002A381A">
              <w:rPr>
                <w:rStyle w:val="Hyperlink"/>
                <w:i/>
                <w:color w:val="auto"/>
                <w:sz w:val="20"/>
              </w:rPr>
              <w:t>315a</w:t>
            </w:r>
          </w:hyperlink>
          <w:r w:rsidRPr="002A381A">
            <w:rPr>
              <w:i/>
              <w:color w:val="auto"/>
              <w:sz w:val="20"/>
            </w:rPr>
            <w:t xml:space="preserve"> oder § 315c mit Strafe bedroht ist</w:t>
          </w:r>
        </w:p>
        <w:p w:rsidR="002424E8" w:rsidRPr="002A381A" w:rsidRDefault="002424E8" w:rsidP="005D69C7">
          <w:pPr>
            <w:pStyle w:val="Listenabsatz"/>
            <w:numPr>
              <w:ilvl w:val="0"/>
              <w:numId w:val="36"/>
            </w:numPr>
            <w:tabs>
              <w:tab w:val="clear" w:pos="720"/>
            </w:tabs>
            <w:spacing w:after="0" w:line="240" w:lineRule="auto"/>
            <w:contextualSpacing/>
            <w:rPr>
              <w:i/>
              <w:color w:val="auto"/>
              <w:sz w:val="20"/>
            </w:rPr>
          </w:pPr>
          <w:r w:rsidRPr="002A381A">
            <w:rPr>
              <w:i/>
              <w:color w:val="auto"/>
              <w:sz w:val="20"/>
            </w:rPr>
            <w:t xml:space="preserve">Nach Absatz 1 wird auch bestraft, wird die Tat fahrlässig begeht. </w:t>
          </w:r>
        </w:p>
        <w:p w:rsidR="002424E8" w:rsidRPr="002A381A" w:rsidRDefault="002424E8" w:rsidP="002424E8">
          <w:pPr>
            <w:spacing w:after="0"/>
            <w:rPr>
              <w:color w:val="auto"/>
              <w:sz w:val="20"/>
            </w:rPr>
          </w:pPr>
        </w:p>
        <w:p w:rsidR="002424E8" w:rsidRPr="00A7064F" w:rsidRDefault="002424E8" w:rsidP="002424E8">
          <w:pPr>
            <w:spacing w:after="0"/>
            <w:rPr>
              <w:rFonts w:asciiTheme="majorHAnsi" w:hAnsiTheme="majorHAnsi" w:cstheme="majorHAnsi"/>
              <w:szCs w:val="22"/>
            </w:rPr>
          </w:pPr>
          <w:r w:rsidRPr="00A7064F">
            <w:rPr>
              <w:rFonts w:asciiTheme="majorHAnsi" w:hAnsiTheme="majorHAnsi" w:cstheme="majorHAnsi"/>
              <w:szCs w:val="22"/>
            </w:rPr>
            <w:t>Quelle</w:t>
          </w:r>
          <w:r w:rsidR="00A7064F">
            <w:rPr>
              <w:rFonts w:asciiTheme="majorHAnsi" w:hAnsiTheme="majorHAnsi" w:cstheme="majorHAnsi"/>
              <w:szCs w:val="22"/>
            </w:rPr>
            <w:t xml:space="preserve"> verfügbar unter:</w:t>
          </w:r>
          <w:r w:rsidRPr="00A7064F">
            <w:rPr>
              <w:rFonts w:asciiTheme="majorHAnsi" w:hAnsiTheme="majorHAnsi" w:cstheme="majorHAnsi"/>
              <w:szCs w:val="22"/>
            </w:rPr>
            <w:t xml:space="preserve"> </w:t>
          </w:r>
          <w:r w:rsidRPr="00A7064F">
            <w:rPr>
              <w:rStyle w:val="Hyperlink"/>
              <w:rFonts w:asciiTheme="majorHAnsi" w:hAnsiTheme="majorHAnsi" w:cstheme="majorHAnsi"/>
              <w:color w:val="auto"/>
              <w:sz w:val="22"/>
              <w:szCs w:val="22"/>
            </w:rPr>
            <w:t>https://dejure.org/gesetze/StGB/316.html</w:t>
          </w:r>
          <w:r w:rsidR="00F0769A" w:rsidRPr="00F0769A">
            <w:rPr>
              <w:rStyle w:val="Hyperlink"/>
              <w:rFonts w:asciiTheme="majorHAnsi" w:eastAsia="Times New Roman" w:hAnsiTheme="majorHAnsi" w:cstheme="majorHAnsi"/>
              <w:color w:val="auto"/>
              <w:sz w:val="22"/>
              <w:szCs w:val="22"/>
              <w:lang w:eastAsia="de-DE"/>
            </w:rPr>
            <w:t xml:space="preserve">, </w:t>
          </w:r>
          <w:r w:rsidR="00F0769A" w:rsidRPr="00F0769A">
            <w:rPr>
              <w:rFonts w:asciiTheme="majorHAnsi" w:hAnsiTheme="majorHAnsi" w:cstheme="majorHAnsi"/>
              <w:color w:val="auto"/>
              <w:szCs w:val="22"/>
            </w:rPr>
            <w:t>Zugriff am: 26.03.2021</w:t>
          </w:r>
          <w:r w:rsidR="002A381A">
            <w:rPr>
              <w:rFonts w:asciiTheme="majorHAnsi" w:hAnsiTheme="majorHAnsi" w:cstheme="majorHAnsi"/>
              <w:color w:val="auto"/>
              <w:szCs w:val="22"/>
            </w:rPr>
            <w:t>.</w:t>
          </w:r>
        </w:p>
        <w:p w:rsidR="002424E8" w:rsidRPr="003446B1" w:rsidRDefault="002424E8" w:rsidP="002424E8">
          <w:pPr>
            <w:spacing w:after="0"/>
            <w:rPr>
              <w:sz w:val="20"/>
              <w:szCs w:val="20"/>
            </w:rPr>
          </w:pPr>
        </w:p>
        <w:p w:rsidR="002424E8" w:rsidRDefault="002424E8" w:rsidP="002424E8">
          <w:pPr>
            <w:spacing w:after="0"/>
            <w:rPr>
              <w:sz w:val="20"/>
              <w:szCs w:val="20"/>
            </w:rPr>
          </w:pPr>
        </w:p>
        <w:p w:rsidR="002424E8" w:rsidRDefault="002424E8" w:rsidP="002424E8">
          <w:pPr>
            <w:spacing w:after="0"/>
            <w:rPr>
              <w:sz w:val="20"/>
              <w:szCs w:val="20"/>
            </w:rPr>
          </w:pPr>
        </w:p>
        <w:p w:rsidR="002424E8" w:rsidRDefault="002424E8" w:rsidP="002424E8">
          <w:pPr>
            <w:spacing w:after="0"/>
            <w:rPr>
              <w:sz w:val="20"/>
              <w:szCs w:val="20"/>
            </w:rPr>
          </w:pPr>
        </w:p>
        <w:p w:rsidR="002424E8" w:rsidRDefault="002424E8" w:rsidP="002424E8">
          <w:pPr>
            <w:spacing w:after="0"/>
            <w:rPr>
              <w:sz w:val="20"/>
              <w:szCs w:val="20"/>
            </w:rPr>
          </w:pPr>
        </w:p>
        <w:p w:rsidR="002424E8" w:rsidRDefault="002424E8" w:rsidP="002424E8">
          <w:pPr>
            <w:spacing w:after="0"/>
            <w:rPr>
              <w:sz w:val="20"/>
              <w:szCs w:val="20"/>
            </w:rPr>
          </w:pPr>
        </w:p>
        <w:p w:rsidR="002424E8" w:rsidRDefault="002424E8" w:rsidP="002424E8">
          <w:pPr>
            <w:spacing w:after="0"/>
            <w:rPr>
              <w:sz w:val="20"/>
              <w:szCs w:val="20"/>
            </w:rPr>
          </w:pPr>
        </w:p>
        <w:p w:rsidR="002424E8" w:rsidRDefault="002424E8" w:rsidP="002424E8">
          <w:pPr>
            <w:spacing w:after="0"/>
            <w:rPr>
              <w:sz w:val="20"/>
              <w:szCs w:val="20"/>
            </w:rPr>
          </w:pPr>
        </w:p>
        <w:p w:rsidR="002424E8" w:rsidRDefault="002424E8" w:rsidP="002424E8">
          <w:pPr>
            <w:spacing w:after="0"/>
            <w:rPr>
              <w:sz w:val="20"/>
              <w:szCs w:val="20"/>
            </w:rPr>
          </w:pPr>
        </w:p>
        <w:p w:rsidR="00994B9D" w:rsidRDefault="00994B9D" w:rsidP="002424E8">
          <w:pPr>
            <w:spacing w:after="0"/>
            <w:rPr>
              <w:sz w:val="20"/>
              <w:szCs w:val="20"/>
            </w:rPr>
          </w:pPr>
        </w:p>
        <w:p w:rsidR="00994B9D" w:rsidRDefault="00994B9D" w:rsidP="002424E8">
          <w:pPr>
            <w:spacing w:after="0"/>
            <w:rPr>
              <w:sz w:val="20"/>
              <w:szCs w:val="20"/>
            </w:rPr>
          </w:pPr>
        </w:p>
        <w:p w:rsidR="00994B9D" w:rsidRDefault="00994B9D" w:rsidP="002424E8">
          <w:pPr>
            <w:spacing w:after="0"/>
            <w:rPr>
              <w:sz w:val="20"/>
              <w:szCs w:val="20"/>
            </w:rPr>
          </w:pPr>
        </w:p>
        <w:p w:rsidR="00994B9D" w:rsidRDefault="00994B9D" w:rsidP="002424E8">
          <w:pPr>
            <w:spacing w:after="0"/>
            <w:rPr>
              <w:sz w:val="20"/>
              <w:szCs w:val="20"/>
            </w:rPr>
          </w:pPr>
        </w:p>
        <w:p w:rsidR="00994B9D" w:rsidRDefault="00994B9D" w:rsidP="002424E8">
          <w:pPr>
            <w:spacing w:after="0"/>
            <w:rPr>
              <w:sz w:val="20"/>
              <w:szCs w:val="20"/>
            </w:rPr>
          </w:pPr>
        </w:p>
        <w:p w:rsidR="00994B9D" w:rsidRDefault="00994B9D" w:rsidP="002424E8">
          <w:pPr>
            <w:spacing w:after="0"/>
            <w:rPr>
              <w:sz w:val="20"/>
              <w:szCs w:val="20"/>
            </w:rPr>
          </w:pPr>
        </w:p>
        <w:p w:rsidR="002A381A" w:rsidRDefault="002A381A" w:rsidP="002424E8">
          <w:pPr>
            <w:spacing w:after="0"/>
            <w:rPr>
              <w:sz w:val="20"/>
              <w:szCs w:val="20"/>
            </w:rPr>
          </w:pPr>
        </w:p>
        <w:p w:rsidR="00994B9D" w:rsidRPr="003446B1" w:rsidRDefault="00994B9D" w:rsidP="002424E8">
          <w:pPr>
            <w:spacing w:after="0"/>
            <w:rPr>
              <w:sz w:val="20"/>
              <w:szCs w:val="20"/>
            </w:rPr>
          </w:pPr>
        </w:p>
        <w:p w:rsidR="002424E8" w:rsidRDefault="002424E8" w:rsidP="005D69C7">
          <w:pPr>
            <w:pStyle w:val="Listenabsatz"/>
            <w:numPr>
              <w:ilvl w:val="0"/>
              <w:numId w:val="34"/>
            </w:numPr>
            <w:tabs>
              <w:tab w:val="clear" w:pos="720"/>
            </w:tabs>
            <w:spacing w:after="0" w:line="240" w:lineRule="auto"/>
            <w:contextualSpacing/>
            <w:rPr>
              <w:sz w:val="20"/>
              <w:szCs w:val="20"/>
            </w:rPr>
          </w:pPr>
          <w:r>
            <w:rPr>
              <w:sz w:val="24"/>
              <w:szCs w:val="20"/>
            </w:rPr>
            <w:lastRenderedPageBreak/>
            <w:t>Fahren unter Alkoholeinfluss (Bußgeldkatalog)</w:t>
          </w:r>
        </w:p>
        <w:p w:rsidR="002424E8" w:rsidRDefault="002424E8" w:rsidP="002424E8">
          <w:pPr>
            <w:spacing w:after="0"/>
            <w:rPr>
              <w:sz w:val="20"/>
              <w:szCs w:val="20"/>
            </w:rPr>
          </w:pPr>
        </w:p>
        <w:p w:rsidR="002424E8" w:rsidRPr="003446B1" w:rsidRDefault="002424E8" w:rsidP="002424E8">
          <w:pPr>
            <w:spacing w:after="0"/>
            <w:rPr>
              <w:b/>
              <w:i/>
              <w:sz w:val="20"/>
              <w:szCs w:val="20"/>
            </w:rPr>
          </w:pPr>
          <w:r w:rsidRPr="003446B1">
            <w:rPr>
              <w:b/>
              <w:i/>
              <w:sz w:val="20"/>
              <w:szCs w:val="20"/>
            </w:rPr>
            <w:t xml:space="preserve">Trunkenheitsfahrten gelten im Bereich von 0,5 bis 1,09 Promille als eine Ordnungswidrigkeit. </w:t>
          </w:r>
        </w:p>
        <w:p w:rsidR="002424E8" w:rsidRPr="003446B1" w:rsidRDefault="002424E8" w:rsidP="002424E8">
          <w:pPr>
            <w:spacing w:after="0"/>
            <w:rPr>
              <w:i/>
              <w:sz w:val="20"/>
              <w:szCs w:val="20"/>
            </w:rPr>
          </w:pPr>
          <w:r w:rsidRPr="003446B1">
            <w:rPr>
              <w:i/>
              <w:sz w:val="20"/>
              <w:szCs w:val="20"/>
            </w:rPr>
            <w:t>Allerdings nur, wenn keine Ausfallerscheinungen erkennbar sind. Hier richtet sich die Ahndung gemäß Bußgeldkatalog danach, wie häufig der Fahrer bereits wegen Alkohol am Steuer auffällig wurde.</w:t>
          </w:r>
        </w:p>
        <w:p w:rsidR="002424E8" w:rsidRDefault="002424E8" w:rsidP="005D69C7">
          <w:pPr>
            <w:pStyle w:val="Listenabsatz"/>
            <w:numPr>
              <w:ilvl w:val="0"/>
              <w:numId w:val="37"/>
            </w:numPr>
            <w:tabs>
              <w:tab w:val="clear" w:pos="720"/>
            </w:tabs>
            <w:spacing w:after="0" w:line="240" w:lineRule="auto"/>
            <w:contextualSpacing/>
            <w:rPr>
              <w:i/>
              <w:sz w:val="20"/>
              <w:szCs w:val="20"/>
            </w:rPr>
          </w:pPr>
          <w:r>
            <w:rPr>
              <w:i/>
              <w:sz w:val="20"/>
              <w:szCs w:val="20"/>
            </w:rPr>
            <w:t>1. Mal: 500 Euro Bußgeld, zwei Punkte und ein Monat Fahrverbot</w:t>
          </w:r>
        </w:p>
        <w:p w:rsidR="002424E8" w:rsidRDefault="002424E8" w:rsidP="005D69C7">
          <w:pPr>
            <w:pStyle w:val="Listenabsatz"/>
            <w:numPr>
              <w:ilvl w:val="0"/>
              <w:numId w:val="37"/>
            </w:numPr>
            <w:tabs>
              <w:tab w:val="clear" w:pos="720"/>
            </w:tabs>
            <w:spacing w:after="0" w:line="240" w:lineRule="auto"/>
            <w:contextualSpacing/>
            <w:rPr>
              <w:i/>
              <w:sz w:val="20"/>
              <w:szCs w:val="20"/>
            </w:rPr>
          </w:pPr>
          <w:r>
            <w:rPr>
              <w:i/>
              <w:sz w:val="20"/>
              <w:szCs w:val="20"/>
            </w:rPr>
            <w:t>2. Mal: 1000 Euro Bußgeld, zwei Punkte und zwei Monate Fahrverbot</w:t>
          </w:r>
        </w:p>
        <w:p w:rsidR="002424E8" w:rsidRDefault="002424E8" w:rsidP="005D69C7">
          <w:pPr>
            <w:pStyle w:val="Listenabsatz"/>
            <w:numPr>
              <w:ilvl w:val="0"/>
              <w:numId w:val="37"/>
            </w:numPr>
            <w:tabs>
              <w:tab w:val="clear" w:pos="720"/>
            </w:tabs>
            <w:spacing w:after="0" w:line="240" w:lineRule="auto"/>
            <w:contextualSpacing/>
            <w:rPr>
              <w:i/>
              <w:sz w:val="20"/>
              <w:szCs w:val="20"/>
            </w:rPr>
          </w:pPr>
          <w:r>
            <w:rPr>
              <w:i/>
              <w:sz w:val="20"/>
              <w:szCs w:val="20"/>
            </w:rPr>
            <w:t>3. Mal: 1500 Euro Bußgeld, zwei Punkte und drei Monate Fahrverbot</w:t>
          </w:r>
        </w:p>
        <w:p w:rsidR="002424E8" w:rsidRPr="003446B1" w:rsidRDefault="002424E8" w:rsidP="002424E8">
          <w:pPr>
            <w:spacing w:after="0"/>
            <w:rPr>
              <w:i/>
              <w:sz w:val="20"/>
              <w:szCs w:val="20"/>
            </w:rPr>
          </w:pPr>
        </w:p>
        <w:p w:rsidR="002424E8" w:rsidRPr="003446B1" w:rsidRDefault="002424E8" w:rsidP="002424E8">
          <w:pPr>
            <w:spacing w:after="0"/>
            <w:rPr>
              <w:b/>
              <w:i/>
              <w:sz w:val="20"/>
              <w:szCs w:val="20"/>
            </w:rPr>
          </w:pPr>
          <w:r w:rsidRPr="003446B1">
            <w:rPr>
              <w:b/>
              <w:i/>
              <w:sz w:val="20"/>
              <w:szCs w:val="20"/>
            </w:rPr>
            <w:t>Fahren unter Einfluss von Alkohol ab 1,1 Promille</w:t>
          </w:r>
        </w:p>
        <w:p w:rsidR="002424E8" w:rsidRPr="003446B1" w:rsidRDefault="002424E8" w:rsidP="002424E8">
          <w:pPr>
            <w:spacing w:after="0"/>
            <w:rPr>
              <w:i/>
              <w:sz w:val="20"/>
              <w:szCs w:val="20"/>
            </w:rPr>
          </w:pPr>
          <w:r w:rsidRPr="003446B1">
            <w:rPr>
              <w:i/>
              <w:sz w:val="20"/>
              <w:szCs w:val="20"/>
            </w:rPr>
            <w:t>Wird die 1,1-Promillegrenze überschritten, liegt in jedem Fall eine absolute Fahruntüchtigkeit vor. Hierbei handelt es sich um eine Straftat. In diesem Fall sind für Alkohol am Steuer folgende Strafen zu erwarten:</w:t>
          </w:r>
        </w:p>
        <w:p w:rsidR="002424E8" w:rsidRDefault="002424E8" w:rsidP="005D69C7">
          <w:pPr>
            <w:pStyle w:val="Listenabsatz"/>
            <w:numPr>
              <w:ilvl w:val="0"/>
              <w:numId w:val="38"/>
            </w:numPr>
            <w:tabs>
              <w:tab w:val="clear" w:pos="720"/>
            </w:tabs>
            <w:spacing w:after="0" w:line="240" w:lineRule="auto"/>
            <w:contextualSpacing/>
            <w:rPr>
              <w:i/>
              <w:sz w:val="20"/>
              <w:szCs w:val="20"/>
            </w:rPr>
          </w:pPr>
          <w:r>
            <w:rPr>
              <w:i/>
              <w:sz w:val="20"/>
              <w:szCs w:val="20"/>
            </w:rPr>
            <w:t>variable Geldstrafe</w:t>
          </w:r>
        </w:p>
        <w:p w:rsidR="002424E8" w:rsidRDefault="002424E8" w:rsidP="005D69C7">
          <w:pPr>
            <w:pStyle w:val="Listenabsatz"/>
            <w:numPr>
              <w:ilvl w:val="0"/>
              <w:numId w:val="38"/>
            </w:numPr>
            <w:tabs>
              <w:tab w:val="clear" w:pos="720"/>
            </w:tabs>
            <w:spacing w:after="0" w:line="240" w:lineRule="auto"/>
            <w:contextualSpacing/>
            <w:rPr>
              <w:i/>
              <w:sz w:val="20"/>
              <w:szCs w:val="20"/>
            </w:rPr>
          </w:pPr>
          <w:r>
            <w:rPr>
              <w:i/>
              <w:sz w:val="20"/>
              <w:szCs w:val="20"/>
            </w:rPr>
            <w:t>drei Punkten in Flensburg,</w:t>
          </w:r>
        </w:p>
        <w:p w:rsidR="002424E8" w:rsidRDefault="002424E8" w:rsidP="005D69C7">
          <w:pPr>
            <w:pStyle w:val="Listenabsatz"/>
            <w:numPr>
              <w:ilvl w:val="0"/>
              <w:numId w:val="38"/>
            </w:numPr>
            <w:tabs>
              <w:tab w:val="clear" w:pos="720"/>
            </w:tabs>
            <w:spacing w:after="0" w:line="240" w:lineRule="auto"/>
            <w:contextualSpacing/>
            <w:rPr>
              <w:i/>
              <w:sz w:val="20"/>
              <w:szCs w:val="20"/>
            </w:rPr>
          </w:pPr>
          <w:r>
            <w:rPr>
              <w:i/>
              <w:sz w:val="20"/>
              <w:szCs w:val="20"/>
            </w:rPr>
            <w:t>einem Führerscheinentzug wegen Alkohol (Sperrfrist von 6 Monaten bis zu 5 Jahren oder auf Dauer) und</w:t>
          </w:r>
        </w:p>
        <w:p w:rsidR="002424E8" w:rsidRDefault="002424E8" w:rsidP="005D69C7">
          <w:pPr>
            <w:pStyle w:val="Listenabsatz"/>
            <w:numPr>
              <w:ilvl w:val="0"/>
              <w:numId w:val="38"/>
            </w:numPr>
            <w:tabs>
              <w:tab w:val="clear" w:pos="720"/>
            </w:tabs>
            <w:spacing w:after="0" w:line="240" w:lineRule="auto"/>
            <w:contextualSpacing/>
            <w:rPr>
              <w:i/>
              <w:sz w:val="20"/>
              <w:szCs w:val="20"/>
            </w:rPr>
          </w:pPr>
          <w:r>
            <w:rPr>
              <w:i/>
              <w:sz w:val="20"/>
              <w:szCs w:val="20"/>
            </w:rPr>
            <w:t>ggf. einer Freiheitsstrafe (bis zu 5 Jahre).</w:t>
          </w:r>
        </w:p>
        <w:p w:rsidR="002424E8" w:rsidRPr="00A7064F" w:rsidRDefault="002424E8" w:rsidP="002424E8">
          <w:pPr>
            <w:spacing w:after="0"/>
            <w:rPr>
              <w:rFonts w:asciiTheme="majorHAnsi" w:hAnsiTheme="majorHAnsi" w:cstheme="majorHAnsi"/>
              <w:szCs w:val="22"/>
            </w:rPr>
          </w:pPr>
        </w:p>
        <w:p w:rsidR="002424E8" w:rsidRPr="00251115" w:rsidRDefault="00A7064F" w:rsidP="002424E8">
          <w:pPr>
            <w:spacing w:after="0"/>
            <w:rPr>
              <w:rFonts w:asciiTheme="majorHAnsi" w:hAnsiTheme="majorHAnsi" w:cstheme="majorHAnsi"/>
              <w:color w:val="auto"/>
              <w:szCs w:val="22"/>
            </w:rPr>
          </w:pPr>
          <w:r w:rsidRPr="00A7064F">
            <w:rPr>
              <w:rFonts w:asciiTheme="majorHAnsi" w:hAnsiTheme="majorHAnsi" w:cstheme="majorHAnsi"/>
              <w:szCs w:val="22"/>
            </w:rPr>
            <w:t xml:space="preserve">Quelle verfügbar unter: </w:t>
          </w:r>
          <w:r w:rsidR="002424E8" w:rsidRPr="00A7064F">
            <w:rPr>
              <w:rStyle w:val="Hyperlink"/>
              <w:rFonts w:asciiTheme="majorHAnsi" w:hAnsiTheme="majorHAnsi" w:cstheme="majorHAnsi"/>
              <w:color w:val="auto"/>
              <w:sz w:val="22"/>
              <w:szCs w:val="22"/>
            </w:rPr>
            <w:t>https://www.bussgeldkatalog.de/alkohol/#Trunkenheitsfahrt--</w:t>
          </w:r>
          <w:proofErr w:type="spellStart"/>
          <w:r w:rsidR="002424E8" w:rsidRPr="00A7064F">
            <w:rPr>
              <w:rStyle w:val="Hyperlink"/>
              <w:rFonts w:asciiTheme="majorHAnsi" w:hAnsiTheme="majorHAnsi" w:cstheme="majorHAnsi"/>
              <w:color w:val="auto"/>
              <w:sz w:val="22"/>
              <w:szCs w:val="22"/>
            </w:rPr>
            <w:t>Unfaelle</w:t>
          </w:r>
          <w:proofErr w:type="spellEnd"/>
          <w:r w:rsidR="002424E8" w:rsidRPr="00A7064F">
            <w:rPr>
              <w:rStyle w:val="Hyperlink"/>
              <w:rFonts w:asciiTheme="majorHAnsi" w:hAnsiTheme="majorHAnsi" w:cstheme="majorHAnsi"/>
              <w:color w:val="auto"/>
              <w:sz w:val="22"/>
              <w:szCs w:val="22"/>
            </w:rPr>
            <w:t>-unter-Alkoholeinfluss-haben-oft-schwerwiegende-Folgen</w:t>
          </w:r>
          <w:r w:rsidR="002424E8" w:rsidRPr="00251115">
            <w:rPr>
              <w:rFonts w:asciiTheme="majorHAnsi" w:hAnsiTheme="majorHAnsi" w:cstheme="majorHAnsi"/>
              <w:color w:val="auto"/>
              <w:szCs w:val="22"/>
            </w:rPr>
            <w:t>, Zugriff am:</w:t>
          </w:r>
          <w:r w:rsidR="00251115">
            <w:rPr>
              <w:rFonts w:asciiTheme="majorHAnsi" w:hAnsiTheme="majorHAnsi" w:cstheme="majorHAnsi"/>
              <w:color w:val="auto"/>
              <w:szCs w:val="22"/>
            </w:rPr>
            <w:t xml:space="preserve"> 26.03.2021.</w:t>
          </w:r>
        </w:p>
        <w:p w:rsidR="002424E8" w:rsidRPr="003446B1" w:rsidRDefault="002424E8" w:rsidP="002424E8">
          <w:pPr>
            <w:spacing w:after="0"/>
            <w:rPr>
              <w:sz w:val="20"/>
              <w:szCs w:val="20"/>
            </w:rPr>
          </w:pPr>
        </w:p>
        <w:p w:rsidR="002424E8" w:rsidRDefault="002424E8" w:rsidP="005D69C7">
          <w:pPr>
            <w:pStyle w:val="Listenabsatz"/>
            <w:numPr>
              <w:ilvl w:val="0"/>
              <w:numId w:val="34"/>
            </w:numPr>
            <w:tabs>
              <w:tab w:val="clear" w:pos="720"/>
            </w:tabs>
            <w:spacing w:before="100" w:beforeAutospacing="1" w:after="100" w:afterAutospacing="1" w:line="240" w:lineRule="auto"/>
            <w:contextualSpacing/>
            <w:outlineLvl w:val="1"/>
            <w:rPr>
              <w:rFonts w:eastAsia="Times New Roman" w:cs="Arial"/>
              <w:sz w:val="20"/>
              <w:szCs w:val="20"/>
              <w:lang w:eastAsia="de-DE"/>
            </w:rPr>
          </w:pPr>
          <w:r>
            <w:rPr>
              <w:rFonts w:eastAsia="Times New Roman" w:cs="Times New Roman"/>
              <w:bCs/>
              <w:kern w:val="36"/>
              <w:sz w:val="24"/>
              <w:szCs w:val="24"/>
              <w:lang w:eastAsia="de-DE"/>
            </w:rPr>
            <w:t>§ 69 Entziehung der Fahrerlaubnis (Strafgesetzbuch - StGB)</w:t>
          </w:r>
        </w:p>
        <w:p w:rsidR="002424E8" w:rsidRPr="003446B1" w:rsidRDefault="002424E8" w:rsidP="002424E8">
          <w:pPr>
            <w:spacing w:before="100" w:beforeAutospacing="1" w:after="100" w:afterAutospacing="1"/>
            <w:outlineLvl w:val="1"/>
            <w:rPr>
              <w:rFonts w:eastAsia="Times New Roman" w:cs="Arial"/>
              <w:i/>
              <w:sz w:val="20"/>
              <w:szCs w:val="20"/>
              <w:lang w:eastAsia="de-DE"/>
            </w:rPr>
          </w:pPr>
          <w:r w:rsidRPr="003446B1">
            <w:rPr>
              <w:rFonts w:eastAsia="Times New Roman" w:cs="Arial"/>
              <w:i/>
              <w:sz w:val="20"/>
              <w:szCs w:val="20"/>
              <w:lang w:eastAsia="de-DE"/>
            </w:rPr>
            <w:t xml:space="preserve">(1) Wird jemand wegen einer rechtswidrigen Tat, die er bei oder im Zusammenhang mit dem Führen eines Kraftfahrzeuges oder unter Verletzung der Pflichten eines Kraftfahrzeugführers begangen hat, verurteilt oder nur deshalb nicht verurteilt, weil seine Schuldunfähigkeit erwiesen oder nicht auszuschließen ist, so entzieht ihm das Gericht die Fahrerlaubnis, wenn sich aus der Tat ergibt, </w:t>
          </w:r>
          <w:proofErr w:type="spellStart"/>
          <w:r w:rsidRPr="003446B1">
            <w:rPr>
              <w:rFonts w:eastAsia="Times New Roman" w:cs="Arial"/>
              <w:i/>
              <w:sz w:val="20"/>
              <w:szCs w:val="20"/>
              <w:lang w:eastAsia="de-DE"/>
            </w:rPr>
            <w:t>daß</w:t>
          </w:r>
          <w:proofErr w:type="spellEnd"/>
          <w:r w:rsidRPr="003446B1">
            <w:rPr>
              <w:rFonts w:eastAsia="Times New Roman" w:cs="Arial"/>
              <w:i/>
              <w:sz w:val="20"/>
              <w:szCs w:val="20"/>
              <w:lang w:eastAsia="de-DE"/>
            </w:rPr>
            <w:t xml:space="preserve"> er zum Führen von Kraftfahrzeugen ungeeignet ist. Einer weiteren Prüfung nach § 62 bedarf es nicht.</w:t>
          </w:r>
        </w:p>
        <w:p w:rsidR="002424E8" w:rsidRPr="003446B1" w:rsidRDefault="002424E8" w:rsidP="002424E8">
          <w:pPr>
            <w:spacing w:after="0"/>
            <w:rPr>
              <w:rFonts w:eastAsia="Times New Roman" w:cs="Arial"/>
              <w:i/>
              <w:sz w:val="20"/>
              <w:szCs w:val="20"/>
              <w:lang w:eastAsia="de-DE"/>
            </w:rPr>
          </w:pPr>
          <w:r w:rsidRPr="003446B1">
            <w:rPr>
              <w:rFonts w:eastAsia="Times New Roman" w:cs="Arial"/>
              <w:i/>
              <w:sz w:val="20"/>
              <w:szCs w:val="20"/>
              <w:lang w:eastAsia="de-DE"/>
            </w:rPr>
            <w:t xml:space="preserve">(2) Ist die rechtswidrige Tat in den Fällen des Absatzes 1 ein Vergehen </w:t>
          </w:r>
        </w:p>
        <w:p w:rsidR="002424E8" w:rsidRPr="003446B1" w:rsidRDefault="002424E8" w:rsidP="002424E8">
          <w:pPr>
            <w:spacing w:after="0"/>
            <w:rPr>
              <w:rFonts w:eastAsia="Times New Roman" w:cs="Arial"/>
              <w:i/>
              <w:sz w:val="20"/>
              <w:szCs w:val="20"/>
              <w:lang w:eastAsia="de-DE"/>
            </w:rPr>
          </w:pPr>
          <w:r w:rsidRPr="003446B1">
            <w:rPr>
              <w:rFonts w:eastAsia="Times New Roman" w:cs="Arial"/>
              <w:i/>
              <w:sz w:val="20"/>
              <w:szCs w:val="20"/>
              <w:lang w:eastAsia="de-DE"/>
            </w:rPr>
            <w:t>1.</w:t>
          </w:r>
          <w:r w:rsidRPr="003446B1">
            <w:rPr>
              <w:rFonts w:eastAsia="Times New Roman" w:cs="Arial"/>
              <w:i/>
              <w:sz w:val="20"/>
              <w:szCs w:val="20"/>
              <w:lang w:eastAsia="de-DE"/>
            </w:rPr>
            <w:tab/>
            <w:t>der Gefährdung des Straßenverkehrs (§ 315c),</w:t>
          </w:r>
        </w:p>
        <w:p w:rsidR="002424E8" w:rsidRPr="003446B1" w:rsidRDefault="002424E8" w:rsidP="002424E8">
          <w:pPr>
            <w:spacing w:after="0"/>
            <w:rPr>
              <w:rFonts w:eastAsia="Times New Roman" w:cs="Arial"/>
              <w:i/>
              <w:sz w:val="20"/>
              <w:szCs w:val="20"/>
              <w:lang w:eastAsia="de-DE"/>
            </w:rPr>
          </w:pPr>
          <w:r w:rsidRPr="003446B1">
            <w:rPr>
              <w:rFonts w:eastAsia="Times New Roman" w:cs="Arial"/>
              <w:i/>
              <w:sz w:val="20"/>
              <w:szCs w:val="20"/>
              <w:lang w:eastAsia="de-DE"/>
            </w:rPr>
            <w:t>1a.</w:t>
          </w:r>
          <w:r w:rsidRPr="003446B1">
            <w:rPr>
              <w:rFonts w:eastAsia="Times New Roman" w:cs="Arial"/>
              <w:i/>
              <w:sz w:val="20"/>
              <w:szCs w:val="20"/>
              <w:lang w:eastAsia="de-DE"/>
            </w:rPr>
            <w:tab/>
            <w:t>des verbotenen Kraftfahrzeugrennens (§ 315d),</w:t>
          </w:r>
        </w:p>
        <w:p w:rsidR="002424E8" w:rsidRPr="003446B1" w:rsidRDefault="002424E8" w:rsidP="002424E8">
          <w:pPr>
            <w:spacing w:after="0"/>
            <w:rPr>
              <w:rFonts w:eastAsia="Times New Roman" w:cs="Arial"/>
              <w:i/>
              <w:sz w:val="20"/>
              <w:szCs w:val="20"/>
              <w:lang w:eastAsia="de-DE"/>
            </w:rPr>
          </w:pPr>
          <w:r w:rsidRPr="003446B1">
            <w:rPr>
              <w:rFonts w:eastAsia="Times New Roman" w:cs="Arial"/>
              <w:i/>
              <w:sz w:val="20"/>
              <w:szCs w:val="20"/>
              <w:lang w:eastAsia="de-DE"/>
            </w:rPr>
            <w:t>2.</w:t>
          </w:r>
          <w:r w:rsidRPr="003446B1">
            <w:rPr>
              <w:rFonts w:eastAsia="Times New Roman" w:cs="Arial"/>
              <w:i/>
              <w:sz w:val="20"/>
              <w:szCs w:val="20"/>
              <w:lang w:eastAsia="de-DE"/>
            </w:rPr>
            <w:tab/>
            <w:t>der Trunkenheit im Verkehr (§ 316),</w:t>
          </w:r>
        </w:p>
        <w:p w:rsidR="002424E8" w:rsidRPr="003446B1" w:rsidRDefault="002424E8" w:rsidP="002424E8">
          <w:pPr>
            <w:spacing w:after="0"/>
            <w:ind w:left="705" w:hanging="705"/>
            <w:rPr>
              <w:rFonts w:eastAsia="Times New Roman" w:cs="Arial"/>
              <w:i/>
              <w:sz w:val="20"/>
              <w:szCs w:val="20"/>
              <w:lang w:eastAsia="de-DE"/>
            </w:rPr>
          </w:pPr>
          <w:r w:rsidRPr="003446B1">
            <w:rPr>
              <w:rFonts w:eastAsia="Times New Roman" w:cs="Arial"/>
              <w:i/>
              <w:sz w:val="20"/>
              <w:szCs w:val="20"/>
              <w:lang w:eastAsia="de-DE"/>
            </w:rPr>
            <w:t>3.</w:t>
          </w:r>
          <w:r w:rsidRPr="003446B1">
            <w:rPr>
              <w:rFonts w:eastAsia="Times New Roman" w:cs="Arial"/>
              <w:i/>
              <w:sz w:val="20"/>
              <w:szCs w:val="20"/>
              <w:lang w:eastAsia="de-DE"/>
            </w:rPr>
            <w:tab/>
            <w:t xml:space="preserve">des unerlaubten Entfernens vom Unfallort (§ 142), obwohl der Täter weiß oder wissen kann, </w:t>
          </w:r>
          <w:proofErr w:type="spellStart"/>
          <w:r w:rsidRPr="003446B1">
            <w:rPr>
              <w:rFonts w:eastAsia="Times New Roman" w:cs="Arial"/>
              <w:i/>
              <w:sz w:val="20"/>
              <w:szCs w:val="20"/>
              <w:lang w:eastAsia="de-DE"/>
            </w:rPr>
            <w:t>daß</w:t>
          </w:r>
          <w:proofErr w:type="spellEnd"/>
          <w:r w:rsidRPr="003446B1">
            <w:rPr>
              <w:rFonts w:eastAsia="Times New Roman" w:cs="Arial"/>
              <w:i/>
              <w:sz w:val="20"/>
              <w:szCs w:val="20"/>
              <w:lang w:eastAsia="de-DE"/>
            </w:rPr>
            <w:t xml:space="preserve"> bei dem Unfall ein Mensch getötet oder nicht unerheblich verletzt worden oder an fremden Sachen bedeutender Schaden entstanden ist, oder</w:t>
          </w:r>
        </w:p>
        <w:p w:rsidR="002424E8" w:rsidRPr="003446B1" w:rsidRDefault="002424E8" w:rsidP="002424E8">
          <w:pPr>
            <w:spacing w:after="0"/>
            <w:rPr>
              <w:rFonts w:eastAsia="Times New Roman" w:cs="Arial"/>
              <w:i/>
              <w:sz w:val="20"/>
              <w:szCs w:val="20"/>
              <w:lang w:eastAsia="de-DE"/>
            </w:rPr>
          </w:pPr>
          <w:r w:rsidRPr="003446B1">
            <w:rPr>
              <w:rFonts w:eastAsia="Times New Roman" w:cs="Arial"/>
              <w:i/>
              <w:sz w:val="20"/>
              <w:szCs w:val="20"/>
              <w:lang w:eastAsia="de-DE"/>
            </w:rPr>
            <w:t>4.</w:t>
          </w:r>
          <w:r w:rsidRPr="003446B1">
            <w:rPr>
              <w:rFonts w:eastAsia="Times New Roman" w:cs="Arial"/>
              <w:i/>
              <w:sz w:val="20"/>
              <w:szCs w:val="20"/>
              <w:lang w:eastAsia="de-DE"/>
            </w:rPr>
            <w:tab/>
            <w:t>des Vollrausches (§ 323a), der sich auf eine der Taten nach den Nummern 1 bis 3 bezieht,</w:t>
          </w:r>
          <w:r>
            <w:rPr>
              <w:rFonts w:eastAsia="Times New Roman" w:cs="Arial"/>
              <w:i/>
              <w:sz w:val="20"/>
              <w:szCs w:val="20"/>
              <w:lang w:eastAsia="de-DE"/>
            </w:rPr>
            <w:t xml:space="preserve"> </w:t>
          </w:r>
          <w:r w:rsidR="002A381A">
            <w:rPr>
              <w:rFonts w:eastAsia="Times New Roman" w:cs="Arial"/>
              <w:i/>
              <w:sz w:val="20"/>
              <w:szCs w:val="20"/>
              <w:lang w:eastAsia="de-DE"/>
            </w:rPr>
            <w:t xml:space="preserve">so ist der </w:t>
          </w:r>
          <w:r w:rsidRPr="003446B1">
            <w:rPr>
              <w:rFonts w:eastAsia="Times New Roman" w:cs="Arial"/>
              <w:i/>
              <w:sz w:val="20"/>
              <w:szCs w:val="20"/>
              <w:lang w:eastAsia="de-DE"/>
            </w:rPr>
            <w:t>Täter in der Regel als ungeeignet zum Führen von Kraftfahrzeugen anzusehen.</w:t>
          </w:r>
        </w:p>
        <w:p w:rsidR="002424E8" w:rsidRPr="003446B1" w:rsidRDefault="002424E8" w:rsidP="002424E8">
          <w:pPr>
            <w:spacing w:after="0"/>
            <w:rPr>
              <w:rFonts w:eastAsia="Times New Roman" w:cs="Arial"/>
              <w:i/>
              <w:sz w:val="20"/>
              <w:szCs w:val="20"/>
              <w:lang w:eastAsia="de-DE"/>
            </w:rPr>
          </w:pPr>
        </w:p>
        <w:p w:rsidR="002424E8" w:rsidRPr="003446B1" w:rsidRDefault="002424E8" w:rsidP="002424E8">
          <w:pPr>
            <w:spacing w:after="0"/>
            <w:rPr>
              <w:rFonts w:eastAsia="Times New Roman" w:cs="Arial"/>
              <w:i/>
              <w:sz w:val="20"/>
              <w:szCs w:val="20"/>
              <w:lang w:eastAsia="de-DE"/>
            </w:rPr>
          </w:pPr>
          <w:r w:rsidRPr="003446B1">
            <w:rPr>
              <w:rFonts w:eastAsia="Times New Roman" w:cs="Arial"/>
              <w:i/>
              <w:sz w:val="20"/>
              <w:szCs w:val="20"/>
              <w:lang w:eastAsia="de-DE"/>
            </w:rPr>
            <w:t>(3) Die Fahrerlaubnis erlischt mit der Rechtskraft des Urteils. Ein von einer deutschen Behörde ausgestellter Führerschein wird im Urteil eingezogen.</w:t>
          </w:r>
        </w:p>
        <w:p w:rsidR="00A7064F" w:rsidRDefault="00A7064F" w:rsidP="00A7064F">
          <w:pPr>
            <w:ind w:firstLine="142"/>
            <w:rPr>
              <w:sz w:val="20"/>
              <w:szCs w:val="20"/>
            </w:rPr>
          </w:pPr>
        </w:p>
        <w:p w:rsidR="002424E8" w:rsidRPr="00A7064F" w:rsidRDefault="002424E8" w:rsidP="00B52A56">
          <w:pPr>
            <w:ind w:left="-142" w:firstLine="142"/>
            <w:rPr>
              <w:rFonts w:asciiTheme="majorHAnsi" w:hAnsiTheme="majorHAnsi" w:cstheme="majorHAnsi"/>
              <w:szCs w:val="22"/>
            </w:rPr>
          </w:pPr>
          <w:r w:rsidRPr="00A7064F">
            <w:rPr>
              <w:rFonts w:asciiTheme="majorHAnsi" w:hAnsiTheme="majorHAnsi" w:cstheme="majorHAnsi"/>
              <w:szCs w:val="22"/>
            </w:rPr>
            <w:t>Quelle</w:t>
          </w:r>
          <w:r w:rsidR="00A7064F" w:rsidRPr="00A7064F">
            <w:rPr>
              <w:rFonts w:asciiTheme="majorHAnsi" w:hAnsiTheme="majorHAnsi" w:cstheme="majorHAnsi"/>
              <w:szCs w:val="22"/>
            </w:rPr>
            <w:t xml:space="preserve"> verfügbar unter</w:t>
          </w:r>
          <w:r w:rsidRPr="00A7064F">
            <w:rPr>
              <w:rFonts w:asciiTheme="majorHAnsi" w:hAnsiTheme="majorHAnsi" w:cstheme="majorHAnsi"/>
              <w:szCs w:val="22"/>
            </w:rPr>
            <w:t xml:space="preserve">: </w:t>
          </w:r>
          <w:hyperlink r:id="rId22" w:history="1">
            <w:r w:rsidRPr="00A7064F">
              <w:rPr>
                <w:rStyle w:val="Hyperlink"/>
                <w:rFonts w:asciiTheme="majorHAnsi" w:hAnsiTheme="majorHAnsi" w:cstheme="majorHAnsi"/>
                <w:color w:val="auto"/>
                <w:sz w:val="22"/>
                <w:szCs w:val="22"/>
              </w:rPr>
              <w:t>https://dejure.org/gesetze/StGB/69.html</w:t>
            </w:r>
          </w:hyperlink>
          <w:r w:rsidR="00251115" w:rsidRPr="00251115">
            <w:rPr>
              <w:rFonts w:asciiTheme="majorHAnsi" w:hAnsiTheme="majorHAnsi" w:cstheme="majorHAnsi"/>
              <w:color w:val="auto"/>
              <w:szCs w:val="22"/>
            </w:rPr>
            <w:t>, Zugriff am:</w:t>
          </w:r>
          <w:r w:rsidR="00251115">
            <w:rPr>
              <w:rFonts w:asciiTheme="majorHAnsi" w:hAnsiTheme="majorHAnsi" w:cstheme="majorHAnsi"/>
              <w:color w:val="auto"/>
              <w:szCs w:val="22"/>
            </w:rPr>
            <w:t xml:space="preserve"> 26.03.2021.</w:t>
          </w:r>
        </w:p>
        <w:p w:rsidR="002424E8" w:rsidRPr="003446B1" w:rsidRDefault="002424E8" w:rsidP="002424E8"/>
        <w:p w:rsidR="002424E8" w:rsidRPr="005603BF" w:rsidRDefault="002424E8" w:rsidP="002424E8"/>
        <w:p w:rsidR="002424E8" w:rsidRDefault="002424E8" w:rsidP="002424E8"/>
        <w:p w:rsidR="002424E8" w:rsidRDefault="002424E8" w:rsidP="002424E8"/>
        <w:p w:rsidR="002424E8" w:rsidRDefault="002424E8" w:rsidP="002424E8"/>
        <w:p w:rsidR="002A381A" w:rsidRDefault="002A381A" w:rsidP="002424E8"/>
        <w:p w:rsidR="002424E8" w:rsidRPr="00220060" w:rsidRDefault="002424E8" w:rsidP="002424E8">
          <w:pPr>
            <w:spacing w:after="0"/>
            <w:jc w:val="center"/>
            <w:rPr>
              <w:b/>
              <w:sz w:val="28"/>
              <w:szCs w:val="28"/>
            </w:rPr>
          </w:pPr>
          <w:r w:rsidRPr="00220060">
            <w:rPr>
              <w:b/>
              <w:sz w:val="28"/>
              <w:szCs w:val="28"/>
            </w:rPr>
            <w:lastRenderedPageBreak/>
            <w:t>Anhang 2 - Grundbegriffe Gerichtsverhandlung</w:t>
          </w:r>
        </w:p>
        <w:p w:rsidR="002424E8" w:rsidRPr="0090212B" w:rsidRDefault="002424E8" w:rsidP="002424E8">
          <w:pPr>
            <w:spacing w:after="0"/>
            <w:jc w:val="center"/>
            <w:rPr>
              <w:rFonts w:ascii="Comic Sans MS" w:hAnsi="Comic Sans MS"/>
              <w:b/>
              <w:i/>
              <w:sz w:val="24"/>
              <w:szCs w:val="24"/>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Amtsgericht (AG):</w:t>
          </w:r>
          <w:r w:rsidRPr="0090212B">
            <w:rPr>
              <w:rFonts w:ascii="Comic Sans MS" w:hAnsi="Comic Sans MS"/>
              <w:sz w:val="18"/>
              <w:szCs w:val="18"/>
            </w:rPr>
            <w:t xml:space="preserve"> Die unterste Stufe der ordentlichen Gerichtsbarkeit in Deutschland. In zivilrechtlichen Streitigkeiten entscheidet hier normalerweise ein Richter allein bis zu einem Streitwert von 5.000 Euro. Im Bereich Strafrecht gibt es am Amtsgericht auch Einzelrichter, die zuständig sind, wenn maximal zwei Jahre Gefängnisstrafe zu erwarten sind. Ein Berufsrichter mit zwei Schöffen ist zuständig, wenn eine Strafe von maximal vier Jahren Haft in Aussicht steht</w:t>
          </w:r>
          <w:r>
            <w:rPr>
              <w:rFonts w:ascii="Comic Sans MS" w:hAnsi="Comic Sans MS"/>
              <w:sz w:val="18"/>
              <w:szCs w:val="18"/>
            </w:rPr>
            <w: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Angeklagte</w:t>
          </w:r>
          <w:r>
            <w:rPr>
              <w:rFonts w:ascii="Comic Sans MS" w:hAnsi="Comic Sans MS"/>
              <w:b/>
              <w:sz w:val="18"/>
              <w:szCs w:val="18"/>
              <w:u w:val="single"/>
            </w:rPr>
            <w:t>/</w:t>
          </w:r>
          <w:r w:rsidRPr="0090212B">
            <w:rPr>
              <w:rFonts w:ascii="Comic Sans MS" w:hAnsi="Comic Sans MS"/>
              <w:b/>
              <w:sz w:val="18"/>
              <w:szCs w:val="18"/>
              <w:u w:val="single"/>
            </w:rPr>
            <w:t>r:</w:t>
          </w:r>
          <w:r w:rsidRPr="0090212B">
            <w:rPr>
              <w:rFonts w:ascii="Comic Sans MS" w:hAnsi="Comic Sans MS"/>
              <w:sz w:val="18"/>
              <w:szCs w:val="18"/>
            </w:rPr>
            <w:t xml:space="preserve"> Im Strafprozess wird der</w:t>
          </w:r>
          <w:r>
            <w:rPr>
              <w:rFonts w:ascii="Comic Sans MS" w:hAnsi="Comic Sans MS"/>
              <w:sz w:val="18"/>
              <w:szCs w:val="18"/>
            </w:rPr>
            <w:t>/die</w:t>
          </w:r>
          <w:r w:rsidRPr="0090212B">
            <w:rPr>
              <w:rFonts w:ascii="Comic Sans MS" w:hAnsi="Comic Sans MS"/>
              <w:sz w:val="18"/>
              <w:szCs w:val="18"/>
            </w:rPr>
            <w:t xml:space="preserve"> Beschuldigte als Angeklagte</w:t>
          </w:r>
          <w:r>
            <w:rPr>
              <w:rFonts w:ascii="Comic Sans MS" w:hAnsi="Comic Sans MS"/>
              <w:sz w:val="18"/>
              <w:szCs w:val="18"/>
            </w:rPr>
            <w:t>/</w:t>
          </w:r>
          <w:r w:rsidRPr="0090212B">
            <w:rPr>
              <w:rFonts w:ascii="Comic Sans MS" w:hAnsi="Comic Sans MS"/>
              <w:sz w:val="18"/>
              <w:szCs w:val="18"/>
            </w:rPr>
            <w:t xml:space="preserve">r bezeichnet, wenn die Hauptverhandlung gegen </w:t>
          </w:r>
          <w:r>
            <w:rPr>
              <w:rFonts w:ascii="Comic Sans MS" w:hAnsi="Comic Sans MS"/>
              <w:sz w:val="18"/>
              <w:szCs w:val="18"/>
            </w:rPr>
            <w:t>sie/</w:t>
          </w:r>
          <w:r w:rsidRPr="0090212B">
            <w:rPr>
              <w:rFonts w:ascii="Comic Sans MS" w:hAnsi="Comic Sans MS"/>
              <w:sz w:val="18"/>
              <w:szCs w:val="18"/>
            </w:rPr>
            <w:t>ihn eröffnet ist.</w:t>
          </w:r>
        </w:p>
        <w:p w:rsidR="002424E8" w:rsidRPr="0090212B" w:rsidRDefault="002424E8" w:rsidP="002424E8">
          <w:pPr>
            <w:spacing w:after="0"/>
            <w:rPr>
              <w:rFonts w:ascii="Comic Sans MS" w:hAnsi="Comic Sans MS"/>
              <w:b/>
              <w:sz w:val="18"/>
              <w:szCs w:val="18"/>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Arbeitsgericht:</w:t>
          </w:r>
          <w:r w:rsidRPr="0090212B">
            <w:rPr>
              <w:rFonts w:ascii="Comic Sans MS" w:hAnsi="Comic Sans MS"/>
              <w:b/>
              <w:sz w:val="18"/>
              <w:szCs w:val="18"/>
            </w:rPr>
            <w:t xml:space="preserve"> </w:t>
          </w:r>
          <w:r w:rsidRPr="00FF0E1E">
            <w:rPr>
              <w:rFonts w:ascii="Comic Sans MS" w:hAnsi="Comic Sans MS"/>
              <w:bCs/>
              <w:sz w:val="18"/>
              <w:szCs w:val="18"/>
            </w:rPr>
            <w:t>Arbeitsgerichte</w:t>
          </w:r>
          <w:r>
            <w:rPr>
              <w:rFonts w:ascii="Comic Sans MS" w:hAnsi="Comic Sans MS"/>
              <w:b/>
              <w:sz w:val="18"/>
              <w:szCs w:val="18"/>
            </w:rPr>
            <w:t xml:space="preserve"> </w:t>
          </w:r>
          <w:r w:rsidRPr="0090212B">
            <w:rPr>
              <w:rFonts w:ascii="Comic Sans MS" w:hAnsi="Comic Sans MS"/>
              <w:sz w:val="18"/>
              <w:szCs w:val="18"/>
            </w:rPr>
            <w:t>sind für Rechtsstreitigkeiten aus Arbeitsverhältnissen zuständig. Da diese zum Teil sehr komplex sein können und sich im Arbeitsbereich viele Konflikte ergeben, sind Entscheidungen darüber nicht die Aufgabe von Amts- oder Landgerichten, sondern von</w:t>
          </w:r>
          <w:r>
            <w:rPr>
              <w:rFonts w:ascii="Comic Sans MS" w:hAnsi="Comic Sans MS"/>
              <w:sz w:val="18"/>
              <w:szCs w:val="18"/>
            </w:rPr>
            <w:t xml:space="preserve"> </w:t>
          </w:r>
          <w:r w:rsidRPr="0090212B">
            <w:rPr>
              <w:rFonts w:ascii="Comic Sans MS" w:hAnsi="Comic Sans MS"/>
              <w:sz w:val="18"/>
              <w:szCs w:val="18"/>
            </w:rPr>
            <w:t>speziellen Arbeitsgerichten.</w:t>
          </w:r>
        </w:p>
        <w:p w:rsidR="002424E8" w:rsidRPr="0090212B" w:rsidRDefault="002424E8" w:rsidP="002424E8">
          <w:pPr>
            <w:spacing w:after="0"/>
            <w:rPr>
              <w:rFonts w:ascii="Comic Sans MS" w:hAnsi="Comic Sans MS"/>
              <w:b/>
              <w:sz w:val="18"/>
              <w:szCs w:val="18"/>
              <w:u w:val="single"/>
            </w:rPr>
          </w:pPr>
        </w:p>
        <w:p w:rsidR="002424E8" w:rsidRDefault="002424E8" w:rsidP="002424E8">
          <w:pPr>
            <w:spacing w:after="0"/>
            <w:rPr>
              <w:rFonts w:ascii="Comic Sans MS" w:hAnsi="Comic Sans MS"/>
              <w:sz w:val="18"/>
              <w:szCs w:val="18"/>
            </w:rPr>
          </w:pPr>
          <w:r w:rsidRPr="0090212B">
            <w:rPr>
              <w:rFonts w:ascii="Comic Sans MS" w:hAnsi="Comic Sans MS"/>
              <w:b/>
              <w:sz w:val="18"/>
              <w:szCs w:val="18"/>
              <w:u w:val="single"/>
            </w:rPr>
            <w:t>Arrest:</w:t>
          </w:r>
          <w:r w:rsidRPr="0090212B">
            <w:rPr>
              <w:rFonts w:ascii="Comic Sans MS" w:hAnsi="Comic Sans MS"/>
              <w:sz w:val="18"/>
              <w:szCs w:val="18"/>
            </w:rPr>
            <w:t xml:space="preserve"> 1. Der so genannte persönliche Arrest ist eine Haft von Personen. Nach dem Jugendgerichtsgesetz kann bei schwereren Straftaten oder wiederholter Begehung von Straftaten für Jugendliche Arrest verhängt werden. Es gibt drei verschiedene Formen des Jugendarrests: Freizeitarrest wird an Wochenenden verhängt. Ist dieser unzweckmäßig, kann bis zu vier Tage Kurzarrest ausgesprochen werden. Dauerarrest gilt mindestens für eine Woche und maximal bis zu vier Wochen. Von diesen drei Formen des Jugendarrests ist noch der Beugearrest zu unterscheiden. Er wird verhängt, wenn Verurteilte Geldbußen nicht bezahlen oder auf vorwerfbare Art gegen Auflagen und Weisungen des Gerichts verstoßen. Dies ist beispielsweise der Fall, wenn sie Sozialstunden nicht ableisten, obwohl es ihnen möglich und zumutbar wäre. </w:t>
          </w:r>
        </w:p>
        <w:p w:rsidR="002424E8" w:rsidRPr="0090212B" w:rsidRDefault="002424E8" w:rsidP="002424E8">
          <w:pPr>
            <w:spacing w:after="0"/>
            <w:rPr>
              <w:rFonts w:ascii="Comic Sans MS" w:hAnsi="Comic Sans MS"/>
              <w:sz w:val="18"/>
              <w:szCs w:val="18"/>
            </w:rPr>
          </w:pPr>
          <w:r w:rsidRPr="0090212B">
            <w:rPr>
              <w:rFonts w:ascii="Comic Sans MS" w:hAnsi="Comic Sans MS"/>
              <w:sz w:val="18"/>
              <w:szCs w:val="18"/>
            </w:rPr>
            <w:t>2. Der so genannte dingliche Arrest ist eine Bezeichnung für die Beschlagnahme von Sachen.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Beklagte</w:t>
          </w:r>
          <w:r>
            <w:rPr>
              <w:rFonts w:ascii="Comic Sans MS" w:hAnsi="Comic Sans MS"/>
              <w:b/>
              <w:sz w:val="18"/>
              <w:szCs w:val="18"/>
              <w:u w:val="single"/>
            </w:rPr>
            <w:t>/</w:t>
          </w:r>
          <w:r w:rsidRPr="0090212B">
            <w:rPr>
              <w:rFonts w:ascii="Comic Sans MS" w:hAnsi="Comic Sans MS"/>
              <w:b/>
              <w:sz w:val="18"/>
              <w:szCs w:val="18"/>
              <w:u w:val="single"/>
            </w:rPr>
            <w:t>r:</w:t>
          </w:r>
          <w:r w:rsidRPr="0090212B">
            <w:rPr>
              <w:rFonts w:ascii="Comic Sans MS" w:hAnsi="Comic Sans MS"/>
              <w:sz w:val="18"/>
              <w:szCs w:val="18"/>
            </w:rPr>
            <w:t xml:space="preserve"> Bezeichnung der Gegenseite in einem Zivil- oder Verwaltungsstreitverfahren. D</w:t>
          </w:r>
          <w:r>
            <w:rPr>
              <w:rFonts w:ascii="Comic Sans MS" w:hAnsi="Comic Sans MS"/>
              <w:sz w:val="18"/>
              <w:szCs w:val="18"/>
            </w:rPr>
            <w:t>ie/de</w:t>
          </w:r>
          <w:r w:rsidRPr="0090212B">
            <w:rPr>
              <w:rFonts w:ascii="Comic Sans MS" w:hAnsi="Comic Sans MS"/>
              <w:sz w:val="18"/>
              <w:szCs w:val="18"/>
            </w:rPr>
            <w:t xml:space="preserve">r Beklagte ist </w:t>
          </w:r>
          <w:r>
            <w:rPr>
              <w:rFonts w:ascii="Comic Sans MS" w:hAnsi="Comic Sans MS"/>
              <w:sz w:val="18"/>
              <w:szCs w:val="18"/>
            </w:rPr>
            <w:t>die/</w:t>
          </w:r>
          <w:r w:rsidRPr="0090212B">
            <w:rPr>
              <w:rFonts w:ascii="Comic Sans MS" w:hAnsi="Comic Sans MS"/>
              <w:sz w:val="18"/>
              <w:szCs w:val="18"/>
            </w:rPr>
            <w:t xml:space="preserve">derjenige, gegen </w:t>
          </w:r>
          <w:r>
            <w:rPr>
              <w:rFonts w:ascii="Comic Sans MS" w:hAnsi="Comic Sans MS"/>
              <w:sz w:val="18"/>
              <w:szCs w:val="18"/>
            </w:rPr>
            <w:t>die/</w:t>
          </w:r>
          <w:r w:rsidRPr="0090212B">
            <w:rPr>
              <w:rFonts w:ascii="Comic Sans MS" w:hAnsi="Comic Sans MS"/>
              <w:sz w:val="18"/>
              <w:szCs w:val="18"/>
            </w:rPr>
            <w:t>den gerichtlich ein Anspruch geltend gemacht wird.</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Beleidigung:</w:t>
          </w:r>
          <w:r w:rsidRPr="0090212B">
            <w:rPr>
              <w:rFonts w:ascii="Comic Sans MS" w:hAnsi="Comic Sans MS"/>
              <w:b/>
              <w:sz w:val="18"/>
              <w:szCs w:val="18"/>
            </w:rPr>
            <w:t xml:space="preserve"> </w:t>
          </w:r>
          <w:r w:rsidRPr="0090212B">
            <w:rPr>
              <w:rFonts w:ascii="Comic Sans MS" w:hAnsi="Comic Sans MS"/>
              <w:sz w:val="18"/>
              <w:szCs w:val="18"/>
            </w:rPr>
            <w:t>Straftat, bei der vorsätzlich die Ehre einer anderen Person durch Kundgabe von Missachtung gekränkt wird. Ehre ist dabei der Anspruch auf die soziale Geltung als Persönlichkeit. Dies kann durch die Äußerung von Tatsachen oder Werturteilen geschehen. Beleidigungen treten in vielfältiger Form auf. Mobbing ist kein juristischer Begriff, häufig</w:t>
          </w:r>
          <w:r>
            <w:rPr>
              <w:rFonts w:ascii="Comic Sans MS" w:hAnsi="Comic Sans MS"/>
              <w:sz w:val="18"/>
              <w:szCs w:val="18"/>
            </w:rPr>
            <w:t xml:space="preserve"> </w:t>
          </w:r>
          <w:r w:rsidRPr="0090212B">
            <w:rPr>
              <w:rFonts w:ascii="Comic Sans MS" w:hAnsi="Comic Sans MS"/>
              <w:sz w:val="18"/>
              <w:szCs w:val="18"/>
            </w:rPr>
            <w:t>werden dabei aber Beleidigungen verwirklicht. Üble Nachrede und Verleumdung sind schwerere Formen der Beleidigung, da sie Tatsachenäußerungen gegenüber Dritten betreffen, die nicht nachweislich wahr beziehungsweise bewusst falsch sind (§§ 185, 186, 187 StGB, i Seite 131). Beispiel: Bezeichnung anderer mit Schimpfworten.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Berufung</w:t>
          </w:r>
          <w:r>
            <w:rPr>
              <w:rFonts w:ascii="Comic Sans MS" w:hAnsi="Comic Sans MS"/>
              <w:b/>
              <w:sz w:val="18"/>
              <w:szCs w:val="18"/>
              <w:u w:val="single"/>
            </w:rPr>
            <w:t>:</w:t>
          </w:r>
          <w:r w:rsidRPr="0090212B">
            <w:rPr>
              <w:rFonts w:ascii="Comic Sans MS" w:hAnsi="Comic Sans MS"/>
              <w:sz w:val="18"/>
              <w:szCs w:val="18"/>
            </w:rPr>
            <w:t xml:space="preserve"> Ein Rechtsmittel, das bei Vorliegen bestimmter Voraussetzungen gegen ein Urteil eingelegt werden kann, wenn man mit dem Ergebnis nicht einverstanden ist. Mit der Berufung wird eine rechtliche und grundsätzlich auch tatsächliche Nachprüfung eines Urteils durch Verhandlung vor einem höheren Gericht (Instanz) ermöglicht. Damit soll eine Selbstkontrolle der Justiz zu Gunsten </w:t>
          </w:r>
          <w:r>
            <w:rPr>
              <w:rFonts w:ascii="Comic Sans MS" w:hAnsi="Comic Sans MS"/>
              <w:sz w:val="18"/>
              <w:szCs w:val="18"/>
            </w:rPr>
            <w:t>der/</w:t>
          </w:r>
          <w:r w:rsidRPr="0090212B">
            <w:rPr>
              <w:rFonts w:ascii="Comic Sans MS" w:hAnsi="Comic Sans MS"/>
              <w:sz w:val="18"/>
              <w:szCs w:val="18"/>
            </w:rPr>
            <w:t xml:space="preserve">des Einzelnen gewährleistet werden. Grundlage dafür ist das Rechtsstaatsprinzip, welches im Grundgesetz festgelegt ist. </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sz w:val="18"/>
              <w:szCs w:val="18"/>
              <w:u w:val="single"/>
            </w:rPr>
            <w:t>Bescheid</w:t>
          </w:r>
          <w:r w:rsidRPr="00030FF6">
            <w:rPr>
              <w:rFonts w:ascii="Comic Sans MS" w:hAnsi="Comic Sans MS"/>
              <w:sz w:val="18"/>
              <w:szCs w:val="18"/>
              <w:u w:val="single"/>
            </w:rPr>
            <w:t>:</w:t>
          </w:r>
          <w:r w:rsidRPr="0090212B">
            <w:rPr>
              <w:rFonts w:ascii="Comic Sans MS" w:hAnsi="Comic Sans MS"/>
              <w:sz w:val="18"/>
              <w:szCs w:val="18"/>
            </w:rPr>
            <w:t xml:space="preserve"> Entscheidung einer Behörde in einem konkreten Einzelfall und deren Mitteilung an </w:t>
          </w:r>
          <w:r>
            <w:rPr>
              <w:rFonts w:ascii="Comic Sans MS" w:hAnsi="Comic Sans MS"/>
              <w:sz w:val="18"/>
              <w:szCs w:val="18"/>
            </w:rPr>
            <w:t>die/</w:t>
          </w:r>
          <w:r w:rsidRPr="0090212B">
            <w:rPr>
              <w:rFonts w:ascii="Comic Sans MS" w:hAnsi="Comic Sans MS"/>
              <w:sz w:val="18"/>
              <w:szCs w:val="18"/>
            </w:rPr>
            <w:t>den Betroffene</w:t>
          </w:r>
          <w:r>
            <w:rPr>
              <w:rFonts w:ascii="Comic Sans MS" w:hAnsi="Comic Sans MS"/>
              <w:sz w:val="18"/>
              <w:szCs w:val="18"/>
            </w:rPr>
            <w:t>/</w:t>
          </w:r>
          <w:r w:rsidRPr="0090212B">
            <w:rPr>
              <w:rFonts w:ascii="Comic Sans MS" w:hAnsi="Comic Sans MS"/>
              <w:sz w:val="18"/>
              <w:szCs w:val="18"/>
            </w:rPr>
            <w:t>n, die dieser grundsätzlich zu befolgen hat.</w:t>
          </w:r>
          <w:r>
            <w:rPr>
              <w:rFonts w:ascii="Comic Sans MS" w:hAnsi="Comic Sans MS"/>
              <w:sz w:val="18"/>
              <w:szCs w:val="18"/>
            </w:rPr>
            <w:t xml:space="preserve"> </w:t>
          </w:r>
          <w:r w:rsidRPr="0090212B">
            <w:rPr>
              <w:rFonts w:ascii="Comic Sans MS" w:hAnsi="Comic Sans MS"/>
              <w:sz w:val="18"/>
              <w:szCs w:val="18"/>
            </w:rPr>
            <w:t xml:space="preserve">Man kann gegen den Bescheid jedoch in bestimmten Fällen Widerspruch einlegen oder Klage erheben. Dann besteht noch keine endgültige Verbindlichkeit für </w:t>
          </w:r>
          <w:r>
            <w:rPr>
              <w:rFonts w:ascii="Comic Sans MS" w:hAnsi="Comic Sans MS"/>
              <w:sz w:val="18"/>
              <w:szCs w:val="18"/>
            </w:rPr>
            <w:t>die/</w:t>
          </w:r>
          <w:r w:rsidRPr="0090212B">
            <w:rPr>
              <w:rFonts w:ascii="Comic Sans MS" w:hAnsi="Comic Sans MS"/>
              <w:sz w:val="18"/>
              <w:szCs w:val="18"/>
            </w:rPr>
            <w:t>den Betroffene</w:t>
          </w:r>
          <w:r>
            <w:rPr>
              <w:rFonts w:ascii="Comic Sans MS" w:hAnsi="Comic Sans MS"/>
              <w:sz w:val="18"/>
              <w:szCs w:val="18"/>
            </w:rPr>
            <w:t>/</w:t>
          </w:r>
          <w:r w:rsidRPr="0090212B">
            <w:rPr>
              <w:rFonts w:ascii="Comic Sans MS" w:hAnsi="Comic Sans MS"/>
              <w:sz w:val="18"/>
              <w:szCs w:val="18"/>
            </w:rPr>
            <w:t>n. Beispiel: Steuerbescheid</w:t>
          </w:r>
          <w:r>
            <w:rPr>
              <w:rFonts w:ascii="Comic Sans MS" w:hAnsi="Comic Sans MS"/>
              <w:sz w:val="18"/>
              <w:szCs w:val="18"/>
            </w:rPr>
            <w: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Beschuldigte</w:t>
          </w:r>
          <w:r>
            <w:rPr>
              <w:rFonts w:ascii="Comic Sans MS" w:hAnsi="Comic Sans MS"/>
              <w:b/>
              <w:sz w:val="18"/>
              <w:szCs w:val="18"/>
              <w:u w:val="single"/>
            </w:rPr>
            <w:t>/</w:t>
          </w:r>
          <w:r w:rsidRPr="0090212B">
            <w:rPr>
              <w:rFonts w:ascii="Comic Sans MS" w:hAnsi="Comic Sans MS"/>
              <w:b/>
              <w:sz w:val="18"/>
              <w:szCs w:val="18"/>
              <w:u w:val="single"/>
            </w:rPr>
            <w:t>r:</w:t>
          </w:r>
          <w:r w:rsidRPr="0090212B">
            <w:rPr>
              <w:rFonts w:ascii="Comic Sans MS" w:hAnsi="Comic Sans MS"/>
              <w:sz w:val="18"/>
              <w:szCs w:val="18"/>
            </w:rPr>
            <w:t xml:space="preserve"> Im Strafprozess </w:t>
          </w:r>
          <w:r>
            <w:rPr>
              <w:rFonts w:ascii="Comic Sans MS" w:hAnsi="Comic Sans MS"/>
              <w:sz w:val="18"/>
              <w:szCs w:val="18"/>
            </w:rPr>
            <w:t xml:space="preserve">die- oder </w:t>
          </w:r>
          <w:r w:rsidRPr="0090212B">
            <w:rPr>
              <w:rFonts w:ascii="Comic Sans MS" w:hAnsi="Comic Sans MS"/>
              <w:sz w:val="18"/>
              <w:szCs w:val="18"/>
            </w:rPr>
            <w:t xml:space="preserve">derjenige, gegen </w:t>
          </w:r>
          <w:r>
            <w:rPr>
              <w:rFonts w:ascii="Comic Sans MS" w:hAnsi="Comic Sans MS"/>
              <w:sz w:val="18"/>
              <w:szCs w:val="18"/>
            </w:rPr>
            <w:t>die/</w:t>
          </w:r>
          <w:r w:rsidRPr="0090212B">
            <w:rPr>
              <w:rFonts w:ascii="Comic Sans MS" w:hAnsi="Comic Sans MS"/>
              <w:sz w:val="18"/>
              <w:szCs w:val="18"/>
            </w:rPr>
            <w:t>den ein Staatsanwalt ermittelt.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b/>
              <w:sz w:val="18"/>
              <w:szCs w:val="18"/>
              <w:u w:val="single"/>
            </w:rPr>
          </w:pPr>
          <w:r w:rsidRPr="0090212B">
            <w:rPr>
              <w:rFonts w:ascii="Comic Sans MS" w:hAnsi="Comic Sans MS"/>
              <w:b/>
              <w:sz w:val="18"/>
              <w:szCs w:val="18"/>
              <w:u w:val="single"/>
            </w:rPr>
            <w:t>Bewährung:</w:t>
          </w:r>
          <w:r w:rsidRPr="00F23EFF">
            <w:rPr>
              <w:rFonts w:ascii="Comic Sans MS" w:hAnsi="Comic Sans MS"/>
              <w:b/>
              <w:sz w:val="18"/>
              <w:szCs w:val="18"/>
            </w:rPr>
            <w:t xml:space="preserve"> </w:t>
          </w:r>
          <w:r w:rsidRPr="0090212B">
            <w:rPr>
              <w:rFonts w:ascii="Comic Sans MS" w:hAnsi="Comic Sans MS"/>
              <w:sz w:val="18"/>
              <w:szCs w:val="18"/>
            </w:rPr>
            <w:t>Die Bewährung ist ein bestimmter Zeitraum, in dem eine verurteilte Person das in sie gesetzte Vertrauen rechtfertigen muss, um die Vollstreckung einer verhängten Strafe abzuwenden. In der Regel wird der Begriff im Bereich des Strafrechts für die Zeitdauer der Aussetzung einer Freiheitsstrafe verwendet.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lastRenderedPageBreak/>
            <w:t>Beweis:</w:t>
          </w:r>
          <w:r w:rsidRPr="00F23EFF">
            <w:rPr>
              <w:rFonts w:ascii="Comic Sans MS" w:hAnsi="Comic Sans MS"/>
              <w:b/>
              <w:color w:val="FF0000"/>
              <w:sz w:val="18"/>
              <w:szCs w:val="18"/>
              <w:u w:val="single"/>
            </w:rPr>
            <w:t xml:space="preserve"> </w:t>
          </w:r>
          <w:r w:rsidRPr="0090212B">
            <w:rPr>
              <w:rFonts w:ascii="Comic Sans MS" w:hAnsi="Comic Sans MS"/>
              <w:sz w:val="18"/>
              <w:szCs w:val="18"/>
            </w:rPr>
            <w:t>Die Erkenntnis des Gerichts, ob eine Behauptung wahr oder unwahr beziehungsweise eine Vorstellung richtig oder falsch ist. Beispiele: Beweismittel sind insbesondere Zeuge, Urkunde, Sachverständige</w:t>
          </w:r>
          <w:r>
            <w:rPr>
              <w:rFonts w:ascii="Comic Sans MS" w:hAnsi="Comic Sans MS"/>
              <w:sz w:val="18"/>
              <w:szCs w:val="18"/>
            </w:rPr>
            <w:t>/</w:t>
          </w:r>
          <w:r w:rsidRPr="0090212B">
            <w:rPr>
              <w:rFonts w:ascii="Comic Sans MS" w:hAnsi="Comic Sans MS"/>
              <w:sz w:val="18"/>
              <w:szCs w:val="18"/>
            </w:rPr>
            <w:t>r und Augenschein (das heißt, der Richter schaut sich einen Gegenstand, einen Ort oder ähnliches selbst an)</w:t>
          </w:r>
          <w:r>
            <w:rPr>
              <w:rFonts w:ascii="Comic Sans MS" w:hAnsi="Comic Sans MS"/>
              <w:sz w:val="18"/>
              <w:szCs w:val="18"/>
            </w:rPr>
            <w: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Bundesgerichtshof (BGH):</w:t>
          </w:r>
          <w:r w:rsidRPr="0090212B">
            <w:rPr>
              <w:rFonts w:ascii="Comic Sans MS" w:hAnsi="Comic Sans MS"/>
              <w:sz w:val="18"/>
              <w:szCs w:val="18"/>
            </w:rPr>
            <w:t xml:space="preserve"> Das oberste Gericht in Deutschland im Bereich der so genannten ordentlichen Gerichtsbarkeit. Hier stellt der BGH die höchste Instanz dar.</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Bundesverfassungsgericht (BVerfG):</w:t>
          </w:r>
          <w:r w:rsidRPr="0090212B">
            <w:rPr>
              <w:rFonts w:ascii="Comic Sans MS" w:hAnsi="Comic Sans MS"/>
              <w:sz w:val="18"/>
              <w:szCs w:val="18"/>
            </w:rPr>
            <w:t xml:space="preserve"> Selbständiges und unabhängiges Gericht mit Sitz in Karlsruhe. Das BVerfG achtet darauf, dass die Verfassungsorgane des Bundes und der Länder sowie alle Gerichte und Behörden das Grundgesetz einhalten. Es ist aber keine „Superrevisionsinstanz“, </w:t>
          </w:r>
          <w:proofErr w:type="gramStart"/>
          <w:r w:rsidRPr="0090212B">
            <w:rPr>
              <w:rFonts w:ascii="Comic Sans MS" w:hAnsi="Comic Sans MS"/>
              <w:sz w:val="18"/>
              <w:szCs w:val="18"/>
            </w:rPr>
            <w:t>das</w:t>
          </w:r>
          <w:proofErr w:type="gramEnd"/>
          <w:r w:rsidRPr="0090212B">
            <w:rPr>
              <w:rFonts w:ascii="Comic Sans MS" w:hAnsi="Comic Sans MS"/>
              <w:sz w:val="18"/>
              <w:szCs w:val="18"/>
            </w:rPr>
            <w:t xml:space="preserve"> über den obersten Bundesgerichten wie dem BGH steht. Das BVerfG entscheidet über Angelegenheiten oder Streitigkeiten, die unmittelbar mit Verfassungsrecht, also Regelungen des Grundgesetzes, zu tun haben. Beim Bundesverfassungsgericht gibt es zwei Senate. Aus diesen werden jeweils drei Kammern gebildet. In einem Senat sitzen acht Richter, in den Kammern jeweils drei. Ob eine Kammer oder ein Senat entscheidet, hängt von der Art der Streitigkeit ab und ist im Gesetz über das Bundesverfassungsgericht sowie in dessen</w:t>
          </w:r>
          <w:r>
            <w:rPr>
              <w:rFonts w:ascii="Comic Sans MS" w:hAnsi="Comic Sans MS"/>
              <w:sz w:val="18"/>
              <w:szCs w:val="18"/>
            </w:rPr>
            <w:br/>
          </w:r>
          <w:r w:rsidRPr="0090212B">
            <w:rPr>
              <w:rFonts w:ascii="Comic Sans MS" w:hAnsi="Comic Sans MS"/>
              <w:sz w:val="18"/>
              <w:szCs w:val="18"/>
            </w:rPr>
            <w:t>Geschäftsordnung festgelegt.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Bürgerliches Gesetzbuch (BGB):</w:t>
          </w:r>
          <w:r w:rsidRPr="00030FF6">
            <w:rPr>
              <w:rFonts w:ascii="Comic Sans MS" w:hAnsi="Comic Sans MS"/>
              <w:color w:val="auto"/>
              <w:sz w:val="18"/>
              <w:szCs w:val="18"/>
            </w:rPr>
            <w:t xml:space="preserve"> </w:t>
          </w:r>
          <w:r w:rsidRPr="0090212B">
            <w:rPr>
              <w:rFonts w:ascii="Comic Sans MS" w:hAnsi="Comic Sans MS"/>
              <w:sz w:val="18"/>
              <w:szCs w:val="18"/>
            </w:rPr>
            <w:t>Grundlage des Bürgerlichen Rechts. Im BGB sind insbesondere Vertrags-, Eigentums-, Besitz-, Familien- und Erbrecht geregelt.</w:t>
          </w:r>
        </w:p>
        <w:p w:rsidR="002424E8" w:rsidRPr="0090212B" w:rsidRDefault="002424E8" w:rsidP="002424E8">
          <w:pPr>
            <w:spacing w:after="0"/>
            <w:rPr>
              <w:rFonts w:ascii="Comic Sans MS" w:hAnsi="Comic Sans MS"/>
              <w:b/>
              <w:sz w:val="18"/>
              <w:szCs w:val="18"/>
              <w:u w:val="single"/>
            </w:rPr>
          </w:pPr>
        </w:p>
        <w:p w:rsidR="002424E8" w:rsidRDefault="002424E8" w:rsidP="002424E8">
          <w:pPr>
            <w:spacing w:after="0"/>
            <w:rPr>
              <w:rFonts w:ascii="Comic Sans MS" w:hAnsi="Comic Sans MS"/>
              <w:sz w:val="18"/>
              <w:szCs w:val="18"/>
            </w:rPr>
          </w:pPr>
          <w:r w:rsidRPr="0090212B">
            <w:rPr>
              <w:rFonts w:ascii="Comic Sans MS" w:hAnsi="Comic Sans MS"/>
              <w:b/>
              <w:sz w:val="18"/>
              <w:szCs w:val="18"/>
              <w:u w:val="single"/>
            </w:rPr>
            <w:t>Deliktsfähigkeit</w:t>
          </w:r>
          <w:r>
            <w:rPr>
              <w:rFonts w:ascii="Comic Sans MS" w:hAnsi="Comic Sans MS"/>
              <w:b/>
              <w:sz w:val="18"/>
              <w:szCs w:val="18"/>
              <w:u w:val="single"/>
            </w:rPr>
            <w:t>:</w:t>
          </w:r>
          <w:r w:rsidRPr="00F23EFF">
            <w:rPr>
              <w:rFonts w:ascii="Comic Sans MS" w:hAnsi="Comic Sans MS"/>
              <w:b/>
              <w:color w:val="FF0000"/>
              <w:sz w:val="18"/>
              <w:szCs w:val="18"/>
              <w:u w:val="single"/>
            </w:rPr>
            <w:t xml:space="preserve"> </w:t>
          </w:r>
          <w:r w:rsidRPr="0090212B">
            <w:rPr>
              <w:rFonts w:ascii="Comic Sans MS" w:hAnsi="Comic Sans MS"/>
              <w:sz w:val="18"/>
              <w:szCs w:val="18"/>
            </w:rPr>
            <w:t xml:space="preserve">1. Im Strafrecht auch Strafmündigkeit genannt. Hierunter versteht man die alters- und geistesbedingte Fähigkeit, für das Unrecht einer begangenen Straftat einzustehen, sich also strafbar zu machen. Nach dem Jugendgerichtsgesetz gelten Kinder unter 14 Jahren als </w:t>
          </w:r>
          <w:r>
            <w:rPr>
              <w:rFonts w:ascii="Comic Sans MS" w:hAnsi="Comic Sans MS"/>
              <w:sz w:val="18"/>
              <w:szCs w:val="18"/>
            </w:rPr>
            <w:t>Nicht-</w:t>
          </w:r>
          <w:r w:rsidRPr="0090212B">
            <w:rPr>
              <w:rFonts w:ascii="Comic Sans MS" w:hAnsi="Comic Sans MS"/>
              <w:sz w:val="18"/>
              <w:szCs w:val="18"/>
            </w:rPr>
            <w:t xml:space="preserve">Jugendliche als bedingt strafmündig. Es kommt bei ihnen auf die Reife und Einsichtsfähigkeit zum Zeitpunkt ihrer Straftat an. </w:t>
          </w:r>
        </w:p>
        <w:p w:rsidR="002424E8" w:rsidRPr="0090212B" w:rsidRDefault="002424E8" w:rsidP="002424E8">
          <w:pPr>
            <w:spacing w:after="0"/>
            <w:rPr>
              <w:rFonts w:ascii="Comic Sans MS" w:hAnsi="Comic Sans MS"/>
              <w:sz w:val="18"/>
              <w:szCs w:val="18"/>
            </w:rPr>
          </w:pPr>
          <w:r w:rsidRPr="0090212B">
            <w:rPr>
              <w:rFonts w:ascii="Comic Sans MS" w:hAnsi="Comic Sans MS"/>
              <w:sz w:val="18"/>
              <w:szCs w:val="18"/>
            </w:rPr>
            <w:t xml:space="preserve">2. Im Privatrecht wird hierunter die Verantwortlichkeit für einen Schaden gefasst, der aus einer unerlaubten Handlung entstanden ist. Dies muss nicht unbedingt eine Straftat sein. Daraus ergibt sich die Pflicht, Schadensersatz zu leisten. </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 xml:space="preserve">Diebstahl: </w:t>
          </w:r>
          <w:r w:rsidRPr="0090212B">
            <w:rPr>
              <w:rFonts w:ascii="Comic Sans MS" w:hAnsi="Comic Sans MS"/>
              <w:sz w:val="18"/>
              <w:szCs w:val="18"/>
            </w:rPr>
            <w:t xml:space="preserve">Die Wegnahme einer fremden, beweglichen Sache in der Absicht, sie zu behalten oder wegzuwerfen, ist eine Straftat, die als Diebstahl bezeichnet wird (§ 242 Absatz 1 StGB). Beispiel: Jemand nimmt im Elektro-Fachgeschäft einen MP3-Player. Er versteckt das Gerät in seiner Jacke mit der Absicht, das Geschäft zu verlassen ohne zu bezahlen. Der Tatbestand des Diebstahls ist damit bereits erfüllt. Es ist also für die Tatbestandsverwirklichung nicht erforderlich, dass er schon ohne Bezahlung an der Kasse </w:t>
          </w:r>
          <w:proofErr w:type="gramStart"/>
          <w:r w:rsidRPr="0090212B">
            <w:rPr>
              <w:rFonts w:ascii="Comic Sans MS" w:hAnsi="Comic Sans MS"/>
              <w:sz w:val="18"/>
              <w:szCs w:val="18"/>
            </w:rPr>
            <w:t>vorbei gegangen</w:t>
          </w:r>
          <w:proofErr w:type="gramEnd"/>
          <w:r w:rsidRPr="0090212B">
            <w:rPr>
              <w:rFonts w:ascii="Comic Sans MS" w:hAnsi="Comic Sans MS"/>
              <w:sz w:val="18"/>
              <w:szCs w:val="18"/>
            </w:rPr>
            <w:t xml:space="preserve"> ist.</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Drogen</w:t>
          </w:r>
          <w:r w:rsidRPr="0090212B">
            <w:rPr>
              <w:rFonts w:ascii="Comic Sans MS" w:hAnsi="Comic Sans MS"/>
              <w:sz w:val="18"/>
              <w:szCs w:val="18"/>
            </w:rPr>
            <w:t>: Substanzen, mit denen Menschen oder andere Lebewesen künstlich betäubt oder berauscht werden können. Im Anhang zum Betäubungsmittelgesetz (BtMG) sind alle Substanzen aufgelistet, die der Gesetzgeber als illegal eingestuft hat. Das BtMG ist eines der wichtigsten Nebengesetze im Strafrecht. Es stellt unter anderem den Handel und</w:t>
          </w:r>
          <w:r>
            <w:rPr>
              <w:rFonts w:ascii="Comic Sans MS" w:hAnsi="Comic Sans MS"/>
              <w:sz w:val="18"/>
              <w:szCs w:val="18"/>
            </w:rPr>
            <w:t xml:space="preserve"> </w:t>
          </w:r>
          <w:r w:rsidRPr="0090212B">
            <w:rPr>
              <w:rFonts w:ascii="Comic Sans MS" w:hAnsi="Comic Sans MS"/>
              <w:sz w:val="18"/>
              <w:szCs w:val="18"/>
            </w:rPr>
            <w:t xml:space="preserve">den Besitz von Drogen unter Strafe (§ 29 Absatz 1 BtMG). Damit </w:t>
          </w:r>
          <w:proofErr w:type="gramStart"/>
          <w:r w:rsidRPr="0090212B">
            <w:rPr>
              <w:rFonts w:ascii="Comic Sans MS" w:hAnsi="Comic Sans MS"/>
              <w:sz w:val="18"/>
              <w:szCs w:val="18"/>
            </w:rPr>
            <w:t>soll</w:t>
          </w:r>
          <w:proofErr w:type="gramEnd"/>
          <w:r w:rsidRPr="0090212B">
            <w:rPr>
              <w:rFonts w:ascii="Comic Sans MS" w:hAnsi="Comic Sans MS"/>
              <w:sz w:val="18"/>
              <w:szCs w:val="18"/>
            </w:rPr>
            <w:t xml:space="preserve"> der Konsum und die Verbreitung von Drogen bekämpft werden.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Einspruch:</w:t>
          </w:r>
          <w:r w:rsidRPr="00030FF6">
            <w:rPr>
              <w:rFonts w:ascii="Comic Sans MS" w:hAnsi="Comic Sans MS"/>
              <w:color w:val="auto"/>
              <w:sz w:val="18"/>
              <w:szCs w:val="18"/>
            </w:rPr>
            <w:t xml:space="preserve"> </w:t>
          </w:r>
          <w:r w:rsidRPr="0090212B">
            <w:rPr>
              <w:rFonts w:ascii="Comic Sans MS" w:hAnsi="Comic Sans MS"/>
              <w:sz w:val="18"/>
              <w:szCs w:val="18"/>
            </w:rPr>
            <w:t>Rechtsbehelf, um sich gegen eine als Unrecht empfundene öffentliche Maßnahme zu wehren. Beispiele: Einspruch gegen einen Steuerbescheid oder Strafbefehl</w:t>
          </w:r>
          <w:r>
            <w:rPr>
              <w:rFonts w:ascii="Comic Sans MS" w:hAnsi="Comic Sans MS"/>
              <w:sz w:val="18"/>
              <w:szCs w:val="18"/>
            </w:rPr>
            <w:t>.</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Haft:</w:t>
          </w:r>
          <w:r w:rsidRPr="00030FF6">
            <w:rPr>
              <w:rFonts w:ascii="Comic Sans MS" w:hAnsi="Comic Sans MS"/>
              <w:b/>
              <w:color w:val="FF0000"/>
              <w:sz w:val="18"/>
              <w:szCs w:val="18"/>
            </w:rPr>
            <w:t xml:space="preserve"> </w:t>
          </w:r>
          <w:r w:rsidRPr="0090212B">
            <w:rPr>
              <w:rFonts w:ascii="Comic Sans MS" w:hAnsi="Comic Sans MS"/>
              <w:sz w:val="18"/>
              <w:szCs w:val="18"/>
            </w:rPr>
            <w:t>Legale Freiheitsentziehung. In der Regel ist Haft die Bestrafung für jemanden, der eine schwere Straftat begangen hat.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Jugendgericht</w:t>
          </w:r>
          <w:r>
            <w:rPr>
              <w:rFonts w:ascii="Comic Sans MS" w:hAnsi="Comic Sans MS"/>
              <w:b/>
              <w:sz w:val="18"/>
              <w:szCs w:val="18"/>
              <w:u w:val="single"/>
            </w:rPr>
            <w:t>:</w:t>
          </w:r>
          <w:r w:rsidRPr="00030FF6">
            <w:rPr>
              <w:rFonts w:ascii="Comic Sans MS" w:hAnsi="Comic Sans MS"/>
              <w:b/>
              <w:sz w:val="18"/>
              <w:szCs w:val="18"/>
            </w:rPr>
            <w:t xml:space="preserve"> </w:t>
          </w:r>
          <w:r w:rsidRPr="0090212B">
            <w:rPr>
              <w:rFonts w:ascii="Comic Sans MS" w:hAnsi="Comic Sans MS"/>
              <w:sz w:val="18"/>
              <w:szCs w:val="18"/>
            </w:rPr>
            <w:t xml:space="preserve">Abteilung von Strafgerichten. Sie ist für Jugendliche und Heranwachsende zuständig, die einer Straftat beschuldigt werden. </w:t>
          </w:r>
        </w:p>
        <w:p w:rsidR="002424E8" w:rsidRPr="0090212B" w:rsidRDefault="002424E8" w:rsidP="002424E8">
          <w:pPr>
            <w:spacing w:after="0"/>
            <w:rPr>
              <w:rFonts w:ascii="Comic Sans MS" w:hAnsi="Comic Sans MS"/>
              <w:sz w:val="18"/>
              <w:szCs w:val="18"/>
            </w:rPr>
          </w:pPr>
        </w:p>
        <w:p w:rsidR="00126566" w:rsidRDefault="002424E8" w:rsidP="002424E8">
          <w:pPr>
            <w:spacing w:after="0"/>
            <w:rPr>
              <w:rFonts w:ascii="Comic Sans MS" w:hAnsi="Comic Sans MS"/>
              <w:sz w:val="18"/>
              <w:szCs w:val="18"/>
            </w:rPr>
            <w:sectPr w:rsidR="00126566" w:rsidSect="00C41689">
              <w:pgSz w:w="11907" w:h="16839" w:code="9"/>
              <w:pgMar w:top="1417" w:right="1417" w:bottom="1134" w:left="1417" w:header="0" w:footer="113" w:gutter="0"/>
              <w:cols w:space="720"/>
              <w:docGrid w:linePitch="360"/>
            </w:sectPr>
          </w:pPr>
          <w:r w:rsidRPr="00030FF6">
            <w:rPr>
              <w:rFonts w:ascii="Comic Sans MS" w:hAnsi="Comic Sans MS"/>
              <w:b/>
              <w:color w:val="auto"/>
              <w:sz w:val="18"/>
              <w:szCs w:val="18"/>
              <w:u w:val="single"/>
            </w:rPr>
            <w:t>Jugendgerichtsgesetz (JGG):</w:t>
          </w:r>
          <w:r w:rsidRPr="00030FF6">
            <w:rPr>
              <w:rFonts w:ascii="Comic Sans MS" w:hAnsi="Comic Sans MS"/>
              <w:color w:val="auto"/>
              <w:sz w:val="18"/>
              <w:szCs w:val="18"/>
            </w:rPr>
            <w:t xml:space="preserve"> </w:t>
          </w:r>
          <w:r w:rsidRPr="0090212B">
            <w:rPr>
              <w:rFonts w:ascii="Comic Sans MS" w:hAnsi="Comic Sans MS"/>
              <w:sz w:val="18"/>
              <w:szCs w:val="18"/>
            </w:rPr>
            <w:t xml:space="preserve">Ein Gesetz, das Besonderheiten im Strafverfahren gegen Jugendliche und Heranwachsende festlegt. Hierzu zählen beispielsweise die Beteiligung der Jugendgerichtshilfe sowie im Vergleich zum Erwachsenenstrafrecht andere Rechtsfolgen, wie erzieherische Maßregeln, Auflagen oder Jugendarrest. </w:t>
          </w: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lastRenderedPageBreak/>
            <w:t>Jugendgerichtshilfe:</w:t>
          </w:r>
          <w:r w:rsidRPr="00030FF6">
            <w:rPr>
              <w:rFonts w:ascii="Comic Sans MS" w:hAnsi="Comic Sans MS"/>
              <w:color w:val="auto"/>
              <w:sz w:val="18"/>
              <w:szCs w:val="18"/>
            </w:rPr>
            <w:t xml:space="preserve"> </w:t>
          </w:r>
          <w:r>
            <w:rPr>
              <w:rFonts w:ascii="Comic Sans MS" w:hAnsi="Comic Sans MS"/>
              <w:color w:val="auto"/>
              <w:sz w:val="18"/>
              <w:szCs w:val="18"/>
            </w:rPr>
            <w:t xml:space="preserve">Die </w:t>
          </w:r>
          <w:r w:rsidRPr="0090212B">
            <w:rPr>
              <w:rFonts w:ascii="Comic Sans MS" w:hAnsi="Comic Sans MS"/>
              <w:sz w:val="18"/>
              <w:szCs w:val="18"/>
            </w:rPr>
            <w:t>Jugendgerichtshilfe w</w:t>
          </w:r>
          <w:r>
            <w:rPr>
              <w:rFonts w:ascii="Comic Sans MS" w:hAnsi="Comic Sans MS"/>
              <w:sz w:val="18"/>
              <w:szCs w:val="18"/>
            </w:rPr>
            <w:t>ird</w:t>
          </w:r>
          <w:r w:rsidRPr="0090212B">
            <w:rPr>
              <w:rFonts w:ascii="Comic Sans MS" w:hAnsi="Comic Sans MS"/>
              <w:sz w:val="18"/>
              <w:szCs w:val="18"/>
            </w:rPr>
            <w:t xml:space="preserve"> in Strafverfahren, für die das JGG gilt, beteiligt. Sie soll erzieherische, soziale und fürsorgerische Gesichtspunkte zur Geltung bringen. Dazu unterstütz</w:t>
          </w:r>
          <w:r>
            <w:rPr>
              <w:rFonts w:ascii="Comic Sans MS" w:hAnsi="Comic Sans MS"/>
              <w:sz w:val="18"/>
              <w:szCs w:val="18"/>
            </w:rPr>
            <w:t>t</w:t>
          </w:r>
          <w:r w:rsidRPr="0090212B">
            <w:rPr>
              <w:rFonts w:ascii="Comic Sans MS" w:hAnsi="Comic Sans MS"/>
              <w:sz w:val="18"/>
              <w:szCs w:val="18"/>
            </w:rPr>
            <w:t xml:space="preserve"> sie das Gericht bei der Erforschung der Persönlichkeit, der Umwelt und der Entwicklung </w:t>
          </w:r>
          <w:r>
            <w:rPr>
              <w:rFonts w:ascii="Comic Sans MS" w:hAnsi="Comic Sans MS"/>
              <w:sz w:val="18"/>
              <w:szCs w:val="18"/>
            </w:rPr>
            <w:t>der/</w:t>
          </w:r>
          <w:r w:rsidRPr="0090212B">
            <w:rPr>
              <w:rFonts w:ascii="Comic Sans MS" w:hAnsi="Comic Sans MS"/>
              <w:sz w:val="18"/>
              <w:szCs w:val="18"/>
            </w:rPr>
            <w:t>des Beschuldigten.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Kläger</w:t>
          </w:r>
          <w:r>
            <w:rPr>
              <w:rFonts w:ascii="Comic Sans MS" w:hAnsi="Comic Sans MS"/>
              <w:b/>
              <w:sz w:val="18"/>
              <w:szCs w:val="18"/>
              <w:u w:val="single"/>
            </w:rPr>
            <w:t>/in</w:t>
          </w:r>
          <w:r w:rsidRPr="0090212B">
            <w:rPr>
              <w:rFonts w:ascii="Comic Sans MS" w:hAnsi="Comic Sans MS"/>
              <w:b/>
              <w:sz w:val="18"/>
              <w:szCs w:val="18"/>
              <w:u w:val="single"/>
            </w:rPr>
            <w:t>:</w:t>
          </w:r>
          <w:r w:rsidRPr="00030FF6">
            <w:rPr>
              <w:rFonts w:ascii="Comic Sans MS" w:hAnsi="Comic Sans MS"/>
              <w:b/>
              <w:color w:val="FF0000"/>
              <w:sz w:val="18"/>
              <w:szCs w:val="18"/>
            </w:rPr>
            <w:t xml:space="preserve"> </w:t>
          </w:r>
          <w:r w:rsidRPr="0090212B">
            <w:rPr>
              <w:rFonts w:ascii="Comic Sans MS" w:hAnsi="Comic Sans MS"/>
              <w:sz w:val="18"/>
              <w:szCs w:val="18"/>
            </w:rPr>
            <w:t>In einem Zivilprozess wird als Kläger</w:t>
          </w:r>
          <w:r>
            <w:rPr>
              <w:rFonts w:ascii="Comic Sans MS" w:hAnsi="Comic Sans MS"/>
              <w:sz w:val="18"/>
              <w:szCs w:val="18"/>
            </w:rPr>
            <w:t>/in</w:t>
          </w:r>
          <w:r w:rsidRPr="0090212B">
            <w:rPr>
              <w:rFonts w:ascii="Comic Sans MS" w:hAnsi="Comic Sans MS"/>
              <w:sz w:val="18"/>
              <w:szCs w:val="18"/>
            </w:rPr>
            <w:t xml:space="preserve"> bezeichnet, wer einen Anspruch vor Gericht geltend macht und mit dem Einreichen einer Klageschrift bei Gericht das Verfahren beginnt.</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b/>
              <w:sz w:val="18"/>
              <w:szCs w:val="18"/>
              <w:u w:val="single"/>
            </w:rPr>
          </w:pPr>
          <w:r w:rsidRPr="0090212B">
            <w:rPr>
              <w:rFonts w:ascii="Comic Sans MS" w:hAnsi="Comic Sans MS"/>
              <w:b/>
              <w:sz w:val="18"/>
              <w:szCs w:val="18"/>
              <w:u w:val="single"/>
            </w:rPr>
            <w:t>Landgericht (LG):</w:t>
          </w:r>
          <w:r w:rsidRPr="00030FF6">
            <w:rPr>
              <w:rFonts w:ascii="Comic Sans MS" w:hAnsi="Comic Sans MS"/>
              <w:b/>
              <w:color w:val="FF0000"/>
              <w:sz w:val="18"/>
              <w:szCs w:val="18"/>
            </w:rPr>
            <w:t xml:space="preserve"> </w:t>
          </w:r>
          <w:r w:rsidRPr="0090212B">
            <w:rPr>
              <w:rFonts w:ascii="Comic Sans MS" w:hAnsi="Comic Sans MS"/>
              <w:sz w:val="18"/>
              <w:szCs w:val="18"/>
            </w:rPr>
            <w:t>Gericht der ordentlichen Gerichtsbarkeit. Es kann die erste oder die zweite Instanz darstellen. In dieser Funktion entscheidet es über Berufungen und Revisionen gegen Urteile von Amtsgerichten.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sz w:val="18"/>
              <w:szCs w:val="18"/>
              <w:u w:val="single"/>
            </w:rPr>
            <w:t>Oberlandesgericht (OLG</w:t>
          </w:r>
          <w:r w:rsidRPr="00030FF6">
            <w:rPr>
              <w:rFonts w:ascii="Comic Sans MS" w:hAnsi="Comic Sans MS"/>
              <w:sz w:val="18"/>
              <w:szCs w:val="18"/>
              <w:u w:val="single"/>
            </w:rPr>
            <w:t>):</w:t>
          </w:r>
          <w:r w:rsidRPr="0090212B">
            <w:rPr>
              <w:rFonts w:ascii="Comic Sans MS" w:hAnsi="Comic Sans MS"/>
              <w:sz w:val="18"/>
              <w:szCs w:val="18"/>
            </w:rPr>
            <w:t xml:space="preserve">  Instanz für Berufungen und Revisionen gegen Urteile von Landgerichten oder Amtsgerichten, insbesondere in familiengerichtlichen Streitigkeiten (Gerichtsbarkeit).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Ordnungswidrigkeit:</w:t>
          </w:r>
          <w:r w:rsidRPr="00030FF6">
            <w:rPr>
              <w:rFonts w:ascii="Comic Sans MS" w:hAnsi="Comic Sans MS"/>
              <w:color w:val="auto"/>
              <w:sz w:val="18"/>
              <w:szCs w:val="18"/>
            </w:rPr>
            <w:t xml:space="preserve"> </w:t>
          </w:r>
          <w:r w:rsidRPr="0090212B">
            <w:rPr>
              <w:rFonts w:ascii="Comic Sans MS" w:hAnsi="Comic Sans MS"/>
              <w:sz w:val="18"/>
              <w:szCs w:val="18"/>
            </w:rPr>
            <w:t>Rechtswidrige Handlungen. Eine Ordnungswidrigkeit wiegt nicht so schwer wie Straftaten. Deshalb wird sie nur mit einer Geldbuße geahndet</w:t>
          </w:r>
          <w:r>
            <w:rPr>
              <w:rFonts w:ascii="Comic Sans MS" w:hAnsi="Comic Sans MS"/>
              <w:sz w:val="18"/>
              <w:szCs w:val="18"/>
            </w:rPr>
            <w: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Paragraf:</w:t>
          </w:r>
          <w:r w:rsidRPr="0090212B">
            <w:rPr>
              <w:rFonts w:ascii="Comic Sans MS" w:hAnsi="Comic Sans MS"/>
              <w:sz w:val="18"/>
              <w:szCs w:val="18"/>
            </w:rPr>
            <w:t xml:space="preserve">  Abschnitt oder Unterteilung eines Gesetzes. „§“ ist das Zeichen für Paragraf. Meist ist eine Ordnungsnummer in arabischen Zahlen den Paragrafen zugewiesen und die Abkürzung des Gesetzes wird angefügt. Beispiel: § 433 BGB, § 223 StGB</w:t>
          </w:r>
          <w:r>
            <w:rPr>
              <w:rFonts w:ascii="Comic Sans MS" w:hAnsi="Comic Sans MS"/>
              <w:sz w:val="18"/>
              <w:szCs w:val="18"/>
            </w:rPr>
            <w: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Plädoyer:</w:t>
          </w:r>
          <w:r w:rsidRPr="00030FF6">
            <w:rPr>
              <w:rFonts w:ascii="Comic Sans MS" w:hAnsi="Comic Sans MS"/>
              <w:color w:val="auto"/>
              <w:sz w:val="18"/>
              <w:szCs w:val="18"/>
            </w:rPr>
            <w:t xml:space="preserve"> </w:t>
          </w:r>
          <w:r w:rsidRPr="0090212B">
            <w:rPr>
              <w:rFonts w:ascii="Comic Sans MS" w:hAnsi="Comic Sans MS"/>
              <w:sz w:val="18"/>
              <w:szCs w:val="18"/>
            </w:rPr>
            <w:t>Schlussworte der Staatsanwaltschaft und de</w:t>
          </w:r>
          <w:r>
            <w:rPr>
              <w:rFonts w:ascii="Comic Sans MS" w:hAnsi="Comic Sans MS"/>
              <w:sz w:val="18"/>
              <w:szCs w:val="18"/>
            </w:rPr>
            <w:t>r</w:t>
          </w:r>
          <w:r w:rsidRPr="0090212B">
            <w:rPr>
              <w:rFonts w:ascii="Comic Sans MS" w:hAnsi="Comic Sans MS"/>
              <w:sz w:val="18"/>
              <w:szCs w:val="18"/>
            </w:rPr>
            <w:t xml:space="preserve"> Verteidig</w:t>
          </w:r>
          <w:r>
            <w:rPr>
              <w:rFonts w:ascii="Comic Sans MS" w:hAnsi="Comic Sans MS"/>
              <w:sz w:val="18"/>
              <w:szCs w:val="18"/>
            </w:rPr>
            <w:t>ung</w:t>
          </w:r>
          <w:r w:rsidRPr="0090212B">
            <w:rPr>
              <w:rFonts w:ascii="Comic Sans MS" w:hAnsi="Comic Sans MS"/>
              <w:sz w:val="18"/>
              <w:szCs w:val="18"/>
            </w:rPr>
            <w:t xml:space="preserve"> in einem Strafprozess. Das letzte Wort hat grundsätzlich d</w:t>
          </w:r>
          <w:r>
            <w:rPr>
              <w:rFonts w:ascii="Comic Sans MS" w:hAnsi="Comic Sans MS"/>
              <w:sz w:val="18"/>
              <w:szCs w:val="18"/>
            </w:rPr>
            <w:t>ie/der</w:t>
          </w:r>
          <w:r w:rsidRPr="0090212B">
            <w:rPr>
              <w:rFonts w:ascii="Comic Sans MS" w:hAnsi="Comic Sans MS"/>
              <w:sz w:val="18"/>
              <w:szCs w:val="18"/>
            </w:rPr>
            <w:t xml:space="preserve"> Angeklagte.</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Rechtsanw</w:t>
          </w:r>
          <w:r>
            <w:rPr>
              <w:rFonts w:ascii="Comic Sans MS" w:hAnsi="Comic Sans MS"/>
              <w:b/>
              <w:color w:val="auto"/>
              <w:sz w:val="18"/>
              <w:szCs w:val="18"/>
              <w:u w:val="single"/>
            </w:rPr>
            <w:t>ältin/</w:t>
          </w:r>
          <w:proofErr w:type="spellStart"/>
          <w:r>
            <w:rPr>
              <w:rFonts w:ascii="Comic Sans MS" w:hAnsi="Comic Sans MS"/>
              <w:b/>
              <w:color w:val="auto"/>
              <w:sz w:val="18"/>
              <w:szCs w:val="18"/>
              <w:u w:val="single"/>
            </w:rPr>
            <w:t>anwalt</w:t>
          </w:r>
          <w:proofErr w:type="spellEnd"/>
          <w:r w:rsidRPr="00030FF6">
            <w:rPr>
              <w:rFonts w:ascii="Comic Sans MS" w:hAnsi="Comic Sans MS"/>
              <w:b/>
              <w:color w:val="auto"/>
              <w:sz w:val="18"/>
              <w:szCs w:val="18"/>
              <w:u w:val="single"/>
            </w:rPr>
            <w:t>:</w:t>
          </w:r>
          <w:r w:rsidRPr="00030FF6">
            <w:rPr>
              <w:rFonts w:ascii="Comic Sans MS" w:hAnsi="Comic Sans MS"/>
              <w:color w:val="auto"/>
              <w:sz w:val="18"/>
              <w:szCs w:val="18"/>
            </w:rPr>
            <w:t xml:space="preserve"> </w:t>
          </w:r>
          <w:r w:rsidRPr="0090212B">
            <w:rPr>
              <w:rFonts w:ascii="Comic Sans MS" w:hAnsi="Comic Sans MS"/>
              <w:sz w:val="18"/>
              <w:szCs w:val="18"/>
            </w:rPr>
            <w:t>Jurist</w:t>
          </w:r>
          <w:r>
            <w:rPr>
              <w:rFonts w:ascii="Comic Sans MS" w:hAnsi="Comic Sans MS"/>
              <w:sz w:val="18"/>
              <w:szCs w:val="18"/>
            </w:rPr>
            <w:t>/in</w:t>
          </w:r>
          <w:r w:rsidRPr="0090212B">
            <w:rPr>
              <w:rFonts w:ascii="Comic Sans MS" w:hAnsi="Comic Sans MS"/>
              <w:sz w:val="18"/>
              <w:szCs w:val="18"/>
            </w:rPr>
            <w:t xml:space="preserve"> mit der Befähigung zum Richteramt. Das bedeutet, dass </w:t>
          </w:r>
          <w:r>
            <w:rPr>
              <w:rFonts w:ascii="Comic Sans MS" w:hAnsi="Comic Sans MS"/>
              <w:sz w:val="18"/>
              <w:szCs w:val="18"/>
            </w:rPr>
            <w:t>sie/</w:t>
          </w:r>
          <w:r w:rsidRPr="0090212B">
            <w:rPr>
              <w:rFonts w:ascii="Comic Sans MS" w:hAnsi="Comic Sans MS"/>
              <w:sz w:val="18"/>
              <w:szCs w:val="18"/>
            </w:rPr>
            <w:t xml:space="preserve">er </w:t>
          </w:r>
          <w:r>
            <w:rPr>
              <w:rFonts w:ascii="Comic Sans MS" w:hAnsi="Comic Sans MS"/>
              <w:sz w:val="18"/>
              <w:szCs w:val="18"/>
            </w:rPr>
            <w:t xml:space="preserve">ihr/sein </w:t>
          </w:r>
          <w:r w:rsidRPr="0090212B">
            <w:rPr>
              <w:rFonts w:ascii="Comic Sans MS" w:hAnsi="Comic Sans MS"/>
              <w:sz w:val="18"/>
              <w:szCs w:val="18"/>
            </w:rPr>
            <w:t>Erstes und Zweites Staatsexamen erfolgreich abgeschlossen hat. Rechtsanw</w:t>
          </w:r>
          <w:r>
            <w:rPr>
              <w:rFonts w:ascii="Comic Sans MS" w:hAnsi="Comic Sans MS"/>
              <w:sz w:val="18"/>
              <w:szCs w:val="18"/>
            </w:rPr>
            <w:t>ältinnen/</w:t>
          </w:r>
          <w:proofErr w:type="spellStart"/>
          <w:r>
            <w:rPr>
              <w:rFonts w:ascii="Comic Sans MS" w:hAnsi="Comic Sans MS"/>
              <w:sz w:val="18"/>
              <w:szCs w:val="18"/>
            </w:rPr>
            <w:t>anwälte</w:t>
          </w:r>
          <w:proofErr w:type="spellEnd"/>
          <w:r>
            <w:rPr>
              <w:rFonts w:ascii="Comic Sans MS" w:hAnsi="Comic Sans MS"/>
              <w:sz w:val="18"/>
              <w:szCs w:val="18"/>
            </w:rPr>
            <w:t xml:space="preserve"> </w:t>
          </w:r>
          <w:r w:rsidRPr="0090212B">
            <w:rPr>
              <w:rFonts w:ascii="Comic Sans MS" w:hAnsi="Comic Sans MS"/>
              <w:sz w:val="18"/>
              <w:szCs w:val="18"/>
            </w:rPr>
            <w:t>w</w:t>
          </w:r>
          <w:r>
            <w:rPr>
              <w:rFonts w:ascii="Comic Sans MS" w:hAnsi="Comic Sans MS"/>
              <w:sz w:val="18"/>
              <w:szCs w:val="18"/>
            </w:rPr>
            <w:t>e</w:t>
          </w:r>
          <w:r w:rsidRPr="0090212B">
            <w:rPr>
              <w:rFonts w:ascii="Comic Sans MS" w:hAnsi="Comic Sans MS"/>
              <w:sz w:val="18"/>
              <w:szCs w:val="18"/>
            </w:rPr>
            <w:t>rd</w:t>
          </w:r>
          <w:r>
            <w:rPr>
              <w:rFonts w:ascii="Comic Sans MS" w:hAnsi="Comic Sans MS"/>
              <w:sz w:val="18"/>
              <w:szCs w:val="18"/>
            </w:rPr>
            <w:t>en</w:t>
          </w:r>
          <w:r w:rsidRPr="0090212B">
            <w:rPr>
              <w:rFonts w:ascii="Comic Sans MS" w:hAnsi="Comic Sans MS"/>
              <w:sz w:val="18"/>
              <w:szCs w:val="18"/>
            </w:rPr>
            <w:t xml:space="preserve"> aufgrund einer Berufszulassung durch die Berufskammer zur Wahrung fremder rechtlicher Interessen tätig. Zu </w:t>
          </w:r>
          <w:r>
            <w:rPr>
              <w:rFonts w:ascii="Comic Sans MS" w:hAnsi="Comic Sans MS"/>
              <w:sz w:val="18"/>
              <w:szCs w:val="18"/>
            </w:rPr>
            <w:t>den</w:t>
          </w:r>
          <w:r w:rsidRPr="0090212B">
            <w:rPr>
              <w:rFonts w:ascii="Comic Sans MS" w:hAnsi="Comic Sans MS"/>
              <w:sz w:val="18"/>
              <w:szCs w:val="18"/>
            </w:rPr>
            <w:t xml:space="preserve"> Aufgaben </w:t>
          </w:r>
          <w:proofErr w:type="gramStart"/>
          <w:r w:rsidRPr="0090212B">
            <w:rPr>
              <w:rFonts w:ascii="Comic Sans MS" w:hAnsi="Comic Sans MS"/>
              <w:sz w:val="18"/>
              <w:szCs w:val="18"/>
            </w:rPr>
            <w:t>gehören</w:t>
          </w:r>
          <w:proofErr w:type="gramEnd"/>
          <w:r w:rsidRPr="0090212B">
            <w:rPr>
              <w:rFonts w:ascii="Comic Sans MS" w:hAnsi="Comic Sans MS"/>
              <w:sz w:val="18"/>
              <w:szCs w:val="18"/>
            </w:rPr>
            <w:t xml:space="preserve"> insbesondere die Beratung in rechtlichen Belangen (z. B. beim Abschluss komplexer Verträge) und die Vertretung vor Gericht.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Rechtskraft:</w:t>
          </w:r>
          <w:r w:rsidRPr="00F23EFF">
            <w:rPr>
              <w:rFonts w:ascii="Comic Sans MS" w:hAnsi="Comic Sans MS"/>
              <w:b/>
              <w:color w:val="FF0000"/>
              <w:sz w:val="18"/>
              <w:szCs w:val="18"/>
              <w:u w:val="single"/>
            </w:rPr>
            <w:t xml:space="preserve"> </w:t>
          </w:r>
          <w:r w:rsidRPr="0090212B">
            <w:rPr>
              <w:rFonts w:ascii="Comic Sans MS" w:hAnsi="Comic Sans MS"/>
              <w:sz w:val="18"/>
              <w:szCs w:val="18"/>
            </w:rPr>
            <w:t>Die Endgültigkeit von Entscheidungen eines Gerichts. Die Wirksamkeit von rechtskräftigen Entscheidungen kann durch Rechtsbehelfe nicht mehr beseitigt werden.</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030FF6">
            <w:rPr>
              <w:rFonts w:ascii="Comic Sans MS" w:hAnsi="Comic Sans MS"/>
              <w:b/>
              <w:sz w:val="18"/>
              <w:szCs w:val="18"/>
              <w:u w:val="single"/>
            </w:rPr>
            <w:t>Rechtsmittel</w:t>
          </w:r>
          <w:r w:rsidRPr="00030FF6">
            <w:rPr>
              <w:rFonts w:ascii="Comic Sans MS" w:hAnsi="Comic Sans MS"/>
              <w:sz w:val="18"/>
              <w:szCs w:val="18"/>
              <w:u w:val="single"/>
            </w:rPr>
            <w:t>:</w:t>
          </w:r>
          <w:r w:rsidRPr="0090212B">
            <w:rPr>
              <w:rFonts w:ascii="Comic Sans MS" w:hAnsi="Comic Sans MS"/>
              <w:sz w:val="18"/>
              <w:szCs w:val="18"/>
            </w:rPr>
            <w:t xml:space="preserve"> Rechtsbehelf, der zwei besondere Auswirkungen hat. Erstens entscheidet ein Gericht einer höheren Instanz über das Rechtsmittel. Dies ist der </w:t>
          </w:r>
          <w:proofErr w:type="spellStart"/>
          <w:r w:rsidRPr="0090212B">
            <w:rPr>
              <w:rFonts w:ascii="Comic Sans MS" w:hAnsi="Comic Sans MS"/>
              <w:sz w:val="18"/>
              <w:szCs w:val="18"/>
            </w:rPr>
            <w:t>Devolutiveffekt</w:t>
          </w:r>
          <w:proofErr w:type="spellEnd"/>
          <w:r w:rsidRPr="0090212B">
            <w:rPr>
              <w:rFonts w:ascii="Comic Sans MS" w:hAnsi="Comic Sans MS"/>
              <w:sz w:val="18"/>
              <w:szCs w:val="18"/>
            </w:rPr>
            <w:t xml:space="preserve">. Zweitens tritt noch keine Rechtskraft der ursprünglichen Entscheidung ein, was als </w:t>
          </w:r>
          <w:proofErr w:type="spellStart"/>
          <w:r w:rsidRPr="0090212B">
            <w:rPr>
              <w:rFonts w:ascii="Comic Sans MS" w:hAnsi="Comic Sans MS"/>
              <w:sz w:val="18"/>
              <w:szCs w:val="18"/>
            </w:rPr>
            <w:t>Suspensiveffekt</w:t>
          </w:r>
          <w:proofErr w:type="spellEnd"/>
          <w:r w:rsidRPr="0090212B">
            <w:rPr>
              <w:rFonts w:ascii="Comic Sans MS" w:hAnsi="Comic Sans MS"/>
              <w:sz w:val="18"/>
              <w:szCs w:val="18"/>
            </w:rPr>
            <w:t xml:space="preserve"> bezeichnet wird. Mit den Rechtsmitteln Berufung und Revision werden Urteile angegriffen. Durch die Beschwerde werden andere Entscheidungen, insbesondere Beschlüsse von Gerichten, angegriffen.</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Revision:</w:t>
          </w:r>
          <w:r w:rsidRPr="00030FF6">
            <w:rPr>
              <w:rFonts w:ascii="Comic Sans MS" w:hAnsi="Comic Sans MS"/>
              <w:color w:val="auto"/>
              <w:sz w:val="18"/>
              <w:szCs w:val="18"/>
            </w:rPr>
            <w:t xml:space="preserve"> </w:t>
          </w:r>
          <w:r w:rsidRPr="0090212B">
            <w:rPr>
              <w:rFonts w:ascii="Comic Sans MS" w:hAnsi="Comic Sans MS"/>
              <w:sz w:val="18"/>
              <w:szCs w:val="18"/>
            </w:rPr>
            <w:t xml:space="preserve">Vom lateinischen </w:t>
          </w:r>
          <w:proofErr w:type="spellStart"/>
          <w:r w:rsidRPr="0090212B">
            <w:rPr>
              <w:rFonts w:ascii="Comic Sans MS" w:hAnsi="Comic Sans MS"/>
              <w:sz w:val="18"/>
              <w:szCs w:val="18"/>
            </w:rPr>
            <w:t>re</w:t>
          </w:r>
          <w:proofErr w:type="spellEnd"/>
          <w:r w:rsidRPr="0090212B">
            <w:rPr>
              <w:rFonts w:ascii="Comic Sans MS" w:hAnsi="Comic Sans MS"/>
              <w:sz w:val="18"/>
              <w:szCs w:val="18"/>
            </w:rPr>
            <w:t xml:space="preserve"> = zurück und </w:t>
          </w:r>
          <w:proofErr w:type="spellStart"/>
          <w:r w:rsidRPr="0090212B">
            <w:rPr>
              <w:rFonts w:ascii="Comic Sans MS" w:hAnsi="Comic Sans MS"/>
              <w:sz w:val="18"/>
              <w:szCs w:val="18"/>
            </w:rPr>
            <w:t>videre</w:t>
          </w:r>
          <w:proofErr w:type="spellEnd"/>
          <w:r w:rsidRPr="0090212B">
            <w:rPr>
              <w:rFonts w:ascii="Comic Sans MS" w:hAnsi="Comic Sans MS"/>
              <w:sz w:val="18"/>
              <w:szCs w:val="18"/>
            </w:rPr>
            <w:t xml:space="preserve"> = ansehen. Rechtsmittel, mit dem ein Urteil durch ein Gericht einer höheren Instanz auf ausschließlich rechtliche Fehler überprüft wird.</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Richter:</w:t>
          </w:r>
          <w:r w:rsidRPr="00030FF6">
            <w:rPr>
              <w:rFonts w:ascii="Comic Sans MS" w:hAnsi="Comic Sans MS"/>
              <w:color w:val="auto"/>
              <w:sz w:val="18"/>
              <w:szCs w:val="18"/>
            </w:rPr>
            <w:t xml:space="preserve"> </w:t>
          </w:r>
          <w:r w:rsidRPr="0090212B">
            <w:rPr>
              <w:rFonts w:ascii="Comic Sans MS" w:hAnsi="Comic Sans MS"/>
              <w:sz w:val="18"/>
              <w:szCs w:val="18"/>
            </w:rPr>
            <w:t>Person, durch die der Staat seiner Aufgabe der Rechtsprechung nachkommt.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Sachbeschädigung:</w:t>
          </w:r>
          <w:r w:rsidRPr="00030FF6">
            <w:rPr>
              <w:rFonts w:ascii="Comic Sans MS" w:hAnsi="Comic Sans MS"/>
              <w:color w:val="auto"/>
              <w:sz w:val="18"/>
              <w:szCs w:val="18"/>
            </w:rPr>
            <w:t xml:space="preserve"> </w:t>
          </w:r>
          <w:r w:rsidRPr="0090212B">
            <w:rPr>
              <w:rFonts w:ascii="Comic Sans MS" w:hAnsi="Comic Sans MS"/>
              <w:sz w:val="18"/>
              <w:szCs w:val="18"/>
            </w:rPr>
            <w:t xml:space="preserve">Die Zerstörung oder Beschädigung einer fremden Sache. Auch die Veränderung des äußeren Erscheinungsbildes der Sache wird von der Sachbeschädigung umfasst (§ 303 Absätze </w:t>
          </w:r>
          <w:proofErr w:type="gramStart"/>
          <w:r w:rsidRPr="0090212B">
            <w:rPr>
              <w:rFonts w:ascii="Comic Sans MS" w:hAnsi="Comic Sans MS"/>
              <w:sz w:val="18"/>
              <w:szCs w:val="18"/>
            </w:rPr>
            <w:t>1  und</w:t>
          </w:r>
          <w:proofErr w:type="gramEnd"/>
          <w:r w:rsidRPr="0090212B">
            <w:rPr>
              <w:rFonts w:ascii="Comic Sans MS" w:hAnsi="Comic Sans MS"/>
              <w:sz w:val="18"/>
              <w:szCs w:val="18"/>
            </w:rPr>
            <w:t xml:space="preserve"> 2 StGB). Beispiele: Anzünden von Mülleimern, die der Stadt gehören, Zerkratzen von Autos oder von Scheiben in Straßenbahnen, Graffitis an Hauswänden oder Zügen.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Sachverhalt:</w:t>
          </w:r>
          <w:r w:rsidRPr="00030FF6">
            <w:rPr>
              <w:rFonts w:ascii="Comic Sans MS" w:hAnsi="Comic Sans MS"/>
              <w:color w:val="auto"/>
              <w:sz w:val="18"/>
              <w:szCs w:val="18"/>
            </w:rPr>
            <w:t xml:space="preserve"> </w:t>
          </w:r>
          <w:r w:rsidRPr="0090212B">
            <w:rPr>
              <w:rFonts w:ascii="Comic Sans MS" w:hAnsi="Comic Sans MS"/>
              <w:sz w:val="18"/>
              <w:szCs w:val="18"/>
            </w:rPr>
            <w:t>Bezeichnet eine Vielzahl von tatsächlichen und rechtlichen Aspekten, die in einer konkreten Situation zusammentreffen und dadurch rechtliche Bedeutung erlangen.</w:t>
          </w:r>
        </w:p>
        <w:p w:rsidR="00126566" w:rsidRDefault="00126566" w:rsidP="002424E8">
          <w:pPr>
            <w:spacing w:after="0"/>
            <w:rPr>
              <w:rFonts w:ascii="Comic Sans MS" w:hAnsi="Comic Sans MS"/>
              <w:sz w:val="18"/>
              <w:szCs w:val="18"/>
            </w:rPr>
            <w:sectPr w:rsidR="00126566" w:rsidSect="00C41689">
              <w:pgSz w:w="11907" w:h="16839" w:code="9"/>
              <w:pgMar w:top="1417" w:right="1417" w:bottom="1134" w:left="1417" w:header="0" w:footer="113" w:gutter="0"/>
              <w:cols w:space="720"/>
              <w:docGrid w:linePitch="360"/>
            </w:sectPr>
          </w:pPr>
        </w:p>
        <w:p w:rsidR="002424E8" w:rsidRPr="0090212B" w:rsidRDefault="002424E8" w:rsidP="002424E8">
          <w:pPr>
            <w:spacing w:after="0"/>
            <w:rPr>
              <w:rFonts w:ascii="Comic Sans MS" w:hAnsi="Comic Sans MS"/>
              <w:sz w:val="18"/>
              <w:szCs w:val="18"/>
            </w:rPr>
          </w:pPr>
          <w:r w:rsidRPr="001150C9">
            <w:rPr>
              <w:rFonts w:ascii="Comic Sans MS" w:hAnsi="Comic Sans MS"/>
              <w:b/>
              <w:sz w:val="18"/>
              <w:szCs w:val="18"/>
              <w:u w:val="single"/>
            </w:rPr>
            <w:lastRenderedPageBreak/>
            <w:t>Schöff</w:t>
          </w:r>
          <w:r>
            <w:rPr>
              <w:rFonts w:ascii="Comic Sans MS" w:hAnsi="Comic Sans MS"/>
              <w:b/>
              <w:sz w:val="18"/>
              <w:szCs w:val="18"/>
              <w:u w:val="single"/>
            </w:rPr>
            <w:t>in/Schöffe</w:t>
          </w:r>
          <w:r w:rsidRPr="001150C9">
            <w:rPr>
              <w:rFonts w:ascii="Comic Sans MS" w:hAnsi="Comic Sans MS"/>
              <w:b/>
              <w:sz w:val="18"/>
              <w:szCs w:val="18"/>
              <w:u w:val="single"/>
            </w:rPr>
            <w:t>:</w:t>
          </w:r>
          <w:r w:rsidRPr="0090212B">
            <w:rPr>
              <w:rFonts w:ascii="Comic Sans MS" w:hAnsi="Comic Sans MS"/>
              <w:b/>
              <w:i/>
              <w:sz w:val="18"/>
              <w:szCs w:val="18"/>
            </w:rPr>
            <w:t xml:space="preserve"> </w:t>
          </w:r>
          <w:r w:rsidRPr="0090212B">
            <w:rPr>
              <w:rFonts w:ascii="Comic Sans MS" w:hAnsi="Comic Sans MS"/>
              <w:sz w:val="18"/>
              <w:szCs w:val="18"/>
            </w:rPr>
            <w:t xml:space="preserve">Vom althochdeutschen </w:t>
          </w:r>
          <w:proofErr w:type="spellStart"/>
          <w:r w:rsidRPr="0090212B">
            <w:rPr>
              <w:rFonts w:ascii="Comic Sans MS" w:hAnsi="Comic Sans MS"/>
              <w:sz w:val="18"/>
              <w:szCs w:val="18"/>
            </w:rPr>
            <w:t>sceffino</w:t>
          </w:r>
          <w:proofErr w:type="spellEnd"/>
          <w:r w:rsidRPr="0090212B">
            <w:rPr>
              <w:rFonts w:ascii="Comic Sans MS" w:hAnsi="Comic Sans MS"/>
              <w:sz w:val="18"/>
              <w:szCs w:val="18"/>
            </w:rPr>
            <w:t xml:space="preserve"> = der Anordnende. Ehrenamtliche</w:t>
          </w:r>
          <w:r>
            <w:rPr>
              <w:rFonts w:ascii="Comic Sans MS" w:hAnsi="Comic Sans MS"/>
              <w:sz w:val="18"/>
              <w:szCs w:val="18"/>
            </w:rPr>
            <w:t>/</w:t>
          </w:r>
          <w:r w:rsidRPr="0090212B">
            <w:rPr>
              <w:rFonts w:ascii="Comic Sans MS" w:hAnsi="Comic Sans MS"/>
              <w:sz w:val="18"/>
              <w:szCs w:val="18"/>
            </w:rPr>
            <w:t>r Richter</w:t>
          </w:r>
          <w:r>
            <w:rPr>
              <w:rFonts w:ascii="Comic Sans MS" w:hAnsi="Comic Sans MS"/>
              <w:sz w:val="18"/>
              <w:szCs w:val="18"/>
            </w:rPr>
            <w:t>/in</w:t>
          </w:r>
          <w:r w:rsidRPr="0090212B">
            <w:rPr>
              <w:rFonts w:ascii="Comic Sans MS" w:hAnsi="Comic Sans MS"/>
              <w:sz w:val="18"/>
              <w:szCs w:val="18"/>
            </w:rPr>
            <w:t xml:space="preserve"> </w:t>
          </w:r>
          <w:proofErr w:type="spellStart"/>
          <w:r w:rsidRPr="0090212B">
            <w:rPr>
              <w:rFonts w:ascii="Comic Sans MS" w:hAnsi="Comic Sans MS"/>
              <w:sz w:val="18"/>
              <w:szCs w:val="18"/>
            </w:rPr>
            <w:t>in</w:t>
          </w:r>
          <w:proofErr w:type="spellEnd"/>
          <w:r w:rsidRPr="0090212B">
            <w:rPr>
              <w:rFonts w:ascii="Comic Sans MS" w:hAnsi="Comic Sans MS"/>
              <w:sz w:val="18"/>
              <w:szCs w:val="18"/>
            </w:rPr>
            <w:t xml:space="preserve"> einem Strafverfahren. Im Gegensatz zu Berufsrichter</w:t>
          </w:r>
          <w:r>
            <w:rPr>
              <w:rFonts w:ascii="Comic Sans MS" w:hAnsi="Comic Sans MS"/>
              <w:sz w:val="18"/>
              <w:szCs w:val="18"/>
            </w:rPr>
            <w:t>/inne/n</w:t>
          </w:r>
          <w:r w:rsidRPr="0090212B">
            <w:rPr>
              <w:rFonts w:ascii="Comic Sans MS" w:hAnsi="Comic Sans MS"/>
              <w:sz w:val="18"/>
              <w:szCs w:val="18"/>
            </w:rPr>
            <w:t xml:space="preserve"> sind Schöffen in der Regel </w:t>
          </w:r>
          <w:proofErr w:type="gramStart"/>
          <w:r w:rsidRPr="0090212B">
            <w:rPr>
              <w:rFonts w:ascii="Comic Sans MS" w:hAnsi="Comic Sans MS"/>
              <w:sz w:val="18"/>
              <w:szCs w:val="18"/>
            </w:rPr>
            <w:t>keine Jurist</w:t>
          </w:r>
          <w:proofErr w:type="gramEnd"/>
          <w:r>
            <w:rPr>
              <w:rFonts w:ascii="Comic Sans MS" w:hAnsi="Comic Sans MS"/>
              <w:sz w:val="18"/>
              <w:szCs w:val="18"/>
            </w:rPr>
            <w:t>/</w:t>
          </w:r>
          <w:proofErr w:type="spellStart"/>
          <w:r>
            <w:rPr>
              <w:rFonts w:ascii="Comic Sans MS" w:hAnsi="Comic Sans MS"/>
              <w:sz w:val="18"/>
              <w:szCs w:val="18"/>
            </w:rPr>
            <w:t>inn</w:t>
          </w:r>
          <w:proofErr w:type="spellEnd"/>
          <w:r>
            <w:rPr>
              <w:rFonts w:ascii="Comic Sans MS" w:hAnsi="Comic Sans MS"/>
              <w:sz w:val="18"/>
              <w:szCs w:val="18"/>
            </w:rPr>
            <w:t>/</w:t>
          </w:r>
          <w:r w:rsidRPr="0090212B">
            <w:rPr>
              <w:rFonts w:ascii="Comic Sans MS" w:hAnsi="Comic Sans MS"/>
              <w:sz w:val="18"/>
              <w:szCs w:val="18"/>
            </w:rPr>
            <w:t>en. Als Voraussetzungen muss ein</w:t>
          </w:r>
          <w:r>
            <w:rPr>
              <w:rFonts w:ascii="Comic Sans MS" w:hAnsi="Comic Sans MS"/>
              <w:sz w:val="18"/>
              <w:szCs w:val="18"/>
            </w:rPr>
            <w:t>/e</w:t>
          </w:r>
          <w:r w:rsidRPr="0090212B">
            <w:rPr>
              <w:rFonts w:ascii="Comic Sans MS" w:hAnsi="Comic Sans MS"/>
              <w:sz w:val="18"/>
              <w:szCs w:val="18"/>
            </w:rPr>
            <w:t xml:space="preserve"> Schöff</w:t>
          </w:r>
          <w:r>
            <w:rPr>
              <w:rFonts w:ascii="Comic Sans MS" w:hAnsi="Comic Sans MS"/>
              <w:sz w:val="18"/>
              <w:szCs w:val="18"/>
            </w:rPr>
            <w:t>in/Schöffe</w:t>
          </w:r>
          <w:r w:rsidRPr="0090212B">
            <w:rPr>
              <w:rFonts w:ascii="Comic Sans MS" w:hAnsi="Comic Sans MS"/>
              <w:sz w:val="18"/>
              <w:szCs w:val="18"/>
            </w:rPr>
            <w:t xml:space="preserve"> insbesondere die deutsche Staatsangehörigkeit haben, ohne Vorstrafen und mindestens 25 Jahre alt sein. Die Schöff</w:t>
          </w:r>
          <w:r>
            <w:rPr>
              <w:rFonts w:ascii="Comic Sans MS" w:hAnsi="Comic Sans MS"/>
              <w:sz w:val="18"/>
              <w:szCs w:val="18"/>
            </w:rPr>
            <w:t>innen und Schöffen</w:t>
          </w:r>
          <w:r w:rsidRPr="0090212B">
            <w:rPr>
              <w:rFonts w:ascii="Comic Sans MS" w:hAnsi="Comic Sans MS"/>
              <w:sz w:val="18"/>
              <w:szCs w:val="18"/>
            </w:rPr>
            <w:t xml:space="preserve"> wirken an der Verhandlung sowie dem abschließenden Urteil mit. Dies geschieht sowohl in Bezug auf die Schuldfeststellung als auch auf die Strafzumessung. Ihre Stimme zählt dabei genauso viel wie die </w:t>
          </w:r>
          <w:r>
            <w:rPr>
              <w:rFonts w:ascii="Comic Sans MS" w:hAnsi="Comic Sans MS"/>
              <w:sz w:val="18"/>
              <w:szCs w:val="18"/>
            </w:rPr>
            <w:t>einer/</w:t>
          </w:r>
          <w:proofErr w:type="gramStart"/>
          <w:r w:rsidRPr="0090212B">
            <w:rPr>
              <w:rFonts w:ascii="Comic Sans MS" w:hAnsi="Comic Sans MS"/>
              <w:sz w:val="18"/>
              <w:szCs w:val="18"/>
            </w:rPr>
            <w:t>eines Berufsrichter</w:t>
          </w:r>
          <w:r>
            <w:rPr>
              <w:rFonts w:ascii="Comic Sans MS" w:hAnsi="Comic Sans MS"/>
              <w:sz w:val="18"/>
              <w:szCs w:val="18"/>
            </w:rPr>
            <w:t>in</w:t>
          </w:r>
          <w:proofErr w:type="gramEnd"/>
          <w:r>
            <w:rPr>
              <w:rFonts w:ascii="Comic Sans MS" w:hAnsi="Comic Sans MS"/>
              <w:sz w:val="18"/>
              <w:szCs w:val="18"/>
            </w:rPr>
            <w:t>/</w:t>
          </w:r>
          <w:proofErr w:type="spellStart"/>
          <w:r>
            <w:rPr>
              <w:rFonts w:ascii="Comic Sans MS" w:hAnsi="Comic Sans MS"/>
              <w:sz w:val="18"/>
              <w:szCs w:val="18"/>
            </w:rPr>
            <w:t>richter</w:t>
          </w:r>
          <w:r w:rsidRPr="0090212B">
            <w:rPr>
              <w:rFonts w:ascii="Comic Sans MS" w:hAnsi="Comic Sans MS"/>
              <w:sz w:val="18"/>
              <w:szCs w:val="18"/>
            </w:rPr>
            <w:t>s</w:t>
          </w:r>
          <w:proofErr w:type="spellEnd"/>
          <w:r w:rsidRPr="0090212B">
            <w:rPr>
              <w:rFonts w:ascii="Comic Sans MS" w:hAnsi="Comic Sans MS"/>
              <w:sz w:val="18"/>
              <w:szCs w:val="18"/>
            </w:rPr>
            <w:t>.</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1150C9">
            <w:rPr>
              <w:rFonts w:ascii="Comic Sans MS" w:hAnsi="Comic Sans MS"/>
              <w:b/>
              <w:sz w:val="18"/>
              <w:szCs w:val="18"/>
              <w:u w:val="single"/>
            </w:rPr>
            <w:t>Schuld:</w:t>
          </w:r>
          <w:r w:rsidRPr="0090212B">
            <w:rPr>
              <w:rFonts w:ascii="Comic Sans MS" w:hAnsi="Comic Sans MS"/>
              <w:sz w:val="18"/>
              <w:szCs w:val="18"/>
            </w:rPr>
            <w:t xml:space="preserve"> Im Strafrecht die Vorwerfbarkeit, dass der</w:t>
          </w:r>
          <w:r>
            <w:rPr>
              <w:rFonts w:ascii="Comic Sans MS" w:hAnsi="Comic Sans MS"/>
              <w:sz w:val="18"/>
              <w:szCs w:val="18"/>
            </w:rPr>
            <w:t>/die</w:t>
          </w:r>
          <w:r w:rsidRPr="0090212B">
            <w:rPr>
              <w:rFonts w:ascii="Comic Sans MS" w:hAnsi="Comic Sans MS"/>
              <w:sz w:val="18"/>
              <w:szCs w:val="18"/>
            </w:rPr>
            <w:t xml:space="preserve"> Täter</w:t>
          </w:r>
          <w:r>
            <w:rPr>
              <w:rFonts w:ascii="Comic Sans MS" w:hAnsi="Comic Sans MS"/>
              <w:sz w:val="18"/>
              <w:szCs w:val="18"/>
            </w:rPr>
            <w:t>/in</w:t>
          </w:r>
          <w:r w:rsidRPr="0090212B">
            <w:rPr>
              <w:rFonts w:ascii="Comic Sans MS" w:hAnsi="Comic Sans MS"/>
              <w:sz w:val="18"/>
              <w:szCs w:val="18"/>
            </w:rPr>
            <w:t xml:space="preserve"> eine Straftat begangen hat, obwohl </w:t>
          </w:r>
          <w:r>
            <w:rPr>
              <w:rFonts w:ascii="Comic Sans MS" w:hAnsi="Comic Sans MS"/>
              <w:sz w:val="18"/>
              <w:szCs w:val="18"/>
            </w:rPr>
            <w:t>sie/</w:t>
          </w:r>
          <w:r w:rsidRPr="0090212B">
            <w:rPr>
              <w:rFonts w:ascii="Comic Sans MS" w:hAnsi="Comic Sans MS"/>
              <w:sz w:val="18"/>
              <w:szCs w:val="18"/>
            </w:rPr>
            <w:t xml:space="preserve">er wusste, dass </w:t>
          </w:r>
          <w:r>
            <w:rPr>
              <w:rFonts w:ascii="Comic Sans MS" w:hAnsi="Comic Sans MS"/>
              <w:sz w:val="18"/>
              <w:szCs w:val="18"/>
            </w:rPr>
            <w:t>die</w:t>
          </w:r>
          <w:r w:rsidRPr="0090212B">
            <w:rPr>
              <w:rFonts w:ascii="Comic Sans MS" w:hAnsi="Comic Sans MS"/>
              <w:sz w:val="18"/>
              <w:szCs w:val="18"/>
            </w:rPr>
            <w:t xml:space="preserve"> Tat Unrecht ist und sie hätte vermi</w:t>
          </w:r>
          <w:r>
            <w:rPr>
              <w:rFonts w:ascii="Comic Sans MS" w:hAnsi="Comic Sans MS"/>
              <w:sz w:val="18"/>
              <w:szCs w:val="18"/>
            </w:rPr>
            <w:t>e</w:t>
          </w:r>
          <w:r w:rsidRPr="0090212B">
            <w:rPr>
              <w:rFonts w:ascii="Comic Sans MS" w:hAnsi="Comic Sans MS"/>
              <w:sz w:val="18"/>
              <w:szCs w:val="18"/>
            </w:rPr>
            <w:t xml:space="preserve">den </w:t>
          </w:r>
          <w:proofErr w:type="spellStart"/>
          <w:r>
            <w:rPr>
              <w:rFonts w:ascii="Comic Sans MS" w:hAnsi="Comic Sans MS"/>
              <w:sz w:val="18"/>
              <w:szCs w:val="18"/>
            </w:rPr>
            <w:t>warden</w:t>
          </w:r>
          <w:proofErr w:type="spellEnd"/>
          <w:r>
            <w:rPr>
              <w:rFonts w:ascii="Comic Sans MS" w:hAnsi="Comic Sans MS"/>
              <w:sz w:val="18"/>
              <w:szCs w:val="18"/>
            </w:rPr>
            <w:t xml:space="preserve"> </w:t>
          </w:r>
          <w:r w:rsidRPr="0090212B">
            <w:rPr>
              <w:rFonts w:ascii="Comic Sans MS" w:hAnsi="Comic Sans MS"/>
              <w:sz w:val="18"/>
              <w:szCs w:val="18"/>
            </w:rPr>
            <w:t xml:space="preserve">können. Wenn die Schuld in einem Strafverfahren nicht festgestellt wird, kann </w:t>
          </w:r>
          <w:r>
            <w:rPr>
              <w:rFonts w:ascii="Comic Sans MS" w:hAnsi="Comic Sans MS"/>
              <w:sz w:val="18"/>
              <w:szCs w:val="18"/>
            </w:rPr>
            <w:t>die/</w:t>
          </w:r>
          <w:r w:rsidRPr="0090212B">
            <w:rPr>
              <w:rFonts w:ascii="Comic Sans MS" w:hAnsi="Comic Sans MS"/>
              <w:sz w:val="18"/>
              <w:szCs w:val="18"/>
            </w:rPr>
            <w:t>der Täter</w:t>
          </w:r>
          <w:r>
            <w:rPr>
              <w:rFonts w:ascii="Comic Sans MS" w:hAnsi="Comic Sans MS"/>
              <w:sz w:val="18"/>
              <w:szCs w:val="18"/>
            </w:rPr>
            <w:t>/in</w:t>
          </w:r>
          <w:r w:rsidRPr="0090212B">
            <w:rPr>
              <w:rFonts w:ascii="Comic Sans MS" w:hAnsi="Comic Sans MS"/>
              <w:sz w:val="18"/>
              <w:szCs w:val="18"/>
            </w:rPr>
            <w:t xml:space="preserve"> nicht bestraft werden. 2. Im Privatrecht die Verpflichtung, eine</w:t>
          </w:r>
          <w:r>
            <w:rPr>
              <w:rFonts w:ascii="Comic Sans MS" w:hAnsi="Comic Sans MS"/>
              <w:sz w:val="18"/>
              <w:szCs w:val="18"/>
            </w:rPr>
            <w:t>r/eine</w:t>
          </w:r>
          <w:r w:rsidRPr="0090212B">
            <w:rPr>
              <w:rFonts w:ascii="Comic Sans MS" w:hAnsi="Comic Sans MS"/>
              <w:sz w:val="18"/>
              <w:szCs w:val="18"/>
            </w:rPr>
            <w:t>m Gläubiger</w:t>
          </w:r>
          <w:r>
            <w:rPr>
              <w:rFonts w:ascii="Comic Sans MS" w:hAnsi="Comic Sans MS"/>
              <w:sz w:val="18"/>
              <w:szCs w:val="18"/>
            </w:rPr>
            <w:t>/in</w:t>
          </w:r>
          <w:r w:rsidRPr="0090212B">
            <w:rPr>
              <w:rFonts w:ascii="Comic Sans MS" w:hAnsi="Comic Sans MS"/>
              <w:sz w:val="18"/>
              <w:szCs w:val="18"/>
            </w:rPr>
            <w:t xml:space="preserve"> eine Leistung zu</w:t>
          </w:r>
          <w:r>
            <w:rPr>
              <w:rFonts w:ascii="Comic Sans MS" w:hAnsi="Comic Sans MS"/>
              <w:sz w:val="18"/>
              <w:szCs w:val="18"/>
            </w:rPr>
            <w:t xml:space="preserve"> </w:t>
          </w:r>
          <w:r w:rsidRPr="0090212B">
            <w:rPr>
              <w:rFonts w:ascii="Comic Sans MS" w:hAnsi="Comic Sans MS"/>
              <w:sz w:val="18"/>
              <w:szCs w:val="18"/>
            </w:rPr>
            <w:t>erbringen. (Gegenbegriff zu Anspruch)</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Staatsanwaltschaft:</w:t>
          </w:r>
          <w:r w:rsidRPr="00030FF6">
            <w:rPr>
              <w:rFonts w:ascii="Comic Sans MS" w:hAnsi="Comic Sans MS"/>
              <w:color w:val="auto"/>
              <w:sz w:val="18"/>
              <w:szCs w:val="18"/>
            </w:rPr>
            <w:t xml:space="preserve"> </w:t>
          </w:r>
          <w:r w:rsidRPr="0090212B">
            <w:rPr>
              <w:rFonts w:ascii="Comic Sans MS" w:hAnsi="Comic Sans MS"/>
              <w:sz w:val="18"/>
              <w:szCs w:val="18"/>
            </w:rPr>
            <w:t>Behörde zur Ermittlung und Anklage von Straftaten. Die Aufgaben der Staatsanwaltschaft liegen zum einen im Ermittlungsverfahren. In diesem soll herausgefunden werden, ob eine Straftat begangen wurde, um welche es sich handelt und ob dies vor Gericht bewiesen werden kann. Dabei haben die Beamt</w:t>
          </w:r>
          <w:r>
            <w:rPr>
              <w:rFonts w:ascii="Comic Sans MS" w:hAnsi="Comic Sans MS"/>
              <w:sz w:val="18"/>
              <w:szCs w:val="18"/>
            </w:rPr>
            <w:t>/</w:t>
          </w:r>
          <w:proofErr w:type="spellStart"/>
          <w:r>
            <w:rPr>
              <w:rFonts w:ascii="Comic Sans MS" w:hAnsi="Comic Sans MS"/>
              <w:sz w:val="18"/>
              <w:szCs w:val="18"/>
            </w:rPr>
            <w:t>inn</w:t>
          </w:r>
          <w:proofErr w:type="spellEnd"/>
          <w:r>
            <w:rPr>
              <w:rFonts w:ascii="Comic Sans MS" w:hAnsi="Comic Sans MS"/>
              <w:sz w:val="18"/>
              <w:szCs w:val="18"/>
            </w:rPr>
            <w:t>/</w:t>
          </w:r>
          <w:r w:rsidRPr="0090212B">
            <w:rPr>
              <w:rFonts w:ascii="Comic Sans MS" w:hAnsi="Comic Sans MS"/>
              <w:sz w:val="18"/>
              <w:szCs w:val="18"/>
            </w:rPr>
            <w:t>en der Staatsanwaltschaft nicht nur belastende, sondern auch entlastende Umstände zu ermitteln und zu berücksichtigen. Zum anderen ist die Staatsanwaltschaft im Vollstreckungsverfahren tätig, wenn schon ein Urteil gefällt wurde.</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Strafgesetzbuch (StGB):</w:t>
          </w:r>
          <w:r w:rsidRPr="00030FF6">
            <w:rPr>
              <w:rFonts w:ascii="Comic Sans MS" w:hAnsi="Comic Sans MS"/>
              <w:color w:val="auto"/>
              <w:sz w:val="18"/>
              <w:szCs w:val="18"/>
            </w:rPr>
            <w:t xml:space="preserve"> </w:t>
          </w:r>
          <w:r w:rsidRPr="0090212B">
            <w:rPr>
              <w:rFonts w:ascii="Comic Sans MS" w:hAnsi="Comic Sans MS"/>
              <w:sz w:val="18"/>
              <w:szCs w:val="18"/>
            </w:rPr>
            <w:t>Ein Gesetzbuch, in dem die wichtigsten Regelungen über strafbare Handlungen zusammengefasst sind, wie zum Beispiel Körperverletzung, Sachbeschädigung und Beleidigung.</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Strafrecht:</w:t>
          </w:r>
          <w:r w:rsidRPr="00030FF6">
            <w:rPr>
              <w:rFonts w:ascii="Comic Sans MS" w:hAnsi="Comic Sans MS"/>
              <w:color w:val="auto"/>
              <w:sz w:val="18"/>
              <w:szCs w:val="18"/>
            </w:rPr>
            <w:t xml:space="preserve"> </w:t>
          </w:r>
          <w:r w:rsidRPr="0090212B">
            <w:rPr>
              <w:rFonts w:ascii="Comic Sans MS" w:hAnsi="Comic Sans MS"/>
              <w:sz w:val="18"/>
              <w:szCs w:val="18"/>
            </w:rPr>
            <w:t>Teil der Rechtsordnung, der festlegt, was strafbare Handlungen sind. Daran werden bestimmte Folgen geknüpft, nämlich eine Haft- bzw. Geldstrafe oder Maßregeln der Besserung und Sicherung.</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Straftat:</w:t>
          </w:r>
          <w:r w:rsidRPr="00030FF6">
            <w:rPr>
              <w:rFonts w:ascii="Comic Sans MS" w:hAnsi="Comic Sans MS"/>
              <w:color w:val="auto"/>
              <w:sz w:val="18"/>
              <w:szCs w:val="18"/>
            </w:rPr>
            <w:t xml:space="preserve"> </w:t>
          </w:r>
          <w:r w:rsidRPr="0090212B">
            <w:rPr>
              <w:rFonts w:ascii="Comic Sans MS" w:hAnsi="Comic Sans MS"/>
              <w:sz w:val="18"/>
              <w:szCs w:val="18"/>
            </w:rPr>
            <w:t>Eine Handlung, die rechtswidrig und schuldhaft ist. Sie muss die Voraussetzungen eines Gesetzes des Strafrechts erfüllen. Beispiele: Schwarzfahren, Diebstahl und der Verkauf von Drogen</w:t>
          </w:r>
          <w:r>
            <w:rPr>
              <w:rFonts w:ascii="Comic Sans MS" w:hAnsi="Comic Sans MS"/>
              <w:sz w:val="18"/>
              <w:szCs w:val="18"/>
            </w:rPr>
            <w:t>.</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Strafverfahren:</w:t>
          </w:r>
          <w:r w:rsidRPr="00030FF6">
            <w:rPr>
              <w:rFonts w:ascii="Comic Sans MS" w:hAnsi="Comic Sans MS"/>
              <w:color w:val="auto"/>
              <w:sz w:val="18"/>
              <w:szCs w:val="18"/>
            </w:rPr>
            <w:t xml:space="preserve"> </w:t>
          </w:r>
          <w:r w:rsidRPr="0090212B">
            <w:rPr>
              <w:rFonts w:ascii="Comic Sans MS" w:hAnsi="Comic Sans MS"/>
              <w:sz w:val="18"/>
              <w:szCs w:val="18"/>
            </w:rPr>
            <w:t xml:space="preserve">Es bezeichnet alle Handlungen und Vorgänge vor Gericht, durch die das Strafrecht in einem Einzelfall angewendet wird. Dies wird auch Strafprozess genannt. </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Tagessatz:</w:t>
          </w:r>
          <w:r w:rsidRPr="00030FF6">
            <w:rPr>
              <w:rFonts w:ascii="Comic Sans MS" w:hAnsi="Comic Sans MS"/>
              <w:color w:val="auto"/>
              <w:sz w:val="18"/>
              <w:szCs w:val="18"/>
            </w:rPr>
            <w:t xml:space="preserve"> </w:t>
          </w:r>
          <w:r w:rsidRPr="0090212B">
            <w:rPr>
              <w:rFonts w:ascii="Comic Sans MS" w:hAnsi="Comic Sans MS"/>
              <w:sz w:val="18"/>
              <w:szCs w:val="18"/>
            </w:rPr>
            <w:t>Berechnungseinheit für Geldstrafen im Strafverfahren.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Tatbestand:</w:t>
          </w:r>
          <w:r w:rsidRPr="00030FF6">
            <w:rPr>
              <w:rFonts w:ascii="Comic Sans MS" w:hAnsi="Comic Sans MS"/>
              <w:color w:val="auto"/>
              <w:sz w:val="18"/>
              <w:szCs w:val="18"/>
            </w:rPr>
            <w:t xml:space="preserve"> </w:t>
          </w:r>
          <w:r w:rsidRPr="0090212B">
            <w:rPr>
              <w:rFonts w:ascii="Comic Sans MS" w:hAnsi="Comic Sans MS"/>
              <w:sz w:val="18"/>
              <w:szCs w:val="18"/>
            </w:rPr>
            <w:t>Voraussetzungen einer Rechtsnorm oder eines Rechtsgeschäfts, an die bestimmte Rechtsfolgen geknüpft sind. Zu diesen Folgen zählen unter anderem die Strafbarkeit oder ein Anspruch. Beispiel: Wer eine fremde Sache beschädigt (Voraussetzung), wird mit Geldstrafe bestraft (Rechtsfolge).</w:t>
          </w:r>
        </w:p>
        <w:p w:rsidR="002424E8"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Täter-Opfer-Ausgleich:</w:t>
          </w:r>
          <w:r w:rsidRPr="00030FF6">
            <w:rPr>
              <w:rFonts w:ascii="Comic Sans MS" w:hAnsi="Comic Sans MS"/>
              <w:color w:val="auto"/>
              <w:sz w:val="18"/>
              <w:szCs w:val="18"/>
            </w:rPr>
            <w:t xml:space="preserve"> </w:t>
          </w:r>
          <w:r w:rsidRPr="0090212B">
            <w:rPr>
              <w:rFonts w:ascii="Comic Sans MS" w:hAnsi="Comic Sans MS"/>
              <w:sz w:val="18"/>
              <w:szCs w:val="18"/>
            </w:rPr>
            <w:t>Die Möglichkeit für jemanden, der eine Straftat begangen hat, direkt mit seinem Opfer zu einem Ausgleich zu gelangen. Dem</w:t>
          </w:r>
          <w:r>
            <w:rPr>
              <w:rFonts w:ascii="Comic Sans MS" w:hAnsi="Comic Sans MS"/>
              <w:sz w:val="18"/>
              <w:szCs w:val="18"/>
            </w:rPr>
            <w:t>/der</w:t>
          </w:r>
          <w:r w:rsidRPr="0090212B">
            <w:rPr>
              <w:rFonts w:ascii="Comic Sans MS" w:hAnsi="Comic Sans MS"/>
              <w:sz w:val="18"/>
              <w:szCs w:val="18"/>
            </w:rPr>
            <w:t xml:space="preserve"> Täter</w:t>
          </w:r>
          <w:r>
            <w:rPr>
              <w:rFonts w:ascii="Comic Sans MS" w:hAnsi="Comic Sans MS"/>
              <w:sz w:val="18"/>
              <w:szCs w:val="18"/>
            </w:rPr>
            <w:t>/in</w:t>
          </w:r>
          <w:r w:rsidRPr="0090212B">
            <w:rPr>
              <w:rFonts w:ascii="Comic Sans MS" w:hAnsi="Comic Sans MS"/>
              <w:sz w:val="18"/>
              <w:szCs w:val="18"/>
            </w:rPr>
            <w:t xml:space="preserve"> soll </w:t>
          </w:r>
          <w:r>
            <w:rPr>
              <w:rFonts w:ascii="Comic Sans MS" w:hAnsi="Comic Sans MS"/>
              <w:sz w:val="18"/>
              <w:szCs w:val="18"/>
            </w:rPr>
            <w:t>ihr/</w:t>
          </w:r>
          <w:r w:rsidRPr="0090212B">
            <w:rPr>
              <w:rFonts w:ascii="Comic Sans MS" w:hAnsi="Comic Sans MS"/>
              <w:sz w:val="18"/>
              <w:szCs w:val="18"/>
            </w:rPr>
            <w:t xml:space="preserve">sein Unrecht </w:t>
          </w:r>
          <w:proofErr w:type="gramStart"/>
          <w:r w:rsidRPr="0090212B">
            <w:rPr>
              <w:rFonts w:ascii="Comic Sans MS" w:hAnsi="Comic Sans MS"/>
              <w:sz w:val="18"/>
              <w:szCs w:val="18"/>
            </w:rPr>
            <w:t>bewusst gemacht</w:t>
          </w:r>
          <w:proofErr w:type="gramEnd"/>
          <w:r w:rsidRPr="0090212B">
            <w:rPr>
              <w:rFonts w:ascii="Comic Sans MS" w:hAnsi="Comic Sans MS"/>
              <w:sz w:val="18"/>
              <w:szCs w:val="18"/>
            </w:rPr>
            <w:t xml:space="preserve"> werden, indem </w:t>
          </w:r>
          <w:r>
            <w:rPr>
              <w:rFonts w:ascii="Comic Sans MS" w:hAnsi="Comic Sans MS"/>
              <w:sz w:val="18"/>
              <w:szCs w:val="18"/>
            </w:rPr>
            <w:t>sie/</w:t>
          </w:r>
          <w:r w:rsidRPr="0090212B">
            <w:rPr>
              <w:rFonts w:ascii="Comic Sans MS" w:hAnsi="Comic Sans MS"/>
              <w:sz w:val="18"/>
              <w:szCs w:val="18"/>
            </w:rPr>
            <w:t xml:space="preserve">er direkt mit dem Opfer in Kontakt tritt. Zusätzlich soll </w:t>
          </w:r>
          <w:r>
            <w:rPr>
              <w:rFonts w:ascii="Comic Sans MS" w:hAnsi="Comic Sans MS"/>
              <w:sz w:val="18"/>
              <w:szCs w:val="18"/>
            </w:rPr>
            <w:t>sie/</w:t>
          </w:r>
          <w:r w:rsidRPr="0090212B">
            <w:rPr>
              <w:rFonts w:ascii="Comic Sans MS" w:hAnsi="Comic Sans MS"/>
              <w:sz w:val="18"/>
              <w:szCs w:val="18"/>
            </w:rPr>
            <w:t>er so auch die Möglichkeit erhalten, sich zu entschuldigen. Häufig kommt dies zum Beispiel bei Körperverletzungen vor.</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Todesstrafe:</w:t>
          </w:r>
          <w:r w:rsidRPr="00030FF6">
            <w:rPr>
              <w:rFonts w:ascii="Comic Sans MS" w:hAnsi="Comic Sans MS"/>
              <w:b/>
              <w:color w:val="FF0000"/>
              <w:sz w:val="18"/>
              <w:szCs w:val="18"/>
            </w:rPr>
            <w:t xml:space="preserve"> </w:t>
          </w:r>
          <w:r w:rsidRPr="0090212B">
            <w:rPr>
              <w:rFonts w:ascii="Comic Sans MS" w:hAnsi="Comic Sans MS"/>
              <w:sz w:val="18"/>
              <w:szCs w:val="18"/>
            </w:rPr>
            <w:t>Der</w:t>
          </w:r>
          <w:r>
            <w:rPr>
              <w:rFonts w:ascii="Comic Sans MS" w:hAnsi="Comic Sans MS"/>
              <w:sz w:val="18"/>
              <w:szCs w:val="18"/>
            </w:rPr>
            <w:t>/die</w:t>
          </w:r>
          <w:r w:rsidRPr="0090212B">
            <w:rPr>
              <w:rFonts w:ascii="Comic Sans MS" w:hAnsi="Comic Sans MS"/>
              <w:sz w:val="18"/>
              <w:szCs w:val="18"/>
            </w:rPr>
            <w:t xml:space="preserve"> für seine</w:t>
          </w:r>
          <w:r>
            <w:rPr>
              <w:rFonts w:ascii="Comic Sans MS" w:hAnsi="Comic Sans MS"/>
              <w:sz w:val="18"/>
              <w:szCs w:val="18"/>
            </w:rPr>
            <w:t>/ihre</w:t>
          </w:r>
          <w:r w:rsidRPr="0090212B">
            <w:rPr>
              <w:rFonts w:ascii="Comic Sans MS" w:hAnsi="Comic Sans MS"/>
              <w:sz w:val="18"/>
              <w:szCs w:val="18"/>
            </w:rPr>
            <w:t xml:space="preserve"> Straftaten verurteilte Täter</w:t>
          </w:r>
          <w:r>
            <w:rPr>
              <w:rFonts w:ascii="Comic Sans MS" w:hAnsi="Comic Sans MS"/>
              <w:sz w:val="18"/>
              <w:szCs w:val="18"/>
            </w:rPr>
            <w:t>/in</w:t>
          </w:r>
          <w:r w:rsidRPr="0090212B">
            <w:rPr>
              <w:rFonts w:ascii="Comic Sans MS" w:hAnsi="Comic Sans MS"/>
              <w:sz w:val="18"/>
              <w:szCs w:val="18"/>
            </w:rPr>
            <w:t xml:space="preserve"> wird durch eine hoheitliche Maßnahme getötet. Die Todesstrafe wurde in der Bundesrepublik Deutschland 1949 durch das Grundgesetz abgeschafft (Artikel 102 GG).</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Urteil:</w:t>
          </w:r>
          <w:r w:rsidRPr="00030FF6">
            <w:rPr>
              <w:rFonts w:ascii="Comic Sans MS" w:hAnsi="Comic Sans MS"/>
              <w:color w:val="auto"/>
              <w:sz w:val="18"/>
              <w:szCs w:val="18"/>
            </w:rPr>
            <w:t xml:space="preserve"> </w:t>
          </w:r>
          <w:r w:rsidRPr="0090212B">
            <w:rPr>
              <w:rFonts w:ascii="Comic Sans MS" w:hAnsi="Comic Sans MS"/>
              <w:sz w:val="18"/>
              <w:szCs w:val="18"/>
            </w:rPr>
            <w:t>Eine Entscheidung des Gerichts, mit der ein Verfahren förmlich abgeschlossen wird.</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Verbrechen:</w:t>
          </w:r>
          <w:r w:rsidRPr="00030FF6">
            <w:rPr>
              <w:rFonts w:ascii="Comic Sans MS" w:hAnsi="Comic Sans MS"/>
              <w:color w:val="auto"/>
              <w:sz w:val="18"/>
              <w:szCs w:val="18"/>
            </w:rPr>
            <w:t xml:space="preserve"> </w:t>
          </w:r>
          <w:r w:rsidRPr="0090212B">
            <w:rPr>
              <w:rFonts w:ascii="Comic Sans MS" w:hAnsi="Comic Sans MS"/>
              <w:sz w:val="18"/>
              <w:szCs w:val="18"/>
            </w:rPr>
            <w:t>Eine Straftat, für die eine Freiheitsstrafe von mindestens einem Jahr als Rechtsfolge vorgesehen ist</w:t>
          </w:r>
          <w:r>
            <w:rPr>
              <w:rFonts w:ascii="Comic Sans MS" w:hAnsi="Comic Sans MS"/>
              <w:sz w:val="18"/>
              <w:szCs w:val="18"/>
            </w:rPr>
            <w:t>.</w:t>
          </w:r>
        </w:p>
        <w:p w:rsidR="002424E8" w:rsidRPr="0090212B" w:rsidRDefault="002424E8" w:rsidP="002424E8">
          <w:pPr>
            <w:spacing w:after="0"/>
            <w:rPr>
              <w:rFonts w:ascii="Comic Sans MS" w:hAnsi="Comic Sans MS"/>
              <w:b/>
              <w:sz w:val="18"/>
              <w:szCs w:val="18"/>
              <w:u w:val="single"/>
            </w:rPr>
          </w:pPr>
        </w:p>
        <w:p w:rsidR="00126566" w:rsidRDefault="002424E8" w:rsidP="002424E8">
          <w:pPr>
            <w:spacing w:after="0"/>
            <w:rPr>
              <w:rFonts w:ascii="Comic Sans MS" w:hAnsi="Comic Sans MS"/>
              <w:sz w:val="18"/>
              <w:szCs w:val="18"/>
            </w:rPr>
            <w:sectPr w:rsidR="00126566" w:rsidSect="00C41689">
              <w:pgSz w:w="11907" w:h="16839" w:code="9"/>
              <w:pgMar w:top="1417" w:right="1417" w:bottom="1134" w:left="1417" w:header="0" w:footer="113" w:gutter="0"/>
              <w:cols w:space="720"/>
              <w:docGrid w:linePitch="360"/>
            </w:sectPr>
          </w:pPr>
          <w:r w:rsidRPr="00030FF6">
            <w:rPr>
              <w:rFonts w:ascii="Comic Sans MS" w:hAnsi="Comic Sans MS"/>
              <w:b/>
              <w:color w:val="auto"/>
              <w:sz w:val="18"/>
              <w:szCs w:val="18"/>
              <w:u w:val="single"/>
            </w:rPr>
            <w:t>Verfahren:</w:t>
          </w:r>
          <w:r w:rsidRPr="00030FF6">
            <w:rPr>
              <w:rFonts w:ascii="Comic Sans MS" w:hAnsi="Comic Sans MS"/>
              <w:color w:val="auto"/>
              <w:sz w:val="18"/>
              <w:szCs w:val="18"/>
            </w:rPr>
            <w:t xml:space="preserve"> </w:t>
          </w:r>
          <w:r w:rsidRPr="0090212B">
            <w:rPr>
              <w:rFonts w:ascii="Comic Sans MS" w:hAnsi="Comic Sans MS"/>
              <w:sz w:val="18"/>
              <w:szCs w:val="18"/>
            </w:rPr>
            <w:t>Systematische Herbeiführung einer Entscheidung durch ein Gericht (Prozess) oder eine Behörde. Es gibt besondere Gesetze, die den Ablauf dieser Entscheidungsfindung festlegen, damit die Ergebnisse überprüfbar sind.</w:t>
          </w: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lastRenderedPageBreak/>
            <w:t xml:space="preserve">Vergehen: </w:t>
          </w:r>
          <w:r w:rsidRPr="0090212B">
            <w:rPr>
              <w:rFonts w:ascii="Comic Sans MS" w:hAnsi="Comic Sans MS"/>
              <w:sz w:val="18"/>
              <w:szCs w:val="18"/>
            </w:rPr>
            <w:t>Straftat, die kein Verbrechen ist. Ein Vergehen hat also eine Mindeststrafe unter einem Jahr oder Geldstrafe zur Folge.</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030FF6">
            <w:rPr>
              <w:rFonts w:ascii="Comic Sans MS" w:hAnsi="Comic Sans MS"/>
              <w:b/>
              <w:color w:val="auto"/>
              <w:sz w:val="18"/>
              <w:szCs w:val="18"/>
              <w:u w:val="single"/>
            </w:rPr>
            <w:t>Verjährung:</w:t>
          </w:r>
          <w:r w:rsidRPr="00030FF6">
            <w:rPr>
              <w:rFonts w:ascii="Comic Sans MS" w:hAnsi="Comic Sans MS"/>
              <w:color w:val="auto"/>
              <w:sz w:val="18"/>
              <w:szCs w:val="18"/>
            </w:rPr>
            <w:t xml:space="preserve"> </w:t>
          </w:r>
          <w:r w:rsidRPr="0090212B">
            <w:rPr>
              <w:rFonts w:ascii="Comic Sans MS" w:hAnsi="Comic Sans MS"/>
              <w:sz w:val="18"/>
              <w:szCs w:val="18"/>
            </w:rPr>
            <w:t xml:space="preserve">Nach dem Ablauf einer durch Gesetze festgelegten Zeitspanne kann ein Anspruch nicht mehr durchgesetzt werden, wenn er in dieser nicht geltend gemacht wurde. Beispiel: </w:t>
          </w:r>
          <w:r>
            <w:rPr>
              <w:rFonts w:ascii="Comic Sans MS" w:hAnsi="Comic Sans MS"/>
              <w:sz w:val="18"/>
              <w:szCs w:val="18"/>
            </w:rPr>
            <w:t xml:space="preserve">Ein/e </w:t>
          </w:r>
          <w:r w:rsidRPr="0090212B">
            <w:rPr>
              <w:rFonts w:ascii="Comic Sans MS" w:hAnsi="Comic Sans MS"/>
              <w:sz w:val="18"/>
              <w:szCs w:val="18"/>
            </w:rPr>
            <w:t>Schuldner</w:t>
          </w:r>
          <w:r>
            <w:rPr>
              <w:rFonts w:ascii="Comic Sans MS" w:hAnsi="Comic Sans MS"/>
              <w:sz w:val="18"/>
              <w:szCs w:val="18"/>
            </w:rPr>
            <w:t>/in</w:t>
          </w:r>
          <w:r w:rsidRPr="0090212B">
            <w:rPr>
              <w:rFonts w:ascii="Comic Sans MS" w:hAnsi="Comic Sans MS"/>
              <w:sz w:val="18"/>
              <w:szCs w:val="18"/>
            </w:rPr>
            <w:t xml:space="preserve"> kann nach Ablauf dieses Zeitraumes (meistens drei Jahre) </w:t>
          </w:r>
          <w:r>
            <w:rPr>
              <w:rFonts w:ascii="Comic Sans MS" w:hAnsi="Comic Sans MS"/>
              <w:sz w:val="18"/>
              <w:szCs w:val="18"/>
            </w:rPr>
            <w:t>ihre/</w:t>
          </w:r>
          <w:r w:rsidRPr="0090212B">
            <w:rPr>
              <w:rFonts w:ascii="Comic Sans MS" w:hAnsi="Comic Sans MS"/>
              <w:sz w:val="18"/>
              <w:szCs w:val="18"/>
            </w:rPr>
            <w:t>seine Leistung an den Gläubiger verweigern.</w:t>
          </w:r>
        </w:p>
        <w:p w:rsidR="002424E8" w:rsidRPr="0090212B"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Verwaltungsgericht:</w:t>
          </w:r>
          <w:r w:rsidRPr="00030FF6">
            <w:rPr>
              <w:rFonts w:ascii="Comic Sans MS" w:hAnsi="Comic Sans MS"/>
              <w:b/>
              <w:color w:val="FF0000"/>
              <w:sz w:val="18"/>
              <w:szCs w:val="18"/>
            </w:rPr>
            <w:t xml:space="preserve"> </w:t>
          </w:r>
          <w:r w:rsidRPr="0090212B">
            <w:rPr>
              <w:rFonts w:ascii="Comic Sans MS" w:hAnsi="Comic Sans MS"/>
              <w:sz w:val="18"/>
              <w:szCs w:val="18"/>
            </w:rPr>
            <w:t>Teil der Gerichtsbarkeit. Vor dem Verwaltungsgericht können sich Bürger</w:t>
          </w:r>
          <w:r>
            <w:rPr>
              <w:rFonts w:ascii="Comic Sans MS" w:hAnsi="Comic Sans MS"/>
              <w:sz w:val="18"/>
              <w:szCs w:val="18"/>
            </w:rPr>
            <w:t>/innen</w:t>
          </w:r>
          <w:r w:rsidRPr="0090212B">
            <w:rPr>
              <w:rFonts w:ascii="Comic Sans MS" w:hAnsi="Comic Sans MS"/>
              <w:sz w:val="18"/>
              <w:szCs w:val="18"/>
            </w:rPr>
            <w:t xml:space="preserve"> gegen hoheitliche Maßnahmen wehren, wie zum Beispiel Verwaltungsakte. Das ist der Fall, wenn sie der Auffassung sind, eine Maßnahme sei rechtswidrig oder eine Maßnahme,</w:t>
          </w:r>
          <w:r>
            <w:rPr>
              <w:rFonts w:ascii="Comic Sans MS" w:hAnsi="Comic Sans MS"/>
              <w:sz w:val="18"/>
              <w:szCs w:val="18"/>
            </w:rPr>
            <w:t xml:space="preserve"> </w:t>
          </w:r>
          <w:r w:rsidRPr="0090212B">
            <w:rPr>
              <w:rFonts w:ascii="Comic Sans MS" w:hAnsi="Comic Sans MS"/>
              <w:sz w:val="18"/>
              <w:szCs w:val="18"/>
            </w:rPr>
            <w:t>die eine Behörde nicht vornimmt, müsse vorgenommen werden.</w:t>
          </w:r>
        </w:p>
        <w:p w:rsidR="002424E8" w:rsidRPr="0090212B" w:rsidRDefault="002424E8" w:rsidP="002424E8">
          <w:pPr>
            <w:spacing w:after="0"/>
            <w:rPr>
              <w:rFonts w:ascii="Comic Sans MS" w:hAnsi="Comic Sans MS"/>
              <w:sz w:val="18"/>
              <w:szCs w:val="18"/>
            </w:rPr>
          </w:pPr>
        </w:p>
        <w:p w:rsidR="002424E8" w:rsidRDefault="002424E8" w:rsidP="002424E8">
          <w:pPr>
            <w:spacing w:after="0"/>
            <w:rPr>
              <w:rFonts w:ascii="Comic Sans MS" w:hAnsi="Comic Sans MS"/>
              <w:sz w:val="18"/>
              <w:szCs w:val="18"/>
            </w:rPr>
          </w:pPr>
          <w:r w:rsidRPr="0090212B">
            <w:rPr>
              <w:rFonts w:ascii="Comic Sans MS" w:hAnsi="Comic Sans MS"/>
              <w:b/>
              <w:sz w:val="18"/>
              <w:szCs w:val="18"/>
              <w:u w:val="single"/>
            </w:rPr>
            <w:t>Vollstreckung:</w:t>
          </w:r>
          <w:r w:rsidRPr="0090212B">
            <w:rPr>
              <w:rFonts w:ascii="Comic Sans MS" w:hAnsi="Comic Sans MS"/>
              <w:sz w:val="18"/>
              <w:szCs w:val="18"/>
            </w:rPr>
            <w:t xml:space="preserve"> Die Durchsetzung von gerichtlichen oder behördlichen Entscheidungen.</w:t>
          </w:r>
        </w:p>
        <w:p w:rsidR="002424E8" w:rsidRPr="0090212B" w:rsidRDefault="002424E8" w:rsidP="002424E8">
          <w:pPr>
            <w:spacing w:after="0"/>
            <w:rPr>
              <w:rFonts w:ascii="Comic Sans MS" w:hAnsi="Comic Sans MS"/>
              <w:sz w:val="18"/>
              <w:szCs w:val="18"/>
            </w:rPr>
          </w:pPr>
          <w:r w:rsidRPr="0090212B">
            <w:rPr>
              <w:rFonts w:ascii="Comic Sans MS" w:hAnsi="Comic Sans MS"/>
              <w:sz w:val="18"/>
              <w:szCs w:val="18"/>
            </w:rPr>
            <w:t>1. Im Strafprozess wird im Rahmen der Vollstreckung dafür gesorgt,</w:t>
          </w:r>
          <w:r>
            <w:rPr>
              <w:rFonts w:ascii="Comic Sans MS" w:hAnsi="Comic Sans MS"/>
              <w:sz w:val="18"/>
              <w:szCs w:val="18"/>
            </w:rPr>
            <w:t xml:space="preserve"> </w:t>
          </w:r>
          <w:r w:rsidRPr="0090212B">
            <w:rPr>
              <w:rFonts w:ascii="Comic Sans MS" w:hAnsi="Comic Sans MS"/>
              <w:sz w:val="18"/>
              <w:szCs w:val="18"/>
            </w:rPr>
            <w:t xml:space="preserve">dass die im Urteil ausgesprochene Strafe auch tatsächlich bezahlt wird oder </w:t>
          </w:r>
          <w:r>
            <w:rPr>
              <w:rFonts w:ascii="Comic Sans MS" w:hAnsi="Comic Sans MS"/>
              <w:sz w:val="18"/>
              <w:szCs w:val="18"/>
            </w:rPr>
            <w:t>die/</w:t>
          </w:r>
          <w:r w:rsidRPr="0090212B">
            <w:rPr>
              <w:rFonts w:ascii="Comic Sans MS" w:hAnsi="Comic Sans MS"/>
              <w:sz w:val="18"/>
              <w:szCs w:val="18"/>
            </w:rPr>
            <w:t>der Verurteilte seine Gefängnisstrafe verbüßt.</w:t>
          </w:r>
        </w:p>
        <w:p w:rsidR="002424E8" w:rsidRPr="0090212B" w:rsidRDefault="002424E8" w:rsidP="002424E8">
          <w:pPr>
            <w:spacing w:after="0"/>
            <w:rPr>
              <w:rFonts w:ascii="Comic Sans MS" w:hAnsi="Comic Sans MS"/>
              <w:sz w:val="18"/>
              <w:szCs w:val="18"/>
            </w:rPr>
          </w:pPr>
          <w:r w:rsidRPr="0090212B">
            <w:rPr>
              <w:rFonts w:ascii="Comic Sans MS" w:hAnsi="Comic Sans MS"/>
              <w:sz w:val="18"/>
              <w:szCs w:val="18"/>
            </w:rPr>
            <w:t>2. Im Zivilverfahren gibt es eine so genannte Zwangsvollstreckung.</w:t>
          </w:r>
        </w:p>
        <w:p w:rsidR="002424E8" w:rsidRPr="0090212B" w:rsidRDefault="002424E8" w:rsidP="002424E8">
          <w:pPr>
            <w:spacing w:after="0"/>
            <w:rPr>
              <w:rFonts w:ascii="Comic Sans MS" w:hAnsi="Comic Sans MS"/>
              <w:sz w:val="18"/>
              <w:szCs w:val="18"/>
            </w:rPr>
          </w:pPr>
          <w:r w:rsidRPr="0090212B">
            <w:rPr>
              <w:rFonts w:ascii="Comic Sans MS" w:hAnsi="Comic Sans MS"/>
              <w:sz w:val="18"/>
              <w:szCs w:val="18"/>
            </w:rPr>
            <w:t>3. Im Verwaltungsverfahren wird im Rahmen der Vollstreckung dafür gesorgt, dass ein Verwaltungsakt durchgesetzt wird, also beispielsweise die Steuern bezahlt werden, die durch einen Steuerbescheid festgesetzt wurde</w:t>
          </w:r>
          <w:r>
            <w:rPr>
              <w:rFonts w:ascii="Comic Sans MS" w:hAnsi="Comic Sans MS"/>
              <w:sz w:val="18"/>
              <w:szCs w:val="18"/>
            </w:rPr>
            <w:t>n</w:t>
          </w:r>
          <w:r w:rsidRPr="0090212B">
            <w:rPr>
              <w:rFonts w:ascii="Comic Sans MS" w:hAnsi="Comic Sans MS"/>
              <w:sz w:val="18"/>
              <w:szCs w:val="18"/>
            </w:rPr>
            <w:t>.</w:t>
          </w:r>
        </w:p>
        <w:p w:rsidR="002424E8" w:rsidRPr="0090212B" w:rsidRDefault="002424E8" w:rsidP="002424E8">
          <w:pPr>
            <w:spacing w:after="0"/>
            <w:rPr>
              <w:rFonts w:ascii="Comic Sans MS" w:hAnsi="Comic Sans MS"/>
              <w:sz w:val="18"/>
              <w:szCs w:val="18"/>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Zeuge</w:t>
          </w:r>
          <w:r>
            <w:rPr>
              <w:rFonts w:ascii="Comic Sans MS" w:hAnsi="Comic Sans MS"/>
              <w:b/>
              <w:sz w:val="18"/>
              <w:szCs w:val="18"/>
              <w:u w:val="single"/>
            </w:rPr>
            <w:t>/in</w:t>
          </w:r>
          <w:r w:rsidRPr="00030FF6">
            <w:rPr>
              <w:rFonts w:ascii="Comic Sans MS" w:hAnsi="Comic Sans MS"/>
              <w:b/>
              <w:color w:val="auto"/>
              <w:sz w:val="18"/>
              <w:szCs w:val="18"/>
              <w:u w:val="single"/>
            </w:rPr>
            <w:t>:</w:t>
          </w:r>
          <w:r w:rsidRPr="00030FF6">
            <w:rPr>
              <w:rFonts w:ascii="Comic Sans MS" w:hAnsi="Comic Sans MS"/>
              <w:sz w:val="18"/>
              <w:szCs w:val="18"/>
            </w:rPr>
            <w:t xml:space="preserve"> </w:t>
          </w:r>
          <w:r w:rsidRPr="0090212B">
            <w:rPr>
              <w:rFonts w:ascii="Comic Sans MS" w:hAnsi="Comic Sans MS"/>
              <w:sz w:val="18"/>
              <w:szCs w:val="18"/>
            </w:rPr>
            <w:t xml:space="preserve">Person, die in einem Verfahren über ihre eigenen Wahrnehmungen aussagen soll. Dies sind zum Beispiel Dinge, die sie gesehen oder unmittelbar gehört hat. Als </w:t>
          </w:r>
          <w:r>
            <w:rPr>
              <w:rFonts w:ascii="Comic Sans MS" w:hAnsi="Comic Sans MS"/>
              <w:sz w:val="18"/>
              <w:szCs w:val="18"/>
            </w:rPr>
            <w:t>Zeugin/</w:t>
          </w:r>
          <w:r w:rsidRPr="0090212B">
            <w:rPr>
              <w:rFonts w:ascii="Comic Sans MS" w:hAnsi="Comic Sans MS"/>
              <w:sz w:val="18"/>
              <w:szCs w:val="18"/>
            </w:rPr>
            <w:t>Zeuge ist man verpflichtet, die Wahrheit zu sagen.</w:t>
          </w:r>
        </w:p>
        <w:p w:rsidR="002424E8"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90212B">
            <w:rPr>
              <w:rFonts w:ascii="Comic Sans MS" w:hAnsi="Comic Sans MS"/>
              <w:b/>
              <w:sz w:val="18"/>
              <w:szCs w:val="18"/>
              <w:u w:val="single"/>
            </w:rPr>
            <w:t>Zivilprozes</w:t>
          </w:r>
          <w:r w:rsidRPr="00030FF6">
            <w:rPr>
              <w:rFonts w:ascii="Comic Sans MS" w:hAnsi="Comic Sans MS"/>
              <w:b/>
              <w:color w:val="auto"/>
              <w:sz w:val="18"/>
              <w:szCs w:val="18"/>
              <w:u w:val="single"/>
            </w:rPr>
            <w:t>s:</w:t>
          </w:r>
          <w:r w:rsidRPr="00030FF6">
            <w:rPr>
              <w:rFonts w:ascii="Comic Sans MS" w:hAnsi="Comic Sans MS"/>
              <w:b/>
              <w:color w:val="auto"/>
              <w:sz w:val="18"/>
              <w:szCs w:val="18"/>
            </w:rPr>
            <w:t xml:space="preserve"> </w:t>
          </w:r>
          <w:r w:rsidRPr="0090212B">
            <w:rPr>
              <w:rFonts w:ascii="Comic Sans MS" w:hAnsi="Comic Sans MS"/>
              <w:sz w:val="18"/>
              <w:szCs w:val="18"/>
            </w:rPr>
            <w:t>Ein Verfahren, in dem auf dem Gebiet des Privatrechts eine Streitigkeit entschieden wird, zum Beispiel über das Bestehen eines Anspruchs auf Kaufpreiszahlung.</w:t>
          </w:r>
        </w:p>
        <w:p w:rsidR="002424E8" w:rsidRDefault="002424E8" w:rsidP="002424E8">
          <w:pPr>
            <w:spacing w:after="0"/>
            <w:rPr>
              <w:rFonts w:ascii="Comic Sans MS" w:hAnsi="Comic Sans MS"/>
              <w:b/>
              <w:sz w:val="18"/>
              <w:szCs w:val="18"/>
              <w:u w:val="single"/>
            </w:rPr>
          </w:pPr>
        </w:p>
        <w:p w:rsidR="002424E8" w:rsidRPr="0090212B" w:rsidRDefault="002424E8" w:rsidP="002424E8">
          <w:pPr>
            <w:spacing w:after="0"/>
            <w:rPr>
              <w:rFonts w:ascii="Comic Sans MS" w:hAnsi="Comic Sans MS"/>
              <w:sz w:val="18"/>
              <w:szCs w:val="18"/>
            </w:rPr>
          </w:pPr>
          <w:r w:rsidRPr="00BE0454">
            <w:rPr>
              <w:rFonts w:ascii="Comic Sans MS" w:hAnsi="Comic Sans MS"/>
              <w:b/>
              <w:sz w:val="18"/>
              <w:szCs w:val="18"/>
              <w:u w:val="single"/>
            </w:rPr>
            <w:t>Zwangsvollstreckung</w:t>
          </w:r>
          <w:r w:rsidRPr="00030FF6">
            <w:rPr>
              <w:rFonts w:ascii="Comic Sans MS" w:hAnsi="Comic Sans MS"/>
              <w:b/>
              <w:color w:val="auto"/>
              <w:sz w:val="18"/>
              <w:szCs w:val="18"/>
              <w:u w:val="single"/>
            </w:rPr>
            <w:t>:</w:t>
          </w:r>
          <w:r w:rsidRPr="0090212B">
            <w:rPr>
              <w:rFonts w:ascii="Comic Sans MS" w:hAnsi="Comic Sans MS"/>
              <w:sz w:val="18"/>
              <w:szCs w:val="18"/>
            </w:rPr>
            <w:t xml:space="preserve"> Die Vollstreckung im Bereich des Privatrechts,</w:t>
          </w:r>
          <w:r>
            <w:rPr>
              <w:rFonts w:ascii="Comic Sans MS" w:hAnsi="Comic Sans MS"/>
              <w:sz w:val="18"/>
              <w:szCs w:val="18"/>
            </w:rPr>
            <w:t xml:space="preserve"> </w:t>
          </w:r>
          <w:r w:rsidRPr="0090212B">
            <w:rPr>
              <w:rFonts w:ascii="Comic Sans MS" w:hAnsi="Comic Sans MS"/>
              <w:sz w:val="18"/>
              <w:szCs w:val="18"/>
            </w:rPr>
            <w:t>zum Beispiel um ein Urteil durchzusetzen, das zur Kaufpreiszahlung</w:t>
          </w:r>
          <w:r>
            <w:rPr>
              <w:rFonts w:ascii="Comic Sans MS" w:hAnsi="Comic Sans MS"/>
              <w:sz w:val="18"/>
              <w:szCs w:val="18"/>
            </w:rPr>
            <w:t xml:space="preserve"> </w:t>
          </w:r>
          <w:r w:rsidRPr="0090212B">
            <w:rPr>
              <w:rFonts w:ascii="Comic Sans MS" w:hAnsi="Comic Sans MS"/>
              <w:sz w:val="18"/>
              <w:szCs w:val="18"/>
            </w:rPr>
            <w:t>verpflichtet. Dies setzt der Staat mit eigenem Personal durch, wie dem</w:t>
          </w:r>
          <w:r>
            <w:rPr>
              <w:rFonts w:ascii="Comic Sans MS" w:hAnsi="Comic Sans MS"/>
              <w:sz w:val="18"/>
              <w:szCs w:val="18"/>
            </w:rPr>
            <w:t xml:space="preserve">/der </w:t>
          </w:r>
          <w:r w:rsidRPr="0090212B">
            <w:rPr>
              <w:rFonts w:ascii="Comic Sans MS" w:hAnsi="Comic Sans MS"/>
              <w:sz w:val="18"/>
              <w:szCs w:val="18"/>
            </w:rPr>
            <w:t>Gerichtsvollziehe</w:t>
          </w:r>
          <w:r>
            <w:rPr>
              <w:rFonts w:ascii="Comic Sans MS" w:hAnsi="Comic Sans MS"/>
              <w:sz w:val="18"/>
              <w:szCs w:val="18"/>
            </w:rPr>
            <w:t xml:space="preserve">r/in. </w:t>
          </w:r>
        </w:p>
        <w:p w:rsidR="002424E8" w:rsidRPr="0090212B" w:rsidRDefault="002424E8" w:rsidP="002424E8">
          <w:pPr>
            <w:spacing w:after="0"/>
            <w:rPr>
              <w:rFonts w:ascii="Comic Sans MS" w:hAnsi="Comic Sans MS"/>
              <w:sz w:val="18"/>
              <w:szCs w:val="18"/>
            </w:rPr>
          </w:pPr>
        </w:p>
        <w:p w:rsidR="002424E8" w:rsidRPr="002A6ED0" w:rsidRDefault="00E14D60" w:rsidP="002424E8">
          <w:pPr>
            <w:spacing w:after="0"/>
            <w:rPr>
              <w:rFonts w:ascii="Comic Sans MS" w:hAnsi="Comic Sans MS"/>
              <w:sz w:val="18"/>
              <w:szCs w:val="18"/>
            </w:rPr>
          </w:pPr>
          <w:r>
            <w:rPr>
              <w:rFonts w:ascii="Comic Sans MS" w:hAnsi="Comic Sans MS"/>
              <w:sz w:val="18"/>
              <w:szCs w:val="18"/>
            </w:rPr>
            <w:t>Quelle: Juristische Grundbegriffe, v</w:t>
          </w:r>
          <w:r w:rsidR="002424E8" w:rsidRPr="00A35DF2">
            <w:rPr>
              <w:rFonts w:ascii="Comic Sans MS" w:hAnsi="Comic Sans MS"/>
              <w:sz w:val="18"/>
              <w:szCs w:val="18"/>
            </w:rPr>
            <w:t xml:space="preserve">erfügbar unter: </w:t>
          </w:r>
          <w:r w:rsidR="002424E8" w:rsidRPr="00220060">
            <w:rPr>
              <w:rFonts w:ascii="Comic Sans MS" w:hAnsi="Comic Sans MS"/>
              <w:sz w:val="18"/>
              <w:szCs w:val="18"/>
            </w:rPr>
            <w:t>http://www.bpb.de/shop/buecher/pocket/34330/pocket-recht-juristische</w:t>
          </w:r>
          <w:r w:rsidR="002424E8" w:rsidRPr="00220060">
            <w:rPr>
              <w:sz w:val="18"/>
            </w:rPr>
            <w:t>-</w:t>
          </w:r>
          <w:r w:rsidR="002424E8" w:rsidRPr="00220060">
            <w:rPr>
              <w:rFonts w:ascii="Comic Sans MS" w:hAnsi="Comic Sans MS"/>
              <w:sz w:val="18"/>
              <w:szCs w:val="18"/>
            </w:rPr>
            <w:t>Grundbegriffe</w:t>
          </w:r>
          <w:r w:rsidR="002424E8">
            <w:rPr>
              <w:rFonts w:ascii="Comic Sans MS" w:hAnsi="Comic Sans MS"/>
              <w:sz w:val="18"/>
              <w:szCs w:val="18"/>
            </w:rPr>
            <w:t xml:space="preserve">, </w:t>
          </w:r>
          <w:r w:rsidR="002424E8" w:rsidRPr="00251115">
            <w:rPr>
              <w:rFonts w:ascii="Comic Sans MS" w:hAnsi="Comic Sans MS"/>
              <w:sz w:val="18"/>
              <w:szCs w:val="18"/>
            </w:rPr>
            <w:t>Zugriff am:</w:t>
          </w:r>
          <w:r w:rsidR="00251115" w:rsidRPr="00251115">
            <w:rPr>
              <w:rFonts w:ascii="Comic Sans MS" w:hAnsi="Comic Sans MS"/>
              <w:sz w:val="18"/>
              <w:szCs w:val="18"/>
            </w:rPr>
            <w:t xml:space="preserve"> 26.03.2021.</w:t>
          </w:r>
        </w:p>
        <w:p w:rsidR="002424E8" w:rsidRPr="0090212B" w:rsidRDefault="002424E8" w:rsidP="002424E8">
          <w:pPr>
            <w:spacing w:after="0"/>
            <w:rPr>
              <w:rFonts w:ascii="Comic Sans MS" w:hAnsi="Comic Sans MS"/>
              <w:sz w:val="18"/>
              <w:szCs w:val="18"/>
            </w:rPr>
          </w:pPr>
        </w:p>
        <w:p w:rsidR="002424E8" w:rsidRPr="005603BF" w:rsidRDefault="002424E8" w:rsidP="002424E8"/>
        <w:p w:rsidR="002424E8" w:rsidRPr="005603BF" w:rsidRDefault="002424E8" w:rsidP="002424E8"/>
        <w:p w:rsidR="002424E8" w:rsidRPr="005603BF" w:rsidRDefault="002424E8" w:rsidP="002424E8"/>
        <w:p w:rsidR="002424E8" w:rsidRDefault="002424E8" w:rsidP="002424E8"/>
        <w:p w:rsidR="00994B9D" w:rsidRDefault="00994B9D" w:rsidP="002424E8"/>
        <w:p w:rsidR="00994B9D" w:rsidRDefault="00994B9D" w:rsidP="002424E8"/>
        <w:p w:rsidR="00994B9D" w:rsidRDefault="00994B9D" w:rsidP="002424E8"/>
        <w:p w:rsidR="00994B9D" w:rsidRDefault="00994B9D" w:rsidP="002424E8"/>
        <w:p w:rsidR="00994B9D" w:rsidRDefault="00994B9D" w:rsidP="002424E8"/>
        <w:p w:rsidR="00691C98" w:rsidRDefault="00691C98" w:rsidP="002424E8">
          <w:pPr>
            <w:autoSpaceDE w:val="0"/>
            <w:autoSpaceDN w:val="0"/>
            <w:adjustRightInd w:val="0"/>
            <w:spacing w:after="0"/>
            <w:jc w:val="center"/>
            <w:rPr>
              <w:b/>
              <w:sz w:val="28"/>
              <w:szCs w:val="28"/>
            </w:rPr>
            <w:sectPr w:rsidR="00691C98" w:rsidSect="00C41689">
              <w:pgSz w:w="11907" w:h="16839" w:code="9"/>
              <w:pgMar w:top="1417" w:right="1417" w:bottom="1134" w:left="1417" w:header="0" w:footer="113" w:gutter="0"/>
              <w:cols w:space="720"/>
              <w:docGrid w:linePitch="360"/>
            </w:sectPr>
          </w:pPr>
        </w:p>
        <w:p w:rsidR="002424E8" w:rsidRDefault="002424E8" w:rsidP="002424E8">
          <w:pPr>
            <w:autoSpaceDE w:val="0"/>
            <w:autoSpaceDN w:val="0"/>
            <w:adjustRightInd w:val="0"/>
            <w:spacing w:after="0"/>
            <w:jc w:val="center"/>
            <w:rPr>
              <w:rFonts w:cs="Verdana,Bold"/>
              <w:b/>
              <w:bCs/>
              <w:sz w:val="28"/>
              <w:szCs w:val="28"/>
            </w:rPr>
          </w:pPr>
          <w:r w:rsidRPr="00784C84">
            <w:rPr>
              <w:b/>
              <w:sz w:val="28"/>
              <w:szCs w:val="28"/>
            </w:rPr>
            <w:lastRenderedPageBreak/>
            <w:t xml:space="preserve">Anhang 3 – </w:t>
          </w:r>
          <w:r w:rsidRPr="00784C84">
            <w:rPr>
              <w:rFonts w:cs="Verdana,Bold"/>
              <w:b/>
              <w:bCs/>
              <w:sz w:val="28"/>
              <w:szCs w:val="28"/>
            </w:rPr>
            <w:t>Beispieldialog für eine Gerichtsverhandlung</w:t>
          </w:r>
        </w:p>
        <w:p w:rsidR="002424E8" w:rsidRPr="00784C84" w:rsidRDefault="002424E8" w:rsidP="002424E8">
          <w:pPr>
            <w:autoSpaceDE w:val="0"/>
            <w:autoSpaceDN w:val="0"/>
            <w:adjustRightInd w:val="0"/>
            <w:spacing w:after="0"/>
            <w:jc w:val="center"/>
            <w:rPr>
              <w:rFonts w:cs="Verdana,Bold"/>
              <w:b/>
              <w:bCs/>
              <w:sz w:val="28"/>
              <w:szCs w:val="28"/>
            </w:rPr>
          </w:pPr>
        </w:p>
        <w:p w:rsidR="002424E8" w:rsidRPr="008D03A4" w:rsidRDefault="002424E8" w:rsidP="002424E8">
          <w:pPr>
            <w:autoSpaceDE w:val="0"/>
            <w:autoSpaceDN w:val="0"/>
            <w:adjustRightInd w:val="0"/>
            <w:spacing w:after="0"/>
            <w:rPr>
              <w:rFonts w:cs="Calibri"/>
              <w:b/>
              <w:bCs/>
              <w:i/>
              <w:iCs/>
            </w:rPr>
          </w:pPr>
          <w:r w:rsidRPr="008D03A4">
            <w:rPr>
              <w:rFonts w:cs="Calibri"/>
              <w:b/>
              <w:bCs/>
              <w:i/>
              <w:iCs/>
            </w:rPr>
            <w:t>Der Beispieldialog bezieht sich auf eine</w:t>
          </w:r>
          <w:r>
            <w:rPr>
              <w:rFonts w:cs="Calibri"/>
              <w:b/>
              <w:bCs/>
              <w:i/>
              <w:iCs/>
            </w:rPr>
            <w:t>n</w:t>
          </w:r>
          <w:r w:rsidRPr="008D03A4">
            <w:rPr>
              <w:rFonts w:cs="Calibri"/>
              <w:b/>
              <w:bCs/>
              <w:i/>
              <w:iCs/>
            </w:rPr>
            <w:t xml:space="preserve"> Fall, in dem </w:t>
          </w:r>
          <w:r>
            <w:rPr>
              <w:rFonts w:cs="Calibri"/>
              <w:b/>
              <w:bCs/>
              <w:i/>
              <w:iCs/>
            </w:rPr>
            <w:t xml:space="preserve">Jugendliche ohne Genehmigung des Fotografen </w:t>
          </w:r>
          <w:r w:rsidRPr="008D03A4">
            <w:rPr>
              <w:rFonts w:cs="Calibri"/>
              <w:b/>
              <w:bCs/>
              <w:i/>
              <w:iCs/>
            </w:rPr>
            <w:t xml:space="preserve">zwei Bilder verwendet </w:t>
          </w:r>
          <w:r>
            <w:rPr>
              <w:rFonts w:cs="Calibri"/>
              <w:b/>
              <w:bCs/>
              <w:i/>
              <w:iCs/>
            </w:rPr>
            <w:t>haben, die sie mit einer Suchmaschine im Internet fanden</w:t>
          </w:r>
          <w:r w:rsidRPr="008D03A4">
            <w:rPr>
              <w:rFonts w:cs="Calibri"/>
              <w:b/>
              <w:bCs/>
              <w:i/>
              <w:iCs/>
            </w:rPr>
            <w:t>. Die Grundzüge können für alle Fälle übernommen werden.</w:t>
          </w:r>
        </w:p>
        <w:p w:rsidR="002424E8" w:rsidRDefault="002424E8" w:rsidP="002424E8">
          <w:pPr>
            <w:autoSpaceDE w:val="0"/>
            <w:autoSpaceDN w:val="0"/>
            <w:adjustRightInd w:val="0"/>
            <w:spacing w:after="0"/>
            <w:rPr>
              <w:rFonts w:ascii="Calibri,Bold" w:hAnsi="Calibri,Bold" w:cs="Calibri,Bold"/>
              <w:b/>
              <w:bCs/>
              <w:color w:val="000000"/>
            </w:rPr>
          </w:pPr>
        </w:p>
        <w:p w:rsidR="002424E8" w:rsidRPr="003701A6" w:rsidRDefault="002424E8" w:rsidP="002424E8">
          <w:pPr>
            <w:autoSpaceDE w:val="0"/>
            <w:autoSpaceDN w:val="0"/>
            <w:adjustRightInd w:val="0"/>
            <w:spacing w:after="0"/>
            <w:rPr>
              <w:rFonts w:ascii="Comic Sans MS" w:hAnsi="Comic Sans MS" w:cs="Calibri"/>
              <w:color w:val="FF0000"/>
              <w:sz w:val="20"/>
            </w:rPr>
          </w:pPr>
          <w:r w:rsidRPr="003701A6">
            <w:rPr>
              <w:rFonts w:ascii="Comic Sans MS" w:hAnsi="Comic Sans MS" w:cs="Calibri,Bold"/>
              <w:b/>
              <w:bCs/>
              <w:color w:val="FF0000"/>
              <w:sz w:val="20"/>
            </w:rPr>
            <w:t>Richter</w:t>
          </w:r>
          <w:r>
            <w:rPr>
              <w:rFonts w:ascii="Comic Sans MS" w:hAnsi="Comic Sans MS" w:cs="Calibri,Bold"/>
              <w:b/>
              <w:bCs/>
              <w:color w:val="FF0000"/>
              <w:sz w:val="20"/>
            </w:rPr>
            <w:t>/in</w:t>
          </w:r>
          <w:r w:rsidRPr="003701A6">
            <w:rPr>
              <w:rFonts w:ascii="Comic Sans MS" w:hAnsi="Comic Sans MS" w:cs="Calibri,Bold"/>
              <w:b/>
              <w:bCs/>
              <w:color w:val="FF0000"/>
              <w:sz w:val="20"/>
            </w:rPr>
            <w:t xml:space="preserve">: </w:t>
          </w:r>
          <w:r w:rsidRPr="003701A6">
            <w:rPr>
              <w:rFonts w:ascii="Comic Sans MS" w:hAnsi="Comic Sans MS" w:cs="Calibri"/>
              <w:color w:val="FF0000"/>
              <w:sz w:val="20"/>
            </w:rPr>
            <w:t>Erheben Sie sich. [</w:t>
          </w:r>
          <w:r w:rsidRPr="003701A6">
            <w:rPr>
              <w:rFonts w:ascii="Comic Sans MS" w:hAnsi="Comic Sans MS" w:cs="Calibri,Italic"/>
              <w:i/>
              <w:iCs/>
              <w:color w:val="FF0000"/>
              <w:sz w:val="20"/>
            </w:rPr>
            <w:t>alle erheben sich</w:t>
          </w:r>
          <w:r w:rsidRPr="003701A6">
            <w:rPr>
              <w:rFonts w:ascii="Comic Sans MS" w:hAnsi="Comic Sans MS" w:cs="Calibri"/>
              <w:color w:val="FF0000"/>
              <w:sz w:val="20"/>
            </w:rPr>
            <w:t>] Setzen Sie sich wieder. [</w:t>
          </w:r>
          <w:r w:rsidRPr="003701A6">
            <w:rPr>
              <w:rFonts w:ascii="Comic Sans MS" w:hAnsi="Comic Sans MS" w:cs="Calibri,Italic"/>
              <w:i/>
              <w:iCs/>
              <w:color w:val="FF0000"/>
              <w:sz w:val="20"/>
            </w:rPr>
            <w:t>alle setzen sich</w:t>
          </w:r>
          <w:r w:rsidRPr="003701A6">
            <w:rPr>
              <w:rFonts w:ascii="Comic Sans MS" w:hAnsi="Comic Sans MS" w:cs="Calibri"/>
              <w:color w:val="FF0000"/>
              <w:sz w:val="20"/>
            </w:rPr>
            <w:t>] Ich eröffne somit die heutige Sitzung im Fall Fotograf Xaver gegen … (Name des Schülers/der Schülerin</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F0000"/>
              <w:sz w:val="20"/>
            </w:rPr>
          </w:pPr>
          <w:r w:rsidRPr="003701A6">
            <w:rPr>
              <w:rFonts w:ascii="Comic Sans MS" w:hAnsi="Comic Sans MS" w:cs="Calibri,Bold"/>
              <w:b/>
              <w:bCs/>
              <w:color w:val="FF0000"/>
              <w:sz w:val="20"/>
            </w:rPr>
            <w:t>Richter</w:t>
          </w:r>
          <w:r>
            <w:rPr>
              <w:rFonts w:ascii="Comic Sans MS" w:hAnsi="Comic Sans MS" w:cs="Calibri,Bold"/>
              <w:b/>
              <w:bCs/>
              <w:color w:val="FF0000"/>
              <w:sz w:val="20"/>
            </w:rPr>
            <w:t>/in</w:t>
          </w:r>
          <w:r w:rsidRPr="003701A6">
            <w:rPr>
              <w:rFonts w:ascii="Comic Sans MS" w:hAnsi="Comic Sans MS" w:cs="Calibri,Bold"/>
              <w:b/>
              <w:bCs/>
              <w:color w:val="FF0000"/>
              <w:sz w:val="20"/>
            </w:rPr>
            <w:t xml:space="preserve">: </w:t>
          </w:r>
          <w:r w:rsidRPr="003701A6">
            <w:rPr>
              <w:rFonts w:ascii="Comic Sans MS" w:hAnsi="Comic Sans MS" w:cs="Calibri"/>
              <w:color w:val="FF0000"/>
              <w:sz w:val="20"/>
            </w:rPr>
            <w:t>Dann beginnen wir mit der Verhandlung. Herr Anwalt/Frau Anwältin, schildern Sie uns bitte kurz die Sachlage.</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ECA33" w:themeColor="accent1"/>
              <w:sz w:val="20"/>
            </w:rPr>
          </w:pPr>
          <w:r w:rsidRPr="003701A6">
            <w:rPr>
              <w:rFonts w:ascii="Comic Sans MS" w:hAnsi="Comic Sans MS" w:cs="Calibri,Bold"/>
              <w:b/>
              <w:bCs/>
              <w:color w:val="FECA33" w:themeColor="accent1"/>
              <w:sz w:val="20"/>
            </w:rPr>
            <w:t>Anwalt</w:t>
          </w:r>
          <w:r>
            <w:rPr>
              <w:rFonts w:ascii="Comic Sans MS" w:hAnsi="Comic Sans MS" w:cs="Calibri,Bold"/>
              <w:b/>
              <w:bCs/>
              <w:color w:val="FECA33" w:themeColor="accent1"/>
              <w:sz w:val="20"/>
            </w:rPr>
            <w:t>/Anwältin</w:t>
          </w:r>
          <w:r w:rsidRPr="003701A6">
            <w:rPr>
              <w:rFonts w:ascii="Comic Sans MS" w:hAnsi="Comic Sans MS" w:cs="Calibri,Bold"/>
              <w:b/>
              <w:bCs/>
              <w:color w:val="FECA33" w:themeColor="accent1"/>
              <w:sz w:val="20"/>
            </w:rPr>
            <w:t xml:space="preserve">: </w:t>
          </w:r>
          <w:r w:rsidRPr="003701A6">
            <w:rPr>
              <w:rFonts w:ascii="Comic Sans MS" w:hAnsi="Comic Sans MS" w:cs="Calibri"/>
              <w:color w:val="FECA33" w:themeColor="accent1"/>
              <w:sz w:val="20"/>
            </w:rPr>
            <w:t>[</w:t>
          </w:r>
          <w:r w:rsidRPr="003701A6">
            <w:rPr>
              <w:rFonts w:ascii="Comic Sans MS" w:hAnsi="Comic Sans MS" w:cs="Calibri,Italic"/>
              <w:i/>
              <w:iCs/>
              <w:color w:val="FECA33" w:themeColor="accent1"/>
              <w:sz w:val="20"/>
            </w:rPr>
            <w:t>erhebt sich</w:t>
          </w:r>
          <w:r w:rsidRPr="003701A6">
            <w:rPr>
              <w:rFonts w:ascii="Comic Sans MS" w:hAnsi="Comic Sans MS" w:cs="Calibri"/>
              <w:color w:val="FECA33" w:themeColor="accent1"/>
              <w:sz w:val="20"/>
            </w:rPr>
            <w:t>]</w:t>
          </w:r>
          <w:r>
            <w:rPr>
              <w:rFonts w:ascii="Comic Sans MS" w:hAnsi="Comic Sans MS" w:cs="Calibri"/>
              <w:color w:val="FECA33" w:themeColor="accent1"/>
              <w:sz w:val="20"/>
            </w:rPr>
            <w:t>.</w:t>
          </w:r>
          <w:r w:rsidRPr="003701A6">
            <w:rPr>
              <w:rFonts w:ascii="Comic Sans MS" w:hAnsi="Comic Sans MS" w:cs="Calibri"/>
              <w:color w:val="FECA33" w:themeColor="accent1"/>
              <w:sz w:val="20"/>
            </w:rPr>
            <w:t xml:space="preserve"> (Name des Schülers/der Schülerin) hat im Zeitraum vom 02.02.20xx bis zum 26.05.20xx etwa 50 Bilder von Herrn Xaver, einem bekannten Fotografen, heruntergeladen und auf Facebook verwendet</w:t>
          </w:r>
          <w:r w:rsidRPr="00617141">
            <w:rPr>
              <w:rFonts w:ascii="Comic Sans MS" w:hAnsi="Comic Sans MS" w:cs="Calibri"/>
              <w:color w:val="FF0000"/>
              <w:sz w:val="20"/>
              <w:u w:val="single"/>
            </w:rPr>
            <w:t>.</w:t>
          </w:r>
          <w:r w:rsidRPr="003701A6">
            <w:rPr>
              <w:rFonts w:ascii="Comic Sans MS" w:hAnsi="Comic Sans MS" w:cs="Calibri"/>
              <w:color w:val="FECA33" w:themeColor="accent1"/>
              <w:sz w:val="20"/>
            </w:rPr>
            <w:t xml:space="preserve"> (erklärt die Sachlage anhand </w:t>
          </w:r>
          <w:r>
            <w:rPr>
              <w:rFonts w:ascii="Comic Sans MS" w:hAnsi="Comic Sans MS" w:cs="Calibri"/>
              <w:color w:val="FECA33" w:themeColor="accent1"/>
              <w:sz w:val="20"/>
            </w:rPr>
            <w:t>ihrer/</w:t>
          </w:r>
          <w:r w:rsidRPr="003701A6">
            <w:rPr>
              <w:rFonts w:ascii="Comic Sans MS" w:hAnsi="Comic Sans MS" w:cs="Calibri"/>
              <w:color w:val="FECA33" w:themeColor="accent1"/>
              <w:sz w:val="20"/>
            </w:rPr>
            <w:t>seiner Notizen)</w:t>
          </w:r>
          <w:r w:rsidRPr="00617141">
            <w:rPr>
              <w:rFonts w:ascii="Comic Sans MS" w:hAnsi="Comic Sans MS" w:cs="Calibri"/>
              <w:color w:val="FF0000"/>
              <w:sz w:val="20"/>
            </w:rPr>
            <w:t>.</w:t>
          </w:r>
          <w:r w:rsidRPr="003701A6">
            <w:rPr>
              <w:rFonts w:ascii="Comic Sans MS" w:hAnsi="Comic Sans MS" w:cs="Calibri"/>
              <w:color w:val="FECA33" w:themeColor="accent1"/>
              <w:sz w:val="20"/>
            </w:rPr>
            <w:t xml:space="preserve"> [</w:t>
          </w:r>
          <w:r w:rsidRPr="003701A6">
            <w:rPr>
              <w:rFonts w:ascii="Comic Sans MS" w:hAnsi="Comic Sans MS" w:cs="Calibri,Italic"/>
              <w:i/>
              <w:iCs/>
              <w:color w:val="FECA33" w:themeColor="accent1"/>
              <w:sz w:val="20"/>
            </w:rPr>
            <w:t>setzt sich wieder</w:t>
          </w:r>
          <w:r w:rsidRPr="003701A6">
            <w:rPr>
              <w:rFonts w:ascii="Comic Sans MS" w:hAnsi="Comic Sans MS" w:cs="Calibri"/>
              <w:color w:val="FECA33" w:themeColor="accent1"/>
              <w:sz w:val="20"/>
            </w:rPr>
            <w:t>]</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F0000"/>
              <w:sz w:val="20"/>
            </w:rPr>
          </w:pPr>
          <w:r w:rsidRPr="003701A6">
            <w:rPr>
              <w:rFonts w:ascii="Comic Sans MS" w:hAnsi="Comic Sans MS" w:cs="Calibri,Bold"/>
              <w:b/>
              <w:bCs/>
              <w:color w:val="FF0000"/>
              <w:sz w:val="20"/>
            </w:rPr>
            <w:t>Richter</w:t>
          </w:r>
          <w:r>
            <w:rPr>
              <w:rFonts w:ascii="Comic Sans MS" w:hAnsi="Comic Sans MS" w:cs="Calibri,Bold"/>
              <w:b/>
              <w:bCs/>
              <w:color w:val="FF0000"/>
              <w:sz w:val="20"/>
            </w:rPr>
            <w:t>/in</w:t>
          </w:r>
          <w:r w:rsidRPr="003701A6">
            <w:rPr>
              <w:rFonts w:ascii="Comic Sans MS" w:hAnsi="Comic Sans MS" w:cs="Calibri,Bold"/>
              <w:b/>
              <w:bCs/>
              <w:color w:val="FF0000"/>
              <w:sz w:val="20"/>
            </w:rPr>
            <w:t xml:space="preserve">: </w:t>
          </w:r>
          <w:r w:rsidRPr="003701A6">
            <w:rPr>
              <w:rFonts w:ascii="Comic Sans MS" w:hAnsi="Comic Sans MS" w:cs="Calibri"/>
              <w:color w:val="FF0000"/>
              <w:sz w:val="20"/>
            </w:rPr>
            <w:t>[</w:t>
          </w:r>
          <w:r w:rsidRPr="003701A6">
            <w:rPr>
              <w:rFonts w:ascii="Comic Sans MS" w:hAnsi="Comic Sans MS" w:cs="Calibri,Italic"/>
              <w:i/>
              <w:iCs/>
              <w:color w:val="FF0000"/>
              <w:sz w:val="20"/>
            </w:rPr>
            <w:t>an den Angeklagten/die Angeklagte gerichtet</w:t>
          </w:r>
          <w:r w:rsidRPr="003701A6">
            <w:rPr>
              <w:rFonts w:ascii="Comic Sans MS" w:hAnsi="Comic Sans MS" w:cs="Calibri"/>
              <w:color w:val="FF0000"/>
              <w:sz w:val="20"/>
            </w:rPr>
            <w:t>] Sind diese Angaben korrekt? Möchten Sie diese noch ergänzen?</w:t>
          </w:r>
        </w:p>
        <w:p w:rsidR="002424E8" w:rsidRPr="003701A6" w:rsidRDefault="002424E8" w:rsidP="002424E8">
          <w:pPr>
            <w:autoSpaceDE w:val="0"/>
            <w:autoSpaceDN w:val="0"/>
            <w:adjustRightInd w:val="0"/>
            <w:spacing w:after="0"/>
            <w:rPr>
              <w:rFonts w:ascii="Comic Sans MS" w:hAnsi="Comic Sans MS" w:cs="Calibri,Bold"/>
              <w:b/>
              <w:bCs/>
              <w:color w:val="FF0000"/>
              <w:sz w:val="20"/>
            </w:rPr>
          </w:pPr>
        </w:p>
        <w:p w:rsidR="002424E8" w:rsidRPr="003701A6" w:rsidRDefault="002424E8" w:rsidP="002424E8">
          <w:pPr>
            <w:autoSpaceDE w:val="0"/>
            <w:autoSpaceDN w:val="0"/>
            <w:adjustRightInd w:val="0"/>
            <w:spacing w:after="0"/>
            <w:rPr>
              <w:rFonts w:ascii="Comic Sans MS" w:hAnsi="Comic Sans MS" w:cs="Calibri"/>
              <w:color w:val="194093" w:themeColor="accent3"/>
              <w:sz w:val="20"/>
            </w:rPr>
          </w:pPr>
          <w:r w:rsidRPr="003701A6">
            <w:rPr>
              <w:rFonts w:ascii="Comic Sans MS" w:hAnsi="Comic Sans MS" w:cs="Calibri,Bold"/>
              <w:b/>
              <w:bCs/>
              <w:color w:val="194093" w:themeColor="accent3"/>
              <w:sz w:val="20"/>
            </w:rPr>
            <w:t xml:space="preserve">Angeklagte/r: </w:t>
          </w:r>
          <w:r w:rsidRPr="003701A6">
            <w:rPr>
              <w:rFonts w:ascii="Comic Sans MS" w:hAnsi="Comic Sans MS" w:cs="Calibri"/>
              <w:color w:val="194093" w:themeColor="accent3"/>
              <w:sz w:val="20"/>
            </w:rPr>
            <w:t>[</w:t>
          </w:r>
          <w:r w:rsidRPr="003701A6">
            <w:rPr>
              <w:rFonts w:ascii="Comic Sans MS" w:hAnsi="Comic Sans MS" w:cs="Calibri,Italic"/>
              <w:i/>
              <w:iCs/>
              <w:color w:val="194093" w:themeColor="accent3"/>
              <w:sz w:val="20"/>
            </w:rPr>
            <w:t>erhebt sich</w:t>
          </w:r>
          <w:r w:rsidRPr="003701A6">
            <w:rPr>
              <w:rFonts w:ascii="Comic Sans MS" w:hAnsi="Comic Sans MS" w:cs="Calibri"/>
              <w:color w:val="194093" w:themeColor="accent3"/>
              <w:sz w:val="20"/>
            </w:rPr>
            <w:t>] Im Großen und Ganzen sind diese Angaben korrekt. Für gewöhnlich poste ich meine eigenen Fotos, doch meine Kamera war kaputt, daher habe ich fremde Bilder verwendet (ergänzt vielleicht noch das eine oder andere) [</w:t>
          </w:r>
          <w:r w:rsidRPr="003701A6">
            <w:rPr>
              <w:rFonts w:ascii="Comic Sans MS" w:hAnsi="Comic Sans MS" w:cs="Calibri,Italic"/>
              <w:i/>
              <w:iCs/>
              <w:color w:val="194093" w:themeColor="accent3"/>
              <w:sz w:val="20"/>
            </w:rPr>
            <w:t>setzt sich wieder</w:t>
          </w:r>
          <w:r w:rsidRPr="003701A6">
            <w:rPr>
              <w:rFonts w:ascii="Comic Sans MS" w:hAnsi="Comic Sans MS" w:cs="Calibri"/>
              <w:color w:val="194093" w:themeColor="accent3"/>
              <w:sz w:val="20"/>
            </w:rPr>
            <w:t>]</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F0000"/>
              <w:sz w:val="20"/>
            </w:rPr>
          </w:pPr>
          <w:r w:rsidRPr="003701A6">
            <w:rPr>
              <w:rFonts w:ascii="Comic Sans MS" w:hAnsi="Comic Sans MS" w:cs="Calibri,Bold"/>
              <w:b/>
              <w:bCs/>
              <w:color w:val="FF0000"/>
              <w:sz w:val="20"/>
            </w:rPr>
            <w:t>Richter</w:t>
          </w:r>
          <w:r>
            <w:rPr>
              <w:rFonts w:ascii="Comic Sans MS" w:hAnsi="Comic Sans MS" w:cs="Calibri,Bold"/>
              <w:b/>
              <w:bCs/>
              <w:color w:val="FF0000"/>
              <w:sz w:val="20"/>
            </w:rPr>
            <w:t>/in</w:t>
          </w:r>
          <w:r w:rsidRPr="003701A6">
            <w:rPr>
              <w:rFonts w:ascii="Comic Sans MS" w:hAnsi="Comic Sans MS" w:cs="Calibri,Bold"/>
              <w:b/>
              <w:bCs/>
              <w:color w:val="FF0000"/>
              <w:sz w:val="20"/>
            </w:rPr>
            <w:t xml:space="preserve">: </w:t>
          </w:r>
          <w:r w:rsidRPr="003701A6">
            <w:rPr>
              <w:rFonts w:ascii="Comic Sans MS" w:hAnsi="Comic Sans MS" w:cs="Calibri"/>
              <w:color w:val="FF0000"/>
              <w:sz w:val="20"/>
            </w:rPr>
            <w:t>[</w:t>
          </w:r>
          <w:r w:rsidRPr="003701A6">
            <w:rPr>
              <w:rFonts w:ascii="Comic Sans MS" w:hAnsi="Comic Sans MS" w:cs="Calibri,Italic"/>
              <w:i/>
              <w:iCs/>
              <w:color w:val="FF0000"/>
              <w:sz w:val="20"/>
            </w:rPr>
            <w:t>an den Anwalt gerichtet</w:t>
          </w:r>
          <w:r w:rsidRPr="003701A6">
            <w:rPr>
              <w:rFonts w:ascii="Comic Sans MS" w:hAnsi="Comic Sans MS" w:cs="Calibri"/>
              <w:color w:val="FF0000"/>
              <w:sz w:val="20"/>
            </w:rPr>
            <w:t>] Haben Sie noch Fragen an den Angeklagten/die Angeklagte?</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ECA33" w:themeColor="accent1"/>
              <w:sz w:val="20"/>
            </w:rPr>
          </w:pPr>
          <w:r w:rsidRPr="003701A6">
            <w:rPr>
              <w:rFonts w:ascii="Comic Sans MS" w:hAnsi="Comic Sans MS" w:cs="Calibri,Bold"/>
              <w:b/>
              <w:bCs/>
              <w:color w:val="FECA33" w:themeColor="accent1"/>
              <w:sz w:val="20"/>
            </w:rPr>
            <w:t>Anwalt</w:t>
          </w:r>
          <w:r>
            <w:rPr>
              <w:rFonts w:ascii="Comic Sans MS" w:hAnsi="Comic Sans MS" w:cs="Calibri,Bold"/>
              <w:b/>
              <w:bCs/>
              <w:color w:val="FECA33" w:themeColor="accent1"/>
              <w:sz w:val="20"/>
            </w:rPr>
            <w:t>/Anwältin</w:t>
          </w:r>
          <w:r w:rsidRPr="003701A6">
            <w:rPr>
              <w:rFonts w:ascii="Comic Sans MS" w:hAnsi="Comic Sans MS" w:cs="Calibri,Bold"/>
              <w:b/>
              <w:bCs/>
              <w:color w:val="FECA33" w:themeColor="accent1"/>
              <w:sz w:val="20"/>
            </w:rPr>
            <w:t xml:space="preserve">: </w:t>
          </w:r>
          <w:r w:rsidRPr="003701A6">
            <w:rPr>
              <w:rFonts w:ascii="Comic Sans MS" w:hAnsi="Comic Sans MS" w:cs="Calibri"/>
              <w:color w:val="FECA33" w:themeColor="accent1"/>
              <w:sz w:val="20"/>
            </w:rPr>
            <w:t>[</w:t>
          </w:r>
          <w:r w:rsidRPr="003701A6">
            <w:rPr>
              <w:rFonts w:ascii="Comic Sans MS" w:hAnsi="Comic Sans MS" w:cs="Calibri,Italic"/>
              <w:i/>
              <w:iCs/>
              <w:color w:val="FECA33" w:themeColor="accent1"/>
              <w:sz w:val="20"/>
            </w:rPr>
            <w:t>erhebt sich</w:t>
          </w:r>
          <w:r w:rsidRPr="003701A6">
            <w:rPr>
              <w:rFonts w:ascii="Comic Sans MS" w:hAnsi="Comic Sans MS" w:cs="Calibri"/>
              <w:color w:val="FECA33" w:themeColor="accent1"/>
              <w:sz w:val="20"/>
            </w:rPr>
            <w:t>] Ja, ich möchte folgende Fragen noch stellen: Haben Sie sich mit Herrn Xaver zuvor in Verbindung gesetzt?</w:t>
          </w:r>
        </w:p>
        <w:p w:rsidR="002424E8" w:rsidRPr="003701A6" w:rsidRDefault="002424E8" w:rsidP="002424E8">
          <w:pPr>
            <w:autoSpaceDE w:val="0"/>
            <w:autoSpaceDN w:val="0"/>
            <w:adjustRightInd w:val="0"/>
            <w:spacing w:after="0"/>
            <w:rPr>
              <w:rFonts w:ascii="Comic Sans MS" w:hAnsi="Comic Sans MS" w:cs="Calibri,Bold"/>
              <w:b/>
              <w:bCs/>
              <w:color w:val="FECA33" w:themeColor="accent1"/>
              <w:sz w:val="20"/>
            </w:rPr>
          </w:pPr>
        </w:p>
        <w:p w:rsidR="002424E8" w:rsidRPr="003701A6" w:rsidRDefault="002424E8" w:rsidP="002424E8">
          <w:pPr>
            <w:autoSpaceDE w:val="0"/>
            <w:autoSpaceDN w:val="0"/>
            <w:adjustRightInd w:val="0"/>
            <w:spacing w:after="0"/>
            <w:rPr>
              <w:rFonts w:ascii="Comic Sans MS" w:hAnsi="Comic Sans MS" w:cs="Calibri"/>
              <w:color w:val="194093" w:themeColor="accent3"/>
              <w:sz w:val="20"/>
            </w:rPr>
          </w:pPr>
          <w:r w:rsidRPr="003701A6">
            <w:rPr>
              <w:rFonts w:ascii="Comic Sans MS" w:hAnsi="Comic Sans MS" w:cs="Calibri,Bold"/>
              <w:b/>
              <w:bCs/>
              <w:color w:val="194093" w:themeColor="accent3"/>
              <w:sz w:val="20"/>
            </w:rPr>
            <w:t>Angeklagte</w:t>
          </w:r>
          <w:r>
            <w:rPr>
              <w:rFonts w:ascii="Comic Sans MS" w:hAnsi="Comic Sans MS" w:cs="Calibri,Bold"/>
              <w:b/>
              <w:bCs/>
              <w:color w:val="194093" w:themeColor="accent3"/>
              <w:sz w:val="20"/>
            </w:rPr>
            <w:t>/</w:t>
          </w:r>
          <w:r w:rsidRPr="003701A6">
            <w:rPr>
              <w:rFonts w:ascii="Comic Sans MS" w:hAnsi="Comic Sans MS" w:cs="Calibri,Bold"/>
              <w:b/>
              <w:bCs/>
              <w:color w:val="194093" w:themeColor="accent3"/>
              <w:sz w:val="20"/>
            </w:rPr>
            <w:t>r/</w:t>
          </w:r>
          <w:r>
            <w:rPr>
              <w:rFonts w:ascii="Comic Sans MS" w:hAnsi="Comic Sans MS" w:cs="Calibri,Bold"/>
              <w:b/>
              <w:bCs/>
              <w:color w:val="194093" w:themeColor="accent3"/>
              <w:sz w:val="20"/>
            </w:rPr>
            <w:t>, Verteidiger/in</w:t>
          </w:r>
          <w:r w:rsidRPr="003701A6">
            <w:rPr>
              <w:rFonts w:ascii="Comic Sans MS" w:hAnsi="Comic Sans MS" w:cs="Calibri,Bold"/>
              <w:b/>
              <w:bCs/>
              <w:color w:val="194093" w:themeColor="accent3"/>
              <w:sz w:val="20"/>
            </w:rPr>
            <w:t xml:space="preserve">: </w:t>
          </w:r>
          <w:r w:rsidRPr="003701A6">
            <w:rPr>
              <w:rFonts w:ascii="Comic Sans MS" w:hAnsi="Comic Sans MS" w:cs="Calibri"/>
              <w:color w:val="194093" w:themeColor="accent3"/>
              <w:sz w:val="20"/>
            </w:rPr>
            <w:t>[</w:t>
          </w:r>
          <w:r w:rsidRPr="003701A6">
            <w:rPr>
              <w:rFonts w:ascii="Comic Sans MS" w:hAnsi="Comic Sans MS" w:cs="Calibri,Italic"/>
              <w:i/>
              <w:iCs/>
              <w:color w:val="194093" w:themeColor="accent3"/>
              <w:sz w:val="20"/>
            </w:rPr>
            <w:t>erheb</w:t>
          </w:r>
          <w:r>
            <w:rPr>
              <w:rFonts w:ascii="Comic Sans MS" w:hAnsi="Comic Sans MS" w:cs="Calibri,Italic"/>
              <w:i/>
              <w:iCs/>
              <w:color w:val="194093" w:themeColor="accent3"/>
              <w:sz w:val="20"/>
            </w:rPr>
            <w:t>en</w:t>
          </w:r>
          <w:r w:rsidRPr="003701A6">
            <w:rPr>
              <w:rFonts w:ascii="Comic Sans MS" w:hAnsi="Comic Sans MS" w:cs="Calibri,Italic"/>
              <w:i/>
              <w:iCs/>
              <w:color w:val="194093" w:themeColor="accent3"/>
              <w:sz w:val="20"/>
            </w:rPr>
            <w:t xml:space="preserve"> sich</w:t>
          </w:r>
          <w:r w:rsidRPr="003701A6">
            <w:rPr>
              <w:rFonts w:ascii="Comic Sans MS" w:hAnsi="Comic Sans MS" w:cs="Calibri"/>
              <w:color w:val="194093" w:themeColor="accent3"/>
              <w:sz w:val="20"/>
            </w:rPr>
            <w:t>] Nein, ich habe mich mit Herrn Xaver nicht in Verbindung gesetzt. (beantwortet die Fragen des Anwalts wahrheitsgetreu)</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ECA33" w:themeColor="accent1"/>
              <w:sz w:val="20"/>
            </w:rPr>
          </w:pPr>
          <w:r w:rsidRPr="003701A6">
            <w:rPr>
              <w:rFonts w:ascii="Comic Sans MS" w:hAnsi="Comic Sans MS" w:cs="Calibri,Bold"/>
              <w:b/>
              <w:bCs/>
              <w:color w:val="FECA33" w:themeColor="accent1"/>
              <w:sz w:val="20"/>
            </w:rPr>
            <w:t>Anwalt</w:t>
          </w:r>
          <w:r>
            <w:rPr>
              <w:rFonts w:ascii="Comic Sans MS" w:hAnsi="Comic Sans MS" w:cs="Calibri,Bold"/>
              <w:b/>
              <w:bCs/>
              <w:color w:val="FECA33" w:themeColor="accent1"/>
              <w:sz w:val="20"/>
            </w:rPr>
            <w:t>/Anwältin</w:t>
          </w:r>
          <w:r w:rsidRPr="003701A6">
            <w:rPr>
              <w:rFonts w:ascii="Comic Sans MS" w:hAnsi="Comic Sans MS" w:cs="Calibri,Bold"/>
              <w:b/>
              <w:bCs/>
              <w:color w:val="FECA33" w:themeColor="accent1"/>
              <w:sz w:val="20"/>
            </w:rPr>
            <w:t xml:space="preserve">: </w:t>
          </w:r>
          <w:r w:rsidRPr="003701A6">
            <w:rPr>
              <w:rFonts w:ascii="Comic Sans MS" w:hAnsi="Comic Sans MS" w:cs="Calibri"/>
              <w:color w:val="FECA33" w:themeColor="accent1"/>
              <w:sz w:val="20"/>
            </w:rPr>
            <w:t>Haben Sie eine schriftliche Erlaubnis von Herrn Xaver, dass Sie die Bilder veröffentlichen dürfen?</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194093" w:themeColor="accent3"/>
              <w:sz w:val="20"/>
            </w:rPr>
          </w:pPr>
          <w:r w:rsidRPr="003701A6">
            <w:rPr>
              <w:rFonts w:ascii="Comic Sans MS" w:hAnsi="Comic Sans MS" w:cs="Calibri,Bold"/>
              <w:b/>
              <w:bCs/>
              <w:color w:val="194093" w:themeColor="accent3"/>
              <w:sz w:val="20"/>
            </w:rPr>
            <w:t>Angeklagte</w:t>
          </w:r>
          <w:r>
            <w:rPr>
              <w:rFonts w:ascii="Comic Sans MS" w:hAnsi="Comic Sans MS" w:cs="Calibri,Bold"/>
              <w:b/>
              <w:bCs/>
              <w:color w:val="194093" w:themeColor="accent3"/>
              <w:sz w:val="20"/>
            </w:rPr>
            <w:t>/</w:t>
          </w:r>
          <w:r w:rsidRPr="003701A6">
            <w:rPr>
              <w:rFonts w:ascii="Comic Sans MS" w:hAnsi="Comic Sans MS" w:cs="Calibri,Bold"/>
              <w:b/>
              <w:bCs/>
              <w:color w:val="194093" w:themeColor="accent3"/>
              <w:sz w:val="20"/>
            </w:rPr>
            <w:t>r/</w:t>
          </w:r>
          <w:r>
            <w:rPr>
              <w:rFonts w:ascii="Comic Sans MS" w:hAnsi="Comic Sans MS" w:cs="Calibri,Bold"/>
              <w:b/>
              <w:bCs/>
              <w:color w:val="194093" w:themeColor="accent3"/>
              <w:sz w:val="20"/>
            </w:rPr>
            <w:t xml:space="preserve">, </w:t>
          </w:r>
          <w:r w:rsidRPr="003701A6">
            <w:rPr>
              <w:rFonts w:ascii="Comic Sans MS" w:hAnsi="Comic Sans MS" w:cs="Calibri,Bold"/>
              <w:b/>
              <w:bCs/>
              <w:color w:val="194093" w:themeColor="accent3"/>
              <w:sz w:val="20"/>
            </w:rPr>
            <w:t>Verteidiger</w:t>
          </w:r>
          <w:r>
            <w:rPr>
              <w:rFonts w:ascii="Comic Sans MS" w:hAnsi="Comic Sans MS" w:cs="Calibri,Bold"/>
              <w:b/>
              <w:bCs/>
              <w:color w:val="194093" w:themeColor="accent3"/>
              <w:sz w:val="20"/>
            </w:rPr>
            <w:t>/in</w:t>
          </w:r>
          <w:r w:rsidRPr="003701A6">
            <w:rPr>
              <w:rFonts w:ascii="Comic Sans MS" w:hAnsi="Comic Sans MS" w:cs="Calibri,Bold"/>
              <w:b/>
              <w:bCs/>
              <w:color w:val="194093" w:themeColor="accent3"/>
              <w:sz w:val="20"/>
            </w:rPr>
            <w:t xml:space="preserve">: </w:t>
          </w:r>
          <w:r w:rsidRPr="003701A6">
            <w:rPr>
              <w:rFonts w:ascii="Comic Sans MS" w:hAnsi="Comic Sans MS" w:cs="Calibri"/>
              <w:color w:val="194093" w:themeColor="accent3"/>
              <w:sz w:val="20"/>
            </w:rPr>
            <w:t>Nein, ich habe auch keine schriftliche Erlaubnis. (beantwortet die Fragen des Anwalts wahrheitsgetreu)</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F0000"/>
              <w:sz w:val="20"/>
            </w:rPr>
          </w:pPr>
          <w:r w:rsidRPr="003701A6">
            <w:rPr>
              <w:rFonts w:ascii="Comic Sans MS" w:hAnsi="Comic Sans MS" w:cs="Calibri,Bold"/>
              <w:b/>
              <w:bCs/>
              <w:color w:val="FF0000"/>
              <w:sz w:val="20"/>
            </w:rPr>
            <w:t>Richter</w:t>
          </w:r>
          <w:r>
            <w:rPr>
              <w:rFonts w:ascii="Comic Sans MS" w:hAnsi="Comic Sans MS" w:cs="Calibri,Bold"/>
              <w:b/>
              <w:bCs/>
              <w:color w:val="FF0000"/>
              <w:sz w:val="20"/>
            </w:rPr>
            <w:t>/in</w:t>
          </w:r>
          <w:r w:rsidRPr="003701A6">
            <w:rPr>
              <w:rFonts w:ascii="Comic Sans MS" w:hAnsi="Comic Sans MS" w:cs="Calibri,Bold"/>
              <w:b/>
              <w:bCs/>
              <w:color w:val="FF0000"/>
              <w:sz w:val="20"/>
            </w:rPr>
            <w:t xml:space="preserve">: </w:t>
          </w:r>
          <w:r w:rsidRPr="003701A6">
            <w:rPr>
              <w:rFonts w:ascii="Comic Sans MS" w:hAnsi="Comic Sans MS" w:cs="Calibri"/>
              <w:color w:val="FF0000"/>
              <w:sz w:val="20"/>
            </w:rPr>
            <w:t>Wenn nun alle Fragen geklärt sind, zieht sich das Gericht zu einer kurzen Beratung zurück und teilt anschließend die Entscheidung über den Angeklagten mit.</w:t>
          </w:r>
        </w:p>
        <w:p w:rsidR="002424E8" w:rsidRPr="003701A6" w:rsidRDefault="002424E8" w:rsidP="002424E8">
          <w:pPr>
            <w:autoSpaceDE w:val="0"/>
            <w:autoSpaceDN w:val="0"/>
            <w:adjustRightInd w:val="0"/>
            <w:spacing w:after="0"/>
            <w:rPr>
              <w:rFonts w:ascii="Comic Sans MS" w:hAnsi="Comic Sans MS" w:cs="Calibri,Bold"/>
              <w:b/>
              <w:bCs/>
              <w:color w:val="000000"/>
              <w:sz w:val="20"/>
            </w:rPr>
          </w:pPr>
        </w:p>
        <w:p w:rsidR="002424E8" w:rsidRPr="003701A6" w:rsidRDefault="002424E8" w:rsidP="002424E8">
          <w:pPr>
            <w:autoSpaceDE w:val="0"/>
            <w:autoSpaceDN w:val="0"/>
            <w:adjustRightInd w:val="0"/>
            <w:spacing w:after="0"/>
            <w:rPr>
              <w:rFonts w:ascii="Comic Sans MS" w:hAnsi="Comic Sans MS" w:cs="Calibri"/>
              <w:color w:val="FF0000"/>
              <w:sz w:val="20"/>
            </w:rPr>
          </w:pPr>
          <w:r w:rsidRPr="003701A6">
            <w:rPr>
              <w:rFonts w:ascii="Comic Sans MS" w:hAnsi="Comic Sans MS" w:cs="Calibri,Bold"/>
              <w:b/>
              <w:bCs/>
              <w:color w:val="FF0000"/>
              <w:sz w:val="20"/>
            </w:rPr>
            <w:t>Richter</w:t>
          </w:r>
          <w:r>
            <w:rPr>
              <w:rFonts w:ascii="Comic Sans MS" w:hAnsi="Comic Sans MS" w:cs="Calibri,Bold"/>
              <w:b/>
              <w:bCs/>
              <w:color w:val="FF0000"/>
              <w:sz w:val="20"/>
            </w:rPr>
            <w:t>/in</w:t>
          </w:r>
          <w:r w:rsidRPr="003701A6">
            <w:rPr>
              <w:rFonts w:ascii="Comic Sans MS" w:hAnsi="Comic Sans MS" w:cs="Calibri,Bold"/>
              <w:b/>
              <w:bCs/>
              <w:color w:val="FF0000"/>
              <w:sz w:val="20"/>
            </w:rPr>
            <w:t xml:space="preserve">: </w:t>
          </w:r>
          <w:r w:rsidRPr="003701A6">
            <w:rPr>
              <w:rFonts w:ascii="Comic Sans MS" w:hAnsi="Comic Sans MS" w:cs="Calibri"/>
              <w:color w:val="FF0000"/>
              <w:sz w:val="20"/>
            </w:rPr>
            <w:t>Im Namen des Volkes ergeht folgendes Urteil. Der Angeklagte/die Angeklagte wird für schuldig befunden. Es muss vor der Nutzung ein Abkommen mit dem Urheber getroffen werden.</w:t>
          </w:r>
        </w:p>
        <w:p w:rsidR="002424E8" w:rsidRDefault="002424E8" w:rsidP="002424E8">
          <w:pPr>
            <w:autoSpaceDE w:val="0"/>
            <w:autoSpaceDN w:val="0"/>
            <w:adjustRightInd w:val="0"/>
            <w:spacing w:after="0"/>
            <w:rPr>
              <w:rFonts w:ascii="Comic Sans MS" w:hAnsi="Comic Sans MS" w:cs="Calibri"/>
              <w:color w:val="FF0000"/>
              <w:sz w:val="20"/>
            </w:rPr>
          </w:pPr>
          <w:r w:rsidRPr="003701A6">
            <w:rPr>
              <w:rFonts w:ascii="Comic Sans MS" w:hAnsi="Comic Sans MS" w:cs="Calibri"/>
              <w:color w:val="FF0000"/>
              <w:sz w:val="20"/>
            </w:rPr>
            <w:t>[</w:t>
          </w:r>
          <w:r w:rsidRPr="003701A6">
            <w:rPr>
              <w:rFonts w:ascii="Comic Sans MS" w:hAnsi="Comic Sans MS" w:cs="Calibri,Italic"/>
              <w:i/>
              <w:iCs/>
              <w:color w:val="FF0000"/>
              <w:sz w:val="20"/>
            </w:rPr>
            <w:t>Begründung</w:t>
          </w:r>
          <w:r w:rsidRPr="003701A6">
            <w:rPr>
              <w:rFonts w:ascii="Comic Sans MS" w:hAnsi="Comic Sans MS" w:cs="Calibri"/>
              <w:color w:val="FF0000"/>
              <w:sz w:val="20"/>
            </w:rPr>
            <w:t>]</w:t>
          </w:r>
          <w:r>
            <w:rPr>
              <w:rFonts w:ascii="Comic Sans MS" w:hAnsi="Comic Sans MS" w:cs="Calibri"/>
              <w:color w:val="FF0000"/>
              <w:sz w:val="20"/>
            </w:rPr>
            <w:t xml:space="preserve"> </w:t>
          </w:r>
          <w:r w:rsidRPr="003701A6">
            <w:rPr>
              <w:rFonts w:ascii="Comic Sans MS" w:hAnsi="Comic Sans MS" w:cs="Calibri,Bold"/>
              <w:b/>
              <w:bCs/>
              <w:color w:val="FF0000"/>
              <w:sz w:val="20"/>
            </w:rPr>
            <w:t>Richter</w:t>
          </w:r>
          <w:r>
            <w:rPr>
              <w:rFonts w:ascii="Comic Sans MS" w:hAnsi="Comic Sans MS" w:cs="Calibri,Bold"/>
              <w:b/>
              <w:bCs/>
              <w:color w:val="FF0000"/>
              <w:sz w:val="20"/>
            </w:rPr>
            <w:t>/in</w:t>
          </w:r>
          <w:r w:rsidRPr="003701A6">
            <w:rPr>
              <w:rFonts w:ascii="Comic Sans MS" w:hAnsi="Comic Sans MS" w:cs="Calibri,Bold"/>
              <w:b/>
              <w:bCs/>
              <w:color w:val="FF0000"/>
              <w:sz w:val="20"/>
            </w:rPr>
            <w:t xml:space="preserve">: </w:t>
          </w:r>
          <w:r w:rsidRPr="003701A6">
            <w:rPr>
              <w:rFonts w:ascii="Comic Sans MS" w:hAnsi="Comic Sans MS" w:cs="Calibri"/>
              <w:color w:val="FF0000"/>
              <w:sz w:val="20"/>
            </w:rPr>
            <w:t>Somit ist diese Gerichtsverhandlung geschlossen. [</w:t>
          </w:r>
          <w:r w:rsidRPr="003701A6">
            <w:rPr>
              <w:rFonts w:ascii="Comic Sans MS" w:hAnsi="Comic Sans MS" w:cs="Calibri,Italic"/>
              <w:i/>
              <w:iCs/>
              <w:color w:val="FF0000"/>
              <w:sz w:val="20"/>
            </w:rPr>
            <w:t>mit dem Richterhammer klopfen</w:t>
          </w:r>
          <w:r w:rsidRPr="003701A6">
            <w:rPr>
              <w:rFonts w:ascii="Comic Sans MS" w:hAnsi="Comic Sans MS" w:cs="Calibri"/>
              <w:color w:val="FF0000"/>
              <w:sz w:val="20"/>
            </w:rPr>
            <w:t>]</w:t>
          </w:r>
        </w:p>
        <w:p w:rsidR="002424E8" w:rsidRPr="00B4213F" w:rsidRDefault="002424E8" w:rsidP="002424E8">
          <w:pPr>
            <w:rPr>
              <w:sz w:val="18"/>
              <w:szCs w:val="20"/>
            </w:rPr>
          </w:pPr>
          <w:r w:rsidRPr="00A35DF2">
            <w:rPr>
              <w:sz w:val="18"/>
              <w:szCs w:val="20"/>
            </w:rPr>
            <w:t xml:space="preserve">Quelle: Konzept </w:t>
          </w:r>
          <w:r w:rsidR="00B4213F">
            <w:rPr>
              <w:sz w:val="18"/>
              <w:szCs w:val="18"/>
            </w:rPr>
            <w:t>Rollenspiel, v</w:t>
          </w:r>
          <w:r w:rsidR="00B4213F">
            <w:rPr>
              <w:noProof/>
              <w:sz w:val="18"/>
              <w:szCs w:val="18"/>
            </w:rPr>
            <w:t xml:space="preserve">erfügbar unter: </w:t>
          </w:r>
          <w:r w:rsidRPr="00A35DF2">
            <w:rPr>
              <w:sz w:val="18"/>
              <w:szCs w:val="18"/>
            </w:rPr>
            <w:t>http://</w:t>
          </w:r>
          <w:r w:rsidRPr="00A35DF2">
            <w:rPr>
              <w:sz w:val="18"/>
              <w:szCs w:val="20"/>
            </w:rPr>
            <w:t xml:space="preserve">idea-ludendi.at, </w:t>
          </w:r>
          <w:r w:rsidRPr="00251115">
            <w:rPr>
              <w:sz w:val="18"/>
              <w:szCs w:val="20"/>
            </w:rPr>
            <w:t>Zugriff am:</w:t>
          </w:r>
          <w:r w:rsidR="00251115">
            <w:rPr>
              <w:sz w:val="18"/>
              <w:szCs w:val="20"/>
            </w:rPr>
            <w:t xml:space="preserve"> 26.03.2021.</w:t>
          </w:r>
        </w:p>
        <w:p w:rsidR="009706AF" w:rsidRDefault="009706AF" w:rsidP="002424E8">
          <w:pPr>
            <w:tabs>
              <w:tab w:val="left" w:pos="4276"/>
            </w:tabs>
            <w:jc w:val="center"/>
            <w:rPr>
              <w:b/>
              <w:sz w:val="28"/>
              <w:szCs w:val="28"/>
            </w:rPr>
          </w:pPr>
        </w:p>
        <w:p w:rsidR="002424E8" w:rsidRPr="00EF62E8" w:rsidRDefault="002424E8" w:rsidP="00A03E78">
          <w:pPr>
            <w:tabs>
              <w:tab w:val="left" w:pos="4276"/>
            </w:tabs>
            <w:spacing w:after="120"/>
            <w:jc w:val="center"/>
            <w:rPr>
              <w:b/>
              <w:sz w:val="28"/>
              <w:szCs w:val="28"/>
            </w:rPr>
          </w:pPr>
          <w:r w:rsidRPr="00EF62E8">
            <w:rPr>
              <w:b/>
              <w:sz w:val="28"/>
              <w:szCs w:val="28"/>
            </w:rPr>
            <w:lastRenderedPageBreak/>
            <w:t>Anhang 4 – Beobachtungsbogen – Rollenspiel &amp; Gerichtsbesuch</w:t>
          </w:r>
        </w:p>
        <w:tbl>
          <w:tblPr>
            <w:tblStyle w:val="HellesRaster"/>
            <w:tblW w:w="9072" w:type="dxa"/>
            <w:tblInd w:w="-10" w:type="dxa"/>
            <w:tblLook w:val="04A0" w:firstRow="1" w:lastRow="0" w:firstColumn="1" w:lastColumn="0" w:noHBand="0" w:noVBand="1"/>
          </w:tblPr>
          <w:tblGrid>
            <w:gridCol w:w="2835"/>
            <w:gridCol w:w="3119"/>
            <w:gridCol w:w="3118"/>
          </w:tblGrid>
          <w:tr w:rsidR="002424E8" w:rsidRPr="00420364" w:rsidTr="00576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2424E8">
                <w:pPr>
                  <w:jc w:val="center"/>
                  <w:rPr>
                    <w:rFonts w:ascii="Comic Sans MS" w:hAnsi="Comic Sans MS"/>
                    <w:sz w:val="18"/>
                  </w:rPr>
                </w:pPr>
                <w:r w:rsidRPr="00730694">
                  <w:rPr>
                    <w:rFonts w:ascii="Comic Sans MS" w:hAnsi="Comic Sans MS"/>
                    <w:color w:val="FF0000"/>
                    <w:sz w:val="16"/>
                  </w:rPr>
                  <w:t>Phasen einer Gerichtsverhandlung (verhandelter Fall)</w:t>
                </w:r>
              </w:p>
            </w:tc>
            <w:tc>
              <w:tcPr>
                <w:tcW w:w="3119" w:type="dxa"/>
              </w:tcPr>
              <w:p w:rsidR="002424E8" w:rsidRPr="00420364" w:rsidRDefault="002424E8" w:rsidP="002424E8">
                <w:pPr>
                  <w:cnfStyle w:val="100000000000" w:firstRow="1" w:lastRow="0" w:firstColumn="0" w:lastColumn="0" w:oddVBand="0" w:evenVBand="0" w:oddHBand="0" w:evenHBand="0" w:firstRowFirstColumn="0" w:firstRowLastColumn="0" w:lastRowFirstColumn="0" w:lastRowLastColumn="0"/>
                  <w:rPr>
                    <w:rFonts w:ascii="Comic Sans MS" w:hAnsi="Comic Sans MS"/>
                    <w:sz w:val="18"/>
                  </w:rPr>
                </w:pPr>
                <w:r w:rsidRPr="00420364">
                  <w:rPr>
                    <w:rFonts w:ascii="Comic Sans MS" w:hAnsi="Comic Sans MS"/>
                    <w:sz w:val="18"/>
                  </w:rPr>
                  <w:t>Fragen, die dir helfen sollen</w:t>
                </w:r>
              </w:p>
            </w:tc>
            <w:tc>
              <w:tcPr>
                <w:tcW w:w="3118" w:type="dxa"/>
              </w:tcPr>
              <w:p w:rsidR="002424E8" w:rsidRPr="00420364" w:rsidRDefault="002424E8" w:rsidP="002424E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8"/>
                  </w:rPr>
                </w:pPr>
                <w:r w:rsidRPr="00420364">
                  <w:rPr>
                    <w:rFonts w:ascii="Comic Sans MS" w:hAnsi="Comic Sans MS"/>
                    <w:sz w:val="18"/>
                  </w:rPr>
                  <w:t>Eigene Notizen</w:t>
                </w:r>
              </w:p>
            </w:tc>
          </w:tr>
          <w:tr w:rsidR="002424E8" w:rsidRPr="00420364" w:rsidTr="00576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sz w:val="16"/>
                  </w:rPr>
                </w:pPr>
                <w:r w:rsidRPr="00420364">
                  <w:rPr>
                    <w:rFonts w:ascii="Comic Sans MS" w:hAnsi="Comic Sans MS"/>
                    <w:sz w:val="16"/>
                  </w:rPr>
                  <w:t>Aufruf der Sache durch den</w:t>
                </w:r>
                <w:r>
                  <w:rPr>
                    <w:rFonts w:ascii="Comic Sans MS" w:hAnsi="Comic Sans MS"/>
                    <w:sz w:val="16"/>
                  </w:rPr>
                  <w:t>/die</w:t>
                </w:r>
                <w:r w:rsidRPr="00420364">
                  <w:rPr>
                    <w:rFonts w:ascii="Comic Sans MS" w:hAnsi="Comic Sans MS"/>
                    <w:sz w:val="16"/>
                  </w:rPr>
                  <w:t xml:space="preserve"> Vorsitzenden (Richter</w:t>
                </w:r>
                <w:r>
                  <w:rPr>
                    <w:rFonts w:ascii="Comic Sans MS" w:hAnsi="Comic Sans MS"/>
                    <w:sz w:val="16"/>
                  </w:rPr>
                  <w:t>/in</w:t>
                </w:r>
                <w:r w:rsidRPr="00420364">
                  <w:rPr>
                    <w:rFonts w:ascii="Comic Sans MS" w:hAnsi="Comic Sans MS"/>
                    <w:sz w:val="16"/>
                  </w:rPr>
                  <w:t>), dem</w:t>
                </w:r>
                <w:r>
                  <w:rPr>
                    <w:rFonts w:ascii="Comic Sans MS" w:hAnsi="Comic Sans MS"/>
                    <w:sz w:val="16"/>
                  </w:rPr>
                  <w:t>/der</w:t>
                </w:r>
                <w:r w:rsidRPr="00420364">
                  <w:rPr>
                    <w:rFonts w:ascii="Comic Sans MS" w:hAnsi="Comic Sans MS"/>
                    <w:sz w:val="16"/>
                  </w:rPr>
                  <w:t xml:space="preserve"> die Verfahrensleitung obliegt</w:t>
                </w:r>
              </w:p>
            </w:tc>
            <w:tc>
              <w:tcPr>
                <w:tcW w:w="3119"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Worum geht es bei der Verhandlung?</w:t>
                </w:r>
              </w:p>
            </w:tc>
            <w:tc>
              <w:tcPr>
                <w:tcW w:w="3118"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8D03A4" w:rsidRDefault="002424E8" w:rsidP="005D69C7">
                <w:pPr>
                  <w:pStyle w:val="Listenabsatz"/>
                  <w:numPr>
                    <w:ilvl w:val="0"/>
                    <w:numId w:val="48"/>
                  </w:numPr>
                  <w:tabs>
                    <w:tab w:val="clear" w:pos="720"/>
                  </w:tabs>
                  <w:contextualSpacing/>
                  <w:rPr>
                    <w:rFonts w:ascii="Comic Sans MS" w:hAnsi="Comic Sans MS"/>
                    <w:sz w:val="16"/>
                  </w:rPr>
                </w:pPr>
                <w:r w:rsidRPr="00420364">
                  <w:rPr>
                    <w:rFonts w:ascii="Comic Sans MS" w:hAnsi="Comic Sans MS"/>
                    <w:sz w:val="16"/>
                  </w:rPr>
                  <w:t>Befragung des</w:t>
                </w:r>
                <w:r>
                  <w:rPr>
                    <w:rFonts w:ascii="Comic Sans MS" w:hAnsi="Comic Sans MS"/>
                    <w:sz w:val="16"/>
                  </w:rPr>
                  <w:t>/der</w:t>
                </w:r>
                <w:r w:rsidRPr="00420364">
                  <w:rPr>
                    <w:rFonts w:ascii="Comic Sans MS" w:hAnsi="Comic Sans MS"/>
                    <w:sz w:val="16"/>
                  </w:rPr>
                  <w:t xml:space="preserve"> Angeklagten zu </w:t>
                </w:r>
                <w:r>
                  <w:rPr>
                    <w:rFonts w:ascii="Comic Sans MS" w:hAnsi="Comic Sans MS"/>
                    <w:sz w:val="16"/>
                  </w:rPr>
                  <w:t>ihren/</w:t>
                </w:r>
                <w:r w:rsidRPr="00420364">
                  <w:rPr>
                    <w:rFonts w:ascii="Comic Sans MS" w:hAnsi="Comic Sans MS"/>
                    <w:sz w:val="16"/>
                  </w:rPr>
                  <w:t xml:space="preserve">seinen Personalien </w:t>
                </w:r>
              </w:p>
            </w:tc>
            <w:tc>
              <w:tcPr>
                <w:tcW w:w="3119"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r w:rsidRPr="00420364">
                  <w:rPr>
                    <w:rFonts w:ascii="Comic Sans MS" w:hAnsi="Comic Sans MS"/>
                    <w:sz w:val="16"/>
                  </w:rPr>
                  <w:t>Ergebnisse der Befragung notieren</w:t>
                </w:r>
              </w:p>
            </w:tc>
            <w:tc>
              <w:tcPr>
                <w:tcW w:w="3118"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sz w:val="16"/>
                  </w:rPr>
                </w:pPr>
                <w:r w:rsidRPr="00420364">
                  <w:rPr>
                    <w:rFonts w:ascii="Comic Sans MS" w:hAnsi="Comic Sans MS"/>
                    <w:sz w:val="16"/>
                  </w:rPr>
                  <w:t xml:space="preserve">Verlesung der Anklageschrift durch </w:t>
                </w:r>
                <w:r>
                  <w:rPr>
                    <w:rFonts w:ascii="Comic Sans MS" w:hAnsi="Comic Sans MS"/>
                    <w:sz w:val="16"/>
                  </w:rPr>
                  <w:t xml:space="preserve">die </w:t>
                </w:r>
                <w:proofErr w:type="spellStart"/>
                <w:r>
                  <w:rPr>
                    <w:rFonts w:ascii="Comic Sans MS" w:hAnsi="Comic Sans MS"/>
                    <w:sz w:val="16"/>
                  </w:rPr>
                  <w:t>Statssanwältin</w:t>
                </w:r>
                <w:proofErr w:type="spellEnd"/>
                <w:r>
                  <w:rPr>
                    <w:rFonts w:ascii="Comic Sans MS" w:hAnsi="Comic Sans MS"/>
                    <w:sz w:val="16"/>
                  </w:rPr>
                  <w:t>/</w:t>
                </w:r>
                <w:r w:rsidRPr="00420364">
                  <w:rPr>
                    <w:rFonts w:ascii="Comic Sans MS" w:hAnsi="Comic Sans MS"/>
                    <w:sz w:val="16"/>
                  </w:rPr>
                  <w:t>den Staatsanwalt</w:t>
                </w:r>
              </w:p>
            </w:tc>
            <w:tc>
              <w:tcPr>
                <w:tcW w:w="3119"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 xml:space="preserve">Was wird dem Angeklagten zur Last gelegt? </w:t>
                </w:r>
              </w:p>
              <w:p w:rsidR="002424E8"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 xml:space="preserve">Auf welche Vorschriften/Gesetze beruft sich </w:t>
                </w:r>
                <w:r>
                  <w:rPr>
                    <w:rFonts w:ascii="Comic Sans MS" w:hAnsi="Comic Sans MS"/>
                    <w:sz w:val="16"/>
                  </w:rPr>
                  <w:t>die Staatsanwältin/</w:t>
                </w:r>
                <w:r w:rsidRPr="00420364">
                  <w:rPr>
                    <w:rFonts w:ascii="Comic Sans MS" w:hAnsi="Comic Sans MS"/>
                    <w:sz w:val="16"/>
                  </w:rPr>
                  <w:t>der Staatsanwalt?</w:t>
                </w:r>
              </w:p>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c>
              <w:tcPr>
                <w:tcW w:w="3118"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sz w:val="16"/>
                  </w:rPr>
                </w:pPr>
                <w:r w:rsidRPr="00420364">
                  <w:rPr>
                    <w:rFonts w:ascii="Comic Sans MS" w:hAnsi="Comic Sans MS"/>
                    <w:sz w:val="16"/>
                  </w:rPr>
                  <w:t xml:space="preserve">Vernehmung </w:t>
                </w:r>
                <w:r>
                  <w:rPr>
                    <w:rFonts w:ascii="Comic Sans MS" w:hAnsi="Comic Sans MS"/>
                    <w:sz w:val="16"/>
                  </w:rPr>
                  <w:t>der/</w:t>
                </w:r>
                <w:r w:rsidRPr="00420364">
                  <w:rPr>
                    <w:rFonts w:ascii="Comic Sans MS" w:hAnsi="Comic Sans MS"/>
                    <w:sz w:val="16"/>
                  </w:rPr>
                  <w:t>des Angeklagten zur Person und zur Sache</w:t>
                </w:r>
              </w:p>
            </w:tc>
            <w:tc>
              <w:tcPr>
                <w:tcW w:w="3119"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r w:rsidRPr="00420364">
                  <w:rPr>
                    <w:rFonts w:ascii="Comic Sans MS" w:hAnsi="Comic Sans MS"/>
                    <w:sz w:val="16"/>
                  </w:rPr>
                  <w:t xml:space="preserve">Worüber wird </w:t>
                </w:r>
                <w:r>
                  <w:rPr>
                    <w:rFonts w:ascii="Comic Sans MS" w:hAnsi="Comic Sans MS"/>
                    <w:sz w:val="16"/>
                  </w:rPr>
                  <w:t>die/</w:t>
                </w:r>
                <w:r w:rsidRPr="00420364">
                  <w:rPr>
                    <w:rFonts w:ascii="Comic Sans MS" w:hAnsi="Comic Sans MS"/>
                    <w:sz w:val="16"/>
                  </w:rPr>
                  <w:t xml:space="preserve">der Angeklagte </w:t>
                </w:r>
                <w:r>
                  <w:rPr>
                    <w:rFonts w:ascii="Comic Sans MS" w:hAnsi="Comic Sans MS"/>
                    <w:sz w:val="16"/>
                  </w:rPr>
                  <w:t>von der/</w:t>
                </w:r>
                <w:r w:rsidRPr="00420364">
                  <w:rPr>
                    <w:rFonts w:ascii="Comic Sans MS" w:hAnsi="Comic Sans MS"/>
                    <w:sz w:val="16"/>
                  </w:rPr>
                  <w:t>vom Vorsitzenden belehrt?</w:t>
                </w:r>
              </w:p>
            </w:tc>
            <w:tc>
              <w:tcPr>
                <w:tcW w:w="3118"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sz w:val="16"/>
                  </w:rPr>
                </w:pPr>
                <w:r w:rsidRPr="00420364">
                  <w:rPr>
                    <w:rFonts w:ascii="Comic Sans MS" w:hAnsi="Comic Sans MS"/>
                    <w:sz w:val="16"/>
                  </w:rPr>
                  <w:t>Die Beweisaufnahme</w:t>
                </w:r>
              </w:p>
            </w:tc>
            <w:tc>
              <w:tcPr>
                <w:tcW w:w="3119"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 xml:space="preserve">Mit welchen Hinweisen eröffnet </w:t>
                </w:r>
                <w:r>
                  <w:rPr>
                    <w:rFonts w:ascii="Comic Sans MS" w:hAnsi="Comic Sans MS"/>
                    <w:sz w:val="16"/>
                  </w:rPr>
                  <w:t>die/</w:t>
                </w:r>
                <w:r w:rsidRPr="00420364">
                  <w:rPr>
                    <w:rFonts w:ascii="Comic Sans MS" w:hAnsi="Comic Sans MS"/>
                    <w:sz w:val="16"/>
                  </w:rPr>
                  <w:t>der Vorsitzende die Beweisaufnahme?</w:t>
                </w:r>
                <w:r>
                  <w:rPr>
                    <w:rFonts w:ascii="Comic Sans MS" w:hAnsi="Comic Sans MS"/>
                    <w:sz w:val="16"/>
                  </w:rPr>
                  <w:t xml:space="preserve"> </w:t>
                </w:r>
              </w:p>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Wie läuft die Vernehmung der Zeugen ab?</w:t>
                </w:r>
              </w:p>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Welche Fragen stellen andere Verfahrensbeteiligte?</w:t>
                </w:r>
              </w:p>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Was sagen die Zeugen und Sachverständigen zur Sache aus?</w:t>
                </w:r>
              </w:p>
            </w:tc>
            <w:tc>
              <w:tcPr>
                <w:tcW w:w="3118"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sz w:val="16"/>
                  </w:rPr>
                </w:pPr>
                <w:r w:rsidRPr="00420364">
                  <w:rPr>
                    <w:rFonts w:ascii="Comic Sans MS" w:hAnsi="Comic Sans MS"/>
                    <w:sz w:val="16"/>
                  </w:rPr>
                  <w:t>Plädoyer de</w:t>
                </w:r>
                <w:r>
                  <w:rPr>
                    <w:rFonts w:ascii="Comic Sans MS" w:hAnsi="Comic Sans MS"/>
                    <w:sz w:val="16"/>
                  </w:rPr>
                  <w:t>r</w:t>
                </w:r>
                <w:r w:rsidRPr="00420364">
                  <w:rPr>
                    <w:rFonts w:ascii="Comic Sans MS" w:hAnsi="Comic Sans MS"/>
                    <w:sz w:val="16"/>
                  </w:rPr>
                  <w:t xml:space="preserve"> Staatsanw</w:t>
                </w:r>
                <w:r>
                  <w:rPr>
                    <w:rFonts w:ascii="Comic Sans MS" w:hAnsi="Comic Sans MS"/>
                    <w:sz w:val="16"/>
                  </w:rPr>
                  <w:t>ältin/des Staatsanwalts</w:t>
                </w:r>
                <w:r w:rsidRPr="00420364">
                  <w:rPr>
                    <w:rFonts w:ascii="Comic Sans MS" w:hAnsi="Comic Sans MS"/>
                    <w:sz w:val="16"/>
                  </w:rPr>
                  <w:t xml:space="preserve"> oder </w:t>
                </w:r>
                <w:r>
                  <w:rPr>
                    <w:rFonts w:ascii="Comic Sans MS" w:hAnsi="Comic Sans MS"/>
                    <w:sz w:val="16"/>
                  </w:rPr>
                  <w:t xml:space="preserve">der/des </w:t>
                </w:r>
                <w:r w:rsidRPr="00420364">
                  <w:rPr>
                    <w:rFonts w:ascii="Comic Sans MS" w:hAnsi="Comic Sans MS"/>
                    <w:sz w:val="16"/>
                  </w:rPr>
                  <w:t>Kläger</w:t>
                </w:r>
                <w:r>
                  <w:rPr>
                    <w:rFonts w:ascii="Comic Sans MS" w:hAnsi="Comic Sans MS"/>
                    <w:sz w:val="16"/>
                  </w:rPr>
                  <w:t xml:space="preserve">/Klägerin </w:t>
                </w:r>
              </w:p>
            </w:tc>
            <w:tc>
              <w:tcPr>
                <w:tcW w:w="3119"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r w:rsidRPr="00420364">
                  <w:rPr>
                    <w:rFonts w:ascii="Comic Sans MS" w:hAnsi="Comic Sans MS"/>
                    <w:sz w:val="16"/>
                  </w:rPr>
                  <w:t xml:space="preserve">Wie argumentiert </w:t>
                </w:r>
                <w:r>
                  <w:rPr>
                    <w:rFonts w:ascii="Comic Sans MS" w:hAnsi="Comic Sans MS"/>
                    <w:sz w:val="16"/>
                  </w:rPr>
                  <w:t>die Staatsanwältin/</w:t>
                </w:r>
                <w:r w:rsidRPr="008D03A4">
                  <w:rPr>
                    <w:rFonts w:ascii="Comic Sans MS" w:hAnsi="Comic Sans MS"/>
                    <w:color w:val="auto"/>
                    <w:sz w:val="16"/>
                  </w:rPr>
                  <w:t>der Staatsanwalt?</w:t>
                </w:r>
              </w:p>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r w:rsidRPr="00420364">
                  <w:rPr>
                    <w:rFonts w:ascii="Comic Sans MS" w:hAnsi="Comic Sans MS"/>
                    <w:sz w:val="16"/>
                  </w:rPr>
                  <w:t xml:space="preserve">Welche Strafe schlägt </w:t>
                </w:r>
                <w:r>
                  <w:rPr>
                    <w:rFonts w:ascii="Comic Sans MS" w:hAnsi="Comic Sans MS"/>
                    <w:sz w:val="16"/>
                  </w:rPr>
                  <w:t>sie/</w:t>
                </w:r>
                <w:r w:rsidRPr="00420364">
                  <w:rPr>
                    <w:rFonts w:ascii="Comic Sans MS" w:hAnsi="Comic Sans MS"/>
                    <w:sz w:val="16"/>
                  </w:rPr>
                  <w:t>er vor?</w:t>
                </w:r>
              </w:p>
            </w:tc>
            <w:tc>
              <w:tcPr>
                <w:tcW w:w="3118"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sz w:val="16"/>
                  </w:rPr>
                </w:pPr>
                <w:r w:rsidRPr="00420364">
                  <w:rPr>
                    <w:rFonts w:ascii="Comic Sans MS" w:hAnsi="Comic Sans MS"/>
                    <w:sz w:val="16"/>
                  </w:rPr>
                  <w:t xml:space="preserve">Plädoyer </w:t>
                </w:r>
                <w:r>
                  <w:rPr>
                    <w:rFonts w:ascii="Comic Sans MS" w:hAnsi="Comic Sans MS"/>
                    <w:sz w:val="16"/>
                  </w:rPr>
                  <w:t>der Verteidigerin/</w:t>
                </w:r>
                <w:r w:rsidRPr="00420364">
                  <w:rPr>
                    <w:rFonts w:ascii="Comic Sans MS" w:hAnsi="Comic Sans MS"/>
                    <w:sz w:val="16"/>
                  </w:rPr>
                  <w:t>des Verteidigers</w:t>
                </w:r>
              </w:p>
            </w:tc>
            <w:tc>
              <w:tcPr>
                <w:tcW w:w="3119"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Wie argumentiert d</w:t>
                </w:r>
                <w:r>
                  <w:rPr>
                    <w:rFonts w:ascii="Comic Sans MS" w:hAnsi="Comic Sans MS"/>
                    <w:sz w:val="16"/>
                  </w:rPr>
                  <w:t>ie Verteidigerin/d</w:t>
                </w:r>
                <w:r w:rsidRPr="00420364">
                  <w:rPr>
                    <w:rFonts w:ascii="Comic Sans MS" w:hAnsi="Comic Sans MS"/>
                    <w:sz w:val="16"/>
                  </w:rPr>
                  <w:t>er Verteidiger?</w:t>
                </w:r>
              </w:p>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 xml:space="preserve">Was spricht seines Erachtens zugunsten </w:t>
                </w:r>
                <w:r>
                  <w:rPr>
                    <w:rFonts w:ascii="Comic Sans MS" w:hAnsi="Comic Sans MS"/>
                    <w:sz w:val="16"/>
                  </w:rPr>
                  <w:t>der/</w:t>
                </w:r>
                <w:r w:rsidRPr="00420364">
                  <w:rPr>
                    <w:rFonts w:ascii="Comic Sans MS" w:hAnsi="Comic Sans MS"/>
                    <w:sz w:val="16"/>
                  </w:rPr>
                  <w:t>des Angeklagten?</w:t>
                </w:r>
              </w:p>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Was fordert der Verteidiger?</w:t>
                </w:r>
              </w:p>
            </w:tc>
            <w:tc>
              <w:tcPr>
                <w:tcW w:w="3118"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color w:val="000000" w:themeColor="text1" w:themeShade="BF"/>
                    <w:sz w:val="16"/>
                  </w:rPr>
                </w:pPr>
                <w:r w:rsidRPr="00420364">
                  <w:rPr>
                    <w:rFonts w:ascii="Comic Sans MS" w:hAnsi="Comic Sans MS"/>
                    <w:sz w:val="16"/>
                  </w:rPr>
                  <w:t xml:space="preserve">Letztes Wort hat </w:t>
                </w:r>
                <w:r>
                  <w:rPr>
                    <w:rFonts w:ascii="Comic Sans MS" w:hAnsi="Comic Sans MS"/>
                    <w:sz w:val="16"/>
                  </w:rPr>
                  <w:t>die/</w:t>
                </w:r>
                <w:r w:rsidRPr="00420364">
                  <w:rPr>
                    <w:rFonts w:ascii="Comic Sans MS" w:hAnsi="Comic Sans MS"/>
                    <w:sz w:val="16"/>
                  </w:rPr>
                  <w:t>der Angeklagte</w:t>
                </w:r>
              </w:p>
            </w:tc>
            <w:tc>
              <w:tcPr>
                <w:tcW w:w="3119"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r w:rsidRPr="00420364">
                  <w:rPr>
                    <w:rFonts w:ascii="Comic Sans MS" w:hAnsi="Comic Sans MS"/>
                    <w:sz w:val="16"/>
                  </w:rPr>
                  <w:t xml:space="preserve">Was </w:t>
                </w:r>
                <w:r>
                  <w:rPr>
                    <w:rFonts w:ascii="Comic Sans MS" w:hAnsi="Comic Sans MS"/>
                    <w:sz w:val="16"/>
                  </w:rPr>
                  <w:t>meint die/</w:t>
                </w:r>
                <w:r w:rsidRPr="00420364">
                  <w:rPr>
                    <w:rFonts w:ascii="Comic Sans MS" w:hAnsi="Comic Sans MS"/>
                    <w:sz w:val="16"/>
                  </w:rPr>
                  <w:t>der Angeklagte?</w:t>
                </w:r>
              </w:p>
            </w:tc>
            <w:tc>
              <w:tcPr>
                <w:tcW w:w="3118"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color w:val="000000" w:themeColor="text1" w:themeShade="BF"/>
                    <w:sz w:val="16"/>
                  </w:rPr>
                </w:pPr>
                <w:r w:rsidRPr="00420364">
                  <w:rPr>
                    <w:rFonts w:ascii="Comic Sans MS" w:hAnsi="Comic Sans MS"/>
                    <w:sz w:val="16"/>
                  </w:rPr>
                  <w:t>Urteilsberatung</w:t>
                </w:r>
              </w:p>
            </w:tc>
            <w:tc>
              <w:tcPr>
                <w:tcW w:w="3119" w:type="dxa"/>
              </w:tcPr>
              <w:p w:rsidR="002424E8" w:rsidRPr="008D03A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16"/>
                  </w:rPr>
                </w:pPr>
                <w:r w:rsidRPr="008D03A4">
                  <w:rPr>
                    <w:rFonts w:ascii="Comic Sans MS" w:hAnsi="Comic Sans MS"/>
                    <w:color w:val="auto"/>
                    <w:sz w:val="16"/>
                  </w:rPr>
                  <w:t>Wie lange dauert diese?</w:t>
                </w:r>
              </w:p>
            </w:tc>
            <w:tc>
              <w:tcPr>
                <w:tcW w:w="3118" w:type="dxa"/>
              </w:tcPr>
              <w:p w:rsidR="002424E8"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576B39" w:rsidRPr="00420364" w:rsidRDefault="00576B39"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color w:val="000000" w:themeColor="text1" w:themeShade="BF"/>
                    <w:sz w:val="16"/>
                  </w:rPr>
                </w:pPr>
                <w:r w:rsidRPr="00420364">
                  <w:rPr>
                    <w:rFonts w:ascii="Comic Sans MS" w:hAnsi="Comic Sans MS"/>
                    <w:sz w:val="16"/>
                  </w:rPr>
                  <w:t>Verkündung des Urteils</w:t>
                </w:r>
              </w:p>
            </w:tc>
            <w:tc>
              <w:tcPr>
                <w:tcW w:w="3119" w:type="dxa"/>
              </w:tcPr>
              <w:p w:rsidR="002424E8" w:rsidRPr="008D03A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color w:val="auto"/>
                    <w:sz w:val="16"/>
                  </w:rPr>
                </w:pPr>
                <w:r w:rsidRPr="008D03A4">
                  <w:rPr>
                    <w:rFonts w:ascii="Comic Sans MS" w:hAnsi="Comic Sans MS"/>
                    <w:color w:val="auto"/>
                    <w:sz w:val="16"/>
                  </w:rPr>
                  <w:t>Wie lautet das Urteil?</w:t>
                </w:r>
              </w:p>
              <w:p w:rsidR="002424E8" w:rsidRPr="008D03A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color w:val="auto"/>
                    <w:sz w:val="16"/>
                  </w:rPr>
                </w:pPr>
                <w:r w:rsidRPr="008D03A4">
                  <w:rPr>
                    <w:rFonts w:ascii="Comic Sans MS" w:hAnsi="Comic Sans MS"/>
                    <w:color w:val="auto"/>
                    <w:sz w:val="16"/>
                  </w:rPr>
                  <w:t>Wie wird es begründet?</w:t>
                </w:r>
              </w:p>
            </w:tc>
            <w:tc>
              <w:tcPr>
                <w:tcW w:w="3118" w:type="dxa"/>
              </w:tcPr>
              <w:p w:rsidR="002424E8" w:rsidRPr="00420364"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Default="002424E8"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576B39" w:rsidRDefault="00576B39"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576B39" w:rsidRPr="00420364" w:rsidRDefault="00576B39" w:rsidP="002424E8">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2424E8" w:rsidRPr="00420364" w:rsidRDefault="002424E8" w:rsidP="005D69C7">
                <w:pPr>
                  <w:pStyle w:val="Listenabsatz"/>
                  <w:numPr>
                    <w:ilvl w:val="0"/>
                    <w:numId w:val="48"/>
                  </w:numPr>
                  <w:tabs>
                    <w:tab w:val="clear" w:pos="720"/>
                  </w:tabs>
                  <w:contextualSpacing/>
                  <w:rPr>
                    <w:rFonts w:ascii="Comic Sans MS" w:hAnsi="Comic Sans MS"/>
                    <w:color w:val="000000" w:themeColor="text1" w:themeShade="BF"/>
                    <w:sz w:val="16"/>
                  </w:rPr>
                </w:pPr>
                <w:r w:rsidRPr="00420364">
                  <w:rPr>
                    <w:rFonts w:ascii="Comic Sans MS" w:hAnsi="Comic Sans MS"/>
                    <w:sz w:val="16"/>
                  </w:rPr>
                  <w:t xml:space="preserve">Abschließende persönliche Stellungnahme </w:t>
                </w:r>
                <w:r>
                  <w:rPr>
                    <w:rFonts w:ascii="Comic Sans MS" w:hAnsi="Comic Sans MS"/>
                    <w:sz w:val="16"/>
                  </w:rPr>
                  <w:t>der Beobachterin/</w:t>
                </w:r>
                <w:r w:rsidRPr="00420364">
                  <w:rPr>
                    <w:rFonts w:ascii="Comic Sans MS" w:hAnsi="Comic Sans MS"/>
                    <w:sz w:val="16"/>
                  </w:rPr>
                  <w:t>des Beobachters</w:t>
                </w:r>
              </w:p>
            </w:tc>
            <w:tc>
              <w:tcPr>
                <w:tcW w:w="3119"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r w:rsidRPr="00420364">
                  <w:rPr>
                    <w:rFonts w:ascii="Comic Sans MS" w:hAnsi="Comic Sans MS"/>
                    <w:sz w:val="16"/>
                  </w:rPr>
                  <w:t>Dauer der gesamten Verhandlung?</w:t>
                </w:r>
              </w:p>
              <w:p w:rsidR="002424E8" w:rsidRPr="008D03A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16"/>
                  </w:rPr>
                </w:pPr>
                <w:r w:rsidRPr="008D03A4">
                  <w:rPr>
                    <w:rFonts w:ascii="Comic Sans MS" w:hAnsi="Comic Sans MS"/>
                    <w:color w:val="auto"/>
                    <w:sz w:val="16"/>
                  </w:rPr>
                  <w:t xml:space="preserve">Wie führt </w:t>
                </w:r>
                <w:r>
                  <w:rPr>
                    <w:rFonts w:ascii="Comic Sans MS" w:hAnsi="Comic Sans MS"/>
                    <w:color w:val="auto"/>
                    <w:sz w:val="16"/>
                  </w:rPr>
                  <w:t>die/</w:t>
                </w:r>
                <w:r w:rsidRPr="008D03A4">
                  <w:rPr>
                    <w:rFonts w:ascii="Comic Sans MS" w:hAnsi="Comic Sans MS"/>
                    <w:color w:val="auto"/>
                    <w:sz w:val="16"/>
                  </w:rPr>
                  <w:t>der Vorsitzende die Verhandlung?</w:t>
                </w:r>
              </w:p>
              <w:p w:rsidR="002424E8" w:rsidRPr="008D03A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16"/>
                  </w:rPr>
                </w:pPr>
                <w:r w:rsidRPr="008D03A4">
                  <w:rPr>
                    <w:rFonts w:ascii="Comic Sans MS" w:hAnsi="Comic Sans MS"/>
                    <w:color w:val="auto"/>
                    <w:sz w:val="16"/>
                  </w:rPr>
                  <w:t>Welche Eindrücke und offene Fragen bleiben?</w:t>
                </w:r>
              </w:p>
            </w:tc>
            <w:tc>
              <w:tcPr>
                <w:tcW w:w="3118" w:type="dxa"/>
              </w:tcPr>
              <w:p w:rsidR="002424E8" w:rsidRPr="00420364" w:rsidRDefault="002424E8" w:rsidP="002424E8">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bl>
        <w:p w:rsidR="00126566" w:rsidRDefault="00126566" w:rsidP="002424E8">
          <w:pPr>
            <w:rPr>
              <w:sz w:val="20"/>
            </w:rPr>
            <w:sectPr w:rsidR="00126566" w:rsidSect="00C41689">
              <w:pgSz w:w="11907" w:h="16839" w:code="9"/>
              <w:pgMar w:top="1417" w:right="1417" w:bottom="1134" w:left="1417" w:header="0" w:footer="113" w:gutter="0"/>
              <w:cols w:space="720"/>
              <w:docGrid w:linePitch="360"/>
            </w:sectPr>
          </w:pPr>
        </w:p>
        <w:tbl>
          <w:tblPr>
            <w:tblStyle w:val="HellesRaster"/>
            <w:tblpPr w:leftFromText="141" w:rightFromText="141" w:vertAnchor="text" w:horzAnchor="margin" w:tblpYSpec="outside"/>
            <w:tblW w:w="9062" w:type="dxa"/>
            <w:tblLook w:val="04A0" w:firstRow="1" w:lastRow="0" w:firstColumn="1" w:lastColumn="0" w:noHBand="0" w:noVBand="1"/>
          </w:tblPr>
          <w:tblGrid>
            <w:gridCol w:w="2825"/>
            <w:gridCol w:w="3119"/>
            <w:gridCol w:w="3118"/>
          </w:tblGrid>
          <w:tr w:rsidR="002424E8" w:rsidRPr="00420364" w:rsidTr="00576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jc w:val="center"/>
                  <w:rPr>
                    <w:rFonts w:ascii="Comic Sans MS" w:hAnsi="Comic Sans MS"/>
                    <w:sz w:val="18"/>
                  </w:rPr>
                </w:pPr>
                <w:r w:rsidRPr="00730694">
                  <w:rPr>
                    <w:rFonts w:ascii="Comic Sans MS" w:hAnsi="Comic Sans MS"/>
                    <w:color w:val="FF0000"/>
                    <w:sz w:val="16"/>
                  </w:rPr>
                  <w:lastRenderedPageBreak/>
                  <w:t>Phasen einer Gerichtsverhandlung (äußerer Ablauf)</w:t>
                </w:r>
              </w:p>
            </w:tc>
            <w:tc>
              <w:tcPr>
                <w:tcW w:w="3119" w:type="dxa"/>
              </w:tcPr>
              <w:p w:rsidR="002424E8" w:rsidRPr="00420364" w:rsidRDefault="002424E8" w:rsidP="009F142F">
                <w:pPr>
                  <w:cnfStyle w:val="100000000000" w:firstRow="1" w:lastRow="0" w:firstColumn="0" w:lastColumn="0" w:oddVBand="0" w:evenVBand="0" w:oddHBand="0" w:evenHBand="0" w:firstRowFirstColumn="0" w:firstRowLastColumn="0" w:lastRowFirstColumn="0" w:lastRowLastColumn="0"/>
                  <w:rPr>
                    <w:rFonts w:ascii="Comic Sans MS" w:hAnsi="Comic Sans MS"/>
                    <w:sz w:val="18"/>
                  </w:rPr>
                </w:pPr>
                <w:r w:rsidRPr="00420364">
                  <w:rPr>
                    <w:rFonts w:ascii="Comic Sans MS" w:hAnsi="Comic Sans MS"/>
                    <w:sz w:val="18"/>
                  </w:rPr>
                  <w:t>Fragen, die dir helfen sollen</w:t>
                </w:r>
              </w:p>
            </w:tc>
            <w:tc>
              <w:tcPr>
                <w:tcW w:w="3118" w:type="dxa"/>
              </w:tcPr>
              <w:p w:rsidR="002424E8" w:rsidRPr="00420364" w:rsidRDefault="002424E8" w:rsidP="009F142F">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18"/>
                  </w:rPr>
                </w:pPr>
                <w:r w:rsidRPr="00420364">
                  <w:rPr>
                    <w:rFonts w:ascii="Comic Sans MS" w:hAnsi="Comic Sans MS"/>
                    <w:sz w:val="18"/>
                  </w:rPr>
                  <w:t>Eigene Notizen</w:t>
                </w:r>
              </w:p>
            </w:tc>
          </w:tr>
          <w:tr w:rsidR="002424E8" w:rsidRPr="00420364" w:rsidTr="00576B39">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sz w:val="16"/>
                  </w:rPr>
                </w:pPr>
                <w:r w:rsidRPr="00420364">
                  <w:rPr>
                    <w:rFonts w:ascii="Comic Sans MS" w:hAnsi="Comic Sans MS"/>
                    <w:sz w:val="16"/>
                  </w:rPr>
                  <w:t>Vor welchem Gericht wird die Verhandlung geführt?</w:t>
                </w:r>
              </w:p>
            </w:tc>
            <w:tc>
              <w:tcPr>
                <w:tcW w:w="3119" w:type="dxa"/>
              </w:tcPr>
              <w:p w:rsidR="002424E8"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2424E8"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2424E8"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sz w:val="16"/>
                  </w:rPr>
                </w:pPr>
                <w:r w:rsidRPr="00420364">
                  <w:rPr>
                    <w:rFonts w:ascii="Comic Sans MS" w:hAnsi="Comic Sans MS"/>
                    <w:sz w:val="16"/>
                  </w:rPr>
                  <w:t>Wie viele Personen sind am Prozess beteiligt?</w:t>
                </w:r>
              </w:p>
            </w:tc>
            <w:tc>
              <w:tcPr>
                <w:tcW w:w="3119" w:type="dxa"/>
              </w:tcPr>
              <w:p w:rsidR="002424E8"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r w:rsidRPr="00420364">
                  <w:rPr>
                    <w:rFonts w:ascii="Comic Sans MS" w:hAnsi="Comic Sans MS"/>
                    <w:sz w:val="16"/>
                  </w:rPr>
                  <w:t xml:space="preserve">Liste die Personen im Gerichtssaal auf. Denke aber auch an die Zeugen und Sachverständigen, die noch aufgerufen werden. </w:t>
                </w: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sz w:val="16"/>
                  </w:rPr>
                </w:pPr>
                <w:r w:rsidRPr="00420364">
                  <w:rPr>
                    <w:rFonts w:ascii="Comic Sans MS" w:hAnsi="Comic Sans MS"/>
                    <w:sz w:val="16"/>
                  </w:rPr>
                  <w:t xml:space="preserve">Hat </w:t>
                </w:r>
                <w:r>
                  <w:rPr>
                    <w:rFonts w:ascii="Comic Sans MS" w:hAnsi="Comic Sans MS"/>
                    <w:sz w:val="16"/>
                  </w:rPr>
                  <w:t>die/</w:t>
                </w:r>
                <w:r w:rsidRPr="00420364">
                  <w:rPr>
                    <w:rFonts w:ascii="Comic Sans MS" w:hAnsi="Comic Sans MS"/>
                    <w:sz w:val="16"/>
                  </w:rPr>
                  <w:t>der Angeklagte eine</w:t>
                </w:r>
                <w:r>
                  <w:rPr>
                    <w:rFonts w:ascii="Comic Sans MS" w:hAnsi="Comic Sans MS"/>
                    <w:sz w:val="16"/>
                  </w:rPr>
                  <w:t>/</w:t>
                </w:r>
                <w:r w:rsidRPr="00420364">
                  <w:rPr>
                    <w:rFonts w:ascii="Comic Sans MS" w:hAnsi="Comic Sans MS"/>
                    <w:sz w:val="16"/>
                  </w:rPr>
                  <w:t>n Verteidiger</w:t>
                </w:r>
                <w:r>
                  <w:rPr>
                    <w:rFonts w:ascii="Comic Sans MS" w:hAnsi="Comic Sans MS"/>
                    <w:sz w:val="16"/>
                  </w:rPr>
                  <w:t>/in</w:t>
                </w:r>
                <w:r w:rsidRPr="00420364">
                  <w:rPr>
                    <w:rFonts w:ascii="Comic Sans MS" w:hAnsi="Comic Sans MS"/>
                    <w:sz w:val="16"/>
                  </w:rPr>
                  <w:t>?</w:t>
                </w:r>
              </w:p>
            </w:tc>
            <w:tc>
              <w:tcPr>
                <w:tcW w:w="3119" w:type="dxa"/>
              </w:tcPr>
              <w:p w:rsidR="002424E8"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2424E8"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2424E8"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sz w:val="16"/>
                  </w:rPr>
                </w:pPr>
                <w:r w:rsidRPr="00420364">
                  <w:rPr>
                    <w:rFonts w:ascii="Comic Sans MS" w:hAnsi="Comic Sans MS"/>
                    <w:sz w:val="16"/>
                  </w:rPr>
                  <w:t>Treten Zeugen auf? Werden sie vereidigt?</w:t>
                </w:r>
              </w:p>
            </w:tc>
            <w:tc>
              <w:tcPr>
                <w:tcW w:w="3119" w:type="dxa"/>
              </w:tcPr>
              <w:p w:rsidR="002424E8"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r w:rsidRPr="00420364">
                  <w:rPr>
                    <w:rFonts w:ascii="Comic Sans MS" w:hAnsi="Comic Sans MS"/>
                    <w:sz w:val="16"/>
                  </w:rPr>
                  <w:t>Welche Zeugen treten auf?</w:t>
                </w:r>
              </w:p>
              <w:p w:rsidR="002424E8"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sz w:val="16"/>
                  </w:rPr>
                </w:pPr>
                <w:r w:rsidRPr="00420364">
                  <w:rPr>
                    <w:rFonts w:ascii="Comic Sans MS" w:hAnsi="Comic Sans MS"/>
                    <w:sz w:val="16"/>
                  </w:rPr>
                  <w:t>Gibt es Sachverständige?</w:t>
                </w:r>
              </w:p>
            </w:tc>
            <w:tc>
              <w:tcPr>
                <w:tcW w:w="3119" w:type="dxa"/>
              </w:tcPr>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sz w:val="16"/>
                  </w:rPr>
                </w:pPr>
                <w:r w:rsidRPr="00420364">
                  <w:rPr>
                    <w:rFonts w:ascii="Comic Sans MS" w:hAnsi="Comic Sans MS"/>
                    <w:sz w:val="16"/>
                  </w:rPr>
                  <w:t>Ist die Presse anwesend?</w:t>
                </w:r>
              </w:p>
            </w:tc>
            <w:tc>
              <w:tcPr>
                <w:tcW w:w="3119" w:type="dxa"/>
              </w:tcPr>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r w:rsidR="002424E8" w:rsidRPr="00420364" w:rsidTr="00576B39">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sz w:val="16"/>
                  </w:rPr>
                </w:pPr>
                <w:r w:rsidRPr="00420364">
                  <w:rPr>
                    <w:rFonts w:ascii="Comic Sans MS" w:hAnsi="Comic Sans MS"/>
                    <w:sz w:val="16"/>
                  </w:rPr>
                  <w:t>Gibt es weitere Zuhörer</w:t>
                </w:r>
                <w:r>
                  <w:rPr>
                    <w:rFonts w:ascii="Comic Sans MS" w:hAnsi="Comic Sans MS"/>
                    <w:sz w:val="16"/>
                  </w:rPr>
                  <w:t>/innen</w:t>
                </w:r>
                <w:r w:rsidRPr="00420364">
                  <w:rPr>
                    <w:rFonts w:ascii="Comic Sans MS" w:hAnsi="Comic Sans MS"/>
                    <w:sz w:val="16"/>
                  </w:rPr>
                  <w:t>?</w:t>
                </w:r>
              </w:p>
            </w:tc>
            <w:tc>
              <w:tcPr>
                <w:tcW w:w="3119" w:type="dxa"/>
              </w:tcPr>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100000" w:firstRow="0" w:lastRow="0" w:firstColumn="0" w:lastColumn="0" w:oddVBand="0" w:evenVBand="0" w:oddHBand="1" w:evenHBand="0" w:firstRowFirstColumn="0" w:firstRowLastColumn="0" w:lastRowFirstColumn="0" w:lastRowLastColumn="0"/>
                  <w:rPr>
                    <w:rFonts w:ascii="Comic Sans MS" w:hAnsi="Comic Sans MS"/>
                    <w:sz w:val="16"/>
                  </w:rPr>
                </w:pPr>
              </w:p>
            </w:tc>
          </w:tr>
          <w:tr w:rsidR="002424E8" w:rsidRPr="00420364" w:rsidTr="00576B39">
            <w:trPr>
              <w:cnfStyle w:val="000000010000" w:firstRow="0" w:lastRow="0" w:firstColumn="0" w:lastColumn="0" w:oddVBand="0" w:evenVBand="0" w:oddHBand="0" w:evenHBand="1"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825" w:type="dxa"/>
              </w:tcPr>
              <w:p w:rsidR="002424E8" w:rsidRPr="00420364" w:rsidRDefault="002424E8" w:rsidP="00A03E78">
                <w:pPr>
                  <w:pStyle w:val="Listenabsatz"/>
                  <w:numPr>
                    <w:ilvl w:val="0"/>
                    <w:numId w:val="49"/>
                  </w:numPr>
                  <w:tabs>
                    <w:tab w:val="clear" w:pos="720"/>
                  </w:tabs>
                  <w:contextualSpacing/>
                  <w:rPr>
                    <w:rFonts w:ascii="Comic Sans MS" w:hAnsi="Comic Sans MS"/>
                    <w:color w:val="000000" w:themeColor="text1" w:themeShade="BF"/>
                    <w:sz w:val="16"/>
                  </w:rPr>
                </w:pPr>
                <w:r w:rsidRPr="00420364">
                  <w:rPr>
                    <w:rFonts w:ascii="Comic Sans MS" w:hAnsi="Comic Sans MS"/>
                    <w:color w:val="000000" w:themeColor="text1" w:themeShade="BF"/>
                    <w:sz w:val="16"/>
                  </w:rPr>
                  <w:t>Beobachtungen zum äußeren Ablauf, z.B. Kleidung der Richter, Auftreten von Polizeibeamten…</w:t>
                </w:r>
              </w:p>
            </w:tc>
            <w:tc>
              <w:tcPr>
                <w:tcW w:w="3119" w:type="dxa"/>
              </w:tcPr>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c>
              <w:tcPr>
                <w:tcW w:w="3118" w:type="dxa"/>
              </w:tcPr>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p w:rsidR="002424E8" w:rsidRPr="00420364" w:rsidRDefault="002424E8" w:rsidP="009F142F">
                <w:pPr>
                  <w:cnfStyle w:val="000000010000" w:firstRow="0" w:lastRow="0" w:firstColumn="0" w:lastColumn="0" w:oddVBand="0" w:evenVBand="0" w:oddHBand="0" w:evenHBand="1" w:firstRowFirstColumn="0" w:firstRowLastColumn="0" w:lastRowFirstColumn="0" w:lastRowLastColumn="0"/>
                  <w:rPr>
                    <w:rFonts w:ascii="Comic Sans MS" w:hAnsi="Comic Sans MS"/>
                    <w:sz w:val="16"/>
                  </w:rPr>
                </w:pPr>
              </w:p>
            </w:tc>
          </w:tr>
        </w:tbl>
        <w:p w:rsidR="00691C98" w:rsidRDefault="00691C98" w:rsidP="002424E8">
          <w:pPr>
            <w:tabs>
              <w:tab w:val="left" w:pos="4276"/>
            </w:tabs>
            <w:jc w:val="center"/>
            <w:rPr>
              <w:b/>
              <w:sz w:val="28"/>
              <w:szCs w:val="28"/>
            </w:rPr>
          </w:pPr>
        </w:p>
        <w:p w:rsidR="00691C98" w:rsidRDefault="00691C98" w:rsidP="002424E8">
          <w:pPr>
            <w:tabs>
              <w:tab w:val="left" w:pos="4276"/>
            </w:tabs>
            <w:jc w:val="center"/>
            <w:rPr>
              <w:b/>
              <w:sz w:val="28"/>
              <w:szCs w:val="28"/>
            </w:rPr>
            <w:sectPr w:rsidR="00691C98" w:rsidSect="00C41689">
              <w:pgSz w:w="11907" w:h="16839" w:code="9"/>
              <w:pgMar w:top="1417" w:right="1417" w:bottom="1134" w:left="1417" w:header="0" w:footer="113" w:gutter="0"/>
              <w:cols w:space="720"/>
              <w:docGrid w:linePitch="360"/>
            </w:sectPr>
          </w:pPr>
        </w:p>
        <w:p w:rsidR="002424E8" w:rsidRPr="003B1CB7" w:rsidRDefault="002424E8" w:rsidP="002424E8">
          <w:pPr>
            <w:tabs>
              <w:tab w:val="left" w:pos="4276"/>
            </w:tabs>
            <w:jc w:val="center"/>
            <w:rPr>
              <w:b/>
              <w:sz w:val="28"/>
              <w:szCs w:val="28"/>
            </w:rPr>
          </w:pPr>
          <w:r w:rsidRPr="003B1CB7">
            <w:rPr>
              <w:b/>
              <w:sz w:val="28"/>
              <w:szCs w:val="28"/>
            </w:rPr>
            <w:lastRenderedPageBreak/>
            <w:t>Anhang 5 – Methodenkarte Tagebucheintrag</w:t>
          </w:r>
        </w:p>
        <w:p w:rsidR="002424E8" w:rsidRPr="00303BA9" w:rsidRDefault="002424E8" w:rsidP="002424E8">
          <w:pPr>
            <w:tabs>
              <w:tab w:val="left" w:pos="4276"/>
            </w:tabs>
            <w:rPr>
              <w:rFonts w:ascii="Comic Sans MS" w:hAnsi="Comic Sans MS"/>
              <w:b/>
              <w:i/>
              <w:sz w:val="24"/>
              <w:szCs w:val="28"/>
            </w:rPr>
          </w:pPr>
          <w:r w:rsidRPr="00303BA9">
            <w:rPr>
              <w:rFonts w:ascii="Comic Sans MS" w:hAnsi="Comic Sans MS"/>
              <w:b/>
              <w:i/>
              <w:sz w:val="24"/>
              <w:szCs w:val="28"/>
            </w:rPr>
            <w:t>Schreibe einen Tagebucheintrag zu deinem Gerichtsbesuch (Methodenkarte)</w:t>
          </w:r>
        </w:p>
        <w:p w:rsidR="002424E8" w:rsidRDefault="002424E8" w:rsidP="002424E8">
          <w:pPr>
            <w:rPr>
              <w:rFonts w:ascii="Comic Sans MS" w:hAnsi="Comic Sans MS"/>
              <w:sz w:val="20"/>
            </w:rPr>
          </w:pPr>
        </w:p>
        <w:p w:rsidR="002424E8" w:rsidRDefault="002424E8" w:rsidP="002424E8">
          <w:pPr>
            <w:rPr>
              <w:rFonts w:ascii="Comic Sans MS" w:hAnsi="Comic Sans MS"/>
              <w:sz w:val="20"/>
            </w:rPr>
          </w:pPr>
          <w:r>
            <w:rPr>
              <w:rFonts w:ascii="Comic Sans MS" w:hAnsi="Comic Sans MS"/>
              <w:sz w:val="20"/>
            </w:rPr>
            <w:t>Folgende Checkliste gilt es dabei zu beachten:</w:t>
          </w:r>
        </w:p>
        <w:p w:rsidR="002424E8" w:rsidRDefault="002424E8" w:rsidP="005D69C7">
          <w:pPr>
            <w:pStyle w:val="Listenabsatz"/>
            <w:numPr>
              <w:ilvl w:val="0"/>
              <w:numId w:val="51"/>
            </w:numPr>
            <w:tabs>
              <w:tab w:val="clear" w:pos="720"/>
            </w:tabs>
            <w:spacing w:after="200" w:line="360" w:lineRule="auto"/>
            <w:contextualSpacing/>
            <w:rPr>
              <w:rFonts w:ascii="Comic Sans MS" w:hAnsi="Comic Sans MS"/>
              <w:sz w:val="20"/>
            </w:rPr>
          </w:pPr>
          <w:r>
            <w:rPr>
              <w:rFonts w:ascii="Comic Sans MS" w:hAnsi="Comic Sans MS"/>
              <w:sz w:val="20"/>
            </w:rPr>
            <w:t>B</w:t>
          </w:r>
          <w:r w:rsidRPr="009B58E6">
            <w:rPr>
              <w:rFonts w:ascii="Comic Sans MS" w:hAnsi="Comic Sans MS"/>
              <w:sz w:val="20"/>
            </w:rPr>
            <w:t xml:space="preserve">eginnt </w:t>
          </w:r>
          <w:r>
            <w:rPr>
              <w:rFonts w:ascii="Comic Sans MS" w:hAnsi="Comic Sans MS"/>
              <w:sz w:val="20"/>
            </w:rPr>
            <w:t xml:space="preserve">mein Tagebucheintrag mit einer </w:t>
          </w:r>
          <w:r w:rsidRPr="009B58E6">
            <w:rPr>
              <w:rFonts w:ascii="Comic Sans MS" w:hAnsi="Comic Sans MS"/>
              <w:b/>
              <w:sz w:val="20"/>
            </w:rPr>
            <w:t>Anrede</w:t>
          </w:r>
          <w:r>
            <w:rPr>
              <w:rFonts w:ascii="Comic Sans MS" w:hAnsi="Comic Sans MS"/>
              <w:sz w:val="20"/>
            </w:rPr>
            <w:t xml:space="preserve"> z.B. </w:t>
          </w:r>
          <w:r w:rsidRPr="009B58E6">
            <w:rPr>
              <w:rFonts w:ascii="Comic Sans MS" w:hAnsi="Comic Sans MS"/>
              <w:sz w:val="20"/>
            </w:rPr>
            <w:t>„Liebes Tagebuc</w:t>
          </w:r>
          <w:r>
            <w:rPr>
              <w:rFonts w:ascii="Comic Sans MS" w:hAnsi="Comic Sans MS"/>
              <w:sz w:val="20"/>
            </w:rPr>
            <w:t>h…“?</w:t>
          </w:r>
        </w:p>
        <w:p w:rsidR="002424E8" w:rsidRPr="00420364"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Pr>
              <w:rFonts w:ascii="Comic Sans MS" w:hAnsi="Comic Sans MS"/>
              <w:sz w:val="20"/>
            </w:rPr>
            <w:t>H</w:t>
          </w:r>
          <w:r w:rsidRPr="009B58E6">
            <w:rPr>
              <w:rFonts w:ascii="Comic Sans MS" w:hAnsi="Comic Sans MS"/>
              <w:sz w:val="20"/>
            </w:rPr>
            <w:t>at mein Tagebuch</w:t>
          </w:r>
          <w:r w:rsidRPr="00617141">
            <w:rPr>
              <w:rFonts w:ascii="Comic Sans MS" w:hAnsi="Comic Sans MS"/>
              <w:color w:val="FF0000"/>
              <w:sz w:val="20"/>
            </w:rPr>
            <w:t>-</w:t>
          </w:r>
          <w:r w:rsidRPr="009B58E6">
            <w:rPr>
              <w:rFonts w:ascii="Comic Sans MS" w:hAnsi="Comic Sans MS"/>
              <w:sz w:val="20"/>
            </w:rPr>
            <w:t>Eintrag eine</w:t>
          </w:r>
          <w:r>
            <w:rPr>
              <w:rFonts w:ascii="Comic Sans MS" w:hAnsi="Comic Sans MS"/>
              <w:b/>
              <w:sz w:val="20"/>
            </w:rPr>
            <w:t xml:space="preserve"> </w:t>
          </w:r>
          <w:r w:rsidRPr="00420364">
            <w:rPr>
              <w:rFonts w:ascii="Comic Sans MS" w:hAnsi="Comic Sans MS"/>
              <w:b/>
              <w:sz w:val="20"/>
            </w:rPr>
            <w:t>Einleitung</w:t>
          </w:r>
          <w:r>
            <w:rPr>
              <w:rFonts w:ascii="Comic Sans MS" w:hAnsi="Comic Sans MS"/>
              <w:b/>
              <w:sz w:val="20"/>
            </w:rPr>
            <w:t xml:space="preserve"> (</w:t>
          </w:r>
          <w:r w:rsidRPr="00420364">
            <w:rPr>
              <w:rFonts w:ascii="Comic Sans MS" w:hAnsi="Comic Sans MS"/>
              <w:sz w:val="20"/>
            </w:rPr>
            <w:t>Ort, Datum, Klasse, Fach, Lehrer</w:t>
          </w:r>
          <w:r>
            <w:rPr>
              <w:rFonts w:ascii="Comic Sans MS" w:hAnsi="Comic Sans MS"/>
              <w:sz w:val="20"/>
            </w:rPr>
            <w:t>/in)?</w:t>
          </w:r>
        </w:p>
        <w:p w:rsidR="002424E8" w:rsidRPr="00420364"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Pr>
              <w:rFonts w:ascii="Comic Sans MS" w:hAnsi="Comic Sans MS"/>
              <w:sz w:val="20"/>
            </w:rPr>
            <w:t>S</w:t>
          </w:r>
          <w:r w:rsidRPr="00D545C0">
            <w:rPr>
              <w:rFonts w:ascii="Comic Sans MS" w:hAnsi="Comic Sans MS"/>
              <w:sz w:val="20"/>
            </w:rPr>
            <w:t xml:space="preserve">ind in meinem </w:t>
          </w:r>
          <w:r w:rsidRPr="00D545C0">
            <w:rPr>
              <w:rFonts w:ascii="Comic Sans MS" w:hAnsi="Comic Sans MS"/>
              <w:b/>
              <w:sz w:val="20"/>
            </w:rPr>
            <w:t xml:space="preserve">Hauptteil </w:t>
          </w:r>
          <w:r w:rsidRPr="00D545C0">
            <w:rPr>
              <w:rFonts w:ascii="Comic Sans MS" w:hAnsi="Comic Sans MS"/>
              <w:sz w:val="20"/>
            </w:rPr>
            <w:t>alle Informationen von der</w:t>
          </w:r>
          <w:r w:rsidRPr="00420364">
            <w:rPr>
              <w:rFonts w:ascii="Comic Sans MS" w:hAnsi="Comic Sans MS"/>
              <w:sz w:val="20"/>
            </w:rPr>
            <w:t xml:space="preserve"> beobachteten Gerichtsverhandlung </w:t>
          </w:r>
          <w:r>
            <w:rPr>
              <w:rFonts w:ascii="Comic Sans MS" w:hAnsi="Comic Sans MS"/>
              <w:sz w:val="20"/>
            </w:rPr>
            <w:t>vorhanden (Beobachtungsbogen)?</w:t>
          </w:r>
        </w:p>
        <w:p w:rsidR="002424E8"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Pr>
              <w:rFonts w:ascii="Comic Sans MS" w:hAnsi="Comic Sans MS"/>
              <w:sz w:val="20"/>
            </w:rPr>
            <w:t xml:space="preserve">Steht </w:t>
          </w:r>
          <w:r w:rsidRPr="00D545C0">
            <w:rPr>
              <w:rFonts w:ascii="Comic Sans MS" w:hAnsi="Comic Sans MS"/>
              <w:b/>
              <w:sz w:val="20"/>
            </w:rPr>
            <w:t>am Ende</w:t>
          </w:r>
          <w:r>
            <w:rPr>
              <w:rFonts w:ascii="Comic Sans MS" w:hAnsi="Comic Sans MS"/>
              <w:sz w:val="20"/>
            </w:rPr>
            <w:t xml:space="preserve"> des Tagebucheintrags </w:t>
          </w:r>
          <w:r w:rsidRPr="00D545C0">
            <w:rPr>
              <w:rFonts w:ascii="Comic Sans MS" w:hAnsi="Comic Sans MS"/>
              <w:b/>
              <w:sz w:val="20"/>
            </w:rPr>
            <w:t>meine eigene Meinung</w:t>
          </w:r>
          <w:r w:rsidRPr="00420364">
            <w:rPr>
              <w:rFonts w:ascii="Comic Sans MS" w:hAnsi="Comic Sans MS"/>
              <w:sz w:val="20"/>
            </w:rPr>
            <w:t xml:space="preserve"> zum Besuch</w:t>
          </w:r>
          <w:r>
            <w:rPr>
              <w:rFonts w:ascii="Comic Sans MS" w:hAnsi="Comic Sans MS"/>
              <w:sz w:val="20"/>
            </w:rPr>
            <w:t xml:space="preserve"> des</w:t>
          </w:r>
          <w:r w:rsidRPr="00420364">
            <w:rPr>
              <w:rFonts w:ascii="Comic Sans MS" w:hAnsi="Comic Sans MS"/>
              <w:sz w:val="20"/>
            </w:rPr>
            <w:t xml:space="preserve"> Gerichtes und z</w:t>
          </w:r>
          <w:r>
            <w:rPr>
              <w:rFonts w:ascii="Comic Sans MS" w:hAnsi="Comic Sans MS"/>
              <w:sz w:val="20"/>
            </w:rPr>
            <w:t>um</w:t>
          </w:r>
          <w:r w:rsidRPr="00420364">
            <w:rPr>
              <w:rFonts w:ascii="Comic Sans MS" w:hAnsi="Comic Sans MS"/>
              <w:sz w:val="20"/>
            </w:rPr>
            <w:t xml:space="preserve"> beobachteten Fall. Wie fand</w:t>
          </w:r>
          <w:r>
            <w:rPr>
              <w:rFonts w:ascii="Comic Sans MS" w:hAnsi="Comic Sans MS"/>
              <w:sz w:val="20"/>
            </w:rPr>
            <w:t xml:space="preserve"> ich </w:t>
          </w:r>
          <w:r w:rsidRPr="00420364">
            <w:rPr>
              <w:rFonts w:ascii="Comic Sans MS" w:hAnsi="Comic Sans MS"/>
              <w:sz w:val="20"/>
            </w:rPr>
            <w:t>den Be</w:t>
          </w:r>
          <w:r>
            <w:rPr>
              <w:rFonts w:ascii="Comic Sans MS" w:hAnsi="Comic Sans MS"/>
              <w:sz w:val="20"/>
            </w:rPr>
            <w:t>such im Gericht? Konnte ich das</w:t>
          </w:r>
          <w:r w:rsidRPr="00420364">
            <w:rPr>
              <w:rFonts w:ascii="Comic Sans MS" w:hAnsi="Comic Sans MS"/>
              <w:sz w:val="20"/>
            </w:rPr>
            <w:t xml:space="preserve"> Urteil der Richterin</w:t>
          </w:r>
          <w:r>
            <w:rPr>
              <w:rFonts w:ascii="Comic Sans MS" w:hAnsi="Comic Sans MS"/>
              <w:sz w:val="20"/>
            </w:rPr>
            <w:t>/des Richters</w:t>
          </w:r>
          <w:r w:rsidRPr="00420364">
            <w:rPr>
              <w:rFonts w:ascii="Comic Sans MS" w:hAnsi="Comic Sans MS"/>
              <w:sz w:val="20"/>
            </w:rPr>
            <w:t xml:space="preserve"> nachvollziehen? Hat </w:t>
          </w:r>
          <w:r>
            <w:rPr>
              <w:rFonts w:ascii="Comic Sans MS" w:hAnsi="Comic Sans MS"/>
              <w:sz w:val="20"/>
            </w:rPr>
            <w:t>mich</w:t>
          </w:r>
          <w:r w:rsidRPr="00420364">
            <w:rPr>
              <w:rFonts w:ascii="Comic Sans MS" w:hAnsi="Comic Sans MS"/>
              <w:sz w:val="20"/>
            </w:rPr>
            <w:t xml:space="preserve"> etwas überrascht?</w:t>
          </w:r>
        </w:p>
        <w:p w:rsidR="002424E8" w:rsidRPr="00D545C0"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sidRPr="00D545C0">
            <w:rPr>
              <w:rFonts w:ascii="Comic Sans MS" w:hAnsi="Comic Sans MS"/>
              <w:sz w:val="20"/>
            </w:rPr>
            <w:t xml:space="preserve">Habe ich in </w:t>
          </w:r>
          <w:r w:rsidRPr="00D545C0">
            <w:rPr>
              <w:rFonts w:ascii="Comic Sans MS" w:hAnsi="Comic Sans MS"/>
              <w:b/>
              <w:sz w:val="20"/>
            </w:rPr>
            <w:t>ICH-Form</w:t>
          </w:r>
          <w:r w:rsidRPr="00D545C0">
            <w:rPr>
              <w:rFonts w:ascii="Comic Sans MS" w:hAnsi="Comic Sans MS"/>
              <w:sz w:val="20"/>
            </w:rPr>
            <w:t xml:space="preserve"> geschrieben</w:t>
          </w:r>
          <w:r>
            <w:rPr>
              <w:rFonts w:ascii="Comic Sans MS" w:hAnsi="Comic Sans MS"/>
              <w:sz w:val="20"/>
            </w:rPr>
            <w:t>?</w:t>
          </w:r>
        </w:p>
        <w:p w:rsidR="002424E8" w:rsidRPr="00D545C0"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sidRPr="00D545C0">
            <w:rPr>
              <w:rFonts w:ascii="Comic Sans MS" w:hAnsi="Comic Sans MS"/>
              <w:sz w:val="20"/>
            </w:rPr>
            <w:t xml:space="preserve">Habe ich mein Erlebnis in </w:t>
          </w:r>
          <w:r w:rsidRPr="00D545C0">
            <w:rPr>
              <w:rFonts w:ascii="Comic Sans MS" w:hAnsi="Comic Sans MS"/>
              <w:b/>
              <w:sz w:val="20"/>
            </w:rPr>
            <w:t>eigenen Worten</w:t>
          </w:r>
          <w:r w:rsidRPr="00D545C0">
            <w:rPr>
              <w:rFonts w:ascii="Comic Sans MS" w:hAnsi="Comic Sans MS"/>
              <w:sz w:val="20"/>
            </w:rPr>
            <w:t xml:space="preserve"> wiedergegeben</w:t>
          </w:r>
          <w:r>
            <w:rPr>
              <w:rFonts w:ascii="Comic Sans MS" w:hAnsi="Comic Sans MS"/>
              <w:sz w:val="20"/>
            </w:rPr>
            <w:t>?</w:t>
          </w:r>
          <w:r w:rsidRPr="00D545C0">
            <w:rPr>
              <w:rFonts w:ascii="Comic Sans MS" w:hAnsi="Comic Sans MS"/>
              <w:sz w:val="20"/>
            </w:rPr>
            <w:t xml:space="preserve"> </w:t>
          </w:r>
        </w:p>
        <w:p w:rsidR="002424E8"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sidRPr="00D545C0">
            <w:rPr>
              <w:rFonts w:ascii="Comic Sans MS" w:hAnsi="Comic Sans MS"/>
              <w:sz w:val="20"/>
            </w:rPr>
            <w:t xml:space="preserve">Habe ich in der </w:t>
          </w:r>
          <w:r w:rsidRPr="00D545C0">
            <w:rPr>
              <w:rFonts w:ascii="Comic Sans MS" w:hAnsi="Comic Sans MS"/>
              <w:b/>
              <w:sz w:val="20"/>
            </w:rPr>
            <w:t>Vergangenheitsform</w:t>
          </w:r>
          <w:r w:rsidRPr="00D545C0">
            <w:rPr>
              <w:rFonts w:ascii="Comic Sans MS" w:hAnsi="Comic Sans MS"/>
              <w:sz w:val="20"/>
            </w:rPr>
            <w:t xml:space="preserve"> (Präteritum) geschrieben, z.B. „Gestern war im Amtsgericht Zossen“</w:t>
          </w:r>
          <w:r>
            <w:rPr>
              <w:rFonts w:ascii="Comic Sans MS" w:hAnsi="Comic Sans MS"/>
              <w:sz w:val="20"/>
            </w:rPr>
            <w:t>?</w:t>
          </w:r>
          <w:r w:rsidRPr="00D545C0">
            <w:rPr>
              <w:rFonts w:ascii="Comic Sans MS" w:hAnsi="Comic Sans MS"/>
              <w:sz w:val="20"/>
            </w:rPr>
            <w:t xml:space="preserve"> </w:t>
          </w:r>
        </w:p>
        <w:p w:rsidR="002424E8"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Pr>
              <w:rFonts w:ascii="Comic Sans MS" w:hAnsi="Comic Sans MS"/>
              <w:sz w:val="20"/>
            </w:rPr>
            <w:t>Habe ich meine Rechtschreibung und Grammatik kontrolliert?</w:t>
          </w:r>
        </w:p>
        <w:p w:rsidR="002424E8" w:rsidRPr="00D545C0" w:rsidRDefault="002424E8" w:rsidP="005D69C7">
          <w:pPr>
            <w:pStyle w:val="Listenabsatz"/>
            <w:numPr>
              <w:ilvl w:val="0"/>
              <w:numId w:val="50"/>
            </w:numPr>
            <w:tabs>
              <w:tab w:val="clear" w:pos="720"/>
            </w:tabs>
            <w:spacing w:after="200" w:line="360" w:lineRule="auto"/>
            <w:contextualSpacing/>
            <w:rPr>
              <w:rFonts w:ascii="Comic Sans MS" w:hAnsi="Comic Sans MS"/>
              <w:sz w:val="20"/>
            </w:rPr>
          </w:pPr>
          <w:r>
            <w:rPr>
              <w:rFonts w:ascii="Comic Sans MS" w:hAnsi="Comic Sans MS"/>
              <w:sz w:val="20"/>
            </w:rPr>
            <w:t>E</w:t>
          </w:r>
          <w:r w:rsidRPr="00D545C0">
            <w:rPr>
              <w:rFonts w:ascii="Comic Sans MS" w:hAnsi="Comic Sans MS"/>
              <w:sz w:val="20"/>
            </w:rPr>
            <w:t>ndet mein Eintrag mit einer per</w:t>
          </w:r>
          <w:r w:rsidR="003B1875">
            <w:rPr>
              <w:rFonts w:ascii="Comic Sans MS" w:hAnsi="Comic Sans MS"/>
              <w:sz w:val="20"/>
            </w:rPr>
            <w:t>sönlichen Verabschiedung z.B. „</w:t>
          </w:r>
          <w:r w:rsidRPr="00D545C0">
            <w:rPr>
              <w:rFonts w:ascii="Comic Sans MS" w:hAnsi="Comic Sans MS"/>
              <w:sz w:val="20"/>
            </w:rPr>
            <w:t>Das war es für heute. Bis zum nächsten Mal. Dein…“</w:t>
          </w:r>
          <w:r>
            <w:rPr>
              <w:rFonts w:ascii="Comic Sans MS" w:hAnsi="Comic Sans MS"/>
              <w:sz w:val="20"/>
            </w:rPr>
            <w:t>?</w:t>
          </w:r>
        </w:p>
        <w:p w:rsidR="002424E8" w:rsidRPr="00420364" w:rsidRDefault="002424E8" w:rsidP="002424E8">
          <w:pPr>
            <w:pStyle w:val="Listenabsatz"/>
            <w:ind w:left="198" w:firstLine="0"/>
            <w:rPr>
              <w:rFonts w:ascii="Comic Sans MS" w:hAnsi="Comic Sans MS"/>
              <w:sz w:val="20"/>
            </w:rPr>
          </w:pPr>
        </w:p>
        <w:p w:rsidR="002424E8" w:rsidRPr="00420364" w:rsidRDefault="002424E8" w:rsidP="002424E8">
          <w:pPr>
            <w:ind w:left="1440" w:hanging="1440"/>
            <w:rPr>
              <w:rFonts w:ascii="Comic Sans MS" w:hAnsi="Comic Sans MS"/>
              <w:sz w:val="20"/>
            </w:rPr>
          </w:pPr>
          <w:r w:rsidRPr="00420364">
            <w:rPr>
              <w:rFonts w:ascii="Comic Sans MS" w:hAnsi="Comic Sans MS"/>
              <w:b/>
              <w:sz w:val="20"/>
            </w:rPr>
            <w:t>Umfang:</w:t>
          </w:r>
          <w:r w:rsidRPr="00420364">
            <w:rPr>
              <w:rFonts w:ascii="Comic Sans MS" w:hAnsi="Comic Sans MS"/>
              <w:sz w:val="20"/>
            </w:rPr>
            <w:t xml:space="preserve"> </w:t>
          </w:r>
          <w:r>
            <w:rPr>
              <w:rFonts w:ascii="Comic Sans MS" w:hAnsi="Comic Sans MS"/>
              <w:sz w:val="20"/>
            </w:rPr>
            <w:tab/>
          </w:r>
          <w:r w:rsidRPr="00420364">
            <w:rPr>
              <w:rFonts w:ascii="Comic Sans MS" w:hAnsi="Comic Sans MS"/>
              <w:sz w:val="20"/>
            </w:rPr>
            <w:t xml:space="preserve">1 Seite (kann auch mit dem PC geschrieben werden (Schriftgröße 12, </w:t>
          </w:r>
          <w:r>
            <w:rPr>
              <w:rFonts w:ascii="Comic Sans MS" w:hAnsi="Comic Sans MS"/>
              <w:sz w:val="20"/>
            </w:rPr>
            <w:t xml:space="preserve">Überschriftgröße 14, </w:t>
          </w:r>
          <w:r w:rsidRPr="00420364">
            <w:rPr>
              <w:rFonts w:ascii="Comic Sans MS" w:hAnsi="Comic Sans MS"/>
              <w:sz w:val="20"/>
            </w:rPr>
            <w:t>Zeilenabstand 1,5</w:t>
          </w:r>
          <w:r>
            <w:rPr>
              <w:rFonts w:ascii="Comic Sans MS" w:hAnsi="Comic Sans MS"/>
              <w:sz w:val="20"/>
            </w:rPr>
            <w:t xml:space="preserve">, Schriftart: Comic </w:t>
          </w:r>
          <w:r w:rsidRPr="001338C4">
            <w:rPr>
              <w:rFonts w:ascii="Comic Sans MS" w:hAnsi="Comic Sans MS"/>
              <w:sz w:val="20"/>
            </w:rPr>
            <w:t>Sans MS)</w:t>
          </w:r>
        </w:p>
        <w:p w:rsidR="002424E8" w:rsidRDefault="002424E8" w:rsidP="002424E8">
          <w:pPr>
            <w:rPr>
              <w:rFonts w:ascii="Comic Sans MS" w:hAnsi="Comic Sans MS"/>
              <w:b/>
              <w:sz w:val="20"/>
              <w:u w:val="single"/>
            </w:rPr>
          </w:pPr>
        </w:p>
        <w:p w:rsidR="002424E8" w:rsidRDefault="002424E8" w:rsidP="002424E8">
          <w:pPr>
            <w:rPr>
              <w:rFonts w:ascii="Comic Sans MS" w:hAnsi="Comic Sans MS"/>
              <w:sz w:val="20"/>
              <w:u w:val="single"/>
            </w:rPr>
          </w:pPr>
          <w:r w:rsidRPr="00420364">
            <w:rPr>
              <w:rFonts w:ascii="Comic Sans MS" w:hAnsi="Comic Sans MS"/>
              <w:b/>
              <w:sz w:val="20"/>
              <w:u w:val="single"/>
            </w:rPr>
            <w:t>Abgabe</w:t>
          </w:r>
          <w:r>
            <w:rPr>
              <w:rFonts w:ascii="Comic Sans MS" w:hAnsi="Comic Sans MS"/>
              <w:b/>
              <w:sz w:val="20"/>
              <w:u w:val="single"/>
            </w:rPr>
            <w:t>datum</w:t>
          </w:r>
          <w:r w:rsidRPr="00420364">
            <w:rPr>
              <w:rFonts w:ascii="Comic Sans MS" w:hAnsi="Comic Sans MS"/>
              <w:b/>
              <w:sz w:val="20"/>
              <w:u w:val="single"/>
            </w:rPr>
            <w:t>:</w:t>
          </w:r>
          <w:r w:rsidRPr="00420364">
            <w:rPr>
              <w:rFonts w:ascii="Comic Sans MS" w:hAnsi="Comic Sans MS"/>
              <w:sz w:val="20"/>
              <w:u w:val="single"/>
            </w:rPr>
            <w:t xml:space="preserve"> </w:t>
          </w:r>
        </w:p>
        <w:p w:rsidR="002424E8" w:rsidRDefault="002424E8" w:rsidP="002424E8">
          <w:pPr>
            <w:rPr>
              <w:rFonts w:ascii="Comic Sans MS" w:hAnsi="Comic Sans MS"/>
              <w:sz w:val="20"/>
              <w:u w:val="single"/>
            </w:rPr>
          </w:pPr>
        </w:p>
        <w:p w:rsidR="002424E8" w:rsidRDefault="002424E8" w:rsidP="002424E8">
          <w:pPr>
            <w:jc w:val="center"/>
            <w:rPr>
              <w:b/>
              <w:sz w:val="28"/>
              <w:szCs w:val="28"/>
              <w:u w:val="single"/>
            </w:rPr>
          </w:pPr>
        </w:p>
        <w:p w:rsidR="002424E8" w:rsidRDefault="002424E8" w:rsidP="002424E8">
          <w:pPr>
            <w:jc w:val="center"/>
            <w:rPr>
              <w:b/>
              <w:sz w:val="28"/>
              <w:szCs w:val="28"/>
              <w:u w:val="single"/>
            </w:rPr>
          </w:pPr>
        </w:p>
        <w:p w:rsidR="002424E8" w:rsidRDefault="002424E8" w:rsidP="002424E8">
          <w:pPr>
            <w:jc w:val="center"/>
            <w:rPr>
              <w:b/>
              <w:sz w:val="28"/>
              <w:szCs w:val="28"/>
              <w:u w:val="single"/>
            </w:rPr>
          </w:pPr>
        </w:p>
        <w:p w:rsidR="00691C98" w:rsidRDefault="00691C98" w:rsidP="002424E8">
          <w:pPr>
            <w:jc w:val="center"/>
            <w:rPr>
              <w:b/>
              <w:sz w:val="28"/>
              <w:szCs w:val="28"/>
              <w:u w:val="single"/>
            </w:rPr>
            <w:sectPr w:rsidR="00691C98" w:rsidSect="00C41689">
              <w:pgSz w:w="11907" w:h="16839" w:code="9"/>
              <w:pgMar w:top="1417" w:right="1417" w:bottom="1134" w:left="1417" w:header="0" w:footer="113" w:gutter="0"/>
              <w:cols w:space="720"/>
              <w:docGrid w:linePitch="360"/>
            </w:sectPr>
          </w:pPr>
        </w:p>
        <w:p w:rsidR="002424E8" w:rsidRPr="00A2289A" w:rsidRDefault="002424E8" w:rsidP="002424E8">
          <w:pPr>
            <w:jc w:val="center"/>
            <w:rPr>
              <w:b/>
              <w:sz w:val="28"/>
              <w:szCs w:val="28"/>
            </w:rPr>
          </w:pPr>
          <w:r w:rsidRPr="00A2289A">
            <w:rPr>
              <w:b/>
              <w:sz w:val="28"/>
              <w:szCs w:val="28"/>
            </w:rPr>
            <w:lastRenderedPageBreak/>
            <w:t>Anhang 6 – Erstellung ei</w:t>
          </w:r>
          <w:r w:rsidR="00D703E9">
            <w:rPr>
              <w:b/>
              <w:sz w:val="28"/>
              <w:szCs w:val="28"/>
            </w:rPr>
            <w:t>nes Wort-Netzes (</w:t>
          </w:r>
          <w:proofErr w:type="spellStart"/>
          <w:r w:rsidR="00D703E9">
            <w:rPr>
              <w:b/>
              <w:sz w:val="28"/>
              <w:szCs w:val="28"/>
            </w:rPr>
            <w:t>Concept</w:t>
          </w:r>
          <w:proofErr w:type="spellEnd"/>
          <w:r w:rsidR="00D703E9">
            <w:rPr>
              <w:b/>
              <w:sz w:val="28"/>
              <w:szCs w:val="28"/>
            </w:rPr>
            <w:t xml:space="preserve"> – </w:t>
          </w:r>
          <w:proofErr w:type="spellStart"/>
          <w:r w:rsidR="00D703E9">
            <w:rPr>
              <w:b/>
              <w:sz w:val="28"/>
              <w:szCs w:val="28"/>
            </w:rPr>
            <w:t>Map</w:t>
          </w:r>
          <w:proofErr w:type="spellEnd"/>
          <w:r w:rsidR="00D703E9">
            <w:rPr>
              <w:b/>
              <w:sz w:val="28"/>
              <w:szCs w:val="28"/>
            </w:rPr>
            <w:t>)</w:t>
          </w:r>
          <w:r w:rsidRPr="00A2289A">
            <w:rPr>
              <w:b/>
              <w:sz w:val="28"/>
              <w:szCs w:val="28"/>
            </w:rPr>
            <w:t xml:space="preserve"> </w:t>
          </w:r>
        </w:p>
        <w:p w:rsidR="002424E8" w:rsidRPr="00A5582A" w:rsidRDefault="002424E8" w:rsidP="002424E8">
          <w:pPr>
            <w:rPr>
              <w:b/>
              <w:i/>
            </w:rPr>
          </w:pPr>
          <w:r w:rsidRPr="00A2289A">
            <w:rPr>
              <w:noProof/>
              <w:lang w:eastAsia="de-DE"/>
            </w:rPr>
            <mc:AlternateContent>
              <mc:Choice Requires="wps">
                <w:drawing>
                  <wp:anchor distT="0" distB="0" distL="114300" distR="114300" simplePos="0" relativeHeight="251872256" behindDoc="0" locked="0" layoutInCell="1" allowOverlap="1" wp14:anchorId="7F6DFF03" wp14:editId="39DD03F0">
                    <wp:simplePos x="0" y="0"/>
                    <wp:positionH relativeFrom="column">
                      <wp:posOffset>244475</wp:posOffset>
                    </wp:positionH>
                    <wp:positionV relativeFrom="paragraph">
                      <wp:posOffset>71381</wp:posOffset>
                    </wp:positionV>
                    <wp:extent cx="1384935" cy="325120"/>
                    <wp:effectExtent l="0" t="0" r="24765" b="17780"/>
                    <wp:wrapNone/>
                    <wp:docPr id="683" name="Textfeld 683"/>
                    <wp:cNvGraphicFramePr/>
                    <a:graphic xmlns:a="http://schemas.openxmlformats.org/drawingml/2006/main">
                      <a:graphicData uri="http://schemas.microsoft.com/office/word/2010/wordprocessingShape">
                        <wps:wsp>
                          <wps:cNvSpPr txBox="1"/>
                          <wps:spPr>
                            <a:xfrm>
                              <a:off x="0" y="0"/>
                              <a:ext cx="1384935"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Weihnachtsmarkt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6DFF03" id="Textfeld 683" o:spid="_x0000_s1039" type="#_x0000_t202" style="position:absolute;left:0;text-align:left;margin-left:19.25pt;margin-top:5.6pt;width:109.05pt;height:2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" fillcolor="white [3201]" strokeweight=".5pt">
                    <v:textbox>
                      <w:txbxContent>
                        <w:p w:rsidR="00DB28F6" w:rsidRDefault="00DB28F6" w:rsidP="002424E8">
                          <w:r>
                            <w:t>Weihnachtsmarkt</w:t>
                          </w:r>
                        </w:p>
                      </w:txbxContent>
                    </v:textbox>
                  </v:shape>
                </w:pict>
              </mc:Fallback>
            </mc:AlternateContent>
          </w:r>
          <w:r>
            <w:rPr>
              <w:noProof/>
              <w:lang w:eastAsia="de-DE"/>
            </w:rPr>
            <mc:AlternateContent>
              <mc:Choice Requires="wps">
                <w:drawing>
                  <wp:anchor distT="0" distB="0" distL="114300" distR="114300" simplePos="0" relativeHeight="251873280" behindDoc="0" locked="0" layoutInCell="1" allowOverlap="1" wp14:anchorId="6EECE3AE" wp14:editId="10E76DB8">
                    <wp:simplePos x="0" y="0"/>
                    <wp:positionH relativeFrom="column">
                      <wp:posOffset>7966710</wp:posOffset>
                    </wp:positionH>
                    <wp:positionV relativeFrom="paragraph">
                      <wp:posOffset>331470</wp:posOffset>
                    </wp:positionV>
                    <wp:extent cx="1695450" cy="4429125"/>
                    <wp:effectExtent l="0" t="0" r="19050" b="28575"/>
                    <wp:wrapNone/>
                    <wp:docPr id="685" name="Textfeld 685"/>
                    <wp:cNvGraphicFramePr/>
                    <a:graphic xmlns:a="http://schemas.openxmlformats.org/drawingml/2006/main">
                      <a:graphicData uri="http://schemas.microsoft.com/office/word/2010/wordprocessingShape">
                        <wps:wsp>
                          <wps:cNvSpPr txBox="1"/>
                          <wps:spPr>
                            <a:xfrm>
                              <a:off x="0" y="0"/>
                              <a:ext cx="1695450" cy="442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Pr="00453776" w:rsidRDefault="00DB28F6" w:rsidP="002424E8">
                                <w:pPr>
                                  <w:rPr>
                                    <w:b/>
                                    <w:i/>
                                  </w:rPr>
                                </w:pPr>
                                <w:r w:rsidRPr="00453776">
                                  <w:rPr>
                                    <w:b/>
                                    <w:i/>
                                  </w:rPr>
                                  <w:t>Suche dir die passenden Begriffe aus und schreibe sie auf Wortkarten.</w:t>
                                </w:r>
                              </w:p>
                              <w:p w:rsidR="00DB28F6" w:rsidRPr="00453776" w:rsidRDefault="00DB28F6" w:rsidP="002424E8">
                                <w:pPr>
                                  <w:rPr>
                                    <w:b/>
                                    <w:i/>
                                  </w:rPr>
                                </w:pPr>
                                <w:r w:rsidRPr="00453776">
                                  <w:rPr>
                                    <w:b/>
                                    <w:i/>
                                  </w:rPr>
                                  <w:t xml:space="preserve">Verbinde die Wortkarten in einem </w:t>
                                </w:r>
                                <w:proofErr w:type="spellStart"/>
                                <w:r w:rsidRPr="00453776">
                                  <w:rPr>
                                    <w:b/>
                                    <w:i/>
                                  </w:rPr>
                                  <w:t>Wortnetz</w:t>
                                </w:r>
                                <w:proofErr w:type="spellEnd"/>
                                <w:r w:rsidRPr="00453776">
                                  <w:rPr>
                                    <w:b/>
                                    <w:i/>
                                  </w:rPr>
                                  <w:t xml:space="preserve"> mithilfe der Verben.</w:t>
                                </w:r>
                              </w:p>
                              <w:p w:rsidR="00DB28F6" w:rsidRPr="00453776" w:rsidRDefault="00DB28F6" w:rsidP="002424E8">
                                <w:pPr>
                                  <w:rPr>
                                    <w:b/>
                                    <w:i/>
                                  </w:rPr>
                                </w:pPr>
                                <w:r w:rsidRPr="00453776">
                                  <w:rPr>
                                    <w:b/>
                                    <w:i/>
                                  </w:rPr>
                                  <w:t xml:space="preserve">Klebt das </w:t>
                                </w:r>
                                <w:proofErr w:type="spellStart"/>
                                <w:r w:rsidRPr="00453776">
                                  <w:rPr>
                                    <w:b/>
                                    <w:i/>
                                  </w:rPr>
                                  <w:t>Wortnetz</w:t>
                                </w:r>
                                <w:proofErr w:type="spellEnd"/>
                                <w:r w:rsidRPr="00453776">
                                  <w:rPr>
                                    <w:b/>
                                    <w:i/>
                                  </w:rPr>
                                  <w:t xml:space="preserve"> auf ein </w:t>
                                </w:r>
                                <w:proofErr w:type="gramStart"/>
                                <w:r w:rsidRPr="00453776">
                                  <w:rPr>
                                    <w:b/>
                                    <w:i/>
                                  </w:rPr>
                                  <w:t>Plakat  und</w:t>
                                </w:r>
                                <w:proofErr w:type="gramEnd"/>
                                <w:r w:rsidRPr="00453776">
                                  <w:rPr>
                                    <w:b/>
                                    <w:i/>
                                  </w:rPr>
                                  <w:t xml:space="preserve"> stellt es vor.</w:t>
                                </w:r>
                              </w:p>
                              <w:p w:rsidR="00DB28F6" w:rsidRDefault="00DB28F6" w:rsidP="005D69C7">
                                <w:pPr>
                                  <w:pStyle w:val="Listenabsatz"/>
                                  <w:numPr>
                                    <w:ilvl w:val="0"/>
                                    <w:numId w:val="33"/>
                                  </w:numPr>
                                  <w:tabs>
                                    <w:tab w:val="clear" w:pos="720"/>
                                  </w:tabs>
                                  <w:spacing w:after="200" w:line="276" w:lineRule="auto"/>
                                  <w:contextualSpacing/>
                                  <w:jc w:val="left"/>
                                </w:pPr>
                                <w:r>
                                  <w:t>verhängen</w:t>
                                </w:r>
                              </w:p>
                              <w:p w:rsidR="00DB28F6" w:rsidRDefault="00DB28F6" w:rsidP="005D69C7">
                                <w:pPr>
                                  <w:pStyle w:val="Listenabsatz"/>
                                  <w:numPr>
                                    <w:ilvl w:val="0"/>
                                    <w:numId w:val="33"/>
                                  </w:numPr>
                                  <w:tabs>
                                    <w:tab w:val="clear" w:pos="720"/>
                                  </w:tabs>
                                  <w:spacing w:after="200" w:line="276" w:lineRule="auto"/>
                                  <w:contextualSpacing/>
                                  <w:jc w:val="left"/>
                                </w:pPr>
                                <w:r>
                                  <w:t>erleiden</w:t>
                                </w:r>
                              </w:p>
                              <w:p w:rsidR="00DB28F6" w:rsidRDefault="00DB28F6" w:rsidP="005D69C7">
                                <w:pPr>
                                  <w:pStyle w:val="Listenabsatz"/>
                                  <w:numPr>
                                    <w:ilvl w:val="0"/>
                                    <w:numId w:val="33"/>
                                  </w:numPr>
                                  <w:tabs>
                                    <w:tab w:val="clear" w:pos="720"/>
                                  </w:tabs>
                                  <w:spacing w:after="200" w:line="276" w:lineRule="auto"/>
                                  <w:contextualSpacing/>
                                  <w:jc w:val="left"/>
                                </w:pPr>
                                <w:r>
                                  <w:t>ausüben</w:t>
                                </w:r>
                              </w:p>
                              <w:p w:rsidR="00DB28F6" w:rsidRDefault="00DB28F6" w:rsidP="005D69C7">
                                <w:pPr>
                                  <w:pStyle w:val="Listenabsatz"/>
                                  <w:numPr>
                                    <w:ilvl w:val="0"/>
                                    <w:numId w:val="33"/>
                                  </w:numPr>
                                  <w:tabs>
                                    <w:tab w:val="clear" w:pos="720"/>
                                  </w:tabs>
                                  <w:spacing w:after="200" w:line="276" w:lineRule="auto"/>
                                  <w:contextualSpacing/>
                                  <w:jc w:val="left"/>
                                </w:pPr>
                                <w:r>
                                  <w:t>durchführen</w:t>
                                </w:r>
                              </w:p>
                              <w:p w:rsidR="00DB28F6" w:rsidRDefault="00DB28F6" w:rsidP="005D69C7">
                                <w:pPr>
                                  <w:pStyle w:val="Listenabsatz"/>
                                  <w:numPr>
                                    <w:ilvl w:val="0"/>
                                    <w:numId w:val="33"/>
                                  </w:numPr>
                                  <w:tabs>
                                    <w:tab w:val="clear" w:pos="720"/>
                                  </w:tabs>
                                  <w:spacing w:after="200" w:line="276" w:lineRule="auto"/>
                                  <w:contextualSpacing/>
                                  <w:jc w:val="left"/>
                                </w:pPr>
                                <w:r>
                                  <w:t>anwenden</w:t>
                                </w:r>
                              </w:p>
                              <w:p w:rsidR="00DB28F6" w:rsidRDefault="00DB28F6" w:rsidP="005D69C7">
                                <w:pPr>
                                  <w:pStyle w:val="Listenabsatz"/>
                                  <w:numPr>
                                    <w:ilvl w:val="0"/>
                                    <w:numId w:val="33"/>
                                  </w:numPr>
                                  <w:tabs>
                                    <w:tab w:val="clear" w:pos="720"/>
                                  </w:tabs>
                                  <w:spacing w:after="200" w:line="276" w:lineRule="auto"/>
                                  <w:contextualSpacing/>
                                  <w:jc w:val="left"/>
                                </w:pPr>
                                <w:r>
                                  <w:t>verlangen</w:t>
                                </w:r>
                              </w:p>
                              <w:p w:rsidR="00DB28F6" w:rsidRDefault="00DB28F6" w:rsidP="005D69C7">
                                <w:pPr>
                                  <w:pStyle w:val="Listenabsatz"/>
                                  <w:numPr>
                                    <w:ilvl w:val="0"/>
                                    <w:numId w:val="33"/>
                                  </w:numPr>
                                  <w:tabs>
                                    <w:tab w:val="clear" w:pos="720"/>
                                  </w:tabs>
                                  <w:spacing w:after="200" w:line="276" w:lineRule="auto"/>
                                  <w:contextualSpacing/>
                                  <w:jc w:val="left"/>
                                </w:pPr>
                                <w:r>
                                  <w:t>überschreiten</w:t>
                                </w:r>
                              </w:p>
                              <w:p w:rsidR="00DB28F6" w:rsidRDefault="00DB28F6" w:rsidP="005D69C7">
                                <w:pPr>
                                  <w:pStyle w:val="Listenabsatz"/>
                                  <w:numPr>
                                    <w:ilvl w:val="0"/>
                                    <w:numId w:val="33"/>
                                  </w:numPr>
                                  <w:tabs>
                                    <w:tab w:val="clear" w:pos="720"/>
                                  </w:tabs>
                                  <w:spacing w:after="200" w:line="276" w:lineRule="auto"/>
                                  <w:contextualSpacing/>
                                  <w:jc w:val="left"/>
                                </w:pPr>
                                <w:r>
                                  <w:t>verstoßen</w:t>
                                </w:r>
                              </w:p>
                              <w:p w:rsidR="00DB28F6" w:rsidRDefault="00DB28F6" w:rsidP="005D69C7">
                                <w:pPr>
                                  <w:pStyle w:val="Listenabsatz"/>
                                  <w:numPr>
                                    <w:ilvl w:val="0"/>
                                    <w:numId w:val="33"/>
                                  </w:numPr>
                                  <w:tabs>
                                    <w:tab w:val="clear" w:pos="720"/>
                                  </w:tabs>
                                  <w:spacing w:after="200" w:line="276" w:lineRule="auto"/>
                                  <w:contextualSpacing/>
                                  <w:jc w:val="left"/>
                                </w:pPr>
                                <w:r>
                                  <w:t>missachten</w:t>
                                </w:r>
                              </w:p>
                              <w:p w:rsidR="00DB28F6" w:rsidRDefault="00DB28F6" w:rsidP="005D69C7">
                                <w:pPr>
                                  <w:pStyle w:val="Listenabsatz"/>
                                  <w:numPr>
                                    <w:ilvl w:val="0"/>
                                    <w:numId w:val="33"/>
                                  </w:numPr>
                                  <w:tabs>
                                    <w:tab w:val="clear" w:pos="720"/>
                                  </w:tabs>
                                  <w:spacing w:after="200" w:line="276" w:lineRule="auto"/>
                                  <w:contextualSpacing/>
                                  <w:jc w:val="left"/>
                                </w:pPr>
                                <w:r>
                                  <w:t>zutrauen</w:t>
                                </w:r>
                              </w:p>
                              <w:p w:rsidR="00DB28F6" w:rsidRDefault="00DB28F6" w:rsidP="005D69C7">
                                <w:pPr>
                                  <w:pStyle w:val="Listenabsatz"/>
                                  <w:numPr>
                                    <w:ilvl w:val="0"/>
                                    <w:numId w:val="33"/>
                                  </w:numPr>
                                  <w:tabs>
                                    <w:tab w:val="clear" w:pos="720"/>
                                  </w:tabs>
                                  <w:spacing w:after="200" w:line="276" w:lineRule="auto"/>
                                  <w:contextualSpacing/>
                                  <w:jc w:val="left"/>
                                </w:pPr>
                                <w:r>
                                  <w:t>beschädigen</w:t>
                                </w:r>
                              </w:p>
                              <w:p w:rsidR="00DB28F6" w:rsidRDefault="00DB28F6" w:rsidP="002424E8">
                                <w:r>
                                  <w:t xml:space="preserve"> </w:t>
                                </w:r>
                              </w:p>
                              <w:p w:rsidR="00DB28F6" w:rsidRDefault="00DB28F6" w:rsidP="00242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E3AE" id="Textfeld 685" o:spid="_x0000_s1040" type="#_x0000_t202" style="position:absolute;left:0;text-align:left;margin-left:627.3pt;margin-top:26.1pt;width:133.5pt;height:348.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" fillcolor="white [3201]" strokeweight=".5pt">
                    <v:textbox>
                      <w:txbxContent>
                        <w:p w:rsidR="00DB28F6" w:rsidRPr="00453776" w:rsidRDefault="00DB28F6" w:rsidP="002424E8">
                          <w:pPr>
                            <w:rPr>
                              <w:b/>
                              <w:i/>
                            </w:rPr>
                          </w:pPr>
                          <w:r w:rsidRPr="00453776">
                            <w:rPr>
                              <w:b/>
                              <w:i/>
                            </w:rPr>
                            <w:t>Suche dir die passenden Begriffe aus und schreibe sie auf Wortkarten.</w:t>
                          </w:r>
                        </w:p>
                        <w:p w:rsidR="00DB28F6" w:rsidRPr="00453776" w:rsidRDefault="00DB28F6" w:rsidP="002424E8">
                          <w:pPr>
                            <w:rPr>
                              <w:b/>
                              <w:i/>
                            </w:rPr>
                          </w:pPr>
                          <w:r w:rsidRPr="00453776">
                            <w:rPr>
                              <w:b/>
                              <w:i/>
                            </w:rPr>
                            <w:t xml:space="preserve">Verbinde die Wortkarten in einem </w:t>
                          </w:r>
                          <w:proofErr w:type="spellStart"/>
                          <w:r w:rsidRPr="00453776">
                            <w:rPr>
                              <w:b/>
                              <w:i/>
                            </w:rPr>
                            <w:t>Wortnetz</w:t>
                          </w:r>
                          <w:proofErr w:type="spellEnd"/>
                          <w:r w:rsidRPr="00453776">
                            <w:rPr>
                              <w:b/>
                              <w:i/>
                            </w:rPr>
                            <w:t xml:space="preserve"> mithilfe der Verben.</w:t>
                          </w:r>
                        </w:p>
                        <w:p w:rsidR="00DB28F6" w:rsidRPr="00453776" w:rsidRDefault="00DB28F6" w:rsidP="002424E8">
                          <w:pPr>
                            <w:rPr>
                              <w:b/>
                              <w:i/>
                            </w:rPr>
                          </w:pPr>
                          <w:r w:rsidRPr="00453776">
                            <w:rPr>
                              <w:b/>
                              <w:i/>
                            </w:rPr>
                            <w:t xml:space="preserve">Klebt das </w:t>
                          </w:r>
                          <w:proofErr w:type="spellStart"/>
                          <w:r w:rsidRPr="00453776">
                            <w:rPr>
                              <w:b/>
                              <w:i/>
                            </w:rPr>
                            <w:t>Wortnetz</w:t>
                          </w:r>
                          <w:proofErr w:type="spellEnd"/>
                          <w:r w:rsidRPr="00453776">
                            <w:rPr>
                              <w:b/>
                              <w:i/>
                            </w:rPr>
                            <w:t xml:space="preserve"> auf ein </w:t>
                          </w:r>
                          <w:proofErr w:type="gramStart"/>
                          <w:r w:rsidRPr="00453776">
                            <w:rPr>
                              <w:b/>
                              <w:i/>
                            </w:rPr>
                            <w:t>Plakat  und</w:t>
                          </w:r>
                          <w:proofErr w:type="gramEnd"/>
                          <w:r w:rsidRPr="00453776">
                            <w:rPr>
                              <w:b/>
                              <w:i/>
                            </w:rPr>
                            <w:t xml:space="preserve"> stellt es vor.</w:t>
                          </w:r>
                        </w:p>
                        <w:p w:rsidR="00DB28F6" w:rsidRDefault="00DB28F6" w:rsidP="005D69C7">
                          <w:pPr>
                            <w:pStyle w:val="Listenabsatz"/>
                            <w:numPr>
                              <w:ilvl w:val="0"/>
                              <w:numId w:val="33"/>
                            </w:numPr>
                            <w:tabs>
                              <w:tab w:val="clear" w:pos="720"/>
                            </w:tabs>
                            <w:spacing w:after="200" w:line="276" w:lineRule="auto"/>
                            <w:contextualSpacing/>
                            <w:jc w:val="left"/>
                          </w:pPr>
                          <w:r>
                            <w:t>verhängen</w:t>
                          </w:r>
                        </w:p>
                        <w:p w:rsidR="00DB28F6" w:rsidRDefault="00DB28F6" w:rsidP="005D69C7">
                          <w:pPr>
                            <w:pStyle w:val="Listenabsatz"/>
                            <w:numPr>
                              <w:ilvl w:val="0"/>
                              <w:numId w:val="33"/>
                            </w:numPr>
                            <w:tabs>
                              <w:tab w:val="clear" w:pos="720"/>
                            </w:tabs>
                            <w:spacing w:after="200" w:line="276" w:lineRule="auto"/>
                            <w:contextualSpacing/>
                            <w:jc w:val="left"/>
                          </w:pPr>
                          <w:r>
                            <w:t>erleiden</w:t>
                          </w:r>
                        </w:p>
                        <w:p w:rsidR="00DB28F6" w:rsidRDefault="00DB28F6" w:rsidP="005D69C7">
                          <w:pPr>
                            <w:pStyle w:val="Listenabsatz"/>
                            <w:numPr>
                              <w:ilvl w:val="0"/>
                              <w:numId w:val="33"/>
                            </w:numPr>
                            <w:tabs>
                              <w:tab w:val="clear" w:pos="720"/>
                            </w:tabs>
                            <w:spacing w:after="200" w:line="276" w:lineRule="auto"/>
                            <w:contextualSpacing/>
                            <w:jc w:val="left"/>
                          </w:pPr>
                          <w:r>
                            <w:t>ausüben</w:t>
                          </w:r>
                        </w:p>
                        <w:p w:rsidR="00DB28F6" w:rsidRDefault="00DB28F6" w:rsidP="005D69C7">
                          <w:pPr>
                            <w:pStyle w:val="Listenabsatz"/>
                            <w:numPr>
                              <w:ilvl w:val="0"/>
                              <w:numId w:val="33"/>
                            </w:numPr>
                            <w:tabs>
                              <w:tab w:val="clear" w:pos="720"/>
                            </w:tabs>
                            <w:spacing w:after="200" w:line="276" w:lineRule="auto"/>
                            <w:contextualSpacing/>
                            <w:jc w:val="left"/>
                          </w:pPr>
                          <w:r>
                            <w:t>durchführen</w:t>
                          </w:r>
                        </w:p>
                        <w:p w:rsidR="00DB28F6" w:rsidRDefault="00DB28F6" w:rsidP="005D69C7">
                          <w:pPr>
                            <w:pStyle w:val="Listenabsatz"/>
                            <w:numPr>
                              <w:ilvl w:val="0"/>
                              <w:numId w:val="33"/>
                            </w:numPr>
                            <w:tabs>
                              <w:tab w:val="clear" w:pos="720"/>
                            </w:tabs>
                            <w:spacing w:after="200" w:line="276" w:lineRule="auto"/>
                            <w:contextualSpacing/>
                            <w:jc w:val="left"/>
                          </w:pPr>
                          <w:r>
                            <w:t>anwenden</w:t>
                          </w:r>
                        </w:p>
                        <w:p w:rsidR="00DB28F6" w:rsidRDefault="00DB28F6" w:rsidP="005D69C7">
                          <w:pPr>
                            <w:pStyle w:val="Listenabsatz"/>
                            <w:numPr>
                              <w:ilvl w:val="0"/>
                              <w:numId w:val="33"/>
                            </w:numPr>
                            <w:tabs>
                              <w:tab w:val="clear" w:pos="720"/>
                            </w:tabs>
                            <w:spacing w:after="200" w:line="276" w:lineRule="auto"/>
                            <w:contextualSpacing/>
                            <w:jc w:val="left"/>
                          </w:pPr>
                          <w:r>
                            <w:t>verlangen</w:t>
                          </w:r>
                        </w:p>
                        <w:p w:rsidR="00DB28F6" w:rsidRDefault="00DB28F6" w:rsidP="005D69C7">
                          <w:pPr>
                            <w:pStyle w:val="Listenabsatz"/>
                            <w:numPr>
                              <w:ilvl w:val="0"/>
                              <w:numId w:val="33"/>
                            </w:numPr>
                            <w:tabs>
                              <w:tab w:val="clear" w:pos="720"/>
                            </w:tabs>
                            <w:spacing w:after="200" w:line="276" w:lineRule="auto"/>
                            <w:contextualSpacing/>
                            <w:jc w:val="left"/>
                          </w:pPr>
                          <w:r>
                            <w:t>überschreiten</w:t>
                          </w:r>
                        </w:p>
                        <w:p w:rsidR="00DB28F6" w:rsidRDefault="00DB28F6" w:rsidP="005D69C7">
                          <w:pPr>
                            <w:pStyle w:val="Listenabsatz"/>
                            <w:numPr>
                              <w:ilvl w:val="0"/>
                              <w:numId w:val="33"/>
                            </w:numPr>
                            <w:tabs>
                              <w:tab w:val="clear" w:pos="720"/>
                            </w:tabs>
                            <w:spacing w:after="200" w:line="276" w:lineRule="auto"/>
                            <w:contextualSpacing/>
                            <w:jc w:val="left"/>
                          </w:pPr>
                          <w:r>
                            <w:t>verstoßen</w:t>
                          </w:r>
                        </w:p>
                        <w:p w:rsidR="00DB28F6" w:rsidRDefault="00DB28F6" w:rsidP="005D69C7">
                          <w:pPr>
                            <w:pStyle w:val="Listenabsatz"/>
                            <w:numPr>
                              <w:ilvl w:val="0"/>
                              <w:numId w:val="33"/>
                            </w:numPr>
                            <w:tabs>
                              <w:tab w:val="clear" w:pos="720"/>
                            </w:tabs>
                            <w:spacing w:after="200" w:line="276" w:lineRule="auto"/>
                            <w:contextualSpacing/>
                            <w:jc w:val="left"/>
                          </w:pPr>
                          <w:r>
                            <w:t>missachten</w:t>
                          </w:r>
                        </w:p>
                        <w:p w:rsidR="00DB28F6" w:rsidRDefault="00DB28F6" w:rsidP="005D69C7">
                          <w:pPr>
                            <w:pStyle w:val="Listenabsatz"/>
                            <w:numPr>
                              <w:ilvl w:val="0"/>
                              <w:numId w:val="33"/>
                            </w:numPr>
                            <w:tabs>
                              <w:tab w:val="clear" w:pos="720"/>
                            </w:tabs>
                            <w:spacing w:after="200" w:line="276" w:lineRule="auto"/>
                            <w:contextualSpacing/>
                            <w:jc w:val="left"/>
                          </w:pPr>
                          <w:r>
                            <w:t>zutrauen</w:t>
                          </w:r>
                        </w:p>
                        <w:p w:rsidR="00DB28F6" w:rsidRDefault="00DB28F6" w:rsidP="005D69C7">
                          <w:pPr>
                            <w:pStyle w:val="Listenabsatz"/>
                            <w:numPr>
                              <w:ilvl w:val="0"/>
                              <w:numId w:val="33"/>
                            </w:numPr>
                            <w:tabs>
                              <w:tab w:val="clear" w:pos="720"/>
                            </w:tabs>
                            <w:spacing w:after="200" w:line="276" w:lineRule="auto"/>
                            <w:contextualSpacing/>
                            <w:jc w:val="left"/>
                          </w:pPr>
                          <w:r>
                            <w:t>beschädigen</w:t>
                          </w:r>
                        </w:p>
                        <w:p w:rsidR="00DB28F6" w:rsidRDefault="00DB28F6" w:rsidP="002424E8">
                          <w:r>
                            <w:t xml:space="preserve"> </w:t>
                          </w:r>
                        </w:p>
                        <w:p w:rsidR="00DB28F6" w:rsidRDefault="00DB28F6" w:rsidP="002424E8"/>
                      </w:txbxContent>
                    </v:textbox>
                  </v:shape>
                </w:pict>
              </mc:Fallback>
            </mc:AlternateContent>
          </w:r>
        </w:p>
        <w:p w:rsidR="002424E8" w:rsidRPr="00A5582A" w:rsidRDefault="002424E8" w:rsidP="002424E8">
          <w:pPr>
            <w:rPr>
              <w:rFonts w:ascii="Comic Sans MS" w:hAnsi="Comic Sans MS"/>
              <w:sz w:val="20"/>
              <w:u w:val="single"/>
            </w:rPr>
          </w:pPr>
          <w:r>
            <w:rPr>
              <w:noProof/>
              <w:lang w:eastAsia="de-DE"/>
            </w:rPr>
            <mc:AlternateContent>
              <mc:Choice Requires="wps">
                <w:drawing>
                  <wp:anchor distT="0" distB="0" distL="114300" distR="114300" simplePos="0" relativeHeight="251855872" behindDoc="0" locked="0" layoutInCell="1" allowOverlap="1" wp14:anchorId="1968E7B7" wp14:editId="688E0FF9">
                    <wp:simplePos x="0" y="0"/>
                    <wp:positionH relativeFrom="column">
                      <wp:posOffset>3779520</wp:posOffset>
                    </wp:positionH>
                    <wp:positionV relativeFrom="paragraph">
                      <wp:posOffset>173990</wp:posOffset>
                    </wp:positionV>
                    <wp:extent cx="1053465" cy="447675"/>
                    <wp:effectExtent l="0" t="0" r="13335" b="28575"/>
                    <wp:wrapNone/>
                    <wp:docPr id="688" name="Textfeld 688"/>
                    <wp:cNvGraphicFramePr/>
                    <a:graphic xmlns:a="http://schemas.openxmlformats.org/drawingml/2006/main">
                      <a:graphicData uri="http://schemas.microsoft.com/office/word/2010/wordprocessingShape">
                        <wps:wsp>
                          <wps:cNvSpPr txBox="1"/>
                          <wps:spPr>
                            <a:xfrm>
                              <a:off x="0" y="0"/>
                              <a:ext cx="105346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Sachschaden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8E7B7" id="Textfeld 688" o:spid="_x0000_s1041" type="#_x0000_t202" style="position:absolute;left:0;text-align:left;margin-left:297.6pt;margin-top:13.7pt;width:82.95pt;height:35.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" fillcolor="white [3201]" strokeweight=".5pt">
                    <v:textbox>
                      <w:txbxContent>
                        <w:p w:rsidR="00DB28F6" w:rsidRDefault="00DB28F6" w:rsidP="002424E8">
                          <w:r>
                            <w:t>Sachschaden</w:t>
                          </w:r>
                        </w:p>
                      </w:txbxContent>
                    </v:textbox>
                  </v:shape>
                </w:pict>
              </mc:Fallback>
            </mc:AlternateContent>
          </w:r>
          <w:r>
            <w:rPr>
              <w:noProof/>
              <w:lang w:eastAsia="de-DE"/>
            </w:rPr>
            <mc:AlternateContent>
              <mc:Choice Requires="wps">
                <w:drawing>
                  <wp:anchor distT="0" distB="0" distL="114300" distR="114300" simplePos="0" relativeHeight="251870208" behindDoc="0" locked="0" layoutInCell="1" allowOverlap="1" wp14:anchorId="2D07C203" wp14:editId="1DAABEEA">
                    <wp:simplePos x="0" y="0"/>
                    <wp:positionH relativeFrom="column">
                      <wp:posOffset>2275840</wp:posOffset>
                    </wp:positionH>
                    <wp:positionV relativeFrom="paragraph">
                      <wp:posOffset>71120</wp:posOffset>
                    </wp:positionV>
                    <wp:extent cx="1238250" cy="533400"/>
                    <wp:effectExtent l="0" t="0" r="19050" b="19050"/>
                    <wp:wrapNone/>
                    <wp:docPr id="687" name="Textfeld 687"/>
                    <wp:cNvGraphicFramePr/>
                    <a:graphic xmlns:a="http://schemas.openxmlformats.org/drawingml/2006/main">
                      <a:graphicData uri="http://schemas.microsoft.com/office/word/2010/wordprocessingShape">
                        <wps:wsp>
                          <wps:cNvSpPr txBox="1"/>
                          <wps:spPr>
                            <a:xfrm>
                              <a:off x="0" y="0"/>
                              <a:ext cx="12382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Verkehrssicherungspflicht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C203" id="Textfeld 687" o:spid="_x0000_s1042" type="#_x0000_t202" style="position:absolute;left:0;text-align:left;margin-left:179.2pt;margin-top:5.6pt;width:97.5pt;height:4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" fillcolor="white [3201]" strokeweight=".5pt">
                    <v:textbox>
                      <w:txbxContent>
                        <w:p w:rsidR="00DB28F6" w:rsidRDefault="00DB28F6" w:rsidP="002424E8">
                          <w:r>
                            <w:t>Verkehrssicherungspflicht</w:t>
                          </w:r>
                        </w:p>
                      </w:txbxContent>
                    </v:textbox>
                  </v:shape>
                </w:pict>
              </mc:Fallback>
            </mc:AlternateContent>
          </w:r>
        </w:p>
        <w:p w:rsidR="002424E8" w:rsidRPr="00A5582A" w:rsidRDefault="002424E8" w:rsidP="002424E8">
          <w:pPr>
            <w:rPr>
              <w:rFonts w:ascii="Comic Sans MS" w:hAnsi="Comic Sans MS"/>
              <w:sz w:val="20"/>
            </w:rPr>
          </w:pPr>
          <w:r>
            <w:rPr>
              <w:noProof/>
              <w:lang w:eastAsia="de-DE"/>
            </w:rPr>
            <mc:AlternateContent>
              <mc:Choice Requires="wps">
                <w:drawing>
                  <wp:anchor distT="0" distB="0" distL="114300" distR="114300" simplePos="0" relativeHeight="251868160" behindDoc="0" locked="0" layoutInCell="1" allowOverlap="1" wp14:anchorId="3A6AD7F9" wp14:editId="2FEC3171">
                    <wp:simplePos x="0" y="0"/>
                    <wp:positionH relativeFrom="column">
                      <wp:posOffset>139588</wp:posOffset>
                    </wp:positionH>
                    <wp:positionV relativeFrom="paragraph">
                      <wp:posOffset>186952</wp:posOffset>
                    </wp:positionV>
                    <wp:extent cx="1343025" cy="530225"/>
                    <wp:effectExtent l="0" t="0" r="28575" b="22225"/>
                    <wp:wrapNone/>
                    <wp:docPr id="691" name="Textfeld 691"/>
                    <wp:cNvGraphicFramePr/>
                    <a:graphic xmlns:a="http://schemas.openxmlformats.org/drawingml/2006/main">
                      <a:graphicData uri="http://schemas.microsoft.com/office/word/2010/wordprocessingShape">
                        <wps:wsp>
                          <wps:cNvSpPr txBox="1"/>
                          <wps:spPr>
                            <a:xfrm>
                              <a:off x="0" y="0"/>
                              <a:ext cx="1343025" cy="53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Straßenverkehrsordnung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6AD7F9" id="Textfeld 691" o:spid="_x0000_s1043" type="#_x0000_t202" style="position:absolute;left:0;text-align:left;margin-left:11pt;margin-top:14.7pt;width:105.75pt;height:41.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" fillcolor="white [3201]" strokeweight=".5pt">
                    <v:textbox>
                      <w:txbxContent>
                        <w:p w:rsidR="00DB28F6" w:rsidRDefault="00DB28F6" w:rsidP="002424E8">
                          <w:r>
                            <w:t>Straßenverkehrsordnung</w:t>
                          </w:r>
                        </w:p>
                      </w:txbxContent>
                    </v:textbox>
                  </v:shape>
                </w:pict>
              </mc:Fallback>
            </mc:AlternateContent>
          </w:r>
        </w:p>
        <w:p w:rsidR="002424E8" w:rsidRPr="00A5582A" w:rsidRDefault="002424E8" w:rsidP="002424E8">
          <w:pPr>
            <w:rPr>
              <w:rFonts w:ascii="Comic Sans MS" w:hAnsi="Comic Sans MS"/>
              <w:sz w:val="20"/>
            </w:rPr>
          </w:pPr>
        </w:p>
        <w:p w:rsidR="002424E8" w:rsidRPr="00A5582A" w:rsidRDefault="002424E8" w:rsidP="002424E8">
          <w:pPr>
            <w:rPr>
              <w:rFonts w:ascii="Comic Sans MS" w:hAnsi="Comic Sans MS"/>
              <w:sz w:val="20"/>
            </w:rPr>
          </w:pPr>
          <w:r>
            <w:rPr>
              <w:noProof/>
              <w:lang w:eastAsia="de-DE"/>
            </w:rPr>
            <mc:AlternateContent>
              <mc:Choice Requires="wps">
                <w:drawing>
                  <wp:anchor distT="0" distB="0" distL="114300" distR="114300" simplePos="0" relativeHeight="251865088" behindDoc="0" locked="0" layoutInCell="1" allowOverlap="1" wp14:anchorId="1331888E" wp14:editId="6E507484">
                    <wp:simplePos x="0" y="0"/>
                    <wp:positionH relativeFrom="column">
                      <wp:posOffset>3295015</wp:posOffset>
                    </wp:positionH>
                    <wp:positionV relativeFrom="paragraph">
                      <wp:posOffset>193675</wp:posOffset>
                    </wp:positionV>
                    <wp:extent cx="1384935" cy="368300"/>
                    <wp:effectExtent l="0" t="0" r="24765" b="12700"/>
                    <wp:wrapNone/>
                    <wp:docPr id="690" name="Textfeld 690"/>
                    <wp:cNvGraphicFramePr/>
                    <a:graphic xmlns:a="http://schemas.openxmlformats.org/drawingml/2006/main">
                      <a:graphicData uri="http://schemas.microsoft.com/office/word/2010/wordprocessingShape">
                        <wps:wsp>
                          <wps:cNvSpPr txBox="1"/>
                          <wps:spPr>
                            <a:xfrm>
                              <a:off x="0" y="0"/>
                              <a:ext cx="1384935"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Sachbeschädigung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888E" id="Textfeld 690" o:spid="_x0000_s1044" type="#_x0000_t202" style="position:absolute;left:0;text-align:left;margin-left:259.45pt;margin-top:15.25pt;width:109.05pt;height:2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" fillcolor="white [3201]" strokeweight=".5pt">
                    <v:textbox>
                      <w:txbxContent>
                        <w:p w:rsidR="00DB28F6" w:rsidRDefault="00DB28F6" w:rsidP="002424E8">
                          <w:r>
                            <w:t>Sachbeschädigung</w:t>
                          </w:r>
                        </w:p>
                      </w:txbxContent>
                    </v:textbox>
                  </v:shape>
                </w:pict>
              </mc:Fallback>
            </mc:AlternateContent>
          </w:r>
        </w:p>
        <w:p w:rsidR="002424E8" w:rsidRDefault="002424E8" w:rsidP="002424E8">
          <w:r>
            <w:rPr>
              <w:noProof/>
              <w:lang w:eastAsia="de-DE"/>
            </w:rPr>
            <mc:AlternateContent>
              <mc:Choice Requires="wps">
                <w:drawing>
                  <wp:anchor distT="0" distB="0" distL="114300" distR="114300" simplePos="0" relativeHeight="251867136" behindDoc="0" locked="0" layoutInCell="1" allowOverlap="1" wp14:anchorId="1F92F05B" wp14:editId="631B8509">
                    <wp:simplePos x="0" y="0"/>
                    <wp:positionH relativeFrom="column">
                      <wp:posOffset>1062990</wp:posOffset>
                    </wp:positionH>
                    <wp:positionV relativeFrom="paragraph">
                      <wp:posOffset>174625</wp:posOffset>
                    </wp:positionV>
                    <wp:extent cx="1238250" cy="332105"/>
                    <wp:effectExtent l="0" t="0" r="19050" b="10795"/>
                    <wp:wrapNone/>
                    <wp:docPr id="692" name="Textfeld 692"/>
                    <wp:cNvGraphicFramePr/>
                    <a:graphic xmlns:a="http://schemas.openxmlformats.org/drawingml/2006/main">
                      <a:graphicData uri="http://schemas.microsoft.com/office/word/2010/wordprocessingShape">
                        <wps:wsp>
                          <wps:cNvSpPr txBox="1"/>
                          <wps:spPr>
                            <a:xfrm>
                              <a:off x="0" y="0"/>
                              <a:ext cx="1238250" cy="33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Promillegrenze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92F05B" id="Textfeld 692" o:spid="_x0000_s1045" type="#_x0000_t202" style="position:absolute;left:0;text-align:left;margin-left:83.7pt;margin-top:13.75pt;width:97.5pt;height:26.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" fillcolor="white [3201]" strokeweight=".5pt">
                    <v:textbox>
                      <w:txbxContent>
                        <w:p w:rsidR="00DB28F6" w:rsidRDefault="00DB28F6" w:rsidP="002424E8">
                          <w:r>
                            <w:t>Promillegrenze</w:t>
                          </w:r>
                        </w:p>
                      </w:txbxContent>
                    </v:textbox>
                  </v:shape>
                </w:pict>
              </mc:Fallback>
            </mc:AlternateContent>
          </w:r>
          <w:r>
            <w:rPr>
              <w:noProof/>
              <w:lang w:eastAsia="de-DE"/>
            </w:rPr>
            <mc:AlternateContent>
              <mc:Choice Requires="wps">
                <w:drawing>
                  <wp:anchor distT="0" distB="0" distL="114300" distR="114300" simplePos="0" relativeHeight="251877376" behindDoc="0" locked="0" layoutInCell="1" allowOverlap="1" wp14:anchorId="31CB8A07" wp14:editId="687B0DA0">
                    <wp:simplePos x="0" y="0"/>
                    <wp:positionH relativeFrom="column">
                      <wp:posOffset>6876415</wp:posOffset>
                    </wp:positionH>
                    <wp:positionV relativeFrom="paragraph">
                      <wp:posOffset>26670</wp:posOffset>
                    </wp:positionV>
                    <wp:extent cx="819150" cy="311150"/>
                    <wp:effectExtent l="0" t="0" r="19050" b="12700"/>
                    <wp:wrapNone/>
                    <wp:docPr id="696" name="Textfeld 696"/>
                    <wp:cNvGraphicFramePr/>
                    <a:graphic xmlns:a="http://schemas.openxmlformats.org/drawingml/2006/main">
                      <a:graphicData uri="http://schemas.microsoft.com/office/word/2010/wordprocessingShape">
                        <wps:wsp>
                          <wps:cNvSpPr txBox="1"/>
                          <wps:spPr>
                            <a:xfrm>
                              <a:off x="0" y="0"/>
                              <a:ext cx="8191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Alkohol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8A07" id="Textfeld 696" o:spid="_x0000_s1046" type="#_x0000_t202" style="position:absolute;left:0;text-align:left;margin-left:541.45pt;margin-top:2.1pt;width:64.5pt;height:2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" fillcolor="white [3201]" strokeweight=".5pt">
                    <v:textbox>
                      <w:txbxContent>
                        <w:p w:rsidR="00DB28F6" w:rsidRDefault="00DB28F6" w:rsidP="002424E8">
                          <w:r>
                            <w:t>Alkohol</w:t>
                          </w:r>
                        </w:p>
                      </w:txbxContent>
                    </v:textbox>
                  </v:shape>
                </w:pict>
              </mc:Fallback>
            </mc:AlternateContent>
          </w:r>
        </w:p>
        <w:p w:rsidR="002424E8" w:rsidRDefault="002424E8" w:rsidP="002424E8">
          <w:r>
            <w:rPr>
              <w:noProof/>
              <w:lang w:eastAsia="de-DE"/>
            </w:rPr>
            <mc:AlternateContent>
              <mc:Choice Requires="wps">
                <w:drawing>
                  <wp:anchor distT="0" distB="0" distL="114300" distR="114300" simplePos="0" relativeHeight="251882496" behindDoc="0" locked="0" layoutInCell="1" allowOverlap="1" wp14:anchorId="53C6A038" wp14:editId="05FD702B">
                    <wp:simplePos x="0" y="0"/>
                    <wp:positionH relativeFrom="column">
                      <wp:posOffset>143435</wp:posOffset>
                    </wp:positionH>
                    <wp:positionV relativeFrom="paragraph">
                      <wp:posOffset>102833</wp:posOffset>
                    </wp:positionV>
                    <wp:extent cx="819150" cy="311150"/>
                    <wp:effectExtent l="0" t="0" r="19050" b="12700"/>
                    <wp:wrapNone/>
                    <wp:docPr id="502" name="Textfeld 502"/>
                    <wp:cNvGraphicFramePr/>
                    <a:graphic xmlns:a="http://schemas.openxmlformats.org/drawingml/2006/main">
                      <a:graphicData uri="http://schemas.microsoft.com/office/word/2010/wordprocessingShape">
                        <wps:wsp>
                          <wps:cNvSpPr txBox="1"/>
                          <wps:spPr>
                            <a:xfrm>
                              <a:off x="0" y="0"/>
                              <a:ext cx="8191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Alkohol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A038" id="Textfeld 502" o:spid="_x0000_s1047" type="#_x0000_t202" style="position:absolute;left:0;text-align:left;margin-left:11.3pt;margin-top:8.1pt;width:64.5pt;height:2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" fillcolor="white [3201]" strokeweight=".5pt">
                    <v:textbox>
                      <w:txbxContent>
                        <w:p w:rsidR="00DB28F6" w:rsidRDefault="00DB28F6" w:rsidP="002424E8">
                          <w:r>
                            <w:t>Alkohol</w:t>
                          </w:r>
                        </w:p>
                      </w:txbxContent>
                    </v:textbox>
                  </v:shape>
                </w:pict>
              </mc:Fallback>
            </mc:AlternateContent>
          </w:r>
          <w:r>
            <w:rPr>
              <w:noProof/>
              <w:lang w:eastAsia="de-DE"/>
            </w:rPr>
            <mc:AlternateContent>
              <mc:Choice Requires="wps">
                <w:drawing>
                  <wp:anchor distT="0" distB="0" distL="114300" distR="114300" simplePos="0" relativeHeight="251878400" behindDoc="0" locked="0" layoutInCell="1" allowOverlap="1" wp14:anchorId="66C4E3B5" wp14:editId="2A607889">
                    <wp:simplePos x="0" y="0"/>
                    <wp:positionH relativeFrom="column">
                      <wp:posOffset>3539490</wp:posOffset>
                    </wp:positionH>
                    <wp:positionV relativeFrom="paragraph">
                      <wp:posOffset>193040</wp:posOffset>
                    </wp:positionV>
                    <wp:extent cx="990600" cy="339090"/>
                    <wp:effectExtent l="0" t="0" r="19050" b="22860"/>
                    <wp:wrapNone/>
                    <wp:docPr id="698" name="Textfeld 698"/>
                    <wp:cNvGraphicFramePr/>
                    <a:graphic xmlns:a="http://schemas.openxmlformats.org/drawingml/2006/main">
                      <a:graphicData uri="http://schemas.microsoft.com/office/word/2010/wordprocessingShape">
                        <wps:wsp>
                          <wps:cNvSpPr txBox="1"/>
                          <wps:spPr>
                            <a:xfrm>
                              <a:off x="0" y="0"/>
                              <a:ext cx="990600" cy="33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Absperrung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C4E3B5" id="Textfeld 698" o:spid="_x0000_s1048" type="#_x0000_t202" style="position:absolute;left:0;text-align:left;margin-left:278.7pt;margin-top:15.2pt;width:78pt;height:26.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" fillcolor="white [3201]" strokeweight=".5pt">
                    <v:textbox>
                      <w:txbxContent>
                        <w:p w:rsidR="00DB28F6" w:rsidRDefault="00DB28F6" w:rsidP="002424E8">
                          <w:r>
                            <w:t>Absperrung</w:t>
                          </w:r>
                        </w:p>
                      </w:txbxContent>
                    </v:textbox>
                  </v:shape>
                </w:pict>
              </mc:Fallback>
            </mc:AlternateContent>
          </w:r>
        </w:p>
        <w:p w:rsidR="002424E8" w:rsidRPr="003446B1" w:rsidRDefault="002424E8" w:rsidP="002424E8">
          <w:r>
            <w:rPr>
              <w:noProof/>
              <w:lang w:eastAsia="de-DE"/>
            </w:rPr>
            <mc:AlternateContent>
              <mc:Choice Requires="wps">
                <w:drawing>
                  <wp:anchor distT="0" distB="0" distL="114300" distR="114300" simplePos="0" relativeHeight="251862016" behindDoc="0" locked="0" layoutInCell="1" allowOverlap="1" wp14:anchorId="51FCFB2E" wp14:editId="713D04A0">
                    <wp:simplePos x="0" y="0"/>
                    <wp:positionH relativeFrom="column">
                      <wp:posOffset>2733040</wp:posOffset>
                    </wp:positionH>
                    <wp:positionV relativeFrom="paragraph">
                      <wp:posOffset>60960</wp:posOffset>
                    </wp:positionV>
                    <wp:extent cx="669290" cy="325120"/>
                    <wp:effectExtent l="0" t="0" r="16510" b="17780"/>
                    <wp:wrapNone/>
                    <wp:docPr id="699" name="Textfeld 699"/>
                    <wp:cNvGraphicFramePr/>
                    <a:graphic xmlns:a="http://schemas.openxmlformats.org/drawingml/2006/main">
                      <a:graphicData uri="http://schemas.microsoft.com/office/word/2010/wordprocessingShape">
                        <wps:wsp>
                          <wps:cNvSpPr txBox="1"/>
                          <wps:spPr>
                            <a:xfrm>
                              <a:off x="0" y="0"/>
                              <a:ext cx="66929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Polizei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FB2E" id="Textfeld 699" o:spid="_x0000_s1049" type="#_x0000_t202" style="position:absolute;left:0;text-align:left;margin-left:215.2pt;margin-top:4.8pt;width:52.7pt;height:2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" fillcolor="white [3201]" strokeweight=".5pt">
                    <v:textbox>
                      <w:txbxContent>
                        <w:p w:rsidR="00DB28F6" w:rsidRDefault="00DB28F6" w:rsidP="002424E8">
                          <w:r>
                            <w:t>Polizei</w:t>
                          </w:r>
                        </w:p>
                      </w:txbxContent>
                    </v:textbox>
                  </v:shape>
                </w:pict>
              </mc:Fallback>
            </mc:AlternateContent>
          </w:r>
        </w:p>
        <w:p w:rsidR="002424E8" w:rsidRPr="003446B1" w:rsidRDefault="002424E8" w:rsidP="002424E8">
          <w:r>
            <w:rPr>
              <w:noProof/>
              <w:lang w:eastAsia="de-DE"/>
            </w:rPr>
            <mc:AlternateContent>
              <mc:Choice Requires="wps">
                <w:drawing>
                  <wp:anchor distT="0" distB="0" distL="114300" distR="114300" simplePos="0" relativeHeight="251880448" behindDoc="0" locked="0" layoutInCell="1" allowOverlap="1" wp14:anchorId="4CE76410" wp14:editId="63F6900E">
                    <wp:simplePos x="0" y="0"/>
                    <wp:positionH relativeFrom="column">
                      <wp:posOffset>1288265</wp:posOffset>
                    </wp:positionH>
                    <wp:positionV relativeFrom="paragraph">
                      <wp:posOffset>135068</wp:posOffset>
                    </wp:positionV>
                    <wp:extent cx="876300" cy="325120"/>
                    <wp:effectExtent l="0" t="0" r="19050" b="17780"/>
                    <wp:wrapNone/>
                    <wp:docPr id="503" name="Textfeld 503"/>
                    <wp:cNvGraphicFramePr/>
                    <a:graphic xmlns:a="http://schemas.openxmlformats.org/drawingml/2006/main">
                      <a:graphicData uri="http://schemas.microsoft.com/office/word/2010/wordprocessingShape">
                        <wps:wsp>
                          <wps:cNvSpPr txBox="1"/>
                          <wps:spPr>
                            <a:xfrm>
                              <a:off x="0" y="0"/>
                              <a:ext cx="87630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Bußgeld</w:t>
                                </w:r>
                              </w:p>
                              <w:p w:rsidR="00DB28F6" w:rsidRDefault="00DB28F6" w:rsidP="00242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6410" id="Textfeld 503" o:spid="_x0000_s1050" type="#_x0000_t202" style="position:absolute;left:0;text-align:left;margin-left:101.45pt;margin-top:10.65pt;width:69pt;height:2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" fillcolor="white [3201]" strokeweight=".5pt">
                    <v:textbox>
                      <w:txbxContent>
                        <w:p w:rsidR="00DB28F6" w:rsidRDefault="00DB28F6" w:rsidP="002424E8">
                          <w:r>
                            <w:t>Bußgeld</w:t>
                          </w:r>
                        </w:p>
                        <w:p w:rsidR="00DB28F6" w:rsidRDefault="00DB28F6" w:rsidP="002424E8"/>
                      </w:txbxContent>
                    </v:textbox>
                  </v:shape>
                </w:pict>
              </mc:Fallback>
            </mc:AlternateContent>
          </w:r>
          <w:r>
            <w:rPr>
              <w:noProof/>
              <w:lang w:eastAsia="de-DE"/>
            </w:rPr>
            <mc:AlternateContent>
              <mc:Choice Requires="wps">
                <w:drawing>
                  <wp:anchor distT="0" distB="0" distL="114300" distR="114300" simplePos="0" relativeHeight="251876352" behindDoc="0" locked="0" layoutInCell="1" allowOverlap="1" wp14:anchorId="0501458D" wp14:editId="1CD5EB3F">
                    <wp:simplePos x="0" y="0"/>
                    <wp:positionH relativeFrom="column">
                      <wp:posOffset>245593</wp:posOffset>
                    </wp:positionH>
                    <wp:positionV relativeFrom="paragraph">
                      <wp:posOffset>122498</wp:posOffset>
                    </wp:positionV>
                    <wp:extent cx="810260" cy="382137"/>
                    <wp:effectExtent l="0" t="0" r="27940" b="18415"/>
                    <wp:wrapNone/>
                    <wp:docPr id="700" name="Textfeld 700"/>
                    <wp:cNvGraphicFramePr/>
                    <a:graphic xmlns:a="http://schemas.openxmlformats.org/drawingml/2006/main">
                      <a:graphicData uri="http://schemas.microsoft.com/office/word/2010/wordprocessingShape">
                        <wps:wsp>
                          <wps:cNvSpPr txBox="1"/>
                          <wps:spPr>
                            <a:xfrm>
                              <a:off x="0" y="0"/>
                              <a:ext cx="810260" cy="382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Fahrzeug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458D" id="Textfeld 700" o:spid="_x0000_s1051" type="#_x0000_t202" style="position:absolute;left:0;text-align:left;margin-left:19.35pt;margin-top:9.65pt;width:63.8pt;height:30.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" fillcolor="white [3201]" strokeweight=".5pt">
                    <v:textbox>
                      <w:txbxContent>
                        <w:p w:rsidR="00DB28F6" w:rsidRDefault="00DB28F6" w:rsidP="002424E8">
                          <w:r>
                            <w:t>Fahrzeug</w:t>
                          </w:r>
                        </w:p>
                      </w:txbxContent>
                    </v:textbox>
                  </v:shape>
                </w:pict>
              </mc:Fallback>
            </mc:AlternateContent>
          </w:r>
        </w:p>
        <w:p w:rsidR="002424E8" w:rsidRPr="003446B1" w:rsidRDefault="00D703E9" w:rsidP="002424E8">
          <w:r>
            <w:rPr>
              <w:noProof/>
              <w:lang w:eastAsia="de-DE"/>
            </w:rPr>
            <mc:AlternateContent>
              <mc:Choice Requires="wps">
                <w:drawing>
                  <wp:anchor distT="0" distB="0" distL="114300" distR="114300" simplePos="0" relativeHeight="251856896" behindDoc="0" locked="0" layoutInCell="1" allowOverlap="1" wp14:anchorId="35944625" wp14:editId="1453C20D">
                    <wp:simplePos x="0" y="0"/>
                    <wp:positionH relativeFrom="column">
                      <wp:posOffset>4121955</wp:posOffset>
                    </wp:positionH>
                    <wp:positionV relativeFrom="paragraph">
                      <wp:posOffset>76607</wp:posOffset>
                    </wp:positionV>
                    <wp:extent cx="920750" cy="437543"/>
                    <wp:effectExtent l="0" t="0" r="12700" b="19685"/>
                    <wp:wrapNone/>
                    <wp:docPr id="693" name="Textfeld 693"/>
                    <wp:cNvGraphicFramePr/>
                    <a:graphic xmlns:a="http://schemas.openxmlformats.org/drawingml/2006/main">
                      <a:graphicData uri="http://schemas.microsoft.com/office/word/2010/wordprocessingShape">
                        <wps:wsp>
                          <wps:cNvSpPr txBox="1"/>
                          <wps:spPr>
                            <a:xfrm>
                              <a:off x="0" y="0"/>
                              <a:ext cx="920750" cy="4375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Fahrgast/ Beifahrerin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44625" id="Textfeld 693" o:spid="_x0000_s1052" type="#_x0000_t202" style="position:absolute;left:0;text-align:left;margin-left:324.55pt;margin-top:6.05pt;width:72.5pt;height:34.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nMmQIAAL0FAAAOAAAAZHJzL2Uyb0RvYy54bWysVE1PGzEQvVfqf7B8L5uEAE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" fillcolor="white [3201]" strokeweight=".5pt">
                    <v:textbox>
                      <w:txbxContent>
                        <w:p w:rsidR="00DB28F6" w:rsidRDefault="00DB28F6" w:rsidP="002424E8">
                          <w:r>
                            <w:t>Fahrgast/ Beifahrerin</w:t>
                          </w:r>
                        </w:p>
                      </w:txbxContent>
                    </v:textbox>
                  </v:shape>
                </w:pict>
              </mc:Fallback>
            </mc:AlternateContent>
          </w:r>
          <w:r w:rsidR="002424E8">
            <w:rPr>
              <w:noProof/>
              <w:lang w:eastAsia="de-DE"/>
            </w:rPr>
            <mc:AlternateContent>
              <mc:Choice Requires="wps">
                <w:drawing>
                  <wp:anchor distT="0" distB="0" distL="114300" distR="114300" simplePos="0" relativeHeight="251863040" behindDoc="0" locked="0" layoutInCell="1" allowOverlap="1" wp14:anchorId="55AE8C21" wp14:editId="2442A954">
                    <wp:simplePos x="0" y="0"/>
                    <wp:positionH relativeFrom="column">
                      <wp:posOffset>2385844</wp:posOffset>
                    </wp:positionH>
                    <wp:positionV relativeFrom="paragraph">
                      <wp:posOffset>114300</wp:posOffset>
                    </wp:positionV>
                    <wp:extent cx="1400175" cy="400050"/>
                    <wp:effectExtent l="0" t="0" r="28575" b="19050"/>
                    <wp:wrapNone/>
                    <wp:docPr id="701" name="Textfeld 701"/>
                    <wp:cNvGraphicFramePr/>
                    <a:graphic xmlns:a="http://schemas.openxmlformats.org/drawingml/2006/main">
                      <a:graphicData uri="http://schemas.microsoft.com/office/word/2010/wordprocessingShape">
                        <wps:wsp>
                          <wps:cNvSpPr txBox="1"/>
                          <wps:spPr>
                            <a:xfrm>
                              <a:off x="0" y="0"/>
                              <a:ext cx="14001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Körperverletzung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8C21" id="Textfeld 701" o:spid="_x0000_s1053" type="#_x0000_t202" style="position:absolute;left:0;text-align:left;margin-left:187.85pt;margin-top:9pt;width:110.25pt;height:3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" fillcolor="white [3201]" strokeweight=".5pt">
                    <v:textbox>
                      <w:txbxContent>
                        <w:p w:rsidR="00DB28F6" w:rsidRDefault="00DB28F6" w:rsidP="002424E8">
                          <w:r>
                            <w:t>Körperverletzung</w:t>
                          </w:r>
                        </w:p>
                      </w:txbxContent>
                    </v:textbox>
                  </v:shape>
                </w:pict>
              </mc:Fallback>
            </mc:AlternateContent>
          </w:r>
        </w:p>
        <w:p w:rsidR="002424E8" w:rsidRPr="003446B1" w:rsidRDefault="002424E8" w:rsidP="002424E8"/>
        <w:p w:rsidR="002424E8" w:rsidRPr="003446B1" w:rsidRDefault="002424E8" w:rsidP="002424E8">
          <w:r>
            <w:rPr>
              <w:noProof/>
              <w:lang w:eastAsia="de-DE"/>
            </w:rPr>
            <mc:AlternateContent>
              <mc:Choice Requires="wps">
                <w:drawing>
                  <wp:anchor distT="0" distB="0" distL="114300" distR="114300" simplePos="0" relativeHeight="251866112" behindDoc="0" locked="0" layoutInCell="1" allowOverlap="1" wp14:anchorId="2C66BF1A" wp14:editId="7CBE1C23">
                    <wp:simplePos x="0" y="0"/>
                    <wp:positionH relativeFrom="column">
                      <wp:posOffset>3782695</wp:posOffset>
                    </wp:positionH>
                    <wp:positionV relativeFrom="paragraph">
                      <wp:posOffset>175036</wp:posOffset>
                    </wp:positionV>
                    <wp:extent cx="1495425" cy="474980"/>
                    <wp:effectExtent l="0" t="0" r="28575" b="20320"/>
                    <wp:wrapNone/>
                    <wp:docPr id="684" name="Textfeld 684"/>
                    <wp:cNvGraphicFramePr/>
                    <a:graphic xmlns:a="http://schemas.openxmlformats.org/drawingml/2006/main">
                      <a:graphicData uri="http://schemas.microsoft.com/office/word/2010/wordprocessingShape">
                        <wps:wsp>
                          <wps:cNvSpPr txBox="1"/>
                          <wps:spPr>
                            <a:xfrm>
                              <a:off x="0" y="0"/>
                              <a:ext cx="1495425"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Führerscheinentzug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6BF1A" id="Textfeld 684" o:spid="_x0000_s1054" type="#_x0000_t202" style="position:absolute;left:0;text-align:left;margin-left:297.85pt;margin-top:13.8pt;width:117.75pt;height:37.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" fillcolor="white [3201]" strokeweight=".5pt">
                    <v:textbox>
                      <w:txbxContent>
                        <w:p w:rsidR="00DB28F6" w:rsidRDefault="00DB28F6" w:rsidP="002424E8">
                          <w:r>
                            <w:t>Führerscheinentzug</w:t>
                          </w:r>
                        </w:p>
                      </w:txbxContent>
                    </v:textbox>
                  </v:shape>
                </w:pict>
              </mc:Fallback>
            </mc:AlternateContent>
          </w:r>
          <w:r>
            <w:rPr>
              <w:noProof/>
              <w:lang w:eastAsia="de-DE"/>
            </w:rPr>
            <mc:AlternateContent>
              <mc:Choice Requires="wps">
                <w:drawing>
                  <wp:anchor distT="0" distB="0" distL="114300" distR="114300" simplePos="0" relativeHeight="251858944" behindDoc="0" locked="0" layoutInCell="1" allowOverlap="1" wp14:anchorId="244A66CC" wp14:editId="55567228">
                    <wp:simplePos x="0" y="0"/>
                    <wp:positionH relativeFrom="column">
                      <wp:posOffset>156247</wp:posOffset>
                    </wp:positionH>
                    <wp:positionV relativeFrom="paragraph">
                      <wp:posOffset>83708</wp:posOffset>
                    </wp:positionV>
                    <wp:extent cx="2001520" cy="283845"/>
                    <wp:effectExtent l="0" t="0" r="17780" b="20955"/>
                    <wp:wrapNone/>
                    <wp:docPr id="694" name="Textfeld 694"/>
                    <wp:cNvGraphicFramePr/>
                    <a:graphic xmlns:a="http://schemas.openxmlformats.org/drawingml/2006/main">
                      <a:graphicData uri="http://schemas.microsoft.com/office/word/2010/wordprocessingShape">
                        <wps:wsp>
                          <wps:cNvSpPr txBox="1"/>
                          <wps:spPr>
                            <a:xfrm>
                              <a:off x="0" y="0"/>
                              <a:ext cx="2001520" cy="283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Weihnachtsmarktveranstalter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66CC" id="Textfeld 694" o:spid="_x0000_s1055" type="#_x0000_t202" style="position:absolute;left:0;text-align:left;margin-left:12.3pt;margin-top:6.6pt;width:157.6pt;height:22.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" fillcolor="white [3201]" strokeweight=".5pt">
                    <v:textbox>
                      <w:txbxContent>
                        <w:p w:rsidR="00DB28F6" w:rsidRDefault="00DB28F6" w:rsidP="002424E8">
                          <w:r>
                            <w:t>Weihnachtsmarktveranstalter</w:t>
                          </w:r>
                        </w:p>
                      </w:txbxContent>
                    </v:textbox>
                  </v:shape>
                </w:pict>
              </mc:Fallback>
            </mc:AlternateContent>
          </w:r>
          <w:r>
            <w:rPr>
              <w:noProof/>
              <w:lang w:eastAsia="de-DE"/>
            </w:rPr>
            <mc:AlternateContent>
              <mc:Choice Requires="wps">
                <w:drawing>
                  <wp:anchor distT="0" distB="0" distL="114300" distR="114300" simplePos="0" relativeHeight="251859968" behindDoc="0" locked="0" layoutInCell="1" allowOverlap="1" wp14:anchorId="70663E65" wp14:editId="1D74AF0A">
                    <wp:simplePos x="0" y="0"/>
                    <wp:positionH relativeFrom="column">
                      <wp:posOffset>6800215</wp:posOffset>
                    </wp:positionH>
                    <wp:positionV relativeFrom="paragraph">
                      <wp:posOffset>184150</wp:posOffset>
                    </wp:positionV>
                    <wp:extent cx="981075" cy="388620"/>
                    <wp:effectExtent l="0" t="0" r="28575" b="11430"/>
                    <wp:wrapNone/>
                    <wp:docPr id="702" name="Textfeld 702"/>
                    <wp:cNvGraphicFramePr/>
                    <a:graphic xmlns:a="http://schemas.openxmlformats.org/drawingml/2006/main">
                      <a:graphicData uri="http://schemas.microsoft.com/office/word/2010/wordprocessingShape">
                        <wps:wsp>
                          <wps:cNvSpPr txBox="1"/>
                          <wps:spPr>
                            <a:xfrm>
                              <a:off x="0" y="0"/>
                              <a:ext cx="981075"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Geldstrafe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63E65" id="Textfeld 702" o:spid="_x0000_s1056" type="#_x0000_t202" style="position:absolute;left:0;text-align:left;margin-left:535.45pt;margin-top:14.5pt;width:77.25pt;height:30.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" fillcolor="white [3201]" strokeweight=".5pt">
                    <v:textbox>
                      <w:txbxContent>
                        <w:p w:rsidR="00DB28F6" w:rsidRDefault="00DB28F6" w:rsidP="002424E8">
                          <w:r>
                            <w:t>Geldstrafe</w:t>
                          </w:r>
                        </w:p>
                      </w:txbxContent>
                    </v:textbox>
                  </v:shape>
                </w:pict>
              </mc:Fallback>
            </mc:AlternateContent>
          </w:r>
        </w:p>
        <w:p w:rsidR="002424E8" w:rsidRPr="003446B1" w:rsidRDefault="002424E8" w:rsidP="002424E8"/>
        <w:p w:rsidR="002424E8" w:rsidRPr="003446B1" w:rsidRDefault="00D703E9" w:rsidP="002424E8">
          <w:r>
            <w:rPr>
              <w:noProof/>
              <w:lang w:eastAsia="de-DE"/>
            </w:rPr>
            <mc:AlternateContent>
              <mc:Choice Requires="wps">
                <w:drawing>
                  <wp:anchor distT="0" distB="0" distL="114300" distR="114300" simplePos="0" relativeHeight="251835392" behindDoc="0" locked="0" layoutInCell="1" allowOverlap="1" wp14:anchorId="3625DF64" wp14:editId="65F7BFFD">
                    <wp:simplePos x="0" y="0"/>
                    <wp:positionH relativeFrom="column">
                      <wp:posOffset>4023569</wp:posOffset>
                    </wp:positionH>
                    <wp:positionV relativeFrom="paragraph">
                      <wp:posOffset>260075</wp:posOffset>
                    </wp:positionV>
                    <wp:extent cx="1595718" cy="4429125"/>
                    <wp:effectExtent l="0" t="0" r="24130" b="28575"/>
                    <wp:wrapNone/>
                    <wp:docPr id="674" name="Textfeld 674"/>
                    <wp:cNvGraphicFramePr/>
                    <a:graphic xmlns:a="http://schemas.openxmlformats.org/drawingml/2006/main">
                      <a:graphicData uri="http://schemas.microsoft.com/office/word/2010/wordprocessingShape">
                        <wps:wsp>
                          <wps:cNvSpPr txBox="1"/>
                          <wps:spPr>
                            <a:xfrm>
                              <a:off x="0" y="0"/>
                              <a:ext cx="1595718" cy="442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Pr="00453776" w:rsidRDefault="00DB28F6" w:rsidP="002424E8">
                                <w:pPr>
                                  <w:rPr>
                                    <w:b/>
                                    <w:i/>
                                  </w:rPr>
                                </w:pPr>
                                <w:r w:rsidRPr="00453776">
                                  <w:rPr>
                                    <w:b/>
                                    <w:i/>
                                  </w:rPr>
                                  <w:t>Suche dir die passenden Begriffe aus und schreibe sie auf Wortkarten.</w:t>
                                </w:r>
                              </w:p>
                              <w:p w:rsidR="00DB28F6" w:rsidRPr="00453776" w:rsidRDefault="00DB28F6" w:rsidP="002424E8">
                                <w:pPr>
                                  <w:rPr>
                                    <w:b/>
                                    <w:i/>
                                  </w:rPr>
                                </w:pPr>
                                <w:r w:rsidRPr="00453776">
                                  <w:rPr>
                                    <w:b/>
                                    <w:i/>
                                  </w:rPr>
                                  <w:t xml:space="preserve">Verbinde die Wortkarten in einem </w:t>
                                </w:r>
                                <w:proofErr w:type="spellStart"/>
                                <w:r w:rsidRPr="00453776">
                                  <w:rPr>
                                    <w:b/>
                                    <w:i/>
                                  </w:rPr>
                                  <w:t>Wortnetz</w:t>
                                </w:r>
                                <w:proofErr w:type="spellEnd"/>
                                <w:r w:rsidRPr="00453776">
                                  <w:rPr>
                                    <w:b/>
                                    <w:i/>
                                  </w:rPr>
                                  <w:t xml:space="preserve"> mithilfe der Verben.</w:t>
                                </w:r>
                              </w:p>
                              <w:p w:rsidR="00DB28F6" w:rsidRPr="00453776" w:rsidRDefault="00DB28F6" w:rsidP="002424E8">
                                <w:pPr>
                                  <w:rPr>
                                    <w:b/>
                                    <w:i/>
                                  </w:rPr>
                                </w:pPr>
                                <w:r w:rsidRPr="00453776">
                                  <w:rPr>
                                    <w:b/>
                                    <w:i/>
                                  </w:rPr>
                                  <w:t>Kle</w:t>
                                </w:r>
                                <w:r>
                                  <w:rPr>
                                    <w:b/>
                                    <w:i/>
                                  </w:rPr>
                                  <w:t xml:space="preserve">bt das </w:t>
                                </w:r>
                                <w:proofErr w:type="spellStart"/>
                                <w:r>
                                  <w:rPr>
                                    <w:b/>
                                    <w:i/>
                                  </w:rPr>
                                  <w:t>Wortnetz</w:t>
                                </w:r>
                                <w:proofErr w:type="spellEnd"/>
                                <w:r>
                                  <w:rPr>
                                    <w:b/>
                                    <w:i/>
                                  </w:rPr>
                                  <w:t xml:space="preserve"> auf ein Plakat </w:t>
                                </w:r>
                                <w:r w:rsidRPr="00453776">
                                  <w:rPr>
                                    <w:b/>
                                    <w:i/>
                                  </w:rPr>
                                  <w:t>und stellt es vor.</w:t>
                                </w:r>
                              </w:p>
                              <w:p w:rsidR="00DB28F6" w:rsidRDefault="00DB28F6" w:rsidP="005D69C7">
                                <w:pPr>
                                  <w:pStyle w:val="Listenabsatz"/>
                                  <w:numPr>
                                    <w:ilvl w:val="0"/>
                                    <w:numId w:val="33"/>
                                  </w:numPr>
                                  <w:tabs>
                                    <w:tab w:val="clear" w:pos="720"/>
                                  </w:tabs>
                                  <w:spacing w:after="200" w:line="276" w:lineRule="auto"/>
                                  <w:contextualSpacing/>
                                  <w:jc w:val="left"/>
                                </w:pPr>
                                <w:r>
                                  <w:t>verhängen</w:t>
                                </w:r>
                              </w:p>
                              <w:p w:rsidR="00DB28F6" w:rsidRDefault="00DB28F6" w:rsidP="005D69C7">
                                <w:pPr>
                                  <w:pStyle w:val="Listenabsatz"/>
                                  <w:numPr>
                                    <w:ilvl w:val="0"/>
                                    <w:numId w:val="33"/>
                                  </w:numPr>
                                  <w:tabs>
                                    <w:tab w:val="clear" w:pos="720"/>
                                  </w:tabs>
                                  <w:spacing w:after="200" w:line="276" w:lineRule="auto"/>
                                  <w:contextualSpacing/>
                                  <w:jc w:val="left"/>
                                </w:pPr>
                                <w:r>
                                  <w:t>erleiden</w:t>
                                </w:r>
                              </w:p>
                              <w:p w:rsidR="00DB28F6" w:rsidRDefault="00DB28F6" w:rsidP="005D69C7">
                                <w:pPr>
                                  <w:pStyle w:val="Listenabsatz"/>
                                  <w:numPr>
                                    <w:ilvl w:val="0"/>
                                    <w:numId w:val="33"/>
                                  </w:numPr>
                                  <w:tabs>
                                    <w:tab w:val="clear" w:pos="720"/>
                                  </w:tabs>
                                  <w:spacing w:after="200" w:line="276" w:lineRule="auto"/>
                                  <w:contextualSpacing/>
                                  <w:jc w:val="left"/>
                                </w:pPr>
                                <w:r>
                                  <w:t>ausüben</w:t>
                                </w:r>
                              </w:p>
                              <w:p w:rsidR="00DB28F6" w:rsidRDefault="00DB28F6" w:rsidP="005D69C7">
                                <w:pPr>
                                  <w:pStyle w:val="Listenabsatz"/>
                                  <w:numPr>
                                    <w:ilvl w:val="0"/>
                                    <w:numId w:val="33"/>
                                  </w:numPr>
                                  <w:tabs>
                                    <w:tab w:val="clear" w:pos="720"/>
                                  </w:tabs>
                                  <w:spacing w:after="200" w:line="276" w:lineRule="auto"/>
                                  <w:contextualSpacing/>
                                  <w:jc w:val="left"/>
                                </w:pPr>
                                <w:r>
                                  <w:t>durchführen</w:t>
                                </w:r>
                              </w:p>
                              <w:p w:rsidR="00DB28F6" w:rsidRDefault="00DB28F6" w:rsidP="005D69C7">
                                <w:pPr>
                                  <w:pStyle w:val="Listenabsatz"/>
                                  <w:numPr>
                                    <w:ilvl w:val="0"/>
                                    <w:numId w:val="33"/>
                                  </w:numPr>
                                  <w:tabs>
                                    <w:tab w:val="clear" w:pos="720"/>
                                  </w:tabs>
                                  <w:spacing w:after="200" w:line="276" w:lineRule="auto"/>
                                  <w:contextualSpacing/>
                                  <w:jc w:val="left"/>
                                </w:pPr>
                                <w:r>
                                  <w:t>anwenden</w:t>
                                </w:r>
                              </w:p>
                              <w:p w:rsidR="00DB28F6" w:rsidRDefault="00DB28F6" w:rsidP="005D69C7">
                                <w:pPr>
                                  <w:pStyle w:val="Listenabsatz"/>
                                  <w:numPr>
                                    <w:ilvl w:val="0"/>
                                    <w:numId w:val="33"/>
                                  </w:numPr>
                                  <w:tabs>
                                    <w:tab w:val="clear" w:pos="720"/>
                                  </w:tabs>
                                  <w:spacing w:after="200" w:line="276" w:lineRule="auto"/>
                                  <w:contextualSpacing/>
                                  <w:jc w:val="left"/>
                                </w:pPr>
                                <w:r>
                                  <w:t>verlangen</w:t>
                                </w:r>
                              </w:p>
                              <w:p w:rsidR="00DB28F6" w:rsidRDefault="00DB28F6" w:rsidP="005D69C7">
                                <w:pPr>
                                  <w:pStyle w:val="Listenabsatz"/>
                                  <w:numPr>
                                    <w:ilvl w:val="0"/>
                                    <w:numId w:val="33"/>
                                  </w:numPr>
                                  <w:tabs>
                                    <w:tab w:val="clear" w:pos="720"/>
                                  </w:tabs>
                                  <w:spacing w:after="200" w:line="276" w:lineRule="auto"/>
                                  <w:contextualSpacing/>
                                  <w:jc w:val="left"/>
                                </w:pPr>
                                <w:r>
                                  <w:t>überschreiten</w:t>
                                </w:r>
                              </w:p>
                              <w:p w:rsidR="00DB28F6" w:rsidRDefault="00DB28F6" w:rsidP="005D69C7">
                                <w:pPr>
                                  <w:pStyle w:val="Listenabsatz"/>
                                  <w:numPr>
                                    <w:ilvl w:val="0"/>
                                    <w:numId w:val="33"/>
                                  </w:numPr>
                                  <w:tabs>
                                    <w:tab w:val="clear" w:pos="720"/>
                                  </w:tabs>
                                  <w:spacing w:after="200" w:line="276" w:lineRule="auto"/>
                                  <w:contextualSpacing/>
                                  <w:jc w:val="left"/>
                                </w:pPr>
                                <w:r>
                                  <w:t>verstoßen</w:t>
                                </w:r>
                              </w:p>
                              <w:p w:rsidR="00DB28F6" w:rsidRDefault="00DB28F6" w:rsidP="005D69C7">
                                <w:pPr>
                                  <w:pStyle w:val="Listenabsatz"/>
                                  <w:numPr>
                                    <w:ilvl w:val="0"/>
                                    <w:numId w:val="33"/>
                                  </w:numPr>
                                  <w:tabs>
                                    <w:tab w:val="clear" w:pos="720"/>
                                  </w:tabs>
                                  <w:spacing w:after="200" w:line="276" w:lineRule="auto"/>
                                  <w:contextualSpacing/>
                                  <w:jc w:val="left"/>
                                </w:pPr>
                                <w:r>
                                  <w:t>missachten</w:t>
                                </w:r>
                              </w:p>
                              <w:p w:rsidR="00DB28F6" w:rsidRDefault="00DB28F6" w:rsidP="005D69C7">
                                <w:pPr>
                                  <w:pStyle w:val="Listenabsatz"/>
                                  <w:numPr>
                                    <w:ilvl w:val="0"/>
                                    <w:numId w:val="33"/>
                                  </w:numPr>
                                  <w:tabs>
                                    <w:tab w:val="clear" w:pos="720"/>
                                  </w:tabs>
                                  <w:spacing w:after="200" w:line="276" w:lineRule="auto"/>
                                  <w:contextualSpacing/>
                                  <w:jc w:val="left"/>
                                </w:pPr>
                                <w:r>
                                  <w:t>zutrauen</w:t>
                                </w:r>
                              </w:p>
                              <w:p w:rsidR="00DB28F6" w:rsidRDefault="00DB28F6" w:rsidP="005D69C7">
                                <w:pPr>
                                  <w:pStyle w:val="Listenabsatz"/>
                                  <w:numPr>
                                    <w:ilvl w:val="0"/>
                                    <w:numId w:val="33"/>
                                  </w:numPr>
                                  <w:tabs>
                                    <w:tab w:val="clear" w:pos="720"/>
                                  </w:tabs>
                                  <w:spacing w:after="200" w:line="276" w:lineRule="auto"/>
                                  <w:contextualSpacing/>
                                  <w:jc w:val="left"/>
                                </w:pPr>
                                <w:r>
                                  <w:t>beschädigen</w:t>
                                </w:r>
                              </w:p>
                              <w:p w:rsidR="00DB28F6" w:rsidRDefault="00DB28F6" w:rsidP="002424E8">
                                <w:r>
                                  <w:t xml:space="preserve"> </w:t>
                                </w:r>
                              </w:p>
                              <w:p w:rsidR="00DB28F6" w:rsidRDefault="00DB28F6" w:rsidP="00242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DF64" id="Textfeld 674" o:spid="_x0000_s1057" type="#_x0000_t202" style="position:absolute;left:0;text-align:left;margin-left:316.8pt;margin-top:20.5pt;width:125.65pt;height:348.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" fillcolor="white [3201]" strokeweight=".5pt">
                    <v:textbox>
                      <w:txbxContent>
                        <w:p w:rsidR="00DB28F6" w:rsidRPr="00453776" w:rsidRDefault="00DB28F6" w:rsidP="002424E8">
                          <w:pPr>
                            <w:rPr>
                              <w:b/>
                              <w:i/>
                            </w:rPr>
                          </w:pPr>
                          <w:r w:rsidRPr="00453776">
                            <w:rPr>
                              <w:b/>
                              <w:i/>
                            </w:rPr>
                            <w:t>Suche dir die passenden Begriffe aus und schreibe sie auf Wortkarten.</w:t>
                          </w:r>
                        </w:p>
                        <w:p w:rsidR="00DB28F6" w:rsidRPr="00453776" w:rsidRDefault="00DB28F6" w:rsidP="002424E8">
                          <w:pPr>
                            <w:rPr>
                              <w:b/>
                              <w:i/>
                            </w:rPr>
                          </w:pPr>
                          <w:r w:rsidRPr="00453776">
                            <w:rPr>
                              <w:b/>
                              <w:i/>
                            </w:rPr>
                            <w:t xml:space="preserve">Verbinde die Wortkarten in einem </w:t>
                          </w:r>
                          <w:proofErr w:type="spellStart"/>
                          <w:r w:rsidRPr="00453776">
                            <w:rPr>
                              <w:b/>
                              <w:i/>
                            </w:rPr>
                            <w:t>Wortnetz</w:t>
                          </w:r>
                          <w:proofErr w:type="spellEnd"/>
                          <w:r w:rsidRPr="00453776">
                            <w:rPr>
                              <w:b/>
                              <w:i/>
                            </w:rPr>
                            <w:t xml:space="preserve"> mithilfe der Verben.</w:t>
                          </w:r>
                        </w:p>
                        <w:p w:rsidR="00DB28F6" w:rsidRPr="00453776" w:rsidRDefault="00DB28F6" w:rsidP="002424E8">
                          <w:pPr>
                            <w:rPr>
                              <w:b/>
                              <w:i/>
                            </w:rPr>
                          </w:pPr>
                          <w:r w:rsidRPr="00453776">
                            <w:rPr>
                              <w:b/>
                              <w:i/>
                            </w:rPr>
                            <w:t>Kle</w:t>
                          </w:r>
                          <w:r>
                            <w:rPr>
                              <w:b/>
                              <w:i/>
                            </w:rPr>
                            <w:t xml:space="preserve">bt das </w:t>
                          </w:r>
                          <w:proofErr w:type="spellStart"/>
                          <w:r>
                            <w:rPr>
                              <w:b/>
                              <w:i/>
                            </w:rPr>
                            <w:t>Wortnetz</w:t>
                          </w:r>
                          <w:proofErr w:type="spellEnd"/>
                          <w:r>
                            <w:rPr>
                              <w:b/>
                              <w:i/>
                            </w:rPr>
                            <w:t xml:space="preserve"> auf ein Plakat </w:t>
                          </w:r>
                          <w:r w:rsidRPr="00453776">
                            <w:rPr>
                              <w:b/>
                              <w:i/>
                            </w:rPr>
                            <w:t>und stellt es vor.</w:t>
                          </w:r>
                        </w:p>
                        <w:p w:rsidR="00DB28F6" w:rsidRDefault="00DB28F6" w:rsidP="005D69C7">
                          <w:pPr>
                            <w:pStyle w:val="Listenabsatz"/>
                            <w:numPr>
                              <w:ilvl w:val="0"/>
                              <w:numId w:val="33"/>
                            </w:numPr>
                            <w:tabs>
                              <w:tab w:val="clear" w:pos="720"/>
                            </w:tabs>
                            <w:spacing w:after="200" w:line="276" w:lineRule="auto"/>
                            <w:contextualSpacing/>
                            <w:jc w:val="left"/>
                          </w:pPr>
                          <w:r>
                            <w:t>verhängen</w:t>
                          </w:r>
                        </w:p>
                        <w:p w:rsidR="00DB28F6" w:rsidRDefault="00DB28F6" w:rsidP="005D69C7">
                          <w:pPr>
                            <w:pStyle w:val="Listenabsatz"/>
                            <w:numPr>
                              <w:ilvl w:val="0"/>
                              <w:numId w:val="33"/>
                            </w:numPr>
                            <w:tabs>
                              <w:tab w:val="clear" w:pos="720"/>
                            </w:tabs>
                            <w:spacing w:after="200" w:line="276" w:lineRule="auto"/>
                            <w:contextualSpacing/>
                            <w:jc w:val="left"/>
                          </w:pPr>
                          <w:r>
                            <w:t>erleiden</w:t>
                          </w:r>
                        </w:p>
                        <w:p w:rsidR="00DB28F6" w:rsidRDefault="00DB28F6" w:rsidP="005D69C7">
                          <w:pPr>
                            <w:pStyle w:val="Listenabsatz"/>
                            <w:numPr>
                              <w:ilvl w:val="0"/>
                              <w:numId w:val="33"/>
                            </w:numPr>
                            <w:tabs>
                              <w:tab w:val="clear" w:pos="720"/>
                            </w:tabs>
                            <w:spacing w:after="200" w:line="276" w:lineRule="auto"/>
                            <w:contextualSpacing/>
                            <w:jc w:val="left"/>
                          </w:pPr>
                          <w:r>
                            <w:t>ausüben</w:t>
                          </w:r>
                        </w:p>
                        <w:p w:rsidR="00DB28F6" w:rsidRDefault="00DB28F6" w:rsidP="005D69C7">
                          <w:pPr>
                            <w:pStyle w:val="Listenabsatz"/>
                            <w:numPr>
                              <w:ilvl w:val="0"/>
                              <w:numId w:val="33"/>
                            </w:numPr>
                            <w:tabs>
                              <w:tab w:val="clear" w:pos="720"/>
                            </w:tabs>
                            <w:spacing w:after="200" w:line="276" w:lineRule="auto"/>
                            <w:contextualSpacing/>
                            <w:jc w:val="left"/>
                          </w:pPr>
                          <w:r>
                            <w:t>durchführen</w:t>
                          </w:r>
                        </w:p>
                        <w:p w:rsidR="00DB28F6" w:rsidRDefault="00DB28F6" w:rsidP="005D69C7">
                          <w:pPr>
                            <w:pStyle w:val="Listenabsatz"/>
                            <w:numPr>
                              <w:ilvl w:val="0"/>
                              <w:numId w:val="33"/>
                            </w:numPr>
                            <w:tabs>
                              <w:tab w:val="clear" w:pos="720"/>
                            </w:tabs>
                            <w:spacing w:after="200" w:line="276" w:lineRule="auto"/>
                            <w:contextualSpacing/>
                            <w:jc w:val="left"/>
                          </w:pPr>
                          <w:r>
                            <w:t>anwenden</w:t>
                          </w:r>
                        </w:p>
                        <w:p w:rsidR="00DB28F6" w:rsidRDefault="00DB28F6" w:rsidP="005D69C7">
                          <w:pPr>
                            <w:pStyle w:val="Listenabsatz"/>
                            <w:numPr>
                              <w:ilvl w:val="0"/>
                              <w:numId w:val="33"/>
                            </w:numPr>
                            <w:tabs>
                              <w:tab w:val="clear" w:pos="720"/>
                            </w:tabs>
                            <w:spacing w:after="200" w:line="276" w:lineRule="auto"/>
                            <w:contextualSpacing/>
                            <w:jc w:val="left"/>
                          </w:pPr>
                          <w:r>
                            <w:t>verlangen</w:t>
                          </w:r>
                        </w:p>
                        <w:p w:rsidR="00DB28F6" w:rsidRDefault="00DB28F6" w:rsidP="005D69C7">
                          <w:pPr>
                            <w:pStyle w:val="Listenabsatz"/>
                            <w:numPr>
                              <w:ilvl w:val="0"/>
                              <w:numId w:val="33"/>
                            </w:numPr>
                            <w:tabs>
                              <w:tab w:val="clear" w:pos="720"/>
                            </w:tabs>
                            <w:spacing w:after="200" w:line="276" w:lineRule="auto"/>
                            <w:contextualSpacing/>
                            <w:jc w:val="left"/>
                          </w:pPr>
                          <w:r>
                            <w:t>überschreiten</w:t>
                          </w:r>
                        </w:p>
                        <w:p w:rsidR="00DB28F6" w:rsidRDefault="00DB28F6" w:rsidP="005D69C7">
                          <w:pPr>
                            <w:pStyle w:val="Listenabsatz"/>
                            <w:numPr>
                              <w:ilvl w:val="0"/>
                              <w:numId w:val="33"/>
                            </w:numPr>
                            <w:tabs>
                              <w:tab w:val="clear" w:pos="720"/>
                            </w:tabs>
                            <w:spacing w:after="200" w:line="276" w:lineRule="auto"/>
                            <w:contextualSpacing/>
                            <w:jc w:val="left"/>
                          </w:pPr>
                          <w:r>
                            <w:t>verstoßen</w:t>
                          </w:r>
                        </w:p>
                        <w:p w:rsidR="00DB28F6" w:rsidRDefault="00DB28F6" w:rsidP="005D69C7">
                          <w:pPr>
                            <w:pStyle w:val="Listenabsatz"/>
                            <w:numPr>
                              <w:ilvl w:val="0"/>
                              <w:numId w:val="33"/>
                            </w:numPr>
                            <w:tabs>
                              <w:tab w:val="clear" w:pos="720"/>
                            </w:tabs>
                            <w:spacing w:after="200" w:line="276" w:lineRule="auto"/>
                            <w:contextualSpacing/>
                            <w:jc w:val="left"/>
                          </w:pPr>
                          <w:r>
                            <w:t>missachten</w:t>
                          </w:r>
                        </w:p>
                        <w:p w:rsidR="00DB28F6" w:rsidRDefault="00DB28F6" w:rsidP="005D69C7">
                          <w:pPr>
                            <w:pStyle w:val="Listenabsatz"/>
                            <w:numPr>
                              <w:ilvl w:val="0"/>
                              <w:numId w:val="33"/>
                            </w:numPr>
                            <w:tabs>
                              <w:tab w:val="clear" w:pos="720"/>
                            </w:tabs>
                            <w:spacing w:after="200" w:line="276" w:lineRule="auto"/>
                            <w:contextualSpacing/>
                            <w:jc w:val="left"/>
                          </w:pPr>
                          <w:r>
                            <w:t>zutrauen</w:t>
                          </w:r>
                        </w:p>
                        <w:p w:rsidR="00DB28F6" w:rsidRDefault="00DB28F6" w:rsidP="005D69C7">
                          <w:pPr>
                            <w:pStyle w:val="Listenabsatz"/>
                            <w:numPr>
                              <w:ilvl w:val="0"/>
                              <w:numId w:val="33"/>
                            </w:numPr>
                            <w:tabs>
                              <w:tab w:val="clear" w:pos="720"/>
                            </w:tabs>
                            <w:spacing w:after="200" w:line="276" w:lineRule="auto"/>
                            <w:contextualSpacing/>
                            <w:jc w:val="left"/>
                          </w:pPr>
                          <w:r>
                            <w:t>beschädigen</w:t>
                          </w:r>
                        </w:p>
                        <w:p w:rsidR="00DB28F6" w:rsidRDefault="00DB28F6" w:rsidP="002424E8">
                          <w:r>
                            <w:t xml:space="preserve"> </w:t>
                          </w:r>
                        </w:p>
                        <w:p w:rsidR="00DB28F6" w:rsidRDefault="00DB28F6" w:rsidP="002424E8"/>
                      </w:txbxContent>
                    </v:textbox>
                  </v:shape>
                </w:pict>
              </mc:Fallback>
            </mc:AlternateContent>
          </w:r>
          <w:r w:rsidR="002424E8">
            <w:rPr>
              <w:noProof/>
              <w:lang w:eastAsia="de-DE"/>
            </w:rPr>
            <mc:AlternateContent>
              <mc:Choice Requires="wps">
                <w:drawing>
                  <wp:anchor distT="0" distB="0" distL="114300" distR="114300" simplePos="0" relativeHeight="251871232" behindDoc="0" locked="0" layoutInCell="1" allowOverlap="1" wp14:anchorId="206BE056" wp14:editId="658A0494">
                    <wp:simplePos x="0" y="0"/>
                    <wp:positionH relativeFrom="column">
                      <wp:posOffset>2505860</wp:posOffset>
                    </wp:positionH>
                    <wp:positionV relativeFrom="paragraph">
                      <wp:posOffset>91440</wp:posOffset>
                    </wp:positionV>
                    <wp:extent cx="1003935" cy="361665"/>
                    <wp:effectExtent l="0" t="0" r="24765" b="19685"/>
                    <wp:wrapNone/>
                    <wp:docPr id="686" name="Textfeld 686"/>
                    <wp:cNvGraphicFramePr/>
                    <a:graphic xmlns:a="http://schemas.openxmlformats.org/drawingml/2006/main">
                      <a:graphicData uri="http://schemas.microsoft.com/office/word/2010/wordprocessingShape">
                        <wps:wsp>
                          <wps:cNvSpPr txBox="1"/>
                          <wps:spPr>
                            <a:xfrm>
                              <a:off x="0" y="0"/>
                              <a:ext cx="1003935" cy="36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Zivilprozess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E056" id="Textfeld 686" o:spid="_x0000_s1058" type="#_x0000_t202" style="position:absolute;left:0;text-align:left;margin-left:197.3pt;margin-top:7.2pt;width:79.05pt;height: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" fillcolor="white [3201]" strokeweight=".5pt">
                    <v:textbox>
                      <w:txbxContent>
                        <w:p w:rsidR="00DB28F6" w:rsidRDefault="00DB28F6" w:rsidP="002424E8">
                          <w:r>
                            <w:t>Zivilprozess</w:t>
                          </w:r>
                        </w:p>
                      </w:txbxContent>
                    </v:textbox>
                  </v:shape>
                </w:pict>
              </mc:Fallback>
            </mc:AlternateContent>
          </w:r>
          <w:r w:rsidR="002424E8">
            <w:rPr>
              <w:noProof/>
              <w:lang w:eastAsia="de-DE"/>
            </w:rPr>
            <mc:AlternateContent>
              <mc:Choice Requires="wps">
                <w:drawing>
                  <wp:anchor distT="0" distB="0" distL="114300" distR="114300" simplePos="0" relativeHeight="251869184" behindDoc="0" locked="0" layoutInCell="1" allowOverlap="1" wp14:anchorId="7ADE8A96" wp14:editId="4677A11D">
                    <wp:simplePos x="0" y="0"/>
                    <wp:positionH relativeFrom="column">
                      <wp:posOffset>664621</wp:posOffset>
                    </wp:positionH>
                    <wp:positionV relativeFrom="paragraph">
                      <wp:posOffset>130437</wp:posOffset>
                    </wp:positionV>
                    <wp:extent cx="1327785" cy="318135"/>
                    <wp:effectExtent l="0" t="0" r="24765" b="24765"/>
                    <wp:wrapNone/>
                    <wp:docPr id="703" name="Textfeld 703"/>
                    <wp:cNvGraphicFramePr/>
                    <a:graphic xmlns:a="http://schemas.openxmlformats.org/drawingml/2006/main">
                      <a:graphicData uri="http://schemas.microsoft.com/office/word/2010/wordprocessingShape">
                        <wps:wsp>
                          <wps:cNvSpPr txBox="1"/>
                          <wps:spPr>
                            <a:xfrm>
                              <a:off x="0" y="0"/>
                              <a:ext cx="1327785" cy="318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Strafgesetzbuch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E8A96" id="Textfeld 703" o:spid="_x0000_s1059" type="#_x0000_t202" style="position:absolute;left:0;text-align:left;margin-left:52.35pt;margin-top:10.25pt;width:104.55pt;height:25.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" fillcolor="white [3201]" strokeweight=".5pt">
                    <v:textbox>
                      <w:txbxContent>
                        <w:p w:rsidR="00DB28F6" w:rsidRDefault="00DB28F6" w:rsidP="002424E8">
                          <w:r>
                            <w:t>Strafgesetzbuch</w:t>
                          </w:r>
                        </w:p>
                      </w:txbxContent>
                    </v:textbox>
                  </v:shape>
                </w:pict>
              </mc:Fallback>
            </mc:AlternateContent>
          </w:r>
        </w:p>
        <w:p w:rsidR="002424E8" w:rsidRPr="003446B1" w:rsidRDefault="002424E8" w:rsidP="002424E8"/>
        <w:p w:rsidR="002424E8" w:rsidRPr="003446B1" w:rsidRDefault="002424E8" w:rsidP="002424E8">
          <w:r>
            <w:rPr>
              <w:noProof/>
              <w:lang w:eastAsia="de-DE"/>
            </w:rPr>
            <mc:AlternateContent>
              <mc:Choice Requires="wps">
                <w:drawing>
                  <wp:anchor distT="0" distB="0" distL="114300" distR="114300" simplePos="0" relativeHeight="251874304" behindDoc="0" locked="0" layoutInCell="1" allowOverlap="1" wp14:anchorId="766CC2DA" wp14:editId="457C25EC">
                    <wp:simplePos x="0" y="0"/>
                    <wp:positionH relativeFrom="column">
                      <wp:posOffset>86845</wp:posOffset>
                    </wp:positionH>
                    <wp:positionV relativeFrom="paragraph">
                      <wp:posOffset>81093</wp:posOffset>
                    </wp:positionV>
                    <wp:extent cx="971550" cy="325120"/>
                    <wp:effectExtent l="0" t="0" r="19050" b="17780"/>
                    <wp:wrapNone/>
                    <wp:docPr id="695" name="Textfeld 695"/>
                    <wp:cNvGraphicFramePr/>
                    <a:graphic xmlns:a="http://schemas.openxmlformats.org/drawingml/2006/main">
                      <a:graphicData uri="http://schemas.microsoft.com/office/word/2010/wordprocessingShape">
                        <wps:wsp>
                          <wps:cNvSpPr txBox="1"/>
                          <wps:spPr>
                            <a:xfrm>
                              <a:off x="0" y="0"/>
                              <a:ext cx="97155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 xml:space="preserve">Thorsten 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C2DA" id="Textfeld 695" o:spid="_x0000_s1060" type="#_x0000_t202" style="position:absolute;left:0;text-align:left;margin-left:6.85pt;margin-top:6.4pt;width:76.5pt;height:2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75mQIAAL0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" fillcolor="white [3201]" strokeweight=".5pt">
                    <v:textbox>
                      <w:txbxContent>
                        <w:p w:rsidR="00DB28F6" w:rsidRDefault="00DB28F6" w:rsidP="002424E8">
                          <w:r>
                            <w:t xml:space="preserve">Thorsten S. </w:t>
                          </w:r>
                        </w:p>
                      </w:txbxContent>
                    </v:textbox>
                  </v:shape>
                </w:pict>
              </mc:Fallback>
            </mc:AlternateContent>
          </w:r>
        </w:p>
        <w:p w:rsidR="002424E8" w:rsidRPr="003446B1" w:rsidRDefault="002424E8" w:rsidP="002424E8">
          <w:r>
            <w:rPr>
              <w:noProof/>
              <w:lang w:eastAsia="de-DE"/>
            </w:rPr>
            <mc:AlternateContent>
              <mc:Choice Requires="wps">
                <w:drawing>
                  <wp:anchor distT="0" distB="0" distL="114300" distR="114300" simplePos="0" relativeHeight="251881472" behindDoc="0" locked="0" layoutInCell="1" allowOverlap="1" wp14:anchorId="46C7AAF9" wp14:editId="74F6DCEF">
                    <wp:simplePos x="0" y="0"/>
                    <wp:positionH relativeFrom="column">
                      <wp:posOffset>2725270</wp:posOffset>
                    </wp:positionH>
                    <wp:positionV relativeFrom="paragraph">
                      <wp:posOffset>53153</wp:posOffset>
                    </wp:positionV>
                    <wp:extent cx="981075" cy="388620"/>
                    <wp:effectExtent l="0" t="0" r="28575" b="11430"/>
                    <wp:wrapNone/>
                    <wp:docPr id="504" name="Textfeld 504"/>
                    <wp:cNvGraphicFramePr/>
                    <a:graphic xmlns:a="http://schemas.openxmlformats.org/drawingml/2006/main">
                      <a:graphicData uri="http://schemas.microsoft.com/office/word/2010/wordprocessingShape">
                        <wps:wsp>
                          <wps:cNvSpPr txBox="1"/>
                          <wps:spPr>
                            <a:xfrm>
                              <a:off x="0" y="0"/>
                              <a:ext cx="981075"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Geldstrafe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AAF9" id="Textfeld 504" o:spid="_x0000_s1061" type="#_x0000_t202" style="position:absolute;left:0;text-align:left;margin-left:214.6pt;margin-top:4.2pt;width:77.25pt;height:30.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" fillcolor="white [3201]" strokeweight=".5pt">
                    <v:textbox>
                      <w:txbxContent>
                        <w:p w:rsidR="00DB28F6" w:rsidRDefault="00DB28F6" w:rsidP="002424E8">
                          <w:r>
                            <w:t>Geldstrafe</w:t>
                          </w:r>
                        </w:p>
                      </w:txbxContent>
                    </v:textbox>
                  </v:shape>
                </w:pict>
              </mc:Fallback>
            </mc:AlternateContent>
          </w:r>
          <w:r>
            <w:rPr>
              <w:noProof/>
              <w:lang w:eastAsia="de-DE"/>
            </w:rPr>
            <mc:AlternateContent>
              <mc:Choice Requires="wps">
                <w:drawing>
                  <wp:anchor distT="0" distB="0" distL="114300" distR="114300" simplePos="0" relativeHeight="251875328" behindDoc="0" locked="0" layoutInCell="1" allowOverlap="1" wp14:anchorId="3D86ABCB" wp14:editId="72796508">
                    <wp:simplePos x="0" y="0"/>
                    <wp:positionH relativeFrom="column">
                      <wp:posOffset>1416050</wp:posOffset>
                    </wp:positionH>
                    <wp:positionV relativeFrom="paragraph">
                      <wp:posOffset>13335</wp:posOffset>
                    </wp:positionV>
                    <wp:extent cx="900430" cy="388620"/>
                    <wp:effectExtent l="0" t="0" r="13970" b="11430"/>
                    <wp:wrapNone/>
                    <wp:docPr id="505" name="Textfeld 505"/>
                    <wp:cNvGraphicFramePr/>
                    <a:graphic xmlns:a="http://schemas.openxmlformats.org/drawingml/2006/main">
                      <a:graphicData uri="http://schemas.microsoft.com/office/word/2010/wordprocessingShape">
                        <wps:wsp>
                          <wps:cNvSpPr txBox="1"/>
                          <wps:spPr>
                            <a:xfrm>
                              <a:off x="0" y="0"/>
                              <a:ext cx="90043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 xml:space="preserve">Antonia 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6ABCB" id="Textfeld 505" o:spid="_x0000_s1062" type="#_x0000_t202" style="position:absolute;left:0;text-align:left;margin-left:111.5pt;margin-top:1.05pt;width:70.9pt;height:30.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" fillcolor="white [3201]" strokeweight=".5pt">
                    <v:textbox>
                      <w:txbxContent>
                        <w:p w:rsidR="00DB28F6" w:rsidRDefault="00DB28F6" w:rsidP="002424E8">
                          <w:r>
                            <w:t xml:space="preserve">Antonia B. </w:t>
                          </w:r>
                        </w:p>
                      </w:txbxContent>
                    </v:textbox>
                  </v:shape>
                </w:pict>
              </mc:Fallback>
            </mc:AlternateContent>
          </w:r>
        </w:p>
        <w:p w:rsidR="002424E8" w:rsidRPr="003446B1" w:rsidRDefault="002424E8" w:rsidP="002424E8"/>
        <w:p w:rsidR="002424E8" w:rsidRPr="003446B1" w:rsidRDefault="00D703E9" w:rsidP="002424E8">
          <w:r>
            <w:rPr>
              <w:noProof/>
              <w:lang w:eastAsia="de-DE"/>
            </w:rPr>
            <mc:AlternateContent>
              <mc:Choice Requires="wps">
                <w:drawing>
                  <wp:anchor distT="0" distB="0" distL="114300" distR="114300" simplePos="0" relativeHeight="251864064" behindDoc="0" locked="0" layoutInCell="1" allowOverlap="1" wp14:anchorId="23F5CD63" wp14:editId="27D51BB2">
                    <wp:simplePos x="0" y="0"/>
                    <wp:positionH relativeFrom="column">
                      <wp:posOffset>1890395</wp:posOffset>
                    </wp:positionH>
                    <wp:positionV relativeFrom="paragraph">
                      <wp:posOffset>55700</wp:posOffset>
                    </wp:positionV>
                    <wp:extent cx="1352550" cy="409575"/>
                    <wp:effectExtent l="0" t="0" r="19050" b="28575"/>
                    <wp:wrapNone/>
                    <wp:docPr id="506" name="Textfeld 506"/>
                    <wp:cNvGraphicFramePr/>
                    <a:graphic xmlns:a="http://schemas.openxmlformats.org/drawingml/2006/main">
                      <a:graphicData uri="http://schemas.microsoft.com/office/word/2010/wordprocessingShape">
                        <wps:wsp>
                          <wps:cNvSpPr txBox="1"/>
                          <wps:spPr>
                            <a:xfrm>
                              <a:off x="0" y="0"/>
                              <a:ext cx="1352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Personenschaden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CD63" id="Textfeld 506" o:spid="_x0000_s1063" type="#_x0000_t202" style="position:absolute;left:0;text-align:left;margin-left:148.85pt;margin-top:4.4pt;width:106.5pt;height:3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" fillcolor="white [3201]" strokeweight=".5pt">
                    <v:textbox>
                      <w:txbxContent>
                        <w:p w:rsidR="00DB28F6" w:rsidRDefault="00DB28F6" w:rsidP="002424E8">
                          <w:r>
                            <w:t>Personenschaden</w:t>
                          </w:r>
                        </w:p>
                      </w:txbxContent>
                    </v:textbox>
                  </v:shape>
                </w:pict>
              </mc:Fallback>
            </mc:AlternateContent>
          </w:r>
          <w:r w:rsidR="002424E8">
            <w:rPr>
              <w:noProof/>
              <w:lang w:eastAsia="de-DE"/>
            </w:rPr>
            <mc:AlternateContent>
              <mc:Choice Requires="wps">
                <w:drawing>
                  <wp:anchor distT="0" distB="0" distL="114300" distR="114300" simplePos="0" relativeHeight="251854848" behindDoc="0" locked="0" layoutInCell="1" allowOverlap="1" wp14:anchorId="6C8D43BE" wp14:editId="026CD360">
                    <wp:simplePos x="0" y="0"/>
                    <wp:positionH relativeFrom="column">
                      <wp:posOffset>661035</wp:posOffset>
                    </wp:positionH>
                    <wp:positionV relativeFrom="paragraph">
                      <wp:posOffset>56253</wp:posOffset>
                    </wp:positionV>
                    <wp:extent cx="971550" cy="332105"/>
                    <wp:effectExtent l="0" t="0" r="19050" b="10795"/>
                    <wp:wrapNone/>
                    <wp:docPr id="689" name="Textfeld 689"/>
                    <wp:cNvGraphicFramePr/>
                    <a:graphic xmlns:a="http://schemas.openxmlformats.org/drawingml/2006/main">
                      <a:graphicData uri="http://schemas.microsoft.com/office/word/2010/wordprocessingShape">
                        <wps:wsp>
                          <wps:cNvSpPr txBox="1"/>
                          <wps:spPr>
                            <a:xfrm>
                              <a:off x="0" y="0"/>
                              <a:ext cx="971550" cy="33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Taxifahrer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43BE" id="Textfeld 689" o:spid="_x0000_s1064" type="#_x0000_t202" style="position:absolute;left:0;text-align:left;margin-left:52.05pt;margin-top:4.45pt;width:76.5pt;height:26.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" fillcolor="white [3201]" strokeweight=".5pt">
                    <v:textbox>
                      <w:txbxContent>
                        <w:p w:rsidR="00DB28F6" w:rsidRDefault="00DB28F6" w:rsidP="002424E8">
                          <w:r>
                            <w:t>Taxifahrer</w:t>
                          </w:r>
                        </w:p>
                      </w:txbxContent>
                    </v:textbox>
                  </v:shape>
                </w:pict>
              </mc:Fallback>
            </mc:AlternateContent>
          </w:r>
        </w:p>
        <w:p w:rsidR="002424E8" w:rsidRDefault="00D703E9" w:rsidP="002424E8">
          <w:r>
            <w:rPr>
              <w:noProof/>
              <w:lang w:eastAsia="de-DE"/>
            </w:rPr>
            <w:drawing>
              <wp:anchor distT="0" distB="0" distL="114300" distR="114300" simplePos="0" relativeHeight="251879424" behindDoc="1" locked="0" layoutInCell="1" allowOverlap="1" wp14:anchorId="46A88D72" wp14:editId="4B47257B">
                <wp:simplePos x="0" y="0"/>
                <wp:positionH relativeFrom="column">
                  <wp:posOffset>-137795</wp:posOffset>
                </wp:positionH>
                <wp:positionV relativeFrom="paragraph">
                  <wp:posOffset>290830</wp:posOffset>
                </wp:positionV>
                <wp:extent cx="4029075" cy="2943225"/>
                <wp:effectExtent l="0" t="0" r="9525" b="9525"/>
                <wp:wrapTight wrapText="bothSides">
                  <wp:wrapPolygon edited="0">
                    <wp:start x="0" y="0"/>
                    <wp:lineTo x="0" y="21530"/>
                    <wp:lineTo x="21549" y="21530"/>
                    <wp:lineTo x="21549" y="0"/>
                    <wp:lineTo x="0" y="0"/>
                  </wp:wrapPolygon>
                </wp:wrapTight>
                <wp:docPr id="672"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2"/>
                        <pic:cNvPicPr>
                          <a:picLocks noChangeAspect="1" noChangeArrowheads="1"/>
                        </pic:cNvPicPr>
                      </pic:nvPicPr>
                      <pic:blipFill>
                        <a:blip r:embed="rId23">
                          <a:extLst>
                            <a:ext uri="{28A0092B-C50C-407E-A947-70E740481C1C}">
                              <a14:useLocalDpi xmlns:a14="http://schemas.microsoft.com/office/drawing/2010/main" val="0"/>
                            </a:ext>
                          </a:extLst>
                        </a:blip>
                        <a:srcRect l="17278" t="21729" r="33546" b="15918"/>
                        <a:stretch>
                          <a:fillRect/>
                        </a:stretch>
                      </pic:blipFill>
                      <pic:spPr bwMode="auto">
                        <a:xfrm>
                          <a:off x="0" y="0"/>
                          <a:ext cx="4029075" cy="2943225"/>
                        </a:xfrm>
                        <a:prstGeom prst="rect">
                          <a:avLst/>
                        </a:prstGeom>
                        <a:noFill/>
                      </pic:spPr>
                    </pic:pic>
                  </a:graphicData>
                </a:graphic>
                <wp14:sizeRelH relativeFrom="page">
                  <wp14:pctWidth>0</wp14:pctWidth>
                </wp14:sizeRelH>
                <wp14:sizeRelV relativeFrom="page">
                  <wp14:pctHeight>0</wp14:pctHeight>
                </wp14:sizeRelV>
              </wp:anchor>
            </w:drawing>
          </w:r>
        </w:p>
        <w:p w:rsidR="002424E8" w:rsidRDefault="002424E8" w:rsidP="002424E8">
          <w:pPr>
            <w:tabs>
              <w:tab w:val="left" w:pos="4365"/>
            </w:tabs>
          </w:pPr>
          <w:r>
            <w:rPr>
              <w:noProof/>
              <w:lang w:eastAsia="de-DE"/>
            </w:rPr>
            <mc:AlternateContent>
              <mc:Choice Requires="wps">
                <w:drawing>
                  <wp:anchor distT="0" distB="0" distL="114300" distR="114300" simplePos="0" relativeHeight="251857920" behindDoc="0" locked="0" layoutInCell="1" allowOverlap="1" wp14:anchorId="6C482092" wp14:editId="2616758E">
                    <wp:simplePos x="0" y="0"/>
                    <wp:positionH relativeFrom="column">
                      <wp:posOffset>6802755</wp:posOffset>
                    </wp:positionH>
                    <wp:positionV relativeFrom="paragraph">
                      <wp:posOffset>121920</wp:posOffset>
                    </wp:positionV>
                    <wp:extent cx="876300" cy="325120"/>
                    <wp:effectExtent l="0" t="0" r="19050" b="17780"/>
                    <wp:wrapNone/>
                    <wp:docPr id="507" name="Textfeld 507"/>
                    <wp:cNvGraphicFramePr/>
                    <a:graphic xmlns:a="http://schemas.openxmlformats.org/drawingml/2006/main">
                      <a:graphicData uri="http://schemas.microsoft.com/office/word/2010/wordprocessingShape">
                        <wps:wsp>
                          <wps:cNvSpPr txBox="1"/>
                          <wps:spPr>
                            <a:xfrm>
                              <a:off x="0" y="0"/>
                              <a:ext cx="87630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Bußgeld</w:t>
                                </w:r>
                              </w:p>
                              <w:p w:rsidR="00DB28F6" w:rsidRDefault="00DB28F6" w:rsidP="00242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2092" id="Textfeld 507" o:spid="_x0000_s1065" type="#_x0000_t202" style="position:absolute;left:0;text-align:left;margin-left:535.65pt;margin-top:9.6pt;width:69pt;height:25.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" fillcolor="white [3201]" strokeweight=".5pt">
                    <v:textbox>
                      <w:txbxContent>
                        <w:p w:rsidR="00DB28F6" w:rsidRDefault="00DB28F6" w:rsidP="002424E8">
                          <w:r>
                            <w:t>Bußgeld</w:t>
                          </w:r>
                        </w:p>
                        <w:p w:rsidR="00DB28F6" w:rsidRDefault="00DB28F6" w:rsidP="002424E8"/>
                      </w:txbxContent>
                    </v:textbox>
                  </v:shape>
                </w:pict>
              </mc:Fallback>
            </mc:AlternateContent>
          </w:r>
          <w:r>
            <w:tab/>
          </w:r>
        </w:p>
        <w:p w:rsidR="002424E8" w:rsidRDefault="002424E8" w:rsidP="002424E8">
          <w:pPr>
            <w:tabs>
              <w:tab w:val="left" w:pos="4365"/>
            </w:tabs>
          </w:pPr>
        </w:p>
        <w:p w:rsidR="004907D7" w:rsidRDefault="002424E8" w:rsidP="00126566">
          <w:r>
            <w:rPr>
              <w:noProof/>
              <w:lang w:eastAsia="de-DE"/>
            </w:rPr>
            <mc:AlternateContent>
              <mc:Choice Requires="wps">
                <w:drawing>
                  <wp:anchor distT="0" distB="0" distL="114300" distR="114300" simplePos="0" relativeHeight="251860992" behindDoc="0" locked="0" layoutInCell="1" allowOverlap="1" wp14:anchorId="0375BC13" wp14:editId="56BCD6F4">
                    <wp:simplePos x="0" y="0"/>
                    <wp:positionH relativeFrom="column">
                      <wp:posOffset>636270</wp:posOffset>
                    </wp:positionH>
                    <wp:positionV relativeFrom="paragraph">
                      <wp:posOffset>224790</wp:posOffset>
                    </wp:positionV>
                    <wp:extent cx="1253490" cy="367030"/>
                    <wp:effectExtent l="0" t="0" r="22860" b="13970"/>
                    <wp:wrapNone/>
                    <wp:docPr id="697" name="Textfeld 697"/>
                    <wp:cNvGraphicFramePr/>
                    <a:graphic xmlns:a="http://schemas.openxmlformats.org/drawingml/2006/main">
                      <a:graphicData uri="http://schemas.microsoft.com/office/word/2010/wordprocessingShape">
                        <wps:wsp>
                          <wps:cNvSpPr txBox="1"/>
                          <wps:spPr>
                            <a:xfrm>
                              <a:off x="0" y="0"/>
                              <a:ext cx="1253490" cy="36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8F6" w:rsidRDefault="00DB28F6" w:rsidP="002424E8">
                                <w:r>
                                  <w:t>Schadensersatz</w:t>
                                </w:r>
                              </w:p>
                              <w:p w:rsidR="00DB28F6" w:rsidRDefault="00DB28F6" w:rsidP="00242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5BC13" id="Textfeld 697" o:spid="_x0000_s1066" type="#_x0000_t202" style="position:absolute;left:0;text-align:left;margin-left:50.1pt;margin-top:17.7pt;width:98.7pt;height:28.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" fillcolor="white [3201]" strokeweight=".5pt">
                    <v:textbox>
                      <w:txbxContent>
                        <w:p w:rsidR="00DB28F6" w:rsidRDefault="00DB28F6" w:rsidP="002424E8">
                          <w:r>
                            <w:t>Schadensersatz</w:t>
                          </w:r>
                        </w:p>
                        <w:p w:rsidR="00DB28F6" w:rsidRDefault="00DB28F6" w:rsidP="002424E8"/>
                      </w:txbxContent>
                    </v:textbox>
                  </v:shape>
                </w:pict>
              </mc:Fallback>
            </mc:AlternateContent>
          </w:r>
        </w:p>
      </w:sdtContent>
    </w:sdt>
    <w:sectPr w:rsidR="004907D7" w:rsidSect="00C41689">
      <w:headerReference w:type="first" r:id="rId24"/>
      <w:footerReference w:type="first" r:id="rId25"/>
      <w:pgSz w:w="11906" w:h="16838"/>
      <w:pgMar w:top="1417" w:right="1417" w:bottom="1134" w:left="141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8B" w:rsidRDefault="005A748B" w:rsidP="000023A5">
      <w:pPr>
        <w:spacing w:after="0" w:line="240" w:lineRule="auto"/>
      </w:pPr>
      <w:r>
        <w:separator/>
      </w:r>
    </w:p>
    <w:p w:rsidR="005A748B" w:rsidRDefault="005A748B"/>
  </w:endnote>
  <w:endnote w:type="continuationSeparator" w:id="0">
    <w:p w:rsidR="005A748B" w:rsidRDefault="005A748B" w:rsidP="000023A5">
      <w:pPr>
        <w:spacing w:after="0" w:line="240" w:lineRule="auto"/>
      </w:pPr>
      <w:r>
        <w:continuationSeparator/>
      </w:r>
    </w:p>
    <w:p w:rsidR="005A748B" w:rsidRDefault="005A7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Comic Sans MS">
    <w:panose1 w:val="030F0702030302020204"/>
    <w:charset w:val="00"/>
    <w:family w:val="script"/>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6" w:rsidRDefault="00DB28F6" w:rsidP="00BC53C2">
    <w:pPr>
      <w:jc w:val="right"/>
    </w:pPr>
    <w:r>
      <w:fldChar w:fldCharType="begin"/>
    </w:r>
    <w:r>
      <w:instrText>PAGE   \* MERGEFORMAT</w:instrText>
    </w:r>
    <w:r>
      <w:fldChar w:fldCharType="separate"/>
    </w:r>
    <w:r>
      <w:rPr>
        <w:noProof/>
      </w:rPr>
      <w:t>122</w:t>
    </w:r>
    <w:r>
      <w:fldChar w:fldCharType="end"/>
    </w:r>
  </w:p>
  <w:p w:rsidR="00DB28F6" w:rsidRDefault="00DB28F6"/>
  <w:p w:rsidR="00DB28F6" w:rsidRDefault="00DB28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p w:rsidR="00C41689" w:rsidRPr="00C41689" w:rsidRDefault="00D90286" w:rsidP="00D90286">
        <w:pPr>
          <w:tabs>
            <w:tab w:val="center" w:pos="4536"/>
            <w:tab w:val="right" w:pos="9072"/>
          </w:tabs>
          <w:spacing w:after="0" w:line="256" w:lineRule="auto"/>
          <w:jc w:val="right"/>
          <w:rPr>
            <w:rFonts w:eastAsia="Calibri" w:cs="Times New Roman"/>
            <w:color w:val="808080"/>
            <w:sz w:val="16"/>
            <w:szCs w:val="22"/>
            <w:lang w:val="en-US"/>
          </w:rPr>
        </w:pPr>
        <w:r>
          <w:rPr>
            <w:noProof/>
            <w:lang w:eastAsia="de-DE"/>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-259715</wp:posOffset>
              </wp:positionV>
              <wp:extent cx="728345" cy="290830"/>
              <wp:effectExtent l="0" t="0" r="0" b="0"/>
              <wp:wrapNone/>
              <wp:docPr id="1" name="Grafik 1"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290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858520</wp:posOffset>
                  </wp:positionH>
                  <wp:positionV relativeFrom="paragraph">
                    <wp:posOffset>-229870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1689" w:rsidRDefault="00C41689" w:rsidP="00C41689">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67" type="#_x0000_t202" style="position:absolute;left:0;text-align:left;margin-left:67.6pt;margin-top:-18.1pt;width:27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tPgwIAAAo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" stroked="f" strokeweight=".5pt">
                  <v:textbox inset="0,0,1.5mm,0">
                    <w:txbxContent>
                      <w:p w:rsidR="00C41689" w:rsidRDefault="00C41689" w:rsidP="00C41689">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3" w:history="1">
                          <w:r>
                            <w:rPr>
                              <w:rStyle w:val="Hyperlink"/>
                              <w:sz w:val="16"/>
                              <w:szCs w:val="16"/>
                            </w:rPr>
                            <w:t>CC BY 4.0</w:t>
                          </w:r>
                        </w:hyperlink>
                        <w:r>
                          <w:rPr>
                            <w:sz w:val="16"/>
                            <w:szCs w:val="16"/>
                          </w:rPr>
                          <w:t>, 2021</w:t>
                        </w:r>
                      </w:p>
                    </w:txbxContent>
                  </v:textbox>
                </v:shape>
              </w:pict>
            </mc:Fallback>
          </mc:AlternateContent>
        </w:r>
        <w:r w:rsidR="00C41689">
          <w:rPr>
            <w:rFonts w:eastAsia="Calibri" w:cs="Times New Roman"/>
            <w:color w:val="808080"/>
            <w:sz w:val="16"/>
            <w:szCs w:val="22"/>
            <w:lang w:val="en-US"/>
          </w:rPr>
          <w:fldChar w:fldCharType="begin"/>
        </w:r>
        <w:r w:rsidR="00C41689">
          <w:rPr>
            <w:rFonts w:eastAsia="Calibri" w:cs="Times New Roman"/>
            <w:color w:val="808080"/>
            <w:sz w:val="16"/>
            <w:szCs w:val="22"/>
            <w:lang w:val="en-US"/>
          </w:rPr>
          <w:instrText>PAGE   \* MERGEFORMAT</w:instrText>
        </w:r>
        <w:r w:rsidR="00C41689">
          <w:rPr>
            <w:rFonts w:eastAsia="Calibri" w:cs="Times New Roman"/>
            <w:color w:val="808080"/>
            <w:sz w:val="16"/>
            <w:szCs w:val="22"/>
            <w:lang w:val="en-US"/>
          </w:rPr>
          <w:fldChar w:fldCharType="separate"/>
        </w:r>
        <w:r w:rsidRPr="00D90286">
          <w:rPr>
            <w:rFonts w:eastAsia="Calibri" w:cs="Times New Roman"/>
            <w:noProof/>
            <w:color w:val="808080"/>
            <w:sz w:val="16"/>
            <w:szCs w:val="22"/>
          </w:rPr>
          <w:t>21</w:t>
        </w:r>
        <w:r w:rsidR="00C41689">
          <w:rPr>
            <w:rFonts w:eastAsia="Calibri" w:cs="Times New Roman"/>
            <w:color w:val="808080"/>
            <w:sz w:val="16"/>
            <w:szCs w:val="2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6" w:rsidRDefault="00DB28F6">
    <w:pPr>
      <w:pStyle w:val="Fuzeile"/>
    </w:pPr>
  </w:p>
  <w:p w:rsidR="00DB28F6" w:rsidRDefault="00DB28F6"/>
  <w:p w:rsidR="00DB28F6" w:rsidRDefault="00DB28F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03537"/>
      <w:docPartObj>
        <w:docPartGallery w:val="Page Numbers (Bottom of Page)"/>
        <w:docPartUnique/>
      </w:docPartObj>
    </w:sdtPr>
    <w:sdtEndPr/>
    <w:sdtContent>
      <w:p w:rsidR="00DB28F6" w:rsidRDefault="00DB28F6">
        <w:pPr>
          <w:pStyle w:val="Fuzeile"/>
          <w:jc w:val="right"/>
        </w:pPr>
        <w:r>
          <w:fldChar w:fldCharType="begin"/>
        </w:r>
        <w:r>
          <w:instrText>PAGE   \* MERGEFORMAT</w:instrText>
        </w:r>
        <w:r>
          <w:fldChar w:fldCharType="separate"/>
        </w:r>
        <w:r>
          <w:rPr>
            <w:noProof/>
          </w:rPr>
          <w:t>124</w:t>
        </w:r>
        <w:r>
          <w:fldChar w:fldCharType="end"/>
        </w:r>
      </w:p>
    </w:sdtContent>
  </w:sdt>
  <w:p w:rsidR="00DB28F6" w:rsidRDefault="00DB28F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6" w:rsidRDefault="00DB28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8B" w:rsidRPr="00DE339C" w:rsidRDefault="005A748B"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5A748B" w:rsidRDefault="005A748B" w:rsidP="000023A5">
      <w:pPr>
        <w:spacing w:after="0" w:line="240" w:lineRule="auto"/>
      </w:pPr>
    </w:p>
    <w:p w:rsidR="005A748B" w:rsidRDefault="005A748B"/>
  </w:footnote>
  <w:footnote w:type="continuationSeparator" w:id="0">
    <w:p w:rsidR="005A748B" w:rsidRDefault="005A748B" w:rsidP="000023A5">
      <w:pPr>
        <w:spacing w:after="0" w:line="240" w:lineRule="auto"/>
      </w:pPr>
      <w:r>
        <w:continuationSeparator/>
      </w:r>
    </w:p>
    <w:p w:rsidR="005A748B" w:rsidRDefault="005A74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6" w:rsidRDefault="00DB28F6">
    <w:pPr>
      <w:pStyle w:val="Kopfzeile"/>
    </w:pPr>
  </w:p>
  <w:p w:rsidR="00DB28F6" w:rsidRDefault="00DB28F6"/>
  <w:p w:rsidR="00DB28F6" w:rsidRDefault="00DB28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6" w:rsidRDefault="00DB28F6">
    <w:pPr>
      <w:pStyle w:val="Kopfzeile"/>
    </w:pPr>
  </w:p>
  <w:p w:rsidR="00DB28F6" w:rsidRDefault="00DB28F6"/>
  <w:p w:rsidR="00DB28F6" w:rsidRDefault="00DB28F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F6" w:rsidRDefault="00DB28F6" w:rsidP="00AA72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D62B2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6566"/>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A748B"/>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C98"/>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0BC4"/>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6790B"/>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3EB6"/>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E3B"/>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1689"/>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3D8F"/>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286"/>
    <w:rsid w:val="00D9063B"/>
    <w:rsid w:val="00D910E4"/>
    <w:rsid w:val="00D91801"/>
    <w:rsid w:val="00D91F86"/>
    <w:rsid w:val="00D92322"/>
    <w:rsid w:val="00D9490E"/>
    <w:rsid w:val="00D95F8E"/>
    <w:rsid w:val="00DA04C8"/>
    <w:rsid w:val="00DA3541"/>
    <w:rsid w:val="00DA3C5F"/>
    <w:rsid w:val="00DB05A5"/>
    <w:rsid w:val="00DB0834"/>
    <w:rsid w:val="00DB1862"/>
    <w:rsid w:val="00DB28F6"/>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00"/>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56ED4F8F"/>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880555469">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www.anwalt.org/freiheitsstra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jure.org/gesetze/StGB/315a.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nwalt.org/fahrlaessigkei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hanisauland.de/index.php/node/2459" TargetMode="External"/><Relationship Id="rId20" Type="http://schemas.openxmlformats.org/officeDocument/2006/relationships/hyperlink" Target="https://dejure.org/gesetze/StGB/315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s://dejure.org/gesetze/StGB/315.html" TargetMode="External"/><Relationship Id="rId4" Type="http://schemas.openxmlformats.org/officeDocument/2006/relationships/settings" Target="settings.xml"/><Relationship Id="rId9" Type="http://schemas.openxmlformats.org/officeDocument/2006/relationships/hyperlink" Target="https://learningapps.org/6648292" TargetMode="External"/><Relationship Id="rId14" Type="http://schemas.openxmlformats.org/officeDocument/2006/relationships/footer" Target="footer3.xml"/><Relationship Id="rId22" Type="http://schemas.openxmlformats.org/officeDocument/2006/relationships/hyperlink" Target="https://dejure.org/gesetze/StGB/69.htm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hyperlink" Target="https://creativecommons.org/licenses/by/4.0/legalcode.de"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1E4C3F37-8D27-4570-B2B5-1570910E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22</Pages>
  <Words>6311</Words>
  <Characters>39766</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45986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8</cp:revision>
  <cp:lastPrinted>2021-04-20T08:34:00Z</cp:lastPrinted>
  <dcterms:created xsi:type="dcterms:W3CDTF">2021-06-01T11:58:00Z</dcterms:created>
  <dcterms:modified xsi:type="dcterms:W3CDTF">2021-06-07T11:59:00Z</dcterms:modified>
</cp:coreProperties>
</file>