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E82" w:rsidRDefault="00FF4E82" w:rsidP="004355AE">
      <w:pPr>
        <w:tabs>
          <w:tab w:val="right" w:pos="8789"/>
        </w:tabs>
        <w:rPr>
          <w:rFonts w:cs="Arial"/>
          <w:b/>
          <w:sz w:val="24"/>
        </w:rPr>
      </w:pPr>
    </w:p>
    <w:p w:rsidR="005B3233" w:rsidRDefault="00533E11"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Content>
          <w:r w:rsidR="003B5F32">
            <w:rPr>
              <w:rFonts w:cs="Arial"/>
              <w:b/>
              <w:sz w:val="72"/>
              <w:szCs w:val="72"/>
            </w:rPr>
            <w:t>Parallelogramm</w:t>
          </w:r>
        </w:sdtContent>
      </w:sdt>
      <w:r w:rsidR="00E313DE">
        <w:rPr>
          <w:rFonts w:cs="Arial"/>
          <w:b/>
          <w:sz w:val="72"/>
          <w:szCs w:val="72"/>
        </w:rPr>
        <w:t xml:space="preserve"> </w:t>
      </w:r>
    </w:p>
    <w:p w:rsidR="00FF4E82" w:rsidRDefault="00FF4E82" w:rsidP="004355AE">
      <w:pPr>
        <w:tabs>
          <w:tab w:val="right" w:pos="8789"/>
        </w:tabs>
        <w:jc w:val="center"/>
        <w:rPr>
          <w:rFonts w:cs="Arial"/>
          <w:sz w:val="72"/>
          <w:szCs w:val="72"/>
        </w:rPr>
      </w:pPr>
    </w:p>
    <w:p w:rsidR="00327402" w:rsidRDefault="003B5F32" w:rsidP="004355AE">
      <w:pPr>
        <w:tabs>
          <w:tab w:val="right" w:pos="8789"/>
        </w:tabs>
        <w:jc w:val="center"/>
        <w:rPr>
          <w:rFonts w:cs="Arial"/>
          <w:sz w:val="72"/>
          <w:szCs w:val="72"/>
        </w:rPr>
      </w:pPr>
      <w:r>
        <w:rPr>
          <w:rFonts w:cs="Arial"/>
          <w:sz w:val="72"/>
          <w:szCs w:val="72"/>
        </w:rPr>
        <w:t>Flächenberechnung fürs Fensterputzen</w:t>
      </w:r>
    </w:p>
    <w:p w:rsidR="006F04F6" w:rsidRDefault="00F076AC" w:rsidP="004355AE">
      <w:pPr>
        <w:tabs>
          <w:tab w:val="right" w:pos="8789"/>
        </w:tabs>
        <w:jc w:val="center"/>
        <w:rPr>
          <w:rFonts w:cs="Arial"/>
          <w:sz w:val="72"/>
          <w:szCs w:val="72"/>
        </w:rPr>
      </w:pPr>
      <w:r w:rsidRPr="00F076AC">
        <w:rPr>
          <w:rFonts w:cs="Arial"/>
          <w:sz w:val="72"/>
          <w:szCs w:val="72"/>
        </w:rPr>
        <w:drawing>
          <wp:inline distT="0" distB="0" distL="0" distR="0">
            <wp:extent cx="3267847" cy="2520778"/>
            <wp:effectExtent l="19050" t="0" r="8753" b="0"/>
            <wp:docPr id="9" name="Bil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tretch>
                      <a:fillRect/>
                    </a:stretch>
                  </pic:blipFill>
                  <pic:spPr>
                    <a:xfrm>
                      <a:off x="0" y="0"/>
                      <a:ext cx="3272479" cy="2524351"/>
                    </a:xfrm>
                    <a:prstGeom prst="rect">
                      <a:avLst/>
                    </a:prstGeom>
                  </pic:spPr>
                </pic:pic>
              </a:graphicData>
            </a:graphic>
          </wp:inline>
        </w:drawing>
      </w:r>
    </w:p>
    <w:p w:rsidR="00EC35FB" w:rsidRPr="00EC35FB" w:rsidRDefault="00EC35FB" w:rsidP="004355AE">
      <w:pPr>
        <w:tabs>
          <w:tab w:val="right" w:pos="8789"/>
        </w:tabs>
        <w:jc w:val="center"/>
        <w:rPr>
          <w:sz w:val="16"/>
          <w:szCs w:val="16"/>
          <w:lang w:val="en-US"/>
        </w:rPr>
      </w:pPr>
      <w:proofErr w:type="spellStart"/>
      <w:r w:rsidRPr="00EC35FB">
        <w:rPr>
          <w:sz w:val="16"/>
          <w:szCs w:val="16"/>
          <w:lang w:val="en-US"/>
        </w:rPr>
        <w:t>Foto</w:t>
      </w:r>
      <w:proofErr w:type="spellEnd"/>
      <w:r w:rsidRPr="00EC35FB">
        <w:rPr>
          <w:sz w:val="16"/>
          <w:szCs w:val="16"/>
          <w:lang w:val="en-US"/>
        </w:rPr>
        <w:t xml:space="preserve"> Dockland, by Alexander </w:t>
      </w:r>
      <w:proofErr w:type="spellStart"/>
      <w:r w:rsidRPr="00EC35FB">
        <w:rPr>
          <w:sz w:val="16"/>
          <w:szCs w:val="16"/>
          <w:lang w:val="en-US"/>
        </w:rPr>
        <w:t>Hoernigk</w:t>
      </w:r>
      <w:proofErr w:type="spellEnd"/>
      <w:r w:rsidRPr="00EC35FB">
        <w:rPr>
          <w:sz w:val="16"/>
          <w:szCs w:val="16"/>
          <w:lang w:val="en-US"/>
        </w:rPr>
        <w:t xml:space="preserve"> [CC BY 3.0 (https://creativecommons.org/licenses/by/3.0)], from Wikimedia Commons, </w:t>
      </w:r>
      <w:hyperlink r:id="rId9" w:history="1">
        <w:r w:rsidRPr="00EC35FB">
          <w:rPr>
            <w:rStyle w:val="Hyperlink"/>
            <w:sz w:val="16"/>
            <w:szCs w:val="16"/>
            <w:lang w:val="en-US"/>
          </w:rPr>
          <w:t>https://de.wikipedia.org/wiki/Dockland#/media/File:Hamburg_Dockland_2011-04-24_16.31.44.jpg</w:t>
        </w:r>
      </w:hyperlink>
    </w:p>
    <w:p w:rsidR="00327402" w:rsidRPr="00EC35FB" w:rsidRDefault="002A04DE" w:rsidP="002A04DE">
      <w:pPr>
        <w:tabs>
          <w:tab w:val="left" w:pos="3853"/>
          <w:tab w:val="right" w:pos="8789"/>
        </w:tabs>
        <w:rPr>
          <w:rFonts w:cs="Arial"/>
          <w:b/>
          <w:sz w:val="32"/>
          <w:szCs w:val="32"/>
          <w:lang w:val="en-US"/>
        </w:rPr>
      </w:pPr>
      <w:r w:rsidRPr="00EC35FB">
        <w:rPr>
          <w:rFonts w:cs="Arial"/>
          <w:b/>
          <w:sz w:val="72"/>
          <w:szCs w:val="72"/>
          <w:lang w:val="en-US"/>
        </w:rPr>
        <w:tab/>
      </w:r>
    </w:p>
    <w:p w:rsidR="00CE6A4B" w:rsidRDefault="00CE6A4B" w:rsidP="00CE6A4B">
      <w:pPr>
        <w:tabs>
          <w:tab w:val="right" w:pos="8789"/>
        </w:tabs>
        <w:rPr>
          <w:rFonts w:cs="Arial"/>
          <w:b/>
          <w:sz w:val="28"/>
          <w:szCs w:val="28"/>
        </w:rPr>
      </w:pPr>
      <w:bookmarkStart w:id="0" w:name="_Toc416955834"/>
      <w:r>
        <w:rPr>
          <w:rFonts w:cs="Arial"/>
          <w:b/>
          <w:sz w:val="28"/>
          <w:szCs w:val="28"/>
        </w:rPr>
        <w:t>Inhaltsverzeichnis</w:t>
      </w:r>
    </w:p>
    <w:p w:rsidR="00066B05" w:rsidRDefault="00533E11">
      <w:pPr>
        <w:pStyle w:val="Verzeichnis1"/>
        <w:tabs>
          <w:tab w:val="right" w:pos="9488"/>
        </w:tabs>
        <w:rPr>
          <w:rFonts w:asciiTheme="minorHAnsi" w:eastAsiaTheme="minorEastAsia" w:hAnsiTheme="minorHAnsi"/>
          <w:b w:val="0"/>
          <w:bCs w:val="0"/>
          <w:caps w:val="0"/>
          <w:noProof/>
          <w:sz w:val="22"/>
          <w:szCs w:val="22"/>
          <w:lang w:eastAsia="de-DE"/>
        </w:rPr>
      </w:pPr>
      <w:r w:rsidRPr="00533E11">
        <w:rPr>
          <w:rFonts w:cs="Arial"/>
          <w:b w:val="0"/>
          <w:szCs w:val="28"/>
        </w:rPr>
        <w:fldChar w:fldCharType="begin"/>
      </w:r>
      <w:r w:rsidR="00066B05">
        <w:rPr>
          <w:rFonts w:cs="Arial"/>
          <w:b w:val="0"/>
          <w:szCs w:val="28"/>
        </w:rPr>
        <w:instrText xml:space="preserve"> TOC \o "1-3" \h \z \u </w:instrText>
      </w:r>
      <w:r w:rsidRPr="00533E11">
        <w:rPr>
          <w:rFonts w:cs="Arial"/>
          <w:b w:val="0"/>
          <w:szCs w:val="28"/>
        </w:rPr>
        <w:fldChar w:fldCharType="separate"/>
      </w:r>
      <w:hyperlink w:anchor="_Toc474231735" w:history="1">
        <w:r w:rsidR="00066B05" w:rsidRPr="00E11A4B">
          <w:rPr>
            <w:rStyle w:val="Hyperlink"/>
            <w:noProof/>
          </w:rPr>
          <w:t>A Überblick</w:t>
        </w:r>
        <w:r w:rsidR="00066B05">
          <w:rPr>
            <w:noProof/>
            <w:webHidden/>
          </w:rPr>
          <w:tab/>
        </w:r>
        <w:r>
          <w:rPr>
            <w:noProof/>
            <w:webHidden/>
          </w:rPr>
          <w:fldChar w:fldCharType="begin"/>
        </w:r>
        <w:r w:rsidR="00066B05">
          <w:rPr>
            <w:noProof/>
            <w:webHidden/>
          </w:rPr>
          <w:instrText xml:space="preserve"> PAGEREF _Toc474231735 \h </w:instrText>
        </w:r>
        <w:r>
          <w:rPr>
            <w:noProof/>
            <w:webHidden/>
          </w:rPr>
        </w:r>
        <w:r>
          <w:rPr>
            <w:noProof/>
            <w:webHidden/>
          </w:rPr>
          <w:fldChar w:fldCharType="separate"/>
        </w:r>
        <w:r w:rsidR="00336970">
          <w:rPr>
            <w:noProof/>
            <w:webHidden/>
          </w:rPr>
          <w:t>2</w:t>
        </w:r>
        <w:r>
          <w:rPr>
            <w:noProof/>
            <w:webHidden/>
          </w:rPr>
          <w:fldChar w:fldCharType="end"/>
        </w:r>
      </w:hyperlink>
    </w:p>
    <w:p w:rsidR="00066B05" w:rsidRDefault="00533E11">
      <w:pPr>
        <w:pStyle w:val="Verzeichnis1"/>
        <w:tabs>
          <w:tab w:val="right" w:pos="9488"/>
        </w:tabs>
        <w:rPr>
          <w:rFonts w:asciiTheme="minorHAnsi" w:eastAsiaTheme="minorEastAsia" w:hAnsiTheme="minorHAnsi"/>
          <w:b w:val="0"/>
          <w:bCs w:val="0"/>
          <w:caps w:val="0"/>
          <w:noProof/>
          <w:sz w:val="22"/>
          <w:szCs w:val="22"/>
          <w:lang w:eastAsia="de-DE"/>
        </w:rPr>
      </w:pPr>
      <w:hyperlink w:anchor="_Toc474231736" w:history="1">
        <w:r w:rsidR="00F579D0">
          <w:rPr>
            <w:rStyle w:val="Hyperlink"/>
            <w:noProof/>
          </w:rPr>
          <w:t>B Lernaufgabe</w:t>
        </w:r>
        <w:r w:rsidR="00066B05">
          <w:rPr>
            <w:noProof/>
            <w:webHidden/>
          </w:rPr>
          <w:tab/>
        </w:r>
        <w:r>
          <w:rPr>
            <w:noProof/>
            <w:webHidden/>
          </w:rPr>
          <w:fldChar w:fldCharType="begin"/>
        </w:r>
        <w:r w:rsidR="00066B05">
          <w:rPr>
            <w:noProof/>
            <w:webHidden/>
          </w:rPr>
          <w:instrText xml:space="preserve"> PAGEREF _Toc474231736 \h </w:instrText>
        </w:r>
        <w:r>
          <w:rPr>
            <w:noProof/>
            <w:webHidden/>
          </w:rPr>
        </w:r>
        <w:r>
          <w:rPr>
            <w:noProof/>
            <w:webHidden/>
          </w:rPr>
          <w:fldChar w:fldCharType="separate"/>
        </w:r>
        <w:r w:rsidR="00336970">
          <w:rPr>
            <w:noProof/>
            <w:webHidden/>
          </w:rPr>
          <w:t>3</w:t>
        </w:r>
        <w:r>
          <w:rPr>
            <w:noProof/>
            <w:webHidden/>
          </w:rPr>
          <w:fldChar w:fldCharType="end"/>
        </w:r>
      </w:hyperlink>
    </w:p>
    <w:p w:rsidR="00066B05" w:rsidRDefault="00533E11">
      <w:pPr>
        <w:pStyle w:val="Verzeichnis1"/>
        <w:tabs>
          <w:tab w:val="right" w:pos="9488"/>
        </w:tabs>
        <w:rPr>
          <w:rFonts w:asciiTheme="minorHAnsi" w:eastAsiaTheme="minorEastAsia" w:hAnsiTheme="minorHAnsi"/>
          <w:b w:val="0"/>
          <w:bCs w:val="0"/>
          <w:caps w:val="0"/>
          <w:noProof/>
          <w:sz w:val="22"/>
          <w:szCs w:val="22"/>
          <w:lang w:eastAsia="de-DE"/>
        </w:rPr>
      </w:pPr>
      <w:hyperlink w:anchor="_Toc474231737" w:history="1">
        <w:r w:rsidR="00066B05" w:rsidRPr="00E11A4B">
          <w:rPr>
            <w:rStyle w:val="Hyperlink"/>
            <w:noProof/>
          </w:rPr>
          <w:t>C Bezug zum Rahmenlehrplan</w:t>
        </w:r>
        <w:r w:rsidR="00066B05">
          <w:rPr>
            <w:noProof/>
            <w:webHidden/>
          </w:rPr>
          <w:tab/>
        </w:r>
        <w:r>
          <w:rPr>
            <w:noProof/>
            <w:webHidden/>
          </w:rPr>
          <w:fldChar w:fldCharType="begin"/>
        </w:r>
        <w:r w:rsidR="00066B05">
          <w:rPr>
            <w:noProof/>
            <w:webHidden/>
          </w:rPr>
          <w:instrText xml:space="preserve"> PAGEREF _Toc474231737 \h </w:instrText>
        </w:r>
        <w:r>
          <w:rPr>
            <w:noProof/>
            <w:webHidden/>
          </w:rPr>
        </w:r>
        <w:r>
          <w:rPr>
            <w:noProof/>
            <w:webHidden/>
          </w:rPr>
          <w:fldChar w:fldCharType="separate"/>
        </w:r>
        <w:r w:rsidR="00336970">
          <w:rPr>
            <w:noProof/>
            <w:webHidden/>
          </w:rPr>
          <w:t>8</w:t>
        </w:r>
        <w:r>
          <w:rPr>
            <w:noProof/>
            <w:webHidden/>
          </w:rPr>
          <w:fldChar w:fldCharType="end"/>
        </w:r>
      </w:hyperlink>
    </w:p>
    <w:p w:rsidR="00066B05" w:rsidRDefault="00533E11">
      <w:pPr>
        <w:pStyle w:val="Verzeichnis1"/>
        <w:tabs>
          <w:tab w:val="right" w:pos="9488"/>
        </w:tabs>
        <w:rPr>
          <w:rFonts w:asciiTheme="minorHAnsi" w:eastAsiaTheme="minorEastAsia" w:hAnsiTheme="minorHAnsi"/>
          <w:b w:val="0"/>
          <w:bCs w:val="0"/>
          <w:caps w:val="0"/>
          <w:noProof/>
          <w:sz w:val="22"/>
          <w:szCs w:val="22"/>
          <w:lang w:eastAsia="de-DE"/>
        </w:rPr>
      </w:pPr>
      <w:hyperlink w:anchor="_Toc474231738" w:history="1">
        <w:r w:rsidR="00066B05" w:rsidRPr="00E11A4B">
          <w:rPr>
            <w:rStyle w:val="Hyperlink"/>
            <w:noProof/>
          </w:rPr>
          <w:t>D Anhang</w:t>
        </w:r>
        <w:r w:rsidR="00066B05">
          <w:rPr>
            <w:noProof/>
            <w:webHidden/>
          </w:rPr>
          <w:tab/>
        </w:r>
        <w:r>
          <w:rPr>
            <w:noProof/>
            <w:webHidden/>
          </w:rPr>
          <w:fldChar w:fldCharType="begin"/>
        </w:r>
        <w:r w:rsidR="00066B05">
          <w:rPr>
            <w:noProof/>
            <w:webHidden/>
          </w:rPr>
          <w:instrText xml:space="preserve"> PAGEREF _Toc474231738 \h </w:instrText>
        </w:r>
        <w:r>
          <w:rPr>
            <w:noProof/>
            <w:webHidden/>
          </w:rPr>
        </w:r>
        <w:r>
          <w:rPr>
            <w:noProof/>
            <w:webHidden/>
          </w:rPr>
          <w:fldChar w:fldCharType="separate"/>
        </w:r>
        <w:r w:rsidR="00336970">
          <w:rPr>
            <w:noProof/>
            <w:webHidden/>
          </w:rPr>
          <w:t>18</w:t>
        </w:r>
        <w:r>
          <w:rPr>
            <w:noProof/>
            <w:webHidden/>
          </w:rPr>
          <w:fldChar w:fldCharType="end"/>
        </w:r>
      </w:hyperlink>
    </w:p>
    <w:p w:rsidR="00E040D7" w:rsidRDefault="00533E11" w:rsidP="00066B05">
      <w:pPr>
        <w:tabs>
          <w:tab w:val="right" w:pos="8789"/>
        </w:tabs>
        <w:rPr>
          <w:rFonts w:cs="Arial"/>
          <w:b/>
          <w:sz w:val="28"/>
          <w:szCs w:val="28"/>
        </w:rPr>
        <w:sectPr w:rsidR="00E040D7" w:rsidSect="00CE6A4B">
          <w:headerReference w:type="default" r:id="rId10"/>
          <w:footerReference w:type="default" r:id="rId11"/>
          <w:pgSz w:w="11906" w:h="16838"/>
          <w:pgMar w:top="284" w:right="991" w:bottom="1134" w:left="1417" w:header="225" w:footer="276" w:gutter="0"/>
          <w:cols w:space="708"/>
          <w:docGrid w:linePitch="360"/>
        </w:sectPr>
      </w:pPr>
      <w:r>
        <w:rPr>
          <w:rFonts w:cs="Arial"/>
          <w:b/>
          <w:sz w:val="28"/>
          <w:szCs w:val="28"/>
        </w:rPr>
        <w:fldChar w:fldCharType="end"/>
      </w:r>
    </w:p>
    <w:p w:rsidR="00EB656B" w:rsidRDefault="00066B05" w:rsidP="00385F2D">
      <w:pPr>
        <w:pStyle w:val="berschrift1"/>
      </w:pPr>
      <w:bookmarkStart w:id="1" w:name="_Toc474231735"/>
      <w:r>
        <w:lastRenderedPageBreak/>
        <w:t xml:space="preserve">A </w:t>
      </w:r>
      <w:r w:rsidR="00385F2D">
        <w:t>Überblick</w:t>
      </w:r>
      <w:bookmarkEnd w:id="1"/>
    </w:p>
    <w:p w:rsidR="00385F2D" w:rsidRPr="00385F2D" w:rsidRDefault="00385F2D" w:rsidP="00385F2D"/>
    <w:tbl>
      <w:tblPr>
        <w:tblStyle w:val="Tabellengitternetz"/>
        <w:tblW w:w="9206" w:type="dxa"/>
        <w:tblLook w:val="04A0"/>
      </w:tblPr>
      <w:tblGrid>
        <w:gridCol w:w="2093"/>
        <w:gridCol w:w="7113"/>
      </w:tblGrid>
      <w:tr w:rsidR="00C623E2" w:rsidRPr="00A31B44" w:rsidTr="00C623E2">
        <w:trPr>
          <w:trHeight w:val="340"/>
        </w:trPr>
        <w:tc>
          <w:tcPr>
            <w:tcW w:w="2093" w:type="dxa"/>
          </w:tcPr>
          <w:p w:rsidR="00C623E2" w:rsidRPr="00A31B44" w:rsidRDefault="00C623E2" w:rsidP="00C623E2">
            <w:pPr>
              <w:rPr>
                <w:rFonts w:cs="Arial"/>
              </w:rPr>
            </w:pPr>
            <w:r w:rsidRPr="00A31B44">
              <w:rPr>
                <w:rFonts w:cs="Arial"/>
              </w:rPr>
              <w:t>Unterrichtsfach</w:t>
            </w:r>
          </w:p>
        </w:tc>
        <w:tc>
          <w:tcPr>
            <w:tcW w:w="7113" w:type="dxa"/>
          </w:tcPr>
          <w:p w:rsidR="00C623E2" w:rsidRDefault="00C623E2" w:rsidP="00C623E2">
            <w:pPr>
              <w:rPr>
                <w:rFonts w:cs="Arial"/>
              </w:rPr>
            </w:pPr>
            <w:r>
              <w:rPr>
                <w:rFonts w:cs="Arial"/>
              </w:rPr>
              <w:t>Mathematik</w:t>
            </w:r>
          </w:p>
        </w:tc>
      </w:tr>
      <w:tr w:rsidR="00C623E2" w:rsidRPr="00A31B44" w:rsidTr="00C623E2">
        <w:trPr>
          <w:trHeight w:val="340"/>
        </w:trPr>
        <w:tc>
          <w:tcPr>
            <w:tcW w:w="2093" w:type="dxa"/>
          </w:tcPr>
          <w:p w:rsidR="00C623E2" w:rsidRPr="00A31B44" w:rsidRDefault="00C623E2" w:rsidP="00C623E2">
            <w:pPr>
              <w:rPr>
                <w:rFonts w:cs="Arial"/>
              </w:rPr>
            </w:pPr>
            <w:r w:rsidRPr="00A31B44">
              <w:rPr>
                <w:rFonts w:cs="Arial"/>
              </w:rPr>
              <w:t>Jahrgangsstufe/n</w:t>
            </w:r>
          </w:p>
        </w:tc>
        <w:tc>
          <w:tcPr>
            <w:tcW w:w="7113" w:type="dxa"/>
          </w:tcPr>
          <w:p w:rsidR="00C623E2" w:rsidRDefault="00C623E2" w:rsidP="00C623E2">
            <w:pPr>
              <w:rPr>
                <w:rFonts w:cs="Arial"/>
              </w:rPr>
            </w:pPr>
            <w:r>
              <w:rPr>
                <w:rFonts w:cs="Arial"/>
              </w:rPr>
              <w:t>7 / 8</w:t>
            </w:r>
          </w:p>
        </w:tc>
      </w:tr>
      <w:tr w:rsidR="00C623E2" w:rsidRPr="00A31B44" w:rsidTr="00C623E2">
        <w:trPr>
          <w:trHeight w:val="340"/>
        </w:trPr>
        <w:tc>
          <w:tcPr>
            <w:tcW w:w="2093" w:type="dxa"/>
          </w:tcPr>
          <w:p w:rsidR="00C623E2" w:rsidRPr="00A31B44" w:rsidRDefault="00C623E2" w:rsidP="00C623E2">
            <w:pPr>
              <w:rPr>
                <w:rFonts w:cs="Arial"/>
              </w:rPr>
            </w:pPr>
            <w:r w:rsidRPr="00A31B44">
              <w:rPr>
                <w:rFonts w:cs="Arial"/>
              </w:rPr>
              <w:t>Niveaustufe/n</w:t>
            </w:r>
          </w:p>
        </w:tc>
        <w:tc>
          <w:tcPr>
            <w:tcW w:w="7113" w:type="dxa"/>
          </w:tcPr>
          <w:p w:rsidR="00C623E2" w:rsidRDefault="00C623E2" w:rsidP="00C623E2">
            <w:r>
              <w:rPr>
                <w:rFonts w:cs="Arial"/>
              </w:rPr>
              <w:t xml:space="preserve">C: </w:t>
            </w:r>
            <w:r>
              <w:t>Erkennen, Benennen und Beschreiben ebener Figuren (auch Parallelogramm, Trapez, Drachenviereck, Raute) in der Umwelt und am Modell unter Verwendung wesentlicher Merkmale</w:t>
            </w:r>
          </w:p>
          <w:p w:rsidR="00C623E2" w:rsidRDefault="00C623E2" w:rsidP="00C623E2"/>
          <w:p w:rsidR="00C623E2" w:rsidRDefault="00C623E2" w:rsidP="00C623E2">
            <w:r>
              <w:t>F: Beschreiben von Eigenschaften (auch Größenangaben) geometrischer Flächen</w:t>
            </w:r>
          </w:p>
          <w:p w:rsidR="00C623E2" w:rsidRDefault="00C623E2" w:rsidP="00C623E2"/>
          <w:p w:rsidR="00C623E2" w:rsidRDefault="00C623E2" w:rsidP="00C623E2">
            <w:r>
              <w:t>F: Beschreiben und Nutzen von Lage- und Größenbeziehungen innerhalb von ebenen und räumlichen geometrischen Objekten und deren Zusammensetzungen (auch gerade quadratische Pyramiden) zum Berechnen von Längen, Flächeninhalten und Volumina</w:t>
            </w:r>
          </w:p>
        </w:tc>
      </w:tr>
      <w:tr w:rsidR="00C623E2" w:rsidRPr="00A31B44" w:rsidTr="00C623E2">
        <w:trPr>
          <w:trHeight w:val="340"/>
        </w:trPr>
        <w:tc>
          <w:tcPr>
            <w:tcW w:w="2093" w:type="dxa"/>
          </w:tcPr>
          <w:p w:rsidR="00C623E2" w:rsidRPr="00A31B44" w:rsidRDefault="00C623E2" w:rsidP="00C623E2">
            <w:pPr>
              <w:rPr>
                <w:rFonts w:cs="Arial"/>
              </w:rPr>
            </w:pPr>
            <w:r w:rsidRPr="00A31B44">
              <w:rPr>
                <w:rFonts w:cs="Arial"/>
              </w:rPr>
              <w:t>Zeitrahmen</w:t>
            </w:r>
          </w:p>
        </w:tc>
        <w:tc>
          <w:tcPr>
            <w:tcW w:w="7113" w:type="dxa"/>
          </w:tcPr>
          <w:p w:rsidR="00C623E2" w:rsidRDefault="00C623E2" w:rsidP="00C623E2">
            <w:pPr>
              <w:rPr>
                <w:rFonts w:cs="Arial"/>
              </w:rPr>
            </w:pPr>
            <w:r>
              <w:rPr>
                <w:rFonts w:cs="Arial"/>
              </w:rPr>
              <w:t>45 bis 90 Minuten</w:t>
            </w:r>
          </w:p>
        </w:tc>
      </w:tr>
      <w:tr w:rsidR="00C623E2" w:rsidRPr="00A31B44" w:rsidTr="00C623E2">
        <w:trPr>
          <w:trHeight w:val="340"/>
        </w:trPr>
        <w:tc>
          <w:tcPr>
            <w:tcW w:w="2093" w:type="dxa"/>
            <w:vAlign w:val="center"/>
          </w:tcPr>
          <w:p w:rsidR="00C623E2" w:rsidRPr="00A31B44" w:rsidRDefault="00C623E2" w:rsidP="00C623E2">
            <w:pPr>
              <w:rPr>
                <w:rFonts w:cs="Arial"/>
              </w:rPr>
            </w:pPr>
            <w:r w:rsidRPr="00A31B44">
              <w:rPr>
                <w:rFonts w:cs="Arial"/>
              </w:rPr>
              <w:t>Thema</w:t>
            </w:r>
          </w:p>
        </w:tc>
        <w:tc>
          <w:tcPr>
            <w:tcW w:w="7113" w:type="dxa"/>
          </w:tcPr>
          <w:p w:rsidR="00C623E2" w:rsidRDefault="00C623E2" w:rsidP="00C623E2">
            <w:pPr>
              <w:rPr>
                <w:rFonts w:cs="Arial"/>
              </w:rPr>
            </w:pPr>
            <w:r>
              <w:rPr>
                <w:rFonts w:cs="Arial"/>
              </w:rPr>
              <w:t>Flächeninhalt des Parallelogramms</w:t>
            </w:r>
          </w:p>
        </w:tc>
      </w:tr>
    </w:tbl>
    <w:p w:rsidR="00EB656B" w:rsidRPr="00A31B44" w:rsidRDefault="00EB656B" w:rsidP="00EB656B">
      <w:pPr>
        <w:rPr>
          <w:rFonts w:cs="Arial"/>
        </w:rPr>
      </w:pPr>
    </w:p>
    <w:tbl>
      <w:tblPr>
        <w:tblStyle w:val="Tabellengitternetz"/>
        <w:tblW w:w="0" w:type="auto"/>
        <w:tblLook w:val="04A0"/>
      </w:tblPr>
      <w:tblGrid>
        <w:gridCol w:w="2093"/>
        <w:gridCol w:w="7113"/>
      </w:tblGrid>
      <w:tr w:rsidR="00EB656B" w:rsidRPr="00A31B44" w:rsidTr="00EB656B">
        <w:trPr>
          <w:trHeight w:val="340"/>
        </w:trPr>
        <w:tc>
          <w:tcPr>
            <w:tcW w:w="2093" w:type="dxa"/>
            <w:vAlign w:val="center"/>
          </w:tcPr>
          <w:p w:rsidR="00EB656B" w:rsidRPr="00A31B44" w:rsidRDefault="00EB656B" w:rsidP="00EB656B">
            <w:pPr>
              <w:rPr>
                <w:rFonts w:cs="Arial"/>
              </w:rPr>
            </w:pPr>
            <w:r>
              <w:rPr>
                <w:rFonts w:cs="Arial"/>
              </w:rPr>
              <w:t>Themenbereich(e)</w:t>
            </w:r>
          </w:p>
        </w:tc>
        <w:tc>
          <w:tcPr>
            <w:tcW w:w="7113" w:type="dxa"/>
          </w:tcPr>
          <w:p w:rsidR="00EB656B" w:rsidRPr="00A31B44" w:rsidRDefault="00C623E2" w:rsidP="00EE49E9">
            <w:pPr>
              <w:rPr>
                <w:rFonts w:cs="Arial"/>
              </w:rPr>
            </w:pPr>
            <w:r>
              <w:rPr>
                <w:rFonts w:cs="Arial"/>
              </w:rPr>
              <w:t>Geometrie, Flächeninhalte, mathematische Beweistechniken</w:t>
            </w:r>
          </w:p>
        </w:tc>
      </w:tr>
    </w:tbl>
    <w:p w:rsidR="00EB656B" w:rsidRPr="00A31B44" w:rsidRDefault="00EB656B" w:rsidP="00EB656B">
      <w:pPr>
        <w:rPr>
          <w:rFonts w:cs="Arial"/>
        </w:rPr>
      </w:pPr>
    </w:p>
    <w:tbl>
      <w:tblPr>
        <w:tblStyle w:val="Tabellengitternetz"/>
        <w:tblW w:w="0" w:type="auto"/>
        <w:tblLook w:val="04A0"/>
      </w:tblPr>
      <w:tblGrid>
        <w:gridCol w:w="2093"/>
        <w:gridCol w:w="7113"/>
      </w:tblGrid>
      <w:tr w:rsidR="00EB656B" w:rsidRPr="00A31B44" w:rsidTr="00EE49E9">
        <w:tc>
          <w:tcPr>
            <w:tcW w:w="2093" w:type="dxa"/>
          </w:tcPr>
          <w:p w:rsidR="00EB656B" w:rsidRPr="00A31B44" w:rsidRDefault="00EB656B" w:rsidP="00EE49E9">
            <w:pPr>
              <w:rPr>
                <w:rFonts w:cs="Arial"/>
              </w:rPr>
            </w:pPr>
            <w:r w:rsidRPr="00A31B44">
              <w:rPr>
                <w:rFonts w:cs="Arial"/>
              </w:rPr>
              <w:t>Kontext</w:t>
            </w:r>
          </w:p>
        </w:tc>
        <w:tc>
          <w:tcPr>
            <w:tcW w:w="7113" w:type="dxa"/>
          </w:tcPr>
          <w:p w:rsidR="00EB656B" w:rsidRPr="00A31B44" w:rsidRDefault="00C623E2" w:rsidP="00EE49E9">
            <w:pPr>
              <w:rPr>
                <w:rFonts w:cs="Arial"/>
              </w:rPr>
            </w:pPr>
            <w:r>
              <w:rPr>
                <w:rFonts w:cs="Arial"/>
              </w:rPr>
              <w:t>Viereckformen im Alltag und in der Architektur</w:t>
            </w:r>
          </w:p>
          <w:p w:rsidR="00EB656B" w:rsidRPr="00A31B44" w:rsidRDefault="00EB656B" w:rsidP="00EE49E9">
            <w:pPr>
              <w:rPr>
                <w:rFonts w:cs="Arial"/>
              </w:rPr>
            </w:pPr>
          </w:p>
          <w:p w:rsidR="00EB656B" w:rsidRPr="00A31B44" w:rsidRDefault="00EB656B" w:rsidP="00EE49E9">
            <w:pPr>
              <w:rPr>
                <w:rFonts w:cs="Arial"/>
              </w:rPr>
            </w:pPr>
          </w:p>
        </w:tc>
      </w:tr>
      <w:tr w:rsidR="00C623E2" w:rsidRPr="00A31B44" w:rsidTr="00EE49E9">
        <w:tc>
          <w:tcPr>
            <w:tcW w:w="2093" w:type="dxa"/>
          </w:tcPr>
          <w:p w:rsidR="00C623E2" w:rsidRPr="00A31B44" w:rsidRDefault="00C623E2" w:rsidP="00C623E2">
            <w:pPr>
              <w:rPr>
                <w:rFonts w:cs="Arial"/>
              </w:rPr>
            </w:pPr>
            <w:r>
              <w:rPr>
                <w:rFonts w:cs="Arial"/>
              </w:rPr>
              <w:t>Schlagwörter</w:t>
            </w:r>
          </w:p>
        </w:tc>
        <w:tc>
          <w:tcPr>
            <w:tcW w:w="7113" w:type="dxa"/>
          </w:tcPr>
          <w:p w:rsidR="00C623E2" w:rsidRDefault="00C623E2" w:rsidP="00C623E2">
            <w:pPr>
              <w:rPr>
                <w:rFonts w:cs="Arial"/>
              </w:rPr>
            </w:pPr>
            <w:r>
              <w:rPr>
                <w:rFonts w:cs="Arial"/>
              </w:rPr>
              <w:t xml:space="preserve">Flächeninhalt, Parallelogramm, Rechteck, </w:t>
            </w:r>
            <w:proofErr w:type="spellStart"/>
            <w:r>
              <w:rPr>
                <w:rFonts w:cs="Arial"/>
              </w:rPr>
              <w:t>Vierecksformen</w:t>
            </w:r>
            <w:proofErr w:type="spellEnd"/>
            <w:r>
              <w:rPr>
                <w:rFonts w:cs="Arial"/>
              </w:rPr>
              <w:t>, Trapez, Flächengleichheit</w:t>
            </w:r>
          </w:p>
        </w:tc>
      </w:tr>
    </w:tbl>
    <w:p w:rsidR="00EB656B" w:rsidRPr="00A31B44" w:rsidRDefault="00EB656B" w:rsidP="00EB656B">
      <w:pPr>
        <w:rPr>
          <w:rFonts w:cs="Arial"/>
        </w:rPr>
      </w:pPr>
    </w:p>
    <w:tbl>
      <w:tblPr>
        <w:tblStyle w:val="Tabellengitternetz"/>
        <w:tblW w:w="9282" w:type="dxa"/>
        <w:tblLook w:val="04A0"/>
      </w:tblPr>
      <w:tblGrid>
        <w:gridCol w:w="2130"/>
        <w:gridCol w:w="7152"/>
      </w:tblGrid>
      <w:tr w:rsidR="00C623E2" w:rsidRPr="00A31B44" w:rsidTr="00C623E2">
        <w:tc>
          <w:tcPr>
            <w:tcW w:w="2130" w:type="dxa"/>
          </w:tcPr>
          <w:p w:rsidR="00C623E2" w:rsidRPr="00A31B44" w:rsidRDefault="00C623E2" w:rsidP="00C623E2">
            <w:pPr>
              <w:rPr>
                <w:rFonts w:cs="Arial"/>
              </w:rPr>
            </w:pPr>
            <w:r w:rsidRPr="00A31B44">
              <w:rPr>
                <w:rFonts w:cs="Arial"/>
              </w:rPr>
              <w:t>Zusammenfassung</w:t>
            </w:r>
          </w:p>
        </w:tc>
        <w:tc>
          <w:tcPr>
            <w:tcW w:w="7152" w:type="dxa"/>
          </w:tcPr>
          <w:p w:rsidR="00C623E2" w:rsidRDefault="003B5F32" w:rsidP="003B5F32">
            <w:r>
              <w:rPr>
                <w:rFonts w:cs="Arial"/>
              </w:rPr>
              <w:t xml:space="preserve">Die Lernaufgabe besteht aus einer Gruppenarbeit aus vier Stationen, die verschiedene Sinne ansprechen sollen. </w:t>
            </w:r>
            <w:r w:rsidR="00C623E2">
              <w:rPr>
                <w:rFonts w:cs="Arial"/>
              </w:rPr>
              <w:t xml:space="preserve">Die </w:t>
            </w:r>
            <w:r w:rsidR="00A43854">
              <w:rPr>
                <w:rFonts w:cs="Arial"/>
              </w:rPr>
              <w:t>Schülerinnen und Schüler</w:t>
            </w:r>
            <w:r w:rsidR="00C623E2">
              <w:rPr>
                <w:rFonts w:cs="Arial"/>
              </w:rPr>
              <w:t xml:space="preserve"> lernen Parallelogramme als Form im Alltag und (speziell) in der Architektur kennen. Sie nutzen unterschiedliche Verfahren</w:t>
            </w:r>
            <w:r>
              <w:rPr>
                <w:rFonts w:cs="Arial"/>
              </w:rPr>
              <w:t xml:space="preserve">, unter anderem ein </w:t>
            </w:r>
            <w:proofErr w:type="spellStart"/>
            <w:r>
              <w:rPr>
                <w:rFonts w:cs="Arial"/>
              </w:rPr>
              <w:t>Geogebra</w:t>
            </w:r>
            <w:proofErr w:type="spellEnd"/>
            <w:r>
              <w:rPr>
                <w:rFonts w:cs="Arial"/>
              </w:rPr>
              <w:t xml:space="preserve"> Applet, das Legen von Trinkhalmen, Auszählen von Kästchen und </w:t>
            </w:r>
            <w:proofErr w:type="spellStart"/>
            <w:r>
              <w:rPr>
                <w:rFonts w:cs="Arial"/>
              </w:rPr>
              <w:t>Zerlegefiguren</w:t>
            </w:r>
            <w:proofErr w:type="spellEnd"/>
            <w:r w:rsidR="00C623E2">
              <w:rPr>
                <w:rFonts w:cs="Arial"/>
              </w:rPr>
              <w:t xml:space="preserve"> zur </w:t>
            </w:r>
            <w:r>
              <w:rPr>
                <w:rFonts w:cs="Arial"/>
              </w:rPr>
              <w:t>Bestimmung</w:t>
            </w:r>
            <w:r w:rsidR="00C623E2">
              <w:rPr>
                <w:rFonts w:cs="Arial"/>
              </w:rPr>
              <w:t xml:space="preserve"> des Flächeninhaltes von Parallelogrammen.</w:t>
            </w:r>
            <w:r>
              <w:rPr>
                <w:rFonts w:cs="Arial"/>
              </w:rPr>
              <w:t xml:space="preserve"> Es gibt Hilfekarten in Form von QR-Codes</w:t>
            </w:r>
            <w:r w:rsidR="00A43854">
              <w:rPr>
                <w:rFonts w:cs="Arial"/>
              </w:rPr>
              <w:t>.</w:t>
            </w:r>
          </w:p>
        </w:tc>
      </w:tr>
    </w:tbl>
    <w:p w:rsidR="00F51B2B" w:rsidRDefault="00F51B2B">
      <w:pPr>
        <w:rPr>
          <w:rFonts w:cs="Arial"/>
        </w:rPr>
      </w:pPr>
    </w:p>
    <w:p w:rsidR="00175E8F" w:rsidRDefault="00175E8F" w:rsidP="00175E8F">
      <w:r>
        <w:br w:type="page"/>
      </w:r>
    </w:p>
    <w:p w:rsidR="00CD5DB8" w:rsidRDefault="00CD5DB8" w:rsidP="00175E8F">
      <w:pPr>
        <w:spacing w:before="480" w:after="240"/>
        <w:rPr>
          <w:rFonts w:cs="Arial"/>
          <w:b/>
          <w:sz w:val="20"/>
          <w:szCs w:val="20"/>
        </w:rPr>
        <w:sectPr w:rsidR="00CD5DB8" w:rsidSect="001674E4">
          <w:headerReference w:type="default" r:id="rId12"/>
          <w:pgSz w:w="11906" w:h="16838"/>
          <w:pgMar w:top="1492" w:right="1133" w:bottom="1134" w:left="1417" w:header="225" w:footer="222" w:gutter="0"/>
          <w:cols w:space="708"/>
          <w:docGrid w:linePitch="360"/>
        </w:sectPr>
      </w:pPr>
    </w:p>
    <w:p w:rsidR="00C623E2" w:rsidRPr="00C623E2" w:rsidRDefault="00066B05" w:rsidP="00C623E2">
      <w:pPr>
        <w:pStyle w:val="berschrift1"/>
      </w:pPr>
      <w:bookmarkStart w:id="2" w:name="_Toc474231736"/>
      <w:r>
        <w:lastRenderedPageBreak/>
        <w:t>B Lern</w:t>
      </w:r>
      <w:bookmarkEnd w:id="2"/>
      <w:r w:rsidR="006F04F6">
        <w:t>aufgabe</w:t>
      </w:r>
      <w:r w:rsidR="00C623E2">
        <w:t xml:space="preserve"> (Einstieg)</w:t>
      </w:r>
    </w:p>
    <w:p w:rsidR="00066B05" w:rsidRDefault="00C623E2" w:rsidP="00066B05">
      <w:pPr>
        <w:spacing w:after="0"/>
        <w:rPr>
          <w:rFonts w:cs="Arial"/>
          <w:sz w:val="24"/>
          <w:szCs w:val="24"/>
        </w:rPr>
      </w:pPr>
      <w:r>
        <w:rPr>
          <w:noProof/>
          <w:lang w:eastAsia="de-DE"/>
        </w:rPr>
        <w:drawing>
          <wp:anchor distT="0" distB="0" distL="114300" distR="114300" simplePos="0" relativeHeight="251661312" behindDoc="0" locked="0" layoutInCell="1" allowOverlap="1">
            <wp:simplePos x="0" y="0"/>
            <wp:positionH relativeFrom="column">
              <wp:posOffset>0</wp:posOffset>
            </wp:positionH>
            <wp:positionV relativeFrom="margin">
              <wp:posOffset>655918</wp:posOffset>
            </wp:positionV>
            <wp:extent cx="5941080" cy="3952800"/>
            <wp:effectExtent l="0" t="0" r="2520" b="0"/>
            <wp:wrapSquare wrapText="bothSides"/>
            <wp:docPr id="15"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a:alphaModFix/>
                    </a:blip>
                    <a:srcRect/>
                    <a:stretch>
                      <a:fillRect/>
                    </a:stretch>
                  </pic:blipFill>
                  <pic:spPr>
                    <a:xfrm flipH="1">
                      <a:off x="0" y="0"/>
                      <a:ext cx="5941080" cy="3952800"/>
                    </a:xfrm>
                    <a:prstGeom prst="rect">
                      <a:avLst/>
                    </a:prstGeom>
                  </pic:spPr>
                </pic:pic>
              </a:graphicData>
            </a:graphic>
          </wp:anchor>
        </w:drawing>
      </w:r>
    </w:p>
    <w:p w:rsidR="00C623E2" w:rsidRPr="00951164" w:rsidRDefault="00C623E2" w:rsidP="00C623E2">
      <w:pPr>
        <w:jc w:val="center"/>
        <w:rPr>
          <w:sz w:val="18"/>
          <w:szCs w:val="18"/>
          <w:lang w:val="en-US"/>
        </w:rPr>
      </w:pPr>
      <w:proofErr w:type="spellStart"/>
      <w:r w:rsidRPr="00951164">
        <w:rPr>
          <w:sz w:val="18"/>
          <w:szCs w:val="18"/>
          <w:lang w:val="en-US"/>
        </w:rPr>
        <w:t>Abbildung</w:t>
      </w:r>
      <w:proofErr w:type="spellEnd"/>
      <w:r w:rsidRPr="00951164">
        <w:rPr>
          <w:sz w:val="18"/>
          <w:szCs w:val="18"/>
          <w:lang w:val="en-US"/>
        </w:rPr>
        <w:t xml:space="preserve"> 1: </w:t>
      </w:r>
      <w:proofErr w:type="spellStart"/>
      <w:r w:rsidRPr="00951164">
        <w:rPr>
          <w:sz w:val="18"/>
          <w:szCs w:val="18"/>
          <w:lang w:val="en-US"/>
        </w:rPr>
        <w:t>Foto</w:t>
      </w:r>
      <w:proofErr w:type="spellEnd"/>
      <w:r w:rsidRPr="00951164">
        <w:rPr>
          <w:sz w:val="18"/>
          <w:szCs w:val="18"/>
          <w:lang w:val="en-US"/>
        </w:rPr>
        <w:t xml:space="preserve"> Dockland, by Alexander </w:t>
      </w:r>
      <w:proofErr w:type="spellStart"/>
      <w:r w:rsidRPr="00951164">
        <w:rPr>
          <w:sz w:val="18"/>
          <w:szCs w:val="18"/>
          <w:lang w:val="en-US"/>
        </w:rPr>
        <w:t>Hoernigk</w:t>
      </w:r>
      <w:proofErr w:type="spellEnd"/>
      <w:r w:rsidRPr="00951164">
        <w:rPr>
          <w:sz w:val="18"/>
          <w:szCs w:val="18"/>
          <w:lang w:val="en-US"/>
        </w:rPr>
        <w:t xml:space="preserve"> [CC BY 3.0 (https://creativecommons.org/licenses/b</w:t>
      </w:r>
      <w:r w:rsidR="00951164" w:rsidRPr="00951164">
        <w:rPr>
          <w:sz w:val="18"/>
          <w:szCs w:val="18"/>
          <w:lang w:val="en-US"/>
        </w:rPr>
        <w:t>y/3.0)], from Wikimedia Commons</w:t>
      </w:r>
      <w:r w:rsidR="00EC35FB">
        <w:rPr>
          <w:sz w:val="18"/>
          <w:szCs w:val="18"/>
          <w:lang w:val="en-US"/>
        </w:rPr>
        <w:t xml:space="preserve">, </w:t>
      </w:r>
      <w:hyperlink r:id="rId14" w:history="1">
        <w:r w:rsidR="00EC35FB" w:rsidRPr="00BC59EC">
          <w:rPr>
            <w:rStyle w:val="Hyperlink"/>
            <w:sz w:val="18"/>
            <w:szCs w:val="18"/>
            <w:lang w:val="en-US"/>
          </w:rPr>
          <w:t>https://de.wikipedia.org/wiki/Dockland#/media/File:Hamburg_Dockland_2011-04-24_16.31.44.jpg</w:t>
        </w:r>
      </w:hyperlink>
      <w:r w:rsidR="00EC35FB">
        <w:rPr>
          <w:sz w:val="18"/>
          <w:szCs w:val="18"/>
          <w:lang w:val="en-US"/>
        </w:rPr>
        <w:t xml:space="preserve">; </w:t>
      </w:r>
      <w:proofErr w:type="spellStart"/>
      <w:r w:rsidR="00EC35FB">
        <w:rPr>
          <w:sz w:val="18"/>
          <w:szCs w:val="18"/>
          <w:lang w:val="en-US"/>
        </w:rPr>
        <w:t>bearbeitet</w:t>
      </w:r>
      <w:proofErr w:type="spellEnd"/>
      <w:r w:rsidR="00EC35FB">
        <w:rPr>
          <w:sz w:val="18"/>
          <w:szCs w:val="18"/>
          <w:lang w:val="en-US"/>
        </w:rPr>
        <w:t>.</w:t>
      </w:r>
    </w:p>
    <w:p w:rsidR="00F076AC" w:rsidRDefault="00F076AC" w:rsidP="00C623E2">
      <w:pPr>
        <w:rPr>
          <w:lang w:val="en-US"/>
        </w:rPr>
      </w:pPr>
    </w:p>
    <w:p w:rsidR="00C623E2" w:rsidRDefault="00C623E2" w:rsidP="00C623E2">
      <w:r>
        <w:t xml:space="preserve">Das </w:t>
      </w:r>
      <w:proofErr w:type="spellStart"/>
      <w:r>
        <w:t>Dockland</w:t>
      </w:r>
      <w:proofErr w:type="spellEnd"/>
      <w:r>
        <w:t xml:space="preserve"> ist ein Bürogebäude an der Elbe in der Nähe des ehemaligen England-Fähranlegers im Hamburger Stadtteil Altona-Altstadt. Das sechsgeschossige Gebäude hat eine markante</w:t>
      </w:r>
      <w:r w:rsidR="00951164">
        <w:t xml:space="preserve"> Fassade </w:t>
      </w:r>
      <w:r>
        <w:t>in Form eines Parallelogramms und ragt wie ein Schiffsbug über das Wasser hinaus. Die Höhe des Gebäudes beträgt 25</w:t>
      </w:r>
      <w:r w:rsidR="00951164">
        <w:t> m</w:t>
      </w:r>
      <w:r>
        <w:t>, es führen 136 Treppenstufen bis auf die Plattform</w:t>
      </w:r>
      <w:r w:rsidR="00951164">
        <w:t xml:space="preserve"> des Daches</w:t>
      </w:r>
      <w:r>
        <w:t>. Das Gebä</w:t>
      </w:r>
      <w:r w:rsidR="00951164">
        <w:t>ude ist 21 m breit, 86 </w:t>
      </w:r>
      <w:r>
        <w:t>m lang, und besitzt einen  Neigungswinkel 24°.</w:t>
      </w:r>
    </w:p>
    <w:p w:rsidR="00C623E2" w:rsidRDefault="00C623E2" w:rsidP="00C623E2">
      <w:pPr>
        <w:rPr>
          <w:sz w:val="18"/>
          <w:szCs w:val="18"/>
        </w:rPr>
      </w:pPr>
      <w:r>
        <w:rPr>
          <w:sz w:val="18"/>
          <w:szCs w:val="18"/>
        </w:rPr>
        <w:t xml:space="preserve">[Quellen: </w:t>
      </w:r>
      <w:proofErr w:type="spellStart"/>
      <w:r>
        <w:rPr>
          <w:sz w:val="18"/>
          <w:szCs w:val="18"/>
        </w:rPr>
        <w:t>W</w:t>
      </w:r>
      <w:r w:rsidR="00EC35FB">
        <w:rPr>
          <w:sz w:val="18"/>
          <w:szCs w:val="18"/>
        </w:rPr>
        <w:t>ikipedia</w:t>
      </w:r>
      <w:proofErr w:type="spellEnd"/>
      <w:r w:rsidR="00EC35FB">
        <w:rPr>
          <w:sz w:val="18"/>
          <w:szCs w:val="18"/>
        </w:rPr>
        <w:t xml:space="preserve">, </w:t>
      </w:r>
      <w:proofErr w:type="spellStart"/>
      <w:r w:rsidR="00EC35FB">
        <w:rPr>
          <w:sz w:val="18"/>
          <w:szCs w:val="18"/>
        </w:rPr>
        <w:t>abg</w:t>
      </w:r>
      <w:proofErr w:type="spellEnd"/>
      <w:r w:rsidR="00EC35FB">
        <w:rPr>
          <w:sz w:val="18"/>
          <w:szCs w:val="18"/>
        </w:rPr>
        <w:t xml:space="preserve">. am 25.02.2018, </w:t>
      </w:r>
      <w:hyperlink r:id="rId15" w:history="1">
        <w:r w:rsidR="00EC35FB" w:rsidRPr="00BC59EC">
          <w:rPr>
            <w:rStyle w:val="Hyperlink"/>
            <w:sz w:val="18"/>
            <w:szCs w:val="18"/>
          </w:rPr>
          <w:t>www.heinze.de/architekturobjekt/dockland-hamburg/9350372/</w:t>
        </w:r>
      </w:hyperlink>
      <w:r w:rsidR="00EC35FB">
        <w:rPr>
          <w:sz w:val="18"/>
          <w:szCs w:val="18"/>
        </w:rPr>
        <w:t xml:space="preserve"> </w:t>
      </w:r>
      <w:r>
        <w:rPr>
          <w:sz w:val="18"/>
          <w:szCs w:val="18"/>
        </w:rPr>
        <w:t xml:space="preserve">, </w:t>
      </w:r>
      <w:proofErr w:type="spellStart"/>
      <w:r>
        <w:rPr>
          <w:sz w:val="18"/>
          <w:szCs w:val="18"/>
        </w:rPr>
        <w:t>abg</w:t>
      </w:r>
      <w:proofErr w:type="spellEnd"/>
      <w:r>
        <w:rPr>
          <w:sz w:val="18"/>
          <w:szCs w:val="18"/>
        </w:rPr>
        <w:t>. am 26.02.2018]</w:t>
      </w:r>
    </w:p>
    <w:p w:rsidR="00C623E2" w:rsidRDefault="00951164" w:rsidP="00C623E2">
      <w:pPr>
        <w:spacing w:after="0"/>
      </w:pPr>
      <w:r>
        <w:t>Die Fassade</w:t>
      </w:r>
      <w:r w:rsidR="00C623E2">
        <w:t xml:space="preserve"> besitzt riesige Fensterfronten. Diese müssen regelmäßig gesäubert werden. Mit der Reinigung soll eine Reinigungsfirma beauftragt werden. Welche Informationen benötigt diese?</w:t>
      </w:r>
    </w:p>
    <w:p w:rsidR="00C623E2" w:rsidRDefault="00C623E2" w:rsidP="00C623E2">
      <w:pPr>
        <w:spacing w:after="0"/>
      </w:pPr>
    </w:p>
    <w:p w:rsidR="00C623E2" w:rsidRDefault="00C623E2" w:rsidP="00C623E2">
      <w:pPr>
        <w:spacing w:after="0"/>
      </w:pPr>
    </w:p>
    <w:p w:rsidR="001B6CC5" w:rsidRDefault="001B6CC5" w:rsidP="001B6CC5">
      <w:pPr>
        <w:pStyle w:val="berschrift1"/>
        <w:pageBreakBefore/>
      </w:pPr>
      <w:r>
        <w:t>B Lernaufgabe (Variante I)</w:t>
      </w:r>
    </w:p>
    <w:tbl>
      <w:tblPr>
        <w:tblW w:w="9510" w:type="dxa"/>
        <w:tblInd w:w="55" w:type="dxa"/>
        <w:tblLayout w:type="fixed"/>
        <w:tblCellMar>
          <w:left w:w="10" w:type="dxa"/>
          <w:right w:w="10" w:type="dxa"/>
        </w:tblCellMar>
        <w:tblLook w:val="0000"/>
      </w:tblPr>
      <w:tblGrid>
        <w:gridCol w:w="4678"/>
        <w:gridCol w:w="4832"/>
      </w:tblGrid>
      <w:tr w:rsidR="001B6CC5" w:rsidRPr="00F076AC" w:rsidTr="00EE49E9">
        <w:tc>
          <w:tcPr>
            <w:tcW w:w="4678" w:type="dxa"/>
            <w:vMerge w:val="restart"/>
            <w:tcMar>
              <w:top w:w="55" w:type="dxa"/>
              <w:left w:w="55" w:type="dxa"/>
              <w:bottom w:w="55" w:type="dxa"/>
              <w:right w:w="55" w:type="dxa"/>
            </w:tcMar>
          </w:tcPr>
          <w:p w:rsidR="001B6CC5" w:rsidRDefault="001B6CC5" w:rsidP="00EE49E9">
            <w:r>
              <w:t xml:space="preserve">Das </w:t>
            </w:r>
            <w:proofErr w:type="spellStart"/>
            <w:r>
              <w:t>Dockland</w:t>
            </w:r>
            <w:proofErr w:type="spellEnd"/>
            <w:r>
              <w:t xml:space="preserve"> ist ein Bürogebäude an der Elbe in der Nähe des ehemaligen England-Fähranlegers im Hamburger Stadtteil Altona-Altstadt. Das se</w:t>
            </w:r>
            <w:r w:rsidR="0071340E">
              <w:t>chsgeschossige Gebäude hat eine markante Fassade</w:t>
            </w:r>
            <w:r>
              <w:t xml:space="preserve"> in Form eines Parallelogramms und ragt wie ein Schiffsbug über das Wasser hinaus. Die Höhe des Gebäudes beträgt 25</w:t>
            </w:r>
            <w:r w:rsidR="0071340E">
              <w:t> m</w:t>
            </w:r>
            <w:r>
              <w:t xml:space="preserve">, es führen 136 Treppenstufen bis auf die </w:t>
            </w:r>
            <w:r w:rsidR="0071340E">
              <w:t>Dachp</w:t>
            </w:r>
            <w:r>
              <w:t>lattform.</w:t>
            </w:r>
          </w:p>
          <w:p w:rsidR="001B6CC5" w:rsidRDefault="001B6CC5" w:rsidP="00EE49E9">
            <w:r>
              <w:t>[Quelle: Wikipedia, abgerufen am 25.02.2018]</w:t>
            </w:r>
          </w:p>
          <w:p w:rsidR="001B6CC5" w:rsidRDefault="001B6CC5" w:rsidP="00EE49E9">
            <w:r>
              <w:t>Das Ge</w:t>
            </w:r>
            <w:r w:rsidR="0071340E">
              <w:t xml:space="preserve">bäude ist 21 m breit, 86 m lang und besitzt einen </w:t>
            </w:r>
            <w:r>
              <w:t>Neigungswinkel 24°.</w:t>
            </w:r>
          </w:p>
          <w:p w:rsidR="001B6CC5" w:rsidRDefault="001B6CC5" w:rsidP="00EE49E9">
            <w:r>
              <w:t>[Quelle: www.heinze.de/architekturobjekt/dockland-hamburg/9350372/, abgerufen am 26.02.2018]</w:t>
            </w:r>
          </w:p>
        </w:tc>
        <w:tc>
          <w:tcPr>
            <w:tcW w:w="4832" w:type="dxa"/>
            <w:tcMar>
              <w:top w:w="55" w:type="dxa"/>
              <w:left w:w="55" w:type="dxa"/>
              <w:bottom w:w="55" w:type="dxa"/>
              <w:right w:w="55" w:type="dxa"/>
            </w:tcMar>
          </w:tcPr>
          <w:p w:rsidR="001B6CC5" w:rsidRPr="00F076AC" w:rsidRDefault="00F076AC" w:rsidP="00EE49E9">
            <w:pPr>
              <w:jc w:val="center"/>
              <w:rPr>
                <w:sz w:val="18"/>
                <w:szCs w:val="18"/>
                <w:lang w:val="en-US"/>
              </w:rPr>
            </w:pPr>
            <w:proofErr w:type="spellStart"/>
            <w:r w:rsidRPr="001B6CC5">
              <w:rPr>
                <w:sz w:val="18"/>
                <w:szCs w:val="18"/>
                <w:lang w:val="en-GB"/>
              </w:rPr>
              <w:t>Abbildung</w:t>
            </w:r>
            <w:proofErr w:type="spellEnd"/>
            <w:r w:rsidRPr="001B6CC5">
              <w:rPr>
                <w:sz w:val="18"/>
                <w:szCs w:val="18"/>
                <w:lang w:val="en-GB"/>
              </w:rPr>
              <w:t xml:space="preserve"> 2: </w:t>
            </w:r>
            <w:proofErr w:type="spellStart"/>
            <w:r w:rsidRPr="001B6CC5">
              <w:rPr>
                <w:sz w:val="18"/>
                <w:szCs w:val="18"/>
                <w:lang w:val="en-GB"/>
              </w:rPr>
              <w:t>Foto</w:t>
            </w:r>
            <w:proofErr w:type="spellEnd"/>
            <w:r w:rsidRPr="001B6CC5">
              <w:rPr>
                <w:sz w:val="18"/>
                <w:szCs w:val="18"/>
                <w:lang w:val="en-GB"/>
              </w:rPr>
              <w:t xml:space="preserve"> Dockland, by</w:t>
            </w:r>
            <w:r>
              <w:rPr>
                <w:sz w:val="18"/>
                <w:szCs w:val="18"/>
                <w:lang w:val="en-GB"/>
              </w:rPr>
              <w:t xml:space="preserve"> Alexander </w:t>
            </w:r>
            <w:proofErr w:type="spellStart"/>
            <w:r>
              <w:rPr>
                <w:sz w:val="18"/>
                <w:szCs w:val="18"/>
                <w:lang w:val="en-GB"/>
              </w:rPr>
              <w:t>Hoernigk</w:t>
            </w:r>
            <w:proofErr w:type="spellEnd"/>
            <w:r>
              <w:rPr>
                <w:sz w:val="18"/>
                <w:szCs w:val="18"/>
                <w:lang w:val="en-GB"/>
              </w:rPr>
              <w:t xml:space="preserve"> [CC BY 3.0, </w:t>
            </w:r>
            <w:hyperlink r:id="rId16" w:history="1">
              <w:r w:rsidRPr="004E5098">
                <w:rPr>
                  <w:rStyle w:val="Hyperlink"/>
                  <w:sz w:val="18"/>
                  <w:szCs w:val="18"/>
                  <w:lang w:val="en-GB"/>
                </w:rPr>
                <w:t>https://creativecommons.org/licenses/by/3.0</w:t>
              </w:r>
            </w:hyperlink>
            <w:r>
              <w:rPr>
                <w:sz w:val="18"/>
                <w:szCs w:val="18"/>
                <w:lang w:val="en-GB"/>
              </w:rPr>
              <w:t xml:space="preserve"> </w:t>
            </w:r>
            <w:r w:rsidRPr="001B6CC5">
              <w:rPr>
                <w:sz w:val="18"/>
                <w:szCs w:val="18"/>
                <w:lang w:val="en-GB"/>
              </w:rPr>
              <w:t>], from Wikimedia Commons</w:t>
            </w:r>
            <w:r w:rsidR="00EC35FB">
              <w:rPr>
                <w:sz w:val="18"/>
                <w:szCs w:val="18"/>
                <w:lang w:val="en-US"/>
              </w:rPr>
              <w:t xml:space="preserve">; </w:t>
            </w:r>
            <w:proofErr w:type="spellStart"/>
            <w:r w:rsidR="00EC35FB">
              <w:rPr>
                <w:sz w:val="18"/>
                <w:szCs w:val="18"/>
                <w:lang w:val="en-US"/>
              </w:rPr>
              <w:t>bearbeitet</w:t>
            </w:r>
            <w:proofErr w:type="spellEnd"/>
            <w:r w:rsidR="00EC35FB">
              <w:rPr>
                <w:sz w:val="18"/>
                <w:szCs w:val="18"/>
                <w:lang w:val="en-US"/>
              </w:rPr>
              <w:t>.</w:t>
            </w:r>
          </w:p>
          <w:p w:rsidR="001B6CC5" w:rsidRPr="00F076AC" w:rsidRDefault="001B6CC5" w:rsidP="00EE49E9">
            <w:pPr>
              <w:jc w:val="center"/>
              <w:rPr>
                <w:sz w:val="18"/>
                <w:szCs w:val="18"/>
                <w:lang w:val="en-US"/>
              </w:rPr>
            </w:pPr>
          </w:p>
          <w:p w:rsidR="001B6CC5" w:rsidRPr="001B6CC5" w:rsidRDefault="001B6CC5" w:rsidP="00EE49E9">
            <w:pPr>
              <w:jc w:val="center"/>
              <w:rPr>
                <w:sz w:val="18"/>
                <w:szCs w:val="18"/>
                <w:lang w:val="en-GB"/>
              </w:rPr>
            </w:pPr>
            <w:r>
              <w:rPr>
                <w:noProof/>
                <w:sz w:val="18"/>
                <w:szCs w:val="18"/>
                <w:lang w:eastAsia="de-DE"/>
              </w:rPr>
              <w:drawing>
                <wp:anchor distT="0" distB="0" distL="114300" distR="114300" simplePos="0" relativeHeight="251663360" behindDoc="0" locked="0" layoutInCell="1" allowOverlap="1">
                  <wp:simplePos x="0" y="0"/>
                  <wp:positionH relativeFrom="column">
                    <wp:posOffset>0</wp:posOffset>
                  </wp:positionH>
                  <wp:positionV relativeFrom="margin">
                    <wp:posOffset>0</wp:posOffset>
                  </wp:positionV>
                  <wp:extent cx="2927520" cy="2171160"/>
                  <wp:effectExtent l="0" t="0" r="6180" b="540"/>
                  <wp:wrapSquare wrapText="bothSides"/>
                  <wp:docPr id="16" name="Bil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flipH="1">
                            <a:off x="0" y="0"/>
                            <a:ext cx="2927520" cy="2171160"/>
                          </a:xfrm>
                          <a:prstGeom prst="rect">
                            <a:avLst/>
                          </a:prstGeom>
                        </pic:spPr>
                      </pic:pic>
                    </a:graphicData>
                  </a:graphic>
                </wp:anchor>
              </w:drawing>
            </w:r>
          </w:p>
        </w:tc>
      </w:tr>
      <w:tr w:rsidR="001B6CC5" w:rsidTr="00EE49E9">
        <w:tc>
          <w:tcPr>
            <w:tcW w:w="4678" w:type="dxa"/>
            <w:vMerge/>
            <w:tcMar>
              <w:top w:w="55" w:type="dxa"/>
              <w:left w:w="55" w:type="dxa"/>
              <w:bottom w:w="55" w:type="dxa"/>
              <w:right w:w="55" w:type="dxa"/>
            </w:tcMar>
          </w:tcPr>
          <w:p w:rsidR="001B6CC5" w:rsidRPr="001B6CC5" w:rsidRDefault="001B6CC5" w:rsidP="00EE49E9">
            <w:pPr>
              <w:widowControl w:val="0"/>
              <w:rPr>
                <w:lang w:val="en-GB"/>
              </w:rPr>
            </w:pPr>
          </w:p>
        </w:tc>
        <w:tc>
          <w:tcPr>
            <w:tcW w:w="4832" w:type="dxa"/>
            <w:tcMar>
              <w:top w:w="55" w:type="dxa"/>
              <w:left w:w="55" w:type="dxa"/>
              <w:bottom w:w="55" w:type="dxa"/>
              <w:right w:w="55" w:type="dxa"/>
            </w:tcMar>
          </w:tcPr>
          <w:p w:rsidR="001B6CC5" w:rsidRDefault="001B6CC5" w:rsidP="00EE49E9">
            <w:pPr>
              <w:pStyle w:val="TableContents"/>
              <w:jc w:val="center"/>
            </w:pPr>
            <w:r w:rsidRPr="002C0734">
              <w:rPr>
                <w:noProof/>
                <w:lang w:eastAsia="de-DE"/>
              </w:rPr>
              <w:drawing>
                <wp:inline distT="0" distB="0" distL="0" distR="0">
                  <wp:extent cx="3000375" cy="981075"/>
                  <wp:effectExtent l="0" t="0" r="9525"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375" cy="981075"/>
                          </a:xfrm>
                          <a:prstGeom prst="rect">
                            <a:avLst/>
                          </a:prstGeom>
                          <a:noFill/>
                          <a:ln>
                            <a:noFill/>
                          </a:ln>
                        </pic:spPr>
                      </pic:pic>
                    </a:graphicData>
                  </a:graphic>
                </wp:inline>
              </w:drawing>
            </w:r>
          </w:p>
          <w:p w:rsidR="001B6CC5" w:rsidRDefault="001B6CC5" w:rsidP="00EE49E9">
            <w:pPr>
              <w:pStyle w:val="TableContents"/>
              <w:spacing w:line="240" w:lineRule="auto"/>
              <w:jc w:val="center"/>
              <w:rPr>
                <w:sz w:val="18"/>
                <w:szCs w:val="18"/>
              </w:rPr>
            </w:pPr>
            <w:r>
              <w:rPr>
                <w:sz w:val="18"/>
                <w:szCs w:val="18"/>
              </w:rPr>
              <w:t xml:space="preserve">Abbildung 3: </w:t>
            </w:r>
            <w:r w:rsidR="0071340E">
              <w:rPr>
                <w:sz w:val="18"/>
                <w:szCs w:val="18"/>
              </w:rPr>
              <w:t>Seitenfläche</w:t>
            </w:r>
            <w:r>
              <w:rPr>
                <w:sz w:val="18"/>
                <w:szCs w:val="18"/>
              </w:rPr>
              <w:t xml:space="preserve"> (nicht maßstäblich)</w:t>
            </w:r>
          </w:p>
          <w:p w:rsidR="001B6CC5" w:rsidRDefault="001B6CC5" w:rsidP="00EE49E9">
            <w:pPr>
              <w:pStyle w:val="TableContents"/>
              <w:spacing w:line="240" w:lineRule="auto"/>
              <w:jc w:val="center"/>
              <w:rPr>
                <w:sz w:val="18"/>
                <w:szCs w:val="18"/>
              </w:rPr>
            </w:pPr>
            <w:proofErr w:type="spellStart"/>
            <w:r>
              <w:rPr>
                <w:rFonts w:ascii="Arial, sans-serif" w:hAnsi="Arial, sans-serif"/>
                <w:sz w:val="16"/>
                <w:szCs w:val="18"/>
              </w:rPr>
              <w:t>Fachset</w:t>
            </w:r>
            <w:proofErr w:type="spellEnd"/>
            <w:r>
              <w:rPr>
                <w:rFonts w:ascii="Arial, sans-serif" w:hAnsi="Arial, sans-serif"/>
                <w:sz w:val="16"/>
                <w:szCs w:val="18"/>
              </w:rPr>
              <w:t xml:space="preserve"> Mathematik für </w:t>
            </w:r>
            <w:proofErr w:type="spellStart"/>
            <w:r w:rsidR="007F1919">
              <w:rPr>
                <w:rFonts w:ascii="Arial, sans-serif" w:hAnsi="Arial, sans-serif"/>
                <w:sz w:val="16"/>
                <w:szCs w:val="18"/>
              </w:rPr>
              <w:t>SenBJF</w:t>
            </w:r>
            <w:proofErr w:type="spellEnd"/>
            <w:r>
              <w:rPr>
                <w:rFonts w:ascii="Arial, sans-serif" w:hAnsi="Arial, sans-serif"/>
                <w:sz w:val="16"/>
                <w:szCs w:val="18"/>
              </w:rPr>
              <w:t xml:space="preserve"> </w:t>
            </w:r>
            <w:r>
              <w:rPr>
                <w:sz w:val="18"/>
                <w:szCs w:val="18"/>
              </w:rPr>
              <w:t> </w:t>
            </w:r>
            <w:hyperlink r:id="rId18" w:history="1">
              <w:r>
                <w:rPr>
                  <w:rFonts w:ascii="Arial, sans-serif" w:hAnsi="Arial, sans-serif"/>
                  <w:sz w:val="12"/>
                  <w:szCs w:val="18"/>
                </w:rPr>
                <w:t>CC BY 3.0 de</w:t>
              </w:r>
            </w:hyperlink>
          </w:p>
        </w:tc>
      </w:tr>
    </w:tbl>
    <w:p w:rsidR="001B6CC5" w:rsidRDefault="001B6CC5" w:rsidP="001B6CC5">
      <w:r>
        <w:t>Das Haus besitzt riesige Fensterfronten. Diese müssen regelmäßig gesäubert werden. Mit der Reinigung soll eine Firma beauftragt werden.</w:t>
      </w:r>
    </w:p>
    <w:p w:rsidR="001B6CC5" w:rsidRDefault="001B6CC5" w:rsidP="001B6CC5">
      <w:r>
        <w:rPr>
          <w:b/>
          <w:bCs/>
        </w:rPr>
        <w:t>Ermittle den Flä</w:t>
      </w:r>
      <w:r w:rsidR="0071340E">
        <w:rPr>
          <w:b/>
          <w:bCs/>
        </w:rPr>
        <w:t>cheninhalt einer seitlichen Fassaden</w:t>
      </w:r>
      <w:r>
        <w:rPr>
          <w:b/>
          <w:bCs/>
        </w:rPr>
        <w:t>fläche.</w:t>
      </w:r>
    </w:p>
    <w:tbl>
      <w:tblPr>
        <w:tblW w:w="9356" w:type="dxa"/>
        <w:tblInd w:w="55" w:type="dxa"/>
        <w:tblLayout w:type="fixed"/>
        <w:tblCellMar>
          <w:left w:w="10" w:type="dxa"/>
          <w:right w:w="10" w:type="dxa"/>
        </w:tblCellMar>
        <w:tblLook w:val="0000"/>
      </w:tblPr>
      <w:tblGrid>
        <w:gridCol w:w="283"/>
        <w:gridCol w:w="283"/>
        <w:gridCol w:w="283"/>
        <w:gridCol w:w="283"/>
        <w:gridCol w:w="283"/>
        <w:gridCol w:w="283"/>
        <w:gridCol w:w="283"/>
        <w:gridCol w:w="283"/>
        <w:gridCol w:w="283"/>
        <w:gridCol w:w="283"/>
        <w:gridCol w:w="283"/>
        <w:gridCol w:w="283"/>
        <w:gridCol w:w="283"/>
        <w:gridCol w:w="283"/>
        <w:gridCol w:w="283"/>
        <w:gridCol w:w="283"/>
        <w:gridCol w:w="284"/>
        <w:gridCol w:w="284"/>
        <w:gridCol w:w="284"/>
        <w:gridCol w:w="284"/>
        <w:gridCol w:w="284"/>
        <w:gridCol w:w="284"/>
        <w:gridCol w:w="284"/>
        <w:gridCol w:w="284"/>
        <w:gridCol w:w="284"/>
        <w:gridCol w:w="284"/>
        <w:gridCol w:w="284"/>
        <w:gridCol w:w="284"/>
        <w:gridCol w:w="284"/>
        <w:gridCol w:w="284"/>
        <w:gridCol w:w="284"/>
        <w:gridCol w:w="284"/>
        <w:gridCol w:w="284"/>
      </w:tblGrid>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bl>
    <w:p w:rsidR="001B6CC5" w:rsidRDefault="001B6CC5" w:rsidP="001B6CC5">
      <w:pPr>
        <w:rPr>
          <w:b/>
          <w:bCs/>
        </w:rPr>
      </w:pPr>
    </w:p>
    <w:p w:rsidR="001B6CC5" w:rsidRDefault="00AC379E" w:rsidP="001B6CC5">
      <w:pPr>
        <w:rPr>
          <w:b/>
          <w:bCs/>
        </w:rPr>
        <w:sectPr w:rsidR="001B6CC5">
          <w:headerReference w:type="default" r:id="rId19"/>
          <w:pgSz w:w="11906" w:h="16838"/>
          <w:pgMar w:top="1492" w:right="1133" w:bottom="1134" w:left="1417" w:header="225" w:footer="276" w:gutter="0"/>
          <w:cols w:space="720"/>
        </w:sectPr>
      </w:pPr>
      <w:r>
        <w:rPr>
          <w:b/>
          <w:bCs/>
        </w:rPr>
        <w:t>ANTWORT: ________</w:t>
      </w:r>
      <w:r w:rsidR="001B6CC5">
        <w:rPr>
          <w:b/>
          <w:bCs/>
        </w:rPr>
        <w:t>________________________________________________________</w:t>
      </w:r>
    </w:p>
    <w:p w:rsidR="001B6CC5" w:rsidRDefault="001B6CC5" w:rsidP="001B6CC5">
      <w:pPr>
        <w:pStyle w:val="berschrift1"/>
      </w:pPr>
      <w:bookmarkStart w:id="3" w:name="_Toc4742317361"/>
      <w:r>
        <w:t>B Lern</w:t>
      </w:r>
      <w:bookmarkEnd w:id="3"/>
      <w:r>
        <w:t>aufgabe (Variante II)</w:t>
      </w:r>
    </w:p>
    <w:tbl>
      <w:tblPr>
        <w:tblW w:w="9510" w:type="dxa"/>
        <w:tblInd w:w="55" w:type="dxa"/>
        <w:tblLayout w:type="fixed"/>
        <w:tblCellMar>
          <w:left w:w="10" w:type="dxa"/>
          <w:right w:w="10" w:type="dxa"/>
        </w:tblCellMar>
        <w:tblLook w:val="0000"/>
      </w:tblPr>
      <w:tblGrid>
        <w:gridCol w:w="4678"/>
        <w:gridCol w:w="1832"/>
        <w:gridCol w:w="3000"/>
      </w:tblGrid>
      <w:tr w:rsidR="001B6CC5" w:rsidRPr="00F076AC" w:rsidTr="00EE49E9">
        <w:tc>
          <w:tcPr>
            <w:tcW w:w="4678" w:type="dxa"/>
            <w:tcMar>
              <w:top w:w="55" w:type="dxa"/>
              <w:left w:w="55" w:type="dxa"/>
              <w:bottom w:w="55" w:type="dxa"/>
              <w:right w:w="55" w:type="dxa"/>
            </w:tcMar>
          </w:tcPr>
          <w:p w:rsidR="001B6CC5" w:rsidRDefault="001B6CC5" w:rsidP="00EE49E9">
            <w:r>
              <w:t xml:space="preserve">Das </w:t>
            </w:r>
            <w:proofErr w:type="spellStart"/>
            <w:r>
              <w:t>Dockland</w:t>
            </w:r>
            <w:proofErr w:type="spellEnd"/>
            <w:r>
              <w:t xml:space="preserve"> ist ein Bürogebäude an der Elbe in</w:t>
            </w:r>
            <w:r w:rsidR="00AA7ECC">
              <w:t xml:space="preserve"> Hamburg. Das Gebäude hat eine Fassadenfläche </w:t>
            </w:r>
            <w:r>
              <w:t xml:space="preserve">in Form eines Parallelogramms und ragt über das Wasser hinaus. Es ist 25 </w:t>
            </w:r>
            <w:r w:rsidR="00AA7ECC">
              <w:t xml:space="preserve">m </w:t>
            </w:r>
            <w:r>
              <w:t xml:space="preserve">hoch und 86 </w:t>
            </w:r>
            <w:r w:rsidR="00AA7ECC">
              <w:t xml:space="preserve">m </w:t>
            </w:r>
            <w:r>
              <w:t>lang. Die seitlichen Flächen bestehen zum größten Teil aus Glas.</w:t>
            </w:r>
          </w:p>
          <w:p w:rsidR="001B6CC5" w:rsidRDefault="001B6CC5" w:rsidP="00EE49E9">
            <w:r>
              <w:t xml:space="preserve">[Quelle: </w:t>
            </w:r>
            <w:proofErr w:type="spellStart"/>
            <w:r>
              <w:t>Wikipedia</w:t>
            </w:r>
            <w:proofErr w:type="spellEnd"/>
            <w:r>
              <w:t>, abgerufen am 25.02.2018]</w:t>
            </w:r>
          </w:p>
          <w:p w:rsidR="001B6CC5" w:rsidRDefault="001B6CC5" w:rsidP="00EE49E9">
            <w:pPr>
              <w:spacing w:line="240" w:lineRule="auto"/>
              <w:jc w:val="center"/>
              <w:rPr>
                <w:sz w:val="18"/>
                <w:szCs w:val="18"/>
              </w:rPr>
            </w:pPr>
          </w:p>
        </w:tc>
        <w:tc>
          <w:tcPr>
            <w:tcW w:w="4832" w:type="dxa"/>
            <w:gridSpan w:val="2"/>
            <w:tcMar>
              <w:top w:w="55" w:type="dxa"/>
              <w:left w:w="55" w:type="dxa"/>
              <w:bottom w:w="55" w:type="dxa"/>
              <w:right w:w="55" w:type="dxa"/>
            </w:tcMar>
          </w:tcPr>
          <w:p w:rsidR="001B6CC5" w:rsidRPr="001B6CC5" w:rsidRDefault="001B6CC5" w:rsidP="00EE49E9">
            <w:pPr>
              <w:jc w:val="center"/>
              <w:rPr>
                <w:sz w:val="18"/>
                <w:szCs w:val="18"/>
                <w:lang w:val="en-GB"/>
              </w:rPr>
            </w:pPr>
            <w:r>
              <w:rPr>
                <w:noProof/>
                <w:sz w:val="18"/>
                <w:szCs w:val="18"/>
                <w:lang w:eastAsia="de-DE"/>
              </w:rPr>
              <w:drawing>
                <wp:anchor distT="0" distB="0" distL="114300" distR="114300" simplePos="0" relativeHeight="251665408" behindDoc="0" locked="0" layoutInCell="1" allowOverlap="1">
                  <wp:simplePos x="0" y="0"/>
                  <wp:positionH relativeFrom="column">
                    <wp:posOffset>0</wp:posOffset>
                  </wp:positionH>
                  <wp:positionV relativeFrom="margin">
                    <wp:posOffset>0</wp:posOffset>
                  </wp:positionV>
                  <wp:extent cx="2818800" cy="1409759"/>
                  <wp:effectExtent l="0" t="0" r="600" b="0"/>
                  <wp:wrapSquare wrapText="bothSides"/>
                  <wp:docPr id="18" name="Bild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lum/>
                            <a:alphaModFix/>
                          </a:blip>
                          <a:srcRect/>
                          <a:stretch>
                            <a:fillRect/>
                          </a:stretch>
                        </pic:blipFill>
                        <pic:spPr>
                          <a:xfrm flipH="1">
                            <a:off x="0" y="0"/>
                            <a:ext cx="2818800" cy="1409759"/>
                          </a:xfrm>
                          <a:prstGeom prst="rect">
                            <a:avLst/>
                          </a:prstGeom>
                        </pic:spPr>
                      </pic:pic>
                    </a:graphicData>
                  </a:graphic>
                </wp:anchor>
              </w:drawing>
            </w:r>
            <w:proofErr w:type="spellStart"/>
            <w:r w:rsidRPr="001B6CC5">
              <w:rPr>
                <w:sz w:val="18"/>
                <w:szCs w:val="18"/>
                <w:lang w:val="en-GB"/>
              </w:rPr>
              <w:t>Abbildung</w:t>
            </w:r>
            <w:proofErr w:type="spellEnd"/>
            <w:r w:rsidRPr="001B6CC5">
              <w:rPr>
                <w:sz w:val="18"/>
                <w:szCs w:val="18"/>
                <w:lang w:val="en-GB"/>
              </w:rPr>
              <w:t xml:space="preserve"> 4: </w:t>
            </w:r>
            <w:proofErr w:type="spellStart"/>
            <w:r w:rsidRPr="001B6CC5">
              <w:rPr>
                <w:sz w:val="18"/>
                <w:szCs w:val="18"/>
                <w:lang w:val="en-GB"/>
              </w:rPr>
              <w:t>Foto</w:t>
            </w:r>
            <w:proofErr w:type="spellEnd"/>
            <w:r w:rsidRPr="001B6CC5">
              <w:rPr>
                <w:sz w:val="18"/>
                <w:szCs w:val="18"/>
                <w:lang w:val="en-GB"/>
              </w:rPr>
              <w:t xml:space="preserve"> Dockland, by</w:t>
            </w:r>
            <w:r w:rsidR="00A43854">
              <w:rPr>
                <w:sz w:val="18"/>
                <w:szCs w:val="18"/>
                <w:lang w:val="en-GB"/>
              </w:rPr>
              <w:t xml:space="preserve"> Alexander </w:t>
            </w:r>
            <w:proofErr w:type="spellStart"/>
            <w:r w:rsidR="00A43854">
              <w:rPr>
                <w:sz w:val="18"/>
                <w:szCs w:val="18"/>
                <w:lang w:val="en-GB"/>
              </w:rPr>
              <w:t>Hoernigk</w:t>
            </w:r>
            <w:proofErr w:type="spellEnd"/>
            <w:r w:rsidR="00A43854">
              <w:rPr>
                <w:sz w:val="18"/>
                <w:szCs w:val="18"/>
                <w:lang w:val="en-GB"/>
              </w:rPr>
              <w:t xml:space="preserve"> [CC BY 3.0, </w:t>
            </w:r>
            <w:hyperlink r:id="rId21" w:history="1">
              <w:r w:rsidR="00A43854" w:rsidRPr="004E5098">
                <w:rPr>
                  <w:rStyle w:val="Hyperlink"/>
                  <w:sz w:val="18"/>
                  <w:szCs w:val="18"/>
                  <w:lang w:val="en-GB"/>
                </w:rPr>
                <w:t>https://creativecommons.org/licenses/by/3.0</w:t>
              </w:r>
            </w:hyperlink>
            <w:r w:rsidR="00A43854">
              <w:rPr>
                <w:sz w:val="18"/>
                <w:szCs w:val="18"/>
                <w:lang w:val="en-GB"/>
              </w:rPr>
              <w:t xml:space="preserve"> </w:t>
            </w:r>
            <w:r w:rsidR="00AA7ECC">
              <w:rPr>
                <w:sz w:val="18"/>
                <w:szCs w:val="18"/>
                <w:lang w:val="en-GB"/>
              </w:rPr>
              <w:t>], from Wikimedia Commons</w:t>
            </w:r>
            <w:r w:rsidR="00EC35FB">
              <w:rPr>
                <w:sz w:val="18"/>
                <w:szCs w:val="18"/>
                <w:lang w:val="en-US"/>
              </w:rPr>
              <w:t xml:space="preserve">; </w:t>
            </w:r>
            <w:proofErr w:type="spellStart"/>
            <w:r w:rsidR="00EC35FB">
              <w:rPr>
                <w:sz w:val="18"/>
                <w:szCs w:val="18"/>
                <w:lang w:val="en-US"/>
              </w:rPr>
              <w:t>bearbeitet</w:t>
            </w:r>
            <w:proofErr w:type="spellEnd"/>
            <w:r w:rsidR="00EC35FB">
              <w:rPr>
                <w:sz w:val="18"/>
                <w:szCs w:val="18"/>
                <w:lang w:val="en-US"/>
              </w:rPr>
              <w:t>.</w:t>
            </w:r>
          </w:p>
        </w:tc>
      </w:tr>
      <w:tr w:rsidR="001B6CC5" w:rsidTr="00EE49E9">
        <w:tc>
          <w:tcPr>
            <w:tcW w:w="6510" w:type="dxa"/>
            <w:gridSpan w:val="2"/>
            <w:tcMar>
              <w:top w:w="55" w:type="dxa"/>
              <w:left w:w="55" w:type="dxa"/>
              <w:bottom w:w="55" w:type="dxa"/>
              <w:right w:w="55" w:type="dxa"/>
            </w:tcMar>
          </w:tcPr>
          <w:p w:rsidR="001B6CC5" w:rsidRDefault="001B6CC5" w:rsidP="00EE49E9">
            <w:pPr>
              <w:pStyle w:val="TableContents"/>
              <w:spacing w:line="240" w:lineRule="auto"/>
              <w:jc w:val="center"/>
              <w:rPr>
                <w:sz w:val="18"/>
                <w:szCs w:val="18"/>
              </w:rPr>
            </w:pPr>
            <w:r w:rsidRPr="002C0734">
              <w:rPr>
                <w:noProof/>
                <w:sz w:val="18"/>
                <w:szCs w:val="18"/>
                <w:lang w:eastAsia="de-DE"/>
              </w:rPr>
              <w:drawing>
                <wp:inline distT="0" distB="0" distL="0" distR="0">
                  <wp:extent cx="4057650" cy="97155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971550"/>
                          </a:xfrm>
                          <a:prstGeom prst="rect">
                            <a:avLst/>
                          </a:prstGeom>
                          <a:noFill/>
                          <a:ln>
                            <a:noFill/>
                          </a:ln>
                        </pic:spPr>
                      </pic:pic>
                    </a:graphicData>
                  </a:graphic>
                </wp:inline>
              </w:drawing>
            </w:r>
          </w:p>
        </w:tc>
        <w:tc>
          <w:tcPr>
            <w:tcW w:w="3000" w:type="dxa"/>
            <w:tcMar>
              <w:top w:w="55" w:type="dxa"/>
              <w:left w:w="55" w:type="dxa"/>
              <w:bottom w:w="55" w:type="dxa"/>
              <w:right w:w="55" w:type="dxa"/>
            </w:tcMar>
          </w:tcPr>
          <w:p w:rsidR="001B6CC5" w:rsidRPr="002C0734" w:rsidRDefault="001B6CC5" w:rsidP="00EE49E9">
            <w:pPr>
              <w:pStyle w:val="TableContents"/>
              <w:spacing w:line="240" w:lineRule="auto"/>
              <w:jc w:val="center"/>
              <w:rPr>
                <w:sz w:val="4"/>
                <w:szCs w:val="4"/>
              </w:rPr>
            </w:pPr>
          </w:p>
          <w:p w:rsidR="001B6CC5" w:rsidRDefault="001B6CC5" w:rsidP="00AA7ECC">
            <w:pPr>
              <w:pStyle w:val="TableContents"/>
              <w:spacing w:line="240" w:lineRule="auto"/>
              <w:jc w:val="center"/>
              <w:rPr>
                <w:sz w:val="18"/>
                <w:szCs w:val="18"/>
              </w:rPr>
            </w:pPr>
            <w:r>
              <w:rPr>
                <w:sz w:val="18"/>
                <w:szCs w:val="18"/>
              </w:rPr>
              <w:t xml:space="preserve">Abbildung 5: Beschriftete Skizze (nicht maßstäblich), </w:t>
            </w:r>
            <w:proofErr w:type="spellStart"/>
            <w:r>
              <w:rPr>
                <w:sz w:val="18"/>
                <w:szCs w:val="18"/>
              </w:rPr>
              <w:t>by</w:t>
            </w:r>
            <w:proofErr w:type="spellEnd"/>
            <w:r>
              <w:rPr>
                <w:sz w:val="18"/>
                <w:szCs w:val="18"/>
              </w:rPr>
              <w:t xml:space="preserve"> </w:t>
            </w:r>
            <w:proofErr w:type="spellStart"/>
            <w:r>
              <w:rPr>
                <w:rFonts w:ascii="Arial, sans-serif" w:hAnsi="Arial, sans-serif"/>
                <w:sz w:val="16"/>
                <w:szCs w:val="18"/>
              </w:rPr>
              <w:t>Fachset</w:t>
            </w:r>
            <w:proofErr w:type="spellEnd"/>
            <w:r>
              <w:rPr>
                <w:rFonts w:ascii="Arial, sans-serif" w:hAnsi="Arial, sans-serif"/>
                <w:sz w:val="16"/>
                <w:szCs w:val="18"/>
              </w:rPr>
              <w:t xml:space="preserve"> Mathematik für </w:t>
            </w:r>
            <w:proofErr w:type="spellStart"/>
            <w:r w:rsidR="007F1919">
              <w:rPr>
                <w:rFonts w:ascii="Arial, sans-serif" w:hAnsi="Arial, sans-serif"/>
                <w:sz w:val="16"/>
                <w:szCs w:val="18"/>
              </w:rPr>
              <w:t>SenBJF</w:t>
            </w:r>
            <w:proofErr w:type="spellEnd"/>
            <w:r>
              <w:rPr>
                <w:rFonts w:ascii="Arial, sans-serif" w:hAnsi="Arial, sans-serif"/>
                <w:sz w:val="16"/>
                <w:szCs w:val="18"/>
              </w:rPr>
              <w:t xml:space="preserve"> </w:t>
            </w:r>
            <w:r>
              <w:rPr>
                <w:sz w:val="18"/>
                <w:szCs w:val="18"/>
              </w:rPr>
              <w:t> </w:t>
            </w:r>
            <w:hyperlink r:id="rId23" w:history="1">
              <w:r>
                <w:rPr>
                  <w:rFonts w:ascii="Arial, sans-serif" w:hAnsi="Arial, sans-serif"/>
                  <w:sz w:val="12"/>
                  <w:szCs w:val="18"/>
                </w:rPr>
                <w:t>CC BY 3.0 de</w:t>
              </w:r>
            </w:hyperlink>
          </w:p>
        </w:tc>
      </w:tr>
    </w:tbl>
    <w:p w:rsidR="001B6CC5" w:rsidRDefault="001B6CC5" w:rsidP="001B6CC5">
      <w:r>
        <w:t>Das Haus besitzt riesige Fensterfronten. Diese müssen regelmäßig gesäubert werden. Mit der Reinigung soll eine Firma beauftragt werden.</w:t>
      </w:r>
    </w:p>
    <w:p w:rsidR="001B6CC5" w:rsidRDefault="001B6CC5" w:rsidP="001B6CC5">
      <w:r>
        <w:rPr>
          <w:b/>
          <w:bCs/>
        </w:rPr>
        <w:t xml:space="preserve">Ermittle den Flächeninhalt einer seitlichen </w:t>
      </w:r>
      <w:r w:rsidR="00AA7ECC">
        <w:rPr>
          <w:b/>
          <w:bCs/>
        </w:rPr>
        <w:t>Fassaden</w:t>
      </w:r>
      <w:r>
        <w:rPr>
          <w:b/>
          <w:bCs/>
        </w:rPr>
        <w:t>fläche.</w:t>
      </w:r>
    </w:p>
    <w:tbl>
      <w:tblPr>
        <w:tblW w:w="9356" w:type="dxa"/>
        <w:tblInd w:w="55" w:type="dxa"/>
        <w:tblLayout w:type="fixed"/>
        <w:tblCellMar>
          <w:left w:w="10" w:type="dxa"/>
          <w:right w:w="10" w:type="dxa"/>
        </w:tblCellMar>
        <w:tblLook w:val="0000"/>
      </w:tblPr>
      <w:tblGrid>
        <w:gridCol w:w="283"/>
        <w:gridCol w:w="283"/>
        <w:gridCol w:w="283"/>
        <w:gridCol w:w="283"/>
        <w:gridCol w:w="283"/>
        <w:gridCol w:w="283"/>
        <w:gridCol w:w="283"/>
        <w:gridCol w:w="283"/>
        <w:gridCol w:w="283"/>
        <w:gridCol w:w="283"/>
        <w:gridCol w:w="283"/>
        <w:gridCol w:w="283"/>
        <w:gridCol w:w="283"/>
        <w:gridCol w:w="283"/>
        <w:gridCol w:w="283"/>
        <w:gridCol w:w="283"/>
        <w:gridCol w:w="284"/>
        <w:gridCol w:w="284"/>
        <w:gridCol w:w="284"/>
        <w:gridCol w:w="284"/>
        <w:gridCol w:w="284"/>
        <w:gridCol w:w="284"/>
        <w:gridCol w:w="284"/>
        <w:gridCol w:w="284"/>
        <w:gridCol w:w="284"/>
        <w:gridCol w:w="284"/>
        <w:gridCol w:w="284"/>
        <w:gridCol w:w="284"/>
        <w:gridCol w:w="284"/>
        <w:gridCol w:w="284"/>
        <w:gridCol w:w="284"/>
        <w:gridCol w:w="284"/>
        <w:gridCol w:w="284"/>
      </w:tblGrid>
      <w:tr w:rsidR="001B6CC5" w:rsidTr="00EE49E9">
        <w:trPr>
          <w:trHeight w:val="283"/>
        </w:trPr>
        <w:tc>
          <w:tcPr>
            <w:tcW w:w="283"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top w:val="single" w:sz="2" w:space="0" w:color="B2B2B2"/>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r w:rsidR="001B6CC5" w:rsidTr="00EE49E9">
        <w:trPr>
          <w:trHeight w:val="283"/>
        </w:trPr>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3"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c>
          <w:tcPr>
            <w:tcW w:w="284" w:type="dxa"/>
            <w:tcBorders>
              <w:left w:val="single" w:sz="2" w:space="0" w:color="B2B2B2"/>
              <w:bottom w:val="single" w:sz="2" w:space="0" w:color="B2B2B2"/>
              <w:right w:val="single" w:sz="2" w:space="0" w:color="B2B2B2"/>
            </w:tcBorders>
            <w:tcMar>
              <w:top w:w="55" w:type="dxa"/>
              <w:left w:w="55" w:type="dxa"/>
              <w:bottom w:w="55" w:type="dxa"/>
              <w:right w:w="55" w:type="dxa"/>
            </w:tcMar>
          </w:tcPr>
          <w:p w:rsidR="001B6CC5" w:rsidRDefault="001B6CC5" w:rsidP="00EE49E9">
            <w:pPr>
              <w:pStyle w:val="TableContents"/>
              <w:spacing w:after="0"/>
              <w:rPr>
                <w:sz w:val="12"/>
                <w:szCs w:val="12"/>
              </w:rPr>
            </w:pPr>
          </w:p>
        </w:tc>
      </w:tr>
    </w:tbl>
    <w:p w:rsidR="001B6CC5" w:rsidRDefault="001B6CC5" w:rsidP="001B6CC5">
      <w:pPr>
        <w:rPr>
          <w:b/>
          <w:bCs/>
        </w:rPr>
      </w:pPr>
    </w:p>
    <w:p w:rsidR="00110D05" w:rsidRDefault="001B6CC5" w:rsidP="001B6CC5">
      <w:pPr>
        <w:rPr>
          <w:b/>
          <w:bCs/>
        </w:rPr>
      </w:pPr>
      <w:r>
        <w:rPr>
          <w:b/>
          <w:bCs/>
        </w:rPr>
        <w:t>ANTWORT: ________________________________________________________</w:t>
      </w:r>
    </w:p>
    <w:p w:rsidR="00110D05" w:rsidRDefault="00110D05" w:rsidP="00110D05">
      <w:r>
        <w:br w:type="page"/>
      </w:r>
    </w:p>
    <w:p w:rsidR="001B6CC5" w:rsidRDefault="001B6CC5" w:rsidP="001B6CC5">
      <w:pPr>
        <w:rPr>
          <w:b/>
          <w:bCs/>
        </w:rPr>
      </w:pPr>
    </w:p>
    <w:p w:rsidR="001B6CC5" w:rsidRDefault="001B6CC5" w:rsidP="001B6CC5">
      <w:pPr>
        <w:spacing w:after="0"/>
        <w:jc w:val="center"/>
      </w:pPr>
      <w:r>
        <w:rPr>
          <w:b/>
          <w:sz w:val="36"/>
          <w:szCs w:val="36"/>
        </w:rPr>
        <w:t>Station 1</w:t>
      </w:r>
    </w:p>
    <w:p w:rsidR="001B6CC5" w:rsidRDefault="001B6CC5" w:rsidP="001B6CC5">
      <w:pPr>
        <w:widowControl w:val="0"/>
      </w:pPr>
    </w:p>
    <w:p w:rsidR="001B6CC5" w:rsidRDefault="001B6CC5" w:rsidP="001B6CC5">
      <w:pPr>
        <w:spacing w:after="0"/>
        <w:rPr>
          <w:b/>
        </w:rPr>
      </w:pPr>
      <w:r>
        <w:rPr>
          <w:b/>
        </w:rPr>
        <w:t>Der Flächeninhalt eines Parallelogramms</w:t>
      </w:r>
    </w:p>
    <w:p w:rsidR="001B6CC5" w:rsidRDefault="001B6CC5" w:rsidP="001B6CC5">
      <w:pPr>
        <w:spacing w:after="0"/>
      </w:pPr>
    </w:p>
    <w:p w:rsidR="001B6CC5" w:rsidRDefault="001B6CC5" w:rsidP="001B6CC5">
      <w:pPr>
        <w:spacing w:after="0"/>
      </w:pPr>
      <w:r>
        <w:rPr>
          <w:b/>
          <w:bCs/>
        </w:rPr>
        <w:t xml:space="preserve">Findet </w:t>
      </w:r>
      <w:r>
        <w:rPr>
          <w:b/>
          <w:bCs/>
          <w:u w:val="single"/>
        </w:rPr>
        <w:t>gemeinsam</w:t>
      </w:r>
      <w:r>
        <w:rPr>
          <w:b/>
          <w:bCs/>
        </w:rPr>
        <w:t xml:space="preserve"> mithilfe von Trinkhalmen heraus, wie man den Flächeninhalt eines Parallelogramms bestimmen kann.</w:t>
      </w:r>
    </w:p>
    <w:p w:rsidR="001B6CC5" w:rsidRDefault="001B6CC5" w:rsidP="001B6CC5">
      <w:pPr>
        <w:spacing w:after="0"/>
      </w:pPr>
      <w:r>
        <w:t>Zeichnet dazu ein Rechteck und legt die Rechteckfläche vollständig mit Trinkhalmen aus. Verschiebt die Trinkhalme, sodass ein Parallelogramm entsteht. Wie verändert sich der Flächeninhalt?</w:t>
      </w:r>
    </w:p>
    <w:tbl>
      <w:tblPr>
        <w:tblW w:w="9359" w:type="dxa"/>
        <w:tblLayout w:type="fixed"/>
        <w:tblCellMar>
          <w:left w:w="10" w:type="dxa"/>
          <w:right w:w="10" w:type="dxa"/>
        </w:tblCellMar>
        <w:tblLook w:val="0000"/>
      </w:tblPr>
      <w:tblGrid>
        <w:gridCol w:w="1200"/>
        <w:gridCol w:w="3037"/>
        <w:gridCol w:w="3037"/>
        <w:gridCol w:w="2085"/>
      </w:tblGrid>
      <w:tr w:rsidR="001B6CC5" w:rsidTr="00EE49E9">
        <w:trPr>
          <w:trHeight w:val="2235"/>
        </w:trPr>
        <w:tc>
          <w:tcPr>
            <w:tcW w:w="1200" w:type="dxa"/>
            <w:tcMar>
              <w:top w:w="55" w:type="dxa"/>
              <w:left w:w="55" w:type="dxa"/>
              <w:bottom w:w="55" w:type="dxa"/>
              <w:right w:w="55" w:type="dxa"/>
            </w:tcMar>
          </w:tcPr>
          <w:p w:rsidR="001B6CC5" w:rsidRDefault="001B6CC5" w:rsidP="00EE49E9">
            <w:pPr>
              <w:pStyle w:val="TableContents"/>
              <w:jc w:val="center"/>
              <w:rPr>
                <w:b/>
                <w:bCs/>
                <w:u w:val="single"/>
              </w:rPr>
            </w:pPr>
          </w:p>
        </w:tc>
        <w:tc>
          <w:tcPr>
            <w:tcW w:w="3037" w:type="dxa"/>
            <w:tcMar>
              <w:top w:w="55" w:type="dxa"/>
              <w:left w:w="55" w:type="dxa"/>
              <w:bottom w:w="55" w:type="dxa"/>
              <w:right w:w="55" w:type="dxa"/>
            </w:tcMar>
          </w:tcPr>
          <w:p w:rsidR="001B6CC5" w:rsidRDefault="001B6CC5" w:rsidP="00EE49E9">
            <w:pPr>
              <w:pStyle w:val="TableContents"/>
              <w:jc w:val="center"/>
              <w:rPr>
                <w:b/>
                <w:bCs/>
                <w:u w:val="single"/>
              </w:rPr>
            </w:pPr>
            <w:r>
              <w:rPr>
                <w:b/>
                <w:bCs/>
                <w:u w:val="single"/>
              </w:rPr>
              <w:t>Hilfe 1</w:t>
            </w:r>
          </w:p>
          <w:p w:rsidR="001B6CC5" w:rsidRPr="00F64F3B" w:rsidRDefault="001B6CC5" w:rsidP="00EE49E9">
            <w:pPr>
              <w:pStyle w:val="TableContents"/>
              <w:jc w:val="center"/>
              <w:rPr>
                <w:bCs/>
              </w:rPr>
            </w:pPr>
            <w:r w:rsidRPr="00F64F3B">
              <w:rPr>
                <w:bCs/>
                <w:noProof/>
                <w:lang w:eastAsia="de-DE"/>
              </w:rPr>
              <w:drawing>
                <wp:inline distT="0" distB="0" distL="0" distR="0">
                  <wp:extent cx="1000125" cy="1009650"/>
                  <wp:effectExtent l="0" t="0" r="952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000125" cy="1009650"/>
                          </a:xfrm>
                          <a:prstGeom prst="rect">
                            <a:avLst/>
                          </a:prstGeom>
                        </pic:spPr>
                      </pic:pic>
                    </a:graphicData>
                  </a:graphic>
                </wp:inline>
              </w:drawing>
            </w:r>
          </w:p>
        </w:tc>
        <w:tc>
          <w:tcPr>
            <w:tcW w:w="3037" w:type="dxa"/>
            <w:tcMar>
              <w:top w:w="55" w:type="dxa"/>
              <w:left w:w="55" w:type="dxa"/>
              <w:bottom w:w="55" w:type="dxa"/>
              <w:right w:w="55" w:type="dxa"/>
            </w:tcMar>
          </w:tcPr>
          <w:p w:rsidR="001B6CC5" w:rsidRDefault="001B6CC5" w:rsidP="00EE49E9">
            <w:pPr>
              <w:pStyle w:val="TableContents"/>
              <w:jc w:val="center"/>
              <w:rPr>
                <w:b/>
                <w:bCs/>
                <w:u w:val="single"/>
              </w:rPr>
            </w:pPr>
            <w:r>
              <w:rPr>
                <w:b/>
                <w:bCs/>
                <w:u w:val="single"/>
              </w:rPr>
              <w:t>Hilfe 2</w:t>
            </w:r>
          </w:p>
          <w:p w:rsidR="001B6CC5" w:rsidRPr="00F64F3B" w:rsidRDefault="001B6CC5" w:rsidP="00EE49E9">
            <w:pPr>
              <w:pStyle w:val="TableContents"/>
              <w:jc w:val="center"/>
              <w:rPr>
                <w:bCs/>
              </w:rPr>
            </w:pPr>
            <w:r w:rsidRPr="00F64F3B">
              <w:rPr>
                <w:bCs/>
                <w:noProof/>
                <w:lang w:eastAsia="de-DE"/>
              </w:rPr>
              <w:drawing>
                <wp:inline distT="0" distB="0" distL="0" distR="0">
                  <wp:extent cx="942975" cy="962025"/>
                  <wp:effectExtent l="0" t="0" r="9525" b="952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942975" cy="962025"/>
                          </a:xfrm>
                          <a:prstGeom prst="rect">
                            <a:avLst/>
                          </a:prstGeom>
                        </pic:spPr>
                      </pic:pic>
                    </a:graphicData>
                  </a:graphic>
                </wp:inline>
              </w:drawing>
            </w:r>
          </w:p>
        </w:tc>
        <w:tc>
          <w:tcPr>
            <w:tcW w:w="2085" w:type="dxa"/>
            <w:tcMar>
              <w:top w:w="55" w:type="dxa"/>
              <w:left w:w="55" w:type="dxa"/>
              <w:bottom w:w="55" w:type="dxa"/>
              <w:right w:w="55" w:type="dxa"/>
            </w:tcMar>
          </w:tcPr>
          <w:p w:rsidR="001B6CC5" w:rsidRDefault="001B6CC5" w:rsidP="00EE49E9">
            <w:pPr>
              <w:pStyle w:val="TableContents"/>
              <w:jc w:val="center"/>
              <w:rPr>
                <w:b/>
                <w:bCs/>
                <w:u w:val="single"/>
              </w:rPr>
            </w:pPr>
          </w:p>
        </w:tc>
      </w:tr>
    </w:tbl>
    <w:p w:rsidR="001B6CC5" w:rsidRDefault="001B6CC5" w:rsidP="001B6CC5">
      <w:pPr>
        <w:spacing w:after="0"/>
      </w:pPr>
    </w:p>
    <w:p w:rsidR="001B6CC5" w:rsidRDefault="001B6CC5" w:rsidP="001B6CC5">
      <w:pPr>
        <w:spacing w:after="0" w:line="612" w:lineRule="auto"/>
      </w:pPr>
      <w:r>
        <w:t>Antwort: ..................................................................................................................................................................................................................................................................................................</w:t>
      </w:r>
    </w:p>
    <w:p w:rsidR="001B6CC5" w:rsidRDefault="001B6CC5" w:rsidP="001B6CC5">
      <w:pPr>
        <w:spacing w:after="0"/>
      </w:pPr>
      <w:r>
        <w:t>Beschreibt mit eigenen Worten, wie ihr den Flächeninhalt eines Parallelogramms bestimmen könnt.</w:t>
      </w:r>
    </w:p>
    <w:p w:rsidR="001B6CC5" w:rsidRDefault="001B6CC5" w:rsidP="001B6CC5">
      <w:pPr>
        <w:spacing w:after="0"/>
      </w:pPr>
    </w:p>
    <w:p w:rsidR="001B6CC5" w:rsidRDefault="001B6CC5" w:rsidP="001B6CC5">
      <w:pPr>
        <w:spacing w:after="0" w:line="612" w:lineRule="auto"/>
      </w:pPr>
      <w:r>
        <w:t>......................................................................................................................................................................................................................................................................................................................................................................................................................................................................................................................................................................................................................................................................................................................................................................................................................................................................................................................................................</w:t>
      </w:r>
    </w:p>
    <w:p w:rsidR="001B6CC5" w:rsidRPr="001B6CC5" w:rsidRDefault="001B6CC5" w:rsidP="001B6CC5"/>
    <w:p w:rsidR="001B6CC5" w:rsidRDefault="001B6CC5" w:rsidP="001B6CC5">
      <w:pPr>
        <w:pageBreakBefore/>
        <w:spacing w:after="0"/>
        <w:jc w:val="center"/>
      </w:pPr>
      <w:r>
        <w:rPr>
          <w:b/>
          <w:sz w:val="36"/>
          <w:szCs w:val="36"/>
        </w:rPr>
        <w:t>Station 2</w:t>
      </w:r>
    </w:p>
    <w:p w:rsidR="001B6CC5" w:rsidRDefault="001B6CC5" w:rsidP="001B6CC5">
      <w:pPr>
        <w:spacing w:after="0"/>
        <w:rPr>
          <w:b/>
        </w:rPr>
      </w:pPr>
    </w:p>
    <w:p w:rsidR="001B6CC5" w:rsidRDefault="001B6CC5" w:rsidP="001B6CC5">
      <w:pPr>
        <w:spacing w:after="0"/>
        <w:rPr>
          <w:b/>
        </w:rPr>
      </w:pPr>
      <w:r>
        <w:rPr>
          <w:b/>
        </w:rPr>
        <w:t>Der Flächeninhalt eines Parallelogramms – Vergleich mit einer Rechteckfläche</w:t>
      </w:r>
    </w:p>
    <w:p w:rsidR="001B6CC5" w:rsidRDefault="001B6CC5" w:rsidP="001B6CC5">
      <w:pPr>
        <w:spacing w:after="0"/>
      </w:pPr>
    </w:p>
    <w:p w:rsidR="001B6CC5" w:rsidRDefault="001B6CC5" w:rsidP="001B6CC5">
      <w:pPr>
        <w:spacing w:after="0"/>
        <w:rPr>
          <w:b/>
          <w:bCs/>
        </w:rPr>
      </w:pPr>
      <w:r>
        <w:rPr>
          <w:b/>
          <w:bCs/>
        </w:rPr>
        <w:t>Ermittelt und vergleicht die Flächeninhalte der beiden abgebildeten Vierecke.</w:t>
      </w:r>
    </w:p>
    <w:p w:rsidR="001B6CC5" w:rsidRDefault="001B6CC5" w:rsidP="001B6CC5">
      <w:pPr>
        <w:spacing w:after="0"/>
      </w:pPr>
      <w:r>
        <w:rPr>
          <w:noProof/>
          <w:lang w:eastAsia="de-DE"/>
        </w:rPr>
        <w:drawing>
          <wp:anchor distT="0" distB="0" distL="114300" distR="114300" simplePos="0" relativeHeight="251668480" behindDoc="0" locked="0" layoutInCell="1" allowOverlap="1">
            <wp:simplePos x="0" y="0"/>
            <wp:positionH relativeFrom="column">
              <wp:posOffset>2781360</wp:posOffset>
            </wp:positionH>
            <wp:positionV relativeFrom="paragraph">
              <wp:posOffset>157320</wp:posOffset>
            </wp:positionV>
            <wp:extent cx="1810440" cy="1266840"/>
            <wp:effectExtent l="0" t="0" r="0" b="9510"/>
            <wp:wrapTight wrapText="bothSides">
              <wp:wrapPolygon edited="0">
                <wp:start x="0" y="0"/>
                <wp:lineTo x="0" y="21113"/>
                <wp:lineTo x="21365" y="21113"/>
                <wp:lineTo x="21365" y="0"/>
                <wp:lineTo x="0" y="0"/>
              </wp:wrapPolygon>
            </wp:wrapTight>
            <wp:docPr id="22" name="Grafik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lum/>
                      <a:alphaModFix/>
                    </a:blip>
                    <a:srcRect l="5768" t="1601" r="4500" b="18901"/>
                    <a:stretch>
                      <a:fillRect/>
                    </a:stretch>
                  </pic:blipFill>
                  <pic:spPr>
                    <a:xfrm>
                      <a:off x="0" y="0"/>
                      <a:ext cx="1810440" cy="1266840"/>
                    </a:xfrm>
                    <a:prstGeom prst="rect">
                      <a:avLst/>
                    </a:prstGeom>
                    <a:noFill/>
                    <a:ln>
                      <a:noFill/>
                      <a:prstDash/>
                    </a:ln>
                  </pic:spPr>
                </pic:pic>
              </a:graphicData>
            </a:graphic>
          </wp:anchor>
        </w:drawing>
      </w:r>
    </w:p>
    <w:p w:rsidR="001B6CC5" w:rsidRDefault="001B6CC5" w:rsidP="001B6CC5">
      <w:pPr>
        <w:spacing w:after="0"/>
      </w:pPr>
      <w:r>
        <w:rPr>
          <w:noProof/>
          <w:lang w:eastAsia="de-DE"/>
        </w:rPr>
        <w:drawing>
          <wp:anchor distT="0" distB="0" distL="114300" distR="114300" simplePos="0" relativeHeight="251669504" behindDoc="0" locked="0" layoutInCell="1" allowOverlap="1">
            <wp:simplePos x="0" y="0"/>
            <wp:positionH relativeFrom="column">
              <wp:posOffset>758880</wp:posOffset>
            </wp:positionH>
            <wp:positionV relativeFrom="paragraph">
              <wp:posOffset>-23040</wp:posOffset>
            </wp:positionV>
            <wp:extent cx="1975320" cy="1265040"/>
            <wp:effectExtent l="0" t="0" r="5880" b="0"/>
            <wp:wrapTight wrapText="bothSides">
              <wp:wrapPolygon edited="0">
                <wp:start x="0" y="0"/>
                <wp:lineTo x="0" y="21145"/>
                <wp:lineTo x="21461" y="21145"/>
                <wp:lineTo x="21461" y="0"/>
                <wp:lineTo x="0" y="0"/>
              </wp:wrapPolygon>
            </wp:wrapTight>
            <wp:docPr id="23" name="Grafik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lum/>
                      <a:alphaModFix/>
                    </a:blip>
                    <a:srcRect l="3712" t="1114" r="4548" b="18936"/>
                    <a:stretch>
                      <a:fillRect/>
                    </a:stretch>
                  </pic:blipFill>
                  <pic:spPr>
                    <a:xfrm>
                      <a:off x="0" y="0"/>
                      <a:ext cx="1975320" cy="1265040"/>
                    </a:xfrm>
                    <a:prstGeom prst="rect">
                      <a:avLst/>
                    </a:prstGeom>
                    <a:noFill/>
                    <a:ln>
                      <a:noFill/>
                      <a:prstDash/>
                    </a:ln>
                  </pic:spPr>
                </pic:pic>
              </a:graphicData>
            </a:graphic>
          </wp:anchor>
        </w:drawing>
      </w:r>
    </w:p>
    <w:p w:rsidR="001B6CC5" w:rsidRDefault="001B6CC5" w:rsidP="001B6CC5">
      <w:pPr>
        <w:spacing w:after="0"/>
      </w:pPr>
    </w:p>
    <w:p w:rsidR="001B6CC5" w:rsidRDefault="001B6CC5" w:rsidP="001B6CC5">
      <w:pPr>
        <w:spacing w:after="0"/>
      </w:pPr>
    </w:p>
    <w:p w:rsidR="001B6CC5" w:rsidRDefault="001B6CC5" w:rsidP="001B6CC5">
      <w:pPr>
        <w:spacing w:after="0"/>
      </w:pPr>
    </w:p>
    <w:p w:rsidR="001B6CC5" w:rsidRDefault="001B6CC5" w:rsidP="001B6CC5">
      <w:pPr>
        <w:pStyle w:val="TableContents"/>
        <w:spacing w:after="0" w:line="240" w:lineRule="auto"/>
        <w:jc w:val="center"/>
        <w:rPr>
          <w:sz w:val="18"/>
          <w:szCs w:val="18"/>
        </w:rPr>
      </w:pPr>
    </w:p>
    <w:p w:rsidR="001B6CC5" w:rsidRDefault="001B6CC5" w:rsidP="001B6CC5">
      <w:pPr>
        <w:pStyle w:val="TableContents"/>
        <w:spacing w:after="0" w:line="240" w:lineRule="auto"/>
        <w:jc w:val="center"/>
        <w:rPr>
          <w:sz w:val="18"/>
          <w:szCs w:val="18"/>
        </w:rPr>
      </w:pPr>
    </w:p>
    <w:p w:rsidR="001B6CC5" w:rsidRDefault="001B6CC5" w:rsidP="001B6CC5">
      <w:pPr>
        <w:pStyle w:val="TableContents"/>
        <w:spacing w:after="0" w:line="240" w:lineRule="auto"/>
        <w:jc w:val="center"/>
        <w:rPr>
          <w:sz w:val="18"/>
          <w:szCs w:val="18"/>
        </w:rPr>
      </w:pPr>
    </w:p>
    <w:p w:rsidR="001B6CC5" w:rsidRDefault="001B6CC5" w:rsidP="001B6CC5">
      <w:pPr>
        <w:pStyle w:val="TableContents"/>
        <w:spacing w:after="0" w:line="240" w:lineRule="auto"/>
        <w:jc w:val="center"/>
        <w:rPr>
          <w:sz w:val="18"/>
          <w:szCs w:val="18"/>
        </w:rPr>
      </w:pPr>
    </w:p>
    <w:p w:rsidR="001B6CC5" w:rsidRDefault="001B6CC5" w:rsidP="001B6CC5">
      <w:pPr>
        <w:pStyle w:val="TableContents"/>
        <w:spacing w:after="0" w:line="240" w:lineRule="auto"/>
        <w:jc w:val="center"/>
        <w:rPr>
          <w:sz w:val="18"/>
          <w:szCs w:val="18"/>
        </w:rPr>
      </w:pPr>
    </w:p>
    <w:p w:rsidR="001B6CC5" w:rsidRDefault="001B6CC5" w:rsidP="001B6CC5">
      <w:pPr>
        <w:pStyle w:val="TableContents"/>
        <w:spacing w:after="0" w:line="240" w:lineRule="auto"/>
        <w:jc w:val="center"/>
      </w:pPr>
      <w:r>
        <w:rPr>
          <w:sz w:val="18"/>
          <w:szCs w:val="18"/>
        </w:rPr>
        <w:t xml:space="preserve">Abbildung 6: Parallelogramm &amp; Rechteck, flächengleich, </w:t>
      </w:r>
      <w:proofErr w:type="spellStart"/>
      <w:r>
        <w:rPr>
          <w:sz w:val="18"/>
          <w:szCs w:val="18"/>
        </w:rPr>
        <w:t>by</w:t>
      </w:r>
      <w:proofErr w:type="spellEnd"/>
      <w:r>
        <w:rPr>
          <w:sz w:val="18"/>
          <w:szCs w:val="18"/>
        </w:rPr>
        <w:t xml:space="preserve"> </w:t>
      </w:r>
      <w:proofErr w:type="spellStart"/>
      <w:r>
        <w:rPr>
          <w:rFonts w:ascii="Arial, sans-serif" w:hAnsi="Arial, sans-serif"/>
          <w:sz w:val="18"/>
          <w:szCs w:val="18"/>
        </w:rPr>
        <w:t>Fachset</w:t>
      </w:r>
      <w:proofErr w:type="spellEnd"/>
      <w:r>
        <w:rPr>
          <w:rFonts w:ascii="Arial, sans-serif" w:hAnsi="Arial, sans-serif"/>
          <w:sz w:val="18"/>
          <w:szCs w:val="18"/>
        </w:rPr>
        <w:t xml:space="preserve"> Mathematik für </w:t>
      </w:r>
      <w:proofErr w:type="spellStart"/>
      <w:r w:rsidR="007F1919">
        <w:rPr>
          <w:rFonts w:ascii="Arial, sans-serif" w:hAnsi="Arial, sans-serif"/>
          <w:sz w:val="18"/>
          <w:szCs w:val="18"/>
        </w:rPr>
        <w:t>SenBJF</w:t>
      </w:r>
      <w:proofErr w:type="spellEnd"/>
      <w:r>
        <w:rPr>
          <w:rFonts w:ascii="Arial, sans-serif" w:hAnsi="Arial, sans-serif"/>
          <w:sz w:val="18"/>
          <w:szCs w:val="18"/>
        </w:rPr>
        <w:t xml:space="preserve"> </w:t>
      </w:r>
      <w:r>
        <w:rPr>
          <w:sz w:val="18"/>
          <w:szCs w:val="18"/>
        </w:rPr>
        <w:t> </w:t>
      </w:r>
      <w:hyperlink r:id="rId28" w:history="1">
        <w:r>
          <w:rPr>
            <w:rFonts w:ascii="Arial, sans-serif" w:hAnsi="Arial, sans-serif"/>
            <w:sz w:val="18"/>
            <w:szCs w:val="18"/>
          </w:rPr>
          <w:t>CC BY 3.0 de</w:t>
        </w:r>
      </w:hyperlink>
    </w:p>
    <w:p w:rsidR="001B6CC5" w:rsidRDefault="001B6CC5" w:rsidP="001B6CC5">
      <w:pPr>
        <w:spacing w:after="0"/>
        <w:rPr>
          <w:sz w:val="18"/>
          <w:szCs w:val="18"/>
        </w:rPr>
      </w:pPr>
    </w:p>
    <w:tbl>
      <w:tblPr>
        <w:tblW w:w="9359" w:type="dxa"/>
        <w:tblLayout w:type="fixed"/>
        <w:tblCellMar>
          <w:left w:w="10" w:type="dxa"/>
          <w:right w:w="10" w:type="dxa"/>
        </w:tblCellMar>
        <w:tblLook w:val="0000"/>
      </w:tblPr>
      <w:tblGrid>
        <w:gridCol w:w="1200"/>
        <w:gridCol w:w="3037"/>
        <w:gridCol w:w="3037"/>
        <w:gridCol w:w="2085"/>
      </w:tblGrid>
      <w:tr w:rsidR="001B6CC5" w:rsidTr="00EE49E9">
        <w:trPr>
          <w:trHeight w:val="2235"/>
        </w:trPr>
        <w:tc>
          <w:tcPr>
            <w:tcW w:w="1200" w:type="dxa"/>
            <w:tcMar>
              <w:top w:w="55" w:type="dxa"/>
              <w:left w:w="55" w:type="dxa"/>
              <w:bottom w:w="55" w:type="dxa"/>
              <w:right w:w="55" w:type="dxa"/>
            </w:tcMar>
          </w:tcPr>
          <w:p w:rsidR="001B6CC5" w:rsidRDefault="001B6CC5" w:rsidP="00EE49E9">
            <w:pPr>
              <w:pStyle w:val="TableContents"/>
              <w:jc w:val="center"/>
              <w:rPr>
                <w:b/>
                <w:bCs/>
                <w:u w:val="single"/>
              </w:rPr>
            </w:pPr>
          </w:p>
        </w:tc>
        <w:tc>
          <w:tcPr>
            <w:tcW w:w="3037" w:type="dxa"/>
            <w:tcMar>
              <w:top w:w="55" w:type="dxa"/>
              <w:left w:w="55" w:type="dxa"/>
              <w:bottom w:w="55" w:type="dxa"/>
              <w:right w:w="55" w:type="dxa"/>
            </w:tcMar>
          </w:tcPr>
          <w:p w:rsidR="001B6CC5" w:rsidRDefault="001B6CC5" w:rsidP="00EE49E9">
            <w:pPr>
              <w:pStyle w:val="TableContents"/>
              <w:jc w:val="center"/>
              <w:rPr>
                <w:b/>
                <w:bCs/>
                <w:u w:val="single"/>
              </w:rPr>
            </w:pPr>
            <w:r>
              <w:rPr>
                <w:b/>
                <w:bCs/>
                <w:noProof/>
                <w:u w:val="single"/>
                <w:lang w:eastAsia="de-DE"/>
              </w:rPr>
              <w:drawing>
                <wp:anchor distT="0" distB="0" distL="114300" distR="114300" simplePos="0" relativeHeight="251667456" behindDoc="0" locked="0" layoutInCell="1" allowOverlap="1">
                  <wp:simplePos x="0" y="0"/>
                  <wp:positionH relativeFrom="column">
                    <wp:posOffset>287640</wp:posOffset>
                  </wp:positionH>
                  <wp:positionV relativeFrom="paragraph">
                    <wp:posOffset>199440</wp:posOffset>
                  </wp:positionV>
                  <wp:extent cx="1225800" cy="1235880"/>
                  <wp:effectExtent l="0" t="0" r="0" b="2370"/>
                  <wp:wrapNone/>
                  <wp:docPr id="24" name="Grafik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lum/>
                            <a:alphaModFix/>
                          </a:blip>
                          <a:srcRect/>
                          <a:stretch>
                            <a:fillRect/>
                          </a:stretch>
                        </pic:blipFill>
                        <pic:spPr>
                          <a:xfrm>
                            <a:off x="0" y="0"/>
                            <a:ext cx="1225800" cy="1235880"/>
                          </a:xfrm>
                          <a:prstGeom prst="rect">
                            <a:avLst/>
                          </a:prstGeom>
                          <a:noFill/>
                          <a:ln>
                            <a:noFill/>
                          </a:ln>
                        </pic:spPr>
                      </pic:pic>
                    </a:graphicData>
                  </a:graphic>
                </wp:anchor>
              </w:drawing>
            </w:r>
            <w:r>
              <w:rPr>
                <w:b/>
                <w:bCs/>
                <w:u w:val="single"/>
              </w:rPr>
              <w:t>Hilfe 1</w:t>
            </w:r>
          </w:p>
        </w:tc>
        <w:tc>
          <w:tcPr>
            <w:tcW w:w="3037" w:type="dxa"/>
            <w:tcMar>
              <w:top w:w="55" w:type="dxa"/>
              <w:left w:w="55" w:type="dxa"/>
              <w:bottom w:w="55" w:type="dxa"/>
              <w:right w:w="55" w:type="dxa"/>
            </w:tcMar>
          </w:tcPr>
          <w:p w:rsidR="001B6CC5" w:rsidRDefault="001B6CC5" w:rsidP="00EE49E9">
            <w:pPr>
              <w:pStyle w:val="TableContents"/>
              <w:jc w:val="center"/>
              <w:rPr>
                <w:b/>
                <w:bCs/>
                <w:u w:val="single"/>
              </w:rPr>
            </w:pPr>
            <w:r>
              <w:rPr>
                <w:b/>
                <w:bCs/>
                <w:u w:val="single"/>
              </w:rPr>
              <w:t>Hilfe 2</w:t>
            </w:r>
          </w:p>
          <w:p w:rsidR="001B6CC5" w:rsidRDefault="001B6CC5" w:rsidP="00EE49E9">
            <w:pPr>
              <w:pStyle w:val="TableContents"/>
              <w:jc w:val="center"/>
              <w:rPr>
                <w:b/>
                <w:bCs/>
                <w:u w:val="single"/>
              </w:rPr>
            </w:pPr>
            <w:r>
              <w:rPr>
                <w:b/>
                <w:bCs/>
                <w:noProof/>
                <w:u w:val="single"/>
                <w:lang w:eastAsia="de-DE"/>
              </w:rPr>
              <w:drawing>
                <wp:anchor distT="0" distB="0" distL="114300" distR="114300" simplePos="0" relativeHeight="251670528" behindDoc="0" locked="0" layoutInCell="1" allowOverlap="1">
                  <wp:simplePos x="0" y="0"/>
                  <wp:positionH relativeFrom="column">
                    <wp:posOffset>374040</wp:posOffset>
                  </wp:positionH>
                  <wp:positionV relativeFrom="paragraph">
                    <wp:posOffset>-116280</wp:posOffset>
                  </wp:positionV>
                  <wp:extent cx="1190880" cy="1239840"/>
                  <wp:effectExtent l="0" t="0" r="9270" b="0"/>
                  <wp:wrapNone/>
                  <wp:docPr id="25" name="Grafik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lum/>
                            <a:alphaModFix/>
                          </a:blip>
                          <a:srcRect/>
                          <a:stretch>
                            <a:fillRect/>
                          </a:stretch>
                        </pic:blipFill>
                        <pic:spPr>
                          <a:xfrm>
                            <a:off x="0" y="0"/>
                            <a:ext cx="1190880" cy="1239840"/>
                          </a:xfrm>
                          <a:prstGeom prst="rect">
                            <a:avLst/>
                          </a:prstGeom>
                          <a:noFill/>
                          <a:ln>
                            <a:noFill/>
                          </a:ln>
                        </pic:spPr>
                      </pic:pic>
                    </a:graphicData>
                  </a:graphic>
                </wp:anchor>
              </w:drawing>
            </w:r>
          </w:p>
        </w:tc>
        <w:tc>
          <w:tcPr>
            <w:tcW w:w="2085" w:type="dxa"/>
            <w:tcMar>
              <w:top w:w="55" w:type="dxa"/>
              <w:left w:w="55" w:type="dxa"/>
              <w:bottom w:w="55" w:type="dxa"/>
              <w:right w:w="55" w:type="dxa"/>
            </w:tcMar>
          </w:tcPr>
          <w:p w:rsidR="001B6CC5" w:rsidRDefault="001B6CC5" w:rsidP="00EE49E9">
            <w:pPr>
              <w:pStyle w:val="TableContents"/>
              <w:jc w:val="center"/>
              <w:rPr>
                <w:b/>
                <w:bCs/>
                <w:u w:val="single"/>
              </w:rPr>
            </w:pPr>
          </w:p>
        </w:tc>
      </w:tr>
    </w:tbl>
    <w:p w:rsidR="001B6CC5" w:rsidRDefault="001B6CC5" w:rsidP="001B6CC5">
      <w:pPr>
        <w:spacing w:after="0"/>
      </w:pPr>
    </w:p>
    <w:p w:rsidR="001B6CC5" w:rsidRDefault="001B6CC5" w:rsidP="001B6CC5">
      <w:pPr>
        <w:spacing w:after="0" w:line="612" w:lineRule="auto"/>
      </w:pPr>
      <w:r>
        <w:t xml:space="preserve">Ergebnis: </w:t>
      </w:r>
      <w:r>
        <w:rPr>
          <w:sz w:val="20"/>
          <w:szCs w:val="20"/>
        </w:rPr>
        <w:t>..............................................................................................................................................................................................................................................................................................................................</w:t>
      </w:r>
    </w:p>
    <w:p w:rsidR="001B6CC5" w:rsidRDefault="001B6CC5" w:rsidP="001B6CC5">
      <w:pPr>
        <w:spacing w:after="0"/>
      </w:pPr>
      <w:r>
        <w:t>Beschreibt mit eigenen Worten, wie ihr die Flächeninhalte bestimmt habt.</w:t>
      </w:r>
    </w:p>
    <w:p w:rsidR="001B6CC5" w:rsidRDefault="001B6CC5" w:rsidP="001B6CC5">
      <w:pPr>
        <w:spacing w:after="0"/>
      </w:pPr>
    </w:p>
    <w:p w:rsidR="001B6CC5" w:rsidRDefault="001B6CC5" w:rsidP="001B6CC5">
      <w:pPr>
        <w:spacing w:after="0" w:line="612" w:lineRule="auto"/>
        <w:rPr>
          <w:sz w:val="20"/>
          <w:szCs w:val="20"/>
        </w:rPr>
      </w:pPr>
      <w:r>
        <w:rPr>
          <w:sz w:val="20"/>
          <w:szCs w:val="20"/>
        </w:rPr>
        <w:t>................................................................................................................................................................................................................................................................................................................................................................................................................................................................................................................................................................................................................................................................................................................................................................................................................................................................................................................................................................................................................................................</w:t>
      </w:r>
    </w:p>
    <w:p w:rsidR="001B6CC5" w:rsidRPr="00C623E2" w:rsidRDefault="001B6CC5" w:rsidP="00C623E2">
      <w:pPr>
        <w:pageBreakBefore/>
        <w:spacing w:after="0"/>
        <w:sectPr w:rsidR="001B6CC5" w:rsidRPr="00C623E2" w:rsidSect="00C60CC6">
          <w:headerReference w:type="default" r:id="rId31"/>
          <w:pgSz w:w="11906" w:h="16838"/>
          <w:pgMar w:top="1492" w:right="1133" w:bottom="1134" w:left="1417" w:header="225" w:footer="276" w:gutter="0"/>
          <w:cols w:space="708"/>
          <w:docGrid w:linePitch="360"/>
        </w:sectPr>
      </w:pPr>
    </w:p>
    <w:p w:rsidR="00937ADD" w:rsidRDefault="00937ADD" w:rsidP="00937ADD">
      <w:pPr>
        <w:pageBreakBefore/>
        <w:spacing w:after="0"/>
        <w:jc w:val="center"/>
      </w:pPr>
      <w:bookmarkStart w:id="4" w:name="_Toc474231737"/>
      <w:bookmarkEnd w:id="0"/>
      <w:r>
        <w:rPr>
          <w:b/>
          <w:sz w:val="36"/>
          <w:szCs w:val="36"/>
        </w:rPr>
        <w:t>Station 3</w:t>
      </w:r>
    </w:p>
    <w:p w:rsidR="00937ADD" w:rsidRDefault="00937ADD" w:rsidP="00937ADD">
      <w:pPr>
        <w:spacing w:after="0"/>
        <w:rPr>
          <w:b/>
        </w:rPr>
      </w:pPr>
    </w:p>
    <w:p w:rsidR="00937ADD" w:rsidRDefault="00937ADD" w:rsidP="00937ADD">
      <w:pPr>
        <w:spacing w:after="0"/>
        <w:rPr>
          <w:b/>
        </w:rPr>
      </w:pPr>
      <w:r>
        <w:rPr>
          <w:b/>
        </w:rPr>
        <w:t>Der Flächeninhalt eines Parallelogramms</w:t>
      </w:r>
    </w:p>
    <w:p w:rsidR="00937ADD" w:rsidRDefault="00937ADD" w:rsidP="00937ADD">
      <w:pPr>
        <w:spacing w:after="0"/>
      </w:pPr>
    </w:p>
    <w:p w:rsidR="00937ADD" w:rsidRDefault="00937ADD" w:rsidP="00937ADD">
      <w:pPr>
        <w:spacing w:after="0"/>
      </w:pPr>
      <w:r>
        <w:rPr>
          <w:b/>
          <w:bCs/>
        </w:rPr>
        <w:t xml:space="preserve">Findet </w:t>
      </w:r>
      <w:r>
        <w:rPr>
          <w:b/>
          <w:bCs/>
          <w:u w:val="single"/>
        </w:rPr>
        <w:t>gemeinsam</w:t>
      </w:r>
      <w:r>
        <w:rPr>
          <w:b/>
          <w:bCs/>
        </w:rPr>
        <w:t xml:space="preserve"> mithilfe der Abbildung heraus, wie man den Flächeninhalt eines Parallelogramms bestimmen kann.</w:t>
      </w:r>
    </w:p>
    <w:p w:rsidR="00937ADD" w:rsidRDefault="00AA7ECC" w:rsidP="00937ADD">
      <w:pPr>
        <w:spacing w:after="0"/>
      </w:pPr>
      <w:r>
        <w:t xml:space="preserve">Versucht eine Formel zu entwickeln. </w:t>
      </w:r>
      <w:r w:rsidR="00937ADD">
        <w:t>Ihr könnt aber auch mit euren eigenen Worten beschreiben, wie man den Flächeninhalt bestimmen kann.</w:t>
      </w:r>
    </w:p>
    <w:p w:rsidR="00937ADD" w:rsidRDefault="00937ADD" w:rsidP="00937ADD">
      <w:pPr>
        <w:spacing w:after="0"/>
        <w:jc w:val="center"/>
      </w:pPr>
      <w:r w:rsidRPr="00BC4C33">
        <w:rPr>
          <w:noProof/>
          <w:lang w:eastAsia="de-DE"/>
        </w:rPr>
        <w:drawing>
          <wp:inline distT="0" distB="0" distL="0" distR="0">
            <wp:extent cx="2276475" cy="1295400"/>
            <wp:effectExtent l="0" t="0" r="952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276475" cy="1295400"/>
                    </a:xfrm>
                    <a:prstGeom prst="rect">
                      <a:avLst/>
                    </a:prstGeom>
                  </pic:spPr>
                </pic:pic>
              </a:graphicData>
            </a:graphic>
          </wp:inline>
        </w:drawing>
      </w:r>
    </w:p>
    <w:p w:rsidR="00937ADD" w:rsidRDefault="00937ADD" w:rsidP="00937ADD">
      <w:pPr>
        <w:pStyle w:val="TableContents"/>
        <w:spacing w:after="0" w:line="240" w:lineRule="auto"/>
        <w:jc w:val="center"/>
        <w:rPr>
          <w:sz w:val="18"/>
          <w:szCs w:val="18"/>
        </w:rPr>
      </w:pPr>
      <w:r>
        <w:rPr>
          <w:sz w:val="18"/>
          <w:szCs w:val="18"/>
        </w:rPr>
        <w:t xml:space="preserve">Abbildung 7: Parallelogramm (beschriftet), </w:t>
      </w:r>
      <w:proofErr w:type="spellStart"/>
      <w:r>
        <w:rPr>
          <w:sz w:val="18"/>
          <w:szCs w:val="18"/>
        </w:rPr>
        <w:t>by</w:t>
      </w:r>
      <w:proofErr w:type="spellEnd"/>
      <w:r>
        <w:rPr>
          <w:sz w:val="18"/>
          <w:szCs w:val="18"/>
        </w:rPr>
        <w:t xml:space="preserve"> </w:t>
      </w:r>
      <w:proofErr w:type="spellStart"/>
      <w:r>
        <w:rPr>
          <w:rFonts w:ascii="Arial, sans-serif" w:hAnsi="Arial, sans-serif"/>
          <w:sz w:val="16"/>
          <w:szCs w:val="18"/>
        </w:rPr>
        <w:t>Fachset</w:t>
      </w:r>
      <w:proofErr w:type="spellEnd"/>
      <w:r>
        <w:rPr>
          <w:rFonts w:ascii="Arial, sans-serif" w:hAnsi="Arial, sans-serif"/>
          <w:sz w:val="16"/>
          <w:szCs w:val="18"/>
        </w:rPr>
        <w:t xml:space="preserve"> Mathematik für </w:t>
      </w:r>
      <w:proofErr w:type="spellStart"/>
      <w:r w:rsidR="007F1919">
        <w:rPr>
          <w:rFonts w:ascii="Arial, sans-serif" w:hAnsi="Arial, sans-serif"/>
          <w:sz w:val="16"/>
          <w:szCs w:val="18"/>
        </w:rPr>
        <w:t>SenBJF</w:t>
      </w:r>
      <w:proofErr w:type="spellEnd"/>
      <w:r>
        <w:rPr>
          <w:rFonts w:ascii="Arial, sans-serif" w:hAnsi="Arial, sans-serif"/>
          <w:sz w:val="16"/>
          <w:szCs w:val="18"/>
        </w:rPr>
        <w:t xml:space="preserve"> </w:t>
      </w:r>
      <w:r>
        <w:rPr>
          <w:sz w:val="18"/>
          <w:szCs w:val="18"/>
        </w:rPr>
        <w:t> </w:t>
      </w:r>
      <w:hyperlink r:id="rId33" w:history="1">
        <w:r>
          <w:rPr>
            <w:rFonts w:ascii="Arial, sans-serif" w:hAnsi="Arial, sans-serif"/>
            <w:sz w:val="12"/>
            <w:szCs w:val="18"/>
          </w:rPr>
          <w:t>CC BY 3.0 de</w:t>
        </w:r>
      </w:hyperlink>
    </w:p>
    <w:p w:rsidR="00937ADD" w:rsidRDefault="00937ADD" w:rsidP="00937ADD">
      <w:pPr>
        <w:spacing w:after="0"/>
        <w:rPr>
          <w:sz w:val="40"/>
          <w:szCs w:val="40"/>
        </w:rPr>
      </w:pPr>
    </w:p>
    <w:tbl>
      <w:tblPr>
        <w:tblW w:w="9359" w:type="dxa"/>
        <w:tblLayout w:type="fixed"/>
        <w:tblCellMar>
          <w:left w:w="10" w:type="dxa"/>
          <w:right w:w="10" w:type="dxa"/>
        </w:tblCellMar>
        <w:tblLook w:val="0000"/>
      </w:tblPr>
      <w:tblGrid>
        <w:gridCol w:w="1200"/>
        <w:gridCol w:w="3037"/>
        <w:gridCol w:w="3037"/>
        <w:gridCol w:w="2085"/>
      </w:tblGrid>
      <w:tr w:rsidR="00937ADD" w:rsidTr="00EE49E9">
        <w:trPr>
          <w:trHeight w:val="2235"/>
        </w:trPr>
        <w:tc>
          <w:tcPr>
            <w:tcW w:w="1200" w:type="dxa"/>
            <w:tcMar>
              <w:top w:w="55" w:type="dxa"/>
              <w:left w:w="55" w:type="dxa"/>
              <w:bottom w:w="55" w:type="dxa"/>
              <w:right w:w="55" w:type="dxa"/>
            </w:tcMar>
          </w:tcPr>
          <w:p w:rsidR="00937ADD" w:rsidRDefault="00937ADD" w:rsidP="00EE49E9">
            <w:pPr>
              <w:pStyle w:val="TableContents"/>
              <w:jc w:val="center"/>
              <w:rPr>
                <w:b/>
                <w:bCs/>
                <w:u w:val="single"/>
              </w:rPr>
            </w:pPr>
          </w:p>
        </w:tc>
        <w:tc>
          <w:tcPr>
            <w:tcW w:w="3037" w:type="dxa"/>
            <w:tcMar>
              <w:top w:w="55" w:type="dxa"/>
              <w:left w:w="55" w:type="dxa"/>
              <w:bottom w:w="55" w:type="dxa"/>
              <w:right w:w="55" w:type="dxa"/>
            </w:tcMar>
          </w:tcPr>
          <w:p w:rsidR="00937ADD" w:rsidRDefault="00937ADD" w:rsidP="00EE49E9">
            <w:pPr>
              <w:pStyle w:val="TableContents"/>
              <w:jc w:val="center"/>
              <w:rPr>
                <w:b/>
                <w:bCs/>
                <w:u w:val="single"/>
              </w:rPr>
            </w:pPr>
            <w:r>
              <w:rPr>
                <w:b/>
                <w:bCs/>
                <w:u w:val="single"/>
              </w:rPr>
              <w:t>Hilfe 1</w:t>
            </w:r>
          </w:p>
          <w:p w:rsidR="00937ADD" w:rsidRPr="00BC4C33" w:rsidRDefault="00937ADD" w:rsidP="00EE49E9">
            <w:pPr>
              <w:pStyle w:val="TableContents"/>
              <w:jc w:val="center"/>
              <w:rPr>
                <w:bCs/>
              </w:rPr>
            </w:pPr>
            <w:r w:rsidRPr="00BC4C33">
              <w:rPr>
                <w:bCs/>
                <w:noProof/>
                <w:lang w:eastAsia="de-DE"/>
              </w:rPr>
              <w:drawing>
                <wp:inline distT="0" distB="0" distL="0" distR="0">
                  <wp:extent cx="1000125" cy="981075"/>
                  <wp:effectExtent l="0" t="0" r="9525"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000125" cy="981075"/>
                          </a:xfrm>
                          <a:prstGeom prst="rect">
                            <a:avLst/>
                          </a:prstGeom>
                        </pic:spPr>
                      </pic:pic>
                    </a:graphicData>
                  </a:graphic>
                </wp:inline>
              </w:drawing>
            </w:r>
          </w:p>
        </w:tc>
        <w:tc>
          <w:tcPr>
            <w:tcW w:w="3037" w:type="dxa"/>
            <w:tcMar>
              <w:top w:w="55" w:type="dxa"/>
              <w:left w:w="55" w:type="dxa"/>
              <w:bottom w:w="55" w:type="dxa"/>
              <w:right w:w="55" w:type="dxa"/>
            </w:tcMar>
          </w:tcPr>
          <w:p w:rsidR="00937ADD" w:rsidRDefault="00937ADD" w:rsidP="00EE49E9">
            <w:pPr>
              <w:pStyle w:val="TableContents"/>
              <w:jc w:val="center"/>
              <w:rPr>
                <w:b/>
                <w:bCs/>
                <w:u w:val="single"/>
              </w:rPr>
            </w:pPr>
            <w:r>
              <w:rPr>
                <w:b/>
                <w:bCs/>
                <w:u w:val="single"/>
              </w:rPr>
              <w:t>Hilfe 2</w:t>
            </w:r>
          </w:p>
          <w:p w:rsidR="00937ADD" w:rsidRPr="00BC4C33" w:rsidRDefault="00937ADD" w:rsidP="00EE49E9">
            <w:pPr>
              <w:pStyle w:val="TableContents"/>
              <w:jc w:val="center"/>
              <w:rPr>
                <w:bCs/>
              </w:rPr>
            </w:pPr>
            <w:r w:rsidRPr="00BC4C33">
              <w:rPr>
                <w:bCs/>
                <w:noProof/>
                <w:lang w:eastAsia="de-DE"/>
              </w:rPr>
              <w:drawing>
                <wp:inline distT="0" distB="0" distL="0" distR="0">
                  <wp:extent cx="933450" cy="97155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933450" cy="971550"/>
                          </a:xfrm>
                          <a:prstGeom prst="rect">
                            <a:avLst/>
                          </a:prstGeom>
                        </pic:spPr>
                      </pic:pic>
                    </a:graphicData>
                  </a:graphic>
                </wp:inline>
              </w:drawing>
            </w:r>
          </w:p>
        </w:tc>
        <w:tc>
          <w:tcPr>
            <w:tcW w:w="2085" w:type="dxa"/>
            <w:tcMar>
              <w:top w:w="55" w:type="dxa"/>
              <w:left w:w="55" w:type="dxa"/>
              <w:bottom w:w="55" w:type="dxa"/>
              <w:right w:w="55" w:type="dxa"/>
            </w:tcMar>
          </w:tcPr>
          <w:p w:rsidR="00937ADD" w:rsidRDefault="00937ADD" w:rsidP="00EE49E9">
            <w:pPr>
              <w:pStyle w:val="TableContents"/>
              <w:jc w:val="center"/>
              <w:rPr>
                <w:b/>
                <w:bCs/>
                <w:u w:val="single"/>
              </w:rPr>
            </w:pPr>
          </w:p>
        </w:tc>
      </w:tr>
    </w:tbl>
    <w:p w:rsidR="00937ADD" w:rsidRDefault="00937ADD" w:rsidP="00937ADD">
      <w:pPr>
        <w:spacing w:after="0" w:line="612" w:lineRule="auto"/>
        <w:rPr>
          <w:sz w:val="8"/>
          <w:szCs w:val="8"/>
        </w:rPr>
      </w:pPr>
    </w:p>
    <w:p w:rsidR="00937ADD" w:rsidRDefault="00937ADD" w:rsidP="00937ADD">
      <w:pPr>
        <w:spacing w:after="0" w:line="612" w:lineRule="auto"/>
      </w:pPr>
      <w:r>
        <w:t>Antwort: ..................................................................................................................................................................................................................................................................................................</w:t>
      </w:r>
    </w:p>
    <w:p w:rsidR="00937ADD" w:rsidRDefault="00AA7ECC" w:rsidP="00937ADD">
      <w:pPr>
        <w:spacing w:after="0" w:line="612" w:lineRule="auto"/>
      </w:pPr>
      <w:r>
        <w:t>Beschreibt e</w:t>
      </w:r>
      <w:r w:rsidR="00937ADD">
        <w:t>uren Lösungsweg.</w:t>
      </w:r>
    </w:p>
    <w:p w:rsidR="00937ADD" w:rsidRDefault="00937ADD" w:rsidP="00937ADD">
      <w:pPr>
        <w:spacing w:after="0" w:line="612" w:lineRule="auto"/>
      </w:pPr>
      <w:r>
        <w:t>................................................................................................................................................................................................................................................................................................................................................................................................................................................................................................................................................................................................................................</w:t>
      </w:r>
    </w:p>
    <w:p w:rsidR="00937ADD" w:rsidRDefault="00937ADD" w:rsidP="00937ADD">
      <w:pPr>
        <w:pageBreakBefore/>
        <w:jc w:val="center"/>
        <w:rPr>
          <w:b/>
          <w:sz w:val="36"/>
          <w:szCs w:val="36"/>
        </w:rPr>
      </w:pPr>
      <w:r>
        <w:rPr>
          <w:b/>
          <w:sz w:val="36"/>
          <w:szCs w:val="36"/>
        </w:rPr>
        <w:t>Station 4</w:t>
      </w:r>
    </w:p>
    <w:p w:rsidR="00937ADD" w:rsidRDefault="00937ADD" w:rsidP="00937ADD">
      <w:pPr>
        <w:spacing w:after="0"/>
        <w:rPr>
          <w:b/>
        </w:rPr>
      </w:pPr>
      <w:r>
        <w:rPr>
          <w:b/>
        </w:rPr>
        <w:t>Der Flächeninhalt eines Parallelogramms</w:t>
      </w:r>
    </w:p>
    <w:p w:rsidR="00937ADD" w:rsidRDefault="00937ADD" w:rsidP="00937ADD">
      <w:pPr>
        <w:spacing w:after="0"/>
      </w:pPr>
    </w:p>
    <w:p w:rsidR="00937ADD" w:rsidRDefault="00937ADD" w:rsidP="00937ADD">
      <w:pPr>
        <w:spacing w:after="0"/>
      </w:pPr>
      <w:r>
        <w:rPr>
          <w:b/>
          <w:bCs/>
        </w:rPr>
        <w:t xml:space="preserve">Findet </w:t>
      </w:r>
      <w:r>
        <w:rPr>
          <w:b/>
          <w:bCs/>
          <w:u w:val="single"/>
        </w:rPr>
        <w:t>gemeinsam</w:t>
      </w:r>
      <w:r>
        <w:rPr>
          <w:b/>
          <w:bCs/>
        </w:rPr>
        <w:t xml:space="preserve"> mithilfe der </w:t>
      </w:r>
      <w:proofErr w:type="spellStart"/>
      <w:r>
        <w:rPr>
          <w:b/>
          <w:bCs/>
        </w:rPr>
        <w:t>GeoGebra</w:t>
      </w:r>
      <w:proofErr w:type="spellEnd"/>
      <w:r>
        <w:rPr>
          <w:b/>
          <w:bCs/>
        </w:rPr>
        <w:t>-Datei „</w:t>
      </w:r>
      <w:proofErr w:type="spellStart"/>
      <w:r>
        <w:rPr>
          <w:b/>
          <w:bCs/>
        </w:rPr>
        <w:t>Parallelogrammfläche</w:t>
      </w:r>
      <w:proofErr w:type="spellEnd"/>
      <w:r>
        <w:rPr>
          <w:b/>
          <w:bCs/>
        </w:rPr>
        <w:t xml:space="preserve">“ heraus, wie man den Flächeninhalt eines Parallelogramms bestimmen kann: </w:t>
      </w:r>
      <w:hyperlink r:id="rId36" w:history="1">
        <w:r>
          <w:rPr>
            <w:rStyle w:val="Hyperlink"/>
            <w:b/>
            <w:bCs/>
          </w:rPr>
          <w:t>https://ggbm.at</w:t>
        </w:r>
      </w:hyperlink>
      <w:bookmarkStart w:id="5" w:name="_Hlt513041604"/>
      <w:bookmarkStart w:id="6" w:name="_Hlt513041603"/>
      <w:r w:rsidR="00533E11" w:rsidRPr="00533E11">
        <w:fldChar w:fldCharType="begin"/>
      </w:r>
      <w:r>
        <w:instrText xml:space="preserve"> HYPERLINK  "https://ggbm.at/nKQfdfag" </w:instrText>
      </w:r>
      <w:r w:rsidR="00533E11" w:rsidRPr="00533E11">
        <w:fldChar w:fldCharType="separate"/>
      </w:r>
      <w:r>
        <w:rPr>
          <w:rStyle w:val="Hyperlink"/>
          <w:b/>
          <w:bCs/>
        </w:rPr>
        <w:t>/</w:t>
      </w:r>
      <w:r w:rsidR="00533E11">
        <w:rPr>
          <w:rStyle w:val="Hyperlink"/>
          <w:b/>
          <w:bCs/>
        </w:rPr>
        <w:fldChar w:fldCharType="end"/>
      </w:r>
      <w:bookmarkEnd w:id="5"/>
      <w:bookmarkEnd w:id="6"/>
      <w:r w:rsidR="00533E11" w:rsidRPr="00533E11">
        <w:fldChar w:fldCharType="begin"/>
      </w:r>
      <w:r>
        <w:instrText xml:space="preserve"> HYPERLINK  "https://ggbm.at/nKQfdfag" </w:instrText>
      </w:r>
      <w:r w:rsidR="00533E11" w:rsidRPr="00533E11">
        <w:fldChar w:fldCharType="separate"/>
      </w:r>
      <w:r>
        <w:rPr>
          <w:rStyle w:val="Hyperlink"/>
          <w:b/>
          <w:bCs/>
        </w:rPr>
        <w:t>nKQfdfag</w:t>
      </w:r>
      <w:r w:rsidR="00533E11">
        <w:rPr>
          <w:rStyle w:val="Hyperlink"/>
          <w:b/>
          <w:bCs/>
        </w:rPr>
        <w:fldChar w:fldCharType="end"/>
      </w:r>
    </w:p>
    <w:p w:rsidR="00937ADD" w:rsidRDefault="00937ADD" w:rsidP="00937ADD">
      <w:pPr>
        <w:spacing w:after="0"/>
      </w:pPr>
    </w:p>
    <w:p w:rsidR="00937ADD" w:rsidRDefault="00937ADD" w:rsidP="00937ADD">
      <w:pPr>
        <w:spacing w:after="0"/>
      </w:pPr>
      <w:r>
        <w:t>Bildschirmansicht:</w:t>
      </w:r>
    </w:p>
    <w:p w:rsidR="00937ADD" w:rsidRDefault="00937ADD" w:rsidP="00937ADD">
      <w:pPr>
        <w:spacing w:after="0"/>
      </w:pPr>
      <w:r>
        <w:rPr>
          <w:noProof/>
          <w:lang w:eastAsia="de-DE"/>
        </w:rPr>
        <w:drawing>
          <wp:anchor distT="0" distB="0" distL="114300" distR="114300" simplePos="0" relativeHeight="251672576" behindDoc="0" locked="0" layoutInCell="1" allowOverlap="1">
            <wp:simplePos x="0" y="0"/>
            <wp:positionH relativeFrom="column">
              <wp:posOffset>643320</wp:posOffset>
            </wp:positionH>
            <wp:positionV relativeFrom="paragraph">
              <wp:posOffset>68040</wp:posOffset>
            </wp:positionV>
            <wp:extent cx="4857840" cy="2115360"/>
            <wp:effectExtent l="0" t="0" r="0" b="0"/>
            <wp:wrapSquare wrapText="bothSides"/>
            <wp:docPr id="29" name="Grafik 3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lum/>
                      <a:alphaModFix/>
                    </a:blip>
                    <a:srcRect l="19512" t="22933" r="4931" b="18548"/>
                    <a:stretch>
                      <a:fillRect/>
                    </a:stretch>
                  </pic:blipFill>
                  <pic:spPr>
                    <a:xfrm>
                      <a:off x="0" y="0"/>
                      <a:ext cx="4857840" cy="2115360"/>
                    </a:xfrm>
                    <a:prstGeom prst="rect">
                      <a:avLst/>
                    </a:prstGeom>
                    <a:noFill/>
                    <a:ln>
                      <a:noFill/>
                      <a:prstDash/>
                    </a:ln>
                  </pic:spPr>
                </pic:pic>
              </a:graphicData>
            </a:graphic>
          </wp:anchor>
        </w:drawing>
      </w:r>
    </w:p>
    <w:p w:rsidR="00937ADD" w:rsidRDefault="00937ADD" w:rsidP="00937ADD">
      <w:pPr>
        <w:spacing w:after="0"/>
      </w:pPr>
    </w:p>
    <w:p w:rsidR="00937ADD" w:rsidRDefault="00937ADD" w:rsidP="00937ADD">
      <w:pPr>
        <w:spacing w:after="0"/>
      </w:pPr>
    </w:p>
    <w:p w:rsidR="00937ADD" w:rsidRDefault="00937ADD" w:rsidP="00937ADD">
      <w:pPr>
        <w:spacing w:after="0"/>
      </w:pPr>
    </w:p>
    <w:p w:rsidR="00937ADD" w:rsidRDefault="00937ADD" w:rsidP="00937ADD">
      <w:pPr>
        <w:spacing w:after="0"/>
      </w:pPr>
    </w:p>
    <w:p w:rsidR="00937ADD" w:rsidRDefault="00937ADD" w:rsidP="00937ADD">
      <w:pPr>
        <w:spacing w:after="0"/>
      </w:pPr>
    </w:p>
    <w:p w:rsidR="00937ADD" w:rsidRDefault="00937ADD" w:rsidP="00937ADD">
      <w:pPr>
        <w:spacing w:after="0"/>
      </w:pPr>
    </w:p>
    <w:p w:rsidR="00937ADD" w:rsidRDefault="00937ADD" w:rsidP="00937ADD">
      <w:pPr>
        <w:spacing w:after="0"/>
      </w:pPr>
    </w:p>
    <w:p w:rsidR="00937ADD" w:rsidRDefault="00937ADD" w:rsidP="00937ADD">
      <w:pPr>
        <w:spacing w:after="0"/>
      </w:pPr>
    </w:p>
    <w:p w:rsidR="00937ADD" w:rsidRDefault="00937ADD" w:rsidP="00937ADD">
      <w:pPr>
        <w:spacing w:after="0"/>
      </w:pPr>
    </w:p>
    <w:p w:rsidR="00937ADD" w:rsidRDefault="00937ADD" w:rsidP="00937ADD">
      <w:pPr>
        <w:spacing w:after="0"/>
      </w:pPr>
    </w:p>
    <w:p w:rsidR="00937ADD" w:rsidRDefault="00937ADD" w:rsidP="00937ADD">
      <w:pPr>
        <w:spacing w:after="0"/>
      </w:pPr>
    </w:p>
    <w:p w:rsidR="00937ADD" w:rsidRDefault="00937ADD" w:rsidP="00937ADD">
      <w:pPr>
        <w:pStyle w:val="TableContents"/>
        <w:spacing w:after="0" w:line="240" w:lineRule="auto"/>
        <w:jc w:val="center"/>
        <w:rPr>
          <w:sz w:val="18"/>
          <w:szCs w:val="18"/>
        </w:rPr>
      </w:pPr>
    </w:p>
    <w:p w:rsidR="00937ADD" w:rsidRDefault="00937ADD" w:rsidP="00937ADD">
      <w:pPr>
        <w:pStyle w:val="TableContents"/>
        <w:spacing w:after="0" w:line="240" w:lineRule="auto"/>
        <w:jc w:val="center"/>
        <w:rPr>
          <w:sz w:val="18"/>
          <w:szCs w:val="18"/>
        </w:rPr>
      </w:pPr>
      <w:r>
        <w:rPr>
          <w:sz w:val="18"/>
          <w:szCs w:val="18"/>
        </w:rPr>
        <w:t xml:space="preserve">Abbildung 8: </w:t>
      </w:r>
      <w:proofErr w:type="spellStart"/>
      <w:r>
        <w:rPr>
          <w:sz w:val="18"/>
          <w:szCs w:val="18"/>
        </w:rPr>
        <w:t>GeoGebra-Screenshot</w:t>
      </w:r>
      <w:proofErr w:type="spellEnd"/>
      <w:r>
        <w:rPr>
          <w:sz w:val="18"/>
          <w:szCs w:val="18"/>
        </w:rPr>
        <w:t xml:space="preserve">, </w:t>
      </w:r>
      <w:proofErr w:type="spellStart"/>
      <w:r>
        <w:rPr>
          <w:sz w:val="18"/>
          <w:szCs w:val="18"/>
        </w:rPr>
        <w:t>by</w:t>
      </w:r>
      <w:proofErr w:type="spellEnd"/>
      <w:r>
        <w:rPr>
          <w:sz w:val="18"/>
          <w:szCs w:val="18"/>
        </w:rPr>
        <w:t xml:space="preserve"> </w:t>
      </w:r>
      <w:proofErr w:type="spellStart"/>
      <w:r>
        <w:rPr>
          <w:rFonts w:ascii="Arial, sans-serif" w:hAnsi="Arial, sans-serif"/>
          <w:sz w:val="16"/>
          <w:szCs w:val="18"/>
        </w:rPr>
        <w:t>Fachset</w:t>
      </w:r>
      <w:proofErr w:type="spellEnd"/>
      <w:r>
        <w:rPr>
          <w:rFonts w:ascii="Arial, sans-serif" w:hAnsi="Arial, sans-serif"/>
          <w:sz w:val="16"/>
          <w:szCs w:val="18"/>
        </w:rPr>
        <w:t xml:space="preserve"> Mathematik für </w:t>
      </w:r>
      <w:proofErr w:type="spellStart"/>
      <w:r w:rsidR="007F1919">
        <w:rPr>
          <w:rFonts w:ascii="Arial, sans-serif" w:hAnsi="Arial, sans-serif"/>
          <w:sz w:val="16"/>
          <w:szCs w:val="18"/>
        </w:rPr>
        <w:t>SenBJF</w:t>
      </w:r>
      <w:proofErr w:type="spellEnd"/>
      <w:r>
        <w:rPr>
          <w:rFonts w:ascii="Arial, sans-serif" w:hAnsi="Arial, sans-serif"/>
          <w:sz w:val="16"/>
          <w:szCs w:val="18"/>
        </w:rPr>
        <w:t xml:space="preserve"> </w:t>
      </w:r>
      <w:r>
        <w:rPr>
          <w:sz w:val="18"/>
          <w:szCs w:val="18"/>
        </w:rPr>
        <w:t> </w:t>
      </w:r>
      <w:hyperlink r:id="rId38" w:history="1">
        <w:r>
          <w:rPr>
            <w:rFonts w:ascii="Arial, sans-serif" w:hAnsi="Arial, sans-serif"/>
            <w:sz w:val="12"/>
            <w:szCs w:val="18"/>
          </w:rPr>
          <w:t>CC BY 3.0 de</w:t>
        </w:r>
      </w:hyperlink>
    </w:p>
    <w:p w:rsidR="00937ADD" w:rsidRDefault="00937ADD" w:rsidP="00937ADD">
      <w:pPr>
        <w:spacing w:after="0"/>
      </w:pPr>
    </w:p>
    <w:p w:rsidR="00937ADD" w:rsidRDefault="00AA7ECC" w:rsidP="00937ADD">
      <w:pPr>
        <w:spacing w:after="0"/>
      </w:pPr>
      <w:r>
        <w:t>Versucht</w:t>
      </w:r>
      <w:r w:rsidR="00937ADD">
        <w:t xml:space="preserve"> eine Formel auf</w:t>
      </w:r>
      <w:r>
        <w:t>zustellen</w:t>
      </w:r>
      <w:r w:rsidR="00937ADD">
        <w:t>. Ihr könnt aber auch mit euren eigenen Worten beschreiben, wie man den Flächeninhalt bestimmen kann.</w:t>
      </w:r>
    </w:p>
    <w:tbl>
      <w:tblPr>
        <w:tblW w:w="9359" w:type="dxa"/>
        <w:tblLayout w:type="fixed"/>
        <w:tblCellMar>
          <w:left w:w="10" w:type="dxa"/>
          <w:right w:w="10" w:type="dxa"/>
        </w:tblCellMar>
        <w:tblLook w:val="0000"/>
      </w:tblPr>
      <w:tblGrid>
        <w:gridCol w:w="225"/>
        <w:gridCol w:w="2880"/>
        <w:gridCol w:w="2880"/>
        <w:gridCol w:w="2880"/>
        <w:gridCol w:w="494"/>
      </w:tblGrid>
      <w:tr w:rsidR="00937ADD" w:rsidTr="00EE49E9">
        <w:trPr>
          <w:trHeight w:val="2235"/>
        </w:trPr>
        <w:tc>
          <w:tcPr>
            <w:tcW w:w="225" w:type="dxa"/>
            <w:tcMar>
              <w:top w:w="55" w:type="dxa"/>
              <w:left w:w="55" w:type="dxa"/>
              <w:bottom w:w="55" w:type="dxa"/>
              <w:right w:w="55" w:type="dxa"/>
            </w:tcMar>
          </w:tcPr>
          <w:p w:rsidR="00937ADD" w:rsidRDefault="00937ADD" w:rsidP="00EE49E9">
            <w:pPr>
              <w:pStyle w:val="TableContents"/>
              <w:jc w:val="center"/>
              <w:rPr>
                <w:b/>
                <w:bCs/>
                <w:u w:val="single"/>
              </w:rPr>
            </w:pPr>
          </w:p>
        </w:tc>
        <w:tc>
          <w:tcPr>
            <w:tcW w:w="2880" w:type="dxa"/>
            <w:tcMar>
              <w:top w:w="55" w:type="dxa"/>
              <w:left w:w="55" w:type="dxa"/>
              <w:bottom w:w="55" w:type="dxa"/>
              <w:right w:w="55" w:type="dxa"/>
            </w:tcMar>
          </w:tcPr>
          <w:p w:rsidR="00937ADD" w:rsidRDefault="00937ADD" w:rsidP="00EE49E9">
            <w:pPr>
              <w:pStyle w:val="TableContents"/>
              <w:jc w:val="center"/>
              <w:rPr>
                <w:b/>
                <w:bCs/>
                <w:u w:val="single"/>
              </w:rPr>
            </w:pPr>
            <w:r>
              <w:rPr>
                <w:b/>
                <w:bCs/>
                <w:u w:val="single"/>
              </w:rPr>
              <w:t>Hilfe 1</w:t>
            </w:r>
          </w:p>
          <w:p w:rsidR="00937ADD" w:rsidRPr="00BC4C33" w:rsidRDefault="00937ADD" w:rsidP="00EE49E9">
            <w:pPr>
              <w:pStyle w:val="TableContents"/>
              <w:jc w:val="center"/>
              <w:rPr>
                <w:bCs/>
              </w:rPr>
            </w:pPr>
            <w:r w:rsidRPr="00BC4C33">
              <w:rPr>
                <w:bCs/>
                <w:noProof/>
                <w:lang w:eastAsia="de-DE"/>
              </w:rPr>
              <w:drawing>
                <wp:inline distT="0" distB="0" distL="0" distR="0">
                  <wp:extent cx="914400" cy="91440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914400" cy="914400"/>
                          </a:xfrm>
                          <a:prstGeom prst="rect">
                            <a:avLst/>
                          </a:prstGeom>
                        </pic:spPr>
                      </pic:pic>
                    </a:graphicData>
                  </a:graphic>
                </wp:inline>
              </w:drawing>
            </w:r>
          </w:p>
        </w:tc>
        <w:tc>
          <w:tcPr>
            <w:tcW w:w="2880" w:type="dxa"/>
            <w:tcMar>
              <w:top w:w="55" w:type="dxa"/>
              <w:left w:w="55" w:type="dxa"/>
              <w:bottom w:w="55" w:type="dxa"/>
              <w:right w:w="55" w:type="dxa"/>
            </w:tcMar>
          </w:tcPr>
          <w:p w:rsidR="00937ADD" w:rsidRDefault="00937ADD" w:rsidP="00EE49E9">
            <w:pPr>
              <w:pStyle w:val="TableContents"/>
              <w:jc w:val="center"/>
              <w:rPr>
                <w:b/>
                <w:bCs/>
                <w:u w:val="single"/>
              </w:rPr>
            </w:pPr>
            <w:r>
              <w:rPr>
                <w:b/>
                <w:bCs/>
                <w:u w:val="single"/>
              </w:rPr>
              <w:t>Hilfe 2</w:t>
            </w:r>
          </w:p>
          <w:p w:rsidR="00937ADD" w:rsidRDefault="00937ADD" w:rsidP="00EE49E9">
            <w:pPr>
              <w:pStyle w:val="TableContents"/>
              <w:jc w:val="center"/>
              <w:rPr>
                <w:b/>
                <w:bCs/>
                <w:u w:val="single"/>
              </w:rPr>
            </w:pPr>
            <w:r>
              <w:rPr>
                <w:b/>
                <w:bCs/>
                <w:noProof/>
                <w:u w:val="single"/>
                <w:lang w:eastAsia="de-DE"/>
              </w:rPr>
              <w:drawing>
                <wp:anchor distT="0" distB="0" distL="114300" distR="114300" simplePos="0" relativeHeight="251673600" behindDoc="0" locked="0" layoutInCell="1" allowOverlap="1">
                  <wp:simplePos x="0" y="0"/>
                  <wp:positionH relativeFrom="column">
                    <wp:posOffset>393065</wp:posOffset>
                  </wp:positionH>
                  <wp:positionV relativeFrom="paragraph">
                    <wp:posOffset>15875</wp:posOffset>
                  </wp:positionV>
                  <wp:extent cx="966470" cy="1011555"/>
                  <wp:effectExtent l="0" t="0" r="4950" b="0"/>
                  <wp:wrapSquare wrapText="bothSides"/>
                  <wp:docPr id="31" name="Grafik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lum/>
                            <a:alphaModFix/>
                          </a:blip>
                          <a:srcRect/>
                          <a:stretch>
                            <a:fillRect/>
                          </a:stretch>
                        </pic:blipFill>
                        <pic:spPr>
                          <a:xfrm>
                            <a:off x="0" y="0"/>
                            <a:ext cx="966470" cy="1011555"/>
                          </a:xfrm>
                          <a:prstGeom prst="rect">
                            <a:avLst/>
                          </a:prstGeom>
                        </pic:spPr>
                      </pic:pic>
                    </a:graphicData>
                  </a:graphic>
                </wp:anchor>
              </w:drawing>
            </w:r>
          </w:p>
        </w:tc>
        <w:tc>
          <w:tcPr>
            <w:tcW w:w="2880" w:type="dxa"/>
            <w:tcMar>
              <w:top w:w="55" w:type="dxa"/>
              <w:left w:w="55" w:type="dxa"/>
              <w:bottom w:w="55" w:type="dxa"/>
              <w:right w:w="55" w:type="dxa"/>
            </w:tcMar>
          </w:tcPr>
          <w:p w:rsidR="00937ADD" w:rsidRDefault="00937ADD" w:rsidP="00EE49E9">
            <w:pPr>
              <w:pStyle w:val="TableContents"/>
              <w:jc w:val="center"/>
              <w:rPr>
                <w:b/>
                <w:bCs/>
                <w:u w:val="single"/>
              </w:rPr>
            </w:pPr>
            <w:r>
              <w:rPr>
                <w:b/>
                <w:bCs/>
                <w:u w:val="single"/>
              </w:rPr>
              <w:t>Hilfe 3</w:t>
            </w:r>
          </w:p>
          <w:p w:rsidR="00937ADD" w:rsidRPr="00BC4C33" w:rsidRDefault="00937ADD" w:rsidP="00EE49E9">
            <w:pPr>
              <w:pStyle w:val="TableContents"/>
              <w:jc w:val="center"/>
              <w:rPr>
                <w:bCs/>
              </w:rPr>
            </w:pPr>
            <w:r w:rsidRPr="00BC4C33">
              <w:rPr>
                <w:bCs/>
                <w:noProof/>
                <w:lang w:eastAsia="de-DE"/>
              </w:rPr>
              <w:drawing>
                <wp:inline distT="0" distB="0" distL="0" distR="0">
                  <wp:extent cx="1009650" cy="9906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009650" cy="990600"/>
                          </a:xfrm>
                          <a:prstGeom prst="rect">
                            <a:avLst/>
                          </a:prstGeom>
                        </pic:spPr>
                      </pic:pic>
                    </a:graphicData>
                  </a:graphic>
                </wp:inline>
              </w:drawing>
            </w:r>
          </w:p>
        </w:tc>
        <w:tc>
          <w:tcPr>
            <w:tcW w:w="494" w:type="dxa"/>
            <w:tcMar>
              <w:top w:w="55" w:type="dxa"/>
              <w:left w:w="55" w:type="dxa"/>
              <w:bottom w:w="55" w:type="dxa"/>
              <w:right w:w="55" w:type="dxa"/>
            </w:tcMar>
          </w:tcPr>
          <w:p w:rsidR="00937ADD" w:rsidRDefault="00937ADD" w:rsidP="00EE49E9">
            <w:pPr>
              <w:pStyle w:val="TableContents"/>
              <w:jc w:val="center"/>
              <w:rPr>
                <w:b/>
                <w:bCs/>
                <w:u w:val="single"/>
              </w:rPr>
            </w:pPr>
          </w:p>
        </w:tc>
      </w:tr>
    </w:tbl>
    <w:p w:rsidR="00937ADD" w:rsidRDefault="00937ADD" w:rsidP="00937ADD">
      <w:pPr>
        <w:spacing w:after="0" w:line="612" w:lineRule="auto"/>
      </w:pPr>
      <w:r>
        <w:t>Antwort: ….......................................................................................................................................</w:t>
      </w:r>
    </w:p>
    <w:p w:rsidR="00937ADD" w:rsidRDefault="00937ADD" w:rsidP="00937ADD">
      <w:pPr>
        <w:spacing w:after="0" w:line="612" w:lineRule="auto"/>
      </w:pPr>
      <w:r>
        <w:t>………………………………………………………………………………………………………………………………………………………………………………………………………………………………………………………………………………………………………………………………………………………………………………………………………………………………………………………………</w:t>
      </w:r>
    </w:p>
    <w:p w:rsidR="00EB656B" w:rsidRDefault="00385F2D" w:rsidP="00937ADD">
      <w:pPr>
        <w:pStyle w:val="berschrift1"/>
        <w:keepNext w:val="0"/>
        <w:keepLines w:val="0"/>
        <w:pageBreakBefore/>
      </w:pPr>
      <w:r>
        <w:t>C</w:t>
      </w:r>
      <w:r w:rsidR="00EB656B" w:rsidRPr="00C32D24">
        <w:t xml:space="preserve"> Bez</w:t>
      </w:r>
      <w:r w:rsidR="00EB656B">
        <w:t>u</w:t>
      </w:r>
      <w:r w:rsidR="00EB656B" w:rsidRPr="00C32D24">
        <w:t>g zum Rahmenlehrplan</w:t>
      </w:r>
      <w:bookmarkEnd w:id="4"/>
    </w:p>
    <w:p w:rsidR="00EB656B" w:rsidRDefault="00EB656B" w:rsidP="00EB656B">
      <w:pPr>
        <w:spacing w:before="120" w:after="0"/>
        <w:ind w:hanging="142"/>
        <w:rPr>
          <w:rFonts w:cs="Arial"/>
          <w:sz w:val="24"/>
        </w:rPr>
      </w:pPr>
      <w:r w:rsidRPr="00C32D24">
        <w:rPr>
          <w:rFonts w:cs="Arial"/>
          <w:sz w:val="24"/>
        </w:rPr>
        <w:t xml:space="preserve">Prozessbezogene mathematische </w:t>
      </w:r>
      <w:r>
        <w:rPr>
          <w:rFonts w:cs="Arial"/>
          <w:sz w:val="24"/>
        </w:rPr>
        <w:t>Standards</w:t>
      </w:r>
      <w:r w:rsidRPr="00C32D24">
        <w:rPr>
          <w:rFonts w:cs="Arial"/>
          <w:sz w:val="24"/>
        </w:rPr>
        <w:t xml:space="preserve"> </w:t>
      </w:r>
      <w:r>
        <w:rPr>
          <w:rFonts w:cs="Arial"/>
          <w:sz w:val="24"/>
        </w:rPr>
        <w:t xml:space="preserve">der </w:t>
      </w:r>
      <w:r w:rsidR="006F04F6">
        <w:rPr>
          <w:rFonts w:cs="Arial"/>
          <w:sz w:val="24"/>
        </w:rPr>
        <w:t>Lernaufgabe</w:t>
      </w:r>
      <w:r w:rsidRPr="00AB2751">
        <w:rPr>
          <w:vertAlign w:val="superscript"/>
        </w:rPr>
        <w:footnoteReference w:id="1"/>
      </w:r>
      <w:r>
        <w:rPr>
          <w:rFonts w:cs="Arial"/>
          <w:sz w:val="24"/>
        </w:rPr>
        <w:t xml:space="preserve"> </w:t>
      </w:r>
    </w:p>
    <w:p w:rsidR="00EB656B" w:rsidRPr="00C32D24" w:rsidRDefault="00EB656B" w:rsidP="00EB656B">
      <w:pPr>
        <w:spacing w:after="120"/>
        <w:rPr>
          <w:rFonts w:cs="Arial"/>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0"/>
        <w:gridCol w:w="1445"/>
        <w:gridCol w:w="1379"/>
        <w:gridCol w:w="1542"/>
        <w:gridCol w:w="1962"/>
        <w:gridCol w:w="1821"/>
      </w:tblGrid>
      <w:tr w:rsidR="00EB656B" w:rsidRPr="00B51D5A" w:rsidTr="00EE49E9">
        <w:tc>
          <w:tcPr>
            <w:tcW w:w="1490" w:type="dxa"/>
            <w:shd w:val="clear" w:color="auto" w:fill="FDE9D9" w:themeFill="accent6" w:themeFillTint="33"/>
            <w:vAlign w:val="center"/>
          </w:tcPr>
          <w:p w:rsidR="00EB656B" w:rsidRPr="00686E63" w:rsidRDefault="00EB656B" w:rsidP="00EE49E9">
            <w:pPr>
              <w:spacing w:after="0"/>
              <w:rPr>
                <w:rFonts w:cs="Arial"/>
                <w:sz w:val="18"/>
                <w:szCs w:val="18"/>
              </w:rPr>
            </w:pPr>
            <w:r w:rsidRPr="00686E63">
              <w:rPr>
                <w:rFonts w:cs="Arial"/>
                <w:sz w:val="18"/>
                <w:szCs w:val="18"/>
              </w:rPr>
              <w:t>Mathematisch</w:t>
            </w:r>
          </w:p>
          <w:p w:rsidR="00EB656B" w:rsidRPr="00686E63" w:rsidRDefault="00EB656B" w:rsidP="00EE49E9">
            <w:pPr>
              <w:spacing w:after="0"/>
              <w:rPr>
                <w:rFonts w:cs="Arial"/>
                <w:sz w:val="18"/>
                <w:szCs w:val="18"/>
              </w:rPr>
            </w:pPr>
            <w:r w:rsidRPr="00686E63">
              <w:rPr>
                <w:rFonts w:cs="Arial"/>
                <w:sz w:val="18"/>
                <w:szCs w:val="18"/>
              </w:rPr>
              <w:t>argumentieren</w:t>
            </w:r>
          </w:p>
          <w:p w:rsidR="00EB656B" w:rsidRPr="00686E63" w:rsidRDefault="00EB656B" w:rsidP="00EE49E9">
            <w:pPr>
              <w:spacing w:after="0"/>
              <w:rPr>
                <w:rFonts w:cs="Arial"/>
                <w:sz w:val="18"/>
                <w:szCs w:val="18"/>
              </w:rPr>
            </w:pPr>
          </w:p>
        </w:tc>
        <w:tc>
          <w:tcPr>
            <w:tcW w:w="1445" w:type="dxa"/>
            <w:shd w:val="clear" w:color="auto" w:fill="FDE9D9" w:themeFill="accent6" w:themeFillTint="33"/>
            <w:vAlign w:val="center"/>
          </w:tcPr>
          <w:p w:rsidR="00EB656B" w:rsidRPr="00686E63" w:rsidRDefault="00EB656B" w:rsidP="00EE49E9">
            <w:pPr>
              <w:spacing w:after="0"/>
              <w:rPr>
                <w:rFonts w:cs="Arial"/>
                <w:sz w:val="18"/>
                <w:szCs w:val="18"/>
              </w:rPr>
            </w:pPr>
            <w:r w:rsidRPr="00686E63">
              <w:rPr>
                <w:rFonts w:cs="Arial"/>
                <w:sz w:val="18"/>
                <w:szCs w:val="18"/>
              </w:rPr>
              <w:t xml:space="preserve">Probleme </w:t>
            </w:r>
          </w:p>
          <w:p w:rsidR="00EB656B" w:rsidRPr="00686E63" w:rsidRDefault="00EB656B" w:rsidP="00EE49E9">
            <w:pPr>
              <w:spacing w:after="0"/>
              <w:rPr>
                <w:rFonts w:cs="Arial"/>
                <w:sz w:val="18"/>
                <w:szCs w:val="18"/>
              </w:rPr>
            </w:pPr>
            <w:r w:rsidRPr="00686E63">
              <w:rPr>
                <w:rFonts w:cs="Arial"/>
                <w:sz w:val="18"/>
                <w:szCs w:val="18"/>
              </w:rPr>
              <w:t>mathematisch lösen</w:t>
            </w:r>
          </w:p>
        </w:tc>
        <w:tc>
          <w:tcPr>
            <w:tcW w:w="1379" w:type="dxa"/>
            <w:shd w:val="clear" w:color="auto" w:fill="FDE9D9" w:themeFill="accent6" w:themeFillTint="33"/>
            <w:vAlign w:val="center"/>
          </w:tcPr>
          <w:p w:rsidR="00EB656B" w:rsidRPr="00686E63" w:rsidRDefault="00EB656B" w:rsidP="00EE49E9">
            <w:pPr>
              <w:spacing w:after="0"/>
              <w:rPr>
                <w:rFonts w:cs="Arial"/>
                <w:sz w:val="18"/>
                <w:szCs w:val="18"/>
              </w:rPr>
            </w:pPr>
            <w:r w:rsidRPr="00686E63">
              <w:rPr>
                <w:rFonts w:cs="Arial"/>
                <w:sz w:val="18"/>
                <w:szCs w:val="18"/>
              </w:rPr>
              <w:t>Mathematisch</w:t>
            </w:r>
          </w:p>
          <w:p w:rsidR="00EB656B" w:rsidRPr="00686E63" w:rsidRDefault="00EB656B" w:rsidP="00EE49E9">
            <w:pPr>
              <w:spacing w:after="0"/>
              <w:rPr>
                <w:rFonts w:cs="Arial"/>
                <w:sz w:val="18"/>
                <w:szCs w:val="18"/>
              </w:rPr>
            </w:pPr>
            <w:r w:rsidRPr="00686E63">
              <w:rPr>
                <w:rFonts w:cs="Arial"/>
                <w:sz w:val="18"/>
                <w:szCs w:val="18"/>
              </w:rPr>
              <w:t>modellieren</w:t>
            </w:r>
          </w:p>
        </w:tc>
        <w:tc>
          <w:tcPr>
            <w:tcW w:w="1542" w:type="dxa"/>
            <w:shd w:val="clear" w:color="auto" w:fill="FDE9D9" w:themeFill="accent6" w:themeFillTint="33"/>
            <w:vAlign w:val="center"/>
          </w:tcPr>
          <w:p w:rsidR="00EB656B" w:rsidRPr="00686E63" w:rsidRDefault="00EB656B" w:rsidP="00EE49E9">
            <w:pPr>
              <w:spacing w:after="0"/>
              <w:rPr>
                <w:rFonts w:cs="Arial"/>
                <w:sz w:val="18"/>
                <w:szCs w:val="18"/>
              </w:rPr>
            </w:pPr>
            <w:r w:rsidRPr="00686E63">
              <w:rPr>
                <w:rFonts w:cs="Arial"/>
                <w:sz w:val="18"/>
                <w:szCs w:val="18"/>
              </w:rPr>
              <w:t xml:space="preserve">Mathematische </w:t>
            </w:r>
          </w:p>
          <w:p w:rsidR="00EB656B" w:rsidRPr="00686E63" w:rsidRDefault="00EB656B" w:rsidP="00EE49E9">
            <w:pPr>
              <w:spacing w:after="0"/>
              <w:rPr>
                <w:rFonts w:cs="Arial"/>
                <w:sz w:val="18"/>
                <w:szCs w:val="18"/>
              </w:rPr>
            </w:pPr>
            <w:r w:rsidRPr="00686E63">
              <w:rPr>
                <w:rFonts w:cs="Arial"/>
                <w:sz w:val="18"/>
                <w:szCs w:val="18"/>
              </w:rPr>
              <w:t>Darstellungen verwenden</w:t>
            </w:r>
          </w:p>
        </w:tc>
        <w:tc>
          <w:tcPr>
            <w:tcW w:w="1962" w:type="dxa"/>
            <w:shd w:val="clear" w:color="auto" w:fill="FDE9D9" w:themeFill="accent6" w:themeFillTint="33"/>
            <w:vAlign w:val="center"/>
          </w:tcPr>
          <w:p w:rsidR="00EB656B" w:rsidRPr="00686E63" w:rsidRDefault="00EB656B" w:rsidP="00EE49E9">
            <w:pPr>
              <w:spacing w:after="0"/>
              <w:ind w:hanging="108"/>
              <w:rPr>
                <w:rFonts w:cs="Arial"/>
                <w:sz w:val="18"/>
                <w:szCs w:val="18"/>
              </w:rPr>
            </w:pPr>
            <w:r w:rsidRPr="00686E63">
              <w:rPr>
                <w:rFonts w:cs="Arial"/>
                <w:sz w:val="18"/>
                <w:szCs w:val="18"/>
              </w:rPr>
              <w:t xml:space="preserve"> </w:t>
            </w:r>
            <w:r>
              <w:rPr>
                <w:rFonts w:cs="Arial"/>
                <w:sz w:val="18"/>
                <w:szCs w:val="18"/>
              </w:rPr>
              <w:t xml:space="preserve"> </w:t>
            </w:r>
            <w:r w:rsidRPr="00686E63">
              <w:rPr>
                <w:rFonts w:cs="Arial"/>
                <w:sz w:val="18"/>
                <w:szCs w:val="18"/>
              </w:rPr>
              <w:t>Mit symbolischen, formalen und technischen Elementen umgehen</w:t>
            </w:r>
          </w:p>
        </w:tc>
        <w:tc>
          <w:tcPr>
            <w:tcW w:w="1821" w:type="dxa"/>
            <w:shd w:val="clear" w:color="auto" w:fill="FDE9D9" w:themeFill="accent6" w:themeFillTint="33"/>
            <w:vAlign w:val="center"/>
          </w:tcPr>
          <w:p w:rsidR="00EB656B" w:rsidRPr="00686E63" w:rsidRDefault="00EB656B" w:rsidP="00EE49E9">
            <w:pPr>
              <w:spacing w:after="0"/>
              <w:rPr>
                <w:rFonts w:cs="Arial"/>
                <w:sz w:val="18"/>
                <w:szCs w:val="18"/>
              </w:rPr>
            </w:pPr>
            <w:r w:rsidRPr="00686E63">
              <w:rPr>
                <w:rFonts w:cs="Arial"/>
                <w:sz w:val="18"/>
                <w:szCs w:val="18"/>
              </w:rPr>
              <w:t>Mathematisch kommunizieren</w:t>
            </w:r>
          </w:p>
        </w:tc>
      </w:tr>
      <w:tr w:rsidR="00937ADD" w:rsidRPr="00B51D5A" w:rsidTr="00EE49E9">
        <w:tc>
          <w:tcPr>
            <w:tcW w:w="1490" w:type="dxa"/>
          </w:tcPr>
          <w:p w:rsidR="00937ADD" w:rsidRDefault="00937ADD" w:rsidP="00937ADD">
            <w:pPr>
              <w:spacing w:before="120" w:after="0"/>
              <w:jc w:val="center"/>
              <w:rPr>
                <w:rFonts w:cs="Arial"/>
              </w:rPr>
            </w:pPr>
            <w:r>
              <w:rPr>
                <w:rFonts w:cs="Arial"/>
              </w:rPr>
              <w:t>ja</w:t>
            </w:r>
          </w:p>
        </w:tc>
        <w:tc>
          <w:tcPr>
            <w:tcW w:w="1445" w:type="dxa"/>
          </w:tcPr>
          <w:p w:rsidR="00937ADD" w:rsidRDefault="00937ADD" w:rsidP="00937ADD">
            <w:pPr>
              <w:spacing w:before="120" w:after="0"/>
              <w:jc w:val="center"/>
              <w:rPr>
                <w:rFonts w:cs="Arial"/>
              </w:rPr>
            </w:pPr>
            <w:r>
              <w:rPr>
                <w:rFonts w:cs="Arial"/>
              </w:rPr>
              <w:t>ja</w:t>
            </w:r>
          </w:p>
        </w:tc>
        <w:tc>
          <w:tcPr>
            <w:tcW w:w="1379" w:type="dxa"/>
          </w:tcPr>
          <w:p w:rsidR="00937ADD" w:rsidRDefault="00937ADD" w:rsidP="00937ADD">
            <w:pPr>
              <w:spacing w:before="120" w:after="0"/>
              <w:jc w:val="center"/>
              <w:rPr>
                <w:rFonts w:cs="Arial"/>
              </w:rPr>
            </w:pPr>
            <w:r>
              <w:rPr>
                <w:rFonts w:cs="Arial"/>
              </w:rPr>
              <w:t>ja</w:t>
            </w:r>
          </w:p>
        </w:tc>
        <w:tc>
          <w:tcPr>
            <w:tcW w:w="1542" w:type="dxa"/>
          </w:tcPr>
          <w:p w:rsidR="00937ADD" w:rsidRDefault="00937ADD" w:rsidP="00937ADD">
            <w:pPr>
              <w:spacing w:before="120" w:after="0"/>
              <w:jc w:val="center"/>
              <w:rPr>
                <w:rFonts w:cs="Arial"/>
              </w:rPr>
            </w:pPr>
            <w:r>
              <w:rPr>
                <w:rFonts w:cs="Arial"/>
              </w:rPr>
              <w:t>nein</w:t>
            </w:r>
          </w:p>
        </w:tc>
        <w:tc>
          <w:tcPr>
            <w:tcW w:w="1962" w:type="dxa"/>
          </w:tcPr>
          <w:p w:rsidR="00937ADD" w:rsidRDefault="00937ADD" w:rsidP="00937ADD">
            <w:pPr>
              <w:spacing w:before="120" w:after="0"/>
              <w:jc w:val="center"/>
              <w:rPr>
                <w:rFonts w:cs="Arial"/>
              </w:rPr>
            </w:pPr>
            <w:r>
              <w:rPr>
                <w:rFonts w:cs="Arial"/>
              </w:rPr>
              <w:t>ja</w:t>
            </w:r>
          </w:p>
        </w:tc>
        <w:tc>
          <w:tcPr>
            <w:tcW w:w="1821" w:type="dxa"/>
          </w:tcPr>
          <w:p w:rsidR="00937ADD" w:rsidRDefault="00937ADD" w:rsidP="00937ADD">
            <w:pPr>
              <w:spacing w:before="120" w:after="0"/>
              <w:jc w:val="center"/>
            </w:pPr>
            <w:r>
              <w:rPr>
                <w:rFonts w:cs="Arial"/>
              </w:rPr>
              <w:t>ja</w:t>
            </w:r>
          </w:p>
        </w:tc>
      </w:tr>
    </w:tbl>
    <w:p w:rsidR="00EB656B" w:rsidRDefault="00EB656B" w:rsidP="00EB656B">
      <w:pPr>
        <w:rPr>
          <w:rFonts w:cs="Arial"/>
          <w:sz w:val="24"/>
        </w:rPr>
      </w:pPr>
    </w:p>
    <w:p w:rsidR="00EB656B" w:rsidRPr="00C32D24" w:rsidRDefault="00EB656B" w:rsidP="00EB656B">
      <w:pPr>
        <w:rPr>
          <w:rFonts w:cs="Arial"/>
          <w:sz w:val="24"/>
        </w:rPr>
      </w:pPr>
      <w:r>
        <w:rPr>
          <w:rFonts w:cs="Arial"/>
          <w:sz w:val="24"/>
        </w:rPr>
        <w:t>Inhaltsbezogene mathematische Standards der</w:t>
      </w:r>
      <w:r w:rsidR="006F04F6" w:rsidRPr="006F04F6">
        <w:rPr>
          <w:rFonts w:cs="Arial"/>
          <w:sz w:val="24"/>
        </w:rPr>
        <w:t xml:space="preserve"> </w:t>
      </w:r>
      <w:r w:rsidR="006F04F6">
        <w:rPr>
          <w:rFonts w:cs="Arial"/>
          <w:sz w:val="24"/>
        </w:rPr>
        <w:t>Lernaufgabe</w:t>
      </w:r>
      <w:r w:rsidR="006F04F6" w:rsidRPr="00AB2751">
        <w:rPr>
          <w:vertAlign w:val="superscript"/>
        </w:rPr>
        <w:t xml:space="preserve"> </w:t>
      </w:r>
      <w:r w:rsidRPr="00AB2751">
        <w:rPr>
          <w:vertAlign w:val="superscript"/>
        </w:rPr>
        <w:footnoteReference w:id="2"/>
      </w:r>
    </w:p>
    <w:tbl>
      <w:tblPr>
        <w:tblStyle w:val="Tabellengitternetz"/>
        <w:tblW w:w="9639" w:type="dxa"/>
        <w:tblLook w:val="04A0"/>
      </w:tblPr>
      <w:tblGrid>
        <w:gridCol w:w="2172"/>
        <w:gridCol w:w="6494"/>
        <w:gridCol w:w="973"/>
      </w:tblGrid>
      <w:tr w:rsidR="00EB656B" w:rsidTr="00937ADD">
        <w:tc>
          <w:tcPr>
            <w:tcW w:w="2172" w:type="dxa"/>
            <w:tcBorders>
              <w:top w:val="single" w:sz="4" w:space="0" w:color="auto"/>
              <w:left w:val="single" w:sz="4" w:space="0" w:color="auto"/>
              <w:bottom w:val="single" w:sz="4" w:space="0" w:color="auto"/>
              <w:right w:val="single" w:sz="4" w:space="0" w:color="auto"/>
            </w:tcBorders>
            <w:shd w:val="clear" w:color="auto" w:fill="D1EBD8"/>
            <w:hideMark/>
          </w:tcPr>
          <w:p w:rsidR="00EB656B" w:rsidRDefault="00EB656B" w:rsidP="00EE49E9">
            <w:pPr>
              <w:tabs>
                <w:tab w:val="left" w:pos="5840"/>
              </w:tabs>
              <w:spacing w:before="120" w:after="120"/>
              <w:jc w:val="both"/>
              <w:rPr>
                <w:rFonts w:cs="Arial"/>
                <w:b/>
              </w:rPr>
            </w:pPr>
            <w:r>
              <w:rPr>
                <w:rFonts w:cs="Arial"/>
                <w:b/>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rsidR="00EB656B" w:rsidRDefault="00EB656B" w:rsidP="00EE49E9">
            <w:pPr>
              <w:tabs>
                <w:tab w:val="left" w:pos="5840"/>
              </w:tabs>
              <w:spacing w:before="120" w:after="120"/>
              <w:jc w:val="both"/>
              <w:rPr>
                <w:rFonts w:cs="Arial"/>
                <w:b/>
              </w:rPr>
            </w:pPr>
            <w:r>
              <w:rPr>
                <w:rFonts w:cs="Arial"/>
                <w:b/>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rsidR="00EB656B" w:rsidRDefault="00EB656B" w:rsidP="00EE49E9">
            <w:pPr>
              <w:tabs>
                <w:tab w:val="left" w:pos="5840"/>
              </w:tabs>
              <w:spacing w:before="120" w:after="120"/>
              <w:jc w:val="both"/>
              <w:rPr>
                <w:rFonts w:cs="Arial"/>
                <w:b/>
              </w:rPr>
            </w:pPr>
            <w:r>
              <w:rPr>
                <w:rFonts w:cs="Arial"/>
                <w:b/>
              </w:rPr>
              <w:t>Niveau</w:t>
            </w:r>
          </w:p>
        </w:tc>
      </w:tr>
      <w:tr w:rsidR="00937ADD" w:rsidTr="00937ADD">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937ADD" w:rsidRDefault="00937ADD" w:rsidP="00937ADD">
            <w:pPr>
              <w:tabs>
                <w:tab w:val="left" w:pos="5840"/>
              </w:tabs>
              <w:spacing w:before="120"/>
              <w:rPr>
                <w:rFonts w:cs="Arial"/>
                <w:b/>
              </w:rPr>
            </w:pPr>
            <w:r>
              <w:rPr>
                <w:rFonts w:cs="Arial"/>
                <w:b/>
              </w:rPr>
              <w:t>L2</w:t>
            </w:r>
          </w:p>
          <w:p w:rsidR="00937ADD" w:rsidRDefault="00937ADD" w:rsidP="00937ADD">
            <w:pPr>
              <w:tabs>
                <w:tab w:val="left" w:pos="5840"/>
              </w:tabs>
              <w:spacing w:before="120"/>
            </w:pPr>
            <w:r>
              <w:rPr>
                <w:rFonts w:cs="Arial"/>
                <w:b/>
              </w:rPr>
              <w:t>Größen und Messen</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rsidR="00937ADD" w:rsidRPr="00AA7ECC" w:rsidRDefault="00937ADD" w:rsidP="00937ADD">
            <w:pPr>
              <w:tabs>
                <w:tab w:val="left" w:pos="5840"/>
              </w:tabs>
              <w:spacing w:before="120"/>
              <w:rPr>
                <w:rFonts w:cs="Arial"/>
              </w:rPr>
            </w:pPr>
            <w:r w:rsidRPr="00AA7ECC">
              <w:rPr>
                <w:rFonts w:cs="Arial"/>
              </w:rPr>
              <w:t>Die Schülerinnen und Schüler können...</w:t>
            </w:r>
          </w:p>
          <w:p w:rsidR="00937ADD" w:rsidRPr="00AA7ECC" w:rsidRDefault="00937ADD" w:rsidP="00937ADD">
            <w:pPr>
              <w:pStyle w:val="Listenabsatz"/>
              <w:numPr>
                <w:ilvl w:val="0"/>
                <w:numId w:val="25"/>
              </w:numPr>
              <w:tabs>
                <w:tab w:val="left" w:pos="0"/>
                <w:tab w:val="left" w:pos="5840"/>
              </w:tabs>
              <w:suppressAutoHyphens/>
              <w:autoSpaceDN w:val="0"/>
              <w:spacing w:before="120" w:after="200"/>
              <w:contextualSpacing w:val="0"/>
              <w:textAlignment w:val="baseline"/>
              <w:rPr>
                <w:rFonts w:ascii="Arial" w:hAnsi="Arial" w:cs="Arial"/>
              </w:rPr>
            </w:pPr>
            <w:r w:rsidRPr="00AA7ECC">
              <w:rPr>
                <w:rStyle w:val="Absatz-Standardschriftart1"/>
                <w:rFonts w:ascii="Arial" w:hAnsi="Arial" w:cs="Arial"/>
              </w:rPr>
              <w:t>die verschiedenen Größen und ihre Einheiten nutzen</w:t>
            </w:r>
          </w:p>
          <w:p w:rsidR="00937ADD" w:rsidRPr="00AA7ECC" w:rsidRDefault="00937ADD" w:rsidP="00937ADD">
            <w:pPr>
              <w:pStyle w:val="Listenabsatz"/>
              <w:numPr>
                <w:ilvl w:val="0"/>
                <w:numId w:val="25"/>
              </w:numPr>
              <w:tabs>
                <w:tab w:val="left" w:pos="0"/>
                <w:tab w:val="left" w:pos="5840"/>
              </w:tabs>
              <w:suppressAutoHyphens/>
              <w:autoSpaceDN w:val="0"/>
              <w:spacing w:before="120" w:after="200"/>
              <w:contextualSpacing w:val="0"/>
              <w:textAlignment w:val="baseline"/>
              <w:rPr>
                <w:rFonts w:ascii="Arial" w:hAnsi="Arial" w:cs="Arial"/>
              </w:rPr>
            </w:pPr>
            <w:r w:rsidRPr="00AA7ECC">
              <w:rPr>
                <w:rStyle w:val="Absatz-Standardschriftart1"/>
                <w:rFonts w:ascii="Arial" w:hAnsi="Arial" w:cs="Arial"/>
              </w:rPr>
              <w:t>Größen messen und Maße aus ausgewählten Darstellungen entnehmen</w:t>
            </w:r>
          </w:p>
          <w:p w:rsidR="00937ADD" w:rsidRPr="00AA7ECC" w:rsidRDefault="00937ADD" w:rsidP="00937ADD">
            <w:pPr>
              <w:pStyle w:val="Listenabsatz"/>
              <w:numPr>
                <w:ilvl w:val="0"/>
                <w:numId w:val="25"/>
              </w:numPr>
              <w:tabs>
                <w:tab w:val="left" w:pos="0"/>
                <w:tab w:val="left" w:pos="5840"/>
              </w:tabs>
              <w:suppressAutoHyphens/>
              <w:autoSpaceDN w:val="0"/>
              <w:spacing w:before="120" w:after="200"/>
              <w:contextualSpacing w:val="0"/>
              <w:textAlignment w:val="baseline"/>
              <w:rPr>
                <w:rFonts w:ascii="Arial" w:hAnsi="Arial" w:cs="Arial"/>
              </w:rPr>
            </w:pPr>
            <w:r w:rsidRPr="00AA7ECC">
              <w:rPr>
                <w:rStyle w:val="Absatz-Standardschriftart1"/>
                <w:rFonts w:ascii="Arial" w:hAnsi="Arial" w:cs="Arial"/>
              </w:rPr>
              <w:t>die verschiedenen Größen und ihre Einheiten nutzen</w:t>
            </w:r>
          </w:p>
          <w:p w:rsidR="00937ADD" w:rsidRPr="00AA7ECC" w:rsidRDefault="00937ADD" w:rsidP="00937ADD">
            <w:pPr>
              <w:pStyle w:val="Listenabsatz"/>
              <w:numPr>
                <w:ilvl w:val="0"/>
                <w:numId w:val="25"/>
              </w:numPr>
              <w:tabs>
                <w:tab w:val="left" w:pos="0"/>
                <w:tab w:val="left" w:pos="5840"/>
              </w:tabs>
              <w:suppressAutoHyphens/>
              <w:autoSpaceDN w:val="0"/>
              <w:spacing w:before="120" w:after="200"/>
              <w:contextualSpacing w:val="0"/>
              <w:textAlignment w:val="baseline"/>
              <w:rPr>
                <w:rFonts w:ascii="Arial" w:hAnsi="Arial" w:cs="Arial"/>
              </w:rPr>
            </w:pPr>
            <w:r w:rsidRPr="00AA7ECC">
              <w:rPr>
                <w:rStyle w:val="Absatz-Standardschriftart1"/>
                <w:rFonts w:ascii="Arial" w:hAnsi="Arial" w:cs="Arial"/>
              </w:rPr>
              <w:t>Größenangaben bestimmen auch im Rahmen neuer Sachverhalte</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tcPr>
          <w:p w:rsidR="00937ADD" w:rsidRDefault="00937ADD" w:rsidP="00937ADD">
            <w:pPr>
              <w:tabs>
                <w:tab w:val="left" w:pos="5840"/>
              </w:tabs>
              <w:spacing w:before="120"/>
              <w:jc w:val="center"/>
              <w:rPr>
                <w:rFonts w:cs="Arial"/>
              </w:rPr>
            </w:pPr>
          </w:p>
          <w:p w:rsidR="00937ADD" w:rsidRDefault="00937ADD" w:rsidP="00937ADD">
            <w:pPr>
              <w:tabs>
                <w:tab w:val="left" w:pos="5840"/>
              </w:tabs>
              <w:spacing w:before="120"/>
              <w:jc w:val="center"/>
              <w:rPr>
                <w:rFonts w:cs="Arial"/>
              </w:rPr>
            </w:pPr>
            <w:r>
              <w:rPr>
                <w:rFonts w:cs="Arial"/>
              </w:rPr>
              <w:t>E</w:t>
            </w:r>
          </w:p>
          <w:p w:rsidR="00937ADD" w:rsidRDefault="00937ADD" w:rsidP="00937ADD">
            <w:pPr>
              <w:tabs>
                <w:tab w:val="left" w:pos="5840"/>
              </w:tabs>
              <w:spacing w:before="120"/>
              <w:jc w:val="center"/>
              <w:rPr>
                <w:rFonts w:cs="Arial"/>
              </w:rPr>
            </w:pPr>
          </w:p>
          <w:p w:rsidR="00937ADD" w:rsidRDefault="00937ADD" w:rsidP="00937ADD">
            <w:pPr>
              <w:tabs>
                <w:tab w:val="left" w:pos="5840"/>
              </w:tabs>
              <w:spacing w:before="120"/>
              <w:jc w:val="center"/>
              <w:rPr>
                <w:rFonts w:cs="Arial"/>
              </w:rPr>
            </w:pPr>
          </w:p>
          <w:p w:rsidR="00937ADD" w:rsidRDefault="00937ADD" w:rsidP="00937ADD">
            <w:pPr>
              <w:tabs>
                <w:tab w:val="left" w:pos="5840"/>
              </w:tabs>
              <w:spacing w:before="120"/>
              <w:jc w:val="center"/>
              <w:rPr>
                <w:rFonts w:cs="Arial"/>
              </w:rPr>
            </w:pPr>
            <w:r>
              <w:rPr>
                <w:rFonts w:cs="Arial"/>
              </w:rPr>
              <w:t>F</w:t>
            </w:r>
          </w:p>
          <w:p w:rsidR="00937ADD" w:rsidRDefault="00937ADD" w:rsidP="00937ADD">
            <w:pPr>
              <w:tabs>
                <w:tab w:val="left" w:pos="5840"/>
              </w:tabs>
              <w:spacing w:before="120"/>
              <w:jc w:val="center"/>
              <w:rPr>
                <w:rFonts w:cs="Arial"/>
              </w:rPr>
            </w:pPr>
          </w:p>
        </w:tc>
      </w:tr>
      <w:tr w:rsidR="00937ADD" w:rsidTr="00937ADD">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37ADD" w:rsidRDefault="00937ADD" w:rsidP="00937ADD">
            <w:pPr>
              <w:tabs>
                <w:tab w:val="left" w:pos="5840"/>
              </w:tabs>
              <w:spacing w:before="120"/>
              <w:rPr>
                <w:rFonts w:cs="Arial"/>
                <w:b/>
              </w:rPr>
            </w:pPr>
            <w:r>
              <w:rPr>
                <w:rFonts w:cs="Arial"/>
                <w:b/>
              </w:rPr>
              <w:t>L3</w:t>
            </w:r>
          </w:p>
          <w:p w:rsidR="00937ADD" w:rsidRDefault="00937ADD" w:rsidP="00937ADD">
            <w:pPr>
              <w:tabs>
                <w:tab w:val="left" w:pos="5840"/>
              </w:tabs>
              <w:spacing w:before="120"/>
              <w:rPr>
                <w:rFonts w:cs="Arial"/>
                <w:b/>
              </w:rPr>
            </w:pPr>
            <w:r>
              <w:rPr>
                <w:rFonts w:cs="Arial"/>
                <w:b/>
              </w:rPr>
              <w:t>Raum und Form</w:t>
            </w: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7ADD" w:rsidRPr="00AA7ECC" w:rsidRDefault="00937ADD" w:rsidP="00937ADD">
            <w:pPr>
              <w:tabs>
                <w:tab w:val="left" w:pos="5840"/>
              </w:tabs>
              <w:spacing w:before="120"/>
              <w:rPr>
                <w:rFonts w:cs="Arial"/>
              </w:rPr>
            </w:pPr>
            <w:r w:rsidRPr="00AA7ECC">
              <w:rPr>
                <w:rFonts w:cs="Arial"/>
              </w:rPr>
              <w:t>Die Schülerinnen und Schüler können</w:t>
            </w:r>
          </w:p>
          <w:p w:rsidR="00937ADD" w:rsidRPr="00AA7ECC" w:rsidRDefault="00937ADD" w:rsidP="00937ADD">
            <w:pPr>
              <w:pStyle w:val="Listenabsatz"/>
              <w:numPr>
                <w:ilvl w:val="0"/>
                <w:numId w:val="26"/>
              </w:numPr>
              <w:tabs>
                <w:tab w:val="left" w:pos="5840"/>
              </w:tabs>
              <w:suppressAutoHyphens/>
              <w:autoSpaceDN w:val="0"/>
              <w:spacing w:before="120" w:after="200"/>
              <w:contextualSpacing w:val="0"/>
              <w:textAlignment w:val="baseline"/>
              <w:rPr>
                <w:rFonts w:ascii="Arial" w:hAnsi="Arial" w:cs="Arial"/>
              </w:rPr>
            </w:pPr>
            <w:r w:rsidRPr="00AA7ECC">
              <w:rPr>
                <w:rFonts w:ascii="Arial" w:hAnsi="Arial" w:cs="Arial"/>
              </w:rPr>
              <w:t>geometrische Objekte beschreiben (auch quantitativ)</w:t>
            </w:r>
          </w:p>
          <w:p w:rsidR="00937ADD" w:rsidRPr="00AA7ECC" w:rsidRDefault="00937ADD" w:rsidP="00937ADD">
            <w:pPr>
              <w:pStyle w:val="Listenabsatz"/>
              <w:numPr>
                <w:ilvl w:val="0"/>
                <w:numId w:val="26"/>
              </w:numPr>
              <w:tabs>
                <w:tab w:val="left" w:pos="5840"/>
              </w:tabs>
              <w:suppressAutoHyphens/>
              <w:autoSpaceDN w:val="0"/>
              <w:spacing w:before="120" w:after="200"/>
              <w:contextualSpacing w:val="0"/>
              <w:textAlignment w:val="baseline"/>
              <w:rPr>
                <w:rFonts w:ascii="Arial" w:hAnsi="Arial" w:cs="Arial"/>
              </w:rPr>
            </w:pPr>
            <w:r w:rsidRPr="00AA7ECC">
              <w:rPr>
                <w:rFonts w:ascii="Arial" w:hAnsi="Arial" w:cs="Arial"/>
              </w:rPr>
              <w:t>Beziehungen zwischen geometrischen Objekten für Berechnungen nutzen</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7ADD" w:rsidRDefault="00937ADD" w:rsidP="00937ADD">
            <w:pPr>
              <w:tabs>
                <w:tab w:val="left" w:pos="5840"/>
              </w:tabs>
              <w:spacing w:before="120"/>
              <w:jc w:val="center"/>
              <w:rPr>
                <w:rFonts w:cs="Arial"/>
              </w:rPr>
            </w:pPr>
          </w:p>
          <w:p w:rsidR="00937ADD" w:rsidRDefault="00937ADD" w:rsidP="00937ADD">
            <w:pPr>
              <w:tabs>
                <w:tab w:val="left" w:pos="5840"/>
              </w:tabs>
              <w:spacing w:before="120"/>
              <w:jc w:val="center"/>
              <w:rPr>
                <w:rFonts w:cs="Arial"/>
              </w:rPr>
            </w:pPr>
            <w:r>
              <w:rPr>
                <w:rFonts w:cs="Arial"/>
              </w:rPr>
              <w:t>E</w:t>
            </w:r>
          </w:p>
          <w:p w:rsidR="00937ADD" w:rsidRDefault="00937ADD" w:rsidP="00937ADD">
            <w:pPr>
              <w:tabs>
                <w:tab w:val="left" w:pos="5840"/>
              </w:tabs>
              <w:spacing w:before="120"/>
              <w:jc w:val="center"/>
              <w:rPr>
                <w:rFonts w:cs="Arial"/>
              </w:rPr>
            </w:pPr>
            <w:r>
              <w:rPr>
                <w:rFonts w:cs="Arial"/>
              </w:rPr>
              <w:t>F</w:t>
            </w:r>
          </w:p>
        </w:tc>
      </w:tr>
    </w:tbl>
    <w:p w:rsidR="00EB656B" w:rsidRPr="00403E0A" w:rsidRDefault="00EB656B" w:rsidP="00937ADD">
      <w:pPr>
        <w:pageBreakBefore/>
        <w:tabs>
          <w:tab w:val="right" w:pos="8789"/>
        </w:tabs>
        <w:spacing w:before="480" w:after="240"/>
        <w:rPr>
          <w:rFonts w:cs="Arial"/>
          <w:sz w:val="24"/>
        </w:rPr>
      </w:pPr>
      <w:r w:rsidRPr="00403E0A">
        <w:rPr>
          <w:rFonts w:cs="Arial"/>
          <w:sz w:val="24"/>
        </w:rPr>
        <w:t xml:space="preserve">Themen und Inhalte </w:t>
      </w:r>
      <w:r>
        <w:rPr>
          <w:rFonts w:cs="Arial"/>
          <w:sz w:val="24"/>
        </w:rPr>
        <w:t>der</w:t>
      </w:r>
      <w:r w:rsidR="006F04F6" w:rsidRPr="006F04F6">
        <w:rPr>
          <w:rFonts w:cs="Arial"/>
          <w:sz w:val="24"/>
        </w:rPr>
        <w:t xml:space="preserve"> </w:t>
      </w:r>
      <w:r w:rsidR="006F04F6">
        <w:rPr>
          <w:rFonts w:cs="Arial"/>
          <w:sz w:val="24"/>
        </w:rPr>
        <w:t>Lernaufgabe</w:t>
      </w:r>
      <w:r w:rsidR="006F04F6" w:rsidRPr="00AB2751">
        <w:rPr>
          <w:vertAlign w:val="superscript"/>
        </w:rPr>
        <w:t xml:space="preserve"> </w:t>
      </w:r>
      <w:r w:rsidRPr="00AB2751">
        <w:rPr>
          <w:vertAlign w:val="superscript"/>
        </w:rPr>
        <w:footnoteReference w:id="3"/>
      </w:r>
    </w:p>
    <w:tbl>
      <w:tblPr>
        <w:tblStyle w:val="Tabellengitternetz"/>
        <w:tblW w:w="9639" w:type="dxa"/>
        <w:tblLook w:val="04A0"/>
      </w:tblPr>
      <w:tblGrid>
        <w:gridCol w:w="2261"/>
        <w:gridCol w:w="6406"/>
        <w:gridCol w:w="972"/>
      </w:tblGrid>
      <w:tr w:rsidR="00EB656B" w:rsidTr="009F756C">
        <w:tc>
          <w:tcPr>
            <w:tcW w:w="2261" w:type="dxa"/>
            <w:tcBorders>
              <w:top w:val="single" w:sz="4" w:space="0" w:color="auto"/>
              <w:left w:val="single" w:sz="4" w:space="0" w:color="auto"/>
              <w:bottom w:val="single" w:sz="4" w:space="0" w:color="auto"/>
              <w:right w:val="single" w:sz="4" w:space="0" w:color="auto"/>
            </w:tcBorders>
            <w:shd w:val="clear" w:color="auto" w:fill="D1EBD8"/>
            <w:hideMark/>
          </w:tcPr>
          <w:p w:rsidR="00EB656B" w:rsidRDefault="00EB656B" w:rsidP="00EE49E9">
            <w:pPr>
              <w:tabs>
                <w:tab w:val="left" w:pos="5840"/>
              </w:tabs>
              <w:spacing w:before="120" w:after="120"/>
              <w:jc w:val="both"/>
              <w:rPr>
                <w:rFonts w:cs="Arial"/>
                <w:b/>
              </w:rPr>
            </w:pPr>
            <w:r>
              <w:rPr>
                <w:rFonts w:cs="Arial"/>
                <w:b/>
              </w:rPr>
              <w:t>Themenbereich</w:t>
            </w:r>
          </w:p>
        </w:tc>
        <w:tc>
          <w:tcPr>
            <w:tcW w:w="6406" w:type="dxa"/>
            <w:tcBorders>
              <w:top w:val="single" w:sz="4" w:space="0" w:color="auto"/>
              <w:left w:val="single" w:sz="4" w:space="0" w:color="auto"/>
              <w:bottom w:val="single" w:sz="4" w:space="0" w:color="auto"/>
              <w:right w:val="single" w:sz="4" w:space="0" w:color="auto"/>
            </w:tcBorders>
            <w:shd w:val="clear" w:color="auto" w:fill="D1EBD8"/>
            <w:hideMark/>
          </w:tcPr>
          <w:p w:rsidR="00EB656B" w:rsidRDefault="00EB656B" w:rsidP="00EE49E9">
            <w:pPr>
              <w:tabs>
                <w:tab w:val="left" w:pos="5840"/>
              </w:tabs>
              <w:spacing w:before="120" w:after="120"/>
              <w:jc w:val="both"/>
              <w:rPr>
                <w:rFonts w:cs="Arial"/>
                <w:b/>
              </w:rPr>
            </w:pPr>
            <w:r>
              <w:rPr>
                <w:rFonts w:cs="Arial"/>
                <w:b/>
              </w:rPr>
              <w:t>Inhalte</w:t>
            </w:r>
          </w:p>
        </w:tc>
        <w:tc>
          <w:tcPr>
            <w:tcW w:w="972" w:type="dxa"/>
            <w:tcBorders>
              <w:top w:val="single" w:sz="4" w:space="0" w:color="auto"/>
              <w:left w:val="single" w:sz="4" w:space="0" w:color="auto"/>
              <w:bottom w:val="single" w:sz="4" w:space="0" w:color="auto"/>
              <w:right w:val="single" w:sz="4" w:space="0" w:color="auto"/>
            </w:tcBorders>
            <w:shd w:val="clear" w:color="auto" w:fill="D1EBD8"/>
            <w:hideMark/>
          </w:tcPr>
          <w:p w:rsidR="00EB656B" w:rsidRDefault="00EB656B" w:rsidP="00EE49E9">
            <w:pPr>
              <w:tabs>
                <w:tab w:val="left" w:pos="5840"/>
              </w:tabs>
              <w:spacing w:before="120" w:after="120"/>
              <w:jc w:val="both"/>
              <w:rPr>
                <w:rFonts w:cs="Arial"/>
                <w:b/>
              </w:rPr>
            </w:pPr>
            <w:r>
              <w:rPr>
                <w:rFonts w:cs="Arial"/>
                <w:b/>
              </w:rPr>
              <w:t>Niveau</w:t>
            </w:r>
          </w:p>
        </w:tc>
      </w:tr>
      <w:tr w:rsidR="009F756C" w:rsidTr="009F756C">
        <w:tc>
          <w:tcPr>
            <w:tcW w:w="2261"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9F756C" w:rsidRDefault="009F756C" w:rsidP="009F756C">
            <w:pPr>
              <w:tabs>
                <w:tab w:val="left" w:pos="5840"/>
              </w:tabs>
              <w:spacing w:before="120"/>
            </w:pPr>
            <w:r>
              <w:rPr>
                <w:rFonts w:cs="Arial"/>
                <w:b/>
              </w:rPr>
              <w:t>Größen und Messen</w:t>
            </w:r>
          </w:p>
        </w:tc>
        <w:tc>
          <w:tcPr>
            <w:tcW w:w="6406" w:type="dxa"/>
            <w:tcBorders>
              <w:top w:val="single" w:sz="4" w:space="0" w:color="auto"/>
              <w:left w:val="single" w:sz="4" w:space="0" w:color="000000" w:themeColor="text1"/>
              <w:bottom w:val="single" w:sz="4" w:space="0" w:color="000000" w:themeColor="text1"/>
              <w:right w:val="single" w:sz="4" w:space="0" w:color="000000" w:themeColor="text1"/>
            </w:tcBorders>
          </w:tcPr>
          <w:p w:rsidR="009F756C" w:rsidRDefault="009F756C" w:rsidP="009F756C">
            <w:pPr>
              <w:tabs>
                <w:tab w:val="left" w:pos="5840"/>
              </w:tabs>
              <w:spacing w:before="120"/>
              <w:jc w:val="both"/>
              <w:rPr>
                <w:rFonts w:cs="Arial"/>
              </w:rPr>
            </w:pPr>
            <w:r>
              <w:rPr>
                <w:rFonts w:cs="Arial"/>
              </w:rPr>
              <w:t>Die Schülerinnen und Schüler...</w:t>
            </w:r>
          </w:p>
          <w:p w:rsidR="009F756C" w:rsidRDefault="009F756C" w:rsidP="009F756C">
            <w:pPr>
              <w:pStyle w:val="Listenabsatz"/>
              <w:numPr>
                <w:ilvl w:val="0"/>
                <w:numId w:val="27"/>
              </w:numPr>
              <w:tabs>
                <w:tab w:val="left" w:pos="5840"/>
              </w:tabs>
              <w:suppressAutoHyphens/>
              <w:autoSpaceDN w:val="0"/>
              <w:spacing w:before="120" w:after="200"/>
              <w:contextualSpacing w:val="0"/>
              <w:textAlignment w:val="baseline"/>
            </w:pPr>
            <w:r>
              <w:rPr>
                <w:rStyle w:val="Absatz-Standardschriftart1"/>
                <w:rFonts w:ascii="Arial" w:hAnsi="Arial" w:cs="Arial"/>
              </w:rPr>
              <w:t>Begründen der Flächeninhaltsformeln für Parallelogramme und Dreiecke nach dem Prinzip „Grundseite mal Höhe“ auf der Basis von Zerlegungen und Ergänzungen</w:t>
            </w:r>
          </w:p>
        </w:tc>
        <w:tc>
          <w:tcPr>
            <w:tcW w:w="972" w:type="dxa"/>
            <w:tcBorders>
              <w:top w:val="single" w:sz="4" w:space="0" w:color="auto"/>
              <w:left w:val="single" w:sz="4" w:space="0" w:color="000000" w:themeColor="text1"/>
              <w:bottom w:val="single" w:sz="4" w:space="0" w:color="000000" w:themeColor="text1"/>
              <w:right w:val="single" w:sz="4" w:space="0" w:color="000000" w:themeColor="text1"/>
            </w:tcBorders>
          </w:tcPr>
          <w:p w:rsidR="009F756C" w:rsidRDefault="009F756C" w:rsidP="009F756C">
            <w:pPr>
              <w:tabs>
                <w:tab w:val="left" w:pos="5840"/>
              </w:tabs>
              <w:spacing w:before="120"/>
              <w:jc w:val="center"/>
              <w:rPr>
                <w:rFonts w:cs="Arial"/>
              </w:rPr>
            </w:pPr>
          </w:p>
          <w:p w:rsidR="009F756C" w:rsidRDefault="009F756C" w:rsidP="009F756C">
            <w:pPr>
              <w:tabs>
                <w:tab w:val="left" w:pos="5840"/>
              </w:tabs>
              <w:spacing w:before="120"/>
              <w:jc w:val="center"/>
              <w:rPr>
                <w:rFonts w:cs="Arial"/>
              </w:rPr>
            </w:pPr>
            <w:r>
              <w:rPr>
                <w:rFonts w:cs="Arial"/>
              </w:rPr>
              <w:t>E</w:t>
            </w:r>
          </w:p>
          <w:p w:rsidR="009F756C" w:rsidRDefault="009F756C" w:rsidP="009F756C">
            <w:pPr>
              <w:tabs>
                <w:tab w:val="left" w:pos="5840"/>
              </w:tabs>
              <w:spacing w:before="120"/>
              <w:jc w:val="center"/>
              <w:rPr>
                <w:rFonts w:cs="Arial"/>
              </w:rPr>
            </w:pPr>
          </w:p>
          <w:p w:rsidR="009F756C" w:rsidRDefault="009F756C" w:rsidP="009F756C">
            <w:pPr>
              <w:tabs>
                <w:tab w:val="left" w:pos="5840"/>
              </w:tabs>
              <w:spacing w:before="120"/>
              <w:jc w:val="center"/>
              <w:rPr>
                <w:rFonts w:cs="Arial"/>
              </w:rPr>
            </w:pPr>
          </w:p>
        </w:tc>
      </w:tr>
      <w:tr w:rsidR="009F756C" w:rsidTr="009F756C">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F756C" w:rsidRDefault="009F756C" w:rsidP="009F756C">
            <w:pPr>
              <w:tabs>
                <w:tab w:val="left" w:pos="5840"/>
              </w:tabs>
              <w:spacing w:before="120"/>
              <w:rPr>
                <w:rFonts w:cs="Arial"/>
                <w:b/>
              </w:rPr>
            </w:pPr>
            <w:r>
              <w:rPr>
                <w:rFonts w:cs="Arial"/>
                <w:b/>
              </w:rPr>
              <w:t>Raum und Form</w:t>
            </w:r>
          </w:p>
        </w:tc>
        <w:tc>
          <w:tcPr>
            <w:tcW w:w="64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756C" w:rsidRDefault="009F756C" w:rsidP="009F756C">
            <w:pPr>
              <w:tabs>
                <w:tab w:val="left" w:pos="5840"/>
              </w:tabs>
              <w:spacing w:before="120"/>
              <w:jc w:val="both"/>
              <w:rPr>
                <w:rFonts w:cs="Arial"/>
              </w:rPr>
            </w:pPr>
            <w:r>
              <w:rPr>
                <w:rFonts w:cs="Arial"/>
              </w:rPr>
              <w:t>Die Schülerinnen und Schüler...</w:t>
            </w:r>
          </w:p>
          <w:p w:rsidR="009F756C" w:rsidRPr="00AA7ECC" w:rsidRDefault="009F756C" w:rsidP="009F756C">
            <w:pPr>
              <w:pStyle w:val="Listenabsatz"/>
              <w:numPr>
                <w:ilvl w:val="0"/>
                <w:numId w:val="27"/>
              </w:numPr>
              <w:tabs>
                <w:tab w:val="left" w:pos="5840"/>
              </w:tabs>
              <w:suppressAutoHyphens/>
              <w:autoSpaceDN w:val="0"/>
              <w:spacing w:before="120" w:after="200"/>
              <w:contextualSpacing w:val="0"/>
              <w:jc w:val="both"/>
              <w:textAlignment w:val="baseline"/>
              <w:rPr>
                <w:rFonts w:ascii="Arial" w:hAnsi="Arial" w:cs="Arial"/>
              </w:rPr>
            </w:pPr>
            <w:r w:rsidRPr="00AA7ECC">
              <w:rPr>
                <w:rFonts w:ascii="Arial" w:hAnsi="Arial" w:cs="Arial"/>
              </w:rPr>
              <w:t>Beschreiben und Nutzen von Lage- und Größenbeziehungen innerhalb von ebenen und räumlichen geometrischen Objekten und deren Zusammensetzungen (auch gerade quadratische Pyramiden) zum Berechnen von Längen, Flächeninhalten und Volumina</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756C" w:rsidRDefault="009F756C" w:rsidP="009F756C">
            <w:pPr>
              <w:tabs>
                <w:tab w:val="left" w:pos="5840"/>
              </w:tabs>
              <w:spacing w:before="120"/>
              <w:jc w:val="center"/>
              <w:rPr>
                <w:rFonts w:cs="Arial"/>
              </w:rPr>
            </w:pPr>
          </w:p>
          <w:p w:rsidR="009F756C" w:rsidRDefault="009F756C" w:rsidP="009F756C">
            <w:pPr>
              <w:tabs>
                <w:tab w:val="left" w:pos="5840"/>
              </w:tabs>
              <w:spacing w:before="120"/>
              <w:jc w:val="center"/>
              <w:rPr>
                <w:rFonts w:cs="Arial"/>
              </w:rPr>
            </w:pPr>
            <w:r>
              <w:rPr>
                <w:rFonts w:cs="Arial"/>
              </w:rPr>
              <w:t>F</w:t>
            </w:r>
          </w:p>
        </w:tc>
      </w:tr>
    </w:tbl>
    <w:p w:rsidR="008B529F" w:rsidRDefault="008B529F" w:rsidP="008B529F">
      <w:r>
        <w:br w:type="page"/>
      </w:r>
    </w:p>
    <w:p w:rsidR="00EB656B" w:rsidRPr="00260D98" w:rsidRDefault="00EB656B" w:rsidP="00EB656B">
      <w:pPr>
        <w:tabs>
          <w:tab w:val="right" w:pos="8789"/>
        </w:tabs>
        <w:spacing w:before="480" w:after="240"/>
        <w:rPr>
          <w:rFonts w:cs="Arial"/>
          <w:sz w:val="24"/>
        </w:rPr>
      </w:pPr>
      <w:r>
        <w:rPr>
          <w:rFonts w:cs="Arial"/>
          <w:sz w:val="24"/>
        </w:rPr>
        <w:t xml:space="preserve">Bezüge zum Basiscurriculum </w:t>
      </w:r>
      <w:r w:rsidRPr="00260D98">
        <w:rPr>
          <w:rFonts w:cs="Arial"/>
          <w:sz w:val="24"/>
        </w:rPr>
        <w:t>Sprachbildung</w:t>
      </w:r>
      <w:r w:rsidRPr="00AB2751">
        <w:rPr>
          <w:vertAlign w:val="superscript"/>
        </w:rPr>
        <w:footnoteReference w:id="4"/>
      </w:r>
    </w:p>
    <w:tbl>
      <w:tblPr>
        <w:tblStyle w:val="Tabellengitternetz"/>
        <w:tblW w:w="9634" w:type="dxa"/>
        <w:tblLayout w:type="fixed"/>
        <w:tblLook w:val="04A0"/>
      </w:tblPr>
      <w:tblGrid>
        <w:gridCol w:w="2263"/>
        <w:gridCol w:w="5529"/>
        <w:gridCol w:w="1842"/>
      </w:tblGrid>
      <w:tr w:rsidR="009F756C" w:rsidRPr="0022401A" w:rsidTr="009F756C">
        <w:tc>
          <w:tcPr>
            <w:tcW w:w="2263" w:type="dxa"/>
            <w:shd w:val="clear" w:color="auto" w:fill="C6D9F1" w:themeFill="text2" w:themeFillTint="33"/>
            <w:vAlign w:val="center"/>
          </w:tcPr>
          <w:p w:rsidR="009F756C" w:rsidRPr="0022401A" w:rsidRDefault="009F756C" w:rsidP="009F756C">
            <w:pPr>
              <w:tabs>
                <w:tab w:val="right" w:pos="8789"/>
              </w:tabs>
              <w:spacing w:before="120" w:after="120" w:line="276" w:lineRule="auto"/>
              <w:rPr>
                <w:rFonts w:cs="Arial"/>
                <w:b/>
              </w:rPr>
            </w:pPr>
            <w:r w:rsidRPr="0022401A">
              <w:rPr>
                <w:rFonts w:cs="Arial"/>
                <w:b/>
              </w:rPr>
              <w:t>Standards des</w:t>
            </w:r>
            <w:r>
              <w:rPr>
                <w:rFonts w:cs="Arial"/>
                <w:b/>
              </w:rPr>
              <w:t xml:space="preserve">   </w:t>
            </w:r>
            <w:r w:rsidRPr="0022401A">
              <w:rPr>
                <w:rFonts w:cs="Arial"/>
                <w:b/>
              </w:rPr>
              <w:t xml:space="preserve"> BC Sprachbildung</w:t>
            </w:r>
          </w:p>
        </w:tc>
        <w:tc>
          <w:tcPr>
            <w:tcW w:w="5529" w:type="dxa"/>
            <w:vAlign w:val="center"/>
          </w:tcPr>
          <w:p w:rsidR="009F756C" w:rsidRPr="0022401A" w:rsidRDefault="009F756C" w:rsidP="009F756C">
            <w:pPr>
              <w:spacing w:before="120" w:after="120" w:line="276" w:lineRule="auto"/>
              <w:rPr>
                <w:rFonts w:cs="Arial"/>
              </w:rPr>
            </w:pPr>
            <w:r w:rsidRPr="0022401A">
              <w:rPr>
                <w:rFonts w:cs="Arial"/>
              </w:rPr>
              <w:t>Die Schülerinnen und Schüler können…</w:t>
            </w:r>
          </w:p>
        </w:tc>
        <w:tc>
          <w:tcPr>
            <w:tcW w:w="1842" w:type="dxa"/>
          </w:tcPr>
          <w:p w:rsidR="009F756C" w:rsidRDefault="009F756C" w:rsidP="009F756C">
            <w:pPr>
              <w:spacing w:before="120"/>
              <w:jc w:val="center"/>
              <w:rPr>
                <w:rFonts w:cs="Arial"/>
                <w:b/>
              </w:rPr>
            </w:pPr>
            <w:r>
              <w:rPr>
                <w:rFonts w:cs="Arial"/>
                <w:b/>
              </w:rPr>
              <w:t>Niveau</w:t>
            </w:r>
          </w:p>
        </w:tc>
      </w:tr>
      <w:tr w:rsidR="009F756C" w:rsidRPr="00CD40E2" w:rsidTr="009F756C">
        <w:tc>
          <w:tcPr>
            <w:tcW w:w="2263" w:type="dxa"/>
            <w:vAlign w:val="center"/>
          </w:tcPr>
          <w:p w:rsidR="009F756C" w:rsidRDefault="009F756C" w:rsidP="009F756C">
            <w:pPr>
              <w:spacing w:before="120"/>
            </w:pPr>
            <w:r>
              <w:rPr>
                <w:b/>
                <w:bCs/>
              </w:rPr>
              <w:t>Texte verstehen und nutzen</w:t>
            </w:r>
          </w:p>
        </w:tc>
        <w:tc>
          <w:tcPr>
            <w:tcW w:w="5529" w:type="dxa"/>
          </w:tcPr>
          <w:p w:rsidR="009F756C" w:rsidRPr="007573D4" w:rsidRDefault="009F756C" w:rsidP="009F756C">
            <w:pPr>
              <w:pStyle w:val="Listenabsatz"/>
              <w:numPr>
                <w:ilvl w:val="0"/>
                <w:numId w:val="27"/>
              </w:numPr>
              <w:tabs>
                <w:tab w:val="left" w:pos="307"/>
              </w:tabs>
              <w:suppressAutoHyphens/>
              <w:autoSpaceDN w:val="0"/>
              <w:spacing w:before="120" w:after="200"/>
              <w:ind w:left="604" w:firstLine="0"/>
              <w:contextualSpacing w:val="0"/>
              <w:textAlignment w:val="baseline"/>
              <w:rPr>
                <w:rFonts w:ascii="Arial" w:hAnsi="Arial" w:cs="Arial"/>
              </w:rPr>
            </w:pPr>
            <w:r w:rsidRPr="007573D4">
              <w:rPr>
                <w:rStyle w:val="Absatz-Standardschriftart1"/>
                <w:rFonts w:ascii="Arial" w:hAnsi="Arial" w:cs="Arial"/>
              </w:rPr>
              <w:t xml:space="preserve">aus Texten gezielt Informationen ermitteln </w:t>
            </w:r>
            <w:r w:rsidRPr="007573D4">
              <w:rPr>
                <w:rFonts w:ascii="Arial" w:hAnsi="Arial" w:cs="Arial"/>
              </w:rPr>
              <w:t>(z. B. Fakten, Ereignisse, Themen)</w:t>
            </w:r>
          </w:p>
          <w:p w:rsidR="009F756C" w:rsidRPr="007573D4" w:rsidRDefault="009F756C" w:rsidP="009F756C">
            <w:pPr>
              <w:pStyle w:val="Listenabsatz"/>
              <w:numPr>
                <w:ilvl w:val="0"/>
                <w:numId w:val="27"/>
              </w:numPr>
              <w:tabs>
                <w:tab w:val="left" w:pos="307"/>
              </w:tabs>
              <w:suppressAutoHyphens/>
              <w:autoSpaceDN w:val="0"/>
              <w:spacing w:before="120" w:after="200"/>
              <w:ind w:left="604" w:firstLine="0"/>
              <w:contextualSpacing w:val="0"/>
              <w:textAlignment w:val="baseline"/>
              <w:rPr>
                <w:rFonts w:ascii="Arial" w:hAnsi="Arial" w:cs="Arial"/>
              </w:rPr>
            </w:pPr>
            <w:r w:rsidRPr="007573D4">
              <w:rPr>
                <w:rFonts w:ascii="Arial" w:hAnsi="Arial" w:cs="Arial"/>
              </w:rPr>
              <w:t>grafische Darstellungen beschreiben und erläutern</w:t>
            </w:r>
          </w:p>
          <w:p w:rsidR="009F756C" w:rsidRPr="007573D4" w:rsidRDefault="009F756C" w:rsidP="009F756C">
            <w:pPr>
              <w:pStyle w:val="Listenabsatz"/>
              <w:numPr>
                <w:ilvl w:val="0"/>
                <w:numId w:val="27"/>
              </w:numPr>
              <w:tabs>
                <w:tab w:val="left" w:pos="307"/>
              </w:tabs>
              <w:suppressAutoHyphens/>
              <w:autoSpaceDN w:val="0"/>
              <w:spacing w:before="120" w:after="200"/>
              <w:ind w:left="604" w:firstLine="0"/>
              <w:contextualSpacing w:val="0"/>
              <w:textAlignment w:val="baseline"/>
              <w:rPr>
                <w:rFonts w:ascii="Arial" w:hAnsi="Arial" w:cs="Arial"/>
              </w:rPr>
            </w:pPr>
            <w:r w:rsidRPr="007573D4">
              <w:rPr>
                <w:rFonts w:ascii="Arial" w:hAnsi="Arial" w:cs="Arial"/>
              </w:rPr>
              <w:t>Informationen verschiedener Texte zu einem Thema vergleichen</w:t>
            </w:r>
          </w:p>
        </w:tc>
        <w:tc>
          <w:tcPr>
            <w:tcW w:w="1842" w:type="dxa"/>
          </w:tcPr>
          <w:p w:rsidR="009F756C" w:rsidRPr="007573D4" w:rsidRDefault="009F756C" w:rsidP="009F756C">
            <w:pPr>
              <w:spacing w:before="120"/>
              <w:ind w:left="318"/>
              <w:jc w:val="center"/>
              <w:rPr>
                <w:rFonts w:cs="Arial"/>
              </w:rPr>
            </w:pPr>
            <w:r w:rsidRPr="007573D4">
              <w:rPr>
                <w:rStyle w:val="Absatz-Standardschriftart1"/>
                <w:rFonts w:cs="Arial"/>
              </w:rPr>
              <w:t>D</w:t>
            </w:r>
          </w:p>
        </w:tc>
      </w:tr>
      <w:tr w:rsidR="009F756C" w:rsidRPr="00CD40E2" w:rsidTr="009F756C">
        <w:tc>
          <w:tcPr>
            <w:tcW w:w="2263" w:type="dxa"/>
            <w:vAlign w:val="center"/>
          </w:tcPr>
          <w:p w:rsidR="009F756C" w:rsidRDefault="009F756C" w:rsidP="009F756C">
            <w:pPr>
              <w:spacing w:before="120"/>
            </w:pPr>
            <w:r>
              <w:rPr>
                <w:b/>
                <w:bCs/>
              </w:rPr>
              <w:t>Sachverhalte und Informationen zusammenfassend wiedergeben</w:t>
            </w:r>
          </w:p>
          <w:p w:rsidR="009F756C" w:rsidRDefault="009F756C" w:rsidP="009F756C">
            <w:pPr>
              <w:spacing w:before="120"/>
            </w:pPr>
          </w:p>
        </w:tc>
        <w:tc>
          <w:tcPr>
            <w:tcW w:w="5529" w:type="dxa"/>
          </w:tcPr>
          <w:p w:rsidR="009F756C" w:rsidRPr="007573D4" w:rsidRDefault="009F756C" w:rsidP="009F756C">
            <w:pPr>
              <w:pStyle w:val="Listenabsatz"/>
              <w:numPr>
                <w:ilvl w:val="0"/>
                <w:numId w:val="28"/>
              </w:numPr>
              <w:tabs>
                <w:tab w:val="left" w:pos="307"/>
              </w:tabs>
              <w:suppressAutoHyphens/>
              <w:autoSpaceDN w:val="0"/>
              <w:spacing w:before="120" w:after="200"/>
              <w:ind w:left="604" w:firstLine="0"/>
              <w:contextualSpacing w:val="0"/>
              <w:textAlignment w:val="baseline"/>
              <w:rPr>
                <w:rFonts w:ascii="Arial" w:hAnsi="Arial" w:cs="Arial"/>
              </w:rPr>
            </w:pPr>
            <w:r w:rsidRPr="007573D4">
              <w:rPr>
                <w:rStyle w:val="Absatz-Standardschriftart1"/>
                <w:rFonts w:ascii="Arial" w:hAnsi="Arial" w:cs="Arial"/>
                <w:szCs w:val="22"/>
              </w:rPr>
              <w:t>Sachverhalte und Abläufe veranschaulichen, erklären und interpretieren</w:t>
            </w:r>
          </w:p>
        </w:tc>
        <w:tc>
          <w:tcPr>
            <w:tcW w:w="1842" w:type="dxa"/>
          </w:tcPr>
          <w:p w:rsidR="009F756C" w:rsidRPr="007573D4" w:rsidRDefault="009F756C" w:rsidP="009F756C">
            <w:pPr>
              <w:pStyle w:val="Listenabsatz"/>
              <w:tabs>
                <w:tab w:val="left" w:pos="318"/>
              </w:tabs>
              <w:spacing w:before="120" w:after="200"/>
              <w:ind w:left="318"/>
              <w:jc w:val="center"/>
              <w:rPr>
                <w:rFonts w:ascii="Arial" w:hAnsi="Arial" w:cs="Arial"/>
              </w:rPr>
            </w:pPr>
            <w:r w:rsidRPr="007573D4">
              <w:rPr>
                <w:rStyle w:val="Absatz-Standardschriftart1"/>
                <w:rFonts w:ascii="Arial" w:hAnsi="Arial" w:cs="Arial"/>
                <w:lang w:eastAsia="en-US"/>
              </w:rPr>
              <w:t>G</w:t>
            </w:r>
          </w:p>
        </w:tc>
      </w:tr>
      <w:tr w:rsidR="009F756C" w:rsidRPr="00CD40E2" w:rsidTr="009F756C">
        <w:tc>
          <w:tcPr>
            <w:tcW w:w="2263" w:type="dxa"/>
            <w:vAlign w:val="center"/>
          </w:tcPr>
          <w:p w:rsidR="009F756C" w:rsidRDefault="009F756C" w:rsidP="009F756C">
            <w:pPr>
              <w:spacing w:before="120"/>
            </w:pPr>
            <w:r>
              <w:rPr>
                <w:b/>
                <w:bCs/>
              </w:rPr>
              <w:t>Überlegungen zu einem Thema darlegen</w:t>
            </w:r>
          </w:p>
          <w:p w:rsidR="009F756C" w:rsidRDefault="009F756C" w:rsidP="009F756C">
            <w:pPr>
              <w:spacing w:before="120"/>
            </w:pPr>
          </w:p>
        </w:tc>
        <w:tc>
          <w:tcPr>
            <w:tcW w:w="5529" w:type="dxa"/>
          </w:tcPr>
          <w:p w:rsidR="009F756C" w:rsidRPr="007573D4" w:rsidRDefault="009F756C" w:rsidP="009F756C">
            <w:pPr>
              <w:pStyle w:val="Listenabsatz"/>
              <w:numPr>
                <w:ilvl w:val="0"/>
                <w:numId w:val="28"/>
              </w:numPr>
              <w:tabs>
                <w:tab w:val="left" w:pos="307"/>
              </w:tabs>
              <w:suppressAutoHyphens/>
              <w:autoSpaceDN w:val="0"/>
              <w:spacing w:before="120" w:after="200"/>
              <w:ind w:left="604" w:firstLine="0"/>
              <w:contextualSpacing w:val="0"/>
              <w:textAlignment w:val="baseline"/>
              <w:rPr>
                <w:rFonts w:ascii="Arial" w:hAnsi="Arial" w:cs="Arial"/>
              </w:rPr>
            </w:pPr>
            <w:r w:rsidRPr="007573D4">
              <w:rPr>
                <w:rStyle w:val="Absatz-Standardschriftart1"/>
                <w:rFonts w:ascii="Arial" w:hAnsi="Arial" w:cs="Arial"/>
                <w:szCs w:val="22"/>
                <w:lang w:eastAsia="en-US"/>
              </w:rPr>
              <w:t>z</w:t>
            </w:r>
            <w:r w:rsidRPr="007573D4">
              <w:rPr>
                <w:rStyle w:val="Absatz-Standardschriftart1"/>
                <w:rFonts w:ascii="Arial" w:hAnsi="Arial" w:cs="Arial"/>
                <w:szCs w:val="22"/>
              </w:rPr>
              <w:t>u einem Sachverhalt oder zu Texten eigene Überlegungen äußern</w:t>
            </w:r>
          </w:p>
          <w:p w:rsidR="009F756C" w:rsidRPr="007573D4" w:rsidRDefault="009F756C" w:rsidP="009F756C">
            <w:pPr>
              <w:pStyle w:val="Listenabsatz"/>
              <w:numPr>
                <w:ilvl w:val="0"/>
                <w:numId w:val="28"/>
              </w:numPr>
              <w:tabs>
                <w:tab w:val="left" w:pos="307"/>
              </w:tabs>
              <w:suppressAutoHyphens/>
              <w:autoSpaceDN w:val="0"/>
              <w:spacing w:before="120" w:after="200"/>
              <w:ind w:left="604" w:firstLine="0"/>
              <w:contextualSpacing w:val="0"/>
              <w:textAlignment w:val="baseline"/>
              <w:rPr>
                <w:rFonts w:ascii="Arial" w:hAnsi="Arial" w:cs="Arial"/>
              </w:rPr>
            </w:pPr>
            <w:r w:rsidRPr="007573D4">
              <w:rPr>
                <w:rFonts w:ascii="Arial" w:hAnsi="Arial" w:cs="Arial"/>
                <w:szCs w:val="22"/>
              </w:rPr>
              <w:t>Vermutungen äußern und begründen</w:t>
            </w:r>
          </w:p>
          <w:p w:rsidR="009F756C" w:rsidRPr="007573D4" w:rsidRDefault="009F756C" w:rsidP="009F756C">
            <w:pPr>
              <w:pStyle w:val="Listenabsatz"/>
              <w:numPr>
                <w:ilvl w:val="0"/>
                <w:numId w:val="28"/>
              </w:numPr>
              <w:tabs>
                <w:tab w:val="left" w:pos="307"/>
              </w:tabs>
              <w:suppressAutoHyphens/>
              <w:autoSpaceDN w:val="0"/>
              <w:spacing w:before="120" w:after="200"/>
              <w:ind w:left="604" w:firstLine="0"/>
              <w:contextualSpacing w:val="0"/>
              <w:textAlignment w:val="baseline"/>
              <w:rPr>
                <w:rFonts w:ascii="Arial" w:hAnsi="Arial" w:cs="Arial"/>
              </w:rPr>
            </w:pPr>
            <w:r w:rsidRPr="007573D4">
              <w:rPr>
                <w:rStyle w:val="Absatz-Standardschriftart1"/>
                <w:rFonts w:ascii="Arial" w:hAnsi="Arial" w:cs="Arial"/>
                <w:szCs w:val="22"/>
              </w:rPr>
              <w:t>Hypothesen formulieren und begründen</w:t>
            </w:r>
          </w:p>
        </w:tc>
        <w:tc>
          <w:tcPr>
            <w:tcW w:w="1842" w:type="dxa"/>
          </w:tcPr>
          <w:p w:rsidR="009F756C" w:rsidRPr="007573D4" w:rsidRDefault="009F756C" w:rsidP="009F756C">
            <w:pPr>
              <w:pStyle w:val="Listenabsatz"/>
              <w:tabs>
                <w:tab w:val="left" w:pos="318"/>
              </w:tabs>
              <w:spacing w:before="120" w:after="200"/>
              <w:ind w:left="318"/>
              <w:jc w:val="center"/>
              <w:rPr>
                <w:rFonts w:ascii="Arial" w:hAnsi="Arial" w:cs="Arial"/>
              </w:rPr>
            </w:pPr>
            <w:r w:rsidRPr="007573D4">
              <w:rPr>
                <w:rStyle w:val="Absatz-Standardschriftart1"/>
                <w:rFonts w:ascii="Arial" w:hAnsi="Arial" w:cs="Arial"/>
                <w:szCs w:val="22"/>
                <w:lang w:eastAsia="en-US"/>
              </w:rPr>
              <w:t>D</w:t>
            </w:r>
          </w:p>
          <w:p w:rsidR="009F756C" w:rsidRPr="007573D4" w:rsidRDefault="009F756C" w:rsidP="009F756C">
            <w:pPr>
              <w:pStyle w:val="Listenabsatz"/>
              <w:tabs>
                <w:tab w:val="left" w:pos="318"/>
              </w:tabs>
              <w:spacing w:before="120" w:after="200"/>
              <w:ind w:left="318"/>
              <w:jc w:val="center"/>
              <w:rPr>
                <w:rFonts w:ascii="Arial" w:hAnsi="Arial" w:cs="Arial"/>
              </w:rPr>
            </w:pPr>
          </w:p>
          <w:p w:rsidR="009F756C" w:rsidRPr="007573D4" w:rsidRDefault="009F756C" w:rsidP="009F756C">
            <w:pPr>
              <w:pStyle w:val="Listenabsatz"/>
              <w:tabs>
                <w:tab w:val="left" w:pos="318"/>
              </w:tabs>
              <w:spacing w:before="120" w:after="200"/>
              <w:ind w:left="318"/>
              <w:jc w:val="center"/>
              <w:rPr>
                <w:rFonts w:ascii="Arial" w:hAnsi="Arial" w:cs="Arial"/>
              </w:rPr>
            </w:pPr>
          </w:p>
          <w:p w:rsidR="009F756C" w:rsidRPr="007573D4" w:rsidRDefault="009F756C" w:rsidP="009F756C">
            <w:pPr>
              <w:pStyle w:val="Listenabsatz"/>
              <w:tabs>
                <w:tab w:val="left" w:pos="318"/>
              </w:tabs>
              <w:spacing w:before="120" w:after="200"/>
              <w:ind w:left="318"/>
              <w:jc w:val="center"/>
              <w:rPr>
                <w:rFonts w:ascii="Arial" w:hAnsi="Arial" w:cs="Arial"/>
              </w:rPr>
            </w:pPr>
          </w:p>
          <w:p w:rsidR="009F756C" w:rsidRPr="007573D4" w:rsidRDefault="009F756C" w:rsidP="009F756C">
            <w:pPr>
              <w:pStyle w:val="Listenabsatz"/>
              <w:tabs>
                <w:tab w:val="left" w:pos="318"/>
              </w:tabs>
              <w:spacing w:before="120" w:after="200"/>
              <w:ind w:left="318"/>
              <w:jc w:val="center"/>
              <w:rPr>
                <w:rFonts w:ascii="Arial" w:hAnsi="Arial" w:cs="Arial"/>
              </w:rPr>
            </w:pPr>
            <w:r w:rsidRPr="007573D4">
              <w:rPr>
                <w:rStyle w:val="Absatz-Standardschriftart1"/>
                <w:rFonts w:ascii="Arial" w:hAnsi="Arial" w:cs="Arial"/>
                <w:szCs w:val="22"/>
                <w:lang w:eastAsia="en-US"/>
              </w:rPr>
              <w:t>G</w:t>
            </w:r>
          </w:p>
        </w:tc>
      </w:tr>
    </w:tbl>
    <w:p w:rsidR="00EB656B" w:rsidRDefault="00EB656B" w:rsidP="00EB656B">
      <w:pPr>
        <w:tabs>
          <w:tab w:val="right" w:pos="8789"/>
        </w:tabs>
        <w:spacing w:before="480" w:after="240"/>
        <w:rPr>
          <w:rFonts w:cs="Arial"/>
          <w:sz w:val="24"/>
        </w:rPr>
      </w:pPr>
    </w:p>
    <w:p w:rsidR="00EB656B" w:rsidRPr="00260D98" w:rsidRDefault="00EB656B" w:rsidP="009F756C">
      <w:pPr>
        <w:pageBreakBefore/>
        <w:tabs>
          <w:tab w:val="right" w:pos="8789"/>
        </w:tabs>
        <w:spacing w:before="480" w:after="240"/>
        <w:rPr>
          <w:rFonts w:cs="Arial"/>
          <w:sz w:val="24"/>
        </w:rPr>
      </w:pPr>
      <w:r>
        <w:rPr>
          <w:rFonts w:cs="Arial"/>
          <w:sz w:val="24"/>
        </w:rPr>
        <w:t xml:space="preserve">Bezüge zum Basiscurriculum </w:t>
      </w:r>
      <w:r w:rsidRPr="00260D98">
        <w:rPr>
          <w:rFonts w:cs="Arial"/>
          <w:sz w:val="24"/>
        </w:rPr>
        <w:t xml:space="preserve"> Medienbildung</w:t>
      </w:r>
      <w:r w:rsidRPr="00AB2751">
        <w:rPr>
          <w:vertAlign w:val="superscript"/>
        </w:rPr>
        <w:footnoteReference w:id="5"/>
      </w:r>
    </w:p>
    <w:tbl>
      <w:tblPr>
        <w:tblStyle w:val="Tabellengitternetz"/>
        <w:tblW w:w="9639" w:type="dxa"/>
        <w:tblLook w:val="04A0"/>
      </w:tblPr>
      <w:tblGrid>
        <w:gridCol w:w="2487"/>
        <w:gridCol w:w="7152"/>
      </w:tblGrid>
      <w:tr w:rsidR="00EB656B" w:rsidRPr="0022401A" w:rsidTr="00EE49E9">
        <w:tc>
          <w:tcPr>
            <w:tcW w:w="2487" w:type="dxa"/>
            <w:shd w:val="clear" w:color="auto" w:fill="FFD653"/>
            <w:vAlign w:val="center"/>
          </w:tcPr>
          <w:p w:rsidR="00EB656B" w:rsidRDefault="00EB656B" w:rsidP="00EE49E9">
            <w:pPr>
              <w:tabs>
                <w:tab w:val="right" w:pos="8789"/>
              </w:tabs>
              <w:spacing w:before="120" w:line="276" w:lineRule="auto"/>
              <w:jc w:val="both"/>
              <w:rPr>
                <w:rFonts w:cs="Arial"/>
                <w:b/>
              </w:rPr>
            </w:pPr>
            <w:r w:rsidRPr="0022401A">
              <w:rPr>
                <w:rFonts w:cs="Arial"/>
                <w:b/>
              </w:rPr>
              <w:t>Standards des</w:t>
            </w:r>
            <w:r>
              <w:rPr>
                <w:rFonts w:cs="Arial"/>
                <w:b/>
              </w:rPr>
              <w:t xml:space="preserve">   </w:t>
            </w:r>
          </w:p>
          <w:p w:rsidR="00EB656B" w:rsidRPr="0022401A" w:rsidRDefault="00EB656B" w:rsidP="00EE49E9">
            <w:pPr>
              <w:tabs>
                <w:tab w:val="right" w:pos="8789"/>
              </w:tabs>
              <w:spacing w:after="120" w:line="276" w:lineRule="auto"/>
              <w:jc w:val="both"/>
              <w:rPr>
                <w:rFonts w:cs="Arial"/>
              </w:rPr>
            </w:pPr>
            <w:r w:rsidRPr="0022401A">
              <w:rPr>
                <w:rFonts w:cs="Arial"/>
                <w:b/>
              </w:rPr>
              <w:t>BC Medienbildung</w:t>
            </w:r>
          </w:p>
        </w:tc>
        <w:tc>
          <w:tcPr>
            <w:tcW w:w="7152" w:type="dxa"/>
            <w:vAlign w:val="center"/>
          </w:tcPr>
          <w:p w:rsidR="00EB656B" w:rsidRPr="0022401A" w:rsidRDefault="00EB656B" w:rsidP="00EE49E9">
            <w:pPr>
              <w:spacing w:before="120" w:after="120" w:line="276" w:lineRule="auto"/>
              <w:jc w:val="both"/>
              <w:rPr>
                <w:rFonts w:cs="Arial"/>
              </w:rPr>
            </w:pPr>
            <w:r w:rsidRPr="0022401A">
              <w:rPr>
                <w:rFonts w:cs="Arial"/>
              </w:rPr>
              <w:t>Die Schülerinnen und Schüler können …</w:t>
            </w:r>
          </w:p>
        </w:tc>
      </w:tr>
      <w:tr w:rsidR="009F756C" w:rsidRPr="0022401A" w:rsidTr="00EE49E9">
        <w:tc>
          <w:tcPr>
            <w:tcW w:w="2487" w:type="dxa"/>
            <w:vAlign w:val="center"/>
          </w:tcPr>
          <w:p w:rsidR="009F756C" w:rsidRDefault="009F756C" w:rsidP="009F756C">
            <w:pPr>
              <w:spacing w:before="120"/>
              <w:jc w:val="both"/>
            </w:pPr>
            <w:r>
              <w:rPr>
                <w:b/>
                <w:bCs/>
              </w:rPr>
              <w:t>Informieren</w:t>
            </w:r>
          </w:p>
        </w:tc>
        <w:tc>
          <w:tcPr>
            <w:tcW w:w="7152" w:type="dxa"/>
          </w:tcPr>
          <w:p w:rsidR="009F756C" w:rsidRDefault="009F756C" w:rsidP="009F756C">
            <w:pPr>
              <w:pStyle w:val="Listenabsatz"/>
              <w:numPr>
                <w:ilvl w:val="0"/>
                <w:numId w:val="29"/>
              </w:numPr>
              <w:tabs>
                <w:tab w:val="left" w:pos="0"/>
              </w:tabs>
              <w:suppressAutoHyphens/>
              <w:autoSpaceDN w:val="0"/>
              <w:spacing w:before="120" w:after="200"/>
              <w:contextualSpacing w:val="0"/>
              <w:jc w:val="both"/>
              <w:textAlignment w:val="baseline"/>
            </w:pPr>
            <w:r>
              <w:rPr>
                <w:rFonts w:ascii="Arial" w:hAnsi="Arial" w:cs="Arial"/>
                <w:lang w:eastAsia="en-US"/>
              </w:rPr>
              <w:t>Informationen aus dem Internet recherchieren.</w:t>
            </w:r>
          </w:p>
        </w:tc>
      </w:tr>
      <w:tr w:rsidR="009F756C" w:rsidRPr="0022401A" w:rsidTr="00EE49E9">
        <w:tc>
          <w:tcPr>
            <w:tcW w:w="2487" w:type="dxa"/>
            <w:vAlign w:val="center"/>
          </w:tcPr>
          <w:p w:rsidR="009F756C" w:rsidRDefault="009F756C" w:rsidP="009F756C">
            <w:pPr>
              <w:spacing w:before="120"/>
              <w:jc w:val="both"/>
            </w:pPr>
            <w:r>
              <w:rPr>
                <w:b/>
                <w:bCs/>
              </w:rPr>
              <w:t>Analysieren</w:t>
            </w:r>
          </w:p>
        </w:tc>
        <w:tc>
          <w:tcPr>
            <w:tcW w:w="7152" w:type="dxa"/>
          </w:tcPr>
          <w:p w:rsidR="009F756C" w:rsidRDefault="009F756C" w:rsidP="009F756C">
            <w:pPr>
              <w:pStyle w:val="Listenabsatz"/>
              <w:numPr>
                <w:ilvl w:val="0"/>
                <w:numId w:val="29"/>
              </w:numPr>
              <w:tabs>
                <w:tab w:val="left" w:pos="0"/>
              </w:tabs>
              <w:suppressAutoHyphens/>
              <w:autoSpaceDN w:val="0"/>
              <w:spacing w:before="120" w:after="200"/>
              <w:contextualSpacing w:val="0"/>
              <w:jc w:val="both"/>
              <w:textAlignment w:val="baseline"/>
            </w:pPr>
            <w:r>
              <w:rPr>
                <w:rFonts w:ascii="Arial" w:hAnsi="Arial" w:cs="Arial"/>
                <w:lang w:eastAsia="en-US"/>
              </w:rPr>
              <w:t>einen realen Sachverhalt analysieren.</w:t>
            </w:r>
          </w:p>
        </w:tc>
      </w:tr>
      <w:tr w:rsidR="009F756C" w:rsidRPr="0022401A" w:rsidTr="00EE49E9">
        <w:tc>
          <w:tcPr>
            <w:tcW w:w="2487" w:type="dxa"/>
            <w:vAlign w:val="center"/>
          </w:tcPr>
          <w:p w:rsidR="009F756C" w:rsidRDefault="009F756C" w:rsidP="009F756C">
            <w:pPr>
              <w:spacing w:before="120"/>
              <w:jc w:val="both"/>
            </w:pPr>
            <w:r>
              <w:rPr>
                <w:b/>
                <w:bCs/>
              </w:rPr>
              <w:t>Reflektieren</w:t>
            </w:r>
          </w:p>
        </w:tc>
        <w:tc>
          <w:tcPr>
            <w:tcW w:w="7152" w:type="dxa"/>
          </w:tcPr>
          <w:p w:rsidR="009F756C" w:rsidRDefault="009F756C" w:rsidP="009F756C">
            <w:pPr>
              <w:pStyle w:val="Listenabsatz"/>
              <w:numPr>
                <w:ilvl w:val="0"/>
                <w:numId w:val="29"/>
              </w:numPr>
              <w:tabs>
                <w:tab w:val="left" w:pos="0"/>
              </w:tabs>
              <w:suppressAutoHyphens/>
              <w:autoSpaceDN w:val="0"/>
              <w:spacing w:before="120" w:after="200"/>
              <w:contextualSpacing w:val="0"/>
              <w:jc w:val="both"/>
              <w:textAlignment w:val="baseline"/>
            </w:pPr>
            <w:r>
              <w:rPr>
                <w:rFonts w:ascii="Arial" w:hAnsi="Arial" w:cs="Arial"/>
                <w:lang w:eastAsia="en-US"/>
              </w:rPr>
              <w:t>durch die Betrachtung der vielen weiteren Faktoren die Kosten reflektieren.</w:t>
            </w:r>
          </w:p>
        </w:tc>
      </w:tr>
    </w:tbl>
    <w:p w:rsidR="00EB656B" w:rsidRPr="00260D98" w:rsidRDefault="00EB656B" w:rsidP="00EB656B">
      <w:pPr>
        <w:spacing w:before="480" w:after="240"/>
        <w:rPr>
          <w:rFonts w:cs="Arial"/>
          <w:sz w:val="24"/>
        </w:rPr>
      </w:pPr>
      <w:r>
        <w:rPr>
          <w:rFonts w:cs="Arial"/>
          <w:sz w:val="24"/>
        </w:rPr>
        <w:t>Bezüge zu ü</w:t>
      </w:r>
      <w:r w:rsidRPr="00260D98">
        <w:rPr>
          <w:rFonts w:cs="Arial"/>
          <w:sz w:val="24"/>
        </w:rPr>
        <w:t>bergreifende</w:t>
      </w:r>
      <w:r>
        <w:rPr>
          <w:rFonts w:cs="Arial"/>
          <w:sz w:val="24"/>
        </w:rPr>
        <w:t>n</w:t>
      </w:r>
      <w:r w:rsidRPr="00260D98">
        <w:rPr>
          <w:rFonts w:cs="Arial"/>
          <w:sz w:val="24"/>
        </w:rPr>
        <w:t xml:space="preserve"> Themen</w:t>
      </w:r>
      <w:r w:rsidRPr="00AB2751">
        <w:rPr>
          <w:vertAlign w:val="superscript"/>
        </w:rPr>
        <w:footnoteReference w:id="6"/>
      </w:r>
    </w:p>
    <w:tbl>
      <w:tblPr>
        <w:tblStyle w:val="Tabellengitternetz"/>
        <w:tblW w:w="9638" w:type="dxa"/>
        <w:tblLook w:val="04A0"/>
      </w:tblPr>
      <w:tblGrid>
        <w:gridCol w:w="9638"/>
      </w:tblGrid>
      <w:tr w:rsidR="00EB656B" w:rsidRPr="007358DF" w:rsidTr="00EE49E9">
        <w:tc>
          <w:tcPr>
            <w:tcW w:w="9638" w:type="dxa"/>
          </w:tcPr>
          <w:p w:rsidR="00EB656B" w:rsidRPr="00AA7ECC" w:rsidRDefault="009F756C" w:rsidP="00EE49E9">
            <w:pPr>
              <w:pStyle w:val="Listenabsatz"/>
              <w:numPr>
                <w:ilvl w:val="0"/>
                <w:numId w:val="13"/>
              </w:numPr>
              <w:spacing w:before="120" w:after="120" w:line="276" w:lineRule="auto"/>
              <w:jc w:val="both"/>
              <w:rPr>
                <w:rFonts w:ascii="Arial" w:eastAsiaTheme="minorHAnsi" w:hAnsi="Arial" w:cs="Arial"/>
              </w:rPr>
            </w:pPr>
            <w:r w:rsidRPr="00AA7ECC">
              <w:rPr>
                <w:rFonts w:ascii="Arial" w:eastAsiaTheme="minorHAnsi" w:hAnsi="Arial" w:cs="Arial"/>
              </w:rPr>
              <w:t>Verbraucherbildung</w:t>
            </w:r>
          </w:p>
        </w:tc>
      </w:tr>
    </w:tbl>
    <w:p w:rsidR="00EB656B" w:rsidRPr="00260D98" w:rsidRDefault="00EB656B" w:rsidP="00EB656B">
      <w:pPr>
        <w:spacing w:before="480" w:after="240"/>
        <w:rPr>
          <w:rFonts w:cs="Arial"/>
          <w:sz w:val="24"/>
        </w:rPr>
      </w:pPr>
      <w:r w:rsidRPr="00260D98">
        <w:rPr>
          <w:rFonts w:cs="Arial"/>
          <w:sz w:val="24"/>
        </w:rPr>
        <w:t>Bezüge zu anderen Fächern</w:t>
      </w:r>
    </w:p>
    <w:tbl>
      <w:tblPr>
        <w:tblStyle w:val="Tabellengitternetz"/>
        <w:tblW w:w="9638" w:type="dxa"/>
        <w:tblLook w:val="04A0"/>
      </w:tblPr>
      <w:tblGrid>
        <w:gridCol w:w="9638"/>
      </w:tblGrid>
      <w:tr w:rsidR="00EB656B" w:rsidRPr="007358DF" w:rsidTr="00EE49E9">
        <w:trPr>
          <w:trHeight w:val="918"/>
        </w:trPr>
        <w:tc>
          <w:tcPr>
            <w:tcW w:w="9638" w:type="dxa"/>
          </w:tcPr>
          <w:p w:rsidR="00EB656B" w:rsidRPr="00AA7ECC" w:rsidRDefault="009F756C" w:rsidP="00EE49E9">
            <w:pPr>
              <w:pStyle w:val="Listenabsatz"/>
              <w:numPr>
                <w:ilvl w:val="0"/>
                <w:numId w:val="13"/>
              </w:numPr>
              <w:spacing w:before="120" w:after="120" w:line="276" w:lineRule="auto"/>
              <w:jc w:val="both"/>
              <w:rPr>
                <w:rFonts w:ascii="Arial" w:eastAsiaTheme="minorHAnsi" w:hAnsi="Arial" w:cs="Arial"/>
              </w:rPr>
            </w:pPr>
            <w:r w:rsidRPr="00AA7ECC">
              <w:rPr>
                <w:rFonts w:ascii="Arial" w:eastAsiaTheme="minorHAnsi" w:hAnsi="Arial" w:cs="Arial"/>
              </w:rPr>
              <w:t>Kunst (Architektur)</w:t>
            </w:r>
          </w:p>
        </w:tc>
      </w:tr>
    </w:tbl>
    <w:p w:rsidR="00403DCB" w:rsidRDefault="00403DCB" w:rsidP="00EB656B">
      <w:pPr>
        <w:tabs>
          <w:tab w:val="right" w:pos="8789"/>
        </w:tabs>
        <w:spacing w:before="480" w:after="120"/>
        <w:rPr>
          <w:rFonts w:cs="Arial"/>
          <w:b/>
          <w:sz w:val="24"/>
        </w:rPr>
      </w:pPr>
    </w:p>
    <w:p w:rsidR="00403DCB" w:rsidRDefault="00403DCB">
      <w:pPr>
        <w:rPr>
          <w:rFonts w:cs="Arial"/>
          <w:b/>
          <w:sz w:val="24"/>
        </w:rPr>
      </w:pPr>
      <w:r>
        <w:rPr>
          <w:rFonts w:cs="Arial"/>
          <w:b/>
          <w:sz w:val="24"/>
        </w:rPr>
        <w:br w:type="page"/>
      </w:r>
    </w:p>
    <w:p w:rsidR="00EB656B" w:rsidRPr="00CE6A4B" w:rsidRDefault="00EB656B" w:rsidP="00EB656B">
      <w:pPr>
        <w:tabs>
          <w:tab w:val="right" w:pos="8789"/>
        </w:tabs>
        <w:spacing w:before="480" w:after="120"/>
        <w:rPr>
          <w:rFonts w:cs="Arial"/>
          <w:b/>
          <w:i/>
          <w:sz w:val="24"/>
        </w:rPr>
      </w:pPr>
      <w:r w:rsidRPr="00CE6A4B">
        <w:rPr>
          <w:rFonts w:cs="Arial"/>
          <w:b/>
          <w:sz w:val="24"/>
        </w:rPr>
        <w:t xml:space="preserve">Sprachbildung </w:t>
      </w:r>
    </w:p>
    <w:p w:rsidR="00EB656B" w:rsidRPr="00175E8F" w:rsidRDefault="00EB656B" w:rsidP="00EB656B">
      <w:pPr>
        <w:spacing w:before="120" w:after="120"/>
        <w:rPr>
          <w:rFonts w:cs="Arial"/>
          <w:sz w:val="24"/>
        </w:rPr>
      </w:pPr>
      <w:r w:rsidRPr="00175E8F">
        <w:rPr>
          <w:rFonts w:cs="Arial"/>
          <w:sz w:val="24"/>
        </w:rPr>
        <w:t>Sprachliche Stolpersteine in den Aufgabenstellungen</w:t>
      </w:r>
    </w:p>
    <w:p w:rsidR="00EB656B" w:rsidRPr="00B12243" w:rsidRDefault="00B12243" w:rsidP="00EB656B">
      <w:pPr>
        <w:rPr>
          <w:rFonts w:cs="Arial"/>
        </w:rPr>
      </w:pPr>
      <w:r w:rsidRPr="00B12243">
        <w:rPr>
          <w:rFonts w:cs="Arial"/>
        </w:rPr>
        <w:t>Es muss sichergestellt werden, dass die Lernenden folgende Begriffe/Wörter verstehen:</w:t>
      </w:r>
    </w:p>
    <w:p w:rsidR="00B12243" w:rsidRDefault="00B12243" w:rsidP="00EB656B">
      <w:pPr>
        <w:rPr>
          <w:rFonts w:cs="Arial"/>
        </w:rPr>
      </w:pPr>
      <w:r>
        <w:rPr>
          <w:rFonts w:cs="Arial"/>
          <w:i/>
        </w:rPr>
        <w:t>Fassade, Fensterfront, Plattform, markant; Bildschirmansicht</w:t>
      </w:r>
    </w:p>
    <w:p w:rsidR="00EB656B" w:rsidRDefault="00EB656B" w:rsidP="00EB656B">
      <w:pPr>
        <w:rPr>
          <w:rFonts w:cs="Arial"/>
        </w:rPr>
      </w:pPr>
      <w:r>
        <w:rPr>
          <w:rFonts w:cs="Arial"/>
        </w:rPr>
        <w:t>Wortliste</w:t>
      </w:r>
      <w:r w:rsidRPr="00913B49">
        <w:rPr>
          <w:rFonts w:cs="Arial"/>
        </w:rPr>
        <w:t xml:space="preserve"> zum Textverständnis</w:t>
      </w:r>
    </w:p>
    <w:p w:rsidR="00EB656B" w:rsidRDefault="00EB656B" w:rsidP="00EB656B">
      <w:pPr>
        <w:tabs>
          <w:tab w:val="right" w:pos="8789"/>
        </w:tabs>
        <w:rPr>
          <w:rFonts w:cs="Arial"/>
          <w:i/>
        </w:rPr>
      </w:pPr>
      <w:r>
        <w:rPr>
          <w:rFonts w:cs="Arial"/>
          <w:i/>
        </w:rPr>
        <w:t xml:space="preserve">Die Lehrkraft muss sich vergewissern, dass die Schülerinnen und Schüler folgenden Fachwortschatz verstanden haben, </w:t>
      </w:r>
      <w:r w:rsidRPr="0029040F">
        <w:rPr>
          <w:rFonts w:cs="Arial"/>
          <w:i/>
          <w:u w:val="single"/>
        </w:rPr>
        <w:t>bevor</w:t>
      </w:r>
      <w:r w:rsidRPr="0029040F">
        <w:rPr>
          <w:rFonts w:cs="Arial"/>
          <w:i/>
        </w:rPr>
        <w:t xml:space="preserve"> sie die </w:t>
      </w:r>
      <w:r w:rsidR="00B12243">
        <w:rPr>
          <w:rFonts w:cs="Arial"/>
          <w:i/>
        </w:rPr>
        <w:t>Lernaufgabe</w:t>
      </w:r>
      <w:r w:rsidRPr="0029040F">
        <w:rPr>
          <w:rFonts w:cs="Arial"/>
          <w:i/>
        </w:rPr>
        <w:t xml:space="preserve"> bearbeiten.</w:t>
      </w:r>
    </w:p>
    <w:tbl>
      <w:tblPr>
        <w:tblStyle w:val="Tabellengitternetz"/>
        <w:tblW w:w="9606" w:type="dxa"/>
        <w:tblLook w:val="04A0"/>
      </w:tblPr>
      <w:tblGrid>
        <w:gridCol w:w="3202"/>
        <w:gridCol w:w="3202"/>
        <w:gridCol w:w="3202"/>
      </w:tblGrid>
      <w:tr w:rsidR="00EB656B" w:rsidRPr="007A07AD" w:rsidTr="00EE49E9">
        <w:tc>
          <w:tcPr>
            <w:tcW w:w="3202" w:type="dxa"/>
            <w:shd w:val="clear" w:color="auto" w:fill="C6D9F1" w:themeFill="text2" w:themeFillTint="33"/>
          </w:tcPr>
          <w:p w:rsidR="00EB656B" w:rsidRPr="00E3629E" w:rsidRDefault="00EB656B" w:rsidP="00EE49E9">
            <w:pPr>
              <w:spacing w:before="120" w:after="120" w:line="276" w:lineRule="auto"/>
              <w:rPr>
                <w:rFonts w:cs="Arial"/>
                <w:b/>
              </w:rPr>
            </w:pPr>
            <w:r w:rsidRPr="00E3629E">
              <w:rPr>
                <w:rFonts w:cs="Arial"/>
                <w:b/>
              </w:rPr>
              <w:t>Nomen</w:t>
            </w:r>
          </w:p>
        </w:tc>
        <w:tc>
          <w:tcPr>
            <w:tcW w:w="3202" w:type="dxa"/>
            <w:shd w:val="clear" w:color="auto" w:fill="C6D9F1" w:themeFill="text2" w:themeFillTint="33"/>
          </w:tcPr>
          <w:p w:rsidR="00EB656B" w:rsidRPr="00E3629E" w:rsidRDefault="00EB656B" w:rsidP="00EE49E9">
            <w:pPr>
              <w:spacing w:before="120" w:after="120" w:line="276" w:lineRule="auto"/>
              <w:rPr>
                <w:rFonts w:cs="Arial"/>
                <w:b/>
              </w:rPr>
            </w:pPr>
            <w:r w:rsidRPr="00E3629E">
              <w:rPr>
                <w:rFonts w:cs="Arial"/>
                <w:b/>
              </w:rPr>
              <w:t>Verben</w:t>
            </w:r>
          </w:p>
        </w:tc>
        <w:tc>
          <w:tcPr>
            <w:tcW w:w="3202" w:type="dxa"/>
            <w:shd w:val="clear" w:color="auto" w:fill="C6D9F1" w:themeFill="text2" w:themeFillTint="33"/>
          </w:tcPr>
          <w:p w:rsidR="00EB656B" w:rsidRPr="00E3629E" w:rsidRDefault="00EB656B" w:rsidP="00EE49E9">
            <w:pPr>
              <w:spacing w:before="120" w:after="120" w:line="276" w:lineRule="auto"/>
              <w:rPr>
                <w:rFonts w:cs="Arial"/>
                <w:b/>
              </w:rPr>
            </w:pPr>
            <w:r w:rsidRPr="00E3629E">
              <w:rPr>
                <w:rFonts w:cs="Arial"/>
                <w:b/>
              </w:rPr>
              <w:t>Sonstige</w:t>
            </w:r>
          </w:p>
        </w:tc>
      </w:tr>
      <w:tr w:rsidR="00EE49E9" w:rsidTr="00EE49E9">
        <w:tc>
          <w:tcPr>
            <w:tcW w:w="3202" w:type="dxa"/>
          </w:tcPr>
          <w:p w:rsidR="00EE49E9" w:rsidRDefault="00EE49E9" w:rsidP="00EE49E9">
            <w:pPr>
              <w:spacing w:before="120" w:line="360" w:lineRule="auto"/>
            </w:pPr>
            <w:r>
              <w:rPr>
                <w:rFonts w:cs="Arial"/>
              </w:rPr>
              <w:t>F</w:t>
            </w:r>
            <w:r>
              <w:t>lächeninhalt</w:t>
            </w:r>
          </w:p>
          <w:p w:rsidR="00EE49E9" w:rsidRDefault="00EE49E9" w:rsidP="00EE49E9">
            <w:pPr>
              <w:pStyle w:val="Textbody"/>
              <w:spacing w:line="360" w:lineRule="auto"/>
            </w:pPr>
            <w:r>
              <w:t>Höhe</w:t>
            </w:r>
          </w:p>
          <w:p w:rsidR="00EE49E9" w:rsidRDefault="00EE49E9" w:rsidP="00EE49E9">
            <w:pPr>
              <w:pStyle w:val="Textbody"/>
              <w:spacing w:line="360" w:lineRule="auto"/>
            </w:pPr>
            <w:r>
              <w:t>Grundseite</w:t>
            </w:r>
          </w:p>
          <w:p w:rsidR="00EE49E9" w:rsidRDefault="00EE49E9" w:rsidP="00EE49E9">
            <w:pPr>
              <w:pStyle w:val="Textbody"/>
              <w:spacing w:line="360" w:lineRule="auto"/>
            </w:pPr>
            <w:r>
              <w:t>Rechteck</w:t>
            </w:r>
          </w:p>
          <w:p w:rsidR="00EE49E9" w:rsidRDefault="00EE49E9" w:rsidP="00EE49E9">
            <w:pPr>
              <w:pStyle w:val="Textbody"/>
              <w:spacing w:line="360" w:lineRule="auto"/>
            </w:pPr>
            <w:r>
              <w:t>Dreieck</w:t>
            </w:r>
          </w:p>
          <w:p w:rsidR="00B12243" w:rsidRDefault="00B12243" w:rsidP="00EE49E9">
            <w:pPr>
              <w:pStyle w:val="Textbody"/>
              <w:spacing w:line="360" w:lineRule="auto"/>
            </w:pPr>
            <w:r>
              <w:t>Neigungswinkel</w:t>
            </w:r>
          </w:p>
          <w:p w:rsidR="00B12243" w:rsidRDefault="00B12243" w:rsidP="00EE49E9">
            <w:pPr>
              <w:pStyle w:val="Textbody"/>
              <w:spacing w:line="360" w:lineRule="auto"/>
            </w:pPr>
            <w:r>
              <w:t>Parallelogramm</w:t>
            </w:r>
          </w:p>
        </w:tc>
        <w:tc>
          <w:tcPr>
            <w:tcW w:w="3202" w:type="dxa"/>
          </w:tcPr>
          <w:p w:rsidR="00EE49E9" w:rsidRDefault="00EE49E9" w:rsidP="00EE49E9">
            <w:pPr>
              <w:spacing w:before="120" w:line="360" w:lineRule="auto"/>
            </w:pPr>
            <w:r>
              <w:rPr>
                <w:rFonts w:cs="Arial"/>
              </w:rPr>
              <w:t>e</w:t>
            </w:r>
            <w:r>
              <w:t>rmitteln</w:t>
            </w:r>
          </w:p>
          <w:p w:rsidR="00EE49E9" w:rsidRDefault="00EE49E9" w:rsidP="00EE49E9">
            <w:pPr>
              <w:pStyle w:val="Textbody"/>
              <w:spacing w:line="360" w:lineRule="auto"/>
            </w:pPr>
            <w:r>
              <w:t>vergleichen</w:t>
            </w:r>
          </w:p>
          <w:p w:rsidR="00B12243" w:rsidRDefault="00B12243" w:rsidP="00EE49E9">
            <w:pPr>
              <w:pStyle w:val="Textbody"/>
              <w:spacing w:line="360" w:lineRule="auto"/>
            </w:pPr>
            <w:r>
              <w:t>bestimmen</w:t>
            </w:r>
          </w:p>
          <w:p w:rsidR="00B12243" w:rsidRDefault="00B12243" w:rsidP="00EE49E9">
            <w:pPr>
              <w:pStyle w:val="Textbody"/>
              <w:spacing w:line="360" w:lineRule="auto"/>
            </w:pPr>
            <w:r>
              <w:t>berechnen</w:t>
            </w:r>
          </w:p>
          <w:p w:rsidR="00B12243" w:rsidRDefault="00B12243" w:rsidP="00EE49E9">
            <w:pPr>
              <w:pStyle w:val="Textbody"/>
              <w:spacing w:line="360" w:lineRule="auto"/>
            </w:pPr>
            <w:r>
              <w:t>auslegen</w:t>
            </w:r>
          </w:p>
          <w:p w:rsidR="00B12243" w:rsidRDefault="00B12243" w:rsidP="00EE49E9">
            <w:pPr>
              <w:pStyle w:val="Textbody"/>
              <w:spacing w:line="360" w:lineRule="auto"/>
            </w:pPr>
            <w:r>
              <w:t>abschneiden</w:t>
            </w:r>
          </w:p>
          <w:p w:rsidR="00B12243" w:rsidRDefault="00B12243" w:rsidP="00EE49E9">
            <w:pPr>
              <w:pStyle w:val="Textbody"/>
              <w:spacing w:line="360" w:lineRule="auto"/>
            </w:pPr>
            <w:r>
              <w:t>verschieben</w:t>
            </w:r>
          </w:p>
        </w:tc>
        <w:tc>
          <w:tcPr>
            <w:tcW w:w="3202" w:type="dxa"/>
          </w:tcPr>
          <w:p w:rsidR="00EE49E9" w:rsidRPr="00E3629E" w:rsidRDefault="00EE49E9" w:rsidP="00EE49E9">
            <w:pPr>
              <w:tabs>
                <w:tab w:val="right" w:pos="8789"/>
              </w:tabs>
              <w:spacing w:before="120" w:after="120" w:line="276" w:lineRule="auto"/>
              <w:rPr>
                <w:rFonts w:cs="Arial"/>
                <w:b/>
              </w:rPr>
            </w:pPr>
          </w:p>
        </w:tc>
      </w:tr>
    </w:tbl>
    <w:p w:rsidR="00EB656B" w:rsidRDefault="00EB656B" w:rsidP="00EB656B">
      <w:pPr>
        <w:tabs>
          <w:tab w:val="right" w:pos="8789"/>
        </w:tabs>
        <w:rPr>
          <w:rFonts w:cs="Arial"/>
        </w:rPr>
      </w:pPr>
    </w:p>
    <w:p w:rsidR="00EB656B" w:rsidRPr="00EE49E9" w:rsidRDefault="00EB656B" w:rsidP="00EE49E9">
      <w:pPr>
        <w:pageBreakBefore/>
        <w:spacing w:after="120"/>
        <w:rPr>
          <w:rFonts w:cs="Arial"/>
          <w:b/>
        </w:rPr>
      </w:pPr>
      <w:r w:rsidRPr="00EE49E9">
        <w:rPr>
          <w:rFonts w:cs="Arial"/>
          <w:b/>
        </w:rPr>
        <w:t>Fachbezogener Wortschatz und themenspezifische Redemittel</w:t>
      </w:r>
    </w:p>
    <w:p w:rsidR="00EE49E9" w:rsidRDefault="00EE49E9" w:rsidP="00EE49E9">
      <w:pPr>
        <w:tabs>
          <w:tab w:val="right" w:pos="8789"/>
        </w:tabs>
        <w:spacing w:after="0"/>
      </w:pPr>
      <w:r>
        <w:rPr>
          <w:rFonts w:cs="Arial"/>
        </w:rPr>
        <w:t>Im Rahmen dieser Lernaufgabe wenden die Schülerinnen und Schüler folgende Sprachmittel aktiv an</w:t>
      </w:r>
      <w:r w:rsidR="00B12243">
        <w:rPr>
          <w:rFonts w:cs="Arial"/>
        </w:rPr>
        <w:t xml:space="preserve"> (exemplarisch für Station 3)</w:t>
      </w:r>
      <w:r>
        <w:rPr>
          <w:rFonts w:cs="Arial"/>
        </w:rPr>
        <w:t>. Diese dienen als Grundlage für die gemeinsame Erarbeitung eines Wortspeichers während der Ergebnissicherung. Wir empfehlen die Erstellung eines Konkretisierungsraster</w:t>
      </w:r>
      <w:r w:rsidR="00E97CC8">
        <w:rPr>
          <w:rFonts w:cs="Arial"/>
        </w:rPr>
        <w:t xml:space="preserve">s nach T. </w:t>
      </w:r>
      <w:proofErr w:type="spellStart"/>
      <w:r w:rsidR="00E97CC8">
        <w:rPr>
          <w:rFonts w:cs="Arial"/>
        </w:rPr>
        <w:t>Tajmel</w:t>
      </w:r>
      <w:proofErr w:type="spellEnd"/>
      <w:r w:rsidR="00E97CC8">
        <w:rPr>
          <w:rFonts w:cs="Arial"/>
        </w:rPr>
        <w:t xml:space="preserve"> für alle</w:t>
      </w:r>
      <w:r>
        <w:rPr>
          <w:rFonts w:cs="Arial"/>
        </w:rPr>
        <w:t xml:space="preserve"> Stationen.</w:t>
      </w:r>
    </w:p>
    <w:p w:rsidR="00EB656B" w:rsidRDefault="00EB656B" w:rsidP="00EB656B">
      <w:pPr>
        <w:tabs>
          <w:tab w:val="right" w:pos="8789"/>
        </w:tabs>
        <w:spacing w:after="0"/>
        <w:rPr>
          <w:rFonts w:cs="Arial"/>
        </w:rPr>
      </w:pPr>
    </w:p>
    <w:tbl>
      <w:tblPr>
        <w:tblW w:w="9656" w:type="dxa"/>
        <w:tblInd w:w="50" w:type="dxa"/>
        <w:tblLayout w:type="fixed"/>
        <w:tblCellMar>
          <w:left w:w="10" w:type="dxa"/>
          <w:right w:w="10" w:type="dxa"/>
        </w:tblCellMar>
        <w:tblLook w:val="0000"/>
      </w:tblPr>
      <w:tblGrid>
        <w:gridCol w:w="1221"/>
        <w:gridCol w:w="944"/>
        <w:gridCol w:w="2919"/>
        <w:gridCol w:w="4572"/>
      </w:tblGrid>
      <w:tr w:rsidR="00EE49E9" w:rsidTr="00EE49E9">
        <w:trPr>
          <w:cantSplit/>
          <w:trHeight w:hRule="exact" w:val="649"/>
        </w:trPr>
        <w:tc>
          <w:tcPr>
            <w:tcW w:w="5084" w:type="dxa"/>
            <w:gridSpan w:val="3"/>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vAlign w:val="center"/>
          </w:tcPr>
          <w:p w:rsidR="00EE49E9" w:rsidRDefault="00EE49E9" w:rsidP="00EE49E9">
            <w:r>
              <w:rPr>
                <w:rFonts w:eastAsia="Times New Roman" w:cs="Arial"/>
                <w:b/>
                <w:bCs/>
                <w:color w:val="000000"/>
                <w:spacing w:val="-1"/>
                <w:lang w:eastAsia="de-DE"/>
              </w:rPr>
              <w:t>Klasse: 7 - 8</w:t>
            </w:r>
          </w:p>
        </w:tc>
        <w:tc>
          <w:tcPr>
            <w:tcW w:w="4572" w:type="dxa"/>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vAlign w:val="center"/>
          </w:tcPr>
          <w:p w:rsidR="00EE49E9" w:rsidRDefault="00EE49E9" w:rsidP="00EE49E9">
            <w:r>
              <w:rPr>
                <w:rFonts w:eastAsia="Times New Roman" w:cs="Arial"/>
                <w:b/>
                <w:bCs/>
                <w:color w:val="000000"/>
                <w:spacing w:val="-1"/>
                <w:lang w:eastAsia="de-DE"/>
              </w:rPr>
              <w:t>Thema: Flächeninhalt eines Parallelogramms</w:t>
            </w:r>
          </w:p>
        </w:tc>
      </w:tr>
      <w:tr w:rsidR="00EE49E9" w:rsidTr="00EE49E9">
        <w:trPr>
          <w:trHeight w:val="1497"/>
        </w:trPr>
        <w:tc>
          <w:tcPr>
            <w:tcW w:w="2165" w:type="dxa"/>
            <w:gridSpan w:val="2"/>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vAlign w:val="center"/>
          </w:tcPr>
          <w:p w:rsidR="00EE49E9" w:rsidRDefault="00EE49E9" w:rsidP="00EE49E9">
            <w:pPr>
              <w:spacing w:after="0"/>
              <w:jc w:val="center"/>
            </w:pPr>
            <w:r>
              <w:rPr>
                <w:rFonts w:eastAsia="Times New Roman" w:cs="Arial"/>
                <w:b/>
                <w:bCs/>
                <w:color w:val="000000"/>
                <w:lang w:eastAsia="de-DE"/>
              </w:rPr>
              <w:t>Standard aus dem Lehrplan</w:t>
            </w:r>
          </w:p>
        </w:tc>
        <w:tc>
          <w:tcPr>
            <w:tcW w:w="7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EE49E9" w:rsidRDefault="00EE49E9" w:rsidP="00EE49E9">
            <w:pPr>
              <w:spacing w:after="0" w:line="360" w:lineRule="auto"/>
            </w:pPr>
            <w:r>
              <w:rPr>
                <w:rFonts w:cs="Arial"/>
              </w:rPr>
              <w:t>Die Schülerinnen und Schüler b</w:t>
            </w:r>
            <w:r>
              <w:rPr>
                <w:rStyle w:val="Absatz-Standardschriftart1"/>
                <w:rFonts w:cs="Arial"/>
              </w:rPr>
              <w:t>egründen die Flächeninhaltsformeln für Parallelogramme [und Dreiecke] nach dem Prinzip „Grundseite mal Höhe“ auf der Basis von Zerlegungen und Ergänzungen. (RLP, S. 43)</w:t>
            </w:r>
          </w:p>
        </w:tc>
      </w:tr>
      <w:tr w:rsidR="00EE49E9" w:rsidTr="00EE49E9">
        <w:trPr>
          <w:trHeight w:val="839"/>
        </w:trPr>
        <w:tc>
          <w:tcPr>
            <w:tcW w:w="2165" w:type="dxa"/>
            <w:gridSpan w:val="2"/>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vAlign w:val="center"/>
          </w:tcPr>
          <w:p w:rsidR="00EE49E9" w:rsidRDefault="00EE49E9" w:rsidP="00EE49E9">
            <w:pPr>
              <w:spacing w:after="0"/>
              <w:jc w:val="center"/>
            </w:pPr>
            <w:r>
              <w:rPr>
                <w:rFonts w:eastAsia="Times New Roman" w:cs="Arial"/>
                <w:b/>
                <w:bCs/>
                <w:color w:val="000000"/>
                <w:lang w:eastAsia="de-DE"/>
              </w:rPr>
              <w:t>Sprachhandlung</w:t>
            </w:r>
          </w:p>
        </w:tc>
        <w:tc>
          <w:tcPr>
            <w:tcW w:w="7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EE49E9" w:rsidRDefault="00EE49E9" w:rsidP="00EE49E9">
            <w:pPr>
              <w:spacing w:after="0"/>
            </w:pPr>
            <w:r>
              <w:rPr>
                <w:rFonts w:eastAsia="Times New Roman" w:cs="Arial"/>
                <w:color w:val="000000"/>
                <w:lang w:eastAsia="de-DE"/>
              </w:rPr>
              <w:t>Begründen</w:t>
            </w:r>
          </w:p>
        </w:tc>
      </w:tr>
      <w:tr w:rsidR="00EE49E9" w:rsidTr="00EE49E9">
        <w:trPr>
          <w:cantSplit/>
          <w:trHeight w:val="2967"/>
        </w:trPr>
        <w:tc>
          <w:tcPr>
            <w:tcW w:w="2165" w:type="dxa"/>
            <w:gridSpan w:val="2"/>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vAlign w:val="center"/>
          </w:tcPr>
          <w:p w:rsidR="00EE49E9" w:rsidRDefault="00EE49E9" w:rsidP="00EE49E9">
            <w:pPr>
              <w:spacing w:after="0"/>
              <w:ind w:left="113" w:right="113"/>
              <w:jc w:val="center"/>
            </w:pPr>
            <w:r>
              <w:rPr>
                <w:rFonts w:eastAsia="Times New Roman" w:cs="Arial"/>
                <w:b/>
                <w:bCs/>
                <w:color w:val="000000"/>
                <w:lang w:eastAsia="de-DE"/>
              </w:rPr>
              <w:t xml:space="preserve">Ausformulierter </w:t>
            </w:r>
            <w:proofErr w:type="spellStart"/>
            <w:r>
              <w:rPr>
                <w:rFonts w:eastAsia="Times New Roman" w:cs="Arial"/>
                <w:b/>
                <w:bCs/>
                <w:color w:val="000000"/>
                <w:lang w:eastAsia="de-DE"/>
              </w:rPr>
              <w:t>Erwartungshori-zont</w:t>
            </w:r>
            <w:proofErr w:type="spellEnd"/>
          </w:p>
          <w:p w:rsidR="00EE49E9" w:rsidRDefault="00EE49E9" w:rsidP="00EE49E9">
            <w:pPr>
              <w:spacing w:after="0"/>
              <w:ind w:left="113" w:right="113"/>
              <w:jc w:val="center"/>
            </w:pPr>
            <w:r>
              <w:rPr>
                <w:rFonts w:eastAsia="Times New Roman" w:cs="Arial"/>
                <w:b/>
                <w:bCs/>
                <w:color w:val="000000"/>
                <w:lang w:eastAsia="de-DE"/>
              </w:rPr>
              <w:t>(am Bsp. von Station 3)</w:t>
            </w:r>
          </w:p>
        </w:tc>
        <w:tc>
          <w:tcPr>
            <w:tcW w:w="7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EE49E9" w:rsidRDefault="00EE49E9" w:rsidP="00EE49E9">
            <w:pPr>
              <w:spacing w:after="0" w:line="360" w:lineRule="auto"/>
            </w:pPr>
            <w:r>
              <w:rPr>
                <w:rFonts w:eastAsia="Times New Roman" w:cs="Arial"/>
                <w:color w:val="000000"/>
                <w:lang w:eastAsia="de-DE"/>
              </w:rPr>
              <w:t>Wir haben ein Dreieck vom Parallelogramm abgeschnitten und an der anderen Seite so angelegt, sodass ein Rechteck entstanden ist. Dieses Rechteck besteht aus den gleichen Teilflächen wie das Parallelogramm und muss daher genau so groß sein wie das Parallelogramm.</w:t>
            </w:r>
          </w:p>
          <w:p w:rsidR="00EE49E9" w:rsidRDefault="00EE49E9" w:rsidP="00EE49E9">
            <w:pPr>
              <w:spacing w:after="0" w:line="360" w:lineRule="auto"/>
            </w:pPr>
            <w:r>
              <w:rPr>
                <w:rFonts w:eastAsia="Times New Roman" w:cs="Arial"/>
                <w:color w:val="000000"/>
                <w:lang w:eastAsia="de-DE"/>
              </w:rPr>
              <w:t>h ist die Höhe des Parallelogramms bzw. die Breite des Rechtecks. Den Flächeninhalt eines Rechtecks berechnet man mit Länge der Grundseite mal Breite. Überträgt man das auf das Parallelogramm, dann kann man den Flächeninhalt mit Länge der Grundseite mal Höhe berechnen.</w:t>
            </w:r>
          </w:p>
        </w:tc>
      </w:tr>
      <w:tr w:rsidR="00EE49E9" w:rsidTr="00EE49E9">
        <w:trPr>
          <w:cantSplit/>
          <w:trHeight w:val="1567"/>
        </w:trPr>
        <w:tc>
          <w:tcPr>
            <w:tcW w:w="1221" w:type="dxa"/>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vAlign w:val="center"/>
          </w:tcPr>
          <w:p w:rsidR="00EE49E9" w:rsidRDefault="00EE49E9" w:rsidP="00EE49E9">
            <w:pPr>
              <w:spacing w:after="0"/>
              <w:ind w:left="113" w:right="113"/>
              <w:jc w:val="center"/>
            </w:pPr>
            <w:r>
              <w:rPr>
                <w:rFonts w:eastAsia="Times New Roman" w:cs="Arial"/>
                <w:b/>
                <w:bCs/>
                <w:color w:val="000000"/>
                <w:spacing w:val="-1"/>
                <w:lang w:eastAsia="de-DE"/>
              </w:rPr>
              <w:t>Sprach-</w:t>
            </w:r>
            <w:proofErr w:type="spellStart"/>
            <w:r>
              <w:rPr>
                <w:rFonts w:eastAsia="Times New Roman" w:cs="Arial"/>
                <w:b/>
                <w:bCs/>
                <w:color w:val="000000"/>
                <w:spacing w:val="-1"/>
                <w:lang w:eastAsia="de-DE"/>
              </w:rPr>
              <w:t>liche</w:t>
            </w:r>
            <w:proofErr w:type="spellEnd"/>
            <w:r>
              <w:rPr>
                <w:rFonts w:eastAsia="Times New Roman" w:cs="Arial"/>
                <w:b/>
                <w:bCs/>
                <w:color w:val="000000"/>
                <w:spacing w:val="-1"/>
                <w:lang w:eastAsia="de-DE"/>
              </w:rPr>
              <w:t xml:space="preserve"> Mittel</w:t>
            </w:r>
          </w:p>
        </w:tc>
        <w:tc>
          <w:tcPr>
            <w:tcW w:w="944" w:type="dxa"/>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vAlign w:val="center"/>
          </w:tcPr>
          <w:p w:rsidR="00EE49E9" w:rsidRDefault="00EE49E9" w:rsidP="00EE49E9">
            <w:pPr>
              <w:spacing w:after="0"/>
              <w:ind w:left="113" w:right="113"/>
              <w:jc w:val="center"/>
            </w:pPr>
            <w:r>
              <w:rPr>
                <w:rFonts w:eastAsia="Times New Roman" w:cs="Arial"/>
                <w:b/>
                <w:bCs/>
                <w:color w:val="000000"/>
                <w:lang w:eastAsia="de-DE"/>
              </w:rPr>
              <w:t>Wort-</w:t>
            </w:r>
            <w:proofErr w:type="spellStart"/>
            <w:r>
              <w:rPr>
                <w:rFonts w:eastAsia="Times New Roman" w:cs="Arial"/>
                <w:b/>
                <w:bCs/>
                <w:color w:val="000000"/>
                <w:lang w:eastAsia="de-DE"/>
              </w:rPr>
              <w:t>ebe</w:t>
            </w:r>
            <w:proofErr w:type="spellEnd"/>
            <w:r>
              <w:rPr>
                <w:rFonts w:eastAsia="Times New Roman" w:cs="Arial"/>
                <w:b/>
                <w:bCs/>
                <w:color w:val="000000"/>
                <w:lang w:eastAsia="de-DE"/>
              </w:rPr>
              <w:t>-ne</w:t>
            </w:r>
          </w:p>
        </w:tc>
        <w:tc>
          <w:tcPr>
            <w:tcW w:w="7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EE49E9" w:rsidRDefault="00EE49E9" w:rsidP="00EE49E9">
            <w:pPr>
              <w:spacing w:after="0" w:line="360" w:lineRule="auto"/>
            </w:pPr>
            <w:r>
              <w:rPr>
                <w:rFonts w:eastAsia="Times New Roman" w:cs="Arial"/>
                <w:color w:val="000000"/>
                <w:lang w:eastAsia="de-DE"/>
              </w:rPr>
              <w:t>haben … abgeschnitten von …, haben … angelegt an …, man berechnet … mit …, man überträgt … auf …, mal/ multiplizieren (fachsprachliche, zusammengesetzte Verben)</w:t>
            </w:r>
          </w:p>
          <w:p w:rsidR="00EE49E9" w:rsidRDefault="00EE49E9" w:rsidP="00EE49E9">
            <w:pPr>
              <w:spacing w:after="0" w:line="360" w:lineRule="auto"/>
            </w:pPr>
            <w:r>
              <w:rPr>
                <w:rFonts w:eastAsia="Times New Roman" w:cs="Arial"/>
                <w:color w:val="000000"/>
                <w:lang w:eastAsia="de-DE"/>
              </w:rPr>
              <w:t>genau so groß wie … (Vergleich)</w:t>
            </w:r>
          </w:p>
          <w:p w:rsidR="00EE49E9" w:rsidRDefault="00EE49E9" w:rsidP="00EE49E9">
            <w:pPr>
              <w:spacing w:after="0" w:line="360" w:lineRule="auto"/>
            </w:pPr>
            <w:r>
              <w:rPr>
                <w:rFonts w:eastAsia="Times New Roman" w:cs="Arial"/>
                <w:color w:val="000000"/>
                <w:lang w:eastAsia="de-DE"/>
              </w:rPr>
              <w:t>Flächeninhalt, Grundseite (Komposita)</w:t>
            </w:r>
          </w:p>
          <w:p w:rsidR="00EE49E9" w:rsidRDefault="00EE49E9" w:rsidP="00EE49E9">
            <w:pPr>
              <w:spacing w:after="0" w:line="360" w:lineRule="auto"/>
            </w:pPr>
            <w:r>
              <w:rPr>
                <w:rFonts w:eastAsia="Times New Roman" w:cs="Arial"/>
                <w:color w:val="000000"/>
                <w:lang w:eastAsia="de-DE"/>
              </w:rPr>
              <w:t>Grundseite, Länge, Breite, Höhe, Dreieck, Flächeninhalt, Parallelogramm, Rechteck (Fachwörter)</w:t>
            </w:r>
          </w:p>
        </w:tc>
      </w:tr>
      <w:tr w:rsidR="00EE49E9" w:rsidTr="00EE49E9">
        <w:trPr>
          <w:cantSplit/>
          <w:trHeight w:val="2362"/>
        </w:trPr>
        <w:tc>
          <w:tcPr>
            <w:tcW w:w="1221"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vAlign w:val="center"/>
          </w:tcPr>
          <w:p w:rsidR="00EE49E9" w:rsidRDefault="00EE49E9" w:rsidP="00EE49E9">
            <w:pPr>
              <w:widowControl w:val="0"/>
            </w:pPr>
          </w:p>
        </w:tc>
        <w:tc>
          <w:tcPr>
            <w:tcW w:w="944" w:type="dxa"/>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vAlign w:val="center"/>
          </w:tcPr>
          <w:p w:rsidR="00EE49E9" w:rsidRDefault="00EE49E9" w:rsidP="00EE49E9">
            <w:pPr>
              <w:ind w:left="113" w:right="113"/>
              <w:jc w:val="center"/>
            </w:pPr>
            <w:r>
              <w:rPr>
                <w:rFonts w:eastAsia="Times New Roman" w:cs="Arial"/>
                <w:b/>
                <w:bCs/>
                <w:color w:val="000000"/>
                <w:spacing w:val="-1"/>
                <w:lang w:eastAsia="de-DE"/>
              </w:rPr>
              <w:t>Satz- und Text-</w:t>
            </w:r>
            <w:proofErr w:type="spellStart"/>
            <w:r>
              <w:rPr>
                <w:rFonts w:eastAsia="Times New Roman" w:cs="Arial"/>
                <w:b/>
                <w:bCs/>
                <w:color w:val="000000"/>
                <w:spacing w:val="-1"/>
                <w:lang w:eastAsia="de-DE"/>
              </w:rPr>
              <w:t>ebe</w:t>
            </w:r>
            <w:proofErr w:type="spellEnd"/>
            <w:r>
              <w:rPr>
                <w:rFonts w:eastAsia="Times New Roman" w:cs="Arial"/>
                <w:b/>
                <w:bCs/>
                <w:color w:val="000000"/>
                <w:spacing w:val="-1"/>
                <w:lang w:eastAsia="de-DE"/>
              </w:rPr>
              <w:t>-ne</w:t>
            </w:r>
          </w:p>
        </w:tc>
        <w:tc>
          <w:tcPr>
            <w:tcW w:w="7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EE49E9" w:rsidRDefault="00EE49E9" w:rsidP="00EE49E9">
            <w:pPr>
              <w:spacing w:after="0" w:line="360" w:lineRule="auto"/>
            </w:pPr>
            <w:r>
              <w:rPr>
                <w:rFonts w:eastAsia="Times New Roman" w:cs="Arial"/>
                <w:color w:val="000000"/>
                <w:u w:val="single"/>
                <w:lang w:eastAsia="de-DE"/>
              </w:rPr>
              <w:t>Satzebene:</w:t>
            </w:r>
          </w:p>
          <w:p w:rsidR="00EE49E9" w:rsidRDefault="00EE49E9" w:rsidP="00EE49E9">
            <w:pPr>
              <w:spacing w:after="0" w:line="360" w:lineRule="auto"/>
            </w:pPr>
            <w:r>
              <w:rPr>
                <w:rFonts w:eastAsia="Times New Roman" w:cs="Arial"/>
                <w:color w:val="000000"/>
                <w:lang w:eastAsia="de-DE"/>
              </w:rPr>
              <w:t>den Flächeninhalt, den gleichen Teilflächen (Akkusativ)</w:t>
            </w:r>
          </w:p>
          <w:p w:rsidR="00EE49E9" w:rsidRDefault="00EE49E9" w:rsidP="00EE49E9">
            <w:pPr>
              <w:spacing w:after="0" w:line="360" w:lineRule="auto"/>
            </w:pPr>
            <w:r>
              <w:rPr>
                <w:rFonts w:eastAsia="Times New Roman" w:cs="Arial"/>
                <w:color w:val="000000"/>
                <w:lang w:eastAsia="de-DE"/>
              </w:rPr>
              <w:t>haben abgeschnitten; haben angelegt an (Perfekt)</w:t>
            </w:r>
          </w:p>
          <w:p w:rsidR="00EE49E9" w:rsidRDefault="00EE49E9" w:rsidP="00EE49E9">
            <w:pPr>
              <w:spacing w:after="0" w:line="360" w:lineRule="auto"/>
            </w:pPr>
            <w:r>
              <w:rPr>
                <w:rFonts w:eastAsia="Times New Roman" w:cs="Arial"/>
                <w:color w:val="000000"/>
                <w:u w:val="single"/>
                <w:lang w:eastAsia="de-DE"/>
              </w:rPr>
              <w:t>Textebene:</w:t>
            </w:r>
          </w:p>
          <w:p w:rsidR="00EE49E9" w:rsidRDefault="00EE49E9" w:rsidP="00EE49E9">
            <w:pPr>
              <w:spacing w:after="0" w:line="360" w:lineRule="auto"/>
            </w:pPr>
            <w:r>
              <w:rPr>
                <w:rFonts w:eastAsia="Times New Roman" w:cs="Arial"/>
                <w:color w:val="000000"/>
                <w:lang w:eastAsia="de-DE"/>
              </w:rPr>
              <w:t>genau so … wie, an, mit (Konjunktionen)</w:t>
            </w:r>
          </w:p>
        </w:tc>
      </w:tr>
      <w:tr w:rsidR="00EE49E9" w:rsidTr="00EE49E9">
        <w:trPr>
          <w:cantSplit/>
          <w:trHeight w:val="1701"/>
        </w:trPr>
        <w:tc>
          <w:tcPr>
            <w:tcW w:w="2165" w:type="dxa"/>
            <w:gridSpan w:val="2"/>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vAlign w:val="center"/>
          </w:tcPr>
          <w:p w:rsidR="00EE49E9" w:rsidRDefault="00EE49E9" w:rsidP="00EE49E9">
            <w:pPr>
              <w:spacing w:after="0"/>
              <w:ind w:left="113" w:right="113"/>
              <w:jc w:val="center"/>
            </w:pPr>
            <w:r>
              <w:rPr>
                <w:rFonts w:eastAsia="Times New Roman" w:cs="Arial"/>
                <w:b/>
                <w:bCs/>
                <w:color w:val="000000"/>
                <w:lang w:eastAsia="de-DE"/>
              </w:rPr>
              <w:t>Erweiterter Standard mit sprachlichen Lernzielen</w:t>
            </w:r>
          </w:p>
        </w:tc>
        <w:tc>
          <w:tcPr>
            <w:tcW w:w="7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EE49E9" w:rsidRDefault="00EE49E9" w:rsidP="00EE49E9">
            <w:pPr>
              <w:spacing w:after="0" w:line="360" w:lineRule="auto"/>
            </w:pPr>
            <w:r>
              <w:rPr>
                <w:rFonts w:cs="Arial"/>
              </w:rPr>
              <w:t>Die Schülerinnen und Schüler begründen mit Hilfe von Zerlegung eines Parallelogramms, dass dieses flächengleich zum Rechteck ist. Dabei verwenden sie Konjunktionen, die Gleichwertigkeit ausdrücken. Anschließend verwenden sie Textbausteine, um eine Formel mit eigenen Worten zu beschreiben.</w:t>
            </w:r>
          </w:p>
        </w:tc>
      </w:tr>
    </w:tbl>
    <w:p w:rsidR="00EB656B" w:rsidRDefault="00EB656B" w:rsidP="00EB656B">
      <w:pPr>
        <w:tabs>
          <w:tab w:val="right" w:pos="8789"/>
        </w:tabs>
        <w:spacing w:after="0"/>
        <w:rPr>
          <w:rFonts w:cs="Arial"/>
        </w:rPr>
      </w:pPr>
    </w:p>
    <w:p w:rsidR="00EE49E9" w:rsidRDefault="00EE49E9" w:rsidP="00EE49E9">
      <w:pPr>
        <w:tabs>
          <w:tab w:val="right" w:pos="8789"/>
        </w:tabs>
        <w:spacing w:after="0"/>
        <w:rPr>
          <w:rFonts w:cs="Arial"/>
          <w:b/>
          <w:bCs/>
          <w:sz w:val="24"/>
          <w:szCs w:val="24"/>
        </w:rPr>
      </w:pPr>
      <w:r>
        <w:rPr>
          <w:rFonts w:cs="Arial"/>
          <w:b/>
          <w:bCs/>
          <w:sz w:val="24"/>
          <w:szCs w:val="24"/>
        </w:rPr>
        <w:t>Sprachliche Hilfen zur Darstellung des Lösungsweges</w:t>
      </w:r>
    </w:p>
    <w:p w:rsidR="00EE49E9" w:rsidRDefault="00EE49E9" w:rsidP="00EE49E9">
      <w:pPr>
        <w:tabs>
          <w:tab w:val="right" w:pos="8789"/>
        </w:tabs>
        <w:spacing w:before="120" w:after="0"/>
      </w:pPr>
      <w:r>
        <w:rPr>
          <w:rFonts w:cs="Arial"/>
        </w:rPr>
        <w:t xml:space="preserve">Erst </w:t>
      </w:r>
      <w:r>
        <w:rPr>
          <w:rFonts w:cs="Arial"/>
          <w:u w:val="single"/>
        </w:rPr>
        <w:t>nachdem</w:t>
      </w:r>
      <w:r>
        <w:rPr>
          <w:rFonts w:cs="Arial"/>
        </w:rPr>
        <w:t xml:space="preserve"> die Schülerinnen und Schüler ihren eigenen Gedankengang entwickelt und den Lösungsweg mit ihrem eigenen Sprachwortschatz formuliert und in der Gruppe präsentiert haben, kann es sinnvoll sein, die sprachlichen Hilfen zusätzlich zur weiteren Unterstützung für die Formulierung eines Rechenweges auszuhändigen. Für die Präsentationen vor der Klasse bietet es sich an, die Satzbausteine als verpflichtend für die Vortragenden einzuführen.  </w:t>
      </w:r>
    </w:p>
    <w:p w:rsidR="00EE49E9" w:rsidRDefault="00EE49E9" w:rsidP="00EE49E9">
      <w:pPr>
        <w:rPr>
          <w:rFonts w:cs="Arial"/>
          <w:b/>
          <w:sz w:val="24"/>
        </w:rPr>
      </w:pPr>
    </w:p>
    <w:p w:rsidR="00EE49E9" w:rsidRDefault="00EE49E9" w:rsidP="00EE49E9">
      <w:r>
        <w:rPr>
          <w:rFonts w:cs="Arial"/>
        </w:rPr>
        <w:t>Sprachliche Hilfen zur Darstellung der Lösung:</w:t>
      </w:r>
    </w:p>
    <w:p w:rsidR="00EE49E9" w:rsidRDefault="00EE49E9" w:rsidP="00EE49E9">
      <w:pPr>
        <w:spacing w:after="0"/>
      </w:pPr>
      <w:r>
        <w:rPr>
          <w:rFonts w:cs="Arial"/>
        </w:rPr>
        <w:t>Wir haben (zuerst/ am Anfang/ zu Beginn) …</w:t>
      </w:r>
    </w:p>
    <w:p w:rsidR="00EE49E9" w:rsidRDefault="00EE49E9" w:rsidP="00EE49E9">
      <w:pPr>
        <w:spacing w:after="0"/>
        <w:ind w:left="708"/>
      </w:pPr>
      <w:r>
        <w:rPr>
          <w:rFonts w:cs="Arial"/>
        </w:rPr>
        <w:t xml:space="preserve">      (als nächstes/ anschließend/ danach) …</w:t>
      </w:r>
    </w:p>
    <w:p w:rsidR="00EE49E9" w:rsidRDefault="00EE49E9" w:rsidP="00EE49E9">
      <w:pPr>
        <w:ind w:left="708"/>
      </w:pPr>
      <w:r>
        <w:rPr>
          <w:rFonts w:cs="Arial"/>
        </w:rPr>
        <w:t xml:space="preserve">      (zum Schluss/ am Ende/ abschließend/ als Letztes) …</w:t>
      </w:r>
    </w:p>
    <w:p w:rsidR="00EE49E9" w:rsidRDefault="00EE49E9" w:rsidP="00EE49E9">
      <w:r>
        <w:rPr>
          <w:rFonts w:cs="Arial"/>
        </w:rPr>
        <w:t>Wir erkennen, dass der Flächeninhalt (sich verändert/ sich nicht verändert), wenn sich die Fläche vom … zum … verändert.</w:t>
      </w:r>
    </w:p>
    <w:p w:rsidR="00EE49E9" w:rsidRDefault="00EE49E9" w:rsidP="00EE49E9">
      <w:r>
        <w:rPr>
          <w:rFonts w:cs="Arial"/>
        </w:rPr>
        <w:t>Durch (Zerlegen / Ergänzen) der …fläche haben wir festgestellt, dass der Flächeninhalt mit dem … übereinstimmt.</w:t>
      </w:r>
    </w:p>
    <w:p w:rsidR="00EE49E9" w:rsidRDefault="00EE49E9" w:rsidP="00EE49E9">
      <w:r>
        <w:t>Vergleicht man den Flächeninhalt von … und …, kann man feststellen, dass …</w:t>
      </w:r>
    </w:p>
    <w:p w:rsidR="00EE49E9" w:rsidRDefault="00EE49E9" w:rsidP="00EE49E9">
      <w:r>
        <w:t>Den Flächeninhalt eines Parallelogramms kann man berechnen, indem man die Länge der … mit der Länge der … (addiert/ subtrahiert/ multipliziert/ dividiert).</w:t>
      </w:r>
    </w:p>
    <w:p w:rsidR="00385F2D" w:rsidRPr="00985166" w:rsidRDefault="00385F2D" w:rsidP="00385F2D">
      <w:pPr>
        <w:tabs>
          <w:tab w:val="left" w:pos="5830"/>
        </w:tabs>
        <w:rPr>
          <w:rFonts w:cs="Arial"/>
        </w:rPr>
      </w:pPr>
      <w:r w:rsidRPr="00985166">
        <w:rPr>
          <w:rFonts w:cs="Arial"/>
        </w:rPr>
        <w:tab/>
      </w:r>
    </w:p>
    <w:p w:rsidR="00985166" w:rsidRPr="00DD7A5A" w:rsidRDefault="00985166" w:rsidP="00EE49E9">
      <w:pPr>
        <w:pageBreakBefore/>
        <w:rPr>
          <w:rFonts w:cs="Arial"/>
          <w:b/>
          <w:sz w:val="24"/>
          <w:szCs w:val="24"/>
        </w:rPr>
      </w:pPr>
      <w:r w:rsidRPr="00DD7A5A">
        <w:rPr>
          <w:rFonts w:cs="Arial"/>
          <w:b/>
          <w:sz w:val="24"/>
          <w:szCs w:val="24"/>
        </w:rPr>
        <w:t xml:space="preserve">Inklusive Aspekte der </w:t>
      </w:r>
      <w:r w:rsidR="006F04F6" w:rsidRPr="006F04F6">
        <w:rPr>
          <w:rFonts w:cs="Arial"/>
          <w:b/>
          <w:sz w:val="24"/>
        </w:rPr>
        <w:t>Lernaufgabe</w:t>
      </w:r>
      <w:r w:rsidRPr="00DD7A5A">
        <w:rPr>
          <w:rFonts w:cs="Arial"/>
          <w:b/>
          <w:sz w:val="24"/>
          <w:szCs w:val="24"/>
        </w:rPr>
        <w:t>:</w:t>
      </w:r>
    </w:p>
    <w:tbl>
      <w:tblPr>
        <w:tblStyle w:val="Tabellengitternetz"/>
        <w:tblW w:w="9274" w:type="dxa"/>
        <w:tblLook w:val="04A0"/>
      </w:tblPr>
      <w:tblGrid>
        <w:gridCol w:w="2161"/>
        <w:gridCol w:w="7113"/>
      </w:tblGrid>
      <w:tr w:rsidR="00EE49E9" w:rsidRPr="00A31B44" w:rsidTr="00EE49E9">
        <w:trPr>
          <w:trHeight w:val="340"/>
        </w:trPr>
        <w:tc>
          <w:tcPr>
            <w:tcW w:w="2161" w:type="dxa"/>
            <w:vAlign w:val="center"/>
          </w:tcPr>
          <w:p w:rsidR="00EE49E9" w:rsidRPr="00A31B44" w:rsidRDefault="00EE49E9" w:rsidP="00EE49E9">
            <w:pPr>
              <w:rPr>
                <w:rFonts w:cs="Arial"/>
              </w:rPr>
            </w:pPr>
          </w:p>
        </w:tc>
        <w:tc>
          <w:tcPr>
            <w:tcW w:w="7113" w:type="dxa"/>
            <w:vAlign w:val="center"/>
          </w:tcPr>
          <w:p w:rsidR="00EE49E9" w:rsidRDefault="00EE49E9" w:rsidP="00EE49E9">
            <w:pPr>
              <w:rPr>
                <w:rFonts w:cs="Arial"/>
              </w:rPr>
            </w:pPr>
            <w:r>
              <w:rPr>
                <w:rFonts w:cs="Arial"/>
              </w:rPr>
              <w:t>Gemäß den Standards der iMINT-Akademie</w:t>
            </w:r>
          </w:p>
        </w:tc>
      </w:tr>
      <w:tr w:rsidR="00EE49E9" w:rsidRPr="00A31B44" w:rsidTr="00EE49E9">
        <w:trPr>
          <w:trHeight w:val="340"/>
        </w:trPr>
        <w:tc>
          <w:tcPr>
            <w:tcW w:w="2161" w:type="dxa"/>
            <w:vAlign w:val="center"/>
          </w:tcPr>
          <w:p w:rsidR="00EE49E9" w:rsidRPr="00A31B44" w:rsidRDefault="00EE49E9" w:rsidP="00EE49E9">
            <w:pPr>
              <w:rPr>
                <w:rFonts w:cs="Arial"/>
              </w:rPr>
            </w:pPr>
            <w:r w:rsidRPr="00A31B44">
              <w:rPr>
                <w:rFonts w:cs="Arial"/>
              </w:rPr>
              <w:t>Zugänge</w:t>
            </w:r>
          </w:p>
        </w:tc>
        <w:tc>
          <w:tcPr>
            <w:tcW w:w="7113" w:type="dxa"/>
            <w:vAlign w:val="center"/>
          </w:tcPr>
          <w:p w:rsidR="00EE49E9" w:rsidRDefault="00EE49E9" w:rsidP="00EE49E9">
            <w:r>
              <w:rPr>
                <w:rFonts w:cs="Arial"/>
              </w:rPr>
              <w:t>Optisch, haptisch</w:t>
            </w:r>
          </w:p>
        </w:tc>
      </w:tr>
      <w:tr w:rsidR="00EE49E9" w:rsidRPr="00A31B44" w:rsidTr="00EE49E9">
        <w:trPr>
          <w:trHeight w:val="340"/>
        </w:trPr>
        <w:tc>
          <w:tcPr>
            <w:tcW w:w="2161" w:type="dxa"/>
            <w:vAlign w:val="center"/>
          </w:tcPr>
          <w:p w:rsidR="00EE49E9" w:rsidRPr="00A31B44" w:rsidRDefault="00EE49E9" w:rsidP="00EE49E9">
            <w:pPr>
              <w:rPr>
                <w:rFonts w:cs="Arial"/>
              </w:rPr>
            </w:pPr>
            <w:r w:rsidRPr="00A31B44">
              <w:rPr>
                <w:rFonts w:cs="Arial"/>
              </w:rPr>
              <w:t>Sprache</w:t>
            </w:r>
          </w:p>
        </w:tc>
        <w:tc>
          <w:tcPr>
            <w:tcW w:w="7113" w:type="dxa"/>
            <w:vAlign w:val="center"/>
          </w:tcPr>
          <w:p w:rsidR="00EE49E9" w:rsidRDefault="00EE49E9" w:rsidP="00EE49E9">
            <w:pPr>
              <w:rPr>
                <w:rFonts w:cs="Arial"/>
              </w:rPr>
            </w:pPr>
            <w:r>
              <w:rPr>
                <w:rFonts w:cs="Arial"/>
              </w:rPr>
              <w:t>Angebot von Erläuterungen von Fachbegriffen</w:t>
            </w:r>
          </w:p>
        </w:tc>
      </w:tr>
      <w:tr w:rsidR="00EE49E9" w:rsidRPr="00A31B44" w:rsidTr="00EE49E9">
        <w:trPr>
          <w:trHeight w:val="340"/>
        </w:trPr>
        <w:tc>
          <w:tcPr>
            <w:tcW w:w="2161" w:type="dxa"/>
            <w:vAlign w:val="center"/>
          </w:tcPr>
          <w:p w:rsidR="00EE49E9" w:rsidRPr="00A31B44" w:rsidRDefault="00EE49E9" w:rsidP="00EE49E9">
            <w:pPr>
              <w:rPr>
                <w:rFonts w:cs="Arial"/>
              </w:rPr>
            </w:pPr>
            <w:r>
              <w:rPr>
                <w:rFonts w:cs="Arial"/>
              </w:rPr>
              <w:t>Aufgabenstellungen</w:t>
            </w:r>
          </w:p>
        </w:tc>
        <w:tc>
          <w:tcPr>
            <w:tcW w:w="7113" w:type="dxa"/>
            <w:vAlign w:val="center"/>
          </w:tcPr>
          <w:p w:rsidR="00EE49E9" w:rsidRDefault="00EE49E9" w:rsidP="00EE49E9">
            <w:pPr>
              <w:rPr>
                <w:rFonts w:cs="Arial"/>
              </w:rPr>
            </w:pPr>
            <w:r>
              <w:rPr>
                <w:rFonts w:cs="Arial"/>
              </w:rPr>
              <w:t>Unterschiedliche Formulierungen</w:t>
            </w:r>
          </w:p>
        </w:tc>
      </w:tr>
      <w:tr w:rsidR="00EE49E9" w:rsidRPr="00A31B44" w:rsidTr="00EE49E9">
        <w:trPr>
          <w:trHeight w:val="340"/>
        </w:trPr>
        <w:tc>
          <w:tcPr>
            <w:tcW w:w="2161" w:type="dxa"/>
            <w:vAlign w:val="center"/>
          </w:tcPr>
          <w:p w:rsidR="00EE49E9" w:rsidRPr="00A31B44" w:rsidRDefault="00EE49E9" w:rsidP="00EE49E9">
            <w:pPr>
              <w:rPr>
                <w:rFonts w:cs="Arial"/>
              </w:rPr>
            </w:pPr>
            <w:r w:rsidRPr="00A31B44">
              <w:rPr>
                <w:rFonts w:cs="Arial"/>
              </w:rPr>
              <w:t>Methoden</w:t>
            </w:r>
          </w:p>
        </w:tc>
        <w:tc>
          <w:tcPr>
            <w:tcW w:w="7113" w:type="dxa"/>
            <w:vAlign w:val="center"/>
          </w:tcPr>
          <w:p w:rsidR="00EE49E9" w:rsidRDefault="00EE49E9" w:rsidP="00EE49E9">
            <w:pPr>
              <w:rPr>
                <w:rFonts w:cs="Arial"/>
              </w:rPr>
            </w:pPr>
            <w:r>
              <w:rPr>
                <w:rFonts w:cs="Arial"/>
              </w:rPr>
              <w:t>Hilfskarten / Tipps / Hinweisliste</w:t>
            </w:r>
          </w:p>
        </w:tc>
      </w:tr>
      <w:tr w:rsidR="00EE49E9" w:rsidRPr="00A31B44" w:rsidTr="00EE49E9">
        <w:trPr>
          <w:trHeight w:val="340"/>
        </w:trPr>
        <w:tc>
          <w:tcPr>
            <w:tcW w:w="2161" w:type="dxa"/>
            <w:vAlign w:val="center"/>
          </w:tcPr>
          <w:p w:rsidR="00EE49E9" w:rsidRPr="00A31B44" w:rsidRDefault="00EE49E9" w:rsidP="00EE49E9">
            <w:pPr>
              <w:rPr>
                <w:rFonts w:cs="Arial"/>
              </w:rPr>
            </w:pPr>
            <w:r w:rsidRPr="00A31B44">
              <w:rPr>
                <w:rFonts w:cs="Arial"/>
              </w:rPr>
              <w:t>Experimente</w:t>
            </w:r>
          </w:p>
        </w:tc>
        <w:tc>
          <w:tcPr>
            <w:tcW w:w="7113" w:type="dxa"/>
            <w:vAlign w:val="center"/>
          </w:tcPr>
          <w:p w:rsidR="00EE49E9" w:rsidRDefault="00336AEB" w:rsidP="00EE49E9">
            <w:pPr>
              <w:rPr>
                <w:rFonts w:cs="Arial"/>
              </w:rPr>
            </w:pPr>
            <w:r>
              <w:rPr>
                <w:rFonts w:cs="Arial"/>
              </w:rPr>
              <w:t>Mit Stiften oder Strohhalme</w:t>
            </w:r>
          </w:p>
        </w:tc>
      </w:tr>
      <w:tr w:rsidR="00EE49E9" w:rsidRPr="00A31B44" w:rsidTr="00EE49E9">
        <w:trPr>
          <w:trHeight w:val="340"/>
        </w:trPr>
        <w:tc>
          <w:tcPr>
            <w:tcW w:w="2161" w:type="dxa"/>
            <w:vAlign w:val="center"/>
          </w:tcPr>
          <w:p w:rsidR="00EE49E9" w:rsidRPr="00A31B44" w:rsidRDefault="00EE49E9" w:rsidP="00EE49E9">
            <w:pPr>
              <w:rPr>
                <w:rFonts w:cs="Arial"/>
              </w:rPr>
            </w:pPr>
            <w:r w:rsidRPr="00A31B44">
              <w:rPr>
                <w:rFonts w:cs="Arial"/>
              </w:rPr>
              <w:t>IT</w:t>
            </w:r>
          </w:p>
        </w:tc>
        <w:tc>
          <w:tcPr>
            <w:tcW w:w="7113" w:type="dxa"/>
            <w:vAlign w:val="center"/>
          </w:tcPr>
          <w:p w:rsidR="00EE49E9" w:rsidRDefault="00EE49E9" w:rsidP="00EE49E9">
            <w:pPr>
              <w:rPr>
                <w:rFonts w:cs="Arial"/>
              </w:rPr>
            </w:pPr>
            <w:r>
              <w:rPr>
                <w:rFonts w:cs="Arial"/>
              </w:rPr>
              <w:t>Benutzung von GeoGebra</w:t>
            </w:r>
          </w:p>
        </w:tc>
      </w:tr>
      <w:tr w:rsidR="00EE49E9" w:rsidRPr="00A31B44" w:rsidTr="00EE49E9">
        <w:trPr>
          <w:trHeight w:val="340"/>
        </w:trPr>
        <w:tc>
          <w:tcPr>
            <w:tcW w:w="2161" w:type="dxa"/>
            <w:vAlign w:val="center"/>
          </w:tcPr>
          <w:p w:rsidR="00EE49E9" w:rsidRPr="00A31B44" w:rsidRDefault="00EE49E9" w:rsidP="00EE49E9">
            <w:pPr>
              <w:rPr>
                <w:rFonts w:cs="Arial"/>
              </w:rPr>
            </w:pPr>
            <w:r w:rsidRPr="00A31B44">
              <w:rPr>
                <w:rFonts w:cs="Arial"/>
              </w:rPr>
              <w:t>Diagnose</w:t>
            </w:r>
          </w:p>
        </w:tc>
        <w:tc>
          <w:tcPr>
            <w:tcW w:w="7113" w:type="dxa"/>
            <w:vAlign w:val="center"/>
          </w:tcPr>
          <w:p w:rsidR="00EE49E9" w:rsidRDefault="00EE49E9" w:rsidP="00EE49E9">
            <w:pPr>
              <w:rPr>
                <w:rFonts w:cs="Arial"/>
              </w:rPr>
            </w:pPr>
            <w:r>
              <w:rPr>
                <w:rFonts w:cs="Arial"/>
              </w:rPr>
              <w:t>---</w:t>
            </w:r>
          </w:p>
        </w:tc>
      </w:tr>
    </w:tbl>
    <w:p w:rsidR="00985166" w:rsidRDefault="00985166" w:rsidP="00985166">
      <w:pPr>
        <w:rPr>
          <w:rFonts w:cs="Arial"/>
        </w:rPr>
      </w:pPr>
    </w:p>
    <w:p w:rsidR="00CD5DB8" w:rsidRDefault="00CD5DB8">
      <w:pPr>
        <w:rPr>
          <w:rFonts w:cs="Arial"/>
        </w:rPr>
      </w:pPr>
    </w:p>
    <w:p w:rsidR="00985166" w:rsidRDefault="00985166">
      <w:pPr>
        <w:rPr>
          <w:rFonts w:cs="Arial"/>
        </w:rPr>
      </w:pPr>
    </w:p>
    <w:p w:rsidR="00BB2846" w:rsidRPr="00C474FC" w:rsidRDefault="00CD5DB8" w:rsidP="00066B05">
      <w:pPr>
        <w:rPr>
          <w:rStyle w:val="berschrift1Zchn"/>
          <w:rFonts w:cs="Arial"/>
          <w:sz w:val="24"/>
          <w:szCs w:val="24"/>
        </w:rPr>
      </w:pPr>
      <w:r>
        <w:rPr>
          <w:rFonts w:cs="Arial"/>
        </w:rPr>
        <w:br w:type="page"/>
      </w:r>
      <w:bookmarkStart w:id="7" w:name="Sprachbildung"/>
      <w:bookmarkEnd w:id="7"/>
    </w:p>
    <w:p w:rsidR="00014A4D" w:rsidRDefault="00014A4D" w:rsidP="00BB2846">
      <w:pPr>
        <w:spacing w:before="100" w:beforeAutospacing="1" w:after="100" w:afterAutospacing="1"/>
        <w:jc w:val="center"/>
        <w:rPr>
          <w:rFonts w:cs="Arial"/>
          <w:sz w:val="40"/>
          <w:szCs w:val="40"/>
        </w:rPr>
        <w:sectPr w:rsidR="00014A4D" w:rsidSect="00F941FD">
          <w:headerReference w:type="default" r:id="rId42"/>
          <w:pgSz w:w="11906" w:h="16838"/>
          <w:pgMar w:top="284" w:right="1133" w:bottom="1134" w:left="1417" w:header="225" w:footer="276" w:gutter="0"/>
          <w:cols w:space="708"/>
          <w:docGrid w:linePitch="360"/>
        </w:sectPr>
      </w:pPr>
    </w:p>
    <w:p w:rsidR="00EF23FE" w:rsidRDefault="00066B05" w:rsidP="00385F2D">
      <w:pPr>
        <w:pStyle w:val="berschrift1"/>
      </w:pPr>
      <w:bookmarkStart w:id="8" w:name="_Toc474231738"/>
      <w:r>
        <w:t xml:space="preserve">D </w:t>
      </w:r>
      <w:r w:rsidR="00385F2D">
        <w:t>Anhang</w:t>
      </w:r>
      <w:bookmarkEnd w:id="8"/>
    </w:p>
    <w:p w:rsidR="00EE49E9" w:rsidRDefault="00EE49E9" w:rsidP="00EE49E9">
      <w:pPr>
        <w:spacing w:before="480" w:after="240"/>
        <w:rPr>
          <w:rFonts w:cs="Arial"/>
          <w:b/>
          <w:sz w:val="24"/>
        </w:rPr>
      </w:pPr>
      <w:r>
        <w:rPr>
          <w:rFonts w:cs="Arial"/>
          <w:b/>
          <w:sz w:val="24"/>
        </w:rPr>
        <w:t>Didaktische Hinweise</w:t>
      </w:r>
    </w:p>
    <w:p w:rsidR="00EE49E9" w:rsidRDefault="00EE49E9" w:rsidP="00EE49E9">
      <w:pPr>
        <w:rPr>
          <w:b/>
          <w:i/>
        </w:rPr>
      </w:pPr>
      <w:r>
        <w:rPr>
          <w:b/>
          <w:i/>
        </w:rPr>
        <w:t>Vorschlag zur Umsetzung der inklusiven Lernaufgabe</w:t>
      </w:r>
    </w:p>
    <w:tbl>
      <w:tblPr>
        <w:tblW w:w="9498" w:type="dxa"/>
        <w:tblInd w:w="55" w:type="dxa"/>
        <w:tblLayout w:type="fixed"/>
        <w:tblCellMar>
          <w:top w:w="55" w:type="dxa"/>
          <w:left w:w="55" w:type="dxa"/>
          <w:bottom w:w="55" w:type="dxa"/>
          <w:right w:w="55" w:type="dxa"/>
        </w:tblCellMar>
        <w:tblLook w:val="0000"/>
      </w:tblPr>
      <w:tblGrid>
        <w:gridCol w:w="1360"/>
        <w:gridCol w:w="8138"/>
      </w:tblGrid>
      <w:tr w:rsidR="007A2339" w:rsidRPr="007A2339" w:rsidTr="007A2339">
        <w:tc>
          <w:tcPr>
            <w:tcW w:w="1360" w:type="dxa"/>
            <w:tcBorders>
              <w:top w:val="none" w:sz="1" w:space="0" w:color="000000"/>
              <w:left w:val="none" w:sz="1" w:space="0" w:color="000000"/>
              <w:bottom w:val="none" w:sz="1" w:space="0" w:color="000000"/>
            </w:tcBorders>
            <w:shd w:val="clear" w:color="auto" w:fill="auto"/>
          </w:tcPr>
          <w:p w:rsidR="007A2339" w:rsidRPr="007A2339" w:rsidRDefault="007A2339" w:rsidP="007A2339">
            <w:pPr>
              <w:rPr>
                <w:i/>
              </w:rPr>
            </w:pPr>
            <w:r w:rsidRPr="007A2339">
              <w:rPr>
                <w:i/>
              </w:rPr>
              <w:t>Einstieg</w:t>
            </w:r>
          </w:p>
          <w:p w:rsidR="007A2339" w:rsidRPr="007A2339" w:rsidRDefault="007A2339" w:rsidP="007A2339">
            <w:pPr>
              <w:rPr>
                <w:i/>
              </w:rPr>
            </w:pPr>
          </w:p>
          <w:p w:rsidR="007A2339" w:rsidRPr="007A2339" w:rsidRDefault="007A2339" w:rsidP="007A2339">
            <w:pPr>
              <w:rPr>
                <w:i/>
              </w:rPr>
            </w:pPr>
            <w:r w:rsidRPr="007A2339">
              <w:rPr>
                <w:i/>
              </w:rPr>
              <w:t>ca. 10 min</w:t>
            </w:r>
          </w:p>
        </w:tc>
        <w:tc>
          <w:tcPr>
            <w:tcW w:w="8138" w:type="dxa"/>
            <w:tcBorders>
              <w:top w:val="none" w:sz="1" w:space="0" w:color="000000"/>
              <w:left w:val="none" w:sz="1" w:space="0" w:color="000000"/>
              <w:bottom w:val="none" w:sz="1" w:space="0" w:color="000000"/>
              <w:right w:val="none" w:sz="1" w:space="0" w:color="000000"/>
            </w:tcBorders>
            <w:shd w:val="clear" w:color="auto" w:fill="auto"/>
          </w:tcPr>
          <w:p w:rsidR="007A2339" w:rsidRPr="007A2339" w:rsidRDefault="007A2339" w:rsidP="007A2339">
            <w:pPr>
              <w:rPr>
                <w:i/>
              </w:rPr>
            </w:pPr>
            <w:r w:rsidRPr="007A2339">
              <w:rPr>
                <w:i/>
              </w:rPr>
              <w:t>Um allen Schülerinnen und Schüler den Einstieg in die Thematik zu ermöglichen, bietet sich ein gemeinsamer Start im Plenum an. Mithilfe eines Bildimpulses des Docklands in Hamburg und dem Kontext, dass die Reinigung der Glasfassade ausgeschrieben wurde, können die Lernenden Ideen für notwendige Informationen sammeln, die eine potentielle Reinigungsfirma benötigt, um einen Kostenvoranschlag zu erstellen. Bevor es zur Flächenberechnung geht, wird das Unterrichtsgespräch also genutzt, um die Alltagserfahrungen der Schülerinnen und Schüler und ihre Kenntnisse zur Arbeit von Reinigungsfirmen auszutauschen (Kompetenz: Kommunizieren). Ein Bezug zum übergreifenden Thema Verbraucherbildung lässt sich hier sehr gut herstellen.</w:t>
            </w:r>
          </w:p>
          <w:p w:rsidR="007A2339" w:rsidRPr="007A2339" w:rsidRDefault="007A2339" w:rsidP="007A2339">
            <w:pPr>
              <w:rPr>
                <w:i/>
              </w:rPr>
            </w:pPr>
            <w:r w:rsidRPr="007A2339">
              <w:rPr>
                <w:i/>
              </w:rPr>
              <w:t>Dieses Plenumsgespräch muss die Lehrkraft so steuern, dass die Schülerinnen und Schüler die Berechnung des Flächeninhaltes der Glasfläche in Parallelogramm-Form als wichtige Information für die Reinigungsfirma erkennen.</w:t>
            </w:r>
          </w:p>
        </w:tc>
      </w:tr>
      <w:tr w:rsidR="007A2339" w:rsidRPr="007A2339" w:rsidTr="007A2339">
        <w:tc>
          <w:tcPr>
            <w:tcW w:w="1360" w:type="dxa"/>
            <w:tcBorders>
              <w:left w:val="none" w:sz="1" w:space="0" w:color="000000"/>
              <w:bottom w:val="none" w:sz="1" w:space="0" w:color="000000"/>
            </w:tcBorders>
            <w:shd w:val="clear" w:color="auto" w:fill="auto"/>
          </w:tcPr>
          <w:p w:rsidR="007A2339" w:rsidRPr="007A2339" w:rsidRDefault="007A2339" w:rsidP="007A2339">
            <w:pPr>
              <w:rPr>
                <w:i/>
              </w:rPr>
            </w:pPr>
            <w:r w:rsidRPr="007A2339">
              <w:rPr>
                <w:i/>
              </w:rPr>
              <w:t>GA</w:t>
            </w:r>
          </w:p>
          <w:p w:rsidR="007A2339" w:rsidRPr="007A2339" w:rsidRDefault="007A2339" w:rsidP="007A2339">
            <w:pPr>
              <w:rPr>
                <w:i/>
              </w:rPr>
            </w:pPr>
          </w:p>
          <w:p w:rsidR="007A2339" w:rsidRPr="007A2339" w:rsidRDefault="007A2339" w:rsidP="007A2339">
            <w:pPr>
              <w:rPr>
                <w:i/>
              </w:rPr>
            </w:pPr>
            <w:r w:rsidRPr="007A2339">
              <w:rPr>
                <w:i/>
              </w:rPr>
              <w:t>20-30 min</w:t>
            </w:r>
          </w:p>
        </w:tc>
        <w:tc>
          <w:tcPr>
            <w:tcW w:w="8138" w:type="dxa"/>
            <w:tcBorders>
              <w:left w:val="none" w:sz="1" w:space="0" w:color="000000"/>
              <w:bottom w:val="none" w:sz="1" w:space="0" w:color="000000"/>
              <w:right w:val="none" w:sz="1" w:space="0" w:color="000000"/>
            </w:tcBorders>
            <w:shd w:val="clear" w:color="auto" w:fill="auto"/>
          </w:tcPr>
          <w:p w:rsidR="007A2339" w:rsidRPr="007A2339" w:rsidRDefault="007A2339" w:rsidP="007A2339">
            <w:pPr>
              <w:rPr>
                <w:i/>
              </w:rPr>
            </w:pPr>
            <w:r w:rsidRPr="007A2339">
              <w:rPr>
                <w:i/>
              </w:rPr>
              <w:t>Der Grundgedanke hinter dieser Lernaufgabe beinhaltet das gemeinsame Entdecken der Flächeninhaltsberechnung eines Parallelogramms. Dabei steht das Erstellen einer Formel nicht im Vordergrund, ist aber sicherlich für manche Lernenden eine erfüllbare Herausforderung.</w:t>
            </w:r>
            <w:r w:rsidRPr="007A2339">
              <w:rPr>
                <w:i/>
              </w:rPr>
              <w:br/>
              <w:t>Wesentlich für diese Lernaufgabe ist, dass die Schülerinnen und Schüler entdecken, dass der Flächeninhalt eines Parallelogramms flächengleich zu einem entsprechenden Rechteck ist und somit durch Länge der Grundseite multipliziert mit der Länge der Höhe berechnet werden kann.</w:t>
            </w:r>
            <w:r w:rsidRPr="007A2339">
              <w:rPr>
                <w:i/>
              </w:rPr>
              <w:br/>
            </w:r>
            <w:r w:rsidRPr="007A2339">
              <w:rPr>
                <w:i/>
              </w:rPr>
              <w:br/>
              <w:t>Mit diesem Auftrag im Hinterkopf werden die Schülerinnen und Schüler in die Gruppenarbeit geleitet. Hier gibt es zwei Vorschläge, wie die Gruppen (maximal je vier Schüler*innen) und die Zugänge zu einander finden.</w:t>
            </w:r>
            <w:r w:rsidRPr="007A2339">
              <w:rPr>
                <w:i/>
              </w:rPr>
              <w:br/>
              <w:t>Die erste Möglichkeit besteht darin, dass die Lehrkraft die Gruppen einteilt und diesen  das Material (AB für die Stationen 1 bis 4) für einen Zugang zuteilt.</w:t>
            </w:r>
            <w:r w:rsidRPr="007A2339">
              <w:rPr>
                <w:i/>
              </w:rPr>
              <w:br/>
              <w:t>Eine andere Möglichkeit ist, den Gruppen zu gestatten, sich das Material (AB für die Stationen 1 bis 4) für einen Zugang selbstständig auszuwählen. </w:t>
            </w:r>
            <w:r w:rsidRPr="007A2339">
              <w:rPr>
                <w:i/>
              </w:rPr>
              <w:br/>
              <w:t xml:space="preserve">Danach sollten die Gruppen mindestens 20 Minuten für die Bearbeitung und Vorbereitung der Präsentation ihrer Aufgabe zur Verfügung haben. Die QR-Codes auf den jeweiligen Arbeitsblättern enthalten Hilfstexte, die man mit Hilfe eines </w:t>
            </w:r>
            <w:proofErr w:type="spellStart"/>
            <w:r w:rsidRPr="007A2339">
              <w:rPr>
                <w:i/>
              </w:rPr>
              <w:t>Smartphones</w:t>
            </w:r>
            <w:proofErr w:type="spellEnd"/>
            <w:r w:rsidRPr="007A2339">
              <w:rPr>
                <w:i/>
              </w:rPr>
              <w:t xml:space="preserve"> entschlüsseln kann. Eine Verbindung mit dem Internet ist hierfür nicht nötig.</w:t>
            </w:r>
          </w:p>
        </w:tc>
      </w:tr>
    </w:tbl>
    <w:p w:rsidR="007A2339" w:rsidRDefault="007A2339">
      <w:r>
        <w:br w:type="page"/>
      </w:r>
    </w:p>
    <w:tbl>
      <w:tblPr>
        <w:tblW w:w="9498" w:type="dxa"/>
        <w:tblInd w:w="55" w:type="dxa"/>
        <w:tblLayout w:type="fixed"/>
        <w:tblCellMar>
          <w:top w:w="55" w:type="dxa"/>
          <w:left w:w="55" w:type="dxa"/>
          <w:bottom w:w="55" w:type="dxa"/>
          <w:right w:w="55" w:type="dxa"/>
        </w:tblCellMar>
        <w:tblLook w:val="0000"/>
      </w:tblPr>
      <w:tblGrid>
        <w:gridCol w:w="1360"/>
        <w:gridCol w:w="8138"/>
      </w:tblGrid>
      <w:tr w:rsidR="007A2339" w:rsidRPr="007A2339" w:rsidTr="007A2339">
        <w:tc>
          <w:tcPr>
            <w:tcW w:w="1360" w:type="dxa"/>
            <w:tcBorders>
              <w:top w:val="single" w:sz="4" w:space="0" w:color="auto"/>
              <w:left w:val="none" w:sz="1" w:space="0" w:color="000000"/>
              <w:bottom w:val="none" w:sz="1" w:space="0" w:color="000000"/>
            </w:tcBorders>
            <w:shd w:val="clear" w:color="auto" w:fill="auto"/>
          </w:tcPr>
          <w:p w:rsidR="007A2339" w:rsidRPr="007A2339" w:rsidRDefault="007A2339" w:rsidP="007A2339">
            <w:pPr>
              <w:rPr>
                <w:i/>
              </w:rPr>
            </w:pPr>
            <w:r w:rsidRPr="007A2339">
              <w:rPr>
                <w:i/>
              </w:rPr>
              <w:t>Präsentation im Plenum</w:t>
            </w:r>
          </w:p>
          <w:p w:rsidR="007A2339" w:rsidRPr="007A2339" w:rsidRDefault="007A2339" w:rsidP="007A2339">
            <w:pPr>
              <w:rPr>
                <w:i/>
              </w:rPr>
            </w:pPr>
            <w:proofErr w:type="spellStart"/>
            <w:r w:rsidRPr="007A2339">
              <w:rPr>
                <w:i/>
              </w:rPr>
              <w:t>ca</w:t>
            </w:r>
            <w:proofErr w:type="spellEnd"/>
            <w:r w:rsidRPr="007A2339">
              <w:rPr>
                <w:i/>
              </w:rPr>
              <w:t xml:space="preserve"> 15 min</w:t>
            </w:r>
          </w:p>
        </w:tc>
        <w:tc>
          <w:tcPr>
            <w:tcW w:w="8138" w:type="dxa"/>
            <w:tcBorders>
              <w:top w:val="single" w:sz="4" w:space="0" w:color="auto"/>
              <w:left w:val="none" w:sz="1" w:space="0" w:color="000000"/>
              <w:bottom w:val="none" w:sz="1" w:space="0" w:color="000000"/>
              <w:right w:val="none" w:sz="1" w:space="0" w:color="000000"/>
            </w:tcBorders>
            <w:shd w:val="clear" w:color="auto" w:fill="auto"/>
          </w:tcPr>
          <w:p w:rsidR="007A2339" w:rsidRPr="007A2339" w:rsidRDefault="007A2339" w:rsidP="007A2339">
            <w:pPr>
              <w:rPr>
                <w:i/>
              </w:rPr>
            </w:pPr>
            <w:r w:rsidRPr="007A2339">
              <w:rPr>
                <w:i/>
              </w:rPr>
              <w:t xml:space="preserve">Anschließend werden die Erkenntnisse von vier verschiedenen Gruppen präsentiert, sodass nun jeder Lernende in der Lage sein sollte, in Einzelarbeit den Flächeninhalt für das </w:t>
            </w:r>
            <w:proofErr w:type="spellStart"/>
            <w:r w:rsidRPr="007A2339">
              <w:rPr>
                <w:i/>
              </w:rPr>
              <w:t>Dockland</w:t>
            </w:r>
            <w:proofErr w:type="spellEnd"/>
            <w:r w:rsidRPr="007A2339">
              <w:rPr>
                <w:i/>
              </w:rPr>
              <w:t xml:space="preserve"> mit vorgegeben Maßen berechnen zu können (AB „Lernaufgabe“). </w:t>
            </w:r>
          </w:p>
        </w:tc>
      </w:tr>
      <w:tr w:rsidR="007A2339" w:rsidRPr="007A2339" w:rsidTr="007A2339">
        <w:tc>
          <w:tcPr>
            <w:tcW w:w="1360" w:type="dxa"/>
            <w:tcBorders>
              <w:left w:val="none" w:sz="1" w:space="0" w:color="000000"/>
              <w:bottom w:val="none" w:sz="1" w:space="0" w:color="000000"/>
            </w:tcBorders>
            <w:shd w:val="clear" w:color="auto" w:fill="auto"/>
          </w:tcPr>
          <w:p w:rsidR="007A2339" w:rsidRPr="007A2339" w:rsidRDefault="007A2339" w:rsidP="007A2339">
            <w:pPr>
              <w:rPr>
                <w:i/>
              </w:rPr>
            </w:pPr>
            <w:r w:rsidRPr="007A2339">
              <w:rPr>
                <w:i/>
              </w:rPr>
              <w:t>Einzelarbeit</w:t>
            </w:r>
          </w:p>
          <w:p w:rsidR="007A2339" w:rsidRPr="007A2339" w:rsidRDefault="007A2339" w:rsidP="007A2339">
            <w:pPr>
              <w:rPr>
                <w:i/>
              </w:rPr>
            </w:pPr>
            <w:proofErr w:type="spellStart"/>
            <w:r w:rsidRPr="007A2339">
              <w:rPr>
                <w:i/>
              </w:rPr>
              <w:t>ca</w:t>
            </w:r>
            <w:proofErr w:type="spellEnd"/>
            <w:r w:rsidRPr="007A2339">
              <w:rPr>
                <w:i/>
              </w:rPr>
              <w:t xml:space="preserve"> 5min</w:t>
            </w:r>
          </w:p>
        </w:tc>
        <w:tc>
          <w:tcPr>
            <w:tcW w:w="8138" w:type="dxa"/>
            <w:tcBorders>
              <w:left w:val="none" w:sz="1" w:space="0" w:color="000000"/>
              <w:bottom w:val="none" w:sz="1" w:space="0" w:color="000000"/>
              <w:right w:val="none" w:sz="1" w:space="0" w:color="000000"/>
            </w:tcBorders>
            <w:shd w:val="clear" w:color="auto" w:fill="auto"/>
          </w:tcPr>
          <w:p w:rsidR="007A2339" w:rsidRPr="007A2339" w:rsidRDefault="007A2339" w:rsidP="007A2339">
            <w:pPr>
              <w:rPr>
                <w:i/>
              </w:rPr>
            </w:pPr>
            <w:r w:rsidRPr="007A2339">
              <w:rPr>
                <w:i/>
              </w:rPr>
              <w:t>Das Arbeitsblatt Variante 1 oder 2  wird ausgeteilt und von den Schülerinnen und Schülern ausgefüllt. Die Ergebnisse werden danach verglichen.</w:t>
            </w:r>
          </w:p>
        </w:tc>
      </w:tr>
    </w:tbl>
    <w:p w:rsidR="00EE49E9" w:rsidRDefault="00EE49E9" w:rsidP="00EE49E9">
      <w:pPr>
        <w:rPr>
          <w:i/>
        </w:rPr>
      </w:pPr>
      <w:r>
        <w:rPr>
          <w:i/>
        </w:rPr>
        <w:br/>
        <w:t>Um den Bogen zum Kontext und zur Verbraucherbildung aus dem Einstieg zu spannen, bietet es sich an, noch weiteren Informationen für die Reinigungsfirma mathematisch tiefgründiger nachzugehen. Vorstellbar sind folgende Aufträge: Ein gewerblicher Fensterputzer kann 40m² pro Stunde reinigen, stelle mögliche Einsatzpläne und die damit verbundenen Löhne auf!</w:t>
      </w:r>
    </w:p>
    <w:p w:rsidR="00EE49E9" w:rsidRDefault="00EE49E9" w:rsidP="00EE49E9">
      <w:pPr>
        <w:rPr>
          <w:i/>
        </w:rPr>
      </w:pPr>
      <w:r>
        <w:rPr>
          <w:i/>
        </w:rPr>
        <w:t>Recherchiere, wie viel Reinigungsmittel für die berechnete Fläche nötig sind und welche zusätzlichen Kosten das verursacht!</w:t>
      </w:r>
    </w:p>
    <w:p w:rsidR="00EE49E9" w:rsidRDefault="00EE49E9" w:rsidP="00EE49E9">
      <w:pPr>
        <w:rPr>
          <w:i/>
        </w:rPr>
      </w:pPr>
      <w:r>
        <w:rPr>
          <w:i/>
        </w:rPr>
        <w:t>Weitere mögliche Arbeitsaufträge könnten sein:</w:t>
      </w:r>
    </w:p>
    <w:p w:rsidR="00EE49E9" w:rsidRDefault="00EE49E9" w:rsidP="00EE49E9">
      <w:pPr>
        <w:rPr>
          <w:i/>
        </w:rPr>
      </w:pPr>
      <w:r>
        <w:rPr>
          <w:i/>
        </w:rPr>
        <w:t>- Welche Kosten kann die Reinigungsfirma in Rechnung stellen?</w:t>
      </w:r>
    </w:p>
    <w:p w:rsidR="00EE49E9" w:rsidRDefault="00EE49E9" w:rsidP="00EE49E9">
      <w:pPr>
        <w:rPr>
          <w:i/>
        </w:rPr>
      </w:pPr>
      <w:r>
        <w:rPr>
          <w:i/>
        </w:rPr>
        <w:t>- Wann und wie oft sollen die Fenster geputzt werden? Wie viele Fensterputzer können gleichzeitig arbeiten?</w:t>
      </w:r>
    </w:p>
    <w:p w:rsidR="00EE49E9" w:rsidRDefault="00EE49E9" w:rsidP="00EE49E9">
      <w:pPr>
        <w:rPr>
          <w:i/>
        </w:rPr>
      </w:pPr>
      <w:r>
        <w:rPr>
          <w:i/>
        </w:rPr>
        <w:t>- Wie gefährlich ist es, diese Fenster zu reinigen? Kommt man von innen an die Außenflächen?</w:t>
      </w:r>
    </w:p>
    <w:p w:rsidR="00EE49E9" w:rsidRDefault="00EE49E9" w:rsidP="00EE49E9">
      <w:pPr>
        <w:rPr>
          <w:i/>
        </w:rPr>
      </w:pPr>
      <w:r>
        <w:rPr>
          <w:i/>
        </w:rPr>
        <w:t>- Benötigt man spezielle Vorrichtungen um von außen an die Fenster zu kommen?</w:t>
      </w:r>
    </w:p>
    <w:p w:rsidR="00EE49E9" w:rsidRDefault="00EE49E9" w:rsidP="00EE49E9">
      <w:pPr>
        <w:rPr>
          <w:i/>
        </w:rPr>
      </w:pPr>
      <w:r>
        <w:rPr>
          <w:i/>
        </w:rPr>
        <w:t>- Wird die Anfahrt auch berechnet? Wie kommt man in das Gebäude (Schlüssel)?</w:t>
      </w:r>
    </w:p>
    <w:p w:rsidR="00EE49E9" w:rsidRDefault="00EE49E9" w:rsidP="00EE49E9">
      <w:pPr>
        <w:rPr>
          <w:i/>
        </w:rPr>
      </w:pPr>
      <w:r>
        <w:rPr>
          <w:i/>
        </w:rPr>
        <w:t>- Sollen auch die Rahmen geputzt werden? Wie groß ist der Anteil der Glasflächen an der Gesamtfläche der Seitenfront?</w:t>
      </w:r>
    </w:p>
    <w:p w:rsidR="00EE49E9" w:rsidRDefault="00EE49E9" w:rsidP="00EE49E9">
      <w:pPr>
        <w:rPr>
          <w:i/>
        </w:rPr>
      </w:pPr>
      <w:r>
        <w:rPr>
          <w:i/>
        </w:rPr>
        <w:t>- Achtet jemand darauf, dass die Reinigungsfirma den Mindestlohn zahlt?</w:t>
      </w:r>
    </w:p>
    <w:p w:rsidR="00385F2D" w:rsidRDefault="00385F2D" w:rsidP="00385F2D"/>
    <w:p w:rsidR="00385F2D" w:rsidRPr="003503C4" w:rsidRDefault="00385F2D" w:rsidP="00EE49E9">
      <w:pPr>
        <w:pageBreakBefore/>
        <w:spacing w:before="480" w:after="240"/>
        <w:rPr>
          <w:rFonts w:cs="Arial"/>
          <w:b/>
          <w:sz w:val="24"/>
        </w:rPr>
      </w:pPr>
      <w:r w:rsidRPr="00B51D5A">
        <w:rPr>
          <w:rFonts w:cs="Arial"/>
          <w:b/>
          <w:sz w:val="24"/>
        </w:rPr>
        <w:t xml:space="preserve">Material </w:t>
      </w:r>
      <w:r>
        <w:rPr>
          <w:rFonts w:cs="Arial"/>
          <w:b/>
          <w:sz w:val="24"/>
        </w:rPr>
        <w:t xml:space="preserve">für den Einsatz </w:t>
      </w:r>
      <w:r w:rsidRPr="00B51D5A">
        <w:rPr>
          <w:rFonts w:cs="Arial"/>
          <w:b/>
          <w:sz w:val="24"/>
        </w:rPr>
        <w:t>die</w:t>
      </w:r>
      <w:r>
        <w:rPr>
          <w:rFonts w:cs="Arial"/>
          <w:b/>
          <w:sz w:val="24"/>
        </w:rPr>
        <w:t xml:space="preserve">ser </w:t>
      </w:r>
      <w:r w:rsidR="00302DF5">
        <w:rPr>
          <w:rFonts w:cs="Arial"/>
          <w:b/>
          <w:sz w:val="24"/>
        </w:rPr>
        <w:t>Lernaufgabe</w:t>
      </w:r>
      <w:r>
        <w:rPr>
          <w:rFonts w:cs="Arial"/>
          <w:b/>
          <w:sz w:val="24"/>
        </w:rPr>
        <w:t xml:space="preserv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8084"/>
      </w:tblGrid>
      <w:tr w:rsidR="00385F2D" w:rsidRPr="00B51D5A" w:rsidTr="00771AA9">
        <w:tc>
          <w:tcPr>
            <w:tcW w:w="1555" w:type="dxa"/>
            <w:shd w:val="clear" w:color="auto" w:fill="D9D9D9" w:themeFill="background1" w:themeFillShade="D9"/>
          </w:tcPr>
          <w:p w:rsidR="00385F2D" w:rsidRPr="00954AD4" w:rsidRDefault="00385F2D" w:rsidP="00EE49E9">
            <w:pPr>
              <w:spacing w:before="120" w:after="0"/>
              <w:rPr>
                <w:rFonts w:cs="Arial"/>
              </w:rPr>
            </w:pPr>
            <w:r w:rsidRPr="00954AD4">
              <w:rPr>
                <w:rFonts w:cs="Arial"/>
              </w:rPr>
              <w:t>Anzahl</w:t>
            </w:r>
          </w:p>
        </w:tc>
        <w:tc>
          <w:tcPr>
            <w:tcW w:w="8084" w:type="dxa"/>
            <w:shd w:val="clear" w:color="auto" w:fill="D9D9D9" w:themeFill="background1" w:themeFillShade="D9"/>
          </w:tcPr>
          <w:p w:rsidR="00385F2D" w:rsidRPr="00954AD4" w:rsidRDefault="00385F2D" w:rsidP="00EE49E9">
            <w:pPr>
              <w:spacing w:before="120" w:after="0"/>
              <w:rPr>
                <w:rFonts w:cs="Arial"/>
              </w:rPr>
            </w:pPr>
            <w:r w:rsidRPr="00954AD4">
              <w:rPr>
                <w:rFonts w:cs="Arial"/>
              </w:rPr>
              <w:t>Name des Materials</w:t>
            </w:r>
          </w:p>
        </w:tc>
      </w:tr>
      <w:tr w:rsidR="00771AA9" w:rsidRPr="004B33B8" w:rsidTr="00771AA9">
        <w:tc>
          <w:tcPr>
            <w:tcW w:w="1555" w:type="dxa"/>
          </w:tcPr>
          <w:p w:rsidR="00771AA9" w:rsidRDefault="00771AA9" w:rsidP="00EE49E9">
            <w:pPr>
              <w:spacing w:before="120"/>
              <w:rPr>
                <w:rFonts w:cs="Arial"/>
              </w:rPr>
            </w:pPr>
            <w:r>
              <w:rPr>
                <w:rFonts w:cs="Arial"/>
              </w:rPr>
              <w:t>32</w:t>
            </w:r>
          </w:p>
        </w:tc>
        <w:tc>
          <w:tcPr>
            <w:tcW w:w="8084" w:type="dxa"/>
          </w:tcPr>
          <w:p w:rsidR="00771AA9" w:rsidRDefault="00771AA9" w:rsidP="00EE49E9">
            <w:pPr>
              <w:spacing w:before="120"/>
              <w:outlineLvl w:val="0"/>
              <w:rPr>
                <w:rFonts w:cs="Arial"/>
                <w:b/>
                <w:noProof/>
              </w:rPr>
            </w:pPr>
            <w:r>
              <w:rPr>
                <w:rFonts w:cs="Arial"/>
              </w:rPr>
              <w:t>Arbeitsblatt 1 (Lernaufgabe)</w:t>
            </w:r>
          </w:p>
        </w:tc>
      </w:tr>
      <w:tr w:rsidR="00771AA9" w:rsidRPr="004B33B8" w:rsidTr="00771AA9">
        <w:tc>
          <w:tcPr>
            <w:tcW w:w="1555" w:type="dxa"/>
          </w:tcPr>
          <w:p w:rsidR="00771AA9" w:rsidRDefault="00771AA9" w:rsidP="00EE49E9">
            <w:pPr>
              <w:spacing w:before="120"/>
              <w:rPr>
                <w:rFonts w:cs="Arial"/>
              </w:rPr>
            </w:pPr>
            <w:r>
              <w:rPr>
                <w:rFonts w:cs="Arial"/>
              </w:rPr>
              <w:t>4 x (mind.) 8</w:t>
            </w:r>
          </w:p>
        </w:tc>
        <w:tc>
          <w:tcPr>
            <w:tcW w:w="8084" w:type="dxa"/>
          </w:tcPr>
          <w:p w:rsidR="00771AA9" w:rsidRDefault="00771AA9" w:rsidP="00EE49E9">
            <w:pPr>
              <w:spacing w:before="120"/>
              <w:rPr>
                <w:rFonts w:cs="Arial"/>
              </w:rPr>
            </w:pPr>
            <w:r>
              <w:rPr>
                <w:rFonts w:cs="Arial"/>
              </w:rPr>
              <w:t>Arbeitsblatt für die jeweilige Station</w:t>
            </w:r>
          </w:p>
        </w:tc>
      </w:tr>
      <w:tr w:rsidR="00771AA9" w:rsidRPr="004B33B8" w:rsidTr="00771AA9">
        <w:tc>
          <w:tcPr>
            <w:tcW w:w="1555" w:type="dxa"/>
          </w:tcPr>
          <w:p w:rsidR="00771AA9" w:rsidRDefault="00771AA9" w:rsidP="00EE49E9">
            <w:pPr>
              <w:spacing w:before="120"/>
              <w:rPr>
                <w:rFonts w:cs="Arial"/>
              </w:rPr>
            </w:pPr>
            <w:r>
              <w:rPr>
                <w:rFonts w:cs="Arial"/>
              </w:rPr>
              <w:t>4</w:t>
            </w:r>
          </w:p>
        </w:tc>
        <w:tc>
          <w:tcPr>
            <w:tcW w:w="8084" w:type="dxa"/>
          </w:tcPr>
          <w:p w:rsidR="00771AA9" w:rsidRDefault="00771AA9" w:rsidP="00EE49E9">
            <w:pPr>
              <w:spacing w:before="120"/>
              <w:rPr>
                <w:rFonts w:cs="Arial"/>
              </w:rPr>
            </w:pPr>
            <w:r>
              <w:rPr>
                <w:rFonts w:cs="Arial"/>
              </w:rPr>
              <w:t>Schere</w:t>
            </w:r>
          </w:p>
        </w:tc>
      </w:tr>
      <w:tr w:rsidR="00771AA9" w:rsidRPr="004B33B8" w:rsidTr="00771AA9">
        <w:tc>
          <w:tcPr>
            <w:tcW w:w="1555" w:type="dxa"/>
          </w:tcPr>
          <w:p w:rsidR="00771AA9" w:rsidRDefault="00771AA9" w:rsidP="00EE49E9">
            <w:pPr>
              <w:spacing w:before="120"/>
              <w:rPr>
                <w:rFonts w:cs="Arial"/>
              </w:rPr>
            </w:pPr>
            <w:r>
              <w:rPr>
                <w:rFonts w:cs="Arial"/>
              </w:rPr>
              <w:t>ca. 8</w:t>
            </w:r>
          </w:p>
        </w:tc>
        <w:tc>
          <w:tcPr>
            <w:tcW w:w="8084" w:type="dxa"/>
          </w:tcPr>
          <w:p w:rsidR="00771AA9" w:rsidRDefault="00771AA9" w:rsidP="00EE49E9">
            <w:pPr>
              <w:spacing w:before="120"/>
              <w:rPr>
                <w:rFonts w:cs="Arial"/>
              </w:rPr>
            </w:pPr>
            <w:r>
              <w:rPr>
                <w:rFonts w:cs="Arial"/>
              </w:rPr>
              <w:t>Farbiges Parallelogramm (als Hilfe für Station 3)</w:t>
            </w:r>
          </w:p>
        </w:tc>
      </w:tr>
      <w:tr w:rsidR="00771AA9" w:rsidRPr="004B33B8" w:rsidTr="00771AA9">
        <w:tc>
          <w:tcPr>
            <w:tcW w:w="1555" w:type="dxa"/>
          </w:tcPr>
          <w:p w:rsidR="00771AA9" w:rsidRDefault="00771AA9" w:rsidP="00EE49E9">
            <w:pPr>
              <w:spacing w:before="120"/>
              <w:rPr>
                <w:rFonts w:cs="Arial"/>
              </w:rPr>
            </w:pPr>
            <w:r>
              <w:rPr>
                <w:rFonts w:cs="Arial"/>
              </w:rPr>
              <w:t>2</w:t>
            </w:r>
          </w:p>
        </w:tc>
        <w:tc>
          <w:tcPr>
            <w:tcW w:w="8084" w:type="dxa"/>
          </w:tcPr>
          <w:p w:rsidR="00771AA9" w:rsidRDefault="00771AA9" w:rsidP="00EE49E9">
            <w:pPr>
              <w:spacing w:before="120"/>
              <w:rPr>
                <w:rFonts w:cs="Arial"/>
              </w:rPr>
            </w:pPr>
            <w:r>
              <w:rPr>
                <w:rFonts w:cs="Arial"/>
              </w:rPr>
              <w:t>Rechner mit GeoGebra</w:t>
            </w:r>
          </w:p>
        </w:tc>
      </w:tr>
      <w:tr w:rsidR="00771AA9" w:rsidRPr="004B33B8" w:rsidTr="00771AA9">
        <w:tc>
          <w:tcPr>
            <w:tcW w:w="1555" w:type="dxa"/>
          </w:tcPr>
          <w:p w:rsidR="00771AA9" w:rsidRDefault="00771AA9" w:rsidP="00EE49E9">
            <w:pPr>
              <w:spacing w:before="120"/>
              <w:rPr>
                <w:rFonts w:cs="Arial"/>
              </w:rPr>
            </w:pPr>
            <w:r>
              <w:rPr>
                <w:rFonts w:cs="Arial"/>
              </w:rPr>
              <w:t>ca. 20</w:t>
            </w:r>
          </w:p>
        </w:tc>
        <w:tc>
          <w:tcPr>
            <w:tcW w:w="8084" w:type="dxa"/>
          </w:tcPr>
          <w:p w:rsidR="00771AA9" w:rsidRDefault="00771AA9" w:rsidP="00EE49E9">
            <w:pPr>
              <w:spacing w:before="120"/>
              <w:rPr>
                <w:rFonts w:cs="Arial"/>
              </w:rPr>
            </w:pPr>
            <w:r>
              <w:rPr>
                <w:rFonts w:cs="Arial"/>
              </w:rPr>
              <w:t>Trinkhalm / Fineliner / Stift</w:t>
            </w:r>
          </w:p>
        </w:tc>
      </w:tr>
      <w:tr w:rsidR="00771AA9" w:rsidRPr="004B33B8" w:rsidTr="00771AA9">
        <w:tc>
          <w:tcPr>
            <w:tcW w:w="1555" w:type="dxa"/>
          </w:tcPr>
          <w:p w:rsidR="00771AA9" w:rsidRDefault="00771AA9" w:rsidP="00EE49E9">
            <w:pPr>
              <w:spacing w:before="120"/>
              <w:rPr>
                <w:rFonts w:cs="Arial"/>
              </w:rPr>
            </w:pPr>
            <w:r>
              <w:rPr>
                <w:rFonts w:cs="Arial"/>
              </w:rPr>
              <w:t>(ggf.)</w:t>
            </w:r>
          </w:p>
        </w:tc>
        <w:tc>
          <w:tcPr>
            <w:tcW w:w="8084" w:type="dxa"/>
          </w:tcPr>
          <w:p w:rsidR="00771AA9" w:rsidRDefault="00771AA9" w:rsidP="00EE49E9">
            <w:pPr>
              <w:spacing w:before="120"/>
              <w:rPr>
                <w:rFonts w:cs="Arial"/>
              </w:rPr>
            </w:pPr>
            <w:r>
              <w:rPr>
                <w:rFonts w:cs="Arial"/>
              </w:rPr>
              <w:t>Hilfekarten zu den einzelnen Stationen</w:t>
            </w:r>
          </w:p>
        </w:tc>
      </w:tr>
    </w:tbl>
    <w:p w:rsidR="00771AA9" w:rsidRDefault="00771AA9" w:rsidP="00771AA9">
      <w:pPr>
        <w:pageBreakBefore/>
        <w:spacing w:before="480" w:after="240"/>
        <w:rPr>
          <w:rFonts w:cs="Arial"/>
          <w:b/>
          <w:sz w:val="24"/>
        </w:rPr>
      </w:pPr>
      <w:r>
        <w:rPr>
          <w:rFonts w:cs="Arial"/>
          <w:b/>
          <w:sz w:val="24"/>
        </w:rPr>
        <w:t>Hilfekarten</w:t>
      </w:r>
    </w:p>
    <w:tbl>
      <w:tblPr>
        <w:tblW w:w="9360" w:type="dxa"/>
        <w:tblLayout w:type="fixed"/>
        <w:tblCellMar>
          <w:left w:w="10" w:type="dxa"/>
          <w:right w:w="10" w:type="dxa"/>
        </w:tblCellMar>
        <w:tblLook w:val="0000"/>
      </w:tblPr>
      <w:tblGrid>
        <w:gridCol w:w="1020"/>
        <w:gridCol w:w="3630"/>
        <w:gridCol w:w="4710"/>
      </w:tblGrid>
      <w:tr w:rsidR="00771AA9" w:rsidTr="00336970">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771AA9" w:rsidRDefault="00771AA9" w:rsidP="00336970">
            <w:pPr>
              <w:pStyle w:val="TableContents"/>
              <w:rPr>
                <w:rFonts w:cs="Arial"/>
                <w:b/>
                <w:bCs/>
                <w:sz w:val="20"/>
                <w:szCs w:val="20"/>
              </w:rPr>
            </w:pPr>
            <w:r>
              <w:rPr>
                <w:rFonts w:cs="Arial"/>
                <w:b/>
                <w:bCs/>
                <w:sz w:val="20"/>
                <w:szCs w:val="20"/>
              </w:rPr>
              <w:t>Station 1</w:t>
            </w:r>
          </w:p>
        </w:tc>
        <w:tc>
          <w:tcPr>
            <w:tcW w:w="3630" w:type="dxa"/>
            <w:tcBorders>
              <w:top w:val="single" w:sz="2" w:space="0" w:color="000000"/>
              <w:left w:val="single" w:sz="2" w:space="0" w:color="000000"/>
              <w:bottom w:val="single" w:sz="2" w:space="0" w:color="000000"/>
            </w:tcBorders>
            <w:tcMar>
              <w:top w:w="55" w:type="dxa"/>
              <w:left w:w="55" w:type="dxa"/>
              <w:bottom w:w="55" w:type="dxa"/>
              <w:right w:w="55" w:type="dxa"/>
            </w:tcMar>
          </w:tcPr>
          <w:p w:rsidR="00771AA9" w:rsidRDefault="00771AA9" w:rsidP="00336970">
            <w:pPr>
              <w:pStyle w:val="TableContents"/>
              <w:rPr>
                <w:rFonts w:cs="Arial"/>
                <w:b/>
                <w:bCs/>
                <w:sz w:val="20"/>
                <w:szCs w:val="20"/>
              </w:rPr>
            </w:pPr>
            <w:r>
              <w:rPr>
                <w:rFonts w:cs="Arial"/>
                <w:b/>
                <w:bCs/>
                <w:sz w:val="20"/>
                <w:szCs w:val="20"/>
              </w:rPr>
              <w:t>Hilfe 1:</w:t>
            </w:r>
          </w:p>
          <w:p w:rsidR="00771AA9" w:rsidRDefault="00771AA9" w:rsidP="00336970">
            <w:pPr>
              <w:pStyle w:val="TableContents"/>
              <w:rPr>
                <w:rFonts w:cs="Arial"/>
                <w:b/>
                <w:bCs/>
                <w:sz w:val="20"/>
                <w:szCs w:val="20"/>
              </w:rPr>
            </w:pPr>
            <w:r>
              <w:rPr>
                <w:rFonts w:cs="Arial"/>
                <w:b/>
                <w:bCs/>
                <w:sz w:val="20"/>
                <w:szCs w:val="20"/>
              </w:rPr>
              <w:t>Trinkhalmrechteck (schematische Darstellung)</w:t>
            </w:r>
          </w:p>
        </w:tc>
        <w:tc>
          <w:tcPr>
            <w:tcW w:w="47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71AA9" w:rsidRDefault="00771AA9" w:rsidP="00336970">
            <w:pPr>
              <w:pStyle w:val="TableContents"/>
              <w:rPr>
                <w:rFonts w:cs="Arial"/>
                <w:b/>
                <w:bCs/>
                <w:sz w:val="20"/>
                <w:szCs w:val="20"/>
              </w:rPr>
            </w:pPr>
            <w:r>
              <w:rPr>
                <w:rFonts w:cs="Arial"/>
                <w:b/>
                <w:bCs/>
                <w:sz w:val="20"/>
                <w:szCs w:val="20"/>
              </w:rPr>
              <w:t>Hilfe 2:</w:t>
            </w:r>
          </w:p>
          <w:p w:rsidR="00771AA9" w:rsidRDefault="00771AA9" w:rsidP="00336970">
            <w:pPr>
              <w:pStyle w:val="TableContents"/>
              <w:rPr>
                <w:rFonts w:cs="Arial"/>
                <w:b/>
                <w:bCs/>
                <w:sz w:val="20"/>
                <w:szCs w:val="20"/>
              </w:rPr>
            </w:pPr>
            <w:r>
              <w:rPr>
                <w:rFonts w:cs="Arial"/>
                <w:b/>
                <w:bCs/>
                <w:sz w:val="20"/>
                <w:szCs w:val="20"/>
              </w:rPr>
              <w:t>Trinkhalmparallelogramm (schematische Darstellung)</w:t>
            </w:r>
          </w:p>
        </w:tc>
      </w:tr>
    </w:tbl>
    <w:p w:rsidR="00771AA9" w:rsidRDefault="00771AA9" w:rsidP="00771AA9">
      <w:pPr>
        <w:spacing w:after="0"/>
        <w:rPr>
          <w:vanish/>
        </w:rPr>
      </w:pPr>
    </w:p>
    <w:tbl>
      <w:tblPr>
        <w:tblW w:w="9360" w:type="dxa"/>
        <w:tblLayout w:type="fixed"/>
        <w:tblCellMar>
          <w:left w:w="10" w:type="dxa"/>
          <w:right w:w="10" w:type="dxa"/>
        </w:tblCellMar>
        <w:tblLook w:val="0000"/>
      </w:tblPr>
      <w:tblGrid>
        <w:gridCol w:w="1005"/>
        <w:gridCol w:w="3615"/>
        <w:gridCol w:w="4740"/>
      </w:tblGrid>
      <w:tr w:rsidR="00771AA9" w:rsidTr="00336970">
        <w:tc>
          <w:tcPr>
            <w:tcW w:w="1005" w:type="dxa"/>
            <w:tcBorders>
              <w:top w:val="single" w:sz="2" w:space="0" w:color="000000"/>
              <w:left w:val="single" w:sz="2" w:space="0" w:color="000000"/>
              <w:bottom w:val="single" w:sz="2" w:space="0" w:color="000000"/>
            </w:tcBorders>
            <w:tcMar>
              <w:top w:w="55" w:type="dxa"/>
              <w:left w:w="55" w:type="dxa"/>
              <w:bottom w:w="55" w:type="dxa"/>
              <w:right w:w="55" w:type="dxa"/>
            </w:tcMar>
          </w:tcPr>
          <w:p w:rsidR="00771AA9" w:rsidRDefault="00771AA9" w:rsidP="00336970">
            <w:pPr>
              <w:pStyle w:val="TableContents"/>
              <w:rPr>
                <w:rFonts w:cs="Arial"/>
                <w:b/>
                <w:bCs/>
                <w:sz w:val="20"/>
                <w:szCs w:val="20"/>
              </w:rPr>
            </w:pPr>
            <w:r>
              <w:rPr>
                <w:rFonts w:cs="Arial"/>
                <w:b/>
                <w:bCs/>
                <w:sz w:val="20"/>
                <w:szCs w:val="20"/>
              </w:rPr>
              <w:t>Station 2</w:t>
            </w:r>
          </w:p>
        </w:tc>
        <w:tc>
          <w:tcPr>
            <w:tcW w:w="3615" w:type="dxa"/>
            <w:tcBorders>
              <w:top w:val="single" w:sz="2" w:space="0" w:color="000000"/>
              <w:left w:val="single" w:sz="2" w:space="0" w:color="000000"/>
              <w:bottom w:val="single" w:sz="2" w:space="0" w:color="000000"/>
            </w:tcBorders>
            <w:tcMar>
              <w:top w:w="55" w:type="dxa"/>
              <w:left w:w="55" w:type="dxa"/>
              <w:bottom w:w="55" w:type="dxa"/>
              <w:right w:w="55" w:type="dxa"/>
            </w:tcMar>
          </w:tcPr>
          <w:p w:rsidR="00771AA9" w:rsidRDefault="00771AA9" w:rsidP="00336970">
            <w:pPr>
              <w:pStyle w:val="TableContents"/>
              <w:rPr>
                <w:rFonts w:cs="Arial"/>
                <w:b/>
                <w:bCs/>
                <w:sz w:val="20"/>
                <w:szCs w:val="20"/>
              </w:rPr>
            </w:pPr>
            <w:r>
              <w:rPr>
                <w:rFonts w:cs="Arial"/>
                <w:b/>
                <w:bCs/>
                <w:sz w:val="20"/>
                <w:szCs w:val="20"/>
              </w:rPr>
              <w:t>Hilfe 1:</w:t>
            </w:r>
          </w:p>
          <w:p w:rsidR="00771AA9" w:rsidRDefault="00771AA9" w:rsidP="00336970">
            <w:pPr>
              <w:pStyle w:val="TableContents"/>
              <w:rPr>
                <w:rFonts w:cs="Arial"/>
                <w:b/>
                <w:bCs/>
                <w:sz w:val="20"/>
                <w:szCs w:val="20"/>
              </w:rPr>
            </w:pPr>
            <w:r>
              <w:rPr>
                <w:rFonts w:cs="Arial"/>
                <w:b/>
                <w:bCs/>
                <w:sz w:val="20"/>
                <w:szCs w:val="20"/>
              </w:rPr>
              <w:t>Vier Kästchen entsprechen 1 cm².</w:t>
            </w:r>
          </w:p>
        </w:tc>
        <w:tc>
          <w:tcPr>
            <w:tcW w:w="474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71AA9" w:rsidRDefault="00771AA9" w:rsidP="00336970">
            <w:pPr>
              <w:pStyle w:val="TableContents"/>
              <w:rPr>
                <w:rFonts w:cs="Arial"/>
                <w:b/>
                <w:bCs/>
                <w:sz w:val="20"/>
                <w:szCs w:val="20"/>
              </w:rPr>
            </w:pPr>
            <w:r>
              <w:rPr>
                <w:rFonts w:cs="Arial"/>
                <w:b/>
                <w:bCs/>
                <w:sz w:val="20"/>
                <w:szCs w:val="20"/>
              </w:rPr>
              <w:t>Hilfe 2:</w:t>
            </w:r>
          </w:p>
          <w:p w:rsidR="00771AA9" w:rsidRDefault="00771AA9" w:rsidP="00336970">
            <w:pPr>
              <w:pStyle w:val="TableContents"/>
              <w:rPr>
                <w:rFonts w:cs="Arial"/>
                <w:b/>
                <w:bCs/>
                <w:sz w:val="20"/>
                <w:szCs w:val="20"/>
              </w:rPr>
            </w:pPr>
            <w:r>
              <w:rPr>
                <w:rFonts w:cs="Arial"/>
                <w:b/>
                <w:bCs/>
                <w:sz w:val="20"/>
                <w:szCs w:val="20"/>
              </w:rPr>
              <w:t>Passende Teilkästchen können zu ganzen Kästchen zusammengefügt werden.</w:t>
            </w:r>
          </w:p>
        </w:tc>
      </w:tr>
    </w:tbl>
    <w:p w:rsidR="00771AA9" w:rsidRDefault="00771AA9" w:rsidP="00771AA9">
      <w:pPr>
        <w:spacing w:after="0"/>
        <w:rPr>
          <w:vanish/>
        </w:rPr>
      </w:pPr>
    </w:p>
    <w:tbl>
      <w:tblPr>
        <w:tblW w:w="9360" w:type="dxa"/>
        <w:tblLayout w:type="fixed"/>
        <w:tblCellMar>
          <w:left w:w="10" w:type="dxa"/>
          <w:right w:w="10" w:type="dxa"/>
        </w:tblCellMar>
        <w:tblLook w:val="0000"/>
      </w:tblPr>
      <w:tblGrid>
        <w:gridCol w:w="1005"/>
        <w:gridCol w:w="3645"/>
        <w:gridCol w:w="4710"/>
      </w:tblGrid>
      <w:tr w:rsidR="00771AA9" w:rsidTr="00336970">
        <w:tc>
          <w:tcPr>
            <w:tcW w:w="1005" w:type="dxa"/>
            <w:tcBorders>
              <w:top w:val="single" w:sz="2" w:space="0" w:color="000000"/>
              <w:left w:val="single" w:sz="2" w:space="0" w:color="000000"/>
              <w:bottom w:val="single" w:sz="2" w:space="0" w:color="000000"/>
            </w:tcBorders>
            <w:tcMar>
              <w:top w:w="55" w:type="dxa"/>
              <w:left w:w="55" w:type="dxa"/>
              <w:bottom w:w="55" w:type="dxa"/>
              <w:right w:w="55" w:type="dxa"/>
            </w:tcMar>
          </w:tcPr>
          <w:p w:rsidR="00771AA9" w:rsidRDefault="00771AA9" w:rsidP="00336970">
            <w:pPr>
              <w:pStyle w:val="TableContents"/>
              <w:rPr>
                <w:rFonts w:cs="Arial"/>
                <w:b/>
                <w:bCs/>
                <w:sz w:val="20"/>
                <w:szCs w:val="20"/>
              </w:rPr>
            </w:pPr>
            <w:r>
              <w:rPr>
                <w:rFonts w:cs="Arial"/>
                <w:b/>
                <w:bCs/>
                <w:sz w:val="20"/>
                <w:szCs w:val="20"/>
              </w:rPr>
              <w:t>Station 3</w:t>
            </w:r>
          </w:p>
        </w:tc>
        <w:tc>
          <w:tcPr>
            <w:tcW w:w="3645" w:type="dxa"/>
            <w:tcBorders>
              <w:top w:val="single" w:sz="2" w:space="0" w:color="000000"/>
              <w:left w:val="single" w:sz="2" w:space="0" w:color="000000"/>
              <w:bottom w:val="single" w:sz="2" w:space="0" w:color="000000"/>
            </w:tcBorders>
            <w:tcMar>
              <w:top w:w="55" w:type="dxa"/>
              <w:left w:w="55" w:type="dxa"/>
              <w:bottom w:w="55" w:type="dxa"/>
              <w:right w:w="55" w:type="dxa"/>
            </w:tcMar>
          </w:tcPr>
          <w:p w:rsidR="00771AA9" w:rsidRDefault="00771AA9" w:rsidP="00336970">
            <w:pPr>
              <w:pStyle w:val="TableContents"/>
              <w:rPr>
                <w:rFonts w:cs="Arial"/>
                <w:b/>
                <w:bCs/>
                <w:sz w:val="20"/>
                <w:szCs w:val="20"/>
              </w:rPr>
            </w:pPr>
            <w:r>
              <w:rPr>
                <w:rFonts w:cs="Arial"/>
                <w:b/>
                <w:bCs/>
                <w:sz w:val="20"/>
                <w:szCs w:val="20"/>
              </w:rPr>
              <w:t>Hilfe 1:</w:t>
            </w:r>
          </w:p>
          <w:p w:rsidR="00771AA9" w:rsidRDefault="00771AA9" w:rsidP="00336970">
            <w:pPr>
              <w:pStyle w:val="TableContents"/>
              <w:rPr>
                <w:rFonts w:cs="Arial"/>
                <w:b/>
                <w:bCs/>
                <w:sz w:val="20"/>
                <w:szCs w:val="20"/>
              </w:rPr>
            </w:pPr>
            <w:r>
              <w:rPr>
                <w:rFonts w:cs="Arial"/>
                <w:b/>
                <w:bCs/>
                <w:sz w:val="20"/>
                <w:szCs w:val="20"/>
              </w:rPr>
              <w:t>Ihr könnt schneiden, falten oder malen...</w:t>
            </w:r>
          </w:p>
        </w:tc>
        <w:tc>
          <w:tcPr>
            <w:tcW w:w="47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71AA9" w:rsidRDefault="00771AA9" w:rsidP="00336970">
            <w:pPr>
              <w:pStyle w:val="TableContents"/>
              <w:rPr>
                <w:rFonts w:cs="Arial"/>
                <w:b/>
                <w:bCs/>
                <w:sz w:val="20"/>
                <w:szCs w:val="20"/>
              </w:rPr>
            </w:pPr>
            <w:r>
              <w:rPr>
                <w:rFonts w:cs="Arial"/>
                <w:b/>
                <w:bCs/>
                <w:sz w:val="20"/>
                <w:szCs w:val="20"/>
              </w:rPr>
              <w:t>Hilfe 2:</w:t>
            </w:r>
          </w:p>
          <w:p w:rsidR="00771AA9" w:rsidRDefault="00771AA9" w:rsidP="00336970">
            <w:pPr>
              <w:pStyle w:val="TableContents"/>
              <w:rPr>
                <w:rFonts w:cs="Arial"/>
                <w:b/>
                <w:bCs/>
                <w:sz w:val="20"/>
                <w:szCs w:val="20"/>
              </w:rPr>
            </w:pPr>
            <w:r>
              <w:rPr>
                <w:rFonts w:cs="Arial"/>
                <w:b/>
                <w:bCs/>
                <w:sz w:val="20"/>
                <w:szCs w:val="20"/>
              </w:rPr>
              <w:t>… um das Parallelogramm in bekannte Teilflächen zu zerlegen.</w:t>
            </w:r>
          </w:p>
        </w:tc>
      </w:tr>
    </w:tbl>
    <w:p w:rsidR="00771AA9" w:rsidRDefault="00771AA9" w:rsidP="00771AA9">
      <w:pPr>
        <w:spacing w:after="0"/>
        <w:rPr>
          <w:vanish/>
        </w:rPr>
      </w:pPr>
    </w:p>
    <w:tbl>
      <w:tblPr>
        <w:tblW w:w="9360" w:type="dxa"/>
        <w:tblLayout w:type="fixed"/>
        <w:tblCellMar>
          <w:left w:w="10" w:type="dxa"/>
          <w:right w:w="10" w:type="dxa"/>
        </w:tblCellMar>
        <w:tblLook w:val="0000"/>
      </w:tblPr>
      <w:tblGrid>
        <w:gridCol w:w="1005"/>
        <w:gridCol w:w="2130"/>
        <w:gridCol w:w="3405"/>
        <w:gridCol w:w="2820"/>
      </w:tblGrid>
      <w:tr w:rsidR="00771AA9" w:rsidTr="00336970">
        <w:tc>
          <w:tcPr>
            <w:tcW w:w="1005" w:type="dxa"/>
            <w:tcBorders>
              <w:top w:val="single" w:sz="2" w:space="0" w:color="000000"/>
              <w:left w:val="single" w:sz="2" w:space="0" w:color="000000"/>
              <w:bottom w:val="single" w:sz="2" w:space="0" w:color="000000"/>
            </w:tcBorders>
            <w:tcMar>
              <w:top w:w="55" w:type="dxa"/>
              <w:left w:w="55" w:type="dxa"/>
              <w:bottom w:w="55" w:type="dxa"/>
              <w:right w:w="55" w:type="dxa"/>
            </w:tcMar>
          </w:tcPr>
          <w:p w:rsidR="00771AA9" w:rsidRDefault="00771AA9" w:rsidP="00336970">
            <w:pPr>
              <w:pStyle w:val="TableContents"/>
              <w:rPr>
                <w:rFonts w:cs="Arial"/>
                <w:b/>
                <w:bCs/>
                <w:sz w:val="20"/>
                <w:szCs w:val="20"/>
              </w:rPr>
            </w:pPr>
            <w:r>
              <w:rPr>
                <w:rFonts w:cs="Arial"/>
                <w:b/>
                <w:bCs/>
                <w:sz w:val="20"/>
                <w:szCs w:val="20"/>
              </w:rPr>
              <w:t>Station 4</w:t>
            </w:r>
          </w:p>
        </w:tc>
        <w:tc>
          <w:tcPr>
            <w:tcW w:w="2130" w:type="dxa"/>
            <w:tcBorders>
              <w:top w:val="single" w:sz="2" w:space="0" w:color="000000"/>
              <w:left w:val="single" w:sz="2" w:space="0" w:color="000000"/>
              <w:bottom w:val="single" w:sz="2" w:space="0" w:color="000000"/>
            </w:tcBorders>
            <w:tcMar>
              <w:top w:w="55" w:type="dxa"/>
              <w:left w:w="55" w:type="dxa"/>
              <w:bottom w:w="55" w:type="dxa"/>
              <w:right w:w="55" w:type="dxa"/>
            </w:tcMar>
          </w:tcPr>
          <w:p w:rsidR="00771AA9" w:rsidRDefault="00771AA9" w:rsidP="00336970">
            <w:pPr>
              <w:pStyle w:val="TableContents"/>
              <w:rPr>
                <w:rFonts w:cs="Arial"/>
                <w:b/>
                <w:bCs/>
                <w:sz w:val="20"/>
                <w:szCs w:val="20"/>
              </w:rPr>
            </w:pPr>
            <w:r>
              <w:rPr>
                <w:rFonts w:cs="Arial"/>
                <w:b/>
                <w:bCs/>
                <w:sz w:val="20"/>
                <w:szCs w:val="20"/>
              </w:rPr>
              <w:t>Hilfe 1:</w:t>
            </w:r>
          </w:p>
          <w:p w:rsidR="00771AA9" w:rsidRDefault="00771AA9" w:rsidP="00336970">
            <w:pPr>
              <w:pStyle w:val="TableContents"/>
              <w:rPr>
                <w:rFonts w:cs="Arial"/>
                <w:b/>
                <w:bCs/>
                <w:sz w:val="20"/>
                <w:szCs w:val="20"/>
              </w:rPr>
            </w:pPr>
            <w:r>
              <w:rPr>
                <w:rFonts w:cs="Arial"/>
                <w:b/>
                <w:bCs/>
                <w:sz w:val="20"/>
                <w:szCs w:val="20"/>
              </w:rPr>
              <w:t>Wiederholt, wie man den Flächeninhalt des Rechtecks EFGH bestimmt.</w:t>
            </w:r>
          </w:p>
        </w:tc>
        <w:tc>
          <w:tcPr>
            <w:tcW w:w="3405" w:type="dxa"/>
            <w:tcBorders>
              <w:top w:val="single" w:sz="2" w:space="0" w:color="000000"/>
              <w:left w:val="single" w:sz="2" w:space="0" w:color="000000"/>
              <w:bottom w:val="single" w:sz="2" w:space="0" w:color="000000"/>
            </w:tcBorders>
            <w:tcMar>
              <w:top w:w="55" w:type="dxa"/>
              <w:left w:w="55" w:type="dxa"/>
              <w:bottom w:w="55" w:type="dxa"/>
              <w:right w:w="55" w:type="dxa"/>
            </w:tcMar>
          </w:tcPr>
          <w:p w:rsidR="00771AA9" w:rsidRDefault="00771AA9" w:rsidP="00336970">
            <w:pPr>
              <w:pStyle w:val="TableContents"/>
              <w:rPr>
                <w:rFonts w:cs="Arial"/>
                <w:b/>
                <w:bCs/>
                <w:sz w:val="20"/>
                <w:szCs w:val="20"/>
              </w:rPr>
            </w:pPr>
            <w:r>
              <w:rPr>
                <w:rFonts w:cs="Arial"/>
                <w:b/>
                <w:bCs/>
                <w:sz w:val="20"/>
                <w:szCs w:val="20"/>
              </w:rPr>
              <w:t>Hilfe 2:</w:t>
            </w:r>
          </w:p>
          <w:p w:rsidR="00771AA9" w:rsidRDefault="00771AA9" w:rsidP="00336970">
            <w:pPr>
              <w:pStyle w:val="TableContents"/>
              <w:rPr>
                <w:rFonts w:cs="Arial"/>
                <w:b/>
                <w:bCs/>
                <w:sz w:val="20"/>
                <w:szCs w:val="20"/>
              </w:rPr>
            </w:pPr>
            <w:r>
              <w:rPr>
                <w:rFonts w:cs="Arial"/>
                <w:b/>
                <w:bCs/>
                <w:sz w:val="20"/>
                <w:szCs w:val="20"/>
              </w:rPr>
              <w:t>Verschiebt das Rechteck,</w:t>
            </w:r>
            <w:r w:rsidR="00A43854">
              <w:rPr>
                <w:rFonts w:cs="Arial"/>
                <w:b/>
                <w:bCs/>
                <w:sz w:val="20"/>
                <w:szCs w:val="20"/>
              </w:rPr>
              <w:t xml:space="preserve"> </w:t>
            </w:r>
            <w:r>
              <w:rPr>
                <w:rFonts w:cs="Arial"/>
                <w:b/>
                <w:bCs/>
                <w:sz w:val="20"/>
                <w:szCs w:val="20"/>
              </w:rPr>
              <w:t>sodass der Eckpunkt E genau auf dem Eckpunkt A des Parallelogramms liegt. Was stellt ihr fest? Was bedeutet das für den Flächeninhalt des Parallelogramms?</w:t>
            </w:r>
          </w:p>
        </w:tc>
        <w:tc>
          <w:tcPr>
            <w:tcW w:w="282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71AA9" w:rsidRDefault="00771AA9" w:rsidP="00336970">
            <w:pPr>
              <w:rPr>
                <w:rFonts w:cs="Arial"/>
                <w:b/>
                <w:bCs/>
                <w:sz w:val="20"/>
                <w:szCs w:val="20"/>
              </w:rPr>
            </w:pPr>
            <w:r>
              <w:rPr>
                <w:rFonts w:cs="Arial"/>
                <w:b/>
                <w:bCs/>
                <w:sz w:val="20"/>
                <w:szCs w:val="20"/>
              </w:rPr>
              <w:t>Hilfe 2:</w:t>
            </w:r>
          </w:p>
          <w:p w:rsidR="00771AA9" w:rsidRDefault="00771AA9" w:rsidP="00336970">
            <w:pPr>
              <w:pStyle w:val="TableContents"/>
              <w:rPr>
                <w:rFonts w:cs="Arial"/>
                <w:b/>
                <w:bCs/>
                <w:sz w:val="20"/>
                <w:szCs w:val="20"/>
              </w:rPr>
            </w:pPr>
            <w:r>
              <w:rPr>
                <w:rFonts w:cs="Arial"/>
                <w:b/>
                <w:bCs/>
                <w:sz w:val="20"/>
                <w:szCs w:val="20"/>
              </w:rPr>
              <w:t>Welche Seiten des Rechtecks entsprechen den Seiten des Parallelogramms? Dazu das Kontrollkästchen Höhe des Parallelogramms anklicken.</w:t>
            </w:r>
          </w:p>
        </w:tc>
      </w:tr>
    </w:tbl>
    <w:p w:rsidR="00771AA9" w:rsidRDefault="00771AA9" w:rsidP="00771AA9">
      <w:pPr>
        <w:pStyle w:val="berschrift1"/>
        <w:pageBreakBefore/>
        <w:spacing w:after="240"/>
        <w:rPr>
          <w:rFonts w:cs="Arial"/>
          <w:sz w:val="24"/>
        </w:rPr>
      </w:pPr>
      <w:r>
        <w:rPr>
          <w:rFonts w:cs="Arial"/>
          <w:sz w:val="24"/>
        </w:rPr>
        <w:t>Lernaufgabe (Variante I) – Musterlösung</w:t>
      </w:r>
    </w:p>
    <w:tbl>
      <w:tblPr>
        <w:tblW w:w="9510" w:type="dxa"/>
        <w:tblLayout w:type="fixed"/>
        <w:tblCellMar>
          <w:left w:w="10" w:type="dxa"/>
          <w:right w:w="10" w:type="dxa"/>
        </w:tblCellMar>
        <w:tblLook w:val="0000"/>
      </w:tblPr>
      <w:tblGrid>
        <w:gridCol w:w="4680"/>
        <w:gridCol w:w="4830"/>
      </w:tblGrid>
      <w:tr w:rsidR="00771AA9" w:rsidRPr="00F076AC" w:rsidTr="00336970">
        <w:tc>
          <w:tcPr>
            <w:tcW w:w="4680" w:type="dxa"/>
            <w:vMerge w:val="restart"/>
            <w:tcMar>
              <w:top w:w="0" w:type="dxa"/>
              <w:left w:w="0" w:type="dxa"/>
              <w:bottom w:w="0" w:type="dxa"/>
              <w:right w:w="0" w:type="dxa"/>
            </w:tcMar>
          </w:tcPr>
          <w:p w:rsidR="00771AA9" w:rsidRDefault="00771AA9" w:rsidP="00336970">
            <w:pPr>
              <w:pStyle w:val="TableContents"/>
            </w:pPr>
            <w:r>
              <w:t xml:space="preserve">Das </w:t>
            </w:r>
            <w:proofErr w:type="spellStart"/>
            <w:r>
              <w:t>Dockland</w:t>
            </w:r>
            <w:proofErr w:type="spellEnd"/>
            <w:r>
              <w:t xml:space="preserve"> ist ein Bürogebäude an der Elbe in der Nähe des ehemaligen England-Fähranlegers im Hamburger Stadtteil Altona-Altstadt. Das sechsgeschossige Gebäude hat einen markanten Querschnitt in Form eines Parallelogramms und ragt wie ein Schiffsbug über das Wasser hinaus. Die Höhe des Gebäudes beträgt 25 Meter, es führen 136 Treppenstufen bis auf die Plattform.</w:t>
            </w:r>
          </w:p>
          <w:p w:rsidR="00771AA9" w:rsidRDefault="00771AA9" w:rsidP="00336970">
            <w:pPr>
              <w:pStyle w:val="TableContents"/>
            </w:pPr>
            <w:r>
              <w:t>[Quelle: Wikipedia, abgerufen am 25.02.2018]</w:t>
            </w:r>
          </w:p>
          <w:p w:rsidR="00771AA9" w:rsidRDefault="00771AA9" w:rsidP="00336970">
            <w:pPr>
              <w:pStyle w:val="TableContents"/>
            </w:pPr>
            <w:r>
              <w:t>Das Gebäude ist 21 m breit, 86 m lang, und besitzt einen Neigungswinkel 24°.</w:t>
            </w:r>
          </w:p>
          <w:p w:rsidR="00771AA9" w:rsidRDefault="00771AA9" w:rsidP="00336970">
            <w:pPr>
              <w:pStyle w:val="TableContents"/>
            </w:pPr>
            <w:r>
              <w:t>[Quelle: www.heinze.de/architekturobjekt/dockland-hamburg/9350372/, abgerufen am 26.02.2018]</w:t>
            </w:r>
          </w:p>
        </w:tc>
        <w:tc>
          <w:tcPr>
            <w:tcW w:w="4830" w:type="dxa"/>
            <w:tcMar>
              <w:top w:w="0" w:type="dxa"/>
              <w:left w:w="0" w:type="dxa"/>
              <w:bottom w:w="0" w:type="dxa"/>
              <w:right w:w="0" w:type="dxa"/>
            </w:tcMar>
          </w:tcPr>
          <w:p w:rsidR="00771AA9" w:rsidRDefault="00771AA9" w:rsidP="00336970">
            <w:pPr>
              <w:pStyle w:val="TableContents"/>
              <w:jc w:val="center"/>
            </w:pPr>
            <w:r>
              <w:rPr>
                <w:noProof/>
                <w:lang w:eastAsia="de-DE"/>
              </w:rPr>
              <w:drawing>
                <wp:inline distT="0" distB="0" distL="0" distR="0">
                  <wp:extent cx="2200319" cy="1390680"/>
                  <wp:effectExtent l="0" t="0" r="9481" b="0"/>
                  <wp:docPr id="33" name="Bild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lum/>
                            <a:alphaModFix/>
                          </a:blip>
                          <a:srcRect/>
                          <a:stretch>
                            <a:fillRect/>
                          </a:stretch>
                        </pic:blipFill>
                        <pic:spPr>
                          <a:xfrm>
                            <a:off x="0" y="0"/>
                            <a:ext cx="2200319" cy="1390680"/>
                          </a:xfrm>
                          <a:prstGeom prst="rect">
                            <a:avLst/>
                          </a:prstGeom>
                          <a:ln>
                            <a:noFill/>
                            <a:prstDash/>
                          </a:ln>
                        </pic:spPr>
                      </pic:pic>
                    </a:graphicData>
                  </a:graphic>
                </wp:inline>
              </w:drawing>
            </w:r>
            <w:r>
              <w:br/>
            </w:r>
          </w:p>
          <w:p w:rsidR="00771AA9" w:rsidRPr="006D79E5" w:rsidRDefault="00771AA9" w:rsidP="00336970">
            <w:pPr>
              <w:pStyle w:val="TableContents"/>
              <w:jc w:val="center"/>
              <w:rPr>
                <w:sz w:val="18"/>
                <w:szCs w:val="18"/>
                <w:lang w:val="en-GB"/>
              </w:rPr>
            </w:pPr>
            <w:proofErr w:type="spellStart"/>
            <w:r w:rsidRPr="006D79E5">
              <w:rPr>
                <w:sz w:val="18"/>
                <w:szCs w:val="18"/>
                <w:lang w:val="en-GB"/>
              </w:rPr>
              <w:t>Abbildung</w:t>
            </w:r>
            <w:proofErr w:type="spellEnd"/>
            <w:r w:rsidRPr="006D79E5">
              <w:rPr>
                <w:sz w:val="18"/>
                <w:szCs w:val="18"/>
                <w:lang w:val="en-GB"/>
              </w:rPr>
              <w:t xml:space="preserve"> 9: </w:t>
            </w:r>
            <w:proofErr w:type="spellStart"/>
            <w:r w:rsidRPr="006D79E5">
              <w:rPr>
                <w:sz w:val="18"/>
                <w:szCs w:val="18"/>
                <w:lang w:val="en-GB"/>
              </w:rPr>
              <w:t>Foto</w:t>
            </w:r>
            <w:proofErr w:type="spellEnd"/>
            <w:r w:rsidRPr="006D79E5">
              <w:rPr>
                <w:sz w:val="18"/>
                <w:szCs w:val="18"/>
                <w:lang w:val="en-GB"/>
              </w:rPr>
              <w:t xml:space="preserve"> Dockland, by Alexander </w:t>
            </w:r>
            <w:proofErr w:type="spellStart"/>
            <w:r w:rsidRPr="006D79E5">
              <w:rPr>
                <w:sz w:val="18"/>
                <w:szCs w:val="18"/>
                <w:lang w:val="en-GB"/>
              </w:rPr>
              <w:t>Hoernigk</w:t>
            </w:r>
            <w:proofErr w:type="spellEnd"/>
            <w:r w:rsidRPr="006D79E5">
              <w:rPr>
                <w:sz w:val="18"/>
                <w:szCs w:val="18"/>
                <w:lang w:val="en-GB"/>
              </w:rPr>
              <w:t xml:space="preserve"> [CC BY 3.0 (https://creativecommons.org/licenses/by/3.0)], from Wikimedia Commons</w:t>
            </w:r>
            <w:proofErr w:type="gramStart"/>
            <w:r w:rsidRPr="006D79E5">
              <w:rPr>
                <w:sz w:val="18"/>
                <w:szCs w:val="18"/>
                <w:lang w:val="en-GB"/>
              </w:rPr>
              <w:t>]</w:t>
            </w:r>
            <w:r w:rsidR="00EC35FB">
              <w:rPr>
                <w:sz w:val="18"/>
                <w:szCs w:val="18"/>
                <w:lang w:val="en-US"/>
              </w:rPr>
              <w:t xml:space="preserve"> ;</w:t>
            </w:r>
            <w:proofErr w:type="gramEnd"/>
            <w:r w:rsidR="00EC35FB">
              <w:rPr>
                <w:sz w:val="18"/>
                <w:szCs w:val="18"/>
                <w:lang w:val="en-US"/>
              </w:rPr>
              <w:t xml:space="preserve"> </w:t>
            </w:r>
            <w:proofErr w:type="spellStart"/>
            <w:r w:rsidR="00EC35FB">
              <w:rPr>
                <w:sz w:val="18"/>
                <w:szCs w:val="18"/>
                <w:lang w:val="en-US"/>
              </w:rPr>
              <w:t>bearbeitet</w:t>
            </w:r>
            <w:proofErr w:type="spellEnd"/>
            <w:r w:rsidR="00EC35FB">
              <w:rPr>
                <w:sz w:val="18"/>
                <w:szCs w:val="18"/>
                <w:lang w:val="en-US"/>
              </w:rPr>
              <w:t>.</w:t>
            </w:r>
          </w:p>
        </w:tc>
      </w:tr>
      <w:tr w:rsidR="00771AA9" w:rsidTr="00336970">
        <w:tc>
          <w:tcPr>
            <w:tcW w:w="4680" w:type="dxa"/>
            <w:vMerge/>
            <w:tcMar>
              <w:top w:w="0" w:type="dxa"/>
              <w:left w:w="0" w:type="dxa"/>
              <w:bottom w:w="0" w:type="dxa"/>
              <w:right w:w="0" w:type="dxa"/>
            </w:tcMar>
          </w:tcPr>
          <w:p w:rsidR="00771AA9" w:rsidRPr="006D79E5" w:rsidRDefault="00771AA9" w:rsidP="00336970">
            <w:pPr>
              <w:widowControl w:val="0"/>
              <w:rPr>
                <w:lang w:val="en-GB"/>
              </w:rPr>
            </w:pPr>
          </w:p>
        </w:tc>
        <w:tc>
          <w:tcPr>
            <w:tcW w:w="4830" w:type="dxa"/>
            <w:tcMar>
              <w:top w:w="0" w:type="dxa"/>
              <w:left w:w="0" w:type="dxa"/>
              <w:bottom w:w="0" w:type="dxa"/>
              <w:right w:w="0" w:type="dxa"/>
            </w:tcMar>
          </w:tcPr>
          <w:p w:rsidR="00771AA9" w:rsidRDefault="00771AA9" w:rsidP="00336970">
            <w:pPr>
              <w:pStyle w:val="TableContents"/>
              <w:jc w:val="center"/>
            </w:pPr>
            <w:r w:rsidRPr="002C0734">
              <w:rPr>
                <w:noProof/>
                <w:lang w:eastAsia="de-DE"/>
              </w:rPr>
              <w:drawing>
                <wp:inline distT="0" distB="0" distL="0" distR="0">
                  <wp:extent cx="3000375" cy="981075"/>
                  <wp:effectExtent l="0" t="0" r="9525" b="952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375" cy="981075"/>
                          </a:xfrm>
                          <a:prstGeom prst="rect">
                            <a:avLst/>
                          </a:prstGeom>
                          <a:noFill/>
                          <a:ln>
                            <a:noFill/>
                          </a:ln>
                        </pic:spPr>
                      </pic:pic>
                    </a:graphicData>
                  </a:graphic>
                </wp:inline>
              </w:drawing>
            </w:r>
          </w:p>
          <w:p w:rsidR="00771AA9" w:rsidRDefault="00771AA9" w:rsidP="00336970">
            <w:pPr>
              <w:pStyle w:val="TableContents"/>
              <w:spacing w:line="240" w:lineRule="auto"/>
              <w:jc w:val="center"/>
              <w:rPr>
                <w:sz w:val="18"/>
                <w:szCs w:val="18"/>
              </w:rPr>
            </w:pPr>
            <w:r>
              <w:rPr>
                <w:sz w:val="18"/>
                <w:szCs w:val="18"/>
              </w:rPr>
              <w:t>Abbildung 10: Querschnitt-Skizze (nicht maßstäblich)</w:t>
            </w:r>
          </w:p>
          <w:p w:rsidR="00771AA9" w:rsidRDefault="00771AA9" w:rsidP="00336970">
            <w:pPr>
              <w:pStyle w:val="TableContents"/>
              <w:jc w:val="center"/>
            </w:pPr>
            <w:proofErr w:type="spellStart"/>
            <w:r>
              <w:rPr>
                <w:rFonts w:ascii="Arial, sans-serif" w:hAnsi="Arial, sans-serif"/>
                <w:sz w:val="18"/>
                <w:szCs w:val="18"/>
              </w:rPr>
              <w:t>Fachset</w:t>
            </w:r>
            <w:proofErr w:type="spellEnd"/>
            <w:r>
              <w:rPr>
                <w:rFonts w:ascii="Arial, sans-serif" w:hAnsi="Arial, sans-serif"/>
                <w:sz w:val="18"/>
                <w:szCs w:val="18"/>
              </w:rPr>
              <w:t xml:space="preserve"> Mathematik für </w:t>
            </w:r>
            <w:proofErr w:type="spellStart"/>
            <w:r w:rsidR="007F1919">
              <w:rPr>
                <w:rFonts w:ascii="Arial, sans-serif" w:hAnsi="Arial, sans-serif"/>
                <w:sz w:val="18"/>
                <w:szCs w:val="18"/>
              </w:rPr>
              <w:t>SenBJF</w:t>
            </w:r>
            <w:proofErr w:type="spellEnd"/>
            <w:r>
              <w:rPr>
                <w:rFonts w:ascii="Arial, sans-serif" w:hAnsi="Arial, sans-serif"/>
                <w:sz w:val="18"/>
                <w:szCs w:val="18"/>
              </w:rPr>
              <w:t xml:space="preserve"> </w:t>
            </w:r>
            <w:r>
              <w:rPr>
                <w:sz w:val="18"/>
                <w:szCs w:val="18"/>
              </w:rPr>
              <w:t> </w:t>
            </w:r>
            <w:hyperlink r:id="rId44" w:history="1">
              <w:r>
                <w:rPr>
                  <w:rFonts w:ascii="Arial, sans-serif" w:hAnsi="Arial, sans-serif"/>
                  <w:sz w:val="18"/>
                  <w:szCs w:val="18"/>
                </w:rPr>
                <w:t>CC BY 3.0 de</w:t>
              </w:r>
            </w:hyperlink>
          </w:p>
        </w:tc>
      </w:tr>
    </w:tbl>
    <w:p w:rsidR="00771AA9" w:rsidRDefault="00771AA9" w:rsidP="00771AA9">
      <w:pPr>
        <w:pStyle w:val="Textbody"/>
      </w:pPr>
      <w:r>
        <w:t>Das Haus besitzt riesige Fensterfronten. Diese müssen regelmäßig gesäubert werden. Mit der Reinigung soll eine Firma beauftragt werden.</w:t>
      </w:r>
    </w:p>
    <w:p w:rsidR="00771AA9" w:rsidRDefault="00771AA9" w:rsidP="00771AA9">
      <w:pPr>
        <w:pStyle w:val="Textbody"/>
        <w:rPr>
          <w:b/>
        </w:rPr>
      </w:pPr>
      <w:r>
        <w:rPr>
          <w:b/>
        </w:rPr>
        <w:t>Ermittle den Flächeninhalt einer seitlichen Glasfläche.</w:t>
      </w:r>
    </w:p>
    <w:tbl>
      <w:tblPr>
        <w:tblW w:w="9360" w:type="dxa"/>
        <w:tblLayout w:type="fixed"/>
        <w:tblCellMar>
          <w:left w:w="10" w:type="dxa"/>
          <w:right w:w="10" w:type="dxa"/>
        </w:tblCellMar>
        <w:tblLook w:val="0000"/>
      </w:tblPr>
      <w:tblGrid>
        <w:gridCol w:w="297"/>
        <w:gridCol w:w="8460"/>
        <w:gridCol w:w="282"/>
        <w:gridCol w:w="321"/>
      </w:tblGrid>
      <w:tr w:rsidR="00771AA9" w:rsidTr="00336970">
        <w:tc>
          <w:tcPr>
            <w:tcW w:w="297" w:type="dxa"/>
            <w:tcBorders>
              <w:top w:val="single" w:sz="8" w:space="0" w:color="B2B2B2"/>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8460"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rPr>
                <w:rFonts w:ascii="Comic Sans MS" w:hAnsi="Comic Sans MS"/>
                <w:color w:val="365F91"/>
                <w:sz w:val="24"/>
              </w:rPr>
            </w:pPr>
            <w:r>
              <w:rPr>
                <w:rFonts w:ascii="Comic Sans MS" w:hAnsi="Comic Sans MS"/>
                <w:color w:val="365F91"/>
                <w:sz w:val="24"/>
              </w:rPr>
              <w:t xml:space="preserve">Die </w:t>
            </w:r>
            <w:proofErr w:type="spellStart"/>
            <w:r>
              <w:rPr>
                <w:rFonts w:ascii="Comic Sans MS" w:hAnsi="Comic Sans MS"/>
                <w:color w:val="365F91"/>
                <w:sz w:val="24"/>
              </w:rPr>
              <w:t>parallelogrammförmige</w:t>
            </w:r>
            <w:proofErr w:type="spellEnd"/>
            <w:r>
              <w:rPr>
                <w:rFonts w:ascii="Comic Sans MS" w:hAnsi="Comic Sans MS"/>
                <w:color w:val="365F91"/>
                <w:sz w:val="24"/>
              </w:rPr>
              <w:t xml:space="preserve"> Front des Gebäudes hat eine Fläche, die sich</w:t>
            </w:r>
          </w:p>
        </w:tc>
        <w:tc>
          <w:tcPr>
            <w:tcW w:w="282" w:type="dxa"/>
            <w:tcBorders>
              <w:top w:val="single" w:sz="8" w:space="0" w:color="B2B2B2"/>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321" w:type="dxa"/>
            <w:tcBorders>
              <w:top w:val="single" w:sz="8" w:space="0" w:color="B2B2B2"/>
              <w:left w:val="single" w:sz="8" w:space="0" w:color="B2B2B2"/>
              <w:bottom w:val="single" w:sz="8" w:space="0" w:color="B2B2B2"/>
              <w:right w:val="single" w:sz="8" w:space="0" w:color="B2B2B2"/>
            </w:tcBorders>
            <w:tcMar>
              <w:top w:w="0" w:type="dxa"/>
              <w:left w:w="28" w:type="dxa"/>
              <w:bottom w:w="28" w:type="dxa"/>
              <w:right w:w="28" w:type="dxa"/>
            </w:tcMar>
          </w:tcPr>
          <w:p w:rsidR="00771AA9" w:rsidRDefault="00771AA9" w:rsidP="00336970">
            <w:pPr>
              <w:pStyle w:val="TableContents"/>
              <w:spacing w:after="0"/>
            </w:pPr>
            <w:r>
              <w:t> </w:t>
            </w:r>
          </w:p>
        </w:tc>
      </w:tr>
      <w:tr w:rsidR="00771AA9" w:rsidTr="00336970">
        <w:tc>
          <w:tcPr>
            <w:tcW w:w="297"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8460"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rPr>
                <w:rFonts w:ascii="Comic Sans MS" w:hAnsi="Comic Sans MS"/>
                <w:color w:val="365F91"/>
                <w:sz w:val="24"/>
              </w:rPr>
            </w:pPr>
            <w:r>
              <w:rPr>
                <w:rFonts w:ascii="Comic Sans MS" w:hAnsi="Comic Sans MS"/>
                <w:color w:val="365F91"/>
                <w:sz w:val="24"/>
              </w:rPr>
              <w:t>mit   A</w:t>
            </w:r>
            <w:r>
              <w:rPr>
                <w:rFonts w:ascii="Comic Sans MS" w:hAnsi="Comic Sans MS"/>
                <w:color w:val="365F91"/>
                <w:position w:val="-8"/>
                <w:sz w:val="24"/>
              </w:rPr>
              <w:t xml:space="preserve">Parallelogramm </w:t>
            </w:r>
            <w:r>
              <w:rPr>
                <w:rFonts w:ascii="Comic Sans MS" w:hAnsi="Comic Sans MS"/>
                <w:color w:val="365F91"/>
                <w:sz w:val="24"/>
              </w:rPr>
              <w:t>= Grundseite∙ Höhe auf dieser Grundseite</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321" w:type="dxa"/>
            <w:tcBorders>
              <w:left w:val="single" w:sz="8" w:space="0" w:color="B2B2B2"/>
              <w:bottom w:val="single" w:sz="8" w:space="0" w:color="B2B2B2"/>
              <w:right w:val="single" w:sz="8" w:space="0" w:color="B2B2B2"/>
            </w:tcBorders>
            <w:tcMar>
              <w:top w:w="0" w:type="dxa"/>
              <w:left w:w="28" w:type="dxa"/>
              <w:bottom w:w="28" w:type="dxa"/>
              <w:right w:w="28" w:type="dxa"/>
            </w:tcMar>
          </w:tcPr>
          <w:p w:rsidR="00771AA9" w:rsidRDefault="00771AA9" w:rsidP="00336970">
            <w:pPr>
              <w:pStyle w:val="TableContents"/>
              <w:spacing w:after="0"/>
            </w:pPr>
            <w:r>
              <w:t> </w:t>
            </w:r>
          </w:p>
        </w:tc>
      </w:tr>
      <w:tr w:rsidR="00771AA9" w:rsidTr="00336970">
        <w:tc>
          <w:tcPr>
            <w:tcW w:w="297"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8460"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rPr>
                <w:color w:val="365F91"/>
              </w:rPr>
              <w:t>                                                        </w:t>
            </w:r>
            <w:r>
              <w:rPr>
                <w:rFonts w:ascii="Comic Sans MS" w:hAnsi="Comic Sans MS"/>
                <w:color w:val="365F91"/>
                <w:sz w:val="24"/>
              </w:rPr>
              <w:t>= 86m∙25m</w:t>
            </w:r>
          </w:p>
          <w:p w:rsidR="00771AA9" w:rsidRDefault="00771AA9" w:rsidP="00336970">
            <w:pPr>
              <w:pStyle w:val="TableContents"/>
              <w:spacing w:after="0"/>
              <w:rPr>
                <w:color w:val="365F91"/>
              </w:rPr>
            </w:pPr>
            <w:r>
              <w:rPr>
                <w:color w:val="365F91"/>
              </w:rPr>
              <w:t xml:space="preserve">                           </w:t>
            </w:r>
            <w:r>
              <w:rPr>
                <w:rFonts w:ascii="Comic Sans MS" w:hAnsi="Comic Sans MS"/>
                <w:color w:val="365F91"/>
                <w:sz w:val="24"/>
              </w:rPr>
              <w:t>= 2150 m²                     berechnen lässt.</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321" w:type="dxa"/>
            <w:tcBorders>
              <w:left w:val="single" w:sz="8" w:space="0" w:color="B2B2B2"/>
              <w:bottom w:val="single" w:sz="8" w:space="0" w:color="B2B2B2"/>
              <w:right w:val="single" w:sz="8" w:space="0" w:color="B2B2B2"/>
            </w:tcBorders>
            <w:tcMar>
              <w:top w:w="0" w:type="dxa"/>
              <w:left w:w="28" w:type="dxa"/>
              <w:bottom w:w="28" w:type="dxa"/>
              <w:right w:w="28" w:type="dxa"/>
            </w:tcMar>
          </w:tcPr>
          <w:p w:rsidR="00771AA9" w:rsidRDefault="00771AA9" w:rsidP="00336970">
            <w:pPr>
              <w:pStyle w:val="TableContents"/>
              <w:spacing w:after="0"/>
            </w:pPr>
            <w:r>
              <w:t> </w:t>
            </w:r>
          </w:p>
        </w:tc>
      </w:tr>
      <w:tr w:rsidR="00771AA9" w:rsidTr="00336970">
        <w:tc>
          <w:tcPr>
            <w:tcW w:w="297"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8460"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rPr>
                <w:rFonts w:ascii="Comic Sans MS" w:hAnsi="Comic Sans MS"/>
                <w:color w:val="365F91"/>
                <w:sz w:val="24"/>
              </w:rPr>
            </w:pPr>
            <w:r>
              <w:rPr>
                <w:rFonts w:ascii="Comic Sans MS" w:hAnsi="Comic Sans MS"/>
                <w:color w:val="365F91"/>
                <w:sz w:val="24"/>
              </w:rPr>
              <w:t>Schätzungsweise besteht die Front zu 90% aus Glas.   </w:t>
            </w:r>
          </w:p>
          <w:p w:rsidR="00771AA9" w:rsidRDefault="00771AA9" w:rsidP="00336970">
            <w:pPr>
              <w:pStyle w:val="TableContents"/>
              <w:spacing w:after="0"/>
            </w:pPr>
            <w:r>
              <w:rPr>
                <w:rFonts w:ascii="Comic Sans MS" w:hAnsi="Comic Sans MS"/>
                <w:color w:val="365F91"/>
                <w:sz w:val="24"/>
              </w:rPr>
              <w:t xml:space="preserve">2150 : 100 </w:t>
            </w:r>
            <w:r>
              <w:rPr>
                <w:color w:val="365F91"/>
              </w:rPr>
              <w:t xml:space="preserve">∙ </w:t>
            </w:r>
            <w:r>
              <w:rPr>
                <w:rFonts w:ascii="Comic Sans MS" w:hAnsi="Comic Sans MS"/>
                <w:color w:val="365F91"/>
                <w:sz w:val="24"/>
              </w:rPr>
              <w:t>90 = 1935 (m²)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321" w:type="dxa"/>
            <w:tcBorders>
              <w:left w:val="single" w:sz="8" w:space="0" w:color="B2B2B2"/>
              <w:bottom w:val="single" w:sz="8" w:space="0" w:color="B2B2B2"/>
              <w:right w:val="single" w:sz="8" w:space="0" w:color="B2B2B2"/>
            </w:tcBorders>
            <w:tcMar>
              <w:top w:w="0" w:type="dxa"/>
              <w:left w:w="28" w:type="dxa"/>
              <w:bottom w:w="28" w:type="dxa"/>
              <w:right w:w="28" w:type="dxa"/>
            </w:tcMar>
          </w:tcPr>
          <w:p w:rsidR="00771AA9" w:rsidRDefault="00771AA9" w:rsidP="00336970">
            <w:pPr>
              <w:pStyle w:val="TableContents"/>
              <w:spacing w:after="0"/>
            </w:pPr>
            <w:r>
              <w:t> </w:t>
            </w:r>
          </w:p>
        </w:tc>
      </w:tr>
    </w:tbl>
    <w:p w:rsidR="00771AA9" w:rsidRDefault="00771AA9" w:rsidP="00771AA9">
      <w:pPr>
        <w:pStyle w:val="Textbody"/>
      </w:pPr>
    </w:p>
    <w:p w:rsidR="00771AA9" w:rsidRDefault="00771AA9" w:rsidP="00771AA9">
      <w:pPr>
        <w:pStyle w:val="Textbody"/>
      </w:pPr>
      <w:r>
        <w:t> </w:t>
      </w:r>
      <w:proofErr w:type="gramStart"/>
      <w:r>
        <w:rPr>
          <w:b/>
        </w:rPr>
        <w:t>ANTWORT :</w:t>
      </w:r>
      <w:proofErr w:type="gramEnd"/>
      <w:r>
        <w:t xml:space="preserve"> </w:t>
      </w:r>
      <w:r>
        <w:rPr>
          <w:rFonts w:ascii="Comic Sans MS" w:hAnsi="Comic Sans MS"/>
          <w:sz w:val="24"/>
        </w:rPr>
        <w:t xml:space="preserve">Es sind ca. 2000 m² Glasfläche zu reinigen. </w:t>
      </w:r>
      <w:r>
        <w:rPr>
          <w:b/>
        </w:rPr>
        <w:t>_____________________________________________________</w:t>
      </w:r>
    </w:p>
    <w:p w:rsidR="00771AA9" w:rsidRDefault="00771AA9" w:rsidP="00771AA9">
      <w:pPr>
        <w:pStyle w:val="Textbody"/>
        <w:pageBreakBefore/>
        <w:rPr>
          <w:sz w:val="24"/>
          <w:szCs w:val="24"/>
        </w:rPr>
      </w:pPr>
      <w:r>
        <w:rPr>
          <w:b/>
          <w:sz w:val="24"/>
          <w:szCs w:val="24"/>
        </w:rPr>
        <w:t>Lernaufgabe (Variante II) – Musterlösung</w:t>
      </w:r>
    </w:p>
    <w:tbl>
      <w:tblPr>
        <w:tblW w:w="9517" w:type="dxa"/>
        <w:tblLayout w:type="fixed"/>
        <w:tblCellMar>
          <w:left w:w="10" w:type="dxa"/>
          <w:right w:w="10" w:type="dxa"/>
        </w:tblCellMar>
        <w:tblLook w:val="0000"/>
      </w:tblPr>
      <w:tblGrid>
        <w:gridCol w:w="4680"/>
        <w:gridCol w:w="1920"/>
        <w:gridCol w:w="2917"/>
      </w:tblGrid>
      <w:tr w:rsidR="00771AA9" w:rsidRPr="00F076AC" w:rsidTr="00336970">
        <w:tc>
          <w:tcPr>
            <w:tcW w:w="4680" w:type="dxa"/>
            <w:tcMar>
              <w:top w:w="0" w:type="dxa"/>
              <w:left w:w="0" w:type="dxa"/>
              <w:bottom w:w="0" w:type="dxa"/>
              <w:right w:w="0" w:type="dxa"/>
            </w:tcMar>
          </w:tcPr>
          <w:p w:rsidR="00771AA9" w:rsidRDefault="00771AA9" w:rsidP="00336970">
            <w:pPr>
              <w:pStyle w:val="TableContents"/>
            </w:pPr>
            <w:r>
              <w:t xml:space="preserve">Das </w:t>
            </w:r>
            <w:proofErr w:type="spellStart"/>
            <w:r>
              <w:t>Dockland</w:t>
            </w:r>
            <w:proofErr w:type="spellEnd"/>
            <w:r>
              <w:t xml:space="preserve"> ist ein Bürogebäude an der Elbe in Hamburg. Das Gebäude hat einen Querschnitt in Form eines Parallelogramms und ragt über das Wasser hinaus. Es ist 25 Meter hoch und 86 Meter lang. Die seitlichen Flächen bestehen zum größten Teil aus Glas.</w:t>
            </w:r>
          </w:p>
          <w:p w:rsidR="00771AA9" w:rsidRDefault="00771AA9" w:rsidP="00336970">
            <w:pPr>
              <w:pStyle w:val="TableContents"/>
            </w:pPr>
            <w:r>
              <w:t>[Quelle: frei nach Wikipedia, abgerufen am 25.02.2018]</w:t>
            </w:r>
          </w:p>
        </w:tc>
        <w:tc>
          <w:tcPr>
            <w:tcW w:w="4837" w:type="dxa"/>
            <w:gridSpan w:val="2"/>
            <w:tcMar>
              <w:top w:w="0" w:type="dxa"/>
              <w:left w:w="0" w:type="dxa"/>
              <w:bottom w:w="0" w:type="dxa"/>
              <w:right w:w="0" w:type="dxa"/>
            </w:tcMar>
          </w:tcPr>
          <w:p w:rsidR="00771AA9" w:rsidRPr="006D79E5" w:rsidRDefault="00771AA9" w:rsidP="00336970">
            <w:pPr>
              <w:pStyle w:val="TableContents"/>
              <w:jc w:val="center"/>
              <w:rPr>
                <w:lang w:val="en-GB"/>
              </w:rPr>
            </w:pPr>
            <w:r>
              <w:rPr>
                <w:noProof/>
                <w:lang w:eastAsia="de-DE"/>
              </w:rPr>
              <w:drawing>
                <wp:inline distT="0" distB="0" distL="0" distR="0">
                  <wp:extent cx="2200319" cy="1390680"/>
                  <wp:effectExtent l="0" t="0" r="9481" b="0"/>
                  <wp:docPr id="35" name="Bild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lum/>
                            <a:alphaModFix/>
                          </a:blip>
                          <a:srcRect/>
                          <a:stretch>
                            <a:fillRect/>
                          </a:stretch>
                        </pic:blipFill>
                        <pic:spPr>
                          <a:xfrm>
                            <a:off x="0" y="0"/>
                            <a:ext cx="2200319" cy="1390680"/>
                          </a:xfrm>
                          <a:prstGeom prst="rect">
                            <a:avLst/>
                          </a:prstGeom>
                          <a:ln>
                            <a:noFill/>
                            <a:prstDash/>
                          </a:ln>
                        </pic:spPr>
                      </pic:pic>
                    </a:graphicData>
                  </a:graphic>
                </wp:inline>
              </w:drawing>
            </w:r>
            <w:r w:rsidRPr="006D79E5">
              <w:rPr>
                <w:lang w:val="en-GB"/>
              </w:rPr>
              <w:br/>
            </w:r>
            <w:proofErr w:type="spellStart"/>
            <w:r w:rsidRPr="006D79E5">
              <w:rPr>
                <w:sz w:val="18"/>
                <w:szCs w:val="18"/>
                <w:lang w:val="en-GB"/>
              </w:rPr>
              <w:t>Abbildung</w:t>
            </w:r>
            <w:proofErr w:type="spellEnd"/>
            <w:r w:rsidRPr="006D79E5">
              <w:rPr>
                <w:sz w:val="18"/>
                <w:szCs w:val="18"/>
                <w:lang w:val="en-GB"/>
              </w:rPr>
              <w:t xml:space="preserve"> 11: </w:t>
            </w:r>
            <w:proofErr w:type="spellStart"/>
            <w:r w:rsidRPr="006D79E5">
              <w:rPr>
                <w:sz w:val="18"/>
                <w:szCs w:val="18"/>
                <w:lang w:val="en-GB"/>
              </w:rPr>
              <w:t>Foto</w:t>
            </w:r>
            <w:proofErr w:type="spellEnd"/>
            <w:r w:rsidRPr="006D79E5">
              <w:rPr>
                <w:sz w:val="18"/>
                <w:szCs w:val="18"/>
                <w:lang w:val="en-GB"/>
              </w:rPr>
              <w:t xml:space="preserve"> Dockland, by Alexander </w:t>
            </w:r>
            <w:proofErr w:type="spellStart"/>
            <w:r w:rsidRPr="006D79E5">
              <w:rPr>
                <w:sz w:val="18"/>
                <w:szCs w:val="18"/>
                <w:lang w:val="en-GB"/>
              </w:rPr>
              <w:t>Hoernigk</w:t>
            </w:r>
            <w:proofErr w:type="spellEnd"/>
            <w:r w:rsidRPr="006D79E5">
              <w:rPr>
                <w:sz w:val="18"/>
                <w:szCs w:val="18"/>
                <w:lang w:val="en-GB"/>
              </w:rPr>
              <w:t xml:space="preserve"> [CC BY 3.0 (https://creativecommons.org/licenses/b</w:t>
            </w:r>
            <w:r w:rsidR="00EC35FB">
              <w:rPr>
                <w:sz w:val="18"/>
                <w:szCs w:val="18"/>
                <w:lang w:val="en-GB"/>
              </w:rPr>
              <w:t>y/3.0)], from Wikimedia Commons</w:t>
            </w:r>
            <w:r w:rsidR="00EC35FB">
              <w:rPr>
                <w:sz w:val="18"/>
                <w:szCs w:val="18"/>
                <w:lang w:val="en-US"/>
              </w:rPr>
              <w:t xml:space="preserve">; </w:t>
            </w:r>
            <w:proofErr w:type="spellStart"/>
            <w:r w:rsidR="00EC35FB">
              <w:rPr>
                <w:sz w:val="18"/>
                <w:szCs w:val="18"/>
                <w:lang w:val="en-US"/>
              </w:rPr>
              <w:t>bearbeitet</w:t>
            </w:r>
            <w:proofErr w:type="spellEnd"/>
            <w:r w:rsidR="00EC35FB">
              <w:rPr>
                <w:sz w:val="18"/>
                <w:szCs w:val="18"/>
                <w:lang w:val="en-US"/>
              </w:rPr>
              <w:t>.</w:t>
            </w:r>
          </w:p>
        </w:tc>
      </w:tr>
      <w:tr w:rsidR="00771AA9" w:rsidTr="00336970">
        <w:tc>
          <w:tcPr>
            <w:tcW w:w="6600" w:type="dxa"/>
            <w:gridSpan w:val="2"/>
            <w:tcMar>
              <w:top w:w="0" w:type="dxa"/>
              <w:left w:w="0" w:type="dxa"/>
              <w:bottom w:w="0" w:type="dxa"/>
              <w:right w:w="0" w:type="dxa"/>
            </w:tcMar>
          </w:tcPr>
          <w:p w:rsidR="00771AA9" w:rsidRDefault="00771AA9" w:rsidP="00336970">
            <w:pPr>
              <w:pStyle w:val="TableContents"/>
              <w:jc w:val="center"/>
            </w:pPr>
            <w:r w:rsidRPr="002C0734">
              <w:rPr>
                <w:noProof/>
                <w:sz w:val="18"/>
                <w:szCs w:val="18"/>
                <w:lang w:eastAsia="de-DE"/>
              </w:rPr>
              <w:drawing>
                <wp:inline distT="0" distB="0" distL="0" distR="0">
                  <wp:extent cx="4057650" cy="97155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971550"/>
                          </a:xfrm>
                          <a:prstGeom prst="rect">
                            <a:avLst/>
                          </a:prstGeom>
                          <a:noFill/>
                          <a:ln>
                            <a:noFill/>
                          </a:ln>
                        </pic:spPr>
                      </pic:pic>
                    </a:graphicData>
                  </a:graphic>
                </wp:inline>
              </w:drawing>
            </w:r>
          </w:p>
          <w:p w:rsidR="00771AA9" w:rsidRDefault="00771AA9" w:rsidP="00336970">
            <w:pPr>
              <w:pStyle w:val="TableContents"/>
              <w:jc w:val="center"/>
              <w:rPr>
                <w:sz w:val="18"/>
                <w:szCs w:val="18"/>
              </w:rPr>
            </w:pPr>
          </w:p>
        </w:tc>
        <w:tc>
          <w:tcPr>
            <w:tcW w:w="2917" w:type="dxa"/>
            <w:tcMar>
              <w:top w:w="0" w:type="dxa"/>
              <w:left w:w="0" w:type="dxa"/>
              <w:bottom w:w="0" w:type="dxa"/>
              <w:right w:w="0" w:type="dxa"/>
            </w:tcMar>
          </w:tcPr>
          <w:p w:rsidR="00771AA9" w:rsidRPr="003F3A38" w:rsidRDefault="00771AA9" w:rsidP="00336970">
            <w:pPr>
              <w:pStyle w:val="TableContents"/>
              <w:spacing w:line="240" w:lineRule="auto"/>
              <w:jc w:val="center"/>
              <w:rPr>
                <w:sz w:val="8"/>
                <w:szCs w:val="8"/>
              </w:rPr>
            </w:pPr>
          </w:p>
          <w:p w:rsidR="00771AA9" w:rsidRDefault="00771AA9" w:rsidP="00336970">
            <w:pPr>
              <w:pStyle w:val="TableContents"/>
              <w:spacing w:line="240" w:lineRule="auto"/>
              <w:jc w:val="center"/>
              <w:rPr>
                <w:sz w:val="18"/>
                <w:szCs w:val="18"/>
              </w:rPr>
            </w:pPr>
            <w:r>
              <w:rPr>
                <w:sz w:val="18"/>
                <w:szCs w:val="18"/>
              </w:rPr>
              <w:t xml:space="preserve">Abbildung 12: Beschriftete Querschnitt-Skizze (nicht maßstäblich), </w:t>
            </w:r>
            <w:proofErr w:type="spellStart"/>
            <w:r>
              <w:rPr>
                <w:sz w:val="18"/>
                <w:szCs w:val="18"/>
              </w:rPr>
              <w:t>by</w:t>
            </w:r>
            <w:proofErr w:type="spellEnd"/>
            <w:r>
              <w:rPr>
                <w:sz w:val="18"/>
                <w:szCs w:val="18"/>
              </w:rPr>
              <w:t xml:space="preserve"> </w:t>
            </w:r>
            <w:proofErr w:type="spellStart"/>
            <w:r>
              <w:rPr>
                <w:rFonts w:ascii="Arial, sans-serif" w:hAnsi="Arial, sans-serif"/>
                <w:sz w:val="16"/>
                <w:szCs w:val="18"/>
              </w:rPr>
              <w:t>Fachset</w:t>
            </w:r>
            <w:proofErr w:type="spellEnd"/>
            <w:r>
              <w:rPr>
                <w:rFonts w:ascii="Arial, sans-serif" w:hAnsi="Arial, sans-serif"/>
                <w:sz w:val="16"/>
                <w:szCs w:val="18"/>
              </w:rPr>
              <w:t xml:space="preserve"> Mathematik für </w:t>
            </w:r>
            <w:proofErr w:type="spellStart"/>
            <w:r w:rsidR="007F1919">
              <w:rPr>
                <w:rFonts w:ascii="Arial, sans-serif" w:hAnsi="Arial, sans-serif"/>
                <w:sz w:val="16"/>
                <w:szCs w:val="18"/>
              </w:rPr>
              <w:t>SenBJF</w:t>
            </w:r>
            <w:proofErr w:type="spellEnd"/>
            <w:r>
              <w:rPr>
                <w:rFonts w:ascii="Arial, sans-serif" w:hAnsi="Arial, sans-serif"/>
                <w:sz w:val="16"/>
                <w:szCs w:val="18"/>
              </w:rPr>
              <w:t xml:space="preserve"> </w:t>
            </w:r>
            <w:r>
              <w:rPr>
                <w:sz w:val="18"/>
                <w:szCs w:val="18"/>
              </w:rPr>
              <w:t> </w:t>
            </w:r>
            <w:hyperlink r:id="rId45" w:history="1">
              <w:r>
                <w:rPr>
                  <w:rFonts w:ascii="Arial, sans-serif" w:hAnsi="Arial, sans-serif"/>
                  <w:sz w:val="12"/>
                  <w:szCs w:val="18"/>
                </w:rPr>
                <w:t>CC BY 3.0 de</w:t>
              </w:r>
            </w:hyperlink>
          </w:p>
        </w:tc>
      </w:tr>
    </w:tbl>
    <w:p w:rsidR="00771AA9" w:rsidRDefault="00771AA9" w:rsidP="00771AA9">
      <w:pPr>
        <w:pStyle w:val="Textbody"/>
      </w:pPr>
      <w:r>
        <w:t>Das Haus besitzt riesige Fensterfronten. Diese müssen regelmäßig gesäubert werden. Mit der Reinigung soll eine Firma beauftragt werden.</w:t>
      </w:r>
    </w:p>
    <w:p w:rsidR="00771AA9" w:rsidRDefault="00771AA9" w:rsidP="00771AA9">
      <w:pPr>
        <w:pStyle w:val="Textbody"/>
        <w:rPr>
          <w:b/>
        </w:rPr>
      </w:pPr>
      <w:r>
        <w:rPr>
          <w:b/>
        </w:rPr>
        <w:t>Ermittle den Flächeninhalt einer seitlichen Glasfläche.</w:t>
      </w:r>
    </w:p>
    <w:tbl>
      <w:tblPr>
        <w:tblW w:w="9360" w:type="dxa"/>
        <w:tblLayout w:type="fixed"/>
        <w:tblCellMar>
          <w:left w:w="10" w:type="dxa"/>
          <w:right w:w="10" w:type="dxa"/>
        </w:tblCellMar>
        <w:tblLook w:val="0000"/>
      </w:tblPr>
      <w:tblGrid>
        <w:gridCol w:w="297"/>
        <w:gridCol w:w="282"/>
        <w:gridCol w:w="282"/>
        <w:gridCol w:w="282"/>
        <w:gridCol w:w="282"/>
        <w:gridCol w:w="282"/>
        <w:gridCol w:w="282"/>
        <w:gridCol w:w="282"/>
        <w:gridCol w:w="282"/>
        <w:gridCol w:w="282"/>
        <w:gridCol w:w="282"/>
        <w:gridCol w:w="282"/>
        <w:gridCol w:w="282"/>
        <w:gridCol w:w="282"/>
        <w:gridCol w:w="282"/>
        <w:gridCol w:w="282"/>
        <w:gridCol w:w="282"/>
        <w:gridCol w:w="282"/>
        <w:gridCol w:w="282"/>
        <w:gridCol w:w="282"/>
        <w:gridCol w:w="282"/>
        <w:gridCol w:w="282"/>
        <w:gridCol w:w="282"/>
        <w:gridCol w:w="282"/>
        <w:gridCol w:w="282"/>
        <w:gridCol w:w="282"/>
        <w:gridCol w:w="282"/>
        <w:gridCol w:w="282"/>
        <w:gridCol w:w="282"/>
        <w:gridCol w:w="282"/>
        <w:gridCol w:w="282"/>
        <w:gridCol w:w="282"/>
        <w:gridCol w:w="321"/>
      </w:tblGrid>
      <w:tr w:rsidR="00771AA9" w:rsidTr="00336970">
        <w:tc>
          <w:tcPr>
            <w:tcW w:w="297"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282" w:type="dxa"/>
            <w:tcBorders>
              <w:top w:val="single" w:sz="8" w:space="0" w:color="B2B2B2"/>
              <w:left w:val="single" w:sz="8" w:space="0" w:color="B2B2B2"/>
              <w:bottom w:val="single" w:sz="8" w:space="0" w:color="B2B2B2"/>
            </w:tcBorders>
            <w:tcMar>
              <w:top w:w="28" w:type="dxa"/>
              <w:left w:w="28" w:type="dxa"/>
              <w:bottom w:w="28" w:type="dxa"/>
              <w:right w:w="0" w:type="dxa"/>
            </w:tcMar>
          </w:tcPr>
          <w:p w:rsidR="00771AA9" w:rsidRDefault="00771AA9" w:rsidP="00336970">
            <w:pPr>
              <w:pStyle w:val="TableContents"/>
              <w:spacing w:after="0"/>
            </w:pPr>
            <w:r>
              <w:t> </w:t>
            </w:r>
          </w:p>
        </w:tc>
        <w:tc>
          <w:tcPr>
            <w:tcW w:w="321" w:type="dxa"/>
            <w:tcBorders>
              <w:top w:val="single" w:sz="8" w:space="0" w:color="B2B2B2"/>
              <w:left w:val="single" w:sz="8" w:space="0" w:color="B2B2B2"/>
              <w:bottom w:val="single" w:sz="8" w:space="0" w:color="B2B2B2"/>
              <w:right w:val="single" w:sz="8" w:space="0" w:color="B2B2B2"/>
            </w:tcBorders>
            <w:tcMar>
              <w:top w:w="28" w:type="dxa"/>
              <w:left w:w="28" w:type="dxa"/>
              <w:bottom w:w="28" w:type="dxa"/>
              <w:right w:w="28" w:type="dxa"/>
            </w:tcMar>
          </w:tcPr>
          <w:p w:rsidR="00771AA9" w:rsidRDefault="00771AA9" w:rsidP="00336970">
            <w:pPr>
              <w:pStyle w:val="TableContents"/>
              <w:spacing w:after="0"/>
            </w:pPr>
            <w:r>
              <w:t> </w:t>
            </w:r>
          </w:p>
        </w:tc>
      </w:tr>
      <w:tr w:rsidR="00771AA9" w:rsidTr="00336970">
        <w:tc>
          <w:tcPr>
            <w:tcW w:w="297"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8178" w:type="dxa"/>
            <w:gridSpan w:val="29"/>
            <w:vMerge w:val="restart"/>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rPr>
                <w:rFonts w:ascii="Comic Sans MS" w:hAnsi="Comic Sans MS"/>
                <w:color w:val="365F91"/>
                <w:sz w:val="24"/>
              </w:rPr>
            </w:pPr>
            <w:proofErr w:type="spellStart"/>
            <w:r>
              <w:rPr>
                <w:rFonts w:ascii="Comic Sans MS" w:hAnsi="Comic Sans MS"/>
                <w:color w:val="365F91"/>
                <w:sz w:val="24"/>
              </w:rPr>
              <w:t>geg</w:t>
            </w:r>
            <w:proofErr w:type="spellEnd"/>
            <w:r>
              <w:rPr>
                <w:rFonts w:ascii="Comic Sans MS" w:hAnsi="Comic Sans MS"/>
                <w:color w:val="365F91"/>
                <w:sz w:val="24"/>
              </w:rPr>
              <w:t xml:space="preserve">: Grundseite g=86 m;                </w:t>
            </w:r>
            <w:proofErr w:type="spellStart"/>
            <w:r>
              <w:rPr>
                <w:rFonts w:ascii="Comic Sans MS" w:hAnsi="Comic Sans MS"/>
                <w:color w:val="365F91"/>
                <w:sz w:val="24"/>
              </w:rPr>
              <w:t>ges</w:t>
            </w:r>
            <w:proofErr w:type="spellEnd"/>
            <w:r>
              <w:rPr>
                <w:rFonts w:ascii="Comic Sans MS" w:hAnsi="Comic Sans MS"/>
                <w:color w:val="365F91"/>
                <w:sz w:val="24"/>
              </w:rPr>
              <w:t>: Flächeninhalt A</w:t>
            </w:r>
          </w:p>
          <w:p w:rsidR="00771AA9" w:rsidRDefault="00771AA9" w:rsidP="00336970">
            <w:pPr>
              <w:pStyle w:val="TableContents"/>
              <w:spacing w:after="0"/>
              <w:rPr>
                <w:color w:val="365F91"/>
              </w:rPr>
            </w:pPr>
            <w:r>
              <w:rPr>
                <w:color w:val="365F91"/>
              </w:rPr>
              <w:t xml:space="preserve">        </w:t>
            </w:r>
            <w:r>
              <w:rPr>
                <w:rFonts w:ascii="Comic Sans MS" w:hAnsi="Comic Sans MS"/>
                <w:color w:val="365F91"/>
                <w:sz w:val="24"/>
              </w:rPr>
              <w:t>Höhe          h=25m</w:t>
            </w:r>
          </w:p>
          <w:p w:rsidR="00771AA9" w:rsidRDefault="00771AA9" w:rsidP="00336970">
            <w:pPr>
              <w:pStyle w:val="TableContents"/>
              <w:spacing w:after="0"/>
              <w:rPr>
                <w:rFonts w:ascii="Comic Sans MS" w:hAnsi="Comic Sans MS"/>
                <w:color w:val="365F91"/>
                <w:sz w:val="24"/>
              </w:rPr>
            </w:pPr>
            <w:r>
              <w:rPr>
                <w:rFonts w:ascii="Comic Sans MS" w:hAnsi="Comic Sans MS"/>
                <w:color w:val="365F91"/>
                <w:sz w:val="24"/>
              </w:rPr>
              <w:t xml:space="preserve">Lösung: A= </w:t>
            </w:r>
            <w:proofErr w:type="spellStart"/>
            <w:r>
              <w:rPr>
                <w:rFonts w:ascii="Comic Sans MS" w:hAnsi="Comic Sans MS"/>
                <w:color w:val="365F91"/>
                <w:sz w:val="24"/>
              </w:rPr>
              <w:t>g∙h</w:t>
            </w:r>
            <w:proofErr w:type="spellEnd"/>
          </w:p>
          <w:p w:rsidR="00771AA9" w:rsidRDefault="00771AA9" w:rsidP="00336970">
            <w:pPr>
              <w:pStyle w:val="TableContents"/>
              <w:spacing w:after="0"/>
              <w:rPr>
                <w:color w:val="365F91"/>
              </w:rPr>
            </w:pPr>
            <w:r>
              <w:rPr>
                <w:color w:val="365F91"/>
              </w:rPr>
              <w:t xml:space="preserve">               </w:t>
            </w:r>
            <w:r>
              <w:rPr>
                <w:rFonts w:ascii="Comic Sans MS" w:hAnsi="Comic Sans MS"/>
                <w:color w:val="365F91"/>
                <w:sz w:val="24"/>
              </w:rPr>
              <w:t>=86m∙25m</w:t>
            </w:r>
          </w:p>
          <w:p w:rsidR="00771AA9" w:rsidRDefault="00771AA9" w:rsidP="00336970">
            <w:pPr>
              <w:pStyle w:val="TableContents"/>
              <w:spacing w:after="0"/>
              <w:rPr>
                <w:color w:val="365F91"/>
              </w:rPr>
            </w:pPr>
            <w:r>
              <w:rPr>
                <w:color w:val="365F91"/>
              </w:rPr>
              <w:t xml:space="preserve">               </w:t>
            </w:r>
            <w:r>
              <w:rPr>
                <w:rFonts w:ascii="Comic Sans MS" w:hAnsi="Comic Sans MS"/>
                <w:color w:val="365F91"/>
                <w:sz w:val="24"/>
              </w:rPr>
              <w:t>= 2150 m²</w:t>
            </w:r>
          </w:p>
          <w:p w:rsidR="00771AA9" w:rsidRDefault="00771AA9" w:rsidP="00336970">
            <w:pPr>
              <w:pStyle w:val="TableContents"/>
              <w:spacing w:after="0"/>
            </w:pPr>
            <w:r>
              <w:rPr>
                <w:rFonts w:ascii="Comic Sans MS" w:hAnsi="Comic Sans MS"/>
                <w:color w:val="365F91"/>
                <w:sz w:val="24"/>
              </w:rPr>
              <w:t>Da nicht die ganze Fläche aus Glas besteht, muss man die 2150 m² abrunden.</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321" w:type="dxa"/>
            <w:tcBorders>
              <w:left w:val="single" w:sz="8" w:space="0" w:color="B2B2B2"/>
              <w:bottom w:val="single" w:sz="8" w:space="0" w:color="B2B2B2"/>
              <w:right w:val="single" w:sz="8" w:space="0" w:color="B2B2B2"/>
            </w:tcBorders>
            <w:tcMar>
              <w:top w:w="0" w:type="dxa"/>
              <w:left w:w="28" w:type="dxa"/>
              <w:bottom w:w="28" w:type="dxa"/>
              <w:right w:w="28" w:type="dxa"/>
            </w:tcMar>
          </w:tcPr>
          <w:p w:rsidR="00771AA9" w:rsidRDefault="00771AA9" w:rsidP="00336970">
            <w:pPr>
              <w:pStyle w:val="TableContents"/>
              <w:spacing w:after="0"/>
            </w:pPr>
            <w:r>
              <w:t> </w:t>
            </w:r>
          </w:p>
        </w:tc>
      </w:tr>
      <w:tr w:rsidR="00771AA9" w:rsidTr="00336970">
        <w:tc>
          <w:tcPr>
            <w:tcW w:w="297"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8178" w:type="dxa"/>
            <w:gridSpan w:val="29"/>
            <w:vMerge/>
            <w:tcBorders>
              <w:left w:val="single" w:sz="8" w:space="0" w:color="B2B2B2"/>
              <w:bottom w:val="single" w:sz="8" w:space="0" w:color="B2B2B2"/>
            </w:tcBorders>
            <w:tcMar>
              <w:top w:w="0" w:type="dxa"/>
              <w:left w:w="28" w:type="dxa"/>
              <w:bottom w:w="28" w:type="dxa"/>
              <w:right w:w="0" w:type="dxa"/>
            </w:tcMar>
          </w:tcPr>
          <w:p w:rsidR="00771AA9" w:rsidRDefault="00771AA9" w:rsidP="00336970">
            <w:pPr>
              <w:widowControl w:val="0"/>
            </w:pP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321" w:type="dxa"/>
            <w:tcBorders>
              <w:left w:val="single" w:sz="8" w:space="0" w:color="B2B2B2"/>
              <w:bottom w:val="single" w:sz="8" w:space="0" w:color="B2B2B2"/>
              <w:right w:val="single" w:sz="8" w:space="0" w:color="B2B2B2"/>
            </w:tcBorders>
            <w:tcMar>
              <w:top w:w="0" w:type="dxa"/>
              <w:left w:w="28" w:type="dxa"/>
              <w:bottom w:w="28" w:type="dxa"/>
              <w:right w:w="28" w:type="dxa"/>
            </w:tcMar>
          </w:tcPr>
          <w:p w:rsidR="00771AA9" w:rsidRDefault="00771AA9" w:rsidP="00336970">
            <w:pPr>
              <w:pStyle w:val="TableContents"/>
              <w:spacing w:after="0"/>
            </w:pPr>
            <w:r>
              <w:t> </w:t>
            </w:r>
          </w:p>
        </w:tc>
      </w:tr>
      <w:tr w:rsidR="00771AA9" w:rsidTr="00336970">
        <w:tc>
          <w:tcPr>
            <w:tcW w:w="297"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8178" w:type="dxa"/>
            <w:gridSpan w:val="29"/>
            <w:vMerge/>
            <w:tcBorders>
              <w:left w:val="single" w:sz="8" w:space="0" w:color="B2B2B2"/>
              <w:bottom w:val="single" w:sz="8" w:space="0" w:color="B2B2B2"/>
            </w:tcBorders>
            <w:tcMar>
              <w:top w:w="0" w:type="dxa"/>
              <w:left w:w="28" w:type="dxa"/>
              <w:bottom w:w="28" w:type="dxa"/>
              <w:right w:w="0" w:type="dxa"/>
            </w:tcMar>
          </w:tcPr>
          <w:p w:rsidR="00771AA9" w:rsidRDefault="00771AA9" w:rsidP="00336970">
            <w:pPr>
              <w:widowControl w:val="0"/>
            </w:pP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321" w:type="dxa"/>
            <w:tcBorders>
              <w:left w:val="single" w:sz="8" w:space="0" w:color="B2B2B2"/>
              <w:bottom w:val="single" w:sz="8" w:space="0" w:color="B2B2B2"/>
              <w:right w:val="single" w:sz="8" w:space="0" w:color="B2B2B2"/>
            </w:tcBorders>
            <w:tcMar>
              <w:top w:w="0" w:type="dxa"/>
              <w:left w:w="28" w:type="dxa"/>
              <w:bottom w:w="28" w:type="dxa"/>
              <w:right w:w="28" w:type="dxa"/>
            </w:tcMar>
          </w:tcPr>
          <w:p w:rsidR="00771AA9" w:rsidRDefault="00771AA9" w:rsidP="00336970">
            <w:pPr>
              <w:pStyle w:val="TableContents"/>
              <w:spacing w:after="0"/>
            </w:pPr>
            <w:r>
              <w:t> </w:t>
            </w:r>
          </w:p>
        </w:tc>
      </w:tr>
      <w:tr w:rsidR="00771AA9" w:rsidTr="00336970">
        <w:tc>
          <w:tcPr>
            <w:tcW w:w="297"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8178" w:type="dxa"/>
            <w:gridSpan w:val="29"/>
            <w:vMerge/>
            <w:tcBorders>
              <w:left w:val="single" w:sz="8" w:space="0" w:color="B2B2B2"/>
              <w:bottom w:val="single" w:sz="8" w:space="0" w:color="B2B2B2"/>
            </w:tcBorders>
            <w:tcMar>
              <w:top w:w="0" w:type="dxa"/>
              <w:left w:w="28" w:type="dxa"/>
              <w:bottom w:w="28" w:type="dxa"/>
              <w:right w:w="0" w:type="dxa"/>
            </w:tcMar>
          </w:tcPr>
          <w:p w:rsidR="00771AA9" w:rsidRDefault="00771AA9" w:rsidP="00336970">
            <w:pPr>
              <w:widowControl w:val="0"/>
            </w:pP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321" w:type="dxa"/>
            <w:tcBorders>
              <w:left w:val="single" w:sz="8" w:space="0" w:color="B2B2B2"/>
              <w:bottom w:val="single" w:sz="8" w:space="0" w:color="B2B2B2"/>
              <w:right w:val="single" w:sz="8" w:space="0" w:color="B2B2B2"/>
            </w:tcBorders>
            <w:tcMar>
              <w:top w:w="0" w:type="dxa"/>
              <w:left w:w="28" w:type="dxa"/>
              <w:bottom w:w="28" w:type="dxa"/>
              <w:right w:w="28" w:type="dxa"/>
            </w:tcMar>
          </w:tcPr>
          <w:p w:rsidR="00771AA9" w:rsidRDefault="00771AA9" w:rsidP="00336970">
            <w:pPr>
              <w:pStyle w:val="TableContents"/>
              <w:spacing w:after="0"/>
            </w:pPr>
            <w:r>
              <w:t> </w:t>
            </w:r>
          </w:p>
        </w:tc>
      </w:tr>
      <w:tr w:rsidR="00771AA9" w:rsidTr="00336970">
        <w:tc>
          <w:tcPr>
            <w:tcW w:w="297"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8178" w:type="dxa"/>
            <w:gridSpan w:val="29"/>
            <w:vMerge/>
            <w:tcBorders>
              <w:left w:val="single" w:sz="8" w:space="0" w:color="B2B2B2"/>
              <w:bottom w:val="single" w:sz="8" w:space="0" w:color="B2B2B2"/>
            </w:tcBorders>
            <w:tcMar>
              <w:top w:w="0" w:type="dxa"/>
              <w:left w:w="28" w:type="dxa"/>
              <w:bottom w:w="28" w:type="dxa"/>
              <w:right w:w="0" w:type="dxa"/>
            </w:tcMar>
          </w:tcPr>
          <w:p w:rsidR="00771AA9" w:rsidRDefault="00771AA9" w:rsidP="00336970">
            <w:pPr>
              <w:widowControl w:val="0"/>
            </w:pP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321" w:type="dxa"/>
            <w:tcBorders>
              <w:left w:val="single" w:sz="8" w:space="0" w:color="B2B2B2"/>
              <w:bottom w:val="single" w:sz="8" w:space="0" w:color="B2B2B2"/>
              <w:right w:val="single" w:sz="8" w:space="0" w:color="B2B2B2"/>
            </w:tcBorders>
            <w:tcMar>
              <w:top w:w="0" w:type="dxa"/>
              <w:left w:w="28" w:type="dxa"/>
              <w:bottom w:w="28" w:type="dxa"/>
              <w:right w:w="28" w:type="dxa"/>
            </w:tcMar>
          </w:tcPr>
          <w:p w:rsidR="00771AA9" w:rsidRDefault="00771AA9" w:rsidP="00336970">
            <w:pPr>
              <w:pStyle w:val="TableContents"/>
              <w:spacing w:after="0"/>
            </w:pPr>
            <w:r>
              <w:t> </w:t>
            </w:r>
          </w:p>
        </w:tc>
      </w:tr>
      <w:tr w:rsidR="00771AA9" w:rsidTr="00336970">
        <w:tc>
          <w:tcPr>
            <w:tcW w:w="297"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8178" w:type="dxa"/>
            <w:gridSpan w:val="29"/>
            <w:vMerge/>
            <w:tcBorders>
              <w:left w:val="single" w:sz="8" w:space="0" w:color="B2B2B2"/>
              <w:bottom w:val="single" w:sz="8" w:space="0" w:color="B2B2B2"/>
            </w:tcBorders>
            <w:tcMar>
              <w:top w:w="0" w:type="dxa"/>
              <w:left w:w="28" w:type="dxa"/>
              <w:bottom w:w="28" w:type="dxa"/>
              <w:right w:w="0" w:type="dxa"/>
            </w:tcMar>
          </w:tcPr>
          <w:p w:rsidR="00771AA9" w:rsidRDefault="00771AA9" w:rsidP="00336970">
            <w:pPr>
              <w:widowControl w:val="0"/>
            </w:pP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321" w:type="dxa"/>
            <w:tcBorders>
              <w:left w:val="single" w:sz="8" w:space="0" w:color="B2B2B2"/>
              <w:bottom w:val="single" w:sz="8" w:space="0" w:color="B2B2B2"/>
              <w:right w:val="single" w:sz="8" w:space="0" w:color="B2B2B2"/>
            </w:tcBorders>
            <w:tcMar>
              <w:top w:w="0" w:type="dxa"/>
              <w:left w:w="28" w:type="dxa"/>
              <w:bottom w:w="28" w:type="dxa"/>
              <w:right w:w="28" w:type="dxa"/>
            </w:tcMar>
          </w:tcPr>
          <w:p w:rsidR="00771AA9" w:rsidRDefault="00771AA9" w:rsidP="00336970">
            <w:pPr>
              <w:pStyle w:val="TableContents"/>
              <w:spacing w:after="0"/>
            </w:pPr>
            <w:r>
              <w:t> </w:t>
            </w:r>
          </w:p>
        </w:tc>
      </w:tr>
      <w:tr w:rsidR="00771AA9" w:rsidTr="00336970">
        <w:tc>
          <w:tcPr>
            <w:tcW w:w="297"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8178" w:type="dxa"/>
            <w:gridSpan w:val="29"/>
            <w:vMerge/>
            <w:tcBorders>
              <w:left w:val="single" w:sz="8" w:space="0" w:color="B2B2B2"/>
              <w:bottom w:val="single" w:sz="8" w:space="0" w:color="B2B2B2"/>
            </w:tcBorders>
            <w:tcMar>
              <w:top w:w="0" w:type="dxa"/>
              <w:left w:w="28" w:type="dxa"/>
              <w:bottom w:w="28" w:type="dxa"/>
              <w:right w:w="0" w:type="dxa"/>
            </w:tcMar>
          </w:tcPr>
          <w:p w:rsidR="00771AA9" w:rsidRDefault="00771AA9" w:rsidP="00336970">
            <w:pPr>
              <w:widowControl w:val="0"/>
            </w:pP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321" w:type="dxa"/>
            <w:tcBorders>
              <w:left w:val="single" w:sz="8" w:space="0" w:color="B2B2B2"/>
              <w:bottom w:val="single" w:sz="8" w:space="0" w:color="B2B2B2"/>
              <w:right w:val="single" w:sz="8" w:space="0" w:color="B2B2B2"/>
            </w:tcBorders>
            <w:tcMar>
              <w:top w:w="0" w:type="dxa"/>
              <w:left w:w="28" w:type="dxa"/>
              <w:bottom w:w="28" w:type="dxa"/>
              <w:right w:w="28" w:type="dxa"/>
            </w:tcMar>
          </w:tcPr>
          <w:p w:rsidR="00771AA9" w:rsidRDefault="00771AA9" w:rsidP="00336970">
            <w:pPr>
              <w:pStyle w:val="TableContents"/>
              <w:spacing w:after="0"/>
            </w:pPr>
            <w:r>
              <w:t> </w:t>
            </w:r>
          </w:p>
        </w:tc>
      </w:tr>
      <w:tr w:rsidR="00771AA9" w:rsidTr="00336970">
        <w:tc>
          <w:tcPr>
            <w:tcW w:w="297"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321" w:type="dxa"/>
            <w:tcBorders>
              <w:left w:val="single" w:sz="8" w:space="0" w:color="B2B2B2"/>
              <w:bottom w:val="single" w:sz="8" w:space="0" w:color="B2B2B2"/>
              <w:right w:val="single" w:sz="8" w:space="0" w:color="B2B2B2"/>
            </w:tcBorders>
            <w:tcMar>
              <w:top w:w="0" w:type="dxa"/>
              <w:left w:w="28" w:type="dxa"/>
              <w:bottom w:w="28" w:type="dxa"/>
              <w:right w:w="28" w:type="dxa"/>
            </w:tcMar>
          </w:tcPr>
          <w:p w:rsidR="00771AA9" w:rsidRDefault="00771AA9" w:rsidP="00336970">
            <w:pPr>
              <w:pStyle w:val="TableContents"/>
              <w:spacing w:after="0"/>
            </w:pPr>
            <w:r>
              <w:t> </w:t>
            </w:r>
          </w:p>
        </w:tc>
      </w:tr>
      <w:tr w:rsidR="00771AA9" w:rsidTr="00336970">
        <w:tc>
          <w:tcPr>
            <w:tcW w:w="297"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282" w:type="dxa"/>
            <w:tcBorders>
              <w:left w:val="single" w:sz="8" w:space="0" w:color="B2B2B2"/>
              <w:bottom w:val="single" w:sz="8" w:space="0" w:color="B2B2B2"/>
            </w:tcBorders>
            <w:tcMar>
              <w:top w:w="0" w:type="dxa"/>
              <w:left w:w="28" w:type="dxa"/>
              <w:bottom w:w="28" w:type="dxa"/>
              <w:right w:w="0" w:type="dxa"/>
            </w:tcMar>
          </w:tcPr>
          <w:p w:rsidR="00771AA9" w:rsidRDefault="00771AA9" w:rsidP="00336970">
            <w:pPr>
              <w:pStyle w:val="TableContents"/>
              <w:spacing w:after="0"/>
            </w:pPr>
            <w:r>
              <w:t> </w:t>
            </w:r>
          </w:p>
        </w:tc>
        <w:tc>
          <w:tcPr>
            <w:tcW w:w="321" w:type="dxa"/>
            <w:tcBorders>
              <w:left w:val="single" w:sz="8" w:space="0" w:color="B2B2B2"/>
              <w:bottom w:val="single" w:sz="8" w:space="0" w:color="B2B2B2"/>
              <w:right w:val="single" w:sz="8" w:space="0" w:color="B2B2B2"/>
            </w:tcBorders>
            <w:tcMar>
              <w:top w:w="0" w:type="dxa"/>
              <w:left w:w="28" w:type="dxa"/>
              <w:bottom w:w="28" w:type="dxa"/>
              <w:right w:w="28" w:type="dxa"/>
            </w:tcMar>
          </w:tcPr>
          <w:p w:rsidR="00771AA9" w:rsidRDefault="00771AA9" w:rsidP="00336970">
            <w:pPr>
              <w:pStyle w:val="TableContents"/>
              <w:spacing w:after="0"/>
            </w:pPr>
            <w:r>
              <w:t> </w:t>
            </w:r>
          </w:p>
        </w:tc>
      </w:tr>
    </w:tbl>
    <w:p w:rsidR="00771AA9" w:rsidRDefault="00771AA9" w:rsidP="00771AA9">
      <w:pPr>
        <w:pStyle w:val="Textbody"/>
      </w:pPr>
      <w:r>
        <w:t> </w:t>
      </w:r>
    </w:p>
    <w:p w:rsidR="00771AA9" w:rsidRDefault="00771AA9" w:rsidP="00771AA9">
      <w:pPr>
        <w:pStyle w:val="Textbody"/>
        <w:rPr>
          <w:b/>
        </w:rPr>
      </w:pPr>
      <w:r>
        <w:rPr>
          <w:b/>
        </w:rPr>
        <w:t xml:space="preserve">ANTWORT / LÖSUNG: </w:t>
      </w:r>
      <w:r>
        <w:rPr>
          <w:b/>
          <w:color w:val="365F91"/>
        </w:rPr>
        <w:t>Die Fläche ist ca. 2000m² groß.</w:t>
      </w:r>
      <w:r>
        <w:rPr>
          <w:b/>
        </w:rPr>
        <w:t xml:space="preserve"> ______________________________________________________</w:t>
      </w:r>
    </w:p>
    <w:p w:rsidR="00771AA9" w:rsidRDefault="00771AA9" w:rsidP="00771AA9">
      <w:pPr>
        <w:pStyle w:val="Textbody"/>
        <w:pageBreakBefore/>
        <w:spacing w:before="480" w:after="240"/>
        <w:rPr>
          <w:rFonts w:cs="Arial"/>
          <w:b/>
          <w:sz w:val="36"/>
        </w:rPr>
      </w:pPr>
      <w:r>
        <w:rPr>
          <w:rFonts w:cs="Arial"/>
          <w:b/>
          <w:sz w:val="36"/>
        </w:rPr>
        <w:t>Station 1 - Musterlösung</w:t>
      </w:r>
    </w:p>
    <w:p w:rsidR="00771AA9" w:rsidRDefault="00771AA9" w:rsidP="00771AA9">
      <w:pPr>
        <w:pStyle w:val="Textbody"/>
      </w:pPr>
      <w:r>
        <w:t> </w:t>
      </w:r>
    </w:p>
    <w:p w:rsidR="00771AA9" w:rsidRDefault="00771AA9" w:rsidP="00771AA9">
      <w:pPr>
        <w:pStyle w:val="Textbody"/>
        <w:spacing w:after="0"/>
        <w:rPr>
          <w:b/>
        </w:rPr>
      </w:pPr>
      <w:r>
        <w:rPr>
          <w:b/>
        </w:rPr>
        <w:t>Der Flächeninhalt eines Parallelogramms</w:t>
      </w:r>
    </w:p>
    <w:p w:rsidR="00771AA9" w:rsidRDefault="00771AA9" w:rsidP="00771AA9">
      <w:pPr>
        <w:pStyle w:val="Textbody"/>
        <w:spacing w:after="0"/>
      </w:pPr>
      <w:r>
        <w:t> </w:t>
      </w:r>
    </w:p>
    <w:p w:rsidR="00771AA9" w:rsidRDefault="00771AA9" w:rsidP="00771AA9">
      <w:pPr>
        <w:pStyle w:val="Textbody"/>
        <w:spacing w:after="0"/>
        <w:rPr>
          <w:b/>
        </w:rPr>
      </w:pPr>
      <w:r>
        <w:rPr>
          <w:b/>
        </w:rPr>
        <w:t xml:space="preserve">Findet </w:t>
      </w:r>
      <w:r>
        <w:rPr>
          <w:b/>
          <w:u w:val="single"/>
        </w:rPr>
        <w:t>gemeinsam</w:t>
      </w:r>
      <w:r>
        <w:rPr>
          <w:b/>
        </w:rPr>
        <w:t xml:space="preserve"> mithilfe von Trinkhalmen heraus, wie man den Flächeninhalt eines Parallelogramms bestimmen kann.</w:t>
      </w:r>
    </w:p>
    <w:p w:rsidR="00771AA9" w:rsidRDefault="00771AA9" w:rsidP="00771AA9">
      <w:pPr>
        <w:pStyle w:val="Textbody"/>
        <w:spacing w:after="0"/>
      </w:pPr>
      <w:r>
        <w:t>Zeichnet dazu ein Rechteck und legt die Rechteckfläche vollständig mit Trinkhalmen aus. Verschiebt die Trinkhalme, sodass ein Parallelogramm entsteht. Wie verändert sich der Flächeninhalt?</w:t>
      </w:r>
    </w:p>
    <w:tbl>
      <w:tblPr>
        <w:tblW w:w="9360" w:type="dxa"/>
        <w:tblLayout w:type="fixed"/>
        <w:tblCellMar>
          <w:left w:w="10" w:type="dxa"/>
          <w:right w:w="10" w:type="dxa"/>
        </w:tblCellMar>
        <w:tblLook w:val="0000"/>
      </w:tblPr>
      <w:tblGrid>
        <w:gridCol w:w="1201"/>
        <w:gridCol w:w="3194"/>
        <w:gridCol w:w="3118"/>
        <w:gridCol w:w="1847"/>
      </w:tblGrid>
      <w:tr w:rsidR="00771AA9" w:rsidTr="00A43854">
        <w:tc>
          <w:tcPr>
            <w:tcW w:w="1201" w:type="dxa"/>
            <w:tcMar>
              <w:top w:w="0" w:type="dxa"/>
              <w:left w:w="0" w:type="dxa"/>
              <w:bottom w:w="0" w:type="dxa"/>
              <w:right w:w="0" w:type="dxa"/>
            </w:tcMar>
          </w:tcPr>
          <w:p w:rsidR="00771AA9" w:rsidRDefault="00771AA9" w:rsidP="00336970">
            <w:pPr>
              <w:pStyle w:val="TableContents"/>
              <w:jc w:val="center"/>
            </w:pPr>
            <w:r>
              <w:t> </w:t>
            </w:r>
          </w:p>
        </w:tc>
        <w:tc>
          <w:tcPr>
            <w:tcW w:w="3194" w:type="dxa"/>
            <w:tcMar>
              <w:top w:w="0" w:type="dxa"/>
              <w:left w:w="0" w:type="dxa"/>
              <w:bottom w:w="0" w:type="dxa"/>
              <w:right w:w="0" w:type="dxa"/>
            </w:tcMar>
          </w:tcPr>
          <w:p w:rsidR="00771AA9" w:rsidRDefault="00771AA9" w:rsidP="00336970">
            <w:pPr>
              <w:pStyle w:val="TableContents"/>
              <w:jc w:val="center"/>
              <w:rPr>
                <w:b/>
                <w:u w:val="single"/>
              </w:rPr>
            </w:pPr>
            <w:r>
              <w:rPr>
                <w:b/>
                <w:noProof/>
                <w:u w:val="single"/>
                <w:lang w:eastAsia="de-DE"/>
              </w:rPr>
              <w:drawing>
                <wp:anchor distT="0" distB="0" distL="114300" distR="114300" simplePos="0" relativeHeight="251675648" behindDoc="0" locked="0" layoutInCell="1" allowOverlap="1">
                  <wp:simplePos x="0" y="0"/>
                  <wp:positionH relativeFrom="column">
                    <wp:posOffset>550440</wp:posOffset>
                  </wp:positionH>
                  <wp:positionV relativeFrom="paragraph">
                    <wp:posOffset>254160</wp:posOffset>
                  </wp:positionV>
                  <wp:extent cx="1000080" cy="1009799"/>
                  <wp:effectExtent l="0" t="0" r="0" b="0"/>
                  <wp:wrapSquare wrapText="right"/>
                  <wp:docPr id="37" name="Bild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lum/>
                            <a:alphaModFix/>
                          </a:blip>
                          <a:srcRect/>
                          <a:stretch>
                            <a:fillRect/>
                          </a:stretch>
                        </pic:blipFill>
                        <pic:spPr>
                          <a:xfrm>
                            <a:off x="0" y="0"/>
                            <a:ext cx="1000080" cy="1009799"/>
                          </a:xfrm>
                          <a:prstGeom prst="rect">
                            <a:avLst/>
                          </a:prstGeom>
                          <a:ln>
                            <a:noFill/>
                            <a:prstDash/>
                          </a:ln>
                        </pic:spPr>
                      </pic:pic>
                    </a:graphicData>
                  </a:graphic>
                </wp:anchor>
              </w:drawing>
            </w:r>
            <w:r>
              <w:rPr>
                <w:b/>
                <w:u w:val="single"/>
              </w:rPr>
              <w:t>Hilfe 1</w:t>
            </w:r>
          </w:p>
        </w:tc>
        <w:tc>
          <w:tcPr>
            <w:tcW w:w="3118" w:type="dxa"/>
            <w:tcMar>
              <w:top w:w="0" w:type="dxa"/>
              <w:left w:w="0" w:type="dxa"/>
              <w:bottom w:w="0" w:type="dxa"/>
              <w:right w:w="0" w:type="dxa"/>
            </w:tcMar>
          </w:tcPr>
          <w:p w:rsidR="00771AA9" w:rsidRDefault="00771AA9" w:rsidP="00336970">
            <w:pPr>
              <w:pStyle w:val="TableContents"/>
              <w:jc w:val="center"/>
              <w:rPr>
                <w:b/>
                <w:u w:val="single"/>
              </w:rPr>
            </w:pPr>
            <w:r>
              <w:rPr>
                <w:b/>
                <w:u w:val="single"/>
              </w:rPr>
              <w:t>Hilfe 2</w:t>
            </w:r>
          </w:p>
          <w:p w:rsidR="00771AA9" w:rsidRDefault="00771AA9" w:rsidP="00336970">
            <w:pPr>
              <w:pStyle w:val="TableContents"/>
            </w:pPr>
            <w:r>
              <w:rPr>
                <w:noProof/>
                <w:lang w:eastAsia="de-DE"/>
              </w:rPr>
              <w:drawing>
                <wp:anchor distT="0" distB="0" distL="114300" distR="114300" simplePos="0" relativeHeight="251676672" behindDoc="0" locked="0" layoutInCell="1" allowOverlap="1">
                  <wp:simplePos x="0" y="0"/>
                  <wp:positionH relativeFrom="column">
                    <wp:posOffset>518039</wp:posOffset>
                  </wp:positionH>
                  <wp:positionV relativeFrom="paragraph">
                    <wp:posOffset>-74160</wp:posOffset>
                  </wp:positionV>
                  <wp:extent cx="942839" cy="961919"/>
                  <wp:effectExtent l="0" t="0" r="0" b="0"/>
                  <wp:wrapSquare wrapText="right"/>
                  <wp:docPr id="38" name="Bild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lum/>
                            <a:alphaModFix/>
                          </a:blip>
                          <a:srcRect/>
                          <a:stretch>
                            <a:fillRect/>
                          </a:stretch>
                        </pic:blipFill>
                        <pic:spPr>
                          <a:xfrm>
                            <a:off x="0" y="0"/>
                            <a:ext cx="942839" cy="961919"/>
                          </a:xfrm>
                          <a:prstGeom prst="rect">
                            <a:avLst/>
                          </a:prstGeom>
                          <a:ln>
                            <a:noFill/>
                            <a:prstDash/>
                          </a:ln>
                        </pic:spPr>
                      </pic:pic>
                    </a:graphicData>
                  </a:graphic>
                </wp:anchor>
              </w:drawing>
            </w:r>
          </w:p>
        </w:tc>
        <w:tc>
          <w:tcPr>
            <w:tcW w:w="1847" w:type="dxa"/>
            <w:tcMar>
              <w:top w:w="0" w:type="dxa"/>
              <w:left w:w="0" w:type="dxa"/>
              <w:bottom w:w="0" w:type="dxa"/>
              <w:right w:w="0" w:type="dxa"/>
            </w:tcMar>
          </w:tcPr>
          <w:p w:rsidR="00771AA9" w:rsidRDefault="00771AA9" w:rsidP="00336970">
            <w:pPr>
              <w:pStyle w:val="TableContents"/>
              <w:jc w:val="center"/>
            </w:pPr>
            <w:r>
              <w:t> </w:t>
            </w:r>
          </w:p>
        </w:tc>
      </w:tr>
    </w:tbl>
    <w:p w:rsidR="00771AA9" w:rsidRDefault="00771AA9" w:rsidP="00771AA9">
      <w:pPr>
        <w:pStyle w:val="Textbody"/>
        <w:spacing w:after="0"/>
      </w:pPr>
      <w:r>
        <w:t> </w:t>
      </w:r>
    </w:p>
    <w:p w:rsidR="00771AA9" w:rsidRDefault="00771AA9" w:rsidP="00771AA9">
      <w:pPr>
        <w:pStyle w:val="Textbody"/>
        <w:spacing w:after="0"/>
      </w:pPr>
      <w:r>
        <w:t>Antwort: ...............</w:t>
      </w:r>
      <w:r>
        <w:rPr>
          <w:color w:val="365F91"/>
        </w:rPr>
        <w:t>Der Flächeninhalt von Rechteck und Parallelogramm sind gleich. Es ändert sich ja nur die Form durch das Verschieben.</w:t>
      </w:r>
      <w:r>
        <w:t xml:space="preserve"> ....................................................................................................................................</w:t>
      </w:r>
    </w:p>
    <w:p w:rsidR="00771AA9" w:rsidRDefault="00771AA9" w:rsidP="00771AA9">
      <w:pPr>
        <w:pStyle w:val="Textbody"/>
        <w:spacing w:after="0"/>
      </w:pPr>
      <w:r>
        <w:t>Beschreibt mit eigenen Worten, wie ihr den Flächeninhalt eines Parallelogramms bestimmen könnt.</w:t>
      </w:r>
    </w:p>
    <w:p w:rsidR="00771AA9" w:rsidRDefault="00771AA9" w:rsidP="00771AA9">
      <w:pPr>
        <w:pStyle w:val="Textbody"/>
        <w:spacing w:after="0"/>
      </w:pPr>
      <w:r>
        <w:t> </w:t>
      </w:r>
    </w:p>
    <w:p w:rsidR="00771AA9" w:rsidRDefault="00771AA9" w:rsidP="00771AA9">
      <w:pPr>
        <w:pStyle w:val="Textbody"/>
      </w:pPr>
      <w:r>
        <w:rPr>
          <w:rFonts w:ascii="Arial, sans-serif" w:hAnsi="Arial, sans-serif"/>
          <w:color w:val="365F91"/>
        </w:rPr>
        <w:t>Wenn man die Länge des Parallelogramms und die Höhe (also den Abstand zwischen den parallelen Seiten) kennt, muss man nur beide multiplizieren.</w:t>
      </w:r>
      <w:r>
        <w:t xml:space="preserve"> </w:t>
      </w:r>
      <w:r>
        <w:rPr>
          <w:rFonts w:ascii="Arial, sans-serif" w:hAnsi="Arial, sans-serif"/>
        </w:rPr>
        <w:t>.............................................................................................................................................................................................................................................................................................................................................................................................................................................................................................................................................................................................................................…</w:t>
      </w:r>
    </w:p>
    <w:p w:rsidR="00771AA9" w:rsidRDefault="00771AA9" w:rsidP="00E8520B">
      <w:pPr>
        <w:pStyle w:val="Textbody"/>
        <w:pageBreakBefore/>
        <w:rPr>
          <w:rFonts w:ascii="Arial, sans-serif" w:hAnsi="Arial, sans-serif" w:hint="eastAsia"/>
          <w:b/>
        </w:rPr>
      </w:pPr>
    </w:p>
    <w:p w:rsidR="00771AA9" w:rsidRDefault="00771AA9" w:rsidP="00771AA9">
      <w:pPr>
        <w:pStyle w:val="Textbody"/>
        <w:rPr>
          <w:b/>
          <w:sz w:val="36"/>
          <w:szCs w:val="36"/>
        </w:rPr>
      </w:pPr>
      <w:r>
        <w:rPr>
          <w:b/>
          <w:sz w:val="36"/>
          <w:szCs w:val="36"/>
        </w:rPr>
        <w:t>Station 2 – Musterlösung</w:t>
      </w:r>
    </w:p>
    <w:p w:rsidR="00771AA9" w:rsidRDefault="00771AA9" w:rsidP="00771AA9">
      <w:pPr>
        <w:pStyle w:val="Textbody"/>
        <w:spacing w:after="0"/>
      </w:pPr>
      <w:r>
        <w:t> </w:t>
      </w:r>
    </w:p>
    <w:p w:rsidR="00771AA9" w:rsidRDefault="00771AA9" w:rsidP="00771AA9">
      <w:pPr>
        <w:pStyle w:val="Textbody"/>
        <w:spacing w:after="0"/>
        <w:rPr>
          <w:b/>
        </w:rPr>
      </w:pPr>
      <w:r>
        <w:rPr>
          <w:b/>
        </w:rPr>
        <w:t>Der Flächeninhalt eines Parallelogramms – Vergleich mit einer Rechteckfläche</w:t>
      </w:r>
    </w:p>
    <w:p w:rsidR="00771AA9" w:rsidRDefault="00771AA9" w:rsidP="00771AA9">
      <w:pPr>
        <w:pStyle w:val="Textbody"/>
        <w:spacing w:after="0"/>
      </w:pPr>
      <w:r>
        <w:t> </w:t>
      </w:r>
    </w:p>
    <w:p w:rsidR="00771AA9" w:rsidRDefault="00771AA9" w:rsidP="00771AA9">
      <w:pPr>
        <w:pStyle w:val="Textbody"/>
        <w:spacing w:after="0"/>
        <w:rPr>
          <w:b/>
        </w:rPr>
      </w:pPr>
      <w:r>
        <w:rPr>
          <w:b/>
        </w:rPr>
        <w:t>Ermittelt und vergleicht die Flächeninhalte der beiden abgebildeten Vierecke.</w:t>
      </w:r>
    </w:p>
    <w:p w:rsidR="00771AA9" w:rsidRDefault="00771AA9" w:rsidP="00771AA9">
      <w:pPr>
        <w:pStyle w:val="Textbody"/>
        <w:spacing w:after="0"/>
      </w:pPr>
      <w:r>
        <w:rPr>
          <w:noProof/>
          <w:lang w:eastAsia="de-DE"/>
        </w:rPr>
        <w:drawing>
          <wp:anchor distT="0" distB="0" distL="114300" distR="114300" simplePos="0" relativeHeight="251679744" behindDoc="0" locked="0" layoutInCell="1" allowOverlap="1">
            <wp:simplePos x="0" y="0"/>
            <wp:positionH relativeFrom="column">
              <wp:posOffset>2659320</wp:posOffset>
            </wp:positionH>
            <wp:positionV relativeFrom="paragraph">
              <wp:posOffset>32400</wp:posOffset>
            </wp:positionV>
            <wp:extent cx="1809719" cy="1266840"/>
            <wp:effectExtent l="0" t="0" r="31" b="9510"/>
            <wp:wrapSquare wrapText="right"/>
            <wp:docPr id="39" name="Bild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lum/>
                      <a:alphaModFix/>
                    </a:blip>
                    <a:srcRect/>
                    <a:stretch>
                      <a:fillRect/>
                    </a:stretch>
                  </pic:blipFill>
                  <pic:spPr>
                    <a:xfrm>
                      <a:off x="0" y="0"/>
                      <a:ext cx="1809719" cy="1266840"/>
                    </a:xfrm>
                    <a:prstGeom prst="rect">
                      <a:avLst/>
                    </a:prstGeom>
                    <a:ln>
                      <a:noFill/>
                      <a:prstDash/>
                    </a:ln>
                  </pic:spPr>
                </pic:pic>
              </a:graphicData>
            </a:graphic>
          </wp:anchor>
        </w:drawing>
      </w:r>
      <w:r>
        <w:rPr>
          <w:noProof/>
          <w:lang w:eastAsia="de-DE"/>
        </w:rPr>
        <w:drawing>
          <wp:anchor distT="0" distB="0" distL="114300" distR="114300" simplePos="0" relativeHeight="251678720" behindDoc="0" locked="0" layoutInCell="1" allowOverlap="1">
            <wp:simplePos x="0" y="0"/>
            <wp:positionH relativeFrom="column">
              <wp:posOffset>688320</wp:posOffset>
            </wp:positionH>
            <wp:positionV relativeFrom="paragraph">
              <wp:posOffset>32400</wp:posOffset>
            </wp:positionV>
            <wp:extent cx="1971720" cy="1266840"/>
            <wp:effectExtent l="0" t="0" r="9480" b="9510"/>
            <wp:wrapSquare wrapText="right"/>
            <wp:docPr id="40" name="Bild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lum/>
                      <a:alphaModFix/>
                    </a:blip>
                    <a:srcRect/>
                    <a:stretch>
                      <a:fillRect/>
                    </a:stretch>
                  </pic:blipFill>
                  <pic:spPr>
                    <a:xfrm>
                      <a:off x="0" y="0"/>
                      <a:ext cx="1971720" cy="1266840"/>
                    </a:xfrm>
                    <a:prstGeom prst="rect">
                      <a:avLst/>
                    </a:prstGeom>
                    <a:ln>
                      <a:noFill/>
                      <a:prstDash/>
                    </a:ln>
                  </pic:spPr>
                </pic:pic>
              </a:graphicData>
            </a:graphic>
          </wp:anchor>
        </w:drawing>
      </w:r>
      <w:r>
        <w:t> </w:t>
      </w:r>
    </w:p>
    <w:p w:rsidR="00771AA9" w:rsidRDefault="00771AA9" w:rsidP="00771AA9">
      <w:pPr>
        <w:pStyle w:val="Textbody"/>
        <w:spacing w:after="0"/>
      </w:pPr>
      <w:r>
        <w:t> </w:t>
      </w:r>
    </w:p>
    <w:p w:rsidR="00771AA9" w:rsidRDefault="00771AA9" w:rsidP="00771AA9">
      <w:pPr>
        <w:pStyle w:val="Textbody"/>
        <w:spacing w:after="0"/>
      </w:pPr>
      <w:r>
        <w:t> </w:t>
      </w:r>
    </w:p>
    <w:p w:rsidR="00771AA9" w:rsidRDefault="00771AA9" w:rsidP="00771AA9">
      <w:pPr>
        <w:pStyle w:val="Textbody"/>
        <w:spacing w:after="0"/>
      </w:pPr>
      <w:r>
        <w:t> </w:t>
      </w:r>
    </w:p>
    <w:p w:rsidR="00771AA9" w:rsidRDefault="00771AA9" w:rsidP="00771AA9">
      <w:pPr>
        <w:pStyle w:val="Textbody"/>
        <w:spacing w:after="0"/>
      </w:pPr>
      <w:r>
        <w:t> </w:t>
      </w:r>
    </w:p>
    <w:p w:rsidR="00771AA9" w:rsidRDefault="00771AA9" w:rsidP="00771AA9">
      <w:pPr>
        <w:pStyle w:val="Textbody"/>
        <w:spacing w:after="0"/>
      </w:pPr>
      <w:r>
        <w:t> </w:t>
      </w:r>
    </w:p>
    <w:p w:rsidR="00771AA9" w:rsidRDefault="00771AA9" w:rsidP="00771AA9">
      <w:pPr>
        <w:pStyle w:val="Textbody"/>
        <w:spacing w:after="0"/>
      </w:pPr>
      <w:r>
        <w:t> </w:t>
      </w:r>
    </w:p>
    <w:p w:rsidR="00771AA9" w:rsidRDefault="00771AA9" w:rsidP="00771AA9">
      <w:pPr>
        <w:pStyle w:val="TableContents"/>
        <w:spacing w:after="0" w:line="240" w:lineRule="auto"/>
        <w:jc w:val="center"/>
        <w:rPr>
          <w:sz w:val="18"/>
          <w:szCs w:val="18"/>
        </w:rPr>
      </w:pPr>
    </w:p>
    <w:p w:rsidR="00771AA9" w:rsidRDefault="00771AA9" w:rsidP="00771AA9">
      <w:pPr>
        <w:pStyle w:val="TableContents"/>
        <w:spacing w:after="0" w:line="240" w:lineRule="auto"/>
        <w:jc w:val="center"/>
        <w:rPr>
          <w:sz w:val="4"/>
          <w:szCs w:val="4"/>
        </w:rPr>
      </w:pPr>
    </w:p>
    <w:p w:rsidR="00771AA9" w:rsidRDefault="00771AA9" w:rsidP="00771AA9">
      <w:pPr>
        <w:pStyle w:val="TableContents"/>
        <w:spacing w:after="0" w:line="240" w:lineRule="auto"/>
        <w:jc w:val="center"/>
      </w:pPr>
      <w:r>
        <w:rPr>
          <w:sz w:val="18"/>
          <w:szCs w:val="18"/>
        </w:rPr>
        <w:t xml:space="preserve">Abbildung 12: Parallelogramm &amp; Rechteck, flächengleich, </w:t>
      </w:r>
      <w:proofErr w:type="spellStart"/>
      <w:r>
        <w:rPr>
          <w:sz w:val="18"/>
          <w:szCs w:val="18"/>
        </w:rPr>
        <w:t>by</w:t>
      </w:r>
      <w:proofErr w:type="spellEnd"/>
      <w:r>
        <w:rPr>
          <w:sz w:val="18"/>
          <w:szCs w:val="18"/>
        </w:rPr>
        <w:t xml:space="preserve"> </w:t>
      </w:r>
      <w:proofErr w:type="spellStart"/>
      <w:r>
        <w:rPr>
          <w:rFonts w:ascii="Arial, sans-serif" w:hAnsi="Arial, sans-serif"/>
          <w:sz w:val="18"/>
          <w:szCs w:val="18"/>
        </w:rPr>
        <w:t>Fachset</w:t>
      </w:r>
      <w:proofErr w:type="spellEnd"/>
      <w:r>
        <w:rPr>
          <w:rFonts w:ascii="Arial, sans-serif" w:hAnsi="Arial, sans-serif"/>
          <w:sz w:val="18"/>
          <w:szCs w:val="18"/>
        </w:rPr>
        <w:t xml:space="preserve"> Mathematik für </w:t>
      </w:r>
      <w:proofErr w:type="spellStart"/>
      <w:r w:rsidR="007F1919">
        <w:rPr>
          <w:rFonts w:ascii="Arial, sans-serif" w:hAnsi="Arial, sans-serif"/>
          <w:sz w:val="18"/>
          <w:szCs w:val="18"/>
        </w:rPr>
        <w:t>SenBJF</w:t>
      </w:r>
      <w:proofErr w:type="spellEnd"/>
      <w:r>
        <w:rPr>
          <w:rFonts w:ascii="Arial, sans-serif" w:hAnsi="Arial, sans-serif"/>
          <w:sz w:val="18"/>
          <w:szCs w:val="18"/>
        </w:rPr>
        <w:t xml:space="preserve"> </w:t>
      </w:r>
      <w:r>
        <w:rPr>
          <w:sz w:val="18"/>
          <w:szCs w:val="18"/>
        </w:rPr>
        <w:t> </w:t>
      </w:r>
      <w:hyperlink r:id="rId50" w:history="1">
        <w:r>
          <w:rPr>
            <w:rFonts w:ascii="Arial, sans-serif" w:hAnsi="Arial, sans-serif"/>
            <w:sz w:val="18"/>
            <w:szCs w:val="18"/>
          </w:rPr>
          <w:t>CC BY 3.0 de</w:t>
        </w:r>
      </w:hyperlink>
    </w:p>
    <w:p w:rsidR="00771AA9" w:rsidRDefault="00771AA9" w:rsidP="00771AA9">
      <w:pPr>
        <w:spacing w:after="0"/>
        <w:rPr>
          <w:sz w:val="18"/>
          <w:szCs w:val="18"/>
        </w:rPr>
      </w:pPr>
    </w:p>
    <w:tbl>
      <w:tblPr>
        <w:tblW w:w="9360" w:type="dxa"/>
        <w:tblLayout w:type="fixed"/>
        <w:tblCellMar>
          <w:left w:w="10" w:type="dxa"/>
          <w:right w:w="10" w:type="dxa"/>
        </w:tblCellMar>
        <w:tblLook w:val="0000"/>
      </w:tblPr>
      <w:tblGrid>
        <w:gridCol w:w="1201"/>
        <w:gridCol w:w="3034"/>
        <w:gridCol w:w="3034"/>
        <w:gridCol w:w="2091"/>
      </w:tblGrid>
      <w:tr w:rsidR="00771AA9" w:rsidTr="00336970">
        <w:tc>
          <w:tcPr>
            <w:tcW w:w="1201" w:type="dxa"/>
            <w:tcMar>
              <w:top w:w="0" w:type="dxa"/>
              <w:left w:w="0" w:type="dxa"/>
              <w:bottom w:w="0" w:type="dxa"/>
              <w:right w:w="0" w:type="dxa"/>
            </w:tcMar>
          </w:tcPr>
          <w:p w:rsidR="00771AA9" w:rsidRDefault="00771AA9" w:rsidP="00336970">
            <w:pPr>
              <w:pStyle w:val="TableContents"/>
              <w:jc w:val="center"/>
            </w:pPr>
            <w:r>
              <w:t> </w:t>
            </w:r>
          </w:p>
        </w:tc>
        <w:tc>
          <w:tcPr>
            <w:tcW w:w="3034" w:type="dxa"/>
            <w:tcMar>
              <w:top w:w="0" w:type="dxa"/>
              <w:left w:w="0" w:type="dxa"/>
              <w:bottom w:w="0" w:type="dxa"/>
              <w:right w:w="0" w:type="dxa"/>
            </w:tcMar>
          </w:tcPr>
          <w:p w:rsidR="00771AA9" w:rsidRDefault="00533E11" w:rsidP="00336970">
            <w:pPr>
              <w:pStyle w:val="TableContents"/>
              <w:jc w:val="center"/>
              <w:rPr>
                <w:b/>
                <w:u w:val="single"/>
              </w:rPr>
            </w:pPr>
            <w:r>
              <w:rPr>
                <w:b/>
                <w:noProof/>
                <w:u w:val="single"/>
                <w:lang w:eastAsia="de-DE"/>
              </w:rPr>
              <w:pict>
                <v:shapetype id="_x0000_t202" coordsize="21600,21600" o:spt="202" path="m,l,21600r21600,l21600,xe">
                  <v:stroke joinstyle="miter"/>
                  <v:path gradientshapeok="t" o:connecttype="rect"/>
                </v:shapetype>
                <v:shape id="Rahmen1" o:spid="_x0000_s1027" type="#_x0000_t202" style="position:absolute;left:0;text-align:left;margin-left:22.5pt;margin-top:0;width:96.75pt;height:97.5pt;z-index:-251635712;visibility:visible;mso-wrap-style:square;mso-wrap-distance-left:9pt;mso-wrap-distance-top:0;mso-wrap-distance-right:9pt;mso-wrap-distance-bottom:0;mso-position-horizontal:absolute;mso-position-horizontal-relative:page;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" filled="f" stroked="f">
                  <v:textbox style="mso-fit-shape-to-text:t" inset="0,0,0,0">
                    <w:txbxContent>
                      <w:p w:rsidR="00F076AC" w:rsidRDefault="00F076AC" w:rsidP="00771AA9">
                        <w:pPr>
                          <w:pStyle w:val="Textbody"/>
                          <w:rPr>
                            <w:sz w:val="4"/>
                            <w:szCs w:val="4"/>
                          </w:rPr>
                        </w:pPr>
                      </w:p>
                    </w:txbxContent>
                  </v:textbox>
                  <w10:wrap anchorx="page" anchory="margin"/>
                </v:shape>
              </w:pict>
            </w:r>
            <w:r w:rsidR="00771AA9">
              <w:rPr>
                <w:b/>
                <w:u w:val="single"/>
              </w:rPr>
              <w:t>Hilfe 1</w:t>
            </w:r>
          </w:p>
        </w:tc>
        <w:tc>
          <w:tcPr>
            <w:tcW w:w="3034" w:type="dxa"/>
            <w:tcMar>
              <w:top w:w="0" w:type="dxa"/>
              <w:left w:w="0" w:type="dxa"/>
              <w:bottom w:w="0" w:type="dxa"/>
              <w:right w:w="0" w:type="dxa"/>
            </w:tcMar>
          </w:tcPr>
          <w:p w:rsidR="00771AA9" w:rsidRDefault="00771AA9" w:rsidP="00336970">
            <w:pPr>
              <w:pStyle w:val="TableContents"/>
              <w:jc w:val="center"/>
              <w:rPr>
                <w:b/>
                <w:u w:val="single"/>
              </w:rPr>
            </w:pPr>
            <w:r>
              <w:rPr>
                <w:b/>
                <w:u w:val="single"/>
              </w:rPr>
              <w:t>Hilfe 2</w:t>
            </w:r>
          </w:p>
        </w:tc>
        <w:tc>
          <w:tcPr>
            <w:tcW w:w="2091" w:type="dxa"/>
            <w:tcMar>
              <w:top w:w="0" w:type="dxa"/>
              <w:left w:w="0" w:type="dxa"/>
              <w:bottom w:w="0" w:type="dxa"/>
              <w:right w:w="0" w:type="dxa"/>
            </w:tcMar>
          </w:tcPr>
          <w:p w:rsidR="00771AA9" w:rsidRDefault="00771AA9" w:rsidP="00336970">
            <w:pPr>
              <w:pStyle w:val="TableContents"/>
              <w:jc w:val="center"/>
            </w:pPr>
            <w:r>
              <w:t> </w:t>
            </w:r>
          </w:p>
        </w:tc>
      </w:tr>
    </w:tbl>
    <w:p w:rsidR="00771AA9" w:rsidRDefault="00771AA9" w:rsidP="00771AA9">
      <w:pPr>
        <w:pStyle w:val="Textbody"/>
        <w:spacing w:after="0"/>
      </w:pPr>
      <w:r>
        <w:rPr>
          <w:b/>
          <w:noProof/>
          <w:u w:val="single"/>
          <w:lang w:eastAsia="de-DE"/>
        </w:rPr>
        <w:drawing>
          <wp:anchor distT="0" distB="0" distL="114300" distR="114300" simplePos="0" relativeHeight="251681792" behindDoc="0" locked="0" layoutInCell="1" allowOverlap="1">
            <wp:simplePos x="0" y="0"/>
            <wp:positionH relativeFrom="column">
              <wp:posOffset>3063292</wp:posOffset>
            </wp:positionH>
            <wp:positionV relativeFrom="paragraph">
              <wp:posOffset>9525</wp:posOffset>
            </wp:positionV>
            <wp:extent cx="1190880" cy="1239840"/>
            <wp:effectExtent l="0" t="0" r="9270" b="0"/>
            <wp:wrapNone/>
            <wp:docPr id="43" name="Grafik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lum/>
                      <a:alphaModFix/>
                    </a:blip>
                    <a:srcRect/>
                    <a:stretch>
                      <a:fillRect/>
                    </a:stretch>
                  </pic:blipFill>
                  <pic:spPr>
                    <a:xfrm>
                      <a:off x="0" y="0"/>
                      <a:ext cx="1190880" cy="1239840"/>
                    </a:xfrm>
                    <a:prstGeom prst="rect">
                      <a:avLst/>
                    </a:prstGeom>
                    <a:noFill/>
                    <a:ln>
                      <a:noFill/>
                    </a:ln>
                  </pic:spPr>
                </pic:pic>
              </a:graphicData>
            </a:graphic>
          </wp:anchor>
        </w:drawing>
      </w:r>
      <w:r>
        <w:t xml:space="preserve">                            </w:t>
      </w:r>
      <w:r>
        <w:rPr>
          <w:noProof/>
          <w:sz w:val="4"/>
          <w:szCs w:val="4"/>
          <w:lang w:eastAsia="de-DE"/>
        </w:rPr>
        <w:drawing>
          <wp:inline distT="0" distB="0" distL="0" distR="0">
            <wp:extent cx="1228680" cy="1238400"/>
            <wp:effectExtent l="0" t="0" r="0" b="0"/>
            <wp:docPr id="41" name="Bild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lum/>
                      <a:alphaModFix/>
                    </a:blip>
                    <a:srcRect/>
                    <a:stretch>
                      <a:fillRect/>
                    </a:stretch>
                  </pic:blipFill>
                  <pic:spPr>
                    <a:xfrm>
                      <a:off x="0" y="0"/>
                      <a:ext cx="1228680" cy="1238400"/>
                    </a:xfrm>
                    <a:prstGeom prst="rect">
                      <a:avLst/>
                    </a:prstGeom>
                    <a:ln>
                      <a:noFill/>
                      <a:prstDash/>
                    </a:ln>
                  </pic:spPr>
                </pic:pic>
              </a:graphicData>
            </a:graphic>
          </wp:inline>
        </w:drawing>
      </w:r>
    </w:p>
    <w:p w:rsidR="00771AA9" w:rsidRDefault="00771AA9" w:rsidP="00771AA9">
      <w:pPr>
        <w:pStyle w:val="Textbody"/>
        <w:spacing w:after="0"/>
      </w:pPr>
    </w:p>
    <w:p w:rsidR="00771AA9" w:rsidRDefault="00771AA9" w:rsidP="00771AA9">
      <w:pPr>
        <w:pStyle w:val="Textbody"/>
        <w:spacing w:after="0"/>
      </w:pPr>
    </w:p>
    <w:p w:rsidR="00771AA9" w:rsidRDefault="00771AA9" w:rsidP="00771AA9">
      <w:pPr>
        <w:pStyle w:val="Textbody"/>
        <w:spacing w:after="0"/>
      </w:pPr>
      <w:r>
        <w:t>Ergebnis:</w:t>
      </w:r>
    </w:p>
    <w:p w:rsidR="00771AA9" w:rsidRDefault="00771AA9" w:rsidP="00771AA9">
      <w:pPr>
        <w:pStyle w:val="Textbody"/>
        <w:spacing w:after="0"/>
        <w:rPr>
          <w:color w:val="365F91"/>
        </w:rPr>
      </w:pPr>
      <w:r>
        <w:rPr>
          <w:color w:val="365F91"/>
        </w:rPr>
        <w:t>A</w:t>
      </w:r>
      <w:r>
        <w:rPr>
          <w:color w:val="365F91"/>
          <w:position w:val="-7"/>
        </w:rPr>
        <w:t xml:space="preserve">Parallelogramm </w:t>
      </w:r>
      <w:r>
        <w:rPr>
          <w:color w:val="365F91"/>
        </w:rPr>
        <w:t xml:space="preserve"> = 40 Kästchen oder </w:t>
      </w:r>
      <w:proofErr w:type="gramStart"/>
      <w:r>
        <w:rPr>
          <w:color w:val="365F91"/>
        </w:rPr>
        <w:t>10cm² ;</w:t>
      </w:r>
      <w:proofErr w:type="gramEnd"/>
      <w:r>
        <w:rPr>
          <w:color w:val="365F91"/>
        </w:rPr>
        <w:t xml:space="preserve"> Das Rechteck besteht auch aus 40 Kästchen, es ist genauso groß wie das Parallelogramm.</w:t>
      </w:r>
    </w:p>
    <w:p w:rsidR="00771AA9" w:rsidRDefault="00771AA9" w:rsidP="00771AA9">
      <w:pPr>
        <w:pStyle w:val="Textbody"/>
        <w:spacing w:after="0"/>
      </w:pPr>
      <w:r>
        <w:t>Beschreibt mit eigenen Worten, wie ihr die Flächeninhalte bestimmt habt.</w:t>
      </w:r>
    </w:p>
    <w:p w:rsidR="00771AA9" w:rsidRDefault="00771AA9" w:rsidP="00771AA9">
      <w:pPr>
        <w:pStyle w:val="Textbody"/>
        <w:spacing w:after="0"/>
      </w:pPr>
      <w:r>
        <w:t> </w:t>
      </w:r>
    </w:p>
    <w:p w:rsidR="00771AA9" w:rsidRDefault="00771AA9" w:rsidP="00771AA9">
      <w:pPr>
        <w:pStyle w:val="Textbody"/>
        <w:rPr>
          <w:rFonts w:ascii="Arial, sans-serif" w:hAnsi="Arial, sans-serif" w:hint="eastAsia"/>
          <w:color w:val="365F91"/>
        </w:rPr>
      </w:pPr>
      <w:r>
        <w:rPr>
          <w:rFonts w:ascii="Arial, sans-serif" w:hAnsi="Arial, sans-serif"/>
          <w:color w:val="365F91"/>
        </w:rPr>
        <w:t xml:space="preserve">Wir haben erst die ganzen Kästchen gezählt und dann festgestellt, dass man das Dreieck, das links übrig bleibt, und das Dreieck, das rechts übrig bleibt, zu einem ganzen Kästchen zusammenfassen kann. Deshalb kommen zu den 35 ganzen Kästchen noch 5 Kästchen dazu. Wenn 4 Kästchen 1cm² sind, dann sind 40 Kästchen </w:t>
      </w:r>
      <w:proofErr w:type="gramStart"/>
      <w:r>
        <w:rPr>
          <w:rFonts w:ascii="Arial, sans-serif" w:hAnsi="Arial, sans-serif"/>
          <w:color w:val="365F91"/>
        </w:rPr>
        <w:t>10cm² .</w:t>
      </w:r>
      <w:proofErr w:type="gramEnd"/>
    </w:p>
    <w:p w:rsidR="00771AA9" w:rsidRDefault="00771AA9" w:rsidP="00771AA9">
      <w:pPr>
        <w:pStyle w:val="Textbody"/>
        <w:rPr>
          <w:rFonts w:ascii="Arial, sans-serif" w:hAnsi="Arial, sans-serif" w:hint="eastAsia"/>
          <w:color w:val="365F91"/>
        </w:rPr>
      </w:pPr>
    </w:p>
    <w:p w:rsidR="00771AA9" w:rsidRDefault="00771AA9" w:rsidP="00E8520B">
      <w:pPr>
        <w:pStyle w:val="Textbody"/>
        <w:pageBreakBefore/>
        <w:rPr>
          <w:b/>
          <w:color w:val="000000"/>
          <w:sz w:val="36"/>
          <w:szCs w:val="36"/>
        </w:rPr>
      </w:pPr>
      <w:r>
        <w:rPr>
          <w:b/>
          <w:color w:val="000000"/>
          <w:sz w:val="36"/>
          <w:szCs w:val="36"/>
        </w:rPr>
        <w:t>Station 3 – Musterlösung</w:t>
      </w:r>
    </w:p>
    <w:p w:rsidR="00771AA9" w:rsidRDefault="00771AA9" w:rsidP="00771AA9">
      <w:pPr>
        <w:pStyle w:val="Textbody"/>
        <w:spacing w:after="0"/>
      </w:pPr>
      <w:r>
        <w:t> </w:t>
      </w:r>
    </w:p>
    <w:p w:rsidR="00771AA9" w:rsidRDefault="00771AA9" w:rsidP="00771AA9">
      <w:pPr>
        <w:pStyle w:val="Textbody"/>
        <w:spacing w:after="0"/>
        <w:rPr>
          <w:b/>
        </w:rPr>
      </w:pPr>
      <w:r>
        <w:rPr>
          <w:b/>
        </w:rPr>
        <w:t>Der Flächeninhalt eines Parallelogramms</w:t>
      </w:r>
    </w:p>
    <w:p w:rsidR="00771AA9" w:rsidRDefault="00771AA9" w:rsidP="00771AA9">
      <w:pPr>
        <w:pStyle w:val="Textbody"/>
        <w:spacing w:after="0"/>
      </w:pPr>
      <w:r>
        <w:t> </w:t>
      </w:r>
    </w:p>
    <w:p w:rsidR="00771AA9" w:rsidRDefault="00771AA9" w:rsidP="00771AA9">
      <w:pPr>
        <w:pStyle w:val="Textbody"/>
        <w:spacing w:after="0"/>
        <w:rPr>
          <w:b/>
        </w:rPr>
      </w:pPr>
      <w:r>
        <w:rPr>
          <w:b/>
        </w:rPr>
        <w:t xml:space="preserve">Findet </w:t>
      </w:r>
      <w:r>
        <w:rPr>
          <w:b/>
          <w:u w:val="single"/>
        </w:rPr>
        <w:t>gemeinsam</w:t>
      </w:r>
      <w:r>
        <w:rPr>
          <w:b/>
        </w:rPr>
        <w:t xml:space="preserve"> mithilfe der Abbildung heraus, wie man den Flächeninhalt eines Parallelogramms bestimmen kann.</w:t>
      </w:r>
    </w:p>
    <w:p w:rsidR="00771AA9" w:rsidRDefault="000C2D94" w:rsidP="00771AA9">
      <w:pPr>
        <w:pStyle w:val="Textbody"/>
        <w:spacing w:after="0"/>
      </w:pPr>
      <w:r>
        <w:t>Versucht eine Formel aufzustellen.</w:t>
      </w:r>
      <w:r w:rsidR="00771AA9">
        <w:t xml:space="preserve"> Ihr könnt aber auch mit euren eigenen Worten beschreiben, wie man den Flächeninhalt bestimmen kann.</w:t>
      </w:r>
    </w:p>
    <w:p w:rsidR="00771AA9" w:rsidRDefault="00771AA9" w:rsidP="00771AA9">
      <w:pPr>
        <w:pStyle w:val="Textbody"/>
        <w:spacing w:after="0"/>
        <w:jc w:val="center"/>
      </w:pPr>
      <w:r w:rsidRPr="00BC4C33">
        <w:rPr>
          <w:noProof/>
          <w:lang w:eastAsia="de-DE"/>
        </w:rPr>
        <w:drawing>
          <wp:inline distT="0" distB="0" distL="0" distR="0">
            <wp:extent cx="2276475" cy="1295400"/>
            <wp:effectExtent l="0" t="0" r="9525"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276475" cy="1295400"/>
                    </a:xfrm>
                    <a:prstGeom prst="rect">
                      <a:avLst/>
                    </a:prstGeom>
                  </pic:spPr>
                </pic:pic>
              </a:graphicData>
            </a:graphic>
          </wp:inline>
        </w:drawing>
      </w:r>
    </w:p>
    <w:p w:rsidR="00771AA9" w:rsidRDefault="00771AA9" w:rsidP="00771AA9">
      <w:pPr>
        <w:pStyle w:val="Textbody"/>
        <w:spacing w:after="0"/>
      </w:pPr>
      <w:r>
        <w:t> </w:t>
      </w:r>
    </w:p>
    <w:p w:rsidR="00771AA9" w:rsidRDefault="00771AA9" w:rsidP="00771AA9">
      <w:pPr>
        <w:pStyle w:val="Textbody"/>
        <w:spacing w:after="0"/>
        <w:jc w:val="center"/>
      </w:pPr>
      <w:r>
        <w:rPr>
          <w:sz w:val="18"/>
          <w:szCs w:val="18"/>
        </w:rPr>
        <w:t xml:space="preserve">Abbildung 13: Parallelogramm (beschriftet), </w:t>
      </w:r>
      <w:proofErr w:type="spellStart"/>
      <w:r>
        <w:rPr>
          <w:sz w:val="18"/>
          <w:szCs w:val="18"/>
        </w:rPr>
        <w:t>by</w:t>
      </w:r>
      <w:proofErr w:type="spellEnd"/>
      <w:r>
        <w:rPr>
          <w:sz w:val="18"/>
          <w:szCs w:val="18"/>
        </w:rPr>
        <w:t xml:space="preserve"> </w:t>
      </w:r>
      <w:proofErr w:type="spellStart"/>
      <w:r>
        <w:rPr>
          <w:rFonts w:ascii="Arial, sans-serif" w:hAnsi="Arial, sans-serif"/>
          <w:sz w:val="18"/>
          <w:szCs w:val="18"/>
        </w:rPr>
        <w:t>Fachset</w:t>
      </w:r>
      <w:proofErr w:type="spellEnd"/>
      <w:r>
        <w:rPr>
          <w:rFonts w:ascii="Arial, sans-serif" w:hAnsi="Arial, sans-serif"/>
          <w:sz w:val="18"/>
          <w:szCs w:val="18"/>
        </w:rPr>
        <w:t xml:space="preserve"> Mathematik für </w:t>
      </w:r>
      <w:proofErr w:type="spellStart"/>
      <w:r w:rsidR="007F1919">
        <w:rPr>
          <w:rFonts w:ascii="Arial, sans-serif" w:hAnsi="Arial, sans-serif"/>
          <w:sz w:val="18"/>
          <w:szCs w:val="18"/>
        </w:rPr>
        <w:t>SenBJF</w:t>
      </w:r>
      <w:proofErr w:type="spellEnd"/>
      <w:r>
        <w:rPr>
          <w:rFonts w:ascii="Arial, sans-serif" w:hAnsi="Arial, sans-serif"/>
          <w:sz w:val="18"/>
          <w:szCs w:val="18"/>
        </w:rPr>
        <w:t xml:space="preserve"> </w:t>
      </w:r>
      <w:r>
        <w:rPr>
          <w:sz w:val="18"/>
          <w:szCs w:val="18"/>
        </w:rPr>
        <w:t> </w:t>
      </w:r>
      <w:hyperlink r:id="rId52" w:history="1">
        <w:r>
          <w:rPr>
            <w:rFonts w:ascii="Arial, sans-serif" w:hAnsi="Arial, sans-serif"/>
            <w:sz w:val="18"/>
            <w:szCs w:val="18"/>
          </w:rPr>
          <w:t>CC BY 3.0 de</w:t>
        </w:r>
      </w:hyperlink>
    </w:p>
    <w:p w:rsidR="00771AA9" w:rsidRDefault="00771AA9" w:rsidP="00771AA9">
      <w:pPr>
        <w:pStyle w:val="Textbody"/>
        <w:spacing w:after="0"/>
      </w:pPr>
      <w:r>
        <w:t> </w:t>
      </w:r>
    </w:p>
    <w:p w:rsidR="00771AA9" w:rsidRDefault="00771AA9" w:rsidP="00771AA9">
      <w:pPr>
        <w:pStyle w:val="Textbody"/>
        <w:spacing w:after="0"/>
      </w:pPr>
    </w:p>
    <w:tbl>
      <w:tblPr>
        <w:tblW w:w="9498" w:type="dxa"/>
        <w:tblLayout w:type="fixed"/>
        <w:tblCellMar>
          <w:left w:w="10" w:type="dxa"/>
          <w:right w:w="10" w:type="dxa"/>
        </w:tblCellMar>
        <w:tblLook w:val="0000"/>
      </w:tblPr>
      <w:tblGrid>
        <w:gridCol w:w="1201"/>
        <w:gridCol w:w="2910"/>
        <w:gridCol w:w="2835"/>
        <w:gridCol w:w="2552"/>
      </w:tblGrid>
      <w:tr w:rsidR="00771AA9" w:rsidTr="000C2D94">
        <w:tc>
          <w:tcPr>
            <w:tcW w:w="1201" w:type="dxa"/>
            <w:tcMar>
              <w:top w:w="0" w:type="dxa"/>
              <w:left w:w="0" w:type="dxa"/>
              <w:bottom w:w="0" w:type="dxa"/>
              <w:right w:w="0" w:type="dxa"/>
            </w:tcMar>
          </w:tcPr>
          <w:p w:rsidR="00771AA9" w:rsidRDefault="00771AA9" w:rsidP="00336970">
            <w:pPr>
              <w:pStyle w:val="TableContents"/>
              <w:jc w:val="center"/>
            </w:pPr>
            <w:r>
              <w:t> </w:t>
            </w:r>
          </w:p>
        </w:tc>
        <w:tc>
          <w:tcPr>
            <w:tcW w:w="2910" w:type="dxa"/>
            <w:tcMar>
              <w:top w:w="0" w:type="dxa"/>
              <w:left w:w="0" w:type="dxa"/>
              <w:bottom w:w="0" w:type="dxa"/>
              <w:right w:w="0" w:type="dxa"/>
            </w:tcMar>
          </w:tcPr>
          <w:p w:rsidR="00771AA9" w:rsidRDefault="00771AA9" w:rsidP="00336970">
            <w:pPr>
              <w:pStyle w:val="TableContents"/>
              <w:jc w:val="center"/>
              <w:rPr>
                <w:b/>
                <w:u w:val="single"/>
              </w:rPr>
            </w:pPr>
            <w:r>
              <w:rPr>
                <w:b/>
                <w:noProof/>
                <w:u w:val="single"/>
                <w:lang w:eastAsia="de-DE"/>
              </w:rPr>
              <w:drawing>
                <wp:anchor distT="0" distB="0" distL="114300" distR="114300" simplePos="0" relativeHeight="251683840" behindDoc="0" locked="0" layoutInCell="1" allowOverlap="1">
                  <wp:simplePos x="0" y="0"/>
                  <wp:positionH relativeFrom="column">
                    <wp:posOffset>550440</wp:posOffset>
                  </wp:positionH>
                  <wp:positionV relativeFrom="paragraph">
                    <wp:posOffset>222120</wp:posOffset>
                  </wp:positionV>
                  <wp:extent cx="1000080" cy="981000"/>
                  <wp:effectExtent l="0" t="0" r="0" b="0"/>
                  <wp:wrapSquare wrapText="right"/>
                  <wp:docPr id="45" name="Bild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lum/>
                            <a:alphaModFix/>
                          </a:blip>
                          <a:srcRect/>
                          <a:stretch>
                            <a:fillRect/>
                          </a:stretch>
                        </pic:blipFill>
                        <pic:spPr>
                          <a:xfrm>
                            <a:off x="0" y="0"/>
                            <a:ext cx="1000080" cy="981000"/>
                          </a:xfrm>
                          <a:prstGeom prst="rect">
                            <a:avLst/>
                          </a:prstGeom>
                          <a:ln>
                            <a:noFill/>
                            <a:prstDash/>
                          </a:ln>
                        </pic:spPr>
                      </pic:pic>
                    </a:graphicData>
                  </a:graphic>
                </wp:anchor>
              </w:drawing>
            </w:r>
            <w:r>
              <w:rPr>
                <w:b/>
                <w:u w:val="single"/>
              </w:rPr>
              <w:t>Hilfe 1</w:t>
            </w:r>
          </w:p>
        </w:tc>
        <w:tc>
          <w:tcPr>
            <w:tcW w:w="2835" w:type="dxa"/>
            <w:tcMar>
              <w:top w:w="0" w:type="dxa"/>
              <w:left w:w="0" w:type="dxa"/>
              <w:bottom w:w="0" w:type="dxa"/>
              <w:right w:w="0" w:type="dxa"/>
            </w:tcMar>
          </w:tcPr>
          <w:p w:rsidR="00771AA9" w:rsidRDefault="00771AA9" w:rsidP="00336970">
            <w:pPr>
              <w:pStyle w:val="TableContents"/>
              <w:jc w:val="center"/>
              <w:rPr>
                <w:b/>
                <w:u w:val="single"/>
              </w:rPr>
            </w:pPr>
            <w:r>
              <w:rPr>
                <w:b/>
                <w:u w:val="single"/>
              </w:rPr>
              <w:t>Hilfe 2</w:t>
            </w:r>
          </w:p>
          <w:p w:rsidR="00771AA9" w:rsidRDefault="00771AA9" w:rsidP="00336970">
            <w:pPr>
              <w:pStyle w:val="TableContents"/>
            </w:pPr>
            <w:r>
              <w:rPr>
                <w:noProof/>
                <w:lang w:eastAsia="de-DE"/>
              </w:rPr>
              <w:drawing>
                <wp:anchor distT="0" distB="0" distL="114300" distR="114300" simplePos="0" relativeHeight="251684864" behindDoc="0" locked="0" layoutInCell="1" allowOverlap="1">
                  <wp:simplePos x="0" y="0"/>
                  <wp:positionH relativeFrom="column">
                    <wp:posOffset>550440</wp:posOffset>
                  </wp:positionH>
                  <wp:positionV relativeFrom="paragraph">
                    <wp:posOffset>-84960</wp:posOffset>
                  </wp:positionV>
                  <wp:extent cx="933480" cy="971640"/>
                  <wp:effectExtent l="0" t="0" r="0" b="0"/>
                  <wp:wrapSquare wrapText="right"/>
                  <wp:docPr id="46" name="Bild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lum/>
                            <a:alphaModFix/>
                          </a:blip>
                          <a:srcRect/>
                          <a:stretch>
                            <a:fillRect/>
                          </a:stretch>
                        </pic:blipFill>
                        <pic:spPr>
                          <a:xfrm>
                            <a:off x="0" y="0"/>
                            <a:ext cx="933480" cy="971640"/>
                          </a:xfrm>
                          <a:prstGeom prst="rect">
                            <a:avLst/>
                          </a:prstGeom>
                          <a:ln>
                            <a:noFill/>
                            <a:prstDash/>
                          </a:ln>
                        </pic:spPr>
                      </pic:pic>
                    </a:graphicData>
                  </a:graphic>
                </wp:anchor>
              </w:drawing>
            </w:r>
          </w:p>
        </w:tc>
        <w:tc>
          <w:tcPr>
            <w:tcW w:w="2552" w:type="dxa"/>
            <w:tcMar>
              <w:top w:w="0" w:type="dxa"/>
              <w:left w:w="0" w:type="dxa"/>
              <w:bottom w:w="0" w:type="dxa"/>
              <w:right w:w="0" w:type="dxa"/>
            </w:tcMar>
          </w:tcPr>
          <w:p w:rsidR="00771AA9" w:rsidRDefault="00771AA9" w:rsidP="00336970">
            <w:pPr>
              <w:pStyle w:val="TableContents"/>
              <w:jc w:val="center"/>
            </w:pPr>
            <w:r>
              <w:t> </w:t>
            </w:r>
          </w:p>
        </w:tc>
      </w:tr>
    </w:tbl>
    <w:p w:rsidR="00771AA9" w:rsidRDefault="00771AA9" w:rsidP="00771AA9">
      <w:pPr>
        <w:pStyle w:val="Textbody"/>
        <w:spacing w:after="0"/>
      </w:pPr>
    </w:p>
    <w:p w:rsidR="00771AA9" w:rsidRDefault="00771AA9" w:rsidP="00771AA9">
      <w:pPr>
        <w:pStyle w:val="Textbody"/>
        <w:spacing w:after="0"/>
      </w:pPr>
    </w:p>
    <w:p w:rsidR="00771AA9" w:rsidRDefault="00771AA9" w:rsidP="00771AA9">
      <w:pPr>
        <w:pStyle w:val="Textbody"/>
        <w:spacing w:after="0"/>
      </w:pPr>
      <w:r>
        <w:t>Antwort:  </w:t>
      </w:r>
      <w:r>
        <w:rPr>
          <w:color w:val="365F91"/>
        </w:rPr>
        <w:t xml:space="preserve">z. Bsp. den Flächeninhalt des Rechtecks berechnet man mit </w:t>
      </w:r>
      <w:proofErr w:type="spellStart"/>
      <w:r>
        <w:rPr>
          <w:color w:val="365F91"/>
        </w:rPr>
        <w:t>Länge∙Breite</w:t>
      </w:r>
      <w:proofErr w:type="spellEnd"/>
      <w:r>
        <w:rPr>
          <w:color w:val="365F91"/>
        </w:rPr>
        <w:t>.                  </w:t>
      </w:r>
    </w:p>
    <w:p w:rsidR="00771AA9" w:rsidRDefault="00771AA9" w:rsidP="00771AA9">
      <w:pPr>
        <w:pStyle w:val="Textbody"/>
        <w:spacing w:after="0"/>
      </w:pPr>
      <w:r>
        <w:rPr>
          <w:color w:val="365F91"/>
        </w:rPr>
        <w:t>                           A</w:t>
      </w:r>
      <w:r>
        <w:rPr>
          <w:color w:val="365F91"/>
          <w:position w:val="-7"/>
        </w:rPr>
        <w:t>Rechteck</w:t>
      </w:r>
      <w:r>
        <w:rPr>
          <w:color w:val="365F91"/>
        </w:rPr>
        <w:t>=A</w:t>
      </w:r>
      <w:r>
        <w:rPr>
          <w:color w:val="365F91"/>
          <w:position w:val="-7"/>
        </w:rPr>
        <w:t>Parallelogramm</w:t>
      </w:r>
      <w:r>
        <w:rPr>
          <w:color w:val="365F91"/>
        </w:rPr>
        <w:t>= a ∙ h.</w:t>
      </w:r>
    </w:p>
    <w:p w:rsidR="00771AA9" w:rsidRDefault="00771AA9" w:rsidP="00771AA9">
      <w:pPr>
        <w:pStyle w:val="Textbody"/>
        <w:spacing w:after="0"/>
      </w:pPr>
      <w:r>
        <w:t>Beschreibt Euren Lösungsweg.</w:t>
      </w:r>
      <w:r>
        <w:rPr>
          <w:color w:val="365F91"/>
        </w:rPr>
        <w:t xml:space="preserve"> . Wir haben ein Dreieck vom Parallelogramm abgeschnitten und an der anderen Seite so angelegt, dass ein Rechteck entstanden ist. Dieses Rechteck besteht aus denselben Teilflächen und muss daher so groß sein wie das Parallelogramm.</w:t>
      </w:r>
    </w:p>
    <w:p w:rsidR="00771AA9" w:rsidRDefault="00771AA9" w:rsidP="00771AA9">
      <w:pPr>
        <w:pStyle w:val="Textbody"/>
        <w:rPr>
          <w:rFonts w:ascii="Arial, sans-serif" w:hAnsi="Arial, sans-serif" w:hint="eastAsia"/>
          <w:color w:val="365F91"/>
        </w:rPr>
      </w:pPr>
      <w:r>
        <w:rPr>
          <w:rFonts w:ascii="Arial, sans-serif" w:hAnsi="Arial, sans-serif"/>
          <w:color w:val="365F91"/>
        </w:rPr>
        <w:t>h ist die Höhe des Parallelogramms bzw. die Breite des Rechtecks. Wie man den Flächeninhalt eines Rechtecks berechnet, wussten wir schon.</w:t>
      </w:r>
    </w:p>
    <w:p w:rsidR="00771AA9" w:rsidRDefault="00771AA9" w:rsidP="00771AA9">
      <w:pPr>
        <w:pStyle w:val="Textbody"/>
        <w:pageBreakBefore/>
        <w:rPr>
          <w:b/>
          <w:color w:val="000000"/>
          <w:sz w:val="36"/>
          <w:szCs w:val="36"/>
        </w:rPr>
      </w:pPr>
      <w:r>
        <w:rPr>
          <w:b/>
          <w:color w:val="000000"/>
          <w:sz w:val="36"/>
          <w:szCs w:val="36"/>
        </w:rPr>
        <w:t>Station 4 - Musterlösung</w:t>
      </w:r>
    </w:p>
    <w:p w:rsidR="00771AA9" w:rsidRDefault="00771AA9" w:rsidP="00771AA9">
      <w:pPr>
        <w:pStyle w:val="Textbody"/>
        <w:spacing w:after="0"/>
        <w:rPr>
          <w:b/>
        </w:rPr>
      </w:pPr>
      <w:r>
        <w:rPr>
          <w:b/>
        </w:rPr>
        <w:t>Der Flächeninhalt eines Parallelogramms</w:t>
      </w:r>
    </w:p>
    <w:p w:rsidR="00771AA9" w:rsidRDefault="00771AA9" w:rsidP="00771AA9">
      <w:pPr>
        <w:pStyle w:val="Textbody"/>
        <w:spacing w:after="0"/>
      </w:pPr>
      <w:r>
        <w:t> </w:t>
      </w:r>
    </w:p>
    <w:p w:rsidR="00771AA9" w:rsidRDefault="00771AA9" w:rsidP="00771AA9">
      <w:pPr>
        <w:pStyle w:val="Textbody"/>
        <w:spacing w:after="0"/>
      </w:pPr>
      <w:r>
        <w:rPr>
          <w:b/>
        </w:rPr>
        <w:t xml:space="preserve">Findet </w:t>
      </w:r>
      <w:r>
        <w:rPr>
          <w:b/>
          <w:u w:val="single"/>
        </w:rPr>
        <w:t>gemeinsam</w:t>
      </w:r>
      <w:r>
        <w:rPr>
          <w:b/>
        </w:rPr>
        <w:t xml:space="preserve"> mithilfe der </w:t>
      </w:r>
      <w:proofErr w:type="spellStart"/>
      <w:r>
        <w:rPr>
          <w:b/>
        </w:rPr>
        <w:t>GeoGebra</w:t>
      </w:r>
      <w:proofErr w:type="spellEnd"/>
      <w:r>
        <w:rPr>
          <w:b/>
        </w:rPr>
        <w:t>-Datei „</w:t>
      </w:r>
      <w:proofErr w:type="spellStart"/>
      <w:r>
        <w:rPr>
          <w:b/>
        </w:rPr>
        <w:t>Parallelogrammfläche</w:t>
      </w:r>
      <w:proofErr w:type="spellEnd"/>
      <w:r>
        <w:rPr>
          <w:b/>
        </w:rPr>
        <w:t xml:space="preserve">“ heraus, wie man den Flächeninhalt eines Parallelogramms bestimmen kann: </w:t>
      </w:r>
      <w:hyperlink r:id="rId55" w:history="1">
        <w:r>
          <w:rPr>
            <w:b/>
          </w:rPr>
          <w:t>https://ggbm.at</w:t>
        </w:r>
      </w:hyperlink>
      <w:hyperlink r:id="rId56" w:history="1">
        <w:r>
          <w:rPr>
            <w:b/>
          </w:rPr>
          <w:t>/</w:t>
        </w:r>
      </w:hyperlink>
      <w:bookmarkStart w:id="9" w:name="_Hlt5130416041"/>
      <w:bookmarkStart w:id="10" w:name="_Hlt5130416031"/>
      <w:bookmarkEnd w:id="9"/>
      <w:bookmarkEnd w:id="10"/>
      <w:r w:rsidR="00533E11" w:rsidRPr="00533E11">
        <w:fldChar w:fldCharType="begin"/>
      </w:r>
      <w:r>
        <w:instrText xml:space="preserve"> HYPERLINK  "https://ggbm.at/nKQfdfag" </w:instrText>
      </w:r>
      <w:r w:rsidR="00533E11" w:rsidRPr="00533E11">
        <w:fldChar w:fldCharType="separate"/>
      </w:r>
      <w:r>
        <w:rPr>
          <w:b/>
        </w:rPr>
        <w:t>nKQfdfag</w:t>
      </w:r>
      <w:r w:rsidR="00533E11">
        <w:rPr>
          <w:b/>
        </w:rPr>
        <w:fldChar w:fldCharType="end"/>
      </w:r>
    </w:p>
    <w:p w:rsidR="00771AA9" w:rsidRDefault="00771AA9" w:rsidP="00771AA9">
      <w:pPr>
        <w:pStyle w:val="Textbody"/>
        <w:spacing w:after="0"/>
      </w:pPr>
      <w:r>
        <w:t> </w:t>
      </w:r>
    </w:p>
    <w:p w:rsidR="00771AA9" w:rsidRDefault="00771AA9" w:rsidP="00771AA9">
      <w:pPr>
        <w:pStyle w:val="Textbody"/>
        <w:spacing w:after="0"/>
      </w:pPr>
      <w:r>
        <w:t>Bildschirmansicht:</w:t>
      </w:r>
    </w:p>
    <w:p w:rsidR="00771AA9" w:rsidRDefault="00771AA9" w:rsidP="00771AA9">
      <w:pPr>
        <w:pStyle w:val="Textbody"/>
        <w:spacing w:after="0"/>
      </w:pPr>
    </w:p>
    <w:p w:rsidR="00771AA9" w:rsidRDefault="00771AA9" w:rsidP="00771AA9">
      <w:pPr>
        <w:pStyle w:val="Textbody"/>
        <w:spacing w:after="0"/>
      </w:pPr>
      <w:r>
        <w:rPr>
          <w:noProof/>
          <w:lang w:eastAsia="de-DE"/>
        </w:rPr>
        <w:drawing>
          <wp:anchor distT="0" distB="0" distL="114300" distR="114300" simplePos="0" relativeHeight="251686912" behindDoc="0" locked="0" layoutInCell="1" allowOverlap="1">
            <wp:simplePos x="0" y="0"/>
            <wp:positionH relativeFrom="column">
              <wp:posOffset>438150</wp:posOffset>
            </wp:positionH>
            <wp:positionV relativeFrom="margin">
              <wp:posOffset>1676400</wp:posOffset>
            </wp:positionV>
            <wp:extent cx="4857840" cy="2114640"/>
            <wp:effectExtent l="0" t="0" r="0" b="0"/>
            <wp:wrapSquare wrapText="right"/>
            <wp:docPr id="47" name="Bild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lum/>
                      <a:alphaModFix/>
                    </a:blip>
                    <a:srcRect/>
                    <a:stretch>
                      <a:fillRect/>
                    </a:stretch>
                  </pic:blipFill>
                  <pic:spPr>
                    <a:xfrm>
                      <a:off x="0" y="0"/>
                      <a:ext cx="4857840" cy="2114640"/>
                    </a:xfrm>
                    <a:prstGeom prst="rect">
                      <a:avLst/>
                    </a:prstGeom>
                    <a:ln>
                      <a:noFill/>
                      <a:prstDash/>
                    </a:ln>
                  </pic:spPr>
                </pic:pic>
              </a:graphicData>
            </a:graphic>
          </wp:anchor>
        </w:drawing>
      </w:r>
    </w:p>
    <w:p w:rsidR="00771AA9" w:rsidRDefault="00771AA9" w:rsidP="00771AA9">
      <w:pPr>
        <w:pStyle w:val="Textbody"/>
        <w:spacing w:after="0"/>
      </w:pPr>
      <w:r>
        <w:t> </w:t>
      </w:r>
    </w:p>
    <w:p w:rsidR="00771AA9" w:rsidRDefault="00771AA9" w:rsidP="00771AA9">
      <w:pPr>
        <w:pStyle w:val="Textbody"/>
        <w:spacing w:after="0"/>
      </w:pPr>
      <w:r>
        <w:t> </w:t>
      </w:r>
    </w:p>
    <w:p w:rsidR="00771AA9" w:rsidRDefault="00771AA9" w:rsidP="00771AA9">
      <w:pPr>
        <w:pStyle w:val="Textbody"/>
        <w:spacing w:after="0"/>
      </w:pPr>
      <w:r>
        <w:t> </w:t>
      </w:r>
    </w:p>
    <w:p w:rsidR="00771AA9" w:rsidRDefault="00771AA9" w:rsidP="00771AA9">
      <w:pPr>
        <w:pStyle w:val="Textbody"/>
        <w:spacing w:after="0"/>
      </w:pPr>
      <w:r>
        <w:t> </w:t>
      </w:r>
    </w:p>
    <w:p w:rsidR="00771AA9" w:rsidRDefault="00771AA9" w:rsidP="00771AA9">
      <w:pPr>
        <w:pStyle w:val="Textbody"/>
        <w:spacing w:after="0"/>
      </w:pPr>
      <w:r>
        <w:t> </w:t>
      </w:r>
    </w:p>
    <w:p w:rsidR="00771AA9" w:rsidRDefault="00771AA9" w:rsidP="00771AA9">
      <w:pPr>
        <w:pStyle w:val="Textbody"/>
        <w:spacing w:after="0"/>
      </w:pPr>
      <w:r>
        <w:t> </w:t>
      </w:r>
    </w:p>
    <w:p w:rsidR="00771AA9" w:rsidRDefault="00771AA9" w:rsidP="00771AA9">
      <w:pPr>
        <w:pStyle w:val="Textbody"/>
        <w:spacing w:after="0"/>
      </w:pPr>
      <w:r>
        <w:t> </w:t>
      </w:r>
    </w:p>
    <w:p w:rsidR="00771AA9" w:rsidRDefault="00771AA9" w:rsidP="00771AA9">
      <w:pPr>
        <w:pStyle w:val="Textbody"/>
        <w:spacing w:after="0"/>
      </w:pPr>
      <w:r>
        <w:t> </w:t>
      </w:r>
    </w:p>
    <w:p w:rsidR="00771AA9" w:rsidRDefault="00771AA9" w:rsidP="00771AA9">
      <w:pPr>
        <w:pStyle w:val="Textbody"/>
        <w:spacing w:after="0"/>
      </w:pPr>
      <w:r>
        <w:t> </w:t>
      </w:r>
    </w:p>
    <w:p w:rsidR="00771AA9" w:rsidRDefault="00771AA9" w:rsidP="00771AA9">
      <w:pPr>
        <w:pStyle w:val="Textbody"/>
        <w:spacing w:after="0"/>
      </w:pPr>
      <w:r>
        <w:t> </w:t>
      </w:r>
    </w:p>
    <w:p w:rsidR="00771AA9" w:rsidRDefault="00771AA9" w:rsidP="00771AA9">
      <w:pPr>
        <w:pStyle w:val="Textbody"/>
        <w:spacing w:after="0"/>
      </w:pPr>
      <w:r>
        <w:t> </w:t>
      </w:r>
    </w:p>
    <w:p w:rsidR="00771AA9" w:rsidRDefault="00771AA9" w:rsidP="00771AA9">
      <w:pPr>
        <w:pStyle w:val="Textbody"/>
        <w:spacing w:after="0"/>
      </w:pPr>
      <w:r>
        <w:rPr>
          <w:position w:val="-7"/>
        </w:rPr>
        <w:t> </w:t>
      </w:r>
    </w:p>
    <w:p w:rsidR="00771AA9" w:rsidRDefault="00771AA9" w:rsidP="00771AA9">
      <w:pPr>
        <w:pStyle w:val="TableContents"/>
        <w:spacing w:after="0" w:line="240" w:lineRule="auto"/>
        <w:jc w:val="center"/>
        <w:rPr>
          <w:sz w:val="18"/>
          <w:szCs w:val="18"/>
        </w:rPr>
      </w:pPr>
      <w:r>
        <w:rPr>
          <w:position w:val="-6"/>
          <w:sz w:val="18"/>
          <w:szCs w:val="18"/>
        </w:rPr>
        <w:t xml:space="preserve">Abbildung 14: </w:t>
      </w:r>
      <w:proofErr w:type="spellStart"/>
      <w:r>
        <w:rPr>
          <w:position w:val="-6"/>
          <w:sz w:val="18"/>
          <w:szCs w:val="18"/>
        </w:rPr>
        <w:t>GeoGebra-Screenshot</w:t>
      </w:r>
      <w:proofErr w:type="spellEnd"/>
      <w:r>
        <w:rPr>
          <w:position w:val="-6"/>
          <w:sz w:val="18"/>
          <w:szCs w:val="18"/>
        </w:rPr>
        <w:t xml:space="preserve">, </w:t>
      </w:r>
      <w:proofErr w:type="spellStart"/>
      <w:r>
        <w:rPr>
          <w:position w:val="-6"/>
          <w:sz w:val="18"/>
          <w:szCs w:val="18"/>
        </w:rPr>
        <w:t>by</w:t>
      </w:r>
      <w:proofErr w:type="spellEnd"/>
      <w:r>
        <w:rPr>
          <w:position w:val="-6"/>
          <w:sz w:val="18"/>
          <w:szCs w:val="18"/>
        </w:rPr>
        <w:t xml:space="preserve"> </w:t>
      </w:r>
      <w:proofErr w:type="spellStart"/>
      <w:r>
        <w:rPr>
          <w:rFonts w:ascii="Arial, sans-serif" w:hAnsi="Arial, sans-serif"/>
          <w:position w:val="-5"/>
          <w:sz w:val="16"/>
          <w:szCs w:val="18"/>
        </w:rPr>
        <w:t>Fachset</w:t>
      </w:r>
      <w:proofErr w:type="spellEnd"/>
      <w:r>
        <w:rPr>
          <w:rFonts w:ascii="Arial, sans-serif" w:hAnsi="Arial, sans-serif"/>
          <w:position w:val="-5"/>
          <w:sz w:val="16"/>
          <w:szCs w:val="18"/>
        </w:rPr>
        <w:t xml:space="preserve"> Mathematik für </w:t>
      </w:r>
      <w:proofErr w:type="spellStart"/>
      <w:r w:rsidR="007F1919">
        <w:rPr>
          <w:rFonts w:ascii="Arial, sans-serif" w:hAnsi="Arial, sans-serif"/>
          <w:position w:val="-5"/>
          <w:sz w:val="16"/>
          <w:szCs w:val="18"/>
        </w:rPr>
        <w:t>SenBJF</w:t>
      </w:r>
      <w:proofErr w:type="spellEnd"/>
      <w:r>
        <w:rPr>
          <w:rFonts w:ascii="Arial, sans-serif" w:hAnsi="Arial, sans-serif"/>
          <w:position w:val="-5"/>
          <w:sz w:val="16"/>
          <w:szCs w:val="18"/>
        </w:rPr>
        <w:t xml:space="preserve"> </w:t>
      </w:r>
      <w:r>
        <w:rPr>
          <w:position w:val="-6"/>
          <w:sz w:val="18"/>
          <w:szCs w:val="18"/>
        </w:rPr>
        <w:t> </w:t>
      </w:r>
      <w:hyperlink r:id="rId58" w:history="1">
        <w:r>
          <w:rPr>
            <w:rFonts w:ascii="Arial, sans-serif" w:hAnsi="Arial, sans-serif"/>
            <w:position w:val="-4"/>
            <w:sz w:val="12"/>
            <w:szCs w:val="18"/>
          </w:rPr>
          <w:t>CC BY 3.0 de</w:t>
        </w:r>
      </w:hyperlink>
    </w:p>
    <w:p w:rsidR="00771AA9" w:rsidRDefault="00771AA9" w:rsidP="00771AA9">
      <w:pPr>
        <w:pStyle w:val="Textbody"/>
        <w:spacing w:after="0"/>
      </w:pPr>
    </w:p>
    <w:p w:rsidR="00771AA9" w:rsidRDefault="00771AA9" w:rsidP="00771AA9">
      <w:pPr>
        <w:pStyle w:val="Textbody"/>
        <w:spacing w:after="0"/>
      </w:pPr>
    </w:p>
    <w:p w:rsidR="00771AA9" w:rsidRDefault="000C2D94" w:rsidP="00771AA9">
      <w:pPr>
        <w:pStyle w:val="Textbody"/>
        <w:spacing w:after="0"/>
      </w:pPr>
      <w:r>
        <w:t>Versucht eine Formel aufzustellen</w:t>
      </w:r>
      <w:r w:rsidR="00771AA9">
        <w:t>. Ihr könnt aber auch mit euren eigenen Worten beschreiben, wie man den Flächeninhalt bestimmen kann.</w:t>
      </w:r>
    </w:p>
    <w:p w:rsidR="00771AA9" w:rsidRDefault="00771AA9" w:rsidP="00771AA9">
      <w:pPr>
        <w:pStyle w:val="Textbody"/>
        <w:spacing w:after="0"/>
      </w:pPr>
    </w:p>
    <w:tbl>
      <w:tblPr>
        <w:tblW w:w="9360" w:type="dxa"/>
        <w:tblLayout w:type="fixed"/>
        <w:tblCellMar>
          <w:left w:w="10" w:type="dxa"/>
          <w:right w:w="10" w:type="dxa"/>
        </w:tblCellMar>
        <w:tblLook w:val="0000"/>
      </w:tblPr>
      <w:tblGrid>
        <w:gridCol w:w="225"/>
        <w:gridCol w:w="2327"/>
        <w:gridCol w:w="2551"/>
        <w:gridCol w:w="3762"/>
        <w:gridCol w:w="495"/>
      </w:tblGrid>
      <w:tr w:rsidR="00771AA9" w:rsidTr="000C2D94">
        <w:tc>
          <w:tcPr>
            <w:tcW w:w="225" w:type="dxa"/>
            <w:tcMar>
              <w:top w:w="0" w:type="dxa"/>
              <w:left w:w="0" w:type="dxa"/>
              <w:bottom w:w="0" w:type="dxa"/>
              <w:right w:w="0" w:type="dxa"/>
            </w:tcMar>
          </w:tcPr>
          <w:p w:rsidR="00771AA9" w:rsidRDefault="00771AA9" w:rsidP="00336970">
            <w:pPr>
              <w:pStyle w:val="TableContents"/>
              <w:jc w:val="center"/>
            </w:pPr>
            <w:r>
              <w:t> </w:t>
            </w:r>
          </w:p>
        </w:tc>
        <w:tc>
          <w:tcPr>
            <w:tcW w:w="2327" w:type="dxa"/>
            <w:tcMar>
              <w:top w:w="0" w:type="dxa"/>
              <w:left w:w="0" w:type="dxa"/>
              <w:bottom w:w="0" w:type="dxa"/>
              <w:right w:w="0" w:type="dxa"/>
            </w:tcMar>
          </w:tcPr>
          <w:p w:rsidR="00771AA9" w:rsidRDefault="00771AA9" w:rsidP="00336970">
            <w:pPr>
              <w:pStyle w:val="TableContents"/>
              <w:jc w:val="center"/>
              <w:rPr>
                <w:b/>
                <w:u w:val="single"/>
              </w:rPr>
            </w:pPr>
            <w:r>
              <w:rPr>
                <w:b/>
                <w:noProof/>
                <w:u w:val="single"/>
                <w:lang w:eastAsia="de-DE"/>
              </w:rPr>
              <w:drawing>
                <wp:anchor distT="0" distB="0" distL="114300" distR="114300" simplePos="0" relativeHeight="251687936" behindDoc="0" locked="0" layoutInCell="1" allowOverlap="1">
                  <wp:simplePos x="0" y="0"/>
                  <wp:positionH relativeFrom="column">
                    <wp:posOffset>452880</wp:posOffset>
                  </wp:positionH>
                  <wp:positionV relativeFrom="paragraph">
                    <wp:posOffset>265320</wp:posOffset>
                  </wp:positionV>
                  <wp:extent cx="914400" cy="914400"/>
                  <wp:effectExtent l="0" t="0" r="0" b="0"/>
                  <wp:wrapSquare wrapText="right"/>
                  <wp:docPr id="48" name="Bild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lum/>
                            <a:alphaModFix/>
                          </a:blip>
                          <a:srcRect/>
                          <a:stretch>
                            <a:fillRect/>
                          </a:stretch>
                        </pic:blipFill>
                        <pic:spPr>
                          <a:xfrm>
                            <a:off x="0" y="0"/>
                            <a:ext cx="914400" cy="914400"/>
                          </a:xfrm>
                          <a:prstGeom prst="rect">
                            <a:avLst/>
                          </a:prstGeom>
                          <a:ln>
                            <a:noFill/>
                            <a:prstDash/>
                          </a:ln>
                        </pic:spPr>
                      </pic:pic>
                    </a:graphicData>
                  </a:graphic>
                </wp:anchor>
              </w:drawing>
            </w:r>
            <w:r>
              <w:rPr>
                <w:b/>
                <w:u w:val="single"/>
              </w:rPr>
              <w:t>Hilfe 1</w:t>
            </w:r>
          </w:p>
        </w:tc>
        <w:tc>
          <w:tcPr>
            <w:tcW w:w="2551" w:type="dxa"/>
            <w:tcMar>
              <w:top w:w="0" w:type="dxa"/>
              <w:left w:w="0" w:type="dxa"/>
              <w:bottom w:w="0" w:type="dxa"/>
              <w:right w:w="0" w:type="dxa"/>
            </w:tcMar>
          </w:tcPr>
          <w:p w:rsidR="00771AA9" w:rsidRDefault="00771AA9" w:rsidP="00336970">
            <w:pPr>
              <w:pStyle w:val="TableContents"/>
              <w:jc w:val="center"/>
              <w:rPr>
                <w:b/>
                <w:u w:val="single"/>
              </w:rPr>
            </w:pPr>
            <w:r>
              <w:rPr>
                <w:b/>
                <w:u w:val="single"/>
              </w:rPr>
              <w:t>Hilfe 2</w:t>
            </w:r>
          </w:p>
          <w:p w:rsidR="00771AA9" w:rsidRDefault="00771AA9" w:rsidP="00336970">
            <w:pPr>
              <w:pStyle w:val="TableContents"/>
            </w:pPr>
            <w:r>
              <w:rPr>
                <w:noProof/>
                <w:lang w:eastAsia="de-DE"/>
              </w:rPr>
              <w:drawing>
                <wp:anchor distT="0" distB="0" distL="114300" distR="114300" simplePos="0" relativeHeight="251688960" behindDoc="0" locked="0" layoutInCell="1" allowOverlap="1">
                  <wp:simplePos x="0" y="0"/>
                  <wp:positionH relativeFrom="column">
                    <wp:posOffset>465480</wp:posOffset>
                  </wp:positionH>
                  <wp:positionV relativeFrom="paragraph">
                    <wp:posOffset>-117000</wp:posOffset>
                  </wp:positionV>
                  <wp:extent cx="961919" cy="1009799"/>
                  <wp:effectExtent l="0" t="0" r="0" b="0"/>
                  <wp:wrapSquare wrapText="right"/>
                  <wp:docPr id="49" name="Bild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lum/>
                            <a:alphaModFix/>
                          </a:blip>
                          <a:srcRect/>
                          <a:stretch>
                            <a:fillRect/>
                          </a:stretch>
                        </pic:blipFill>
                        <pic:spPr>
                          <a:xfrm>
                            <a:off x="0" y="0"/>
                            <a:ext cx="961919" cy="1009799"/>
                          </a:xfrm>
                          <a:prstGeom prst="rect">
                            <a:avLst/>
                          </a:prstGeom>
                          <a:ln>
                            <a:noFill/>
                            <a:prstDash/>
                          </a:ln>
                        </pic:spPr>
                      </pic:pic>
                    </a:graphicData>
                  </a:graphic>
                </wp:anchor>
              </w:drawing>
            </w:r>
          </w:p>
        </w:tc>
        <w:tc>
          <w:tcPr>
            <w:tcW w:w="3762" w:type="dxa"/>
            <w:tcMar>
              <w:top w:w="0" w:type="dxa"/>
              <w:left w:w="0" w:type="dxa"/>
              <w:bottom w:w="0" w:type="dxa"/>
              <w:right w:w="0" w:type="dxa"/>
            </w:tcMar>
          </w:tcPr>
          <w:p w:rsidR="00771AA9" w:rsidRDefault="00771AA9" w:rsidP="00336970">
            <w:pPr>
              <w:pStyle w:val="TableContents"/>
              <w:jc w:val="center"/>
              <w:rPr>
                <w:b/>
                <w:u w:val="single"/>
              </w:rPr>
            </w:pPr>
            <w:r>
              <w:rPr>
                <w:b/>
                <w:noProof/>
                <w:u w:val="single"/>
                <w:lang w:eastAsia="de-DE"/>
              </w:rPr>
              <w:drawing>
                <wp:anchor distT="0" distB="0" distL="114300" distR="114300" simplePos="0" relativeHeight="251689984" behindDoc="0" locked="0" layoutInCell="1" allowOverlap="1">
                  <wp:simplePos x="0" y="0"/>
                  <wp:positionH relativeFrom="column">
                    <wp:posOffset>423720</wp:posOffset>
                  </wp:positionH>
                  <wp:positionV relativeFrom="paragraph">
                    <wp:posOffset>201240</wp:posOffset>
                  </wp:positionV>
                  <wp:extent cx="1009799" cy="990719"/>
                  <wp:effectExtent l="0" t="0" r="0" b="0"/>
                  <wp:wrapSquare wrapText="right"/>
                  <wp:docPr id="50" name="Bild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lum/>
                            <a:alphaModFix/>
                          </a:blip>
                          <a:srcRect/>
                          <a:stretch>
                            <a:fillRect/>
                          </a:stretch>
                        </pic:blipFill>
                        <pic:spPr>
                          <a:xfrm>
                            <a:off x="0" y="0"/>
                            <a:ext cx="1009799" cy="990719"/>
                          </a:xfrm>
                          <a:prstGeom prst="rect">
                            <a:avLst/>
                          </a:prstGeom>
                          <a:ln>
                            <a:noFill/>
                            <a:prstDash/>
                          </a:ln>
                        </pic:spPr>
                      </pic:pic>
                    </a:graphicData>
                  </a:graphic>
                </wp:anchor>
              </w:drawing>
            </w:r>
            <w:r>
              <w:rPr>
                <w:b/>
                <w:u w:val="single"/>
              </w:rPr>
              <w:t>Hilfe 3</w:t>
            </w:r>
          </w:p>
        </w:tc>
        <w:tc>
          <w:tcPr>
            <w:tcW w:w="495" w:type="dxa"/>
            <w:tcMar>
              <w:top w:w="0" w:type="dxa"/>
              <w:left w:w="0" w:type="dxa"/>
              <w:bottom w:w="0" w:type="dxa"/>
              <w:right w:w="0" w:type="dxa"/>
            </w:tcMar>
          </w:tcPr>
          <w:p w:rsidR="00771AA9" w:rsidRDefault="00771AA9" w:rsidP="00336970">
            <w:pPr>
              <w:pStyle w:val="TableContents"/>
              <w:jc w:val="center"/>
            </w:pPr>
            <w:r>
              <w:t> </w:t>
            </w:r>
          </w:p>
        </w:tc>
      </w:tr>
    </w:tbl>
    <w:p w:rsidR="00771AA9" w:rsidRDefault="00771AA9" w:rsidP="00771AA9">
      <w:pPr>
        <w:pStyle w:val="Textbody"/>
        <w:spacing w:after="0"/>
      </w:pPr>
    </w:p>
    <w:p w:rsidR="00771AA9" w:rsidRDefault="00771AA9" w:rsidP="00771AA9">
      <w:pPr>
        <w:pStyle w:val="Textbody"/>
        <w:spacing w:after="0"/>
      </w:pPr>
      <w:r>
        <w:t>Antwort:</w:t>
      </w:r>
    </w:p>
    <w:p w:rsidR="00771AA9" w:rsidRDefault="00771AA9" w:rsidP="00771AA9">
      <w:pPr>
        <w:pStyle w:val="Textbody"/>
        <w:spacing w:after="0"/>
      </w:pPr>
      <w:r>
        <w:t xml:space="preserve">Wenn man das Rechteck so verschiebt, dass der Punkt H auf dem Punkt D liegt, dann bedeckt das </w:t>
      </w:r>
      <w:proofErr w:type="spellStart"/>
      <w:r>
        <w:t>Recheck</w:t>
      </w:r>
      <w:proofErr w:type="spellEnd"/>
      <w:r>
        <w:t xml:space="preserve"> einen großen Teil des Parallelogramms. Die Dreieckfläche, die links übersteht, ist genauso groß, wie die Dreieckfläche, die zum Rechteck gehört, aber keine </w:t>
      </w:r>
      <w:proofErr w:type="spellStart"/>
      <w:r>
        <w:t>Parallelogrammfläche</w:t>
      </w:r>
      <w:proofErr w:type="spellEnd"/>
      <w:r>
        <w:t xml:space="preserve"> bedeckt. Die beiden Vierecke müssen also den gleichen Flächeninhalt haben.  A</w:t>
      </w:r>
      <w:r>
        <w:rPr>
          <w:position w:val="-7"/>
        </w:rPr>
        <w:t>Rechteck</w:t>
      </w:r>
      <w:r>
        <w:t>=</w:t>
      </w:r>
      <w:proofErr w:type="spellStart"/>
      <w:r>
        <w:t>e∙f</w:t>
      </w:r>
      <w:proofErr w:type="spellEnd"/>
      <w:r>
        <w:t>   und  A</w:t>
      </w:r>
      <w:r>
        <w:rPr>
          <w:position w:val="-7"/>
        </w:rPr>
        <w:t>Parallelogramm</w:t>
      </w:r>
      <w:r>
        <w:t xml:space="preserve">= </w:t>
      </w:r>
      <w:proofErr w:type="spellStart"/>
      <w:r>
        <w:t>a∙f</w:t>
      </w:r>
      <w:proofErr w:type="spellEnd"/>
      <w:r>
        <w:t>                (also Grundseite ∙ Höhe)</w:t>
      </w:r>
    </w:p>
    <w:p w:rsidR="00771AA9" w:rsidRDefault="00771AA9" w:rsidP="00385F2D">
      <w:pPr>
        <w:spacing w:before="480" w:after="240"/>
        <w:rPr>
          <w:rFonts w:cs="Arial"/>
          <w:b/>
          <w:sz w:val="24"/>
        </w:rPr>
      </w:pPr>
    </w:p>
    <w:p w:rsidR="00771AA9" w:rsidRDefault="00771AA9" w:rsidP="00771AA9">
      <w:pPr>
        <w:pageBreakBefore/>
        <w:spacing w:before="480" w:after="240"/>
        <w:rPr>
          <w:rFonts w:cs="Arial"/>
          <w:b/>
          <w:sz w:val="24"/>
        </w:rPr>
      </w:pPr>
      <w:r>
        <w:rPr>
          <w:rFonts w:cs="Arial"/>
          <w:b/>
          <w:sz w:val="24"/>
        </w:rPr>
        <w:t>Evaluation [keine]</w:t>
      </w:r>
    </w:p>
    <w:p w:rsidR="00771AA9" w:rsidRDefault="00771AA9" w:rsidP="00771AA9">
      <w:pPr>
        <w:rPr>
          <w:b/>
          <w:sz w:val="32"/>
        </w:rPr>
      </w:pPr>
      <w:r>
        <w:rPr>
          <w:b/>
          <w:sz w:val="32"/>
          <w:szCs w:val="32"/>
        </w:rPr>
        <w:t>Quellen</w:t>
      </w:r>
    </w:p>
    <w:p w:rsidR="00771AA9" w:rsidRDefault="00771AA9" w:rsidP="00771AA9">
      <w:r>
        <w:rPr>
          <w:b/>
          <w:sz w:val="24"/>
          <w:szCs w:val="24"/>
        </w:rPr>
        <w:t>Bildnachweise</w:t>
      </w:r>
    </w:p>
    <w:tbl>
      <w:tblPr>
        <w:tblW w:w="9570" w:type="dxa"/>
        <w:tblInd w:w="-108" w:type="dxa"/>
        <w:tblLayout w:type="fixed"/>
        <w:tblCellMar>
          <w:left w:w="10" w:type="dxa"/>
          <w:right w:w="10" w:type="dxa"/>
        </w:tblCellMar>
        <w:tblLook w:val="0000"/>
      </w:tblPr>
      <w:tblGrid>
        <w:gridCol w:w="1950"/>
        <w:gridCol w:w="851"/>
        <w:gridCol w:w="6769"/>
      </w:tblGrid>
      <w:tr w:rsidR="00771AA9" w:rsidTr="00336970">
        <w:tc>
          <w:tcPr>
            <w:tcW w:w="1950" w:type="dxa"/>
            <w:tcBorders>
              <w:top w:val="single" w:sz="4" w:space="0" w:color="000001"/>
              <w:left w:val="single" w:sz="4" w:space="0" w:color="000001"/>
              <w:bottom w:val="single" w:sz="4" w:space="0" w:color="000001"/>
              <w:right w:val="single" w:sz="4" w:space="0" w:color="000001"/>
            </w:tcBorders>
            <w:shd w:val="clear" w:color="auto" w:fill="D9D9D9"/>
            <w:tcMar>
              <w:top w:w="0" w:type="dxa"/>
              <w:left w:w="108" w:type="dxa"/>
              <w:bottom w:w="0" w:type="dxa"/>
              <w:right w:w="108" w:type="dxa"/>
            </w:tcMar>
          </w:tcPr>
          <w:p w:rsidR="00771AA9" w:rsidRDefault="00771AA9" w:rsidP="00336970">
            <w:pPr>
              <w:keepNext/>
              <w:keepLines/>
              <w:spacing w:before="60" w:after="0" w:line="240" w:lineRule="auto"/>
              <w:rPr>
                <w:rFonts w:cs="Arial"/>
                <w:sz w:val="24"/>
                <w:szCs w:val="24"/>
              </w:rPr>
            </w:pPr>
            <w:bookmarkStart w:id="11" w:name="__RefHeading__1386_890548548"/>
            <w:r>
              <w:rPr>
                <w:rFonts w:cs="Arial"/>
                <w:sz w:val="24"/>
                <w:szCs w:val="24"/>
              </w:rPr>
              <w:t>Bildtitel</w:t>
            </w:r>
            <w:bookmarkEnd w:id="11"/>
          </w:p>
        </w:tc>
        <w:tc>
          <w:tcPr>
            <w:tcW w:w="851" w:type="dxa"/>
            <w:tcBorders>
              <w:top w:val="single" w:sz="4" w:space="0" w:color="000001"/>
              <w:left w:val="single" w:sz="4" w:space="0" w:color="000001"/>
              <w:bottom w:val="single" w:sz="4" w:space="0" w:color="000001"/>
              <w:right w:val="single" w:sz="4" w:space="0" w:color="000001"/>
            </w:tcBorders>
            <w:shd w:val="clear" w:color="auto" w:fill="D9D9D9"/>
            <w:tcMar>
              <w:top w:w="0" w:type="dxa"/>
              <w:left w:w="108" w:type="dxa"/>
              <w:bottom w:w="0" w:type="dxa"/>
              <w:right w:w="108" w:type="dxa"/>
            </w:tcMar>
          </w:tcPr>
          <w:p w:rsidR="00771AA9" w:rsidRDefault="00771AA9" w:rsidP="00336970">
            <w:pPr>
              <w:keepNext/>
              <w:keepLines/>
              <w:spacing w:before="60" w:after="0" w:line="240" w:lineRule="auto"/>
              <w:jc w:val="center"/>
              <w:rPr>
                <w:rFonts w:cs="Arial"/>
                <w:sz w:val="24"/>
                <w:szCs w:val="24"/>
              </w:rPr>
            </w:pPr>
            <w:bookmarkStart w:id="12" w:name="__RefHeading__1388_890548548"/>
            <w:r>
              <w:rPr>
                <w:rFonts w:cs="Arial"/>
                <w:sz w:val="24"/>
                <w:szCs w:val="24"/>
              </w:rPr>
              <w:t>Seite</w:t>
            </w:r>
            <w:bookmarkEnd w:id="12"/>
          </w:p>
        </w:tc>
        <w:tc>
          <w:tcPr>
            <w:tcW w:w="6769" w:type="dxa"/>
            <w:tcBorders>
              <w:top w:val="single" w:sz="4" w:space="0" w:color="000001"/>
              <w:left w:val="single" w:sz="4" w:space="0" w:color="000001"/>
              <w:bottom w:val="single" w:sz="4" w:space="0" w:color="000001"/>
              <w:right w:val="single" w:sz="4" w:space="0" w:color="000001"/>
            </w:tcBorders>
            <w:shd w:val="clear" w:color="auto" w:fill="D9D9D9"/>
            <w:tcMar>
              <w:top w:w="0" w:type="dxa"/>
              <w:left w:w="108" w:type="dxa"/>
              <w:bottom w:w="0" w:type="dxa"/>
              <w:right w:w="108" w:type="dxa"/>
            </w:tcMar>
          </w:tcPr>
          <w:p w:rsidR="00771AA9" w:rsidRDefault="00771AA9" w:rsidP="00336970">
            <w:pPr>
              <w:spacing w:before="60" w:after="0" w:line="240" w:lineRule="auto"/>
              <w:rPr>
                <w:sz w:val="24"/>
                <w:szCs w:val="24"/>
              </w:rPr>
            </w:pPr>
            <w:r>
              <w:rPr>
                <w:sz w:val="24"/>
                <w:szCs w:val="24"/>
              </w:rPr>
              <w:t>Bildquelle</w:t>
            </w:r>
          </w:p>
        </w:tc>
      </w:tr>
      <w:tr w:rsidR="00771AA9" w:rsidRPr="00F076AC" w:rsidTr="00336970">
        <w:tc>
          <w:tcPr>
            <w:tcW w:w="19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keepNext/>
              <w:keepLines/>
              <w:spacing w:before="60" w:after="0" w:line="240" w:lineRule="auto"/>
              <w:rPr>
                <w:rFonts w:cs="Arial"/>
                <w:sz w:val="19"/>
                <w:szCs w:val="19"/>
              </w:rPr>
            </w:pPr>
            <w:proofErr w:type="spellStart"/>
            <w:r>
              <w:rPr>
                <w:rFonts w:cs="Arial"/>
                <w:sz w:val="19"/>
                <w:szCs w:val="19"/>
              </w:rPr>
              <w:t>Dockland</w:t>
            </w:r>
            <w:proofErr w:type="spellEnd"/>
          </w:p>
        </w:tc>
        <w:tc>
          <w:tcPr>
            <w:tcW w:w="8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71AA9" w:rsidRDefault="00771AA9" w:rsidP="00336970">
            <w:pPr>
              <w:pStyle w:val="TableContents"/>
              <w:jc w:val="center"/>
            </w:pPr>
            <w:r>
              <w:t>3</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Pr="006D79E5" w:rsidRDefault="00771AA9" w:rsidP="00336970">
            <w:pPr>
              <w:pStyle w:val="TableContents"/>
              <w:spacing w:after="0" w:line="240" w:lineRule="auto"/>
              <w:rPr>
                <w:lang w:val="en-GB"/>
              </w:rPr>
            </w:pPr>
            <w:r w:rsidRPr="006D79E5">
              <w:rPr>
                <w:position w:val="-7"/>
                <w:lang w:val="en-GB"/>
              </w:rPr>
              <w:t xml:space="preserve">By Alexander </w:t>
            </w:r>
            <w:proofErr w:type="spellStart"/>
            <w:r w:rsidRPr="006D79E5">
              <w:rPr>
                <w:position w:val="-7"/>
                <w:lang w:val="en-GB"/>
              </w:rPr>
              <w:t>Hoernigk</w:t>
            </w:r>
            <w:proofErr w:type="spellEnd"/>
            <w:r w:rsidRPr="006D79E5">
              <w:rPr>
                <w:position w:val="-7"/>
                <w:lang w:val="en-GB"/>
              </w:rPr>
              <w:t xml:space="preserve"> [CC BY 3.0 (https://creativecommons.org/licenses/by/3.0)], from Wikimedia Commons</w:t>
            </w:r>
          </w:p>
        </w:tc>
      </w:tr>
      <w:tr w:rsidR="00771AA9" w:rsidRPr="00F076AC" w:rsidTr="00336970">
        <w:tc>
          <w:tcPr>
            <w:tcW w:w="19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keepNext/>
              <w:keepLines/>
              <w:spacing w:before="60" w:after="0" w:line="240" w:lineRule="auto"/>
              <w:rPr>
                <w:rFonts w:cs="Arial"/>
                <w:sz w:val="19"/>
                <w:szCs w:val="19"/>
              </w:rPr>
            </w:pPr>
            <w:proofErr w:type="spellStart"/>
            <w:r>
              <w:rPr>
                <w:rFonts w:cs="Arial"/>
                <w:sz w:val="19"/>
                <w:szCs w:val="19"/>
              </w:rPr>
              <w:t>Dockland</w:t>
            </w:r>
            <w:proofErr w:type="spellEnd"/>
          </w:p>
        </w:tc>
        <w:tc>
          <w:tcPr>
            <w:tcW w:w="8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71AA9" w:rsidRDefault="00771AA9" w:rsidP="00336970">
            <w:pPr>
              <w:keepNext/>
              <w:keepLines/>
              <w:spacing w:before="60" w:after="0" w:line="240" w:lineRule="auto"/>
              <w:jc w:val="center"/>
              <w:rPr>
                <w:rFonts w:cs="Arial"/>
                <w:sz w:val="20"/>
                <w:szCs w:val="20"/>
              </w:rPr>
            </w:pPr>
            <w:r>
              <w:rPr>
                <w:rFonts w:cs="Arial"/>
                <w:sz w:val="20"/>
                <w:szCs w:val="20"/>
              </w:rPr>
              <w:t>4</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Pr="006D79E5" w:rsidRDefault="00771AA9" w:rsidP="00336970">
            <w:pPr>
              <w:pStyle w:val="TableContents"/>
              <w:spacing w:after="0" w:line="240" w:lineRule="auto"/>
              <w:rPr>
                <w:lang w:val="en-GB"/>
              </w:rPr>
            </w:pPr>
            <w:r w:rsidRPr="006D79E5">
              <w:rPr>
                <w:position w:val="-7"/>
                <w:lang w:val="en-GB"/>
              </w:rPr>
              <w:t xml:space="preserve">By Alexander </w:t>
            </w:r>
            <w:proofErr w:type="spellStart"/>
            <w:r w:rsidRPr="006D79E5">
              <w:rPr>
                <w:position w:val="-7"/>
                <w:lang w:val="en-GB"/>
              </w:rPr>
              <w:t>Hoernigk</w:t>
            </w:r>
            <w:proofErr w:type="spellEnd"/>
            <w:r w:rsidRPr="006D79E5">
              <w:rPr>
                <w:position w:val="-7"/>
                <w:lang w:val="en-GB"/>
              </w:rPr>
              <w:t xml:space="preserve"> [CC BY 3.0 (https://creativecommons.org/licenses/by/3.0)], from Wikimedia Commons</w:t>
            </w:r>
          </w:p>
        </w:tc>
      </w:tr>
      <w:tr w:rsidR="00771AA9" w:rsidTr="00336970">
        <w:tc>
          <w:tcPr>
            <w:tcW w:w="19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keepNext/>
              <w:keepLines/>
              <w:spacing w:before="60" w:after="0" w:line="240" w:lineRule="auto"/>
              <w:rPr>
                <w:rFonts w:cs="Arial"/>
                <w:sz w:val="19"/>
                <w:szCs w:val="19"/>
              </w:rPr>
            </w:pPr>
            <w:r>
              <w:rPr>
                <w:rFonts w:cs="Arial"/>
                <w:sz w:val="19"/>
                <w:szCs w:val="19"/>
              </w:rPr>
              <w:t>[</w:t>
            </w:r>
            <w:proofErr w:type="spellStart"/>
            <w:r>
              <w:rPr>
                <w:rFonts w:cs="Arial"/>
                <w:sz w:val="19"/>
                <w:szCs w:val="19"/>
              </w:rPr>
              <w:t>Dockland</w:t>
            </w:r>
            <w:proofErr w:type="spellEnd"/>
            <w:r>
              <w:rPr>
                <w:rFonts w:cs="Arial"/>
                <w:sz w:val="19"/>
                <w:szCs w:val="19"/>
              </w:rPr>
              <w:t>-] Querschnitt-Skizze</w:t>
            </w:r>
          </w:p>
        </w:tc>
        <w:tc>
          <w:tcPr>
            <w:tcW w:w="8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71AA9" w:rsidRDefault="00771AA9" w:rsidP="00336970">
            <w:pPr>
              <w:keepNext/>
              <w:keepLines/>
              <w:spacing w:before="60" w:after="0" w:line="240" w:lineRule="auto"/>
              <w:jc w:val="center"/>
              <w:rPr>
                <w:rFonts w:cs="Arial"/>
                <w:sz w:val="20"/>
                <w:szCs w:val="20"/>
              </w:rPr>
            </w:pPr>
            <w:r>
              <w:rPr>
                <w:rFonts w:cs="Arial"/>
                <w:sz w:val="20"/>
                <w:szCs w:val="20"/>
              </w:rPr>
              <w:t>4</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spacing w:after="0" w:line="240" w:lineRule="auto"/>
              <w:rPr>
                <w:sz w:val="18"/>
                <w:szCs w:val="18"/>
              </w:rPr>
            </w:pPr>
            <w:proofErr w:type="spellStart"/>
            <w:r>
              <w:rPr>
                <w:position w:val="-7"/>
              </w:rPr>
              <w:t>by</w:t>
            </w:r>
            <w:proofErr w:type="spellEnd"/>
            <w:r>
              <w:rPr>
                <w:position w:val="-7"/>
              </w:rPr>
              <w:t xml:space="preserve"> </w:t>
            </w:r>
            <w:proofErr w:type="spellStart"/>
            <w:r>
              <w:rPr>
                <w:position w:val="-7"/>
              </w:rPr>
              <w:t>Fachset</w:t>
            </w:r>
            <w:proofErr w:type="spellEnd"/>
            <w:r>
              <w:rPr>
                <w:position w:val="-7"/>
              </w:rPr>
              <w:t xml:space="preserve"> Mathematik für </w:t>
            </w:r>
            <w:proofErr w:type="spellStart"/>
            <w:r w:rsidR="007F1919">
              <w:rPr>
                <w:position w:val="-7"/>
              </w:rPr>
              <w:t>SenBJF</w:t>
            </w:r>
            <w:proofErr w:type="spellEnd"/>
            <w:r>
              <w:rPr>
                <w:position w:val="-7"/>
              </w:rPr>
              <w:t xml:space="preserve">  </w:t>
            </w:r>
            <w:hyperlink r:id="rId62" w:history="1">
              <w:r>
                <w:rPr>
                  <w:position w:val="-7"/>
                </w:rPr>
                <w:t>CC BY 3.0 de</w:t>
              </w:r>
            </w:hyperlink>
          </w:p>
        </w:tc>
      </w:tr>
      <w:tr w:rsidR="00771AA9" w:rsidRPr="00F076AC" w:rsidTr="00336970">
        <w:tc>
          <w:tcPr>
            <w:tcW w:w="19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keepNext/>
              <w:keepLines/>
              <w:spacing w:before="60" w:after="0" w:line="240" w:lineRule="auto"/>
              <w:rPr>
                <w:rFonts w:cs="Arial"/>
                <w:sz w:val="19"/>
                <w:szCs w:val="19"/>
              </w:rPr>
            </w:pPr>
            <w:proofErr w:type="spellStart"/>
            <w:r>
              <w:rPr>
                <w:rFonts w:cs="Arial"/>
                <w:sz w:val="19"/>
                <w:szCs w:val="19"/>
              </w:rPr>
              <w:t>Dockland</w:t>
            </w:r>
            <w:proofErr w:type="spellEnd"/>
          </w:p>
        </w:tc>
        <w:tc>
          <w:tcPr>
            <w:tcW w:w="8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71AA9" w:rsidRDefault="00771AA9" w:rsidP="00336970">
            <w:pPr>
              <w:keepNext/>
              <w:keepLines/>
              <w:spacing w:before="60" w:after="0" w:line="240" w:lineRule="auto"/>
              <w:jc w:val="center"/>
              <w:rPr>
                <w:rFonts w:cs="Arial"/>
                <w:sz w:val="20"/>
                <w:szCs w:val="20"/>
              </w:rPr>
            </w:pPr>
            <w:r>
              <w:rPr>
                <w:rFonts w:cs="Arial"/>
                <w:sz w:val="20"/>
                <w:szCs w:val="20"/>
              </w:rPr>
              <w:t>5</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Pr="006D79E5" w:rsidRDefault="00771AA9" w:rsidP="00336970">
            <w:pPr>
              <w:pStyle w:val="TableContents"/>
              <w:spacing w:after="0" w:line="240" w:lineRule="auto"/>
              <w:rPr>
                <w:lang w:val="en-GB"/>
              </w:rPr>
            </w:pPr>
            <w:r w:rsidRPr="006D79E5">
              <w:rPr>
                <w:position w:val="-7"/>
                <w:lang w:val="en-GB"/>
              </w:rPr>
              <w:t xml:space="preserve">By Alexander </w:t>
            </w:r>
            <w:proofErr w:type="spellStart"/>
            <w:r w:rsidRPr="006D79E5">
              <w:rPr>
                <w:position w:val="-7"/>
                <w:lang w:val="en-GB"/>
              </w:rPr>
              <w:t>Hoernigk</w:t>
            </w:r>
            <w:proofErr w:type="spellEnd"/>
            <w:r w:rsidRPr="006D79E5">
              <w:rPr>
                <w:position w:val="-7"/>
                <w:lang w:val="en-GB"/>
              </w:rPr>
              <w:t xml:space="preserve"> [CC BY 3.0 (https://creativecommons.org/licenses/by/3.0)], from Wikimedia Commons</w:t>
            </w:r>
          </w:p>
        </w:tc>
      </w:tr>
      <w:tr w:rsidR="00771AA9" w:rsidTr="00336970">
        <w:tc>
          <w:tcPr>
            <w:tcW w:w="19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keepNext/>
              <w:keepLines/>
              <w:spacing w:before="60" w:after="0" w:line="240" w:lineRule="auto"/>
              <w:rPr>
                <w:rFonts w:cs="Arial"/>
                <w:sz w:val="19"/>
                <w:szCs w:val="19"/>
              </w:rPr>
            </w:pPr>
            <w:r>
              <w:rPr>
                <w:rFonts w:cs="Arial"/>
                <w:sz w:val="19"/>
                <w:szCs w:val="19"/>
              </w:rPr>
              <w:t>[</w:t>
            </w:r>
            <w:proofErr w:type="spellStart"/>
            <w:r>
              <w:rPr>
                <w:rFonts w:cs="Arial"/>
                <w:sz w:val="19"/>
                <w:szCs w:val="19"/>
              </w:rPr>
              <w:t>Dockland</w:t>
            </w:r>
            <w:proofErr w:type="spellEnd"/>
            <w:r>
              <w:rPr>
                <w:rFonts w:cs="Arial"/>
                <w:sz w:val="19"/>
                <w:szCs w:val="19"/>
              </w:rPr>
              <w:t>-]Beschriftete Querschnitt-Skizze</w:t>
            </w:r>
          </w:p>
        </w:tc>
        <w:tc>
          <w:tcPr>
            <w:tcW w:w="8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71AA9" w:rsidRDefault="00771AA9" w:rsidP="00336970">
            <w:pPr>
              <w:keepNext/>
              <w:keepLines/>
              <w:spacing w:before="60" w:after="0" w:line="240" w:lineRule="auto"/>
              <w:jc w:val="center"/>
              <w:rPr>
                <w:rFonts w:cs="Arial"/>
                <w:sz w:val="20"/>
                <w:szCs w:val="20"/>
              </w:rPr>
            </w:pPr>
            <w:r>
              <w:rPr>
                <w:rFonts w:cs="Arial"/>
                <w:sz w:val="20"/>
                <w:szCs w:val="20"/>
              </w:rPr>
              <w:t>5</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spacing w:after="0" w:line="240" w:lineRule="auto"/>
              <w:rPr>
                <w:sz w:val="18"/>
                <w:szCs w:val="18"/>
              </w:rPr>
            </w:pPr>
            <w:proofErr w:type="spellStart"/>
            <w:r>
              <w:rPr>
                <w:position w:val="-7"/>
              </w:rPr>
              <w:t>by</w:t>
            </w:r>
            <w:proofErr w:type="spellEnd"/>
            <w:r>
              <w:rPr>
                <w:position w:val="-7"/>
              </w:rPr>
              <w:t xml:space="preserve"> </w:t>
            </w:r>
            <w:proofErr w:type="spellStart"/>
            <w:r>
              <w:rPr>
                <w:position w:val="-7"/>
              </w:rPr>
              <w:t>Fachset</w:t>
            </w:r>
            <w:proofErr w:type="spellEnd"/>
            <w:r>
              <w:rPr>
                <w:position w:val="-7"/>
              </w:rPr>
              <w:t xml:space="preserve"> Mathematik für </w:t>
            </w:r>
            <w:proofErr w:type="spellStart"/>
            <w:r w:rsidR="007F1919">
              <w:rPr>
                <w:position w:val="-7"/>
              </w:rPr>
              <w:t>SenBJF</w:t>
            </w:r>
            <w:proofErr w:type="spellEnd"/>
            <w:r>
              <w:rPr>
                <w:position w:val="-7"/>
              </w:rPr>
              <w:t xml:space="preserve">  </w:t>
            </w:r>
            <w:hyperlink r:id="rId63" w:history="1">
              <w:r>
                <w:rPr>
                  <w:position w:val="-7"/>
                </w:rPr>
                <w:t>CC BY 3.0 de</w:t>
              </w:r>
            </w:hyperlink>
          </w:p>
        </w:tc>
      </w:tr>
      <w:tr w:rsidR="00771AA9" w:rsidTr="00336970">
        <w:tc>
          <w:tcPr>
            <w:tcW w:w="19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keepNext/>
              <w:keepLines/>
              <w:spacing w:after="0" w:line="240" w:lineRule="auto"/>
              <w:rPr>
                <w:rFonts w:cs="Arial"/>
                <w:sz w:val="19"/>
                <w:szCs w:val="19"/>
              </w:rPr>
            </w:pPr>
            <w:r>
              <w:rPr>
                <w:rFonts w:cs="Arial"/>
                <w:sz w:val="19"/>
                <w:szCs w:val="19"/>
              </w:rPr>
              <w:t>Parallelogramm &amp; Rechteck, flächengleich</w:t>
            </w:r>
          </w:p>
        </w:tc>
        <w:tc>
          <w:tcPr>
            <w:tcW w:w="8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71AA9" w:rsidRDefault="00771AA9" w:rsidP="00336970">
            <w:pPr>
              <w:keepNext/>
              <w:keepLines/>
              <w:spacing w:before="60" w:after="0" w:line="240" w:lineRule="auto"/>
              <w:jc w:val="center"/>
              <w:rPr>
                <w:rFonts w:cs="Arial"/>
                <w:sz w:val="20"/>
                <w:szCs w:val="20"/>
              </w:rPr>
            </w:pPr>
            <w:r>
              <w:rPr>
                <w:rFonts w:cs="Arial"/>
                <w:sz w:val="20"/>
                <w:szCs w:val="20"/>
              </w:rPr>
              <w:t>7</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spacing w:after="0" w:line="240" w:lineRule="auto"/>
              <w:rPr>
                <w:sz w:val="18"/>
                <w:szCs w:val="18"/>
              </w:rPr>
            </w:pPr>
            <w:proofErr w:type="spellStart"/>
            <w:r>
              <w:rPr>
                <w:position w:val="-7"/>
              </w:rPr>
              <w:t>by</w:t>
            </w:r>
            <w:proofErr w:type="spellEnd"/>
            <w:r>
              <w:rPr>
                <w:position w:val="-7"/>
              </w:rPr>
              <w:t xml:space="preserve"> </w:t>
            </w:r>
            <w:proofErr w:type="spellStart"/>
            <w:r>
              <w:rPr>
                <w:position w:val="-7"/>
              </w:rPr>
              <w:t>Fachset</w:t>
            </w:r>
            <w:proofErr w:type="spellEnd"/>
            <w:r>
              <w:rPr>
                <w:position w:val="-7"/>
              </w:rPr>
              <w:t xml:space="preserve"> Mathematik für </w:t>
            </w:r>
            <w:proofErr w:type="spellStart"/>
            <w:r w:rsidR="007F1919">
              <w:rPr>
                <w:position w:val="-7"/>
              </w:rPr>
              <w:t>SenBJF</w:t>
            </w:r>
            <w:proofErr w:type="spellEnd"/>
            <w:r>
              <w:rPr>
                <w:position w:val="-7"/>
              </w:rPr>
              <w:t xml:space="preserve">  </w:t>
            </w:r>
            <w:hyperlink r:id="rId64" w:history="1">
              <w:r>
                <w:rPr>
                  <w:position w:val="-7"/>
                </w:rPr>
                <w:t>CC BY 3.0 de</w:t>
              </w:r>
            </w:hyperlink>
          </w:p>
        </w:tc>
      </w:tr>
      <w:tr w:rsidR="00771AA9" w:rsidTr="00336970">
        <w:tc>
          <w:tcPr>
            <w:tcW w:w="19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keepNext/>
              <w:keepLines/>
              <w:spacing w:after="0" w:line="240" w:lineRule="auto"/>
              <w:rPr>
                <w:rFonts w:cs="Arial"/>
                <w:sz w:val="19"/>
                <w:szCs w:val="19"/>
              </w:rPr>
            </w:pPr>
            <w:r>
              <w:rPr>
                <w:rFonts w:cs="Arial"/>
                <w:sz w:val="19"/>
                <w:szCs w:val="19"/>
              </w:rPr>
              <w:t>Parallelogramm (beschriftet)</w:t>
            </w:r>
          </w:p>
        </w:tc>
        <w:tc>
          <w:tcPr>
            <w:tcW w:w="8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71AA9" w:rsidRDefault="00771AA9" w:rsidP="00336970">
            <w:pPr>
              <w:keepNext/>
              <w:keepLines/>
              <w:spacing w:before="60" w:after="0" w:line="240" w:lineRule="auto"/>
              <w:jc w:val="center"/>
              <w:rPr>
                <w:rFonts w:cs="Arial"/>
                <w:sz w:val="20"/>
                <w:szCs w:val="20"/>
              </w:rPr>
            </w:pPr>
            <w:r>
              <w:rPr>
                <w:rFonts w:cs="Arial"/>
                <w:sz w:val="20"/>
                <w:szCs w:val="20"/>
              </w:rPr>
              <w:t>8</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spacing w:after="0" w:line="240" w:lineRule="auto"/>
              <w:rPr>
                <w:sz w:val="18"/>
                <w:szCs w:val="18"/>
              </w:rPr>
            </w:pPr>
            <w:proofErr w:type="spellStart"/>
            <w:r>
              <w:rPr>
                <w:position w:val="-7"/>
              </w:rPr>
              <w:t>by</w:t>
            </w:r>
            <w:proofErr w:type="spellEnd"/>
            <w:r>
              <w:rPr>
                <w:position w:val="-7"/>
              </w:rPr>
              <w:t xml:space="preserve"> </w:t>
            </w:r>
            <w:proofErr w:type="spellStart"/>
            <w:r>
              <w:rPr>
                <w:position w:val="-7"/>
              </w:rPr>
              <w:t>Fachset</w:t>
            </w:r>
            <w:proofErr w:type="spellEnd"/>
            <w:r>
              <w:rPr>
                <w:position w:val="-7"/>
              </w:rPr>
              <w:t xml:space="preserve"> Mathematik für </w:t>
            </w:r>
            <w:proofErr w:type="spellStart"/>
            <w:r w:rsidR="007F1919">
              <w:rPr>
                <w:position w:val="-7"/>
              </w:rPr>
              <w:t>SenBJF</w:t>
            </w:r>
            <w:proofErr w:type="spellEnd"/>
            <w:r>
              <w:rPr>
                <w:position w:val="-7"/>
              </w:rPr>
              <w:t xml:space="preserve">  </w:t>
            </w:r>
            <w:hyperlink r:id="rId65" w:history="1">
              <w:r>
                <w:rPr>
                  <w:position w:val="-7"/>
                </w:rPr>
                <w:t>CC BY 3.0 de</w:t>
              </w:r>
            </w:hyperlink>
          </w:p>
        </w:tc>
      </w:tr>
      <w:tr w:rsidR="00771AA9" w:rsidTr="00336970">
        <w:tc>
          <w:tcPr>
            <w:tcW w:w="19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keepNext/>
              <w:keepLines/>
              <w:spacing w:after="0" w:line="240" w:lineRule="auto"/>
              <w:rPr>
                <w:rFonts w:cs="Arial"/>
                <w:sz w:val="19"/>
                <w:szCs w:val="19"/>
              </w:rPr>
            </w:pPr>
            <w:r>
              <w:rPr>
                <w:rFonts w:cs="Arial"/>
                <w:sz w:val="19"/>
                <w:szCs w:val="19"/>
              </w:rPr>
              <w:t>GeoGebra-Screenshot</w:t>
            </w:r>
          </w:p>
        </w:tc>
        <w:tc>
          <w:tcPr>
            <w:tcW w:w="8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71AA9" w:rsidRDefault="00771AA9" w:rsidP="00336970">
            <w:pPr>
              <w:keepNext/>
              <w:keepLines/>
              <w:spacing w:before="60" w:after="0" w:line="240" w:lineRule="auto"/>
              <w:jc w:val="center"/>
              <w:rPr>
                <w:rFonts w:cs="Arial"/>
                <w:sz w:val="20"/>
                <w:szCs w:val="20"/>
              </w:rPr>
            </w:pPr>
            <w:r>
              <w:rPr>
                <w:rFonts w:cs="Arial"/>
                <w:sz w:val="20"/>
                <w:szCs w:val="20"/>
              </w:rPr>
              <w:t>9</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spacing w:after="0" w:line="240" w:lineRule="auto"/>
              <w:rPr>
                <w:sz w:val="18"/>
                <w:szCs w:val="18"/>
              </w:rPr>
            </w:pPr>
            <w:proofErr w:type="spellStart"/>
            <w:r>
              <w:rPr>
                <w:position w:val="-7"/>
              </w:rPr>
              <w:t>by</w:t>
            </w:r>
            <w:proofErr w:type="spellEnd"/>
            <w:r>
              <w:rPr>
                <w:position w:val="-7"/>
              </w:rPr>
              <w:t xml:space="preserve"> </w:t>
            </w:r>
            <w:proofErr w:type="spellStart"/>
            <w:r>
              <w:rPr>
                <w:position w:val="-7"/>
              </w:rPr>
              <w:t>Fachset</w:t>
            </w:r>
            <w:proofErr w:type="spellEnd"/>
            <w:r>
              <w:rPr>
                <w:position w:val="-7"/>
              </w:rPr>
              <w:t xml:space="preserve"> Mathematik für </w:t>
            </w:r>
            <w:proofErr w:type="spellStart"/>
            <w:r w:rsidR="007F1919">
              <w:rPr>
                <w:position w:val="-7"/>
              </w:rPr>
              <w:t>SenBJF</w:t>
            </w:r>
            <w:proofErr w:type="spellEnd"/>
            <w:r>
              <w:rPr>
                <w:position w:val="-7"/>
              </w:rPr>
              <w:t xml:space="preserve">  </w:t>
            </w:r>
            <w:hyperlink r:id="rId66" w:history="1">
              <w:r>
                <w:rPr>
                  <w:position w:val="-7"/>
                </w:rPr>
                <w:t>CC BY 3.0 de</w:t>
              </w:r>
            </w:hyperlink>
          </w:p>
        </w:tc>
      </w:tr>
      <w:tr w:rsidR="00771AA9" w:rsidRPr="00F076AC" w:rsidTr="00336970">
        <w:tc>
          <w:tcPr>
            <w:tcW w:w="19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keepNext/>
              <w:keepLines/>
              <w:spacing w:before="60" w:after="0" w:line="240" w:lineRule="auto"/>
              <w:rPr>
                <w:rFonts w:cs="Arial"/>
                <w:sz w:val="19"/>
                <w:szCs w:val="19"/>
              </w:rPr>
            </w:pPr>
            <w:proofErr w:type="spellStart"/>
            <w:r>
              <w:rPr>
                <w:rFonts w:cs="Arial"/>
                <w:sz w:val="19"/>
                <w:szCs w:val="19"/>
              </w:rPr>
              <w:t>Dockland</w:t>
            </w:r>
            <w:proofErr w:type="spellEnd"/>
          </w:p>
        </w:tc>
        <w:tc>
          <w:tcPr>
            <w:tcW w:w="8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71AA9" w:rsidRDefault="00771AA9" w:rsidP="00336970">
            <w:pPr>
              <w:keepNext/>
              <w:keepLines/>
              <w:spacing w:before="60" w:after="0" w:line="240" w:lineRule="auto"/>
              <w:jc w:val="center"/>
              <w:rPr>
                <w:rFonts w:cs="Arial"/>
                <w:sz w:val="20"/>
                <w:szCs w:val="20"/>
              </w:rPr>
            </w:pPr>
            <w:r>
              <w:rPr>
                <w:rFonts w:cs="Arial"/>
                <w:sz w:val="20"/>
                <w:szCs w:val="20"/>
              </w:rPr>
              <w:t>22</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71AA9" w:rsidRPr="006D79E5" w:rsidRDefault="00771AA9" w:rsidP="00336970">
            <w:pPr>
              <w:pStyle w:val="TableContents"/>
              <w:spacing w:after="0" w:line="240" w:lineRule="auto"/>
              <w:rPr>
                <w:lang w:val="en-GB"/>
              </w:rPr>
            </w:pPr>
            <w:r w:rsidRPr="006D79E5">
              <w:rPr>
                <w:position w:val="-7"/>
                <w:lang w:val="en-GB"/>
              </w:rPr>
              <w:t xml:space="preserve">By Alexander </w:t>
            </w:r>
            <w:proofErr w:type="spellStart"/>
            <w:r w:rsidRPr="006D79E5">
              <w:rPr>
                <w:position w:val="-7"/>
                <w:lang w:val="en-GB"/>
              </w:rPr>
              <w:t>Hoernigk</w:t>
            </w:r>
            <w:proofErr w:type="spellEnd"/>
            <w:r w:rsidRPr="006D79E5">
              <w:rPr>
                <w:position w:val="-7"/>
                <w:lang w:val="en-GB"/>
              </w:rPr>
              <w:t xml:space="preserve"> [CC BY 3.0 (https://creativecommons.org/licenses/by/3.0)], from Wikimedia Commons</w:t>
            </w:r>
          </w:p>
        </w:tc>
      </w:tr>
      <w:tr w:rsidR="00771AA9" w:rsidTr="00336970">
        <w:tc>
          <w:tcPr>
            <w:tcW w:w="1950" w:type="dxa"/>
            <w:tcBorders>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keepNext/>
              <w:keepLines/>
              <w:spacing w:before="60" w:after="0" w:line="240" w:lineRule="auto"/>
              <w:rPr>
                <w:rFonts w:cs="Arial"/>
                <w:sz w:val="19"/>
                <w:szCs w:val="19"/>
              </w:rPr>
            </w:pPr>
            <w:r>
              <w:rPr>
                <w:rFonts w:cs="Arial"/>
                <w:sz w:val="19"/>
                <w:szCs w:val="19"/>
              </w:rPr>
              <w:t>[</w:t>
            </w:r>
            <w:proofErr w:type="spellStart"/>
            <w:r>
              <w:rPr>
                <w:rFonts w:cs="Arial"/>
                <w:sz w:val="19"/>
                <w:szCs w:val="19"/>
              </w:rPr>
              <w:t>Dockland</w:t>
            </w:r>
            <w:proofErr w:type="spellEnd"/>
            <w:r>
              <w:rPr>
                <w:rFonts w:cs="Arial"/>
                <w:sz w:val="19"/>
                <w:szCs w:val="19"/>
              </w:rPr>
              <w:t>-] Querschnitt-Skizze</w:t>
            </w:r>
          </w:p>
        </w:tc>
        <w:tc>
          <w:tcPr>
            <w:tcW w:w="851" w:type="dxa"/>
            <w:tcBorders>
              <w:left w:val="single" w:sz="4" w:space="0" w:color="000001"/>
              <w:bottom w:val="single" w:sz="4" w:space="0" w:color="000001"/>
              <w:right w:val="single" w:sz="4" w:space="0" w:color="000001"/>
            </w:tcBorders>
            <w:tcMar>
              <w:top w:w="0" w:type="dxa"/>
              <w:left w:w="108" w:type="dxa"/>
              <w:bottom w:w="0" w:type="dxa"/>
              <w:right w:w="108" w:type="dxa"/>
            </w:tcMar>
            <w:vAlign w:val="center"/>
          </w:tcPr>
          <w:p w:rsidR="00771AA9" w:rsidRDefault="00771AA9" w:rsidP="00336970">
            <w:pPr>
              <w:keepNext/>
              <w:keepLines/>
              <w:spacing w:before="60" w:after="0" w:line="240" w:lineRule="auto"/>
              <w:jc w:val="center"/>
              <w:rPr>
                <w:rFonts w:cs="Arial"/>
                <w:sz w:val="20"/>
                <w:szCs w:val="20"/>
              </w:rPr>
            </w:pPr>
            <w:r>
              <w:rPr>
                <w:rFonts w:cs="Arial"/>
                <w:sz w:val="20"/>
                <w:szCs w:val="20"/>
              </w:rPr>
              <w:t>22</w:t>
            </w:r>
          </w:p>
        </w:tc>
        <w:tc>
          <w:tcPr>
            <w:tcW w:w="6769" w:type="dxa"/>
            <w:tcBorders>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spacing w:after="0" w:line="240" w:lineRule="auto"/>
              <w:rPr>
                <w:sz w:val="18"/>
                <w:szCs w:val="18"/>
              </w:rPr>
            </w:pPr>
            <w:proofErr w:type="spellStart"/>
            <w:r>
              <w:rPr>
                <w:position w:val="-7"/>
              </w:rPr>
              <w:t>by</w:t>
            </w:r>
            <w:proofErr w:type="spellEnd"/>
            <w:r>
              <w:rPr>
                <w:position w:val="-7"/>
              </w:rPr>
              <w:t xml:space="preserve"> </w:t>
            </w:r>
            <w:proofErr w:type="spellStart"/>
            <w:r>
              <w:rPr>
                <w:position w:val="-7"/>
              </w:rPr>
              <w:t>Fachset</w:t>
            </w:r>
            <w:proofErr w:type="spellEnd"/>
            <w:r>
              <w:rPr>
                <w:position w:val="-7"/>
              </w:rPr>
              <w:t xml:space="preserve"> Mathematik für </w:t>
            </w:r>
            <w:proofErr w:type="spellStart"/>
            <w:r w:rsidR="007F1919">
              <w:rPr>
                <w:position w:val="-7"/>
              </w:rPr>
              <w:t>SenBJF</w:t>
            </w:r>
            <w:proofErr w:type="spellEnd"/>
            <w:r>
              <w:rPr>
                <w:position w:val="-7"/>
              </w:rPr>
              <w:t xml:space="preserve">  </w:t>
            </w:r>
            <w:hyperlink r:id="rId67" w:history="1">
              <w:r>
                <w:rPr>
                  <w:position w:val="-7"/>
                </w:rPr>
                <w:t>CC BY 3.0 de</w:t>
              </w:r>
            </w:hyperlink>
          </w:p>
        </w:tc>
      </w:tr>
      <w:tr w:rsidR="00771AA9" w:rsidRPr="00F076AC" w:rsidTr="00336970">
        <w:tc>
          <w:tcPr>
            <w:tcW w:w="1950" w:type="dxa"/>
            <w:tcBorders>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keepNext/>
              <w:keepLines/>
              <w:spacing w:before="60" w:after="0" w:line="240" w:lineRule="auto"/>
              <w:rPr>
                <w:rFonts w:cs="Arial"/>
                <w:sz w:val="19"/>
                <w:szCs w:val="19"/>
              </w:rPr>
            </w:pPr>
            <w:proofErr w:type="spellStart"/>
            <w:r>
              <w:rPr>
                <w:rFonts w:cs="Arial"/>
                <w:sz w:val="19"/>
                <w:szCs w:val="19"/>
              </w:rPr>
              <w:t>Dockland</w:t>
            </w:r>
            <w:proofErr w:type="spellEnd"/>
          </w:p>
        </w:tc>
        <w:tc>
          <w:tcPr>
            <w:tcW w:w="851" w:type="dxa"/>
            <w:tcBorders>
              <w:left w:val="single" w:sz="4" w:space="0" w:color="000001"/>
              <w:bottom w:val="single" w:sz="4" w:space="0" w:color="000001"/>
              <w:right w:val="single" w:sz="4" w:space="0" w:color="000001"/>
            </w:tcBorders>
            <w:tcMar>
              <w:top w:w="0" w:type="dxa"/>
              <w:left w:w="108" w:type="dxa"/>
              <w:bottom w:w="0" w:type="dxa"/>
              <w:right w:w="108" w:type="dxa"/>
            </w:tcMar>
            <w:vAlign w:val="center"/>
          </w:tcPr>
          <w:p w:rsidR="00771AA9" w:rsidRDefault="00771AA9" w:rsidP="00336970">
            <w:pPr>
              <w:keepNext/>
              <w:keepLines/>
              <w:spacing w:before="60" w:after="0" w:line="240" w:lineRule="auto"/>
              <w:jc w:val="center"/>
              <w:rPr>
                <w:rFonts w:cs="Arial"/>
                <w:sz w:val="20"/>
                <w:szCs w:val="20"/>
              </w:rPr>
            </w:pPr>
            <w:r>
              <w:rPr>
                <w:rFonts w:cs="Arial"/>
                <w:sz w:val="20"/>
                <w:szCs w:val="20"/>
              </w:rPr>
              <w:t>23</w:t>
            </w:r>
          </w:p>
        </w:tc>
        <w:tc>
          <w:tcPr>
            <w:tcW w:w="6769" w:type="dxa"/>
            <w:tcBorders>
              <w:left w:val="single" w:sz="4" w:space="0" w:color="000001"/>
              <w:bottom w:val="single" w:sz="4" w:space="0" w:color="000001"/>
              <w:right w:val="single" w:sz="4" w:space="0" w:color="000001"/>
            </w:tcBorders>
            <w:tcMar>
              <w:top w:w="0" w:type="dxa"/>
              <w:left w:w="108" w:type="dxa"/>
              <w:bottom w:w="0" w:type="dxa"/>
              <w:right w:w="108" w:type="dxa"/>
            </w:tcMar>
          </w:tcPr>
          <w:p w:rsidR="00771AA9" w:rsidRPr="006D79E5" w:rsidRDefault="00771AA9" w:rsidP="00336970">
            <w:pPr>
              <w:pStyle w:val="TableContents"/>
              <w:spacing w:after="0" w:line="240" w:lineRule="auto"/>
              <w:rPr>
                <w:lang w:val="en-GB"/>
              </w:rPr>
            </w:pPr>
            <w:r w:rsidRPr="006D79E5">
              <w:rPr>
                <w:position w:val="-7"/>
                <w:lang w:val="en-GB"/>
              </w:rPr>
              <w:t xml:space="preserve">By Alexander </w:t>
            </w:r>
            <w:proofErr w:type="spellStart"/>
            <w:r w:rsidRPr="006D79E5">
              <w:rPr>
                <w:position w:val="-7"/>
                <w:lang w:val="en-GB"/>
              </w:rPr>
              <w:t>Hoernigk</w:t>
            </w:r>
            <w:proofErr w:type="spellEnd"/>
            <w:r w:rsidRPr="006D79E5">
              <w:rPr>
                <w:position w:val="-7"/>
                <w:lang w:val="en-GB"/>
              </w:rPr>
              <w:t xml:space="preserve"> [CC BY 3.0 (https://creativecommons.org/licenses/by/3.0)], from Wikimedia Commons</w:t>
            </w:r>
          </w:p>
        </w:tc>
      </w:tr>
      <w:tr w:rsidR="00771AA9" w:rsidTr="00336970">
        <w:tc>
          <w:tcPr>
            <w:tcW w:w="1950" w:type="dxa"/>
            <w:tcBorders>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keepNext/>
              <w:keepLines/>
              <w:spacing w:before="60" w:after="0" w:line="240" w:lineRule="auto"/>
              <w:rPr>
                <w:rFonts w:cs="Arial"/>
                <w:sz w:val="19"/>
                <w:szCs w:val="19"/>
              </w:rPr>
            </w:pPr>
            <w:r>
              <w:rPr>
                <w:rFonts w:cs="Arial"/>
                <w:sz w:val="19"/>
                <w:szCs w:val="19"/>
              </w:rPr>
              <w:t>[</w:t>
            </w:r>
            <w:proofErr w:type="spellStart"/>
            <w:r>
              <w:rPr>
                <w:rFonts w:cs="Arial"/>
                <w:sz w:val="19"/>
                <w:szCs w:val="19"/>
              </w:rPr>
              <w:t>Dockland</w:t>
            </w:r>
            <w:proofErr w:type="spellEnd"/>
            <w:r>
              <w:rPr>
                <w:rFonts w:cs="Arial"/>
                <w:sz w:val="19"/>
                <w:szCs w:val="19"/>
              </w:rPr>
              <w:t>-]Beschriftete Querschnitt-Skizze</w:t>
            </w:r>
          </w:p>
        </w:tc>
        <w:tc>
          <w:tcPr>
            <w:tcW w:w="851" w:type="dxa"/>
            <w:tcBorders>
              <w:left w:val="single" w:sz="4" w:space="0" w:color="000001"/>
              <w:bottom w:val="single" w:sz="4" w:space="0" w:color="000001"/>
              <w:right w:val="single" w:sz="4" w:space="0" w:color="000001"/>
            </w:tcBorders>
            <w:tcMar>
              <w:top w:w="0" w:type="dxa"/>
              <w:left w:w="108" w:type="dxa"/>
              <w:bottom w:w="0" w:type="dxa"/>
              <w:right w:w="108" w:type="dxa"/>
            </w:tcMar>
            <w:vAlign w:val="center"/>
          </w:tcPr>
          <w:p w:rsidR="00771AA9" w:rsidRDefault="00771AA9" w:rsidP="00336970">
            <w:pPr>
              <w:keepNext/>
              <w:keepLines/>
              <w:spacing w:before="60" w:after="0" w:line="240" w:lineRule="auto"/>
              <w:jc w:val="center"/>
              <w:rPr>
                <w:rFonts w:cs="Arial"/>
                <w:sz w:val="20"/>
                <w:szCs w:val="20"/>
              </w:rPr>
            </w:pPr>
            <w:r>
              <w:rPr>
                <w:rFonts w:cs="Arial"/>
                <w:sz w:val="20"/>
                <w:szCs w:val="20"/>
              </w:rPr>
              <w:t>23</w:t>
            </w:r>
          </w:p>
        </w:tc>
        <w:tc>
          <w:tcPr>
            <w:tcW w:w="6769" w:type="dxa"/>
            <w:tcBorders>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spacing w:after="0" w:line="240" w:lineRule="auto"/>
              <w:rPr>
                <w:sz w:val="18"/>
                <w:szCs w:val="18"/>
              </w:rPr>
            </w:pPr>
            <w:proofErr w:type="spellStart"/>
            <w:r>
              <w:rPr>
                <w:position w:val="-7"/>
              </w:rPr>
              <w:t>by</w:t>
            </w:r>
            <w:proofErr w:type="spellEnd"/>
            <w:r>
              <w:rPr>
                <w:position w:val="-7"/>
              </w:rPr>
              <w:t xml:space="preserve"> </w:t>
            </w:r>
            <w:proofErr w:type="spellStart"/>
            <w:r>
              <w:rPr>
                <w:position w:val="-7"/>
              </w:rPr>
              <w:t>Fachset</w:t>
            </w:r>
            <w:proofErr w:type="spellEnd"/>
            <w:r>
              <w:rPr>
                <w:position w:val="-7"/>
              </w:rPr>
              <w:t xml:space="preserve"> Mathematik für </w:t>
            </w:r>
            <w:proofErr w:type="spellStart"/>
            <w:r w:rsidR="007F1919">
              <w:rPr>
                <w:position w:val="-7"/>
              </w:rPr>
              <w:t>SenBJF</w:t>
            </w:r>
            <w:proofErr w:type="spellEnd"/>
            <w:r>
              <w:rPr>
                <w:position w:val="-7"/>
              </w:rPr>
              <w:t xml:space="preserve">  </w:t>
            </w:r>
            <w:hyperlink r:id="rId68" w:history="1">
              <w:r>
                <w:rPr>
                  <w:position w:val="-7"/>
                </w:rPr>
                <w:t>CC BY 3.0 de</w:t>
              </w:r>
            </w:hyperlink>
          </w:p>
        </w:tc>
      </w:tr>
      <w:tr w:rsidR="00771AA9" w:rsidTr="00336970">
        <w:tc>
          <w:tcPr>
            <w:tcW w:w="1950" w:type="dxa"/>
            <w:tcBorders>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keepNext/>
              <w:keepLines/>
              <w:spacing w:after="0" w:line="240" w:lineRule="auto"/>
              <w:rPr>
                <w:rFonts w:cs="Arial"/>
                <w:sz w:val="19"/>
                <w:szCs w:val="19"/>
              </w:rPr>
            </w:pPr>
            <w:r>
              <w:rPr>
                <w:rFonts w:cs="Arial"/>
                <w:sz w:val="19"/>
                <w:szCs w:val="19"/>
              </w:rPr>
              <w:t>Parallelogramm &amp; Rechteck, flächengleich</w:t>
            </w:r>
          </w:p>
        </w:tc>
        <w:tc>
          <w:tcPr>
            <w:tcW w:w="851" w:type="dxa"/>
            <w:tcBorders>
              <w:left w:val="single" w:sz="4" w:space="0" w:color="000001"/>
              <w:bottom w:val="single" w:sz="4" w:space="0" w:color="000001"/>
              <w:right w:val="single" w:sz="4" w:space="0" w:color="000001"/>
            </w:tcBorders>
            <w:tcMar>
              <w:top w:w="0" w:type="dxa"/>
              <w:left w:w="108" w:type="dxa"/>
              <w:bottom w:w="0" w:type="dxa"/>
              <w:right w:w="108" w:type="dxa"/>
            </w:tcMar>
            <w:vAlign w:val="center"/>
          </w:tcPr>
          <w:p w:rsidR="00771AA9" w:rsidRDefault="00771AA9" w:rsidP="00336970">
            <w:pPr>
              <w:keepNext/>
              <w:keepLines/>
              <w:spacing w:before="60" w:after="0" w:line="240" w:lineRule="auto"/>
              <w:jc w:val="center"/>
              <w:rPr>
                <w:rFonts w:cs="Arial"/>
                <w:sz w:val="20"/>
                <w:szCs w:val="20"/>
              </w:rPr>
            </w:pPr>
            <w:r>
              <w:rPr>
                <w:rFonts w:cs="Arial"/>
                <w:sz w:val="20"/>
                <w:szCs w:val="20"/>
              </w:rPr>
              <w:t>25</w:t>
            </w:r>
          </w:p>
        </w:tc>
        <w:tc>
          <w:tcPr>
            <w:tcW w:w="6769" w:type="dxa"/>
            <w:tcBorders>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spacing w:after="0" w:line="240" w:lineRule="auto"/>
              <w:rPr>
                <w:sz w:val="18"/>
                <w:szCs w:val="18"/>
              </w:rPr>
            </w:pPr>
            <w:proofErr w:type="spellStart"/>
            <w:r>
              <w:rPr>
                <w:position w:val="-7"/>
              </w:rPr>
              <w:t>by</w:t>
            </w:r>
            <w:proofErr w:type="spellEnd"/>
            <w:r>
              <w:rPr>
                <w:position w:val="-7"/>
              </w:rPr>
              <w:t xml:space="preserve"> </w:t>
            </w:r>
            <w:proofErr w:type="spellStart"/>
            <w:r>
              <w:rPr>
                <w:position w:val="-7"/>
              </w:rPr>
              <w:t>Fachset</w:t>
            </w:r>
            <w:proofErr w:type="spellEnd"/>
            <w:r>
              <w:rPr>
                <w:position w:val="-7"/>
              </w:rPr>
              <w:t xml:space="preserve"> Mathematik für </w:t>
            </w:r>
            <w:proofErr w:type="spellStart"/>
            <w:r w:rsidR="007F1919">
              <w:rPr>
                <w:position w:val="-7"/>
              </w:rPr>
              <w:t>SenBJF</w:t>
            </w:r>
            <w:proofErr w:type="spellEnd"/>
            <w:r>
              <w:rPr>
                <w:position w:val="-7"/>
              </w:rPr>
              <w:t xml:space="preserve">  </w:t>
            </w:r>
            <w:hyperlink r:id="rId69" w:history="1">
              <w:r>
                <w:rPr>
                  <w:position w:val="-7"/>
                </w:rPr>
                <w:t>CC BY 3.0 de</w:t>
              </w:r>
            </w:hyperlink>
          </w:p>
        </w:tc>
      </w:tr>
      <w:tr w:rsidR="00771AA9" w:rsidTr="00336970">
        <w:tc>
          <w:tcPr>
            <w:tcW w:w="1950" w:type="dxa"/>
            <w:tcBorders>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extbody"/>
              <w:keepNext/>
              <w:keepLines/>
              <w:spacing w:after="0" w:line="240" w:lineRule="auto"/>
              <w:rPr>
                <w:rFonts w:cs="Arial"/>
                <w:sz w:val="19"/>
                <w:szCs w:val="19"/>
              </w:rPr>
            </w:pPr>
            <w:r>
              <w:rPr>
                <w:rFonts w:cs="Arial"/>
                <w:sz w:val="19"/>
                <w:szCs w:val="19"/>
              </w:rPr>
              <w:t>Parallelogramm (beschriftet)</w:t>
            </w:r>
          </w:p>
        </w:tc>
        <w:tc>
          <w:tcPr>
            <w:tcW w:w="851" w:type="dxa"/>
            <w:tcBorders>
              <w:left w:val="single" w:sz="4" w:space="0" w:color="000001"/>
              <w:bottom w:val="single" w:sz="4" w:space="0" w:color="000001"/>
              <w:right w:val="single" w:sz="4" w:space="0" w:color="000001"/>
            </w:tcBorders>
            <w:tcMar>
              <w:top w:w="0" w:type="dxa"/>
              <w:left w:w="108" w:type="dxa"/>
              <w:bottom w:w="0" w:type="dxa"/>
              <w:right w:w="108" w:type="dxa"/>
            </w:tcMar>
            <w:vAlign w:val="center"/>
          </w:tcPr>
          <w:p w:rsidR="00771AA9" w:rsidRDefault="00771AA9" w:rsidP="00336970">
            <w:pPr>
              <w:keepNext/>
              <w:keepLines/>
              <w:spacing w:before="60" w:after="0" w:line="240" w:lineRule="auto"/>
              <w:jc w:val="center"/>
              <w:rPr>
                <w:rFonts w:cs="Arial"/>
                <w:sz w:val="20"/>
                <w:szCs w:val="20"/>
              </w:rPr>
            </w:pPr>
            <w:r>
              <w:rPr>
                <w:rFonts w:cs="Arial"/>
                <w:sz w:val="20"/>
                <w:szCs w:val="20"/>
              </w:rPr>
              <w:t>26</w:t>
            </w:r>
          </w:p>
        </w:tc>
        <w:tc>
          <w:tcPr>
            <w:tcW w:w="6769" w:type="dxa"/>
            <w:tcBorders>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spacing w:after="0" w:line="240" w:lineRule="auto"/>
              <w:rPr>
                <w:sz w:val="18"/>
                <w:szCs w:val="18"/>
              </w:rPr>
            </w:pPr>
            <w:proofErr w:type="spellStart"/>
            <w:r>
              <w:rPr>
                <w:position w:val="-7"/>
              </w:rPr>
              <w:t>by</w:t>
            </w:r>
            <w:proofErr w:type="spellEnd"/>
            <w:r>
              <w:rPr>
                <w:position w:val="-7"/>
              </w:rPr>
              <w:t xml:space="preserve"> </w:t>
            </w:r>
            <w:proofErr w:type="spellStart"/>
            <w:r>
              <w:rPr>
                <w:position w:val="-7"/>
              </w:rPr>
              <w:t>Fachset</w:t>
            </w:r>
            <w:proofErr w:type="spellEnd"/>
            <w:r>
              <w:rPr>
                <w:position w:val="-7"/>
              </w:rPr>
              <w:t xml:space="preserve"> Mathematik für </w:t>
            </w:r>
            <w:proofErr w:type="spellStart"/>
            <w:r w:rsidR="007F1919">
              <w:rPr>
                <w:position w:val="-7"/>
              </w:rPr>
              <w:t>SenBJF</w:t>
            </w:r>
            <w:proofErr w:type="spellEnd"/>
            <w:r>
              <w:rPr>
                <w:position w:val="-7"/>
              </w:rPr>
              <w:t xml:space="preserve">  </w:t>
            </w:r>
            <w:hyperlink r:id="rId70" w:history="1">
              <w:r>
                <w:rPr>
                  <w:position w:val="-7"/>
                </w:rPr>
                <w:t>CC BY 3.0 de</w:t>
              </w:r>
            </w:hyperlink>
          </w:p>
        </w:tc>
      </w:tr>
      <w:tr w:rsidR="00771AA9" w:rsidTr="00336970">
        <w:tc>
          <w:tcPr>
            <w:tcW w:w="1950" w:type="dxa"/>
            <w:tcBorders>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keepNext/>
              <w:keepLines/>
              <w:spacing w:after="0" w:line="240" w:lineRule="auto"/>
              <w:rPr>
                <w:rFonts w:cs="Arial"/>
                <w:sz w:val="19"/>
                <w:szCs w:val="19"/>
              </w:rPr>
            </w:pPr>
            <w:r>
              <w:rPr>
                <w:rFonts w:cs="Arial"/>
                <w:sz w:val="19"/>
                <w:szCs w:val="19"/>
              </w:rPr>
              <w:t>GeoGebra-Screenshot</w:t>
            </w:r>
          </w:p>
        </w:tc>
        <w:tc>
          <w:tcPr>
            <w:tcW w:w="851" w:type="dxa"/>
            <w:tcBorders>
              <w:left w:val="single" w:sz="4" w:space="0" w:color="000001"/>
              <w:bottom w:val="single" w:sz="4" w:space="0" w:color="000001"/>
              <w:right w:val="single" w:sz="4" w:space="0" w:color="000001"/>
            </w:tcBorders>
            <w:tcMar>
              <w:top w:w="0" w:type="dxa"/>
              <w:left w:w="108" w:type="dxa"/>
              <w:bottom w:w="0" w:type="dxa"/>
              <w:right w:w="108" w:type="dxa"/>
            </w:tcMar>
            <w:vAlign w:val="center"/>
          </w:tcPr>
          <w:p w:rsidR="00771AA9" w:rsidRDefault="00771AA9" w:rsidP="00336970">
            <w:pPr>
              <w:keepNext/>
              <w:keepLines/>
              <w:spacing w:before="60" w:after="0" w:line="240" w:lineRule="auto"/>
              <w:jc w:val="center"/>
              <w:rPr>
                <w:rFonts w:cs="Arial"/>
                <w:sz w:val="20"/>
                <w:szCs w:val="20"/>
              </w:rPr>
            </w:pPr>
            <w:r>
              <w:rPr>
                <w:rFonts w:cs="Arial"/>
                <w:sz w:val="20"/>
                <w:szCs w:val="20"/>
              </w:rPr>
              <w:t>27</w:t>
            </w:r>
          </w:p>
        </w:tc>
        <w:tc>
          <w:tcPr>
            <w:tcW w:w="6769" w:type="dxa"/>
            <w:tcBorders>
              <w:left w:val="single" w:sz="4" w:space="0" w:color="000001"/>
              <w:bottom w:val="single" w:sz="4" w:space="0" w:color="000001"/>
              <w:right w:val="single" w:sz="4" w:space="0" w:color="000001"/>
            </w:tcBorders>
            <w:tcMar>
              <w:top w:w="0" w:type="dxa"/>
              <w:left w:w="108" w:type="dxa"/>
              <w:bottom w:w="0" w:type="dxa"/>
              <w:right w:w="108" w:type="dxa"/>
            </w:tcMar>
          </w:tcPr>
          <w:p w:rsidR="00771AA9" w:rsidRDefault="00771AA9" w:rsidP="00336970">
            <w:pPr>
              <w:pStyle w:val="TableContents"/>
              <w:spacing w:after="0" w:line="240" w:lineRule="auto"/>
              <w:rPr>
                <w:sz w:val="18"/>
                <w:szCs w:val="18"/>
              </w:rPr>
            </w:pPr>
            <w:proofErr w:type="spellStart"/>
            <w:r>
              <w:rPr>
                <w:position w:val="-7"/>
              </w:rPr>
              <w:t>by</w:t>
            </w:r>
            <w:proofErr w:type="spellEnd"/>
            <w:r>
              <w:rPr>
                <w:position w:val="-7"/>
              </w:rPr>
              <w:t xml:space="preserve"> </w:t>
            </w:r>
            <w:proofErr w:type="spellStart"/>
            <w:r>
              <w:rPr>
                <w:position w:val="-7"/>
              </w:rPr>
              <w:t>Fachset</w:t>
            </w:r>
            <w:proofErr w:type="spellEnd"/>
            <w:r>
              <w:rPr>
                <w:position w:val="-7"/>
              </w:rPr>
              <w:t xml:space="preserve"> Mathematik für </w:t>
            </w:r>
            <w:proofErr w:type="spellStart"/>
            <w:r w:rsidR="007F1919">
              <w:rPr>
                <w:position w:val="-7"/>
              </w:rPr>
              <w:t>SenBJF</w:t>
            </w:r>
            <w:proofErr w:type="spellEnd"/>
            <w:r>
              <w:rPr>
                <w:position w:val="-7"/>
              </w:rPr>
              <w:t xml:space="preserve">  </w:t>
            </w:r>
            <w:hyperlink r:id="rId71" w:history="1">
              <w:r>
                <w:rPr>
                  <w:position w:val="-7"/>
                </w:rPr>
                <w:t>CC BY 3.0 de</w:t>
              </w:r>
            </w:hyperlink>
          </w:p>
        </w:tc>
      </w:tr>
    </w:tbl>
    <w:p w:rsidR="00771AA9" w:rsidRDefault="00771AA9" w:rsidP="00771AA9"/>
    <w:p w:rsidR="00066B05" w:rsidRDefault="00066B05" w:rsidP="00066B05"/>
    <w:p w:rsidR="00066B05" w:rsidRPr="00066B05" w:rsidRDefault="00066B05" w:rsidP="00066B05"/>
    <w:sectPr w:rsidR="00066B05" w:rsidRPr="00066B05" w:rsidSect="00F941FD">
      <w:headerReference w:type="default" r:id="rId72"/>
      <w:pgSz w:w="11906" w:h="16838"/>
      <w:pgMar w:top="284" w:right="1133" w:bottom="1134" w:left="1417" w:header="225" w:footer="2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6AC" w:rsidRDefault="00F076AC" w:rsidP="008F5EB8">
      <w:pPr>
        <w:spacing w:after="0" w:line="240" w:lineRule="auto"/>
      </w:pPr>
      <w:r>
        <w:separator/>
      </w:r>
    </w:p>
  </w:endnote>
  <w:endnote w:type="continuationSeparator" w:id="0">
    <w:p w:rsidR="00F076AC" w:rsidRDefault="00F076AC" w:rsidP="008F5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sans-serif">
    <w:altName w:val="Times New Roman"/>
    <w:charset w:val="00"/>
    <w:family w:val="auto"/>
    <w:pitch w:val="default"/>
    <w:sig w:usb0="00000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7" w:type="dxa"/>
      <w:tblLayout w:type="fixed"/>
      <w:tblLook w:val="04A0"/>
    </w:tblPr>
    <w:tblGrid>
      <w:gridCol w:w="1242"/>
      <w:gridCol w:w="1276"/>
      <w:gridCol w:w="3884"/>
      <w:gridCol w:w="2166"/>
      <w:gridCol w:w="1179"/>
    </w:tblGrid>
    <w:tr w:rsidR="00F076AC" w:rsidTr="00A82CFA">
      <w:trPr>
        <w:trHeight w:val="431"/>
      </w:trPr>
      <w:tc>
        <w:tcPr>
          <w:tcW w:w="1242" w:type="dxa"/>
          <w:tcBorders>
            <w:top w:val="single" w:sz="6" w:space="0" w:color="auto"/>
          </w:tcBorders>
          <w:shd w:val="clear" w:color="auto" w:fill="auto"/>
          <w:vAlign w:val="center"/>
        </w:tcPr>
        <w:p w:rsidR="00F076AC" w:rsidRPr="00BA0AC1" w:rsidRDefault="00F076AC" w:rsidP="00BB2846">
          <w:pPr>
            <w:pStyle w:val="Fuzeile"/>
            <w:rPr>
              <w:sz w:val="16"/>
              <w:szCs w:val="16"/>
            </w:rPr>
          </w:pPr>
          <w:r>
            <w:rPr>
              <w:noProof/>
              <w:lang w:eastAsia="de-DE"/>
            </w:rPr>
            <w:drawing>
              <wp:inline distT="0" distB="0" distL="0" distR="0">
                <wp:extent cx="641985" cy="228600"/>
                <wp:effectExtent l="0" t="0" r="5715" b="0"/>
                <wp:docPr id="2" name="Grafik 2"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F076AC" w:rsidRPr="00BA0AC1" w:rsidRDefault="00F076AC" w:rsidP="00BB2846">
          <w:pPr>
            <w:pStyle w:val="Fuzeile"/>
            <w:rPr>
              <w:sz w:val="16"/>
              <w:szCs w:val="16"/>
            </w:rPr>
          </w:pPr>
          <w:hyperlink r:id="rId3" w:history="1">
            <w:r w:rsidRPr="00BA0AC1">
              <w:rPr>
                <w:rStyle w:val="Hyperlink"/>
                <w:sz w:val="16"/>
                <w:szCs w:val="16"/>
              </w:rPr>
              <w:t>CC BY 3.</w:t>
            </w:r>
            <w:r>
              <w:rPr>
                <w:rStyle w:val="Hyperlink"/>
                <w:sz w:val="16"/>
                <w:szCs w:val="16"/>
              </w:rPr>
              <w:t>0 DE</w:t>
            </w:r>
          </w:hyperlink>
        </w:p>
      </w:tc>
      <w:tc>
        <w:tcPr>
          <w:tcW w:w="3884" w:type="dxa"/>
          <w:tcBorders>
            <w:top w:val="single" w:sz="6" w:space="0" w:color="auto"/>
          </w:tcBorders>
          <w:shd w:val="clear" w:color="auto" w:fill="auto"/>
          <w:vAlign w:val="center"/>
        </w:tcPr>
        <w:p w:rsidR="00F076AC" w:rsidRPr="00BA0AC1" w:rsidRDefault="00F076AC" w:rsidP="00BB2846">
          <w:pPr>
            <w:pStyle w:val="Fuzeile"/>
            <w:jc w:val="center"/>
            <w:rPr>
              <w:sz w:val="16"/>
              <w:szCs w:val="16"/>
            </w:rPr>
          </w:pPr>
          <w:proofErr w:type="spellStart"/>
          <w:r>
            <w:rPr>
              <w:sz w:val="16"/>
              <w:szCs w:val="16"/>
            </w:rPr>
            <w:t>iMINT</w:t>
          </w:r>
          <w:proofErr w:type="spellEnd"/>
          <w:r>
            <w:rPr>
              <w:sz w:val="16"/>
              <w:szCs w:val="16"/>
            </w:rPr>
            <w:t xml:space="preserve">-Akademie </w:t>
          </w:r>
          <w:proofErr w:type="spellStart"/>
          <w:r>
            <w:rPr>
              <w:sz w:val="16"/>
              <w:szCs w:val="16"/>
            </w:rPr>
            <w:t>Fachset</w:t>
          </w:r>
          <w:proofErr w:type="spellEnd"/>
          <w:r>
            <w:rPr>
              <w:sz w:val="16"/>
              <w:szCs w:val="16"/>
            </w:rPr>
            <w:t xml:space="preserve"> Mathematik für</w:t>
          </w:r>
        </w:p>
      </w:tc>
      <w:tc>
        <w:tcPr>
          <w:tcW w:w="3345" w:type="dxa"/>
          <w:gridSpan w:val="2"/>
          <w:tcBorders>
            <w:top w:val="single" w:sz="6" w:space="0" w:color="auto"/>
          </w:tcBorders>
          <w:shd w:val="clear" w:color="auto" w:fill="auto"/>
          <w:vAlign w:val="bottom"/>
        </w:tcPr>
        <w:p w:rsidR="00F076AC" w:rsidRPr="00BA0AC1" w:rsidRDefault="00F076AC" w:rsidP="00A82CFA">
          <w:pPr>
            <w:pStyle w:val="Fuzeile"/>
            <w:jc w:val="right"/>
            <w:rPr>
              <w:b/>
              <w:sz w:val="16"/>
              <w:szCs w:val="16"/>
            </w:rPr>
          </w:pPr>
          <w:r>
            <w:rPr>
              <w:noProof/>
              <w:sz w:val="12"/>
              <w:szCs w:val="12"/>
              <w:lang w:eastAsia="de-DE"/>
            </w:rPr>
            <w:drawing>
              <wp:inline distT="0" distB="0" distL="0" distR="0">
                <wp:extent cx="1548000" cy="241875"/>
                <wp:effectExtent l="0" t="0" r="0" b="6350"/>
                <wp:docPr id="4" name="Grafik 4"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F076AC" w:rsidRPr="00414503" w:rsidTr="00B614FA">
      <w:tc>
        <w:tcPr>
          <w:tcW w:w="8568" w:type="dxa"/>
          <w:gridSpan w:val="4"/>
          <w:shd w:val="clear" w:color="auto" w:fill="auto"/>
          <w:vAlign w:val="center"/>
        </w:tcPr>
        <w:p w:rsidR="00F076AC" w:rsidRPr="00414503" w:rsidRDefault="00F076AC" w:rsidP="00BB2846">
          <w:pPr>
            <w:pStyle w:val="Fuzeile"/>
            <w:tabs>
              <w:tab w:val="clear" w:pos="4536"/>
            </w:tabs>
            <w:jc w:val="center"/>
            <w:rPr>
              <w:sz w:val="16"/>
              <w:szCs w:val="16"/>
            </w:rPr>
          </w:pPr>
          <w:r>
            <w:rPr>
              <w:sz w:val="16"/>
              <w:szCs w:val="16"/>
            </w:rPr>
            <w:t>M_M04</w:t>
          </w:r>
          <w:r w:rsidRPr="00414503">
            <w:rPr>
              <w:sz w:val="16"/>
              <w:szCs w:val="16"/>
            </w:rPr>
            <w:t>_L</w:t>
          </w:r>
          <w:r>
            <w:rPr>
              <w:sz w:val="16"/>
              <w:szCs w:val="16"/>
            </w:rPr>
            <w:t>A1</w:t>
          </w:r>
        </w:p>
      </w:tc>
      <w:tc>
        <w:tcPr>
          <w:tcW w:w="1179" w:type="dxa"/>
          <w:shd w:val="clear" w:color="auto" w:fill="auto"/>
          <w:vAlign w:val="center"/>
        </w:tcPr>
        <w:p w:rsidR="00F076AC" w:rsidRPr="00414503" w:rsidRDefault="00F076AC" w:rsidP="00BB2846">
          <w:pPr>
            <w:pStyle w:val="Fuzeile"/>
            <w:jc w:val="right"/>
            <w:rPr>
              <w:sz w:val="16"/>
              <w:szCs w:val="16"/>
            </w:rPr>
          </w:pPr>
        </w:p>
      </w:tc>
    </w:tr>
    <w:tr w:rsidR="00F076AC" w:rsidTr="00B614FA">
      <w:tc>
        <w:tcPr>
          <w:tcW w:w="8568" w:type="dxa"/>
          <w:gridSpan w:val="4"/>
          <w:shd w:val="clear" w:color="auto" w:fill="auto"/>
          <w:vAlign w:val="center"/>
        </w:tcPr>
        <w:p w:rsidR="00F076AC" w:rsidRPr="00BA0AC1" w:rsidRDefault="00F076AC" w:rsidP="00561F8C">
          <w:pPr>
            <w:pStyle w:val="Fuzeile"/>
            <w:jc w:val="center"/>
            <w:rPr>
              <w:noProof/>
              <w:sz w:val="16"/>
              <w:szCs w:val="16"/>
            </w:rPr>
          </w:pPr>
          <w:r>
            <w:rPr>
              <w:sz w:val="16"/>
              <w:szCs w:val="16"/>
            </w:rPr>
            <w:t>Stand: 03.07.2017</w:t>
          </w:r>
        </w:p>
      </w:tc>
      <w:tc>
        <w:tcPr>
          <w:tcW w:w="1179" w:type="dxa"/>
          <w:shd w:val="clear" w:color="auto" w:fill="auto"/>
          <w:vAlign w:val="center"/>
        </w:tcPr>
        <w:p w:rsidR="00F076AC" w:rsidRPr="00BA0AC1" w:rsidRDefault="00F076AC" w:rsidP="00BB2846">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F05419">
            <w:rPr>
              <w:b/>
              <w:noProof/>
              <w:sz w:val="16"/>
              <w:szCs w:val="16"/>
            </w:rPr>
            <w:t>18</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fldSimple w:instr="NUMPAGES  \* Arabic  \* MERGEFORMAT">
            <w:r w:rsidR="00F05419" w:rsidRPr="00F05419">
              <w:rPr>
                <w:b/>
                <w:noProof/>
                <w:sz w:val="16"/>
                <w:szCs w:val="16"/>
              </w:rPr>
              <w:t>28</w:t>
            </w:r>
          </w:fldSimple>
        </w:p>
      </w:tc>
    </w:tr>
  </w:tbl>
  <w:p w:rsidR="00F076AC" w:rsidRDefault="00F076AC" w:rsidP="00E77FB3">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6AC" w:rsidRDefault="00F076AC" w:rsidP="008F5EB8">
      <w:pPr>
        <w:spacing w:after="0" w:line="240" w:lineRule="auto"/>
      </w:pPr>
      <w:r>
        <w:separator/>
      </w:r>
    </w:p>
  </w:footnote>
  <w:footnote w:type="continuationSeparator" w:id="0">
    <w:p w:rsidR="00F076AC" w:rsidRDefault="00F076AC" w:rsidP="008F5EB8">
      <w:pPr>
        <w:spacing w:after="0" w:line="240" w:lineRule="auto"/>
      </w:pPr>
      <w:r>
        <w:continuationSeparator/>
      </w:r>
    </w:p>
  </w:footnote>
  <w:footnote w:id="1">
    <w:p w:rsidR="00F076AC" w:rsidRPr="004A0DB6" w:rsidRDefault="00F076AC" w:rsidP="00EB656B">
      <w:pPr>
        <w:spacing w:before="60" w:after="6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19-21</w:t>
      </w:r>
      <w:r w:rsidRPr="004A0DB6">
        <w:rPr>
          <w:rFonts w:eastAsia="Times New Roman" w:cs="Arial"/>
          <w:sz w:val="18"/>
          <w:szCs w:val="18"/>
          <w:lang w:eastAsia="de-DE"/>
        </w:rPr>
        <w:t>, Berlin, Potsdam 2015</w:t>
      </w:r>
    </w:p>
  </w:footnote>
  <w:footnote w:id="2">
    <w:p w:rsidR="00F076AC" w:rsidRPr="004A0DB6" w:rsidRDefault="00F076AC" w:rsidP="00EB656B">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22</w:t>
      </w:r>
      <w:r w:rsidRPr="004A0DB6">
        <w:rPr>
          <w:rFonts w:eastAsia="Times New Roman" w:cs="Arial"/>
          <w:sz w:val="18"/>
          <w:szCs w:val="18"/>
          <w:lang w:eastAsia="de-DE"/>
        </w:rPr>
        <w:t>-</w:t>
      </w:r>
      <w:r>
        <w:rPr>
          <w:rFonts w:eastAsia="Times New Roman" w:cs="Arial"/>
          <w:sz w:val="18"/>
          <w:szCs w:val="18"/>
          <w:lang w:eastAsia="de-DE"/>
        </w:rPr>
        <w:t>31</w:t>
      </w:r>
      <w:r w:rsidRPr="004A0DB6">
        <w:rPr>
          <w:rFonts w:eastAsia="Times New Roman" w:cs="Arial"/>
          <w:sz w:val="18"/>
          <w:szCs w:val="18"/>
          <w:lang w:eastAsia="de-DE"/>
        </w:rPr>
        <w:t>, Berlin, Potsdam 2015</w:t>
      </w:r>
    </w:p>
  </w:footnote>
  <w:footnote w:id="3">
    <w:p w:rsidR="00F076AC" w:rsidRPr="004A0DB6" w:rsidRDefault="00F076AC" w:rsidP="00EB656B">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31ff</w:t>
      </w:r>
      <w:r w:rsidRPr="004A0DB6">
        <w:rPr>
          <w:rFonts w:eastAsia="Times New Roman" w:cs="Arial"/>
          <w:sz w:val="18"/>
          <w:szCs w:val="18"/>
          <w:lang w:eastAsia="de-DE"/>
        </w:rPr>
        <w:t>, Berlin, Potsdam 2015</w:t>
      </w:r>
    </w:p>
  </w:footnote>
  <w:footnote w:id="4">
    <w:p w:rsidR="00F076AC" w:rsidRPr="004A0DB6" w:rsidRDefault="00F076AC" w:rsidP="00EB656B">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Berlin, Potsdam 2015</w:t>
      </w:r>
    </w:p>
  </w:footnote>
  <w:footnote w:id="5">
    <w:p w:rsidR="00F076AC" w:rsidRPr="004A0DB6" w:rsidRDefault="00F076AC" w:rsidP="00EB656B">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6">
    <w:p w:rsidR="00F076AC" w:rsidRPr="004A0DB6" w:rsidRDefault="00F076AC" w:rsidP="00EB656B">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24ff</w:t>
      </w:r>
      <w:r w:rsidRPr="004A0DB6">
        <w:rPr>
          <w:rFonts w:eastAsia="Times New Roman" w:cs="Arial"/>
          <w:sz w:val="18"/>
          <w:szCs w:val="18"/>
          <w:lang w:eastAsia="de-DE"/>
        </w:rPr>
        <w:t>, Berlin, Potsdam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6AC" w:rsidRDefault="00F076AC" w:rsidP="00F941FD">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92032" behindDoc="1" locked="0" layoutInCell="1" allowOverlap="1">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 name="Grafik 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Lernaufgabe</w:t>
    </w:r>
    <w:r w:rsidRPr="00380E1D">
      <w:rPr>
        <w:rStyle w:val="berschrift1Zchn"/>
        <w:sz w:val="24"/>
        <w:szCs w:val="24"/>
      </w:rPr>
      <w:t xml:space="preserve">: </w:t>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Parallelogramm</w:t>
        </w:r>
      </w:sdtContent>
    </w:sdt>
    <w:r>
      <w:rPr>
        <w:rFonts w:cs="Arial"/>
        <w:b/>
        <w:sz w:val="24"/>
      </w:rPr>
      <w:tab/>
    </w:r>
    <w:sdt>
      <w:sdtPr>
        <w:rPr>
          <w:rFonts w:cs="Arial"/>
          <w:b/>
          <w:sz w:val="24"/>
        </w:rPr>
        <w:alias w:val="Kategorie"/>
        <w:tag w:val=""/>
        <w:id w:val="6485049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Geometrie in der Ebene</w:t>
        </w:r>
      </w:sdtContent>
    </w:sdt>
  </w:p>
  <w:p w:rsidR="00F076AC" w:rsidRDefault="00F076AC">
    <w:pPr>
      <w:pStyle w:val="Kopfzeile"/>
    </w:pPr>
    <w:r>
      <w:rPr>
        <w:noProof/>
        <w:lang w:eastAsia="de-DE"/>
      </w:rPr>
      <w:pict>
        <v:line id="Gerade Verbindung 388" o:spid="_x0000_s26629"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6AC" w:rsidRDefault="00F076AC"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4080" behindDoc="1" locked="0" layoutInCell="1" allowOverlap="1">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5" name="Grafik 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A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Parallelogramm</w:t>
        </w:r>
      </w:sdtContent>
    </w:sdt>
    <w:r>
      <w:rPr>
        <w:rFonts w:cs="Arial"/>
        <w:b/>
        <w:sz w:val="24"/>
      </w:rPr>
      <w:tab/>
    </w:r>
  </w:p>
  <w:p w:rsidR="00F076AC" w:rsidRPr="00C60CC6" w:rsidRDefault="00F076AC" w:rsidP="00C60CC6">
    <w:pPr>
      <w:pStyle w:val="Kopfzeile"/>
    </w:pPr>
    <w:r>
      <w:rPr>
        <w:noProof/>
        <w:lang w:eastAsia="de-DE"/>
      </w:rPr>
      <w:pict>
        <v:line id="Gerade Verbindung 184" o:spid="_x0000_s26628"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w:r>
    <w:sdt>
      <w:sdtPr>
        <w:rPr>
          <w:rFonts w:cs="Arial"/>
          <w:b/>
          <w:sz w:val="24"/>
        </w:rPr>
        <w:alias w:val="Kategorie"/>
        <w:tag w:val=""/>
        <w:id w:val="756952993"/>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Geometrie in der Ebene</w:t>
        </w:r>
      </w:sdtContent>
    </w:sdt>
    <w:r>
      <w:rPr>
        <w:rFonts w:cs="Arial"/>
        <w:b/>
        <w:sz w:val="24"/>
      </w:rPr>
      <w:t>/Ü</w:t>
    </w:r>
    <w:r w:rsidRPr="004A7E6F">
      <w:rPr>
        <w:noProof/>
        <w:lang w:eastAsia="de-DE"/>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6AC" w:rsidRDefault="00F076AC">
    <w:pPr>
      <w:tabs>
        <w:tab w:val="right" w:pos="8100"/>
        <w:tab w:val="right" w:pos="9356"/>
      </w:tabs>
      <w:spacing w:before="360" w:after="0"/>
    </w:pPr>
    <w:r>
      <w:rPr>
        <w:rStyle w:val="berschrift1Zchn"/>
        <w:sz w:val="24"/>
        <w:szCs w:val="24"/>
      </w:rPr>
      <w:t>B Lernaufgabe: Parallelogramm</w:t>
    </w:r>
  </w:p>
  <w:p w:rsidR="00F076AC" w:rsidRDefault="00F076AC">
    <w:pPr>
      <w:pStyle w:val="Kopfzeile"/>
    </w:pPr>
    <w:r>
      <w:rPr>
        <w:rFonts w:cs="Arial"/>
        <w:b/>
        <w:sz w:val="24"/>
      </w:rPr>
      <w:t>Material</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6AC" w:rsidRDefault="00F076AC"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6128" behindDoc="1" locked="0" layoutInCell="1" allowOverlap="1">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6" name="Grafik 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 Lernaufgabe</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55040558"/>
        <w:placeholder>
          <w:docPart w:val="45BA139BA93749AC8EB10A98AACC21E8"/>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Parallelogramm</w:t>
        </w:r>
      </w:sdtContent>
    </w:sdt>
  </w:p>
  <w:p w:rsidR="00F076AC" w:rsidRPr="00C60CC6" w:rsidRDefault="00F076AC" w:rsidP="00C60CC6">
    <w:pPr>
      <w:pStyle w:val="Kopfzeile"/>
    </w:pPr>
    <w:r>
      <w:rPr>
        <w:noProof/>
        <w:lang w:eastAsia="de-DE"/>
      </w:rPr>
      <w:pict>
        <v:line id="_x0000_s26627"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" strokecolor="black [3213]">
          <o:lock v:ext="edit" shapetype="f"/>
        </v:line>
      </w:pict>
    </w:r>
    <w:sdt>
      <w:sdtPr>
        <w:rPr>
          <w:rFonts w:cs="Arial"/>
          <w:b/>
          <w:sz w:val="24"/>
        </w:rPr>
        <w:alias w:val="Kategorie"/>
        <w:tag w:val=""/>
        <w:id w:val="-629006473"/>
        <w:placeholder>
          <w:docPart w:val="229BA25C172F4B148C0C964924E83798"/>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Geometrie in der Ebene</w:t>
        </w:r>
      </w:sdtContent>
    </w:sdt>
    <w:r>
      <w:rPr>
        <w:rFonts w:cs="Arial"/>
        <w:b/>
        <w:sz w:val="24"/>
      </w:rPr>
      <w:t>/Material</w:t>
    </w:r>
    <w:r w:rsidRPr="004A7E6F">
      <w:rPr>
        <w:noProof/>
        <w:lang w:eastAsia="de-DE"/>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6AC" w:rsidRDefault="00F076AC"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2272"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400" name="Grafik 40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Rahmenlehrplanbezug</w:t>
    </w:r>
    <w:r w:rsidRPr="00380E1D">
      <w:rPr>
        <w:rStyle w:val="berschrift1Zchn"/>
        <w:sz w:val="24"/>
        <w:szCs w:val="24"/>
      </w:rPr>
      <w:t xml:space="preserve">: </w:t>
    </w:r>
    <w:sdt>
      <w:sdtPr>
        <w:rPr>
          <w:rStyle w:val="berschrift1Zchn"/>
          <w:sz w:val="24"/>
          <w:szCs w:val="24"/>
        </w:rPr>
        <w:alias w:val="Titel"/>
        <w:tag w:val=""/>
        <w:id w:val="7246015"/>
        <w:placeholder>
          <w:docPart w:val="9D5E38A4BD3F440F9ADF0F6F08E59561"/>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Parallelogramm</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071951692"/>
        <w:placeholder>
          <w:docPart w:val="521211B539D545CFB339D884FD0DD4C8"/>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Geometrie in der Ebene</w:t>
        </w:r>
      </w:sdtContent>
    </w:sdt>
    <w:r>
      <w:rPr>
        <w:rFonts w:cs="Arial"/>
        <w:b/>
        <w:sz w:val="24"/>
      </w:rPr>
      <w:t>/RLP</w:t>
    </w:r>
    <w:r w:rsidRPr="00A62D89">
      <w:rPr>
        <w:rFonts w:cs="Arial"/>
        <w:b/>
        <w:noProof/>
        <w:lang w:eastAsia="de-DE"/>
      </w:rPr>
      <w:t xml:space="preserve"> </w:t>
    </w:r>
  </w:p>
  <w:p w:rsidR="00F076AC" w:rsidRDefault="00F076AC">
    <w:pPr>
      <w:pStyle w:val="Kopfzeile"/>
    </w:pPr>
    <w:r>
      <w:rPr>
        <w:noProof/>
        <w:lang w:eastAsia="de-DE"/>
      </w:rPr>
      <w:pict>
        <v:line id="Gerade Verbindung 395" o:spid="_x0000_s266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6AC" w:rsidRDefault="00F076AC"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Parallelogramm</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placeholder>
          <w:docPart w:val="DE8F6C3B2202483592AFF731D3225DCC"/>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Geometrie in der Ebene</w:t>
        </w:r>
      </w:sdtContent>
    </w:sdt>
    <w:r>
      <w:rPr>
        <w:rFonts w:cs="Arial"/>
        <w:b/>
        <w:sz w:val="24"/>
      </w:rPr>
      <w:t>/ANH</w:t>
    </w:r>
    <w:r>
      <w:rPr>
        <w:rFonts w:cs="Arial"/>
        <w:b/>
        <w:sz w:val="24"/>
      </w:rPr>
      <w:tab/>
    </w:r>
  </w:p>
  <w:p w:rsidR="00F076AC" w:rsidRDefault="00F076AC">
    <w:pPr>
      <w:pStyle w:val="Kopfzeile"/>
    </w:pPr>
    <w:r>
      <w:rPr>
        <w:noProof/>
        <w:lang w:eastAsia="de-DE"/>
      </w:rPr>
      <w:pict>
        <v:line id="Gerade Verbindung 12" o:spid="_x0000_s26625"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0401BD2"/>
    <w:multiLevelType w:val="multilevel"/>
    <w:tmpl w:val="EAE272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nsid w:val="1FC21F13"/>
    <w:multiLevelType w:val="multilevel"/>
    <w:tmpl w:val="9C1C86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22D04933"/>
    <w:multiLevelType w:val="multilevel"/>
    <w:tmpl w:val="C1C8C8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9650D96"/>
    <w:multiLevelType w:val="multilevel"/>
    <w:tmpl w:val="EE0288DE"/>
    <w:lvl w:ilvl="0">
      <w:numFmt w:val="bullet"/>
      <w:lvlText w:val=""/>
      <w:lvlJc w:val="left"/>
      <w:pPr>
        <w:ind w:left="1038" w:hanging="360"/>
      </w:pPr>
      <w:rPr>
        <w:rFonts w:ascii="Symbol" w:hAnsi="Symbol"/>
      </w:rPr>
    </w:lvl>
    <w:lvl w:ilvl="1">
      <w:numFmt w:val="bullet"/>
      <w:lvlText w:val="o"/>
      <w:lvlJc w:val="left"/>
      <w:pPr>
        <w:ind w:left="1758" w:hanging="360"/>
      </w:pPr>
      <w:rPr>
        <w:rFonts w:ascii="Courier New" w:hAnsi="Courier New" w:cs="Courier New"/>
      </w:rPr>
    </w:lvl>
    <w:lvl w:ilvl="2">
      <w:numFmt w:val="bullet"/>
      <w:lvlText w:val=""/>
      <w:lvlJc w:val="left"/>
      <w:pPr>
        <w:ind w:left="2478" w:hanging="360"/>
      </w:pPr>
      <w:rPr>
        <w:rFonts w:ascii="Wingdings" w:hAnsi="Wingdings"/>
      </w:rPr>
    </w:lvl>
    <w:lvl w:ilvl="3">
      <w:numFmt w:val="bullet"/>
      <w:lvlText w:val=""/>
      <w:lvlJc w:val="left"/>
      <w:pPr>
        <w:ind w:left="3198" w:hanging="360"/>
      </w:pPr>
      <w:rPr>
        <w:rFonts w:ascii="Symbol" w:hAnsi="Symbol"/>
      </w:rPr>
    </w:lvl>
    <w:lvl w:ilvl="4">
      <w:numFmt w:val="bullet"/>
      <w:lvlText w:val="o"/>
      <w:lvlJc w:val="left"/>
      <w:pPr>
        <w:ind w:left="3918" w:hanging="360"/>
      </w:pPr>
      <w:rPr>
        <w:rFonts w:ascii="Courier New" w:hAnsi="Courier New" w:cs="Courier New"/>
      </w:rPr>
    </w:lvl>
    <w:lvl w:ilvl="5">
      <w:numFmt w:val="bullet"/>
      <w:lvlText w:val=""/>
      <w:lvlJc w:val="left"/>
      <w:pPr>
        <w:ind w:left="4638" w:hanging="360"/>
      </w:pPr>
      <w:rPr>
        <w:rFonts w:ascii="Wingdings" w:hAnsi="Wingdings"/>
      </w:rPr>
    </w:lvl>
    <w:lvl w:ilvl="6">
      <w:numFmt w:val="bullet"/>
      <w:lvlText w:val=""/>
      <w:lvlJc w:val="left"/>
      <w:pPr>
        <w:ind w:left="5358" w:hanging="360"/>
      </w:pPr>
      <w:rPr>
        <w:rFonts w:ascii="Symbol" w:hAnsi="Symbol"/>
      </w:rPr>
    </w:lvl>
    <w:lvl w:ilvl="7">
      <w:numFmt w:val="bullet"/>
      <w:lvlText w:val="o"/>
      <w:lvlJc w:val="left"/>
      <w:pPr>
        <w:ind w:left="6078" w:hanging="360"/>
      </w:pPr>
      <w:rPr>
        <w:rFonts w:ascii="Courier New" w:hAnsi="Courier New" w:cs="Courier New"/>
      </w:rPr>
    </w:lvl>
    <w:lvl w:ilvl="8">
      <w:numFmt w:val="bullet"/>
      <w:lvlText w:val=""/>
      <w:lvlJc w:val="left"/>
      <w:pPr>
        <w:ind w:left="6798" w:hanging="360"/>
      </w:pPr>
      <w:rPr>
        <w:rFonts w:ascii="Wingdings" w:hAnsi="Wingdings"/>
      </w:rPr>
    </w:lvl>
  </w:abstractNum>
  <w:abstractNum w:abstractNumId="15">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65140430"/>
    <w:multiLevelType w:val="multilevel"/>
    <w:tmpl w:val="B1801B80"/>
    <w:lvl w:ilvl="0">
      <w:numFmt w:val="bullet"/>
      <w:lvlText w:val=""/>
      <w:lvlJc w:val="left"/>
      <w:pPr>
        <w:ind w:left="1038" w:hanging="360"/>
      </w:pPr>
      <w:rPr>
        <w:rFonts w:ascii="Symbol" w:hAnsi="Symbol"/>
      </w:rPr>
    </w:lvl>
    <w:lvl w:ilvl="1">
      <w:numFmt w:val="bullet"/>
      <w:lvlText w:val="o"/>
      <w:lvlJc w:val="left"/>
      <w:pPr>
        <w:ind w:left="1758" w:hanging="360"/>
      </w:pPr>
      <w:rPr>
        <w:rFonts w:ascii="Courier New" w:hAnsi="Courier New" w:cs="Courier New"/>
      </w:rPr>
    </w:lvl>
    <w:lvl w:ilvl="2">
      <w:numFmt w:val="bullet"/>
      <w:lvlText w:val=""/>
      <w:lvlJc w:val="left"/>
      <w:pPr>
        <w:ind w:left="2478" w:hanging="360"/>
      </w:pPr>
      <w:rPr>
        <w:rFonts w:ascii="Wingdings" w:hAnsi="Wingdings"/>
      </w:rPr>
    </w:lvl>
    <w:lvl w:ilvl="3">
      <w:numFmt w:val="bullet"/>
      <w:lvlText w:val=""/>
      <w:lvlJc w:val="left"/>
      <w:pPr>
        <w:ind w:left="3198" w:hanging="360"/>
      </w:pPr>
      <w:rPr>
        <w:rFonts w:ascii="Symbol" w:hAnsi="Symbol"/>
      </w:rPr>
    </w:lvl>
    <w:lvl w:ilvl="4">
      <w:numFmt w:val="bullet"/>
      <w:lvlText w:val="o"/>
      <w:lvlJc w:val="left"/>
      <w:pPr>
        <w:ind w:left="3918" w:hanging="360"/>
      </w:pPr>
      <w:rPr>
        <w:rFonts w:ascii="Courier New" w:hAnsi="Courier New" w:cs="Courier New"/>
      </w:rPr>
    </w:lvl>
    <w:lvl w:ilvl="5">
      <w:numFmt w:val="bullet"/>
      <w:lvlText w:val=""/>
      <w:lvlJc w:val="left"/>
      <w:pPr>
        <w:ind w:left="4638" w:hanging="360"/>
      </w:pPr>
      <w:rPr>
        <w:rFonts w:ascii="Wingdings" w:hAnsi="Wingdings"/>
      </w:rPr>
    </w:lvl>
    <w:lvl w:ilvl="6">
      <w:numFmt w:val="bullet"/>
      <w:lvlText w:val=""/>
      <w:lvlJc w:val="left"/>
      <w:pPr>
        <w:ind w:left="5358" w:hanging="360"/>
      </w:pPr>
      <w:rPr>
        <w:rFonts w:ascii="Symbol" w:hAnsi="Symbol"/>
      </w:rPr>
    </w:lvl>
    <w:lvl w:ilvl="7">
      <w:numFmt w:val="bullet"/>
      <w:lvlText w:val="o"/>
      <w:lvlJc w:val="left"/>
      <w:pPr>
        <w:ind w:left="6078" w:hanging="360"/>
      </w:pPr>
      <w:rPr>
        <w:rFonts w:ascii="Courier New" w:hAnsi="Courier New" w:cs="Courier New"/>
      </w:rPr>
    </w:lvl>
    <w:lvl w:ilvl="8">
      <w:numFmt w:val="bullet"/>
      <w:lvlText w:val=""/>
      <w:lvlJc w:val="left"/>
      <w:pPr>
        <w:ind w:left="6798" w:hanging="360"/>
      </w:pPr>
      <w:rPr>
        <w:rFonts w:ascii="Wingdings" w:hAnsi="Wingdings"/>
      </w:rPr>
    </w:lvl>
  </w:abstractNum>
  <w:abstractNum w:abstractNumId="2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1"/>
  </w:num>
  <w:num w:numId="4">
    <w:abstractNumId w:val="10"/>
  </w:num>
  <w:num w:numId="5">
    <w:abstractNumId w:val="22"/>
  </w:num>
  <w:num w:numId="6">
    <w:abstractNumId w:val="0"/>
  </w:num>
  <w:num w:numId="7">
    <w:abstractNumId w:val="15"/>
  </w:num>
  <w:num w:numId="8">
    <w:abstractNumId w:val="9"/>
  </w:num>
  <w:num w:numId="9">
    <w:abstractNumId w:val="17"/>
  </w:num>
  <w:num w:numId="10">
    <w:abstractNumId w:val="18"/>
  </w:num>
  <w:num w:numId="11">
    <w:abstractNumId w:val="3"/>
  </w:num>
  <w:num w:numId="12">
    <w:abstractNumId w:val="4"/>
  </w:num>
  <w:num w:numId="13">
    <w:abstractNumId w:val="8"/>
  </w:num>
  <w:num w:numId="14">
    <w:abstractNumId w:val="23"/>
  </w:num>
  <w:num w:numId="15">
    <w:abstractNumId w:val="13"/>
  </w:num>
  <w:num w:numId="16">
    <w:abstractNumId w:val="1"/>
  </w:num>
  <w:num w:numId="17">
    <w:abstractNumId w:val="20"/>
  </w:num>
  <w:num w:numId="18">
    <w:abstractNumId w:val="11"/>
  </w:num>
  <w:num w:numId="19">
    <w:abstractNumId w:val="24"/>
  </w:num>
  <w:num w:numId="20">
    <w:abstractNumId w:val="12"/>
  </w:num>
  <w:num w:numId="21">
    <w:abstractNumId w:val="7"/>
  </w:num>
  <w:num w:numId="22">
    <w:abstractNumId w:val="8"/>
  </w:num>
  <w:num w:numId="23">
    <w:abstractNumId w:val="13"/>
  </w:num>
  <w:num w:numId="24">
    <w:abstractNumId w:val="1"/>
  </w:num>
  <w:num w:numId="25">
    <w:abstractNumId w:val="6"/>
  </w:num>
  <w:num w:numId="26">
    <w:abstractNumId w:val="5"/>
  </w:num>
  <w:num w:numId="27">
    <w:abstractNumId w:val="2"/>
  </w:num>
  <w:num w:numId="28">
    <w:abstractNumId w:val="19"/>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6630"/>
    <o:shapelayout v:ext="edit">
      <o:idmap v:ext="edit" data="26"/>
    </o:shapelayout>
  </w:hdrShapeDefaults>
  <w:footnotePr>
    <w:footnote w:id="-1"/>
    <w:footnote w:id="0"/>
  </w:footnotePr>
  <w:endnotePr>
    <w:endnote w:id="-1"/>
    <w:endnote w:id="0"/>
  </w:endnotePr>
  <w:compat/>
  <w:rsids>
    <w:rsidRoot w:val="008F5EB8"/>
    <w:rsid w:val="00001B82"/>
    <w:rsid w:val="000023E8"/>
    <w:rsid w:val="00014A4D"/>
    <w:rsid w:val="000177C8"/>
    <w:rsid w:val="00033DA9"/>
    <w:rsid w:val="00053275"/>
    <w:rsid w:val="00053D7A"/>
    <w:rsid w:val="0005510F"/>
    <w:rsid w:val="000571C8"/>
    <w:rsid w:val="00065756"/>
    <w:rsid w:val="00066B05"/>
    <w:rsid w:val="000804C7"/>
    <w:rsid w:val="000822AA"/>
    <w:rsid w:val="000840C9"/>
    <w:rsid w:val="000B3AFB"/>
    <w:rsid w:val="000B6025"/>
    <w:rsid w:val="000C2D94"/>
    <w:rsid w:val="000C6CBD"/>
    <w:rsid w:val="000D0613"/>
    <w:rsid w:val="000E0F7A"/>
    <w:rsid w:val="000E1449"/>
    <w:rsid w:val="000E6AF7"/>
    <w:rsid w:val="000F0EFB"/>
    <w:rsid w:val="001031DB"/>
    <w:rsid w:val="00106D8D"/>
    <w:rsid w:val="0010727A"/>
    <w:rsid w:val="00110D05"/>
    <w:rsid w:val="00117A04"/>
    <w:rsid w:val="00122C01"/>
    <w:rsid w:val="001332C2"/>
    <w:rsid w:val="0013483B"/>
    <w:rsid w:val="001367D7"/>
    <w:rsid w:val="00150353"/>
    <w:rsid w:val="001575E3"/>
    <w:rsid w:val="001607C5"/>
    <w:rsid w:val="001645A4"/>
    <w:rsid w:val="001674E4"/>
    <w:rsid w:val="0017003B"/>
    <w:rsid w:val="00172B98"/>
    <w:rsid w:val="00175E8F"/>
    <w:rsid w:val="00195B17"/>
    <w:rsid w:val="00196D74"/>
    <w:rsid w:val="001975C3"/>
    <w:rsid w:val="001A56CC"/>
    <w:rsid w:val="001A7E40"/>
    <w:rsid w:val="001B006F"/>
    <w:rsid w:val="001B0D6B"/>
    <w:rsid w:val="001B275B"/>
    <w:rsid w:val="001B6CC5"/>
    <w:rsid w:val="001C1A8E"/>
    <w:rsid w:val="001C5BCB"/>
    <w:rsid w:val="001D2231"/>
    <w:rsid w:val="001D47CD"/>
    <w:rsid w:val="001F229F"/>
    <w:rsid w:val="001F41CB"/>
    <w:rsid w:val="001F42D4"/>
    <w:rsid w:val="00205409"/>
    <w:rsid w:val="00212A01"/>
    <w:rsid w:val="0021699E"/>
    <w:rsid w:val="00233010"/>
    <w:rsid w:val="00260D98"/>
    <w:rsid w:val="00263630"/>
    <w:rsid w:val="00271745"/>
    <w:rsid w:val="0029040F"/>
    <w:rsid w:val="002A04DE"/>
    <w:rsid w:val="002A4A73"/>
    <w:rsid w:val="002C5D31"/>
    <w:rsid w:val="002C61FD"/>
    <w:rsid w:val="002C7F39"/>
    <w:rsid w:val="002D2B6A"/>
    <w:rsid w:val="002E09BB"/>
    <w:rsid w:val="002E3C24"/>
    <w:rsid w:val="002F7A32"/>
    <w:rsid w:val="00301FD4"/>
    <w:rsid w:val="00302A07"/>
    <w:rsid w:val="00302DF5"/>
    <w:rsid w:val="003041E7"/>
    <w:rsid w:val="00307332"/>
    <w:rsid w:val="003111AB"/>
    <w:rsid w:val="003155C2"/>
    <w:rsid w:val="00323A20"/>
    <w:rsid w:val="00327402"/>
    <w:rsid w:val="003309B3"/>
    <w:rsid w:val="0033378D"/>
    <w:rsid w:val="00336970"/>
    <w:rsid w:val="00336AEB"/>
    <w:rsid w:val="00340F0A"/>
    <w:rsid w:val="00342F84"/>
    <w:rsid w:val="00343F6C"/>
    <w:rsid w:val="00351391"/>
    <w:rsid w:val="0035389C"/>
    <w:rsid w:val="00353E82"/>
    <w:rsid w:val="003561BC"/>
    <w:rsid w:val="0035771C"/>
    <w:rsid w:val="00362227"/>
    <w:rsid w:val="00380E1D"/>
    <w:rsid w:val="00381461"/>
    <w:rsid w:val="00383465"/>
    <w:rsid w:val="00383A18"/>
    <w:rsid w:val="00383CBA"/>
    <w:rsid w:val="00385F2D"/>
    <w:rsid w:val="00394C9D"/>
    <w:rsid w:val="003951B6"/>
    <w:rsid w:val="00397361"/>
    <w:rsid w:val="003B5F32"/>
    <w:rsid w:val="003C150F"/>
    <w:rsid w:val="003D3523"/>
    <w:rsid w:val="003D4DC1"/>
    <w:rsid w:val="003D7C34"/>
    <w:rsid w:val="003E6645"/>
    <w:rsid w:val="003F06D9"/>
    <w:rsid w:val="00403DCB"/>
    <w:rsid w:val="00403E0A"/>
    <w:rsid w:val="00406094"/>
    <w:rsid w:val="00414503"/>
    <w:rsid w:val="00420214"/>
    <w:rsid w:val="00431C4D"/>
    <w:rsid w:val="004336DB"/>
    <w:rsid w:val="004355AE"/>
    <w:rsid w:val="0043718C"/>
    <w:rsid w:val="004528C6"/>
    <w:rsid w:val="0047464B"/>
    <w:rsid w:val="004A5F11"/>
    <w:rsid w:val="004A7E6F"/>
    <w:rsid w:val="004B0517"/>
    <w:rsid w:val="004B7277"/>
    <w:rsid w:val="004C10AD"/>
    <w:rsid w:val="004C415D"/>
    <w:rsid w:val="004C5209"/>
    <w:rsid w:val="004C7DE3"/>
    <w:rsid w:val="004E4AC4"/>
    <w:rsid w:val="004E61C3"/>
    <w:rsid w:val="0050356B"/>
    <w:rsid w:val="00512844"/>
    <w:rsid w:val="00512E91"/>
    <w:rsid w:val="00517EED"/>
    <w:rsid w:val="00521ACF"/>
    <w:rsid w:val="00522ECE"/>
    <w:rsid w:val="00530896"/>
    <w:rsid w:val="00533E11"/>
    <w:rsid w:val="00536BFF"/>
    <w:rsid w:val="00540166"/>
    <w:rsid w:val="00544847"/>
    <w:rsid w:val="005560B8"/>
    <w:rsid w:val="00556428"/>
    <w:rsid w:val="00561F8C"/>
    <w:rsid w:val="00563A55"/>
    <w:rsid w:val="00573628"/>
    <w:rsid w:val="00586E10"/>
    <w:rsid w:val="00590F84"/>
    <w:rsid w:val="00595269"/>
    <w:rsid w:val="005B3233"/>
    <w:rsid w:val="005B5FFD"/>
    <w:rsid w:val="005E5CD0"/>
    <w:rsid w:val="005F0F8E"/>
    <w:rsid w:val="005F5CEA"/>
    <w:rsid w:val="005F7597"/>
    <w:rsid w:val="006252A5"/>
    <w:rsid w:val="00626BC8"/>
    <w:rsid w:val="00632896"/>
    <w:rsid w:val="006367A0"/>
    <w:rsid w:val="00640FE9"/>
    <w:rsid w:val="0064586B"/>
    <w:rsid w:val="006467B7"/>
    <w:rsid w:val="00655208"/>
    <w:rsid w:val="00667815"/>
    <w:rsid w:val="00683E7D"/>
    <w:rsid w:val="006871F4"/>
    <w:rsid w:val="00692060"/>
    <w:rsid w:val="006A1218"/>
    <w:rsid w:val="006A1C00"/>
    <w:rsid w:val="006A5752"/>
    <w:rsid w:val="006A7860"/>
    <w:rsid w:val="006B2C26"/>
    <w:rsid w:val="006B5782"/>
    <w:rsid w:val="006B60A6"/>
    <w:rsid w:val="006C1D56"/>
    <w:rsid w:val="006C5618"/>
    <w:rsid w:val="006C72C5"/>
    <w:rsid w:val="006D3571"/>
    <w:rsid w:val="006D3D28"/>
    <w:rsid w:val="006E0720"/>
    <w:rsid w:val="006F04F6"/>
    <w:rsid w:val="00703D45"/>
    <w:rsid w:val="0071340E"/>
    <w:rsid w:val="0072035A"/>
    <w:rsid w:val="0072520E"/>
    <w:rsid w:val="007358DF"/>
    <w:rsid w:val="00755E8F"/>
    <w:rsid w:val="007573D4"/>
    <w:rsid w:val="00761868"/>
    <w:rsid w:val="00771AA9"/>
    <w:rsid w:val="00785DFA"/>
    <w:rsid w:val="007867A3"/>
    <w:rsid w:val="007951D9"/>
    <w:rsid w:val="00797419"/>
    <w:rsid w:val="007A07AD"/>
    <w:rsid w:val="007A1C7B"/>
    <w:rsid w:val="007A2339"/>
    <w:rsid w:val="007A5697"/>
    <w:rsid w:val="007A67EC"/>
    <w:rsid w:val="007B165A"/>
    <w:rsid w:val="007B6A73"/>
    <w:rsid w:val="007D0149"/>
    <w:rsid w:val="007D159D"/>
    <w:rsid w:val="007D2D50"/>
    <w:rsid w:val="007E0C97"/>
    <w:rsid w:val="007F1919"/>
    <w:rsid w:val="007F2BBD"/>
    <w:rsid w:val="007F51C1"/>
    <w:rsid w:val="007F62CC"/>
    <w:rsid w:val="008105C3"/>
    <w:rsid w:val="00822189"/>
    <w:rsid w:val="0082686F"/>
    <w:rsid w:val="008332AF"/>
    <w:rsid w:val="008344AD"/>
    <w:rsid w:val="00834A90"/>
    <w:rsid w:val="00834D39"/>
    <w:rsid w:val="00843437"/>
    <w:rsid w:val="00847050"/>
    <w:rsid w:val="00852D0A"/>
    <w:rsid w:val="008614B5"/>
    <w:rsid w:val="0086370F"/>
    <w:rsid w:val="00870CB4"/>
    <w:rsid w:val="008764CE"/>
    <w:rsid w:val="00884FB4"/>
    <w:rsid w:val="00893CF4"/>
    <w:rsid w:val="008B0E9D"/>
    <w:rsid w:val="008B529F"/>
    <w:rsid w:val="008D7674"/>
    <w:rsid w:val="008E0452"/>
    <w:rsid w:val="008F5EB8"/>
    <w:rsid w:val="00900043"/>
    <w:rsid w:val="009020DB"/>
    <w:rsid w:val="00913B49"/>
    <w:rsid w:val="00915DE7"/>
    <w:rsid w:val="009218E1"/>
    <w:rsid w:val="00922BB4"/>
    <w:rsid w:val="00932823"/>
    <w:rsid w:val="00937ADD"/>
    <w:rsid w:val="00951164"/>
    <w:rsid w:val="00954AD4"/>
    <w:rsid w:val="009563CC"/>
    <w:rsid w:val="00962590"/>
    <w:rsid w:val="009645AE"/>
    <w:rsid w:val="00967581"/>
    <w:rsid w:val="00975BF5"/>
    <w:rsid w:val="0098085E"/>
    <w:rsid w:val="00985166"/>
    <w:rsid w:val="00987436"/>
    <w:rsid w:val="009A5163"/>
    <w:rsid w:val="009A5C57"/>
    <w:rsid w:val="009B0238"/>
    <w:rsid w:val="009B05E5"/>
    <w:rsid w:val="009B4112"/>
    <w:rsid w:val="009B594D"/>
    <w:rsid w:val="009C668A"/>
    <w:rsid w:val="009C7E0F"/>
    <w:rsid w:val="009D0E76"/>
    <w:rsid w:val="009D3B62"/>
    <w:rsid w:val="009F756C"/>
    <w:rsid w:val="00A002A4"/>
    <w:rsid w:val="00A10FB3"/>
    <w:rsid w:val="00A1539D"/>
    <w:rsid w:val="00A175E6"/>
    <w:rsid w:val="00A17D41"/>
    <w:rsid w:val="00A31233"/>
    <w:rsid w:val="00A31F83"/>
    <w:rsid w:val="00A36CBB"/>
    <w:rsid w:val="00A43854"/>
    <w:rsid w:val="00A4572F"/>
    <w:rsid w:val="00A46778"/>
    <w:rsid w:val="00A46B52"/>
    <w:rsid w:val="00A55C57"/>
    <w:rsid w:val="00A55DF3"/>
    <w:rsid w:val="00A62D89"/>
    <w:rsid w:val="00A63B3A"/>
    <w:rsid w:val="00A65020"/>
    <w:rsid w:val="00A6649F"/>
    <w:rsid w:val="00A70DFE"/>
    <w:rsid w:val="00A71278"/>
    <w:rsid w:val="00A71374"/>
    <w:rsid w:val="00A82CFA"/>
    <w:rsid w:val="00A83F2E"/>
    <w:rsid w:val="00A87B1F"/>
    <w:rsid w:val="00A914BA"/>
    <w:rsid w:val="00A957D6"/>
    <w:rsid w:val="00AA2D87"/>
    <w:rsid w:val="00AA7ECC"/>
    <w:rsid w:val="00AB563F"/>
    <w:rsid w:val="00AC379E"/>
    <w:rsid w:val="00AD0BE8"/>
    <w:rsid w:val="00AD4A76"/>
    <w:rsid w:val="00B0150F"/>
    <w:rsid w:val="00B039EA"/>
    <w:rsid w:val="00B07564"/>
    <w:rsid w:val="00B1138F"/>
    <w:rsid w:val="00B1145A"/>
    <w:rsid w:val="00B12243"/>
    <w:rsid w:val="00B32E53"/>
    <w:rsid w:val="00B34518"/>
    <w:rsid w:val="00B6022B"/>
    <w:rsid w:val="00B614FA"/>
    <w:rsid w:val="00B61C04"/>
    <w:rsid w:val="00B628E6"/>
    <w:rsid w:val="00B64732"/>
    <w:rsid w:val="00B666F7"/>
    <w:rsid w:val="00B7274C"/>
    <w:rsid w:val="00B770F8"/>
    <w:rsid w:val="00B81762"/>
    <w:rsid w:val="00B87D6D"/>
    <w:rsid w:val="00B91378"/>
    <w:rsid w:val="00B94141"/>
    <w:rsid w:val="00B9696C"/>
    <w:rsid w:val="00B974FB"/>
    <w:rsid w:val="00BA1A2F"/>
    <w:rsid w:val="00BB0B91"/>
    <w:rsid w:val="00BB1CD5"/>
    <w:rsid w:val="00BB2846"/>
    <w:rsid w:val="00BB2F0D"/>
    <w:rsid w:val="00BB4641"/>
    <w:rsid w:val="00BB64AC"/>
    <w:rsid w:val="00BC4110"/>
    <w:rsid w:val="00BC4F14"/>
    <w:rsid w:val="00BC76DA"/>
    <w:rsid w:val="00BD09E9"/>
    <w:rsid w:val="00BE1C85"/>
    <w:rsid w:val="00BE3D62"/>
    <w:rsid w:val="00BE434E"/>
    <w:rsid w:val="00BE7C93"/>
    <w:rsid w:val="00BF62D5"/>
    <w:rsid w:val="00C134F0"/>
    <w:rsid w:val="00C152DB"/>
    <w:rsid w:val="00C23AB5"/>
    <w:rsid w:val="00C32D24"/>
    <w:rsid w:val="00C336A7"/>
    <w:rsid w:val="00C35DEE"/>
    <w:rsid w:val="00C36605"/>
    <w:rsid w:val="00C438C2"/>
    <w:rsid w:val="00C474FC"/>
    <w:rsid w:val="00C5040F"/>
    <w:rsid w:val="00C52415"/>
    <w:rsid w:val="00C60CC6"/>
    <w:rsid w:val="00C623E2"/>
    <w:rsid w:val="00C8248A"/>
    <w:rsid w:val="00CA1B98"/>
    <w:rsid w:val="00CA4357"/>
    <w:rsid w:val="00CB40AC"/>
    <w:rsid w:val="00CC21CF"/>
    <w:rsid w:val="00CC66F6"/>
    <w:rsid w:val="00CD40E2"/>
    <w:rsid w:val="00CD5DB8"/>
    <w:rsid w:val="00CE4DC7"/>
    <w:rsid w:val="00CE6A4B"/>
    <w:rsid w:val="00D01CF8"/>
    <w:rsid w:val="00D03366"/>
    <w:rsid w:val="00D11BC2"/>
    <w:rsid w:val="00D1250C"/>
    <w:rsid w:val="00D146DB"/>
    <w:rsid w:val="00D16B22"/>
    <w:rsid w:val="00D23FF5"/>
    <w:rsid w:val="00D2616C"/>
    <w:rsid w:val="00D33635"/>
    <w:rsid w:val="00D34402"/>
    <w:rsid w:val="00D40D04"/>
    <w:rsid w:val="00D54167"/>
    <w:rsid w:val="00D57A87"/>
    <w:rsid w:val="00D75A34"/>
    <w:rsid w:val="00D81331"/>
    <w:rsid w:val="00D9061A"/>
    <w:rsid w:val="00D95AAF"/>
    <w:rsid w:val="00DA24DE"/>
    <w:rsid w:val="00DA44F7"/>
    <w:rsid w:val="00DA48BF"/>
    <w:rsid w:val="00DA684E"/>
    <w:rsid w:val="00DB5237"/>
    <w:rsid w:val="00DC0B4F"/>
    <w:rsid w:val="00DC1F11"/>
    <w:rsid w:val="00DC6262"/>
    <w:rsid w:val="00DD037F"/>
    <w:rsid w:val="00DD257B"/>
    <w:rsid w:val="00DE1C42"/>
    <w:rsid w:val="00DE5767"/>
    <w:rsid w:val="00DF4436"/>
    <w:rsid w:val="00E004FA"/>
    <w:rsid w:val="00E040D7"/>
    <w:rsid w:val="00E07F70"/>
    <w:rsid w:val="00E101D1"/>
    <w:rsid w:val="00E15727"/>
    <w:rsid w:val="00E2687B"/>
    <w:rsid w:val="00E26B81"/>
    <w:rsid w:val="00E27136"/>
    <w:rsid w:val="00E27B8A"/>
    <w:rsid w:val="00E27DCE"/>
    <w:rsid w:val="00E301BE"/>
    <w:rsid w:val="00E313DE"/>
    <w:rsid w:val="00E3629E"/>
    <w:rsid w:val="00E41EE6"/>
    <w:rsid w:val="00E511E0"/>
    <w:rsid w:val="00E70DA7"/>
    <w:rsid w:val="00E7172A"/>
    <w:rsid w:val="00E73AD6"/>
    <w:rsid w:val="00E77FB3"/>
    <w:rsid w:val="00E818E1"/>
    <w:rsid w:val="00E822E2"/>
    <w:rsid w:val="00E83D7E"/>
    <w:rsid w:val="00E8520B"/>
    <w:rsid w:val="00E85D3E"/>
    <w:rsid w:val="00E908B5"/>
    <w:rsid w:val="00E92832"/>
    <w:rsid w:val="00E92ACB"/>
    <w:rsid w:val="00E97CC8"/>
    <w:rsid w:val="00EA2C81"/>
    <w:rsid w:val="00EB656B"/>
    <w:rsid w:val="00EC35FB"/>
    <w:rsid w:val="00ED1962"/>
    <w:rsid w:val="00EE39CE"/>
    <w:rsid w:val="00EE48DD"/>
    <w:rsid w:val="00EE49E9"/>
    <w:rsid w:val="00EE763D"/>
    <w:rsid w:val="00EF1340"/>
    <w:rsid w:val="00EF1649"/>
    <w:rsid w:val="00EF23FE"/>
    <w:rsid w:val="00EF5A24"/>
    <w:rsid w:val="00F05419"/>
    <w:rsid w:val="00F076AC"/>
    <w:rsid w:val="00F137A9"/>
    <w:rsid w:val="00F16282"/>
    <w:rsid w:val="00F263EC"/>
    <w:rsid w:val="00F373C9"/>
    <w:rsid w:val="00F41C4C"/>
    <w:rsid w:val="00F51905"/>
    <w:rsid w:val="00F51B2B"/>
    <w:rsid w:val="00F579D0"/>
    <w:rsid w:val="00F65C61"/>
    <w:rsid w:val="00F73286"/>
    <w:rsid w:val="00F76550"/>
    <w:rsid w:val="00F776F9"/>
    <w:rsid w:val="00F941FD"/>
    <w:rsid w:val="00F950EE"/>
    <w:rsid w:val="00F959B0"/>
    <w:rsid w:val="00FA3B88"/>
    <w:rsid w:val="00FA5C43"/>
    <w:rsid w:val="00FB4A00"/>
    <w:rsid w:val="00FB7A1B"/>
    <w:rsid w:val="00FB7C99"/>
    <w:rsid w:val="00FC7361"/>
    <w:rsid w:val="00FD762D"/>
    <w:rsid w:val="00FE7D7B"/>
    <w:rsid w:val="00FF4E82"/>
    <w:rsid w:val="00FF711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nhideWhenUsed/>
    <w:rsid w:val="008F5EB8"/>
    <w:rPr>
      <w:color w:val="0000FF"/>
      <w:u w:val="single"/>
    </w:rPr>
  </w:style>
  <w:style w:type="character" w:customStyle="1" w:styleId="berschrift1Zchn">
    <w:name w:val="Überschrift 1 Zchn"/>
    <w:basedOn w:val="Absatz-Standardschriftart"/>
    <w:link w:val="berschrift1"/>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gitternetz">
    <w:name w:val="Table Grid"/>
    <w:basedOn w:val="NormaleTabelle"/>
    <w:uiPriority w:val="59"/>
    <w:rsid w:val="00DC1F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tzhaltertext">
    <w:name w:val="Placeholder Text"/>
    <w:basedOn w:val="Absatz-Standardschriftart"/>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paragraph" w:customStyle="1" w:styleId="TableContents">
    <w:name w:val="Table Contents"/>
    <w:basedOn w:val="Standard"/>
    <w:rsid w:val="001B6CC5"/>
    <w:pPr>
      <w:suppressLineNumbers/>
      <w:suppressAutoHyphens/>
      <w:autoSpaceDN w:val="0"/>
      <w:textAlignment w:val="baseline"/>
    </w:pPr>
    <w:rPr>
      <w:rFonts w:eastAsia="SimSun" w:cs="Tahoma"/>
      <w:kern w:val="3"/>
    </w:rPr>
  </w:style>
  <w:style w:type="character" w:customStyle="1" w:styleId="Absatz-Standardschriftart1">
    <w:name w:val="Absatz-Standardschriftart1"/>
    <w:rsid w:val="00937ADD"/>
  </w:style>
  <w:style w:type="paragraph" w:customStyle="1" w:styleId="Textbody">
    <w:name w:val="Text body"/>
    <w:basedOn w:val="Standard"/>
    <w:rsid w:val="00EE49E9"/>
    <w:pPr>
      <w:suppressAutoHyphens/>
      <w:autoSpaceDN w:val="0"/>
      <w:spacing w:after="120"/>
      <w:textAlignment w:val="baseline"/>
    </w:pPr>
    <w:rPr>
      <w:rFonts w:eastAsia="SimSun" w:cs="Tahoma"/>
      <w:kern w:val="3"/>
    </w:rPr>
  </w:style>
  <w:style w:type="character" w:styleId="BesuchterHyperlink">
    <w:name w:val="FollowedHyperlink"/>
    <w:basedOn w:val="Absatz-Standardschriftart"/>
    <w:uiPriority w:val="99"/>
    <w:semiHidden/>
    <w:unhideWhenUsed/>
    <w:rsid w:val="00110D05"/>
    <w:rPr>
      <w:color w:val="800080" w:themeColor="followedHyperlink"/>
      <w:u w:val="single"/>
    </w:rPr>
  </w:style>
  <w:style w:type="paragraph" w:styleId="Beschriftung">
    <w:name w:val="caption"/>
    <w:basedOn w:val="Standard"/>
    <w:next w:val="Standard"/>
    <w:uiPriority w:val="35"/>
    <w:unhideWhenUsed/>
    <w:qFormat/>
    <w:rsid w:val="00F076A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nhideWhenUsed/>
    <w:rsid w:val="008F5EB8"/>
    <w:rPr>
      <w:color w:val="0000FF"/>
      <w:u w:val="single"/>
    </w:rPr>
  </w:style>
  <w:style w:type="character" w:customStyle="1" w:styleId="berschrift1Zchn">
    <w:name w:val="Überschrift 1 Zchn"/>
    <w:basedOn w:val="Absatz-Standardschriftart"/>
    <w:link w:val="berschrift1"/>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paragraph" w:customStyle="1" w:styleId="TableContents">
    <w:name w:val="Table Contents"/>
    <w:basedOn w:val="Standard"/>
    <w:rsid w:val="001B6CC5"/>
    <w:pPr>
      <w:suppressLineNumbers/>
      <w:suppressAutoHyphens/>
      <w:autoSpaceDN w:val="0"/>
      <w:textAlignment w:val="baseline"/>
    </w:pPr>
    <w:rPr>
      <w:rFonts w:eastAsia="SimSun" w:cs="Tahoma"/>
      <w:kern w:val="3"/>
    </w:rPr>
  </w:style>
  <w:style w:type="character" w:customStyle="1" w:styleId="Absatz-Standardschriftart1">
    <w:name w:val="Absatz-Standardschriftart1"/>
    <w:rsid w:val="00937ADD"/>
  </w:style>
  <w:style w:type="paragraph" w:customStyle="1" w:styleId="Textbody">
    <w:name w:val="Text body"/>
    <w:basedOn w:val="Standard"/>
    <w:rsid w:val="00EE49E9"/>
    <w:pPr>
      <w:suppressAutoHyphens/>
      <w:autoSpaceDN w:val="0"/>
      <w:spacing w:after="120"/>
      <w:textAlignment w:val="baseline"/>
    </w:pPr>
    <w:rPr>
      <w:rFonts w:eastAsia="SimSun" w:cs="Tahoma"/>
      <w:kern w:val="3"/>
    </w:rPr>
  </w:style>
  <w:style w:type="character" w:styleId="BesuchterHyperlink">
    <w:name w:val="FollowedHyperlink"/>
    <w:basedOn w:val="Absatz-Standardschriftart"/>
    <w:uiPriority w:val="99"/>
    <w:semiHidden/>
    <w:unhideWhenUsed/>
    <w:rsid w:val="00110D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creativecommons.org/licenses/by-sa/3.0/de/legalcode" TargetMode="External"/><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hyperlink" Target="https://creativecommons.org/licenses/by/3.0" TargetMode="External"/><Relationship Id="rId34" Type="http://schemas.openxmlformats.org/officeDocument/2006/relationships/image" Target="media/image16.png"/><Relationship Id="rId42" Type="http://schemas.openxmlformats.org/officeDocument/2006/relationships/header" Target="header5.xml"/><Relationship Id="rId47" Type="http://schemas.openxmlformats.org/officeDocument/2006/relationships/image" Target="media/image24.gif"/><Relationship Id="rId50" Type="http://schemas.openxmlformats.org/officeDocument/2006/relationships/hyperlink" Target="http://creativecommons.org/licenses/by-sa/3.0/de/legalcode" TargetMode="External"/><Relationship Id="rId55" Type="http://schemas.openxmlformats.org/officeDocument/2006/relationships/hyperlink" Target="https://ggbm.at/nKQfdfag" TargetMode="External"/><Relationship Id="rId63" Type="http://schemas.openxmlformats.org/officeDocument/2006/relationships/hyperlink" Target="http://creativecommons.org/licenses/by-sa/3.0/de/legalcode" TargetMode="External"/><Relationship Id="rId68" Type="http://schemas.openxmlformats.org/officeDocument/2006/relationships/hyperlink" Target="http://creativecommons.org/licenses/by-sa/3.0/de/legalcode" TargetMode="External"/><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creativecommons.org/licenses/by-sa/3.0/de/legalcode" TargetMode="External"/><Relationship Id="rId2" Type="http://schemas.openxmlformats.org/officeDocument/2006/relationships/numbering" Target="numbering.xml"/><Relationship Id="rId16" Type="http://schemas.openxmlformats.org/officeDocument/2006/relationships/hyperlink" Target="https://creativecommons.org/licenses/by/3.0" TargetMode="Externa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hyperlink" Target="http://creativecommons.org/licenses/by-sa/3.0/de/legalcode" TargetMode="External"/><Relationship Id="rId53" Type="http://schemas.openxmlformats.org/officeDocument/2006/relationships/image" Target="media/image28.gif"/><Relationship Id="rId58" Type="http://schemas.openxmlformats.org/officeDocument/2006/relationships/hyperlink" Target="http://creativecommons.org/licenses/by-sa/3.0/de/legalcode" TargetMode="External"/><Relationship Id="rId66" Type="http://schemas.openxmlformats.org/officeDocument/2006/relationships/hyperlink" Target="http://creativecommons.org/licenses/by-sa/3.0/de/legalcode" TargetMode="External"/><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heinze.de/architekturobjekt/dockland-hamburg/9350372/" TargetMode="External"/><Relationship Id="rId23" Type="http://schemas.openxmlformats.org/officeDocument/2006/relationships/hyperlink" Target="http://creativecommons.org/licenses/by-sa/3.0/de/legalcode" TargetMode="External"/><Relationship Id="rId28" Type="http://schemas.openxmlformats.org/officeDocument/2006/relationships/hyperlink" Target="http://creativecommons.org/licenses/by-sa/3.0/de/legalcode" TargetMode="External"/><Relationship Id="rId36" Type="http://schemas.openxmlformats.org/officeDocument/2006/relationships/hyperlink" Target="https://ggbm.at/nKQfdfag" TargetMode="External"/><Relationship Id="rId49" Type="http://schemas.openxmlformats.org/officeDocument/2006/relationships/image" Target="media/image26.gif"/><Relationship Id="rId57" Type="http://schemas.openxmlformats.org/officeDocument/2006/relationships/image" Target="media/image30.jpeg"/><Relationship Id="rId61" Type="http://schemas.openxmlformats.org/officeDocument/2006/relationships/image" Target="media/image33.gif"/><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eader" Target="header4.xml"/><Relationship Id="rId44" Type="http://schemas.openxmlformats.org/officeDocument/2006/relationships/hyperlink" Target="http://creativecommons.org/licenses/by-sa/3.0/de/legalcode" TargetMode="External"/><Relationship Id="rId52" Type="http://schemas.openxmlformats.org/officeDocument/2006/relationships/hyperlink" Target="http://creativecommons.org/licenses/by-sa/3.0/de/legalcode" TargetMode="External"/><Relationship Id="rId60" Type="http://schemas.openxmlformats.org/officeDocument/2006/relationships/image" Target="media/image32.jpeg"/><Relationship Id="rId65" Type="http://schemas.openxmlformats.org/officeDocument/2006/relationships/hyperlink" Target="http://creativecommons.org/licenses/by-sa/3.0/de/legalcode"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e.wikipedia.org/wiki/Dockland#/media/File:Hamburg_Dockland_2011-04-24_16.31.44.jpg" TargetMode="External"/><Relationship Id="rId14" Type="http://schemas.openxmlformats.org/officeDocument/2006/relationships/hyperlink" Target="https://de.wikipedia.org/wiki/Dockland#/media/File:Hamburg_Dockland_2011-04-24_16.31.44.jpg" TargetMode="External"/><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2.jpeg"/><Relationship Id="rId48" Type="http://schemas.openxmlformats.org/officeDocument/2006/relationships/image" Target="media/image25.gif"/><Relationship Id="rId56" Type="http://schemas.openxmlformats.org/officeDocument/2006/relationships/hyperlink" Target="https://ggbm.at/nKQfdfag" TargetMode="External"/><Relationship Id="rId64" Type="http://schemas.openxmlformats.org/officeDocument/2006/relationships/hyperlink" Target="http://creativecommons.org/licenses/by-sa/3.0/de/legalcode" TargetMode="External"/><Relationship Id="rId69" Type="http://schemas.openxmlformats.org/officeDocument/2006/relationships/hyperlink" Target="http://creativecommons.org/licenses/by-sa/3.0/de/legalcode" TargetMode="External"/><Relationship Id="rId8" Type="http://schemas.openxmlformats.org/officeDocument/2006/relationships/image" Target="media/image1.jpeg"/><Relationship Id="rId51" Type="http://schemas.openxmlformats.org/officeDocument/2006/relationships/image" Target="media/image27.gif"/><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hyperlink" Target="http://creativecommons.org/licenses/by-sa/3.0/de/legalcode" TargetMode="External"/><Relationship Id="rId38" Type="http://schemas.openxmlformats.org/officeDocument/2006/relationships/hyperlink" Target="http://creativecommons.org/licenses/by-sa/3.0/de/legalcode" TargetMode="External"/><Relationship Id="rId46" Type="http://schemas.openxmlformats.org/officeDocument/2006/relationships/image" Target="media/image23.gif"/><Relationship Id="rId59" Type="http://schemas.openxmlformats.org/officeDocument/2006/relationships/image" Target="media/image31.gif"/><Relationship Id="rId67" Type="http://schemas.openxmlformats.org/officeDocument/2006/relationships/hyperlink" Target="http://creativecommons.org/licenses/by-sa/3.0/de/legalcode" TargetMode="External"/><Relationship Id="rId20" Type="http://schemas.openxmlformats.org/officeDocument/2006/relationships/image" Target="media/image7.jpeg"/><Relationship Id="rId41" Type="http://schemas.openxmlformats.org/officeDocument/2006/relationships/image" Target="media/image21.png"/><Relationship Id="rId54" Type="http://schemas.openxmlformats.org/officeDocument/2006/relationships/image" Target="media/image29.gif"/><Relationship Id="rId62" Type="http://schemas.openxmlformats.org/officeDocument/2006/relationships/hyperlink" Target="http://creativecommons.org/licenses/by-sa/3.0/de/legalcode" TargetMode="External"/><Relationship Id="rId70" Type="http://schemas.openxmlformats.org/officeDocument/2006/relationships/hyperlink" Target="http://creativecommons.org/licenses/by-sa/3.0/de/legalcod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B48F5" w:rsidRDefault="00FB48F5" w:rsidP="00FB48F5">
          <w:pPr>
            <w:pStyle w:val="D4A89746130B44C492A907B6ABD3B564"/>
          </w:pPr>
          <w:r w:rsidRPr="00563B99">
            <w:rPr>
              <w:rStyle w:val="Platzhaltertext"/>
            </w:rPr>
            <w:t>[Kategorie]</w:t>
          </w:r>
        </w:p>
      </w:docPartBody>
    </w:docPart>
    <w:docPart>
      <w:docPartPr>
        <w:name w:val="9D5E38A4BD3F440F9ADF0F6F08E59561"/>
        <w:category>
          <w:name w:val="Allgemein"/>
          <w:gallery w:val="placeholder"/>
        </w:category>
        <w:types>
          <w:type w:val="bbPlcHdr"/>
        </w:types>
        <w:behaviors>
          <w:behavior w:val="content"/>
        </w:behaviors>
        <w:guid w:val="{27D4CB82-E433-42C0-8E9D-575934A59185}"/>
      </w:docPartPr>
      <w:docPartBody>
        <w:p w:rsidR="00BE7ADE" w:rsidRDefault="003D0EFC" w:rsidP="003D0EFC">
          <w:pPr>
            <w:pStyle w:val="9D5E38A4BD3F440F9ADF0F6F08E59561"/>
          </w:pPr>
          <w:r w:rsidRPr="00563B99">
            <w:rPr>
              <w:rStyle w:val="Platzhaltertext"/>
            </w:rPr>
            <w:t>[Titel]</w:t>
          </w:r>
        </w:p>
      </w:docPartBody>
    </w:docPart>
    <w:docPart>
      <w:docPartPr>
        <w:name w:val="521211B539D545CFB339D884FD0DD4C8"/>
        <w:category>
          <w:name w:val="Allgemein"/>
          <w:gallery w:val="placeholder"/>
        </w:category>
        <w:types>
          <w:type w:val="bbPlcHdr"/>
        </w:types>
        <w:behaviors>
          <w:behavior w:val="content"/>
        </w:behaviors>
        <w:guid w:val="{DA962BBD-83B1-4406-92BB-9E5ADB07019D}"/>
      </w:docPartPr>
      <w:docPartBody>
        <w:p w:rsidR="00BE7ADE" w:rsidRDefault="003D0EFC" w:rsidP="003D0EFC">
          <w:pPr>
            <w:pStyle w:val="521211B539D545CFB339D884FD0DD4C8"/>
          </w:pPr>
          <w:r w:rsidRPr="00563B99">
            <w:rPr>
              <w:rStyle w:val="Platzhaltertext"/>
            </w:rPr>
            <w:t>[Kategorie]</w:t>
          </w:r>
        </w:p>
      </w:docPartBody>
    </w:docPart>
    <w:docPart>
      <w:docPartPr>
        <w:name w:val="45BA139BA93749AC8EB10A98AACC21E8"/>
        <w:category>
          <w:name w:val="Allgemein"/>
          <w:gallery w:val="placeholder"/>
        </w:category>
        <w:types>
          <w:type w:val="bbPlcHdr"/>
        </w:types>
        <w:behaviors>
          <w:behavior w:val="content"/>
        </w:behaviors>
        <w:guid w:val="{B8C3F2BA-DD27-400E-A06F-6EF79BF4279C}"/>
      </w:docPartPr>
      <w:docPartBody>
        <w:p w:rsidR="002F3A85" w:rsidRDefault="001511BB" w:rsidP="001511BB">
          <w:pPr>
            <w:pStyle w:val="45BA139BA93749AC8EB10A98AACC21E8"/>
          </w:pPr>
          <w:r w:rsidRPr="00563B99">
            <w:rPr>
              <w:rStyle w:val="Platzhaltertext"/>
            </w:rPr>
            <w:t>[Titel]</w:t>
          </w:r>
        </w:p>
      </w:docPartBody>
    </w:docPart>
    <w:docPart>
      <w:docPartPr>
        <w:name w:val="229BA25C172F4B148C0C964924E83798"/>
        <w:category>
          <w:name w:val="Allgemein"/>
          <w:gallery w:val="placeholder"/>
        </w:category>
        <w:types>
          <w:type w:val="bbPlcHdr"/>
        </w:types>
        <w:behaviors>
          <w:behavior w:val="content"/>
        </w:behaviors>
        <w:guid w:val="{F959D5A8-DDC1-4463-8D81-93CDF12CDCAC}"/>
      </w:docPartPr>
      <w:docPartBody>
        <w:p w:rsidR="002F3A85" w:rsidRDefault="001511BB" w:rsidP="001511BB">
          <w:pPr>
            <w:pStyle w:val="229BA25C172F4B148C0C964924E83798"/>
          </w:pPr>
          <w:r w:rsidRPr="00563B99">
            <w:rPr>
              <w:rStyle w:val="Platzhaltertext"/>
            </w:rPr>
            <w:t>[Kategorie]</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pPr>
            <w:pStyle w:val="25EC33CBD5D246D68335660254410E06"/>
          </w:pPr>
          <w:r w:rsidRPr="00563B99">
            <w:rPr>
              <w:rStyle w:val="Platzhaltertext"/>
            </w:rPr>
            <w:t>[Titel]</w:t>
          </w:r>
        </w:p>
      </w:docPartBody>
    </w:docPart>
    <w:docPart>
      <w:docPartPr>
        <w:name w:val="DE8F6C3B2202483592AFF731D3225DCC"/>
        <w:category>
          <w:name w:val="Allgemein"/>
          <w:gallery w:val="placeholder"/>
        </w:category>
        <w:types>
          <w:type w:val="bbPlcHdr"/>
        </w:types>
        <w:behaviors>
          <w:behavior w:val="content"/>
        </w:behaviors>
        <w:guid w:val="{F17BEBA8-021E-4EC5-90A4-31B5E6DA587C}"/>
      </w:docPartPr>
      <w:docPartBody>
        <w:p w:rsidR="001A0208" w:rsidRDefault="00D824E1" w:rsidP="00D824E1">
          <w:pPr>
            <w:pStyle w:val="DE8F6C3B2202483592AFF731D3225DCC"/>
          </w:pPr>
          <w:r w:rsidRPr="00563B99">
            <w:rPr>
              <w:rStyle w:val="Platzhaltertext"/>
            </w:rPr>
            <w:t>[Kategorie]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sans-serif">
    <w:altName w:val="Times New Roman"/>
    <w:charset w:val="00"/>
    <w:family w:val="auto"/>
    <w:pitch w:val="default"/>
    <w:sig w:usb0="00000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D04DD6"/>
    <w:rsid w:val="000208CA"/>
    <w:rsid w:val="00091237"/>
    <w:rsid w:val="000D4AFA"/>
    <w:rsid w:val="00111D4C"/>
    <w:rsid w:val="00111EB0"/>
    <w:rsid w:val="00142D64"/>
    <w:rsid w:val="001511BB"/>
    <w:rsid w:val="001537C8"/>
    <w:rsid w:val="00191681"/>
    <w:rsid w:val="00191A9B"/>
    <w:rsid w:val="001A0208"/>
    <w:rsid w:val="001C7A83"/>
    <w:rsid w:val="00292BCA"/>
    <w:rsid w:val="002C3F66"/>
    <w:rsid w:val="002F3A85"/>
    <w:rsid w:val="003043AE"/>
    <w:rsid w:val="00322D00"/>
    <w:rsid w:val="00332CAB"/>
    <w:rsid w:val="00354E3A"/>
    <w:rsid w:val="00367A77"/>
    <w:rsid w:val="003B18F0"/>
    <w:rsid w:val="003D0EFC"/>
    <w:rsid w:val="003D10A9"/>
    <w:rsid w:val="003D5D0A"/>
    <w:rsid w:val="003D6C70"/>
    <w:rsid w:val="003E5980"/>
    <w:rsid w:val="00422D13"/>
    <w:rsid w:val="00424481"/>
    <w:rsid w:val="004327BC"/>
    <w:rsid w:val="004344BA"/>
    <w:rsid w:val="00464924"/>
    <w:rsid w:val="004E3293"/>
    <w:rsid w:val="005121B3"/>
    <w:rsid w:val="00535DC8"/>
    <w:rsid w:val="0056570A"/>
    <w:rsid w:val="005B43A9"/>
    <w:rsid w:val="005C7B0F"/>
    <w:rsid w:val="005E0F59"/>
    <w:rsid w:val="00671DC0"/>
    <w:rsid w:val="0068399F"/>
    <w:rsid w:val="00687C5C"/>
    <w:rsid w:val="00693C13"/>
    <w:rsid w:val="00697CC1"/>
    <w:rsid w:val="006B1C8C"/>
    <w:rsid w:val="006D349F"/>
    <w:rsid w:val="006E4DB5"/>
    <w:rsid w:val="0070742B"/>
    <w:rsid w:val="00760B0F"/>
    <w:rsid w:val="00767E87"/>
    <w:rsid w:val="007958D2"/>
    <w:rsid w:val="007B410F"/>
    <w:rsid w:val="007E1878"/>
    <w:rsid w:val="00810983"/>
    <w:rsid w:val="00833C25"/>
    <w:rsid w:val="00881B69"/>
    <w:rsid w:val="00891D3E"/>
    <w:rsid w:val="0089299A"/>
    <w:rsid w:val="008971E0"/>
    <w:rsid w:val="008B3F4A"/>
    <w:rsid w:val="008E505B"/>
    <w:rsid w:val="008F150F"/>
    <w:rsid w:val="00905508"/>
    <w:rsid w:val="009057AD"/>
    <w:rsid w:val="009143F5"/>
    <w:rsid w:val="00927D0C"/>
    <w:rsid w:val="00937021"/>
    <w:rsid w:val="00941FAC"/>
    <w:rsid w:val="00952D9D"/>
    <w:rsid w:val="009822C6"/>
    <w:rsid w:val="009E6FB3"/>
    <w:rsid w:val="00A040F6"/>
    <w:rsid w:val="00A27258"/>
    <w:rsid w:val="00A275C4"/>
    <w:rsid w:val="00A7681A"/>
    <w:rsid w:val="00A81FEE"/>
    <w:rsid w:val="00AC1BFB"/>
    <w:rsid w:val="00AC78FE"/>
    <w:rsid w:val="00AD495F"/>
    <w:rsid w:val="00AE2D99"/>
    <w:rsid w:val="00B62E6B"/>
    <w:rsid w:val="00BB5C03"/>
    <w:rsid w:val="00BD712E"/>
    <w:rsid w:val="00BE0779"/>
    <w:rsid w:val="00BE7ADE"/>
    <w:rsid w:val="00BF539A"/>
    <w:rsid w:val="00C251F4"/>
    <w:rsid w:val="00C27DAA"/>
    <w:rsid w:val="00C34E35"/>
    <w:rsid w:val="00C40CFE"/>
    <w:rsid w:val="00C72205"/>
    <w:rsid w:val="00C9290E"/>
    <w:rsid w:val="00CA17A6"/>
    <w:rsid w:val="00CA6836"/>
    <w:rsid w:val="00CB07AF"/>
    <w:rsid w:val="00CE3FB8"/>
    <w:rsid w:val="00CF0785"/>
    <w:rsid w:val="00D04DD6"/>
    <w:rsid w:val="00D15134"/>
    <w:rsid w:val="00D17F15"/>
    <w:rsid w:val="00D6555A"/>
    <w:rsid w:val="00D757AB"/>
    <w:rsid w:val="00D824E1"/>
    <w:rsid w:val="00D93947"/>
    <w:rsid w:val="00DA3BCE"/>
    <w:rsid w:val="00DD301C"/>
    <w:rsid w:val="00DE66C0"/>
    <w:rsid w:val="00E26B70"/>
    <w:rsid w:val="00E34CD4"/>
    <w:rsid w:val="00E42F05"/>
    <w:rsid w:val="00E82681"/>
    <w:rsid w:val="00E96C45"/>
    <w:rsid w:val="00EB474B"/>
    <w:rsid w:val="00EC448B"/>
    <w:rsid w:val="00F1005C"/>
    <w:rsid w:val="00F27665"/>
    <w:rsid w:val="00F52049"/>
    <w:rsid w:val="00F573BC"/>
    <w:rsid w:val="00FB48F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7C5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824E1"/>
    <w:rPr>
      <w:color w:val="808080"/>
    </w:rPr>
  </w:style>
  <w:style w:type="paragraph" w:customStyle="1" w:styleId="0152A60CE235405394EF605A8510E892">
    <w:name w:val="0152A60CE235405394EF605A8510E892"/>
    <w:rsid w:val="00D04DD6"/>
  </w:style>
  <w:style w:type="paragraph" w:customStyle="1" w:styleId="AD823D57BD764ECCBC6CCD1911489DED">
    <w:name w:val="AD823D57BD764ECCBC6CCD1911489DED"/>
    <w:rsid w:val="0056570A"/>
  </w:style>
  <w:style w:type="paragraph" w:customStyle="1" w:styleId="4C0C2BD004524A81AA2D1F6B27E3CC9C">
    <w:name w:val="4C0C2BD004524A81AA2D1F6B27E3CC9C"/>
    <w:rsid w:val="0056570A"/>
  </w:style>
  <w:style w:type="paragraph" w:customStyle="1" w:styleId="C77FF3494BCB49D0BD9B4AAE182A8C9F">
    <w:name w:val="C77FF3494BCB49D0BD9B4AAE182A8C9F"/>
    <w:rsid w:val="0056570A"/>
  </w:style>
  <w:style w:type="paragraph" w:customStyle="1" w:styleId="6C132C37BC28432D8880EFC225E62D8C">
    <w:name w:val="6C132C37BC28432D8880EFC225E62D8C"/>
    <w:rsid w:val="0056570A"/>
  </w:style>
  <w:style w:type="paragraph" w:customStyle="1" w:styleId="E8874B2D04734D0E83660CDC349D7E33">
    <w:name w:val="E8874B2D04734D0E83660CDC349D7E33"/>
    <w:rsid w:val="00322D00"/>
  </w:style>
  <w:style w:type="paragraph" w:customStyle="1" w:styleId="4136FE4F6EC641EE816D515E32B2E7AB">
    <w:name w:val="4136FE4F6EC641EE816D515E32B2E7AB"/>
    <w:rsid w:val="00322D00"/>
  </w:style>
  <w:style w:type="paragraph" w:customStyle="1" w:styleId="98056110A0ED4C709D2C7F3C0D526729">
    <w:name w:val="98056110A0ED4C709D2C7F3C0D526729"/>
    <w:rsid w:val="00322D00"/>
  </w:style>
  <w:style w:type="paragraph" w:customStyle="1" w:styleId="DE975FDB361C410F8EED633B6A1428A3">
    <w:name w:val="DE975FDB361C410F8EED633B6A1428A3"/>
    <w:rsid w:val="00322D00"/>
  </w:style>
  <w:style w:type="paragraph" w:customStyle="1" w:styleId="1CDE8D997EE04AB4A53A05B7E05D5022">
    <w:name w:val="1CDE8D997EE04AB4A53A05B7E05D5022"/>
    <w:rsid w:val="00322D00"/>
  </w:style>
  <w:style w:type="paragraph" w:customStyle="1" w:styleId="73350916B27F4E14BD165758925B3EFA">
    <w:name w:val="73350916B27F4E14BD165758925B3EFA"/>
    <w:rsid w:val="00322D00"/>
  </w:style>
  <w:style w:type="paragraph" w:customStyle="1" w:styleId="AAA382BB44A94537B933297335122ABA">
    <w:name w:val="AAA382BB44A94537B933297335122ABA"/>
    <w:rsid w:val="00322D00"/>
  </w:style>
  <w:style w:type="paragraph" w:customStyle="1" w:styleId="40761773169A4F26AB589CE5D630B976">
    <w:name w:val="40761773169A4F26AB589CE5D630B976"/>
    <w:rsid w:val="00322D00"/>
  </w:style>
  <w:style w:type="paragraph" w:customStyle="1" w:styleId="A5FD2210DA6A4440A670C209C76A880C">
    <w:name w:val="A5FD2210DA6A4440A670C209C76A880C"/>
    <w:rsid w:val="00322D00"/>
  </w:style>
  <w:style w:type="paragraph" w:customStyle="1" w:styleId="50A7E427C8BA4D45BB2C795FA9621395">
    <w:name w:val="50A7E427C8BA4D45BB2C795FA9621395"/>
    <w:rsid w:val="00322D00"/>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E31186E867C443DC84765EADC5644B9A">
    <w:name w:val="E31186E867C443DC84765EADC5644B9A"/>
    <w:rsid w:val="00322D00"/>
  </w:style>
  <w:style w:type="paragraph" w:customStyle="1" w:styleId="67C0CF4EB5F3443EBC943BF25C77E577">
    <w:name w:val="67C0CF4EB5F3443EBC943BF25C77E577"/>
    <w:rsid w:val="00322D00"/>
  </w:style>
  <w:style w:type="paragraph" w:customStyle="1" w:styleId="AABC4168F4B7438BAC3E04A4945C3343">
    <w:name w:val="AABC4168F4B7438BAC3E04A4945C3343"/>
    <w:rsid w:val="00322D00"/>
  </w:style>
  <w:style w:type="paragraph" w:customStyle="1" w:styleId="CA75C5BD5B9348FFBBDA3B284C3E5610">
    <w:name w:val="CA75C5BD5B9348FFBBDA3B284C3E5610"/>
    <w:rsid w:val="00322D00"/>
  </w:style>
  <w:style w:type="paragraph" w:customStyle="1" w:styleId="E90A30DDAB824E7EAC3C48EDE6EF57F7">
    <w:name w:val="E90A30DDAB824E7EAC3C48EDE6EF57F7"/>
    <w:rsid w:val="00322D00"/>
  </w:style>
  <w:style w:type="paragraph" w:customStyle="1" w:styleId="A1DAE1155F484DAFB080E9B83007BF8F">
    <w:name w:val="A1DAE1155F484DAFB080E9B83007BF8F"/>
    <w:rsid w:val="00322D00"/>
  </w:style>
  <w:style w:type="paragraph" w:customStyle="1" w:styleId="50322191183444F585B11FC11A0384CB">
    <w:name w:val="50322191183444F585B11FC11A0384CB"/>
    <w:rsid w:val="00322D00"/>
  </w:style>
  <w:style w:type="paragraph" w:customStyle="1" w:styleId="AFC536537A2D431B8D5ED67A506EA961">
    <w:name w:val="AFC536537A2D431B8D5ED67A506EA961"/>
    <w:rsid w:val="00322D00"/>
  </w:style>
  <w:style w:type="paragraph" w:customStyle="1" w:styleId="0FC49690DF1F4742AAB5E58E3316AAE2">
    <w:name w:val="0FC49690DF1F4742AAB5E58E3316AAE2"/>
    <w:rsid w:val="00322D00"/>
  </w:style>
  <w:style w:type="paragraph" w:customStyle="1" w:styleId="E812482EEEA442C5AFC668E91397A369">
    <w:name w:val="E812482EEEA442C5AFC668E91397A369"/>
    <w:rsid w:val="00322D00"/>
  </w:style>
  <w:style w:type="paragraph" w:customStyle="1" w:styleId="28F87613320E4E55885B5E88C90DA297">
    <w:name w:val="28F87613320E4E55885B5E88C90DA297"/>
    <w:rsid w:val="00322D00"/>
  </w:style>
  <w:style w:type="paragraph" w:customStyle="1" w:styleId="F8D73EBE87FC4DE88713F7A09F6EB4C5">
    <w:name w:val="F8D73EBE87FC4DE88713F7A09F6EB4C5"/>
    <w:rsid w:val="00322D00"/>
  </w:style>
  <w:style w:type="paragraph" w:customStyle="1" w:styleId="58B6FE50DCD84636855F133F3026AE2A">
    <w:name w:val="58B6FE50DCD84636855F133F3026AE2A"/>
    <w:rsid w:val="00322D00"/>
  </w:style>
  <w:style w:type="paragraph" w:customStyle="1" w:styleId="58369B0EEBC5420D9C5F7C9CC145F915">
    <w:name w:val="58369B0EEBC5420D9C5F7C9CC145F915"/>
    <w:rsid w:val="00322D00"/>
  </w:style>
  <w:style w:type="paragraph" w:customStyle="1" w:styleId="C26BF00877824A639A483B4CC0BE91A2">
    <w:name w:val="C26BF00877824A639A483B4CC0BE91A2"/>
    <w:rsid w:val="00322D00"/>
  </w:style>
  <w:style w:type="paragraph" w:customStyle="1" w:styleId="F50F811D92094D598F85555A2EDAF32A">
    <w:name w:val="F50F811D92094D598F85555A2EDAF32A"/>
    <w:rsid w:val="00D17F15"/>
  </w:style>
  <w:style w:type="paragraph" w:customStyle="1" w:styleId="70EFCB9D645044A8A6798D00B6DE52E6">
    <w:name w:val="70EFCB9D645044A8A6798D00B6DE52E6"/>
    <w:rsid w:val="00D17F15"/>
  </w:style>
  <w:style w:type="paragraph" w:customStyle="1" w:styleId="E88F959DDBB24457BEF6D14861FD54CF">
    <w:name w:val="E88F959DDBB24457BEF6D14861FD54CF"/>
    <w:rsid w:val="00D17F15"/>
  </w:style>
  <w:style w:type="paragraph" w:customStyle="1" w:styleId="874186B96C1248D483EC49B449D48764">
    <w:name w:val="874186B96C1248D483EC49B449D48764"/>
    <w:rsid w:val="00D17F15"/>
  </w:style>
  <w:style w:type="paragraph" w:customStyle="1" w:styleId="3886EC0FB9044FD4BB326C39BD4B7987">
    <w:name w:val="3886EC0FB9044FD4BB326C39BD4B7987"/>
    <w:rsid w:val="00D17F15"/>
  </w:style>
  <w:style w:type="paragraph" w:customStyle="1" w:styleId="267CF2DAEF4D48AF861804CDC69407D8">
    <w:name w:val="267CF2DAEF4D48AF861804CDC69407D8"/>
    <w:rsid w:val="00D17F15"/>
  </w:style>
  <w:style w:type="paragraph" w:customStyle="1" w:styleId="568C114E198F46138E36A2F8349ACD00">
    <w:name w:val="568C114E198F46138E36A2F8349ACD00"/>
    <w:rsid w:val="00111D4C"/>
  </w:style>
  <w:style w:type="paragraph" w:customStyle="1" w:styleId="126D10C22635441DA739DE1ED6777695">
    <w:name w:val="126D10C22635441DA739DE1ED6777695"/>
    <w:rsid w:val="00111D4C"/>
  </w:style>
  <w:style w:type="paragraph" w:customStyle="1" w:styleId="5BFC6F0E74E34FA6B195E2DAD273F5C9">
    <w:name w:val="5BFC6F0E74E34FA6B195E2DAD273F5C9"/>
    <w:rsid w:val="00111D4C"/>
  </w:style>
  <w:style w:type="paragraph" w:customStyle="1" w:styleId="9B1E2576A68940D98C7304109B073F05">
    <w:name w:val="9B1E2576A68940D98C7304109B073F05"/>
    <w:rsid w:val="00111D4C"/>
  </w:style>
  <w:style w:type="paragraph" w:customStyle="1" w:styleId="D486A62E405B4F16A8CCEE2BB9A7273F">
    <w:name w:val="D486A62E405B4F16A8CCEE2BB9A7273F"/>
    <w:rsid w:val="00111D4C"/>
  </w:style>
  <w:style w:type="paragraph" w:customStyle="1" w:styleId="67CC2ADC36224F11B72518337331D3E1">
    <w:name w:val="67CC2ADC36224F11B72518337331D3E1"/>
    <w:rsid w:val="00111D4C"/>
  </w:style>
  <w:style w:type="paragraph" w:customStyle="1" w:styleId="A5F3137083724A129E5CD8FE71F4A25D">
    <w:name w:val="A5F3137083724A129E5CD8FE71F4A25D"/>
    <w:rsid w:val="00111D4C"/>
  </w:style>
  <w:style w:type="paragraph" w:customStyle="1" w:styleId="8AB1C053D43E40638DB3440BAADFCE07">
    <w:name w:val="8AB1C053D43E40638DB3440BAADFCE07"/>
    <w:rsid w:val="00111D4C"/>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52F2EBF8A6EF4B64A07E3F63F861E649">
    <w:name w:val="52F2EBF8A6EF4B64A07E3F63F861E649"/>
    <w:rsid w:val="009143F5"/>
  </w:style>
  <w:style w:type="paragraph" w:customStyle="1" w:styleId="D88F82A75DF146B5B81D1BF6FA147975">
    <w:name w:val="D88F82A75DF146B5B81D1BF6FA147975"/>
    <w:rsid w:val="009143F5"/>
  </w:style>
  <w:style w:type="paragraph" w:customStyle="1" w:styleId="E298116AAE8D4FED88082C319F1277F5">
    <w:name w:val="E298116AAE8D4FED88082C319F1277F5"/>
    <w:rsid w:val="001511BB"/>
  </w:style>
  <w:style w:type="paragraph" w:customStyle="1" w:styleId="B4371004BAC24FA3B7B31985EE94C25C">
    <w:name w:val="B4371004BAC24FA3B7B31985EE94C25C"/>
    <w:rsid w:val="001511BB"/>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B9347F7D65034368AD8ED70CFD12DD15">
    <w:name w:val="B9347F7D65034368AD8ED70CFD12DD15"/>
    <w:rsid w:val="001511BB"/>
  </w:style>
  <w:style w:type="paragraph" w:customStyle="1" w:styleId="1129EDFAA0B248B9837217FDF6CCCBC9">
    <w:name w:val="1129EDFAA0B248B9837217FDF6CCCBC9"/>
    <w:rsid w:val="001511BB"/>
  </w:style>
  <w:style w:type="paragraph" w:customStyle="1" w:styleId="37A20F189AEF4082943AE81D7FFD5638">
    <w:name w:val="37A20F189AEF4082943AE81D7FFD5638"/>
    <w:rsid w:val="002F3A85"/>
  </w:style>
  <w:style w:type="paragraph" w:customStyle="1" w:styleId="4D9FC229B9244A27950A6B731CB1A39D">
    <w:name w:val="4D9FC229B9244A27950A6B731CB1A39D"/>
    <w:rsid w:val="002F3A85"/>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A1C58-C22D-4B57-921F-8161BD369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4673</Words>
  <Characters>29441</Characters>
  <Application>Microsoft Office Word</Application>
  <DocSecurity>0</DocSecurity>
  <Lines>245</Lines>
  <Paragraphs>68</Paragraphs>
  <ScaleCrop>false</ScaleCrop>
  <HeadingPairs>
    <vt:vector size="2" baseType="variant">
      <vt:variant>
        <vt:lpstr>Titel</vt:lpstr>
      </vt:variant>
      <vt:variant>
        <vt:i4>1</vt:i4>
      </vt:variant>
    </vt:vector>
  </HeadingPairs>
  <TitlesOfParts>
    <vt:vector size="1" baseType="lpstr">
      <vt:lpstr>Parallelogramm</vt:lpstr>
    </vt:vector>
  </TitlesOfParts>
  <Company>SenBJW</Company>
  <LinksUpToDate>false</LinksUpToDate>
  <CharactersWithSpaces>34046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Parallelogramm</dc:title>
  <dc:creator>Hums-Heusel, Maria;Reusch, Boris</dc:creator>
  <cp:lastModifiedBy>Boris</cp:lastModifiedBy>
  <cp:revision>8</cp:revision>
  <cp:lastPrinted>2018-06-26T07:47:00Z</cp:lastPrinted>
  <dcterms:created xsi:type="dcterms:W3CDTF">2018-07-11T13:40:00Z</dcterms:created>
  <dcterms:modified xsi:type="dcterms:W3CDTF">2018-07-13T10:14:00Z</dcterms:modified>
  <cp:category>Geometrie in der Ebene</cp:category>
</cp:coreProperties>
</file>