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footer8.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diagrams/colors1.xml" ContentType="application/vnd.openxmlformats-officedocument.drawingml.diagramColors+xml"/>
  <Override PartName="/word/diagrams/drawing5.xml" ContentType="application/vnd.ms-office.drawingml.diagramDrawin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Default Extension="wdp" ContentType="image/vnd.ms-photo"/>
  <Override PartName="/word/footer1.xml" ContentType="application/vnd.openxmlformats-officedocument.wordprocessingml.footer+xml"/>
  <Override PartName="/word/diagrams/layout5.xml" ContentType="application/vnd.openxmlformats-officedocument.drawingml.diagramLayout+xml"/>
  <Override PartName="/word/theme/theme1.xml" ContentType="application/vnd.openxmlformats-officedocument.theme+xml"/>
  <Override PartName="/word/header2.xml" ContentType="application/vnd.openxmlformats-officedocument.wordprocessingml.header+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139C" w:rsidRDefault="00D771EC" w:rsidP="00CB139C">
      <w:bookmarkStart w:id="0" w:name="_top"/>
      <w:bookmarkEnd w:id="0"/>
      <w:r>
        <w:t xml:space="preserve">  </w:t>
      </w:r>
    </w:p>
    <w:p w:rsidR="00D00974" w:rsidRDefault="0059444E" w:rsidP="0059444E">
      <w:pPr>
        <w:tabs>
          <w:tab w:val="right" w:pos="10632"/>
        </w:tabs>
        <w:ind w:right="931"/>
        <w:jc w:val="center"/>
        <w:rPr>
          <w:b/>
          <w:color w:val="000000" w:themeColor="text1"/>
          <w:sz w:val="52"/>
        </w:rPr>
      </w:pPr>
      <w:r w:rsidRPr="0059444E">
        <w:rPr>
          <w:b/>
          <w:color w:val="000000" w:themeColor="text1"/>
          <w:sz w:val="52"/>
        </w:rPr>
        <w:t xml:space="preserve">Übergreifende Themen </w:t>
      </w:r>
    </w:p>
    <w:p w:rsidR="0059444E" w:rsidRPr="0059444E" w:rsidRDefault="0059444E" w:rsidP="0059444E">
      <w:pPr>
        <w:tabs>
          <w:tab w:val="right" w:pos="10632"/>
        </w:tabs>
        <w:ind w:right="931"/>
        <w:jc w:val="center"/>
        <w:rPr>
          <w:color w:val="000000" w:themeColor="text1"/>
          <w:sz w:val="22"/>
        </w:rPr>
      </w:pPr>
      <w:r w:rsidRPr="0059444E">
        <w:rPr>
          <w:b/>
          <w:color w:val="000000" w:themeColor="text1"/>
          <w:sz w:val="52"/>
        </w:rPr>
        <w:t>im Fach Englisch</w:t>
      </w:r>
    </w:p>
    <w:p w:rsidR="00946FAF" w:rsidRDefault="00946FAF" w:rsidP="00CB139C"/>
    <w:p w:rsidR="00CB139C" w:rsidRDefault="00BE2E25" w:rsidP="00CB139C">
      <w:pPr>
        <w:rPr>
          <w:b/>
          <w:caps/>
          <w:sz w:val="32"/>
          <w:szCs w:val="32"/>
        </w:rPr>
      </w:pPr>
      <w:r>
        <w:rPr>
          <w:b/>
          <w:noProof/>
          <w:sz w:val="28"/>
          <w:lang w:eastAsia="de-DE"/>
        </w:rPr>
        <w:drawing>
          <wp:anchor distT="0" distB="0" distL="114300" distR="114300" simplePos="0" relativeHeight="251793408" behindDoc="0" locked="0" layoutInCell="1" allowOverlap="1">
            <wp:simplePos x="0" y="0"/>
            <wp:positionH relativeFrom="column">
              <wp:posOffset>748030</wp:posOffset>
            </wp:positionH>
            <wp:positionV relativeFrom="paragraph">
              <wp:posOffset>309245</wp:posOffset>
            </wp:positionV>
            <wp:extent cx="4121150" cy="4121150"/>
            <wp:effectExtent l="0" t="0" r="0" b="0"/>
            <wp:wrapNone/>
            <wp:docPr id="32" name="Grafik 32" descr="C:\Users\Gregory\AppData\Local\Microsoft\Windows\Temporary Internet Files\Content.IE5\JBJJ1EOK\puzzle-21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egory\AppData\Local\Microsoft\Windows\Temporary Internet Files\Content.IE5\JBJJ1EOK\puzzle-210790.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1150" cy="4121150"/>
                    </a:xfrm>
                    <a:prstGeom prst="rect">
                      <a:avLst/>
                    </a:prstGeom>
                    <a:noFill/>
                    <a:ln>
                      <a:noFill/>
                    </a:ln>
                  </pic:spPr>
                </pic:pic>
              </a:graphicData>
            </a:graphic>
          </wp:anchor>
        </w:drawing>
      </w:r>
    </w:p>
    <w:p w:rsidR="00CB139C" w:rsidRDefault="00CB139C" w:rsidP="00CB139C">
      <w:pPr>
        <w:rPr>
          <w:b/>
          <w:caps/>
          <w:sz w:val="32"/>
          <w:szCs w:val="32"/>
        </w:rPr>
      </w:pPr>
    </w:p>
    <w:p w:rsidR="00CB139C" w:rsidRDefault="00CB139C" w:rsidP="00CB139C">
      <w:pPr>
        <w:rPr>
          <w:b/>
          <w:caps/>
          <w:sz w:val="32"/>
          <w:szCs w:val="32"/>
        </w:rPr>
      </w:pPr>
    </w:p>
    <w:p w:rsidR="00CB139C" w:rsidRDefault="00CB139C" w:rsidP="00CB139C">
      <w:pPr>
        <w:rPr>
          <w:b/>
          <w:caps/>
          <w:sz w:val="32"/>
          <w:szCs w:val="32"/>
        </w:rPr>
      </w:pPr>
    </w:p>
    <w:p w:rsidR="00CB139C" w:rsidRDefault="00CB139C" w:rsidP="00CB139C">
      <w:pPr>
        <w:rPr>
          <w:b/>
          <w:caps/>
          <w:sz w:val="32"/>
          <w:szCs w:val="32"/>
        </w:rPr>
      </w:pPr>
    </w:p>
    <w:p w:rsidR="00CB139C" w:rsidRDefault="00CB139C" w:rsidP="00CB139C">
      <w:pPr>
        <w:rPr>
          <w:b/>
          <w:caps/>
          <w:sz w:val="32"/>
          <w:szCs w:val="32"/>
        </w:rPr>
      </w:pPr>
    </w:p>
    <w:p w:rsidR="00CB139C" w:rsidRDefault="00CB139C" w:rsidP="00CB139C">
      <w:pPr>
        <w:rPr>
          <w:b/>
          <w:caps/>
          <w:sz w:val="32"/>
          <w:szCs w:val="32"/>
        </w:rPr>
      </w:pPr>
    </w:p>
    <w:p w:rsidR="00CB139C" w:rsidRDefault="00CB139C" w:rsidP="00CB139C">
      <w:pPr>
        <w:rPr>
          <w:b/>
          <w:caps/>
          <w:sz w:val="32"/>
          <w:szCs w:val="32"/>
        </w:rPr>
      </w:pPr>
    </w:p>
    <w:p w:rsidR="00CB139C" w:rsidRDefault="00CB139C" w:rsidP="00CB139C">
      <w:pPr>
        <w:rPr>
          <w:b/>
          <w:caps/>
          <w:sz w:val="32"/>
          <w:szCs w:val="32"/>
        </w:rPr>
      </w:pPr>
    </w:p>
    <w:p w:rsidR="00CB139C" w:rsidRDefault="00CB139C" w:rsidP="00CB139C">
      <w:pPr>
        <w:rPr>
          <w:b/>
          <w:caps/>
          <w:sz w:val="32"/>
          <w:szCs w:val="32"/>
        </w:rPr>
      </w:pPr>
    </w:p>
    <w:p w:rsidR="00CB139C" w:rsidRDefault="00CB139C" w:rsidP="00CB139C">
      <w:pPr>
        <w:rPr>
          <w:b/>
          <w:caps/>
          <w:sz w:val="32"/>
          <w:szCs w:val="32"/>
        </w:rPr>
      </w:pPr>
    </w:p>
    <w:p w:rsidR="0059444E" w:rsidRPr="0059444E" w:rsidRDefault="0059444E" w:rsidP="00F02883">
      <w:pPr>
        <w:framePr w:w="9874" w:h="2374" w:hSpace="181" w:wrap="notBeside" w:vAnchor="page" w:hAnchor="page" w:x="1877" w:y="12550"/>
        <w:tabs>
          <w:tab w:val="right" w:pos="10632"/>
        </w:tabs>
        <w:ind w:right="931"/>
        <w:jc w:val="right"/>
        <w:rPr>
          <w:color w:val="000000" w:themeColor="text1"/>
          <w:sz w:val="22"/>
        </w:rPr>
      </w:pPr>
      <w:r w:rsidRPr="0059444E">
        <w:rPr>
          <w:color w:val="000000" w:themeColor="text1"/>
          <w:sz w:val="22"/>
        </w:rPr>
        <w:t xml:space="preserve">Materialien zur Verbraucherbildung und Gewaltprävention in den Jahrgangsstufen 7 und 9   </w:t>
      </w:r>
    </w:p>
    <w:p w:rsidR="0059444E" w:rsidRPr="0059444E" w:rsidRDefault="0059444E" w:rsidP="00F02883">
      <w:pPr>
        <w:framePr w:w="9874" w:h="2374" w:hSpace="181" w:wrap="notBeside" w:vAnchor="page" w:hAnchor="page" w:x="1877" w:y="12550"/>
        <w:tabs>
          <w:tab w:val="right" w:pos="10632"/>
        </w:tabs>
        <w:ind w:left="360" w:right="931"/>
        <w:jc w:val="right"/>
        <w:rPr>
          <w:color w:val="000000" w:themeColor="text1"/>
          <w:sz w:val="22"/>
        </w:rPr>
      </w:pPr>
    </w:p>
    <w:p w:rsidR="0059444E" w:rsidRPr="0059444E" w:rsidRDefault="0059444E" w:rsidP="00F02883">
      <w:pPr>
        <w:framePr w:w="9874" w:h="2374" w:hSpace="181" w:wrap="notBeside" w:vAnchor="page" w:hAnchor="page" w:x="1877" w:y="12550"/>
        <w:tabs>
          <w:tab w:val="right" w:pos="10632"/>
        </w:tabs>
        <w:spacing w:after="0"/>
        <w:ind w:right="931"/>
        <w:jc w:val="right"/>
        <w:rPr>
          <w:color w:val="7F7F7F"/>
          <w:sz w:val="22"/>
        </w:rPr>
      </w:pPr>
      <w:r w:rsidRPr="0059444E">
        <w:rPr>
          <w:color w:val="000000" w:themeColor="text1"/>
          <w:sz w:val="22"/>
        </w:rPr>
        <w:t>Differenzierungsangebote für Schülerinnen und Schüler mit sonderpädagogischem Förderbedarf  im Förderschwerpunkt „Lernen“</w:t>
      </w:r>
    </w:p>
    <w:p w:rsidR="00E553AE" w:rsidRDefault="00E553AE" w:rsidP="00CB139C">
      <w:pPr>
        <w:rPr>
          <w:b/>
          <w:caps/>
          <w:sz w:val="32"/>
          <w:szCs w:val="32"/>
        </w:rPr>
      </w:pPr>
    </w:p>
    <w:p w:rsidR="00CB139C" w:rsidRPr="00E553AE" w:rsidRDefault="00CB139C" w:rsidP="00E553AE">
      <w:pPr>
        <w:rPr>
          <w:sz w:val="32"/>
          <w:szCs w:val="32"/>
        </w:rPr>
        <w:sectPr w:rsidR="00CB139C" w:rsidRPr="00E553AE" w:rsidSect="00CB139C">
          <w:footerReference w:type="even" r:id="rId9"/>
          <w:footerReference w:type="default" r:id="rId10"/>
          <w:headerReference w:type="first" r:id="rId11"/>
          <w:pgSz w:w="11906" w:h="16838"/>
          <w:pgMar w:top="1701" w:right="1700" w:bottom="1134" w:left="1701" w:header="708" w:footer="708" w:gutter="0"/>
          <w:cols w:space="708"/>
          <w:titlePg/>
          <w:docGrid w:linePitch="360"/>
        </w:sectPr>
      </w:pPr>
    </w:p>
    <w:p w:rsidR="000B2E29" w:rsidRDefault="000B2E29" w:rsidP="000B2E29">
      <w:pPr>
        <w:spacing w:after="40"/>
        <w:rPr>
          <w:rFonts w:cs="Arial"/>
          <w:b/>
          <w:sz w:val="28"/>
          <w:szCs w:val="28"/>
        </w:rPr>
      </w:pPr>
    </w:p>
    <w:p w:rsidR="000B2E29" w:rsidRDefault="000B2E29" w:rsidP="000B2E29">
      <w:pPr>
        <w:spacing w:after="40"/>
        <w:rPr>
          <w:rFonts w:cs="Arial"/>
          <w:b/>
          <w:sz w:val="28"/>
          <w:szCs w:val="28"/>
        </w:rPr>
      </w:pPr>
    </w:p>
    <w:p w:rsidR="000B2E29" w:rsidRDefault="000B2E29" w:rsidP="000B2E29">
      <w:pPr>
        <w:spacing w:after="40"/>
        <w:rPr>
          <w:rFonts w:cs="Arial"/>
          <w:b/>
          <w:sz w:val="28"/>
          <w:szCs w:val="28"/>
        </w:rPr>
      </w:pPr>
    </w:p>
    <w:p w:rsidR="000B2E29" w:rsidRDefault="000B2E29" w:rsidP="000B2E29">
      <w:pPr>
        <w:spacing w:after="40"/>
        <w:rPr>
          <w:rFonts w:cs="Arial"/>
          <w:b/>
          <w:sz w:val="28"/>
          <w:szCs w:val="28"/>
        </w:rPr>
      </w:pPr>
    </w:p>
    <w:p w:rsidR="000B2E29" w:rsidRDefault="000B2E29" w:rsidP="000B2E29">
      <w:pPr>
        <w:spacing w:after="40"/>
        <w:rPr>
          <w:rFonts w:cs="Arial"/>
          <w:b/>
          <w:sz w:val="28"/>
          <w:szCs w:val="28"/>
        </w:rPr>
      </w:pPr>
    </w:p>
    <w:p w:rsidR="000B2E29" w:rsidRDefault="000B2E29" w:rsidP="000B2E29">
      <w:pPr>
        <w:spacing w:after="40"/>
        <w:rPr>
          <w:rFonts w:cs="Arial"/>
          <w:b/>
          <w:sz w:val="28"/>
          <w:szCs w:val="28"/>
        </w:rPr>
      </w:pPr>
    </w:p>
    <w:p w:rsidR="000B2E29" w:rsidRDefault="000B2E29" w:rsidP="000B2E29">
      <w:pPr>
        <w:spacing w:after="40"/>
        <w:rPr>
          <w:rFonts w:cs="Arial"/>
          <w:b/>
          <w:sz w:val="28"/>
          <w:szCs w:val="28"/>
        </w:rPr>
      </w:pPr>
    </w:p>
    <w:p w:rsidR="00236E7B" w:rsidRDefault="00236E7B" w:rsidP="000B2E29">
      <w:pPr>
        <w:spacing w:after="40"/>
        <w:rPr>
          <w:rFonts w:cs="Arial"/>
          <w:b/>
          <w:sz w:val="28"/>
          <w:szCs w:val="28"/>
        </w:rPr>
      </w:pPr>
    </w:p>
    <w:p w:rsidR="00236E7B" w:rsidRDefault="00236E7B" w:rsidP="000B2E29">
      <w:pPr>
        <w:spacing w:after="40"/>
        <w:rPr>
          <w:rFonts w:cs="Arial"/>
          <w:b/>
          <w:sz w:val="28"/>
          <w:szCs w:val="28"/>
        </w:rPr>
      </w:pPr>
    </w:p>
    <w:p w:rsidR="00236E7B" w:rsidRDefault="00236E7B" w:rsidP="000B2E29">
      <w:pPr>
        <w:spacing w:after="40"/>
        <w:rPr>
          <w:rFonts w:cs="Arial"/>
          <w:b/>
          <w:sz w:val="28"/>
          <w:szCs w:val="28"/>
        </w:rPr>
      </w:pPr>
    </w:p>
    <w:p w:rsidR="00236E7B" w:rsidRDefault="00236E7B" w:rsidP="000B2E29">
      <w:pPr>
        <w:spacing w:after="40"/>
        <w:rPr>
          <w:rFonts w:cs="Arial"/>
          <w:b/>
          <w:sz w:val="28"/>
          <w:szCs w:val="28"/>
        </w:rPr>
      </w:pPr>
    </w:p>
    <w:p w:rsidR="000B2E29" w:rsidRPr="005D08AB" w:rsidRDefault="000B2E29" w:rsidP="000B2E29">
      <w:pPr>
        <w:spacing w:after="40"/>
        <w:rPr>
          <w:rFonts w:cs="Arial"/>
          <w:b/>
          <w:sz w:val="28"/>
          <w:szCs w:val="28"/>
        </w:rPr>
      </w:pPr>
      <w:r w:rsidRPr="005D08AB">
        <w:rPr>
          <w:rFonts w:cs="Arial"/>
          <w:b/>
          <w:sz w:val="28"/>
          <w:szCs w:val="28"/>
        </w:rPr>
        <w:t>Impressum</w:t>
      </w:r>
    </w:p>
    <w:p w:rsidR="000B2E29" w:rsidRDefault="000B2E29" w:rsidP="000B2E29">
      <w:pPr>
        <w:spacing w:after="40"/>
        <w:rPr>
          <w:rFonts w:cs="Arial"/>
          <w:b/>
        </w:rPr>
      </w:pPr>
    </w:p>
    <w:p w:rsidR="000B2E29" w:rsidRPr="000B2E29" w:rsidRDefault="000B2E29" w:rsidP="000B2E29">
      <w:pPr>
        <w:spacing w:after="40"/>
        <w:rPr>
          <w:rFonts w:cs="Arial"/>
          <w:b/>
        </w:rPr>
      </w:pPr>
      <w:r>
        <w:rPr>
          <w:rFonts w:cs="Arial"/>
          <w:b/>
        </w:rPr>
        <w:t>Herausgeber</w:t>
      </w:r>
    </w:p>
    <w:p w:rsidR="000B2E29" w:rsidRDefault="000B2E29" w:rsidP="000B2E29">
      <w:pPr>
        <w:spacing w:after="40"/>
        <w:rPr>
          <w:rFonts w:cs="Arial"/>
        </w:rPr>
      </w:pPr>
    </w:p>
    <w:p w:rsidR="000B2E29" w:rsidRPr="003A0E05" w:rsidRDefault="000B2E29" w:rsidP="000B2E29">
      <w:pPr>
        <w:spacing w:after="40"/>
        <w:rPr>
          <w:rFonts w:cs="Arial"/>
        </w:rPr>
      </w:pPr>
      <w:r w:rsidRPr="003A0E05">
        <w:rPr>
          <w:rFonts w:cs="Arial"/>
        </w:rPr>
        <w:t>Landesinstitut für Schule und Medien</w:t>
      </w:r>
    </w:p>
    <w:p w:rsidR="000B2E29" w:rsidRPr="003A0E05" w:rsidRDefault="000B2E29" w:rsidP="000B2E29">
      <w:pPr>
        <w:spacing w:after="40"/>
        <w:rPr>
          <w:rFonts w:cs="Arial"/>
        </w:rPr>
      </w:pPr>
      <w:r w:rsidRPr="003A0E05">
        <w:rPr>
          <w:rFonts w:cs="Arial"/>
        </w:rPr>
        <w:t>Berlin-Brandenburg (LISUM)</w:t>
      </w:r>
    </w:p>
    <w:p w:rsidR="000B2E29" w:rsidRPr="003A0E05" w:rsidRDefault="000B2E29" w:rsidP="000B2E29">
      <w:pPr>
        <w:spacing w:after="40"/>
        <w:rPr>
          <w:rFonts w:cs="Arial"/>
        </w:rPr>
      </w:pPr>
      <w:r w:rsidRPr="003A0E05">
        <w:rPr>
          <w:rFonts w:cs="Arial"/>
        </w:rPr>
        <w:t>14974 Ludwigsfelde-Struveshof</w:t>
      </w:r>
    </w:p>
    <w:p w:rsidR="000B2E29" w:rsidRPr="003A0E05" w:rsidRDefault="000B2E29" w:rsidP="000B2E29">
      <w:pPr>
        <w:spacing w:after="40"/>
        <w:rPr>
          <w:rFonts w:cs="Arial"/>
        </w:rPr>
      </w:pPr>
      <w:r w:rsidRPr="003A0E05">
        <w:rPr>
          <w:rFonts w:cs="Arial"/>
        </w:rPr>
        <w:t>Tel.: 03378 209-0</w:t>
      </w:r>
    </w:p>
    <w:p w:rsidR="000B2E29" w:rsidRPr="009424AC" w:rsidRDefault="000B2E29" w:rsidP="000B2E29">
      <w:pPr>
        <w:spacing w:after="40"/>
        <w:rPr>
          <w:rFonts w:cs="Arial"/>
          <w:lang w:val="en-US"/>
        </w:rPr>
      </w:pPr>
      <w:r w:rsidRPr="009424AC">
        <w:rPr>
          <w:rFonts w:cs="Arial"/>
          <w:lang w:val="en-US"/>
        </w:rPr>
        <w:t>Fax: 03378 209-149</w:t>
      </w:r>
    </w:p>
    <w:p w:rsidR="000B2E29" w:rsidRPr="009424AC" w:rsidRDefault="007F7324" w:rsidP="000B2E29">
      <w:pPr>
        <w:spacing w:after="40"/>
        <w:rPr>
          <w:rFonts w:cs="Arial"/>
          <w:lang w:val="en-US"/>
        </w:rPr>
      </w:pPr>
      <w:hyperlink r:id="rId12" w:history="1">
        <w:r w:rsidR="000B2E29" w:rsidRPr="009424AC">
          <w:rPr>
            <w:rStyle w:val="Hyperlink"/>
            <w:rFonts w:cs="Arial"/>
            <w:color w:val="auto"/>
            <w:u w:val="none"/>
            <w:lang w:val="en-US"/>
          </w:rPr>
          <w:t>www.lisum.berlin-brandenburg.de</w:t>
        </w:r>
      </w:hyperlink>
    </w:p>
    <w:p w:rsidR="000B2E29" w:rsidRPr="009424AC" w:rsidRDefault="000B2E29" w:rsidP="000B2E29">
      <w:pPr>
        <w:spacing w:after="160"/>
        <w:rPr>
          <w:rFonts w:cs="Arial"/>
          <w:b/>
          <w:color w:val="000000"/>
          <w:lang w:val="en-US"/>
        </w:rPr>
      </w:pPr>
    </w:p>
    <w:p w:rsidR="000B2E29" w:rsidRPr="002F70C9" w:rsidRDefault="000B2E29" w:rsidP="000B2E29">
      <w:pPr>
        <w:spacing w:after="160"/>
        <w:rPr>
          <w:rFonts w:cs="Arial"/>
          <w:b/>
          <w:color w:val="000000"/>
        </w:rPr>
      </w:pPr>
      <w:r w:rsidRPr="002F70C9">
        <w:rPr>
          <w:rFonts w:cs="Arial"/>
          <w:b/>
          <w:color w:val="000000"/>
        </w:rPr>
        <w:t xml:space="preserve">Autorinnen und Autoren: </w:t>
      </w:r>
      <w:r w:rsidRPr="00BE3D94">
        <w:rPr>
          <w:rFonts w:cs="Arial"/>
          <w:color w:val="000000"/>
        </w:rPr>
        <w:t>Nora Gregory, Christine Junghanns</w:t>
      </w:r>
    </w:p>
    <w:p w:rsidR="000B2E29" w:rsidRPr="002F70C9" w:rsidRDefault="000B2E29" w:rsidP="000B2E29">
      <w:pPr>
        <w:spacing w:after="160"/>
        <w:rPr>
          <w:rFonts w:cs="Arial"/>
          <w:b/>
          <w:color w:val="000000"/>
        </w:rPr>
      </w:pPr>
      <w:r w:rsidRPr="008759FB">
        <w:rPr>
          <w:rFonts w:cs="Arial"/>
          <w:b/>
          <w:color w:val="000000"/>
        </w:rPr>
        <w:t>Beratung</w:t>
      </w:r>
      <w:r w:rsidRPr="002F70C9">
        <w:rPr>
          <w:rFonts w:cs="Arial"/>
          <w:b/>
          <w:color w:val="000000"/>
        </w:rPr>
        <w:t xml:space="preserve">: </w:t>
      </w:r>
      <w:r w:rsidRPr="00BE3D94">
        <w:rPr>
          <w:rFonts w:cs="Arial"/>
          <w:color w:val="000000"/>
        </w:rPr>
        <w:t>Sabine Luthe, Dr. Kathrin Schwarz</w:t>
      </w:r>
      <w:r w:rsidR="00104A2D">
        <w:rPr>
          <w:rFonts w:cs="Arial"/>
          <w:color w:val="000000"/>
        </w:rPr>
        <w:t>,</w:t>
      </w:r>
      <w:r w:rsidR="00104A2D" w:rsidRPr="00104A2D">
        <w:rPr>
          <w:rFonts w:cs="Arial"/>
          <w:color w:val="000000"/>
        </w:rPr>
        <w:t xml:space="preserve"> </w:t>
      </w:r>
      <w:r w:rsidR="00104A2D">
        <w:rPr>
          <w:rFonts w:cs="Arial"/>
          <w:color w:val="000000"/>
        </w:rPr>
        <w:t>Franziska Streiber</w:t>
      </w:r>
    </w:p>
    <w:p w:rsidR="000B2E29" w:rsidRPr="008759FB" w:rsidRDefault="000B2E29" w:rsidP="000B2E29">
      <w:pPr>
        <w:spacing w:after="160"/>
        <w:rPr>
          <w:rFonts w:cs="Arial"/>
          <w:color w:val="000000"/>
        </w:rPr>
      </w:pPr>
      <w:r w:rsidRPr="008759FB">
        <w:rPr>
          <w:rFonts w:cs="Arial"/>
          <w:b/>
          <w:color w:val="000000"/>
        </w:rPr>
        <w:t>Gestaltung und Layout</w:t>
      </w:r>
      <w:r>
        <w:rPr>
          <w:rFonts w:cs="Arial"/>
          <w:color w:val="000000"/>
        </w:rPr>
        <w:t xml:space="preserve">: </w:t>
      </w:r>
      <w:r w:rsidR="00D534AB" w:rsidRPr="00BE3D94">
        <w:rPr>
          <w:rFonts w:cs="Arial"/>
          <w:color w:val="000000"/>
        </w:rPr>
        <w:t>Nora Gregory, Christine Junghanns</w:t>
      </w:r>
    </w:p>
    <w:p w:rsidR="000B2E29" w:rsidRPr="002F70C9" w:rsidRDefault="000B2E29" w:rsidP="005F39A4">
      <w:pPr>
        <w:jc w:val="left"/>
        <w:rPr>
          <w:b/>
          <w:caps/>
          <w:sz w:val="32"/>
          <w:szCs w:val="32"/>
        </w:rPr>
      </w:pPr>
      <w:r w:rsidRPr="002F70C9">
        <w:rPr>
          <w:rFonts w:cs="Arial"/>
          <w:b/>
        </w:rPr>
        <w:t>Titelbild</w:t>
      </w:r>
      <w:r>
        <w:rPr>
          <w:rFonts w:cs="Arial"/>
          <w:b/>
        </w:rPr>
        <w:t xml:space="preserve">: </w:t>
      </w:r>
      <w:r w:rsidRPr="002F70C9">
        <w:rPr>
          <w:rFonts w:cs="Arial"/>
        </w:rPr>
        <w:t>Puzzle</w:t>
      </w:r>
      <w:r>
        <w:rPr>
          <w:rFonts w:cs="Arial"/>
        </w:rPr>
        <w:t xml:space="preserve">, CC0, </w:t>
      </w:r>
      <w:hyperlink r:id="rId13" w:history="1">
        <w:r w:rsidRPr="00967800">
          <w:rPr>
            <w:rStyle w:val="Hyperlink"/>
            <w:rFonts w:cs="Arial"/>
            <w:color w:val="auto"/>
            <w:u w:val="none"/>
          </w:rPr>
          <w:t>https://pixabay.com/de/illustrations/puzzle-lernen-anordnung-arrangement-210790</w:t>
        </w:r>
      </w:hyperlink>
      <w:r>
        <w:rPr>
          <w:rFonts w:cs="Arial"/>
        </w:rPr>
        <w:t xml:space="preserve"> </w:t>
      </w:r>
      <w:r w:rsidRPr="00BE3D94">
        <w:rPr>
          <w:sz w:val="21"/>
          <w:szCs w:val="21"/>
        </w:rPr>
        <w:t>(</w:t>
      </w:r>
      <w:r w:rsidRPr="00967800">
        <w:rPr>
          <w:szCs w:val="24"/>
        </w:rPr>
        <w:t>hochgeladen</w:t>
      </w:r>
      <w:r w:rsidRPr="0079220C">
        <w:rPr>
          <w:rFonts w:cs="Arial"/>
          <w:szCs w:val="24"/>
        </w:rPr>
        <w:t xml:space="preserve"> </w:t>
      </w:r>
      <w:r w:rsidRPr="00967800">
        <w:rPr>
          <w:szCs w:val="24"/>
        </w:rPr>
        <w:t>16. November 2013</w:t>
      </w:r>
      <w:r w:rsidRPr="002F70C9">
        <w:rPr>
          <w:sz w:val="21"/>
          <w:szCs w:val="21"/>
        </w:rPr>
        <w:t>)</w:t>
      </w:r>
    </w:p>
    <w:p w:rsidR="000B2E29" w:rsidRDefault="000B2E29" w:rsidP="000B2E29">
      <w:pPr>
        <w:tabs>
          <w:tab w:val="left" w:pos="6660"/>
        </w:tabs>
        <w:jc w:val="left"/>
      </w:pPr>
    </w:p>
    <w:p w:rsidR="00332F19" w:rsidRPr="00967800" w:rsidRDefault="00332F19" w:rsidP="000B2E29">
      <w:pPr>
        <w:tabs>
          <w:tab w:val="left" w:pos="6660"/>
        </w:tabs>
        <w:jc w:val="left"/>
        <w:rPr>
          <w:b/>
          <w:szCs w:val="24"/>
        </w:rPr>
      </w:pPr>
      <w:r w:rsidRPr="00967800">
        <w:rPr>
          <w:b/>
          <w:szCs w:val="24"/>
        </w:rPr>
        <w:t>Landesinstitut für Schule und Medien Berlin-Brandenburg (LISUM), Ludwigsfelde 2019</w:t>
      </w:r>
    </w:p>
    <w:p w:rsidR="007C734C" w:rsidRPr="00967800" w:rsidRDefault="00181AEF" w:rsidP="000B2E29">
      <w:pPr>
        <w:tabs>
          <w:tab w:val="left" w:pos="6660"/>
        </w:tabs>
        <w:jc w:val="left"/>
        <w:rPr>
          <w:szCs w:val="24"/>
        </w:rPr>
        <w:sectPr w:rsidR="007C734C" w:rsidRPr="00967800" w:rsidSect="001A7281">
          <w:footerReference w:type="even" r:id="rId14"/>
          <w:headerReference w:type="first" r:id="rId15"/>
          <w:footerReference w:type="first" r:id="rId16"/>
          <w:pgSz w:w="11906" w:h="16838"/>
          <w:pgMar w:top="1418" w:right="1418" w:bottom="992" w:left="1418" w:header="567" w:footer="408" w:gutter="0"/>
          <w:pgNumType w:start="1"/>
          <w:cols w:space="708"/>
          <w:titlePg/>
          <w:docGrid w:linePitch="360"/>
        </w:sectPr>
      </w:pPr>
      <w:r w:rsidRPr="00967800">
        <w:rPr>
          <w:szCs w:val="24"/>
        </w:rPr>
        <w:t>Soweit nicht anders gekennzeichnet zur Nachnutzung freigegeben unter der Creative Commons Lizenz cc by-sa 4.0</w:t>
      </w:r>
      <w:r w:rsidR="00487D9A" w:rsidRPr="00967800">
        <w:rPr>
          <w:szCs w:val="24"/>
        </w:rPr>
        <w:t>,</w:t>
      </w:r>
      <w:r w:rsidRPr="00967800">
        <w:rPr>
          <w:szCs w:val="24"/>
        </w:rPr>
        <w:t xml:space="preserve"> zu finden unter https://creativecommons.org/licenses/by-sa/4.0</w:t>
      </w:r>
    </w:p>
    <w:sdt>
      <w:sdtPr>
        <w:rPr>
          <w:rFonts w:ascii="Arial" w:eastAsiaTheme="minorHAnsi" w:hAnsi="Arial" w:cstheme="minorBidi"/>
          <w:b w:val="0"/>
          <w:bCs w:val="0"/>
          <w:color w:val="auto"/>
          <w:sz w:val="24"/>
          <w:szCs w:val="22"/>
          <w:lang w:eastAsia="en-US"/>
        </w:rPr>
        <w:id w:val="-566874100"/>
        <w:docPartObj>
          <w:docPartGallery w:val="Table of Contents"/>
          <w:docPartUnique/>
        </w:docPartObj>
      </w:sdtPr>
      <w:sdtEndPr>
        <w:rPr>
          <w:sz w:val="28"/>
          <w:szCs w:val="28"/>
        </w:rPr>
      </w:sdtEndPr>
      <w:sdtContent>
        <w:p w:rsidR="009B36EE" w:rsidRDefault="009B36EE" w:rsidP="001A2305">
          <w:pPr>
            <w:pStyle w:val="Inhaltsverzeichnisberschrift"/>
            <w:rPr>
              <w:rFonts w:ascii="Arial" w:hAnsi="Arial" w:cs="Arial"/>
              <w:color w:val="000000" w:themeColor="text1"/>
            </w:rPr>
          </w:pPr>
          <w:r w:rsidRPr="00B46228">
            <w:rPr>
              <w:rFonts w:ascii="Arial" w:hAnsi="Arial" w:cs="Arial"/>
              <w:color w:val="000000" w:themeColor="text1"/>
            </w:rPr>
            <w:t>Inhaltsverzeichnis</w:t>
          </w:r>
        </w:p>
        <w:p w:rsidR="00B46228" w:rsidRPr="00B46228" w:rsidRDefault="00B46228" w:rsidP="00B46228">
          <w:pPr>
            <w:rPr>
              <w:lang w:eastAsia="de-DE"/>
            </w:rPr>
          </w:pPr>
        </w:p>
        <w:p w:rsidR="00B46228" w:rsidRDefault="007F7324">
          <w:pPr>
            <w:pStyle w:val="Verzeichnis1"/>
            <w:rPr>
              <w:rFonts w:asciiTheme="minorHAnsi" w:eastAsiaTheme="minorEastAsia" w:hAnsiTheme="minorHAnsi"/>
              <w:noProof/>
              <w:sz w:val="22"/>
              <w:lang w:eastAsia="de-DE"/>
            </w:rPr>
          </w:pPr>
          <w:r w:rsidRPr="007F7324">
            <w:rPr>
              <w:sz w:val="28"/>
              <w:szCs w:val="28"/>
            </w:rPr>
            <w:fldChar w:fldCharType="begin"/>
          </w:r>
          <w:r w:rsidR="009B36EE" w:rsidRPr="003C0011">
            <w:rPr>
              <w:sz w:val="28"/>
              <w:szCs w:val="28"/>
            </w:rPr>
            <w:instrText xml:space="preserve"> TOC \o "1-3" \h \z \u </w:instrText>
          </w:r>
          <w:r w:rsidRPr="007F7324">
            <w:rPr>
              <w:sz w:val="28"/>
              <w:szCs w:val="28"/>
            </w:rPr>
            <w:fldChar w:fldCharType="separate"/>
          </w:r>
          <w:hyperlink w:anchor="_Toc34218317" w:history="1">
            <w:r w:rsidR="00B46228" w:rsidRPr="005E31A2">
              <w:rPr>
                <w:rStyle w:val="Hyperlink"/>
                <w:rFonts w:cs="Arial"/>
                <w:noProof/>
              </w:rPr>
              <w:t>1</w:t>
            </w:r>
            <w:r w:rsidR="00B46228">
              <w:rPr>
                <w:rFonts w:asciiTheme="minorHAnsi" w:eastAsiaTheme="minorEastAsia" w:hAnsiTheme="minorHAnsi"/>
                <w:noProof/>
                <w:sz w:val="22"/>
                <w:lang w:eastAsia="de-DE"/>
              </w:rPr>
              <w:tab/>
            </w:r>
            <w:r w:rsidR="00B46228" w:rsidRPr="005E31A2">
              <w:rPr>
                <w:rStyle w:val="Hyperlink"/>
                <w:noProof/>
              </w:rPr>
              <w:t>Einleitung</w:t>
            </w:r>
            <w:r w:rsidR="00B46228">
              <w:rPr>
                <w:noProof/>
                <w:webHidden/>
              </w:rPr>
              <w:tab/>
            </w:r>
            <w:r>
              <w:rPr>
                <w:noProof/>
                <w:webHidden/>
              </w:rPr>
              <w:fldChar w:fldCharType="begin"/>
            </w:r>
            <w:r w:rsidR="00B46228">
              <w:rPr>
                <w:noProof/>
                <w:webHidden/>
              </w:rPr>
              <w:instrText xml:space="preserve"> PAGEREF _Toc34218317 \h </w:instrText>
            </w:r>
            <w:r>
              <w:rPr>
                <w:noProof/>
                <w:webHidden/>
              </w:rPr>
            </w:r>
            <w:r>
              <w:rPr>
                <w:noProof/>
                <w:webHidden/>
              </w:rPr>
              <w:fldChar w:fldCharType="separate"/>
            </w:r>
            <w:r w:rsidR="00AF02CD">
              <w:rPr>
                <w:noProof/>
                <w:webHidden/>
              </w:rPr>
              <w:t>5</w:t>
            </w:r>
            <w:r>
              <w:rPr>
                <w:noProof/>
                <w:webHidden/>
              </w:rPr>
              <w:fldChar w:fldCharType="end"/>
            </w:r>
          </w:hyperlink>
        </w:p>
        <w:p w:rsidR="00B46228" w:rsidRDefault="007F7324">
          <w:pPr>
            <w:pStyle w:val="Verzeichnis2"/>
            <w:rPr>
              <w:rFonts w:asciiTheme="minorHAnsi" w:eastAsiaTheme="minorEastAsia" w:hAnsiTheme="minorHAnsi"/>
              <w:noProof/>
              <w:sz w:val="22"/>
              <w:lang w:eastAsia="de-DE"/>
            </w:rPr>
          </w:pPr>
          <w:hyperlink w:anchor="_Toc34218318" w:history="1">
            <w:r w:rsidR="00B46228" w:rsidRPr="005E31A2">
              <w:rPr>
                <w:rStyle w:val="Hyperlink"/>
                <w:rFonts w:cs="Times New Roman"/>
                <w:noProof/>
              </w:rPr>
              <w:t>1.1</w:t>
            </w:r>
            <w:r w:rsidR="00B46228">
              <w:rPr>
                <w:rFonts w:asciiTheme="minorHAnsi" w:eastAsiaTheme="minorEastAsia" w:hAnsiTheme="minorHAnsi"/>
                <w:noProof/>
                <w:sz w:val="22"/>
                <w:lang w:eastAsia="de-DE"/>
              </w:rPr>
              <w:tab/>
            </w:r>
            <w:r w:rsidR="00B46228" w:rsidRPr="005E31A2">
              <w:rPr>
                <w:rStyle w:val="Hyperlink"/>
                <w:noProof/>
              </w:rPr>
              <w:t>Übergreifende Themen im Englischunterricht</w:t>
            </w:r>
            <w:r w:rsidR="00B46228">
              <w:rPr>
                <w:noProof/>
                <w:webHidden/>
              </w:rPr>
              <w:tab/>
            </w:r>
            <w:r>
              <w:rPr>
                <w:noProof/>
                <w:webHidden/>
              </w:rPr>
              <w:fldChar w:fldCharType="begin"/>
            </w:r>
            <w:r w:rsidR="00B46228">
              <w:rPr>
                <w:noProof/>
                <w:webHidden/>
              </w:rPr>
              <w:instrText xml:space="preserve"> PAGEREF _Toc34218318 \h </w:instrText>
            </w:r>
            <w:r>
              <w:rPr>
                <w:noProof/>
                <w:webHidden/>
              </w:rPr>
            </w:r>
            <w:r>
              <w:rPr>
                <w:noProof/>
                <w:webHidden/>
              </w:rPr>
              <w:fldChar w:fldCharType="separate"/>
            </w:r>
            <w:r w:rsidR="00AF02CD">
              <w:rPr>
                <w:noProof/>
                <w:webHidden/>
              </w:rPr>
              <w:t>5</w:t>
            </w:r>
            <w:r>
              <w:rPr>
                <w:noProof/>
                <w:webHidden/>
              </w:rPr>
              <w:fldChar w:fldCharType="end"/>
            </w:r>
          </w:hyperlink>
        </w:p>
        <w:p w:rsidR="00B46228" w:rsidRDefault="007F7324">
          <w:pPr>
            <w:pStyle w:val="Verzeichnis2"/>
            <w:rPr>
              <w:rFonts w:asciiTheme="minorHAnsi" w:eastAsiaTheme="minorEastAsia" w:hAnsiTheme="minorHAnsi"/>
              <w:noProof/>
              <w:sz w:val="22"/>
              <w:lang w:eastAsia="de-DE"/>
            </w:rPr>
          </w:pPr>
          <w:hyperlink w:anchor="_Toc34218319" w:history="1">
            <w:r w:rsidR="00B46228" w:rsidRPr="005E31A2">
              <w:rPr>
                <w:rStyle w:val="Hyperlink"/>
                <w:rFonts w:cs="Times New Roman"/>
                <w:noProof/>
              </w:rPr>
              <w:t>1.2</w:t>
            </w:r>
            <w:r w:rsidR="00B46228">
              <w:rPr>
                <w:rFonts w:asciiTheme="minorHAnsi" w:eastAsiaTheme="minorEastAsia" w:hAnsiTheme="minorHAnsi"/>
                <w:noProof/>
                <w:sz w:val="22"/>
                <w:lang w:eastAsia="de-DE"/>
              </w:rPr>
              <w:tab/>
            </w:r>
            <w:r w:rsidR="00B46228" w:rsidRPr="005E31A2">
              <w:rPr>
                <w:rStyle w:val="Hyperlink"/>
                <w:noProof/>
              </w:rPr>
              <w:t>Die Umsetzung der übergreifenden Themen beim gemeinsamen Lernen</w:t>
            </w:r>
            <w:r w:rsidR="00B46228">
              <w:rPr>
                <w:noProof/>
                <w:webHidden/>
              </w:rPr>
              <w:tab/>
            </w:r>
            <w:r>
              <w:rPr>
                <w:noProof/>
                <w:webHidden/>
              </w:rPr>
              <w:fldChar w:fldCharType="begin"/>
            </w:r>
            <w:r w:rsidR="00B46228">
              <w:rPr>
                <w:noProof/>
                <w:webHidden/>
              </w:rPr>
              <w:instrText xml:space="preserve"> PAGEREF _Toc34218319 \h </w:instrText>
            </w:r>
            <w:r>
              <w:rPr>
                <w:noProof/>
                <w:webHidden/>
              </w:rPr>
            </w:r>
            <w:r>
              <w:rPr>
                <w:noProof/>
                <w:webHidden/>
              </w:rPr>
              <w:fldChar w:fldCharType="separate"/>
            </w:r>
            <w:r w:rsidR="00AF02CD">
              <w:rPr>
                <w:noProof/>
                <w:webHidden/>
              </w:rPr>
              <w:t>6</w:t>
            </w:r>
            <w:r>
              <w:rPr>
                <w:noProof/>
                <w:webHidden/>
              </w:rPr>
              <w:fldChar w:fldCharType="end"/>
            </w:r>
          </w:hyperlink>
        </w:p>
        <w:p w:rsidR="00B46228" w:rsidRDefault="007F7324">
          <w:pPr>
            <w:pStyle w:val="Verzeichnis1"/>
            <w:rPr>
              <w:rFonts w:asciiTheme="minorHAnsi" w:eastAsiaTheme="minorEastAsia" w:hAnsiTheme="minorHAnsi"/>
              <w:noProof/>
              <w:sz w:val="22"/>
              <w:lang w:eastAsia="de-DE"/>
            </w:rPr>
          </w:pPr>
          <w:hyperlink w:anchor="_Toc34218320" w:history="1">
            <w:r w:rsidR="00B46228" w:rsidRPr="005E31A2">
              <w:rPr>
                <w:rStyle w:val="Hyperlink"/>
                <w:rFonts w:eastAsia="Times New Roman" w:cs="Arial"/>
                <w:noProof/>
                <w:lang w:eastAsia="de-DE"/>
              </w:rPr>
              <w:t>2</w:t>
            </w:r>
            <w:r w:rsidR="00B46228">
              <w:rPr>
                <w:rFonts w:asciiTheme="minorHAnsi" w:eastAsiaTheme="minorEastAsia" w:hAnsiTheme="minorHAnsi"/>
                <w:noProof/>
                <w:sz w:val="22"/>
                <w:lang w:eastAsia="de-DE"/>
              </w:rPr>
              <w:tab/>
            </w:r>
            <w:r w:rsidR="00B46228" w:rsidRPr="005E31A2">
              <w:rPr>
                <w:rStyle w:val="Hyperlink"/>
                <w:rFonts w:eastAsia="Times New Roman"/>
                <w:noProof/>
                <w:lang w:eastAsia="de-DE"/>
              </w:rPr>
              <w:t>Das übergreifende Thema Verbraucherbildung</w:t>
            </w:r>
            <w:r w:rsidR="00B46228">
              <w:rPr>
                <w:noProof/>
                <w:webHidden/>
              </w:rPr>
              <w:tab/>
            </w:r>
            <w:r>
              <w:rPr>
                <w:noProof/>
                <w:webHidden/>
              </w:rPr>
              <w:fldChar w:fldCharType="begin"/>
            </w:r>
            <w:r w:rsidR="00B46228">
              <w:rPr>
                <w:noProof/>
                <w:webHidden/>
              </w:rPr>
              <w:instrText xml:space="preserve"> PAGEREF _Toc34218320 \h </w:instrText>
            </w:r>
            <w:r>
              <w:rPr>
                <w:noProof/>
                <w:webHidden/>
              </w:rPr>
            </w:r>
            <w:r>
              <w:rPr>
                <w:noProof/>
                <w:webHidden/>
              </w:rPr>
              <w:fldChar w:fldCharType="separate"/>
            </w:r>
            <w:r w:rsidR="00AF02CD">
              <w:rPr>
                <w:noProof/>
                <w:webHidden/>
              </w:rPr>
              <w:t>7</w:t>
            </w:r>
            <w:r>
              <w:rPr>
                <w:noProof/>
                <w:webHidden/>
              </w:rPr>
              <w:fldChar w:fldCharType="end"/>
            </w:r>
          </w:hyperlink>
        </w:p>
        <w:p w:rsidR="00B46228" w:rsidRDefault="007F7324">
          <w:pPr>
            <w:pStyle w:val="Verzeichnis2"/>
            <w:rPr>
              <w:rFonts w:asciiTheme="minorHAnsi" w:eastAsiaTheme="minorEastAsia" w:hAnsiTheme="minorHAnsi"/>
              <w:noProof/>
              <w:sz w:val="22"/>
              <w:lang w:eastAsia="de-DE"/>
            </w:rPr>
          </w:pPr>
          <w:hyperlink w:anchor="_Toc34218321" w:history="1">
            <w:r w:rsidR="00B46228" w:rsidRPr="005E31A2">
              <w:rPr>
                <w:rStyle w:val="Hyperlink"/>
                <w:rFonts w:cs="Times New Roman"/>
                <w:noProof/>
              </w:rPr>
              <w:t>2.1</w:t>
            </w:r>
            <w:r w:rsidR="00B46228">
              <w:rPr>
                <w:rFonts w:asciiTheme="minorHAnsi" w:eastAsiaTheme="minorEastAsia" w:hAnsiTheme="minorHAnsi"/>
                <w:noProof/>
                <w:sz w:val="22"/>
                <w:lang w:eastAsia="de-DE"/>
              </w:rPr>
              <w:tab/>
            </w:r>
            <w:r w:rsidR="00B46228" w:rsidRPr="005E31A2">
              <w:rPr>
                <w:rStyle w:val="Hyperlink"/>
                <w:noProof/>
              </w:rPr>
              <w:t>Bedeutung des übergreifenden Themas Verbraucherbildung</w:t>
            </w:r>
            <w:r w:rsidR="00B46228">
              <w:rPr>
                <w:noProof/>
                <w:webHidden/>
              </w:rPr>
              <w:tab/>
            </w:r>
            <w:r>
              <w:rPr>
                <w:noProof/>
                <w:webHidden/>
              </w:rPr>
              <w:fldChar w:fldCharType="begin"/>
            </w:r>
            <w:r w:rsidR="00B46228">
              <w:rPr>
                <w:noProof/>
                <w:webHidden/>
              </w:rPr>
              <w:instrText xml:space="preserve"> PAGEREF _Toc34218321 \h </w:instrText>
            </w:r>
            <w:r>
              <w:rPr>
                <w:noProof/>
                <w:webHidden/>
              </w:rPr>
            </w:r>
            <w:r>
              <w:rPr>
                <w:noProof/>
                <w:webHidden/>
              </w:rPr>
              <w:fldChar w:fldCharType="separate"/>
            </w:r>
            <w:r w:rsidR="00AF02CD">
              <w:rPr>
                <w:noProof/>
                <w:webHidden/>
              </w:rPr>
              <w:t>7</w:t>
            </w:r>
            <w:r>
              <w:rPr>
                <w:noProof/>
                <w:webHidden/>
              </w:rPr>
              <w:fldChar w:fldCharType="end"/>
            </w:r>
          </w:hyperlink>
        </w:p>
        <w:p w:rsidR="00B46228" w:rsidRDefault="007F7324">
          <w:pPr>
            <w:pStyle w:val="Verzeichnis2"/>
            <w:rPr>
              <w:rFonts w:asciiTheme="minorHAnsi" w:eastAsiaTheme="minorEastAsia" w:hAnsiTheme="minorHAnsi"/>
              <w:noProof/>
              <w:sz w:val="22"/>
              <w:lang w:eastAsia="de-DE"/>
            </w:rPr>
          </w:pPr>
          <w:hyperlink w:anchor="_Toc34218322" w:history="1">
            <w:r w:rsidR="00B46228" w:rsidRPr="005E31A2">
              <w:rPr>
                <w:rStyle w:val="Hyperlink"/>
                <w:rFonts w:cs="Times New Roman"/>
                <w:noProof/>
                <w:lang w:val="en-US"/>
              </w:rPr>
              <w:t>2.2</w:t>
            </w:r>
            <w:r w:rsidR="00B46228">
              <w:rPr>
                <w:rFonts w:asciiTheme="minorHAnsi" w:eastAsiaTheme="minorEastAsia" w:hAnsiTheme="minorHAnsi"/>
                <w:noProof/>
                <w:sz w:val="22"/>
                <w:lang w:eastAsia="de-DE"/>
              </w:rPr>
              <w:tab/>
            </w:r>
            <w:r w:rsidR="00B46228" w:rsidRPr="005E31A2">
              <w:rPr>
                <w:rStyle w:val="Hyperlink"/>
                <w:noProof/>
              </w:rPr>
              <w:t>Unterrichtsbeispiel 1: Sugar in our food</w:t>
            </w:r>
            <w:r w:rsidR="00B46228">
              <w:rPr>
                <w:noProof/>
                <w:webHidden/>
              </w:rPr>
              <w:tab/>
            </w:r>
            <w:r>
              <w:rPr>
                <w:noProof/>
                <w:webHidden/>
              </w:rPr>
              <w:fldChar w:fldCharType="begin"/>
            </w:r>
            <w:r w:rsidR="00B46228">
              <w:rPr>
                <w:noProof/>
                <w:webHidden/>
              </w:rPr>
              <w:instrText xml:space="preserve"> PAGEREF _Toc34218322 \h </w:instrText>
            </w:r>
            <w:r>
              <w:rPr>
                <w:noProof/>
                <w:webHidden/>
              </w:rPr>
            </w:r>
            <w:r>
              <w:rPr>
                <w:noProof/>
                <w:webHidden/>
              </w:rPr>
              <w:fldChar w:fldCharType="separate"/>
            </w:r>
            <w:r w:rsidR="00AF02CD">
              <w:rPr>
                <w:noProof/>
                <w:webHidden/>
              </w:rPr>
              <w:t>10</w:t>
            </w:r>
            <w:r>
              <w:rPr>
                <w:noProof/>
                <w:webHidden/>
              </w:rPr>
              <w:fldChar w:fldCharType="end"/>
            </w:r>
          </w:hyperlink>
        </w:p>
        <w:p w:rsidR="00B46228" w:rsidRDefault="007F7324">
          <w:pPr>
            <w:pStyle w:val="Verzeichnis2"/>
            <w:rPr>
              <w:rFonts w:asciiTheme="minorHAnsi" w:eastAsiaTheme="minorEastAsia" w:hAnsiTheme="minorHAnsi"/>
              <w:noProof/>
              <w:sz w:val="22"/>
              <w:lang w:eastAsia="de-DE"/>
            </w:rPr>
          </w:pPr>
          <w:hyperlink w:anchor="_Toc34218323" w:history="1">
            <w:r w:rsidR="00B46228" w:rsidRPr="005E31A2">
              <w:rPr>
                <w:rStyle w:val="Hyperlink"/>
                <w:rFonts w:cs="Times New Roman"/>
                <w:noProof/>
              </w:rPr>
              <w:t>2.3</w:t>
            </w:r>
            <w:r w:rsidR="00B46228">
              <w:rPr>
                <w:rFonts w:asciiTheme="minorHAnsi" w:eastAsiaTheme="minorEastAsia" w:hAnsiTheme="minorHAnsi"/>
                <w:noProof/>
                <w:sz w:val="22"/>
                <w:lang w:eastAsia="de-DE"/>
              </w:rPr>
              <w:tab/>
            </w:r>
            <w:r w:rsidR="00B46228" w:rsidRPr="005E31A2">
              <w:rPr>
                <w:rStyle w:val="Hyperlink"/>
                <w:noProof/>
              </w:rPr>
              <w:t>Unterrichtsbeispiel 2: Food Waste</w:t>
            </w:r>
            <w:r w:rsidR="00B46228">
              <w:rPr>
                <w:noProof/>
                <w:webHidden/>
              </w:rPr>
              <w:tab/>
            </w:r>
            <w:r>
              <w:rPr>
                <w:noProof/>
                <w:webHidden/>
              </w:rPr>
              <w:fldChar w:fldCharType="begin"/>
            </w:r>
            <w:r w:rsidR="00B46228">
              <w:rPr>
                <w:noProof/>
                <w:webHidden/>
              </w:rPr>
              <w:instrText xml:space="preserve"> PAGEREF _Toc34218323 \h </w:instrText>
            </w:r>
            <w:r>
              <w:rPr>
                <w:noProof/>
                <w:webHidden/>
              </w:rPr>
            </w:r>
            <w:r>
              <w:rPr>
                <w:noProof/>
                <w:webHidden/>
              </w:rPr>
              <w:fldChar w:fldCharType="separate"/>
            </w:r>
            <w:r w:rsidR="00AF02CD">
              <w:rPr>
                <w:noProof/>
                <w:webHidden/>
              </w:rPr>
              <w:t>21</w:t>
            </w:r>
            <w:r>
              <w:rPr>
                <w:noProof/>
                <w:webHidden/>
              </w:rPr>
              <w:fldChar w:fldCharType="end"/>
            </w:r>
          </w:hyperlink>
        </w:p>
        <w:p w:rsidR="00B46228" w:rsidRDefault="007F7324">
          <w:pPr>
            <w:pStyle w:val="Verzeichnis1"/>
            <w:rPr>
              <w:rFonts w:asciiTheme="minorHAnsi" w:eastAsiaTheme="minorEastAsia" w:hAnsiTheme="minorHAnsi"/>
              <w:noProof/>
              <w:sz w:val="22"/>
              <w:lang w:eastAsia="de-DE"/>
            </w:rPr>
          </w:pPr>
          <w:hyperlink w:anchor="_Toc34218324" w:history="1">
            <w:r w:rsidR="00B46228" w:rsidRPr="005E31A2">
              <w:rPr>
                <w:rStyle w:val="Hyperlink"/>
                <w:rFonts w:eastAsia="Times New Roman" w:cs="Arial"/>
                <w:noProof/>
                <w:lang w:eastAsia="de-DE"/>
              </w:rPr>
              <w:t>3</w:t>
            </w:r>
            <w:r w:rsidR="00B46228">
              <w:rPr>
                <w:rFonts w:asciiTheme="minorHAnsi" w:eastAsiaTheme="minorEastAsia" w:hAnsiTheme="minorHAnsi"/>
                <w:noProof/>
                <w:sz w:val="22"/>
                <w:lang w:eastAsia="de-DE"/>
              </w:rPr>
              <w:tab/>
            </w:r>
            <w:r w:rsidR="00B46228" w:rsidRPr="005E31A2">
              <w:rPr>
                <w:rStyle w:val="Hyperlink"/>
                <w:rFonts w:eastAsia="Times New Roman"/>
                <w:noProof/>
                <w:lang w:eastAsia="de-DE"/>
              </w:rPr>
              <w:t>Das übergreifende Thema Gewaltprävention</w:t>
            </w:r>
            <w:r w:rsidR="00B46228">
              <w:rPr>
                <w:noProof/>
                <w:webHidden/>
              </w:rPr>
              <w:tab/>
            </w:r>
            <w:r>
              <w:rPr>
                <w:noProof/>
                <w:webHidden/>
              </w:rPr>
              <w:fldChar w:fldCharType="begin"/>
            </w:r>
            <w:r w:rsidR="00B46228">
              <w:rPr>
                <w:noProof/>
                <w:webHidden/>
              </w:rPr>
              <w:instrText xml:space="preserve"> PAGEREF _Toc34218324 \h </w:instrText>
            </w:r>
            <w:r>
              <w:rPr>
                <w:noProof/>
                <w:webHidden/>
              </w:rPr>
            </w:r>
            <w:r>
              <w:rPr>
                <w:noProof/>
                <w:webHidden/>
              </w:rPr>
              <w:fldChar w:fldCharType="separate"/>
            </w:r>
            <w:r w:rsidR="00AF02CD">
              <w:rPr>
                <w:noProof/>
                <w:webHidden/>
              </w:rPr>
              <w:t>42</w:t>
            </w:r>
            <w:r>
              <w:rPr>
                <w:noProof/>
                <w:webHidden/>
              </w:rPr>
              <w:fldChar w:fldCharType="end"/>
            </w:r>
          </w:hyperlink>
        </w:p>
        <w:p w:rsidR="00B46228" w:rsidRDefault="007F7324">
          <w:pPr>
            <w:pStyle w:val="Verzeichnis2"/>
            <w:rPr>
              <w:rFonts w:asciiTheme="minorHAnsi" w:eastAsiaTheme="minorEastAsia" w:hAnsiTheme="minorHAnsi"/>
              <w:noProof/>
              <w:sz w:val="22"/>
              <w:lang w:eastAsia="de-DE"/>
            </w:rPr>
          </w:pPr>
          <w:hyperlink w:anchor="_Toc34218325" w:history="1">
            <w:r w:rsidR="00B46228" w:rsidRPr="005E31A2">
              <w:rPr>
                <w:rStyle w:val="Hyperlink"/>
                <w:rFonts w:cs="Times New Roman"/>
                <w:noProof/>
              </w:rPr>
              <w:t>3.1</w:t>
            </w:r>
            <w:r w:rsidR="00B46228">
              <w:rPr>
                <w:rFonts w:asciiTheme="minorHAnsi" w:eastAsiaTheme="minorEastAsia" w:hAnsiTheme="minorHAnsi"/>
                <w:noProof/>
                <w:sz w:val="22"/>
                <w:lang w:eastAsia="de-DE"/>
              </w:rPr>
              <w:tab/>
            </w:r>
            <w:r w:rsidR="00B46228" w:rsidRPr="005E31A2">
              <w:rPr>
                <w:rStyle w:val="Hyperlink"/>
                <w:noProof/>
              </w:rPr>
              <w:t>Bedeutung des übergreifenden Themas Gewaltprävention</w:t>
            </w:r>
            <w:r w:rsidR="00B46228">
              <w:rPr>
                <w:noProof/>
                <w:webHidden/>
              </w:rPr>
              <w:tab/>
            </w:r>
            <w:r>
              <w:rPr>
                <w:noProof/>
                <w:webHidden/>
              </w:rPr>
              <w:fldChar w:fldCharType="begin"/>
            </w:r>
            <w:r w:rsidR="00B46228">
              <w:rPr>
                <w:noProof/>
                <w:webHidden/>
              </w:rPr>
              <w:instrText xml:space="preserve"> PAGEREF _Toc34218325 \h </w:instrText>
            </w:r>
            <w:r>
              <w:rPr>
                <w:noProof/>
                <w:webHidden/>
              </w:rPr>
            </w:r>
            <w:r>
              <w:rPr>
                <w:noProof/>
                <w:webHidden/>
              </w:rPr>
              <w:fldChar w:fldCharType="separate"/>
            </w:r>
            <w:r w:rsidR="00AF02CD">
              <w:rPr>
                <w:noProof/>
                <w:webHidden/>
              </w:rPr>
              <w:t>42</w:t>
            </w:r>
            <w:r>
              <w:rPr>
                <w:noProof/>
                <w:webHidden/>
              </w:rPr>
              <w:fldChar w:fldCharType="end"/>
            </w:r>
          </w:hyperlink>
        </w:p>
        <w:p w:rsidR="00B46228" w:rsidRDefault="007F7324">
          <w:pPr>
            <w:pStyle w:val="Verzeichnis2"/>
            <w:rPr>
              <w:rFonts w:asciiTheme="minorHAnsi" w:eastAsiaTheme="minorEastAsia" w:hAnsiTheme="minorHAnsi"/>
              <w:noProof/>
              <w:sz w:val="22"/>
              <w:lang w:eastAsia="de-DE"/>
            </w:rPr>
          </w:pPr>
          <w:hyperlink w:anchor="_Toc34218326" w:history="1">
            <w:r w:rsidR="00B46228" w:rsidRPr="005E31A2">
              <w:rPr>
                <w:rStyle w:val="Hyperlink"/>
                <w:rFonts w:cs="Times New Roman"/>
                <w:noProof/>
              </w:rPr>
              <w:t>3.2</w:t>
            </w:r>
            <w:r w:rsidR="00B46228">
              <w:rPr>
                <w:rFonts w:asciiTheme="minorHAnsi" w:eastAsiaTheme="minorEastAsia" w:hAnsiTheme="minorHAnsi"/>
                <w:noProof/>
                <w:sz w:val="22"/>
                <w:lang w:eastAsia="de-DE"/>
              </w:rPr>
              <w:tab/>
            </w:r>
            <w:r w:rsidR="00B46228" w:rsidRPr="005E31A2">
              <w:rPr>
                <w:rStyle w:val="Hyperlink"/>
                <w:noProof/>
              </w:rPr>
              <w:t>Unterrichtsbeispiel 1: Class Rules</w:t>
            </w:r>
            <w:r w:rsidR="00B46228">
              <w:rPr>
                <w:noProof/>
                <w:webHidden/>
              </w:rPr>
              <w:tab/>
            </w:r>
            <w:r>
              <w:rPr>
                <w:noProof/>
                <w:webHidden/>
              </w:rPr>
              <w:fldChar w:fldCharType="begin"/>
            </w:r>
            <w:r w:rsidR="00B46228">
              <w:rPr>
                <w:noProof/>
                <w:webHidden/>
              </w:rPr>
              <w:instrText xml:space="preserve"> PAGEREF _Toc34218326 \h </w:instrText>
            </w:r>
            <w:r>
              <w:rPr>
                <w:noProof/>
                <w:webHidden/>
              </w:rPr>
            </w:r>
            <w:r>
              <w:rPr>
                <w:noProof/>
                <w:webHidden/>
              </w:rPr>
              <w:fldChar w:fldCharType="separate"/>
            </w:r>
            <w:r w:rsidR="00AF02CD">
              <w:rPr>
                <w:noProof/>
                <w:webHidden/>
              </w:rPr>
              <w:t>44</w:t>
            </w:r>
            <w:r>
              <w:rPr>
                <w:noProof/>
                <w:webHidden/>
              </w:rPr>
              <w:fldChar w:fldCharType="end"/>
            </w:r>
          </w:hyperlink>
        </w:p>
        <w:p w:rsidR="00B46228" w:rsidRDefault="007F7324">
          <w:pPr>
            <w:pStyle w:val="Verzeichnis2"/>
            <w:rPr>
              <w:rFonts w:asciiTheme="minorHAnsi" w:eastAsiaTheme="minorEastAsia" w:hAnsiTheme="minorHAnsi"/>
              <w:noProof/>
              <w:sz w:val="22"/>
              <w:lang w:eastAsia="de-DE"/>
            </w:rPr>
          </w:pPr>
          <w:hyperlink w:anchor="_Toc34218327" w:history="1">
            <w:r w:rsidR="00B46228" w:rsidRPr="005E31A2">
              <w:rPr>
                <w:rStyle w:val="Hyperlink"/>
                <w:rFonts w:cs="Times New Roman"/>
                <w:noProof/>
              </w:rPr>
              <w:t>3.3</w:t>
            </w:r>
            <w:r w:rsidR="00B46228">
              <w:rPr>
                <w:rFonts w:asciiTheme="minorHAnsi" w:eastAsiaTheme="minorEastAsia" w:hAnsiTheme="minorHAnsi"/>
                <w:noProof/>
                <w:sz w:val="22"/>
                <w:lang w:eastAsia="de-DE"/>
              </w:rPr>
              <w:tab/>
            </w:r>
            <w:r w:rsidR="00B46228" w:rsidRPr="005E31A2">
              <w:rPr>
                <w:rStyle w:val="Hyperlink"/>
                <w:noProof/>
              </w:rPr>
              <w:t>Unterrichtsbeispiel 2: Dealing with conflicts</w:t>
            </w:r>
            <w:r w:rsidR="00B46228">
              <w:rPr>
                <w:noProof/>
                <w:webHidden/>
              </w:rPr>
              <w:tab/>
            </w:r>
            <w:r>
              <w:rPr>
                <w:noProof/>
                <w:webHidden/>
              </w:rPr>
              <w:fldChar w:fldCharType="begin"/>
            </w:r>
            <w:r w:rsidR="00B46228">
              <w:rPr>
                <w:noProof/>
                <w:webHidden/>
              </w:rPr>
              <w:instrText xml:space="preserve"> PAGEREF _Toc34218327 \h </w:instrText>
            </w:r>
            <w:r>
              <w:rPr>
                <w:noProof/>
                <w:webHidden/>
              </w:rPr>
            </w:r>
            <w:r>
              <w:rPr>
                <w:noProof/>
                <w:webHidden/>
              </w:rPr>
              <w:fldChar w:fldCharType="separate"/>
            </w:r>
            <w:r w:rsidR="00AF02CD">
              <w:rPr>
                <w:noProof/>
                <w:webHidden/>
              </w:rPr>
              <w:t>52</w:t>
            </w:r>
            <w:r>
              <w:rPr>
                <w:noProof/>
                <w:webHidden/>
              </w:rPr>
              <w:fldChar w:fldCharType="end"/>
            </w:r>
          </w:hyperlink>
        </w:p>
        <w:p w:rsidR="00B46228" w:rsidRDefault="007F7324">
          <w:pPr>
            <w:pStyle w:val="Verzeichnis1"/>
            <w:rPr>
              <w:rFonts w:asciiTheme="minorHAnsi" w:eastAsiaTheme="minorEastAsia" w:hAnsiTheme="minorHAnsi"/>
              <w:noProof/>
              <w:sz w:val="22"/>
              <w:lang w:eastAsia="de-DE"/>
            </w:rPr>
          </w:pPr>
          <w:hyperlink w:anchor="_Toc34218328" w:history="1">
            <w:r w:rsidR="00B46228" w:rsidRPr="005E31A2">
              <w:rPr>
                <w:rStyle w:val="Hyperlink"/>
                <w:rFonts w:cs="Arial"/>
                <w:noProof/>
              </w:rPr>
              <w:t>4</w:t>
            </w:r>
            <w:r w:rsidR="00B46228">
              <w:rPr>
                <w:rFonts w:asciiTheme="minorHAnsi" w:eastAsiaTheme="minorEastAsia" w:hAnsiTheme="minorHAnsi"/>
                <w:noProof/>
                <w:sz w:val="22"/>
                <w:lang w:eastAsia="de-DE"/>
              </w:rPr>
              <w:tab/>
            </w:r>
            <w:r w:rsidR="00B46228" w:rsidRPr="005E31A2">
              <w:rPr>
                <w:rStyle w:val="Hyperlink"/>
                <w:noProof/>
              </w:rPr>
              <w:t>Beispiele für Bezüge zu den übergreifenden Themen Verbraucherbildung und Gewaltprävention in Lehrwerken</w:t>
            </w:r>
            <w:r w:rsidR="00B46228">
              <w:rPr>
                <w:noProof/>
                <w:webHidden/>
              </w:rPr>
              <w:tab/>
            </w:r>
            <w:r>
              <w:rPr>
                <w:noProof/>
                <w:webHidden/>
              </w:rPr>
              <w:fldChar w:fldCharType="begin"/>
            </w:r>
            <w:r w:rsidR="00B46228">
              <w:rPr>
                <w:noProof/>
                <w:webHidden/>
              </w:rPr>
              <w:instrText xml:space="preserve"> PAGEREF _Toc34218328 \h </w:instrText>
            </w:r>
            <w:r>
              <w:rPr>
                <w:noProof/>
                <w:webHidden/>
              </w:rPr>
            </w:r>
            <w:r>
              <w:rPr>
                <w:noProof/>
                <w:webHidden/>
              </w:rPr>
              <w:fldChar w:fldCharType="separate"/>
            </w:r>
            <w:r w:rsidR="00AF02CD">
              <w:rPr>
                <w:noProof/>
                <w:webHidden/>
              </w:rPr>
              <w:t>65</w:t>
            </w:r>
            <w:r>
              <w:rPr>
                <w:noProof/>
                <w:webHidden/>
              </w:rPr>
              <w:fldChar w:fldCharType="end"/>
            </w:r>
          </w:hyperlink>
        </w:p>
        <w:p w:rsidR="009B36EE" w:rsidRPr="003C0011" w:rsidRDefault="007F7324">
          <w:pPr>
            <w:rPr>
              <w:sz w:val="28"/>
              <w:szCs w:val="28"/>
            </w:rPr>
          </w:pPr>
          <w:r w:rsidRPr="003C0011">
            <w:rPr>
              <w:b/>
              <w:bCs/>
              <w:sz w:val="28"/>
              <w:szCs w:val="28"/>
            </w:rPr>
            <w:fldChar w:fldCharType="end"/>
          </w:r>
        </w:p>
      </w:sdtContent>
    </w:sdt>
    <w:p w:rsidR="00977A5D" w:rsidRPr="00977A5D" w:rsidRDefault="00977A5D" w:rsidP="009B36EE">
      <w:pPr>
        <w:rPr>
          <w:szCs w:val="24"/>
        </w:rPr>
      </w:pPr>
    </w:p>
    <w:p w:rsidR="00D65E43" w:rsidRDefault="00D65E43" w:rsidP="00D65E43">
      <w:pPr>
        <w:rPr>
          <w:szCs w:val="24"/>
        </w:rPr>
      </w:pPr>
    </w:p>
    <w:p w:rsidR="00D65E43" w:rsidRPr="00D65E43" w:rsidRDefault="00D65E43" w:rsidP="00D65E43">
      <w:pPr>
        <w:rPr>
          <w:szCs w:val="24"/>
        </w:rPr>
      </w:pPr>
    </w:p>
    <w:p w:rsidR="00C421B1" w:rsidRPr="00C421B1" w:rsidRDefault="00C421B1" w:rsidP="00D65E43">
      <w:pPr>
        <w:pStyle w:val="Listenabsatz"/>
        <w:rPr>
          <w:szCs w:val="24"/>
        </w:rPr>
      </w:pPr>
      <w:r w:rsidRPr="00C421B1">
        <w:rPr>
          <w:szCs w:val="24"/>
        </w:rPr>
        <w:br w:type="page"/>
      </w:r>
    </w:p>
    <w:p w:rsidR="005316D0" w:rsidRDefault="005316D0" w:rsidP="001A2305">
      <w:pPr>
        <w:pStyle w:val="berschrift1"/>
        <w:sectPr w:rsidR="005316D0" w:rsidSect="001A7281">
          <w:pgSz w:w="11906" w:h="16838"/>
          <w:pgMar w:top="1418" w:right="1418" w:bottom="992" w:left="1418" w:header="567" w:footer="408" w:gutter="0"/>
          <w:pgNumType w:start="1"/>
          <w:cols w:space="708"/>
          <w:titlePg/>
          <w:docGrid w:linePitch="360"/>
        </w:sectPr>
      </w:pPr>
    </w:p>
    <w:p w:rsidR="00220835" w:rsidRPr="00D65E43" w:rsidRDefault="00D66943" w:rsidP="001A2305">
      <w:pPr>
        <w:pStyle w:val="berschrift1"/>
      </w:pPr>
      <w:bookmarkStart w:id="1" w:name="_Toc34218317"/>
      <w:r w:rsidRPr="001A2305">
        <w:lastRenderedPageBreak/>
        <w:t>Einleitung</w:t>
      </w:r>
      <w:bookmarkEnd w:id="1"/>
    </w:p>
    <w:p w:rsidR="0075410A" w:rsidRPr="001A2305" w:rsidRDefault="007E1C56" w:rsidP="001A2305">
      <w:pPr>
        <w:pStyle w:val="berschrift2"/>
      </w:pPr>
      <w:bookmarkStart w:id="2" w:name="_Toc34218318"/>
      <w:r w:rsidRPr="001A2305">
        <w:t>Ü</w:t>
      </w:r>
      <w:r w:rsidR="0075410A" w:rsidRPr="001A2305">
        <w:t xml:space="preserve">bergreifende Themen </w:t>
      </w:r>
      <w:r w:rsidR="00967800" w:rsidRPr="001A2305">
        <w:t>im</w:t>
      </w:r>
      <w:r w:rsidR="001D5A72" w:rsidRPr="001A2305">
        <w:t xml:space="preserve"> </w:t>
      </w:r>
      <w:r w:rsidR="00841DC4" w:rsidRPr="001A2305">
        <w:t>Englisch</w:t>
      </w:r>
      <w:r w:rsidR="001D5A72" w:rsidRPr="001A2305">
        <w:t>u</w:t>
      </w:r>
      <w:r w:rsidR="0075410A" w:rsidRPr="001A2305">
        <w:t>nterricht</w:t>
      </w:r>
      <w:bookmarkEnd w:id="2"/>
      <w:r w:rsidR="0075410A" w:rsidRPr="001A2305">
        <w:t xml:space="preserve"> </w:t>
      </w:r>
    </w:p>
    <w:p w:rsidR="00D66943" w:rsidRPr="00732669" w:rsidRDefault="002B5CA4" w:rsidP="00776169">
      <w:r>
        <w:t>Die ü</w:t>
      </w:r>
      <w:r w:rsidR="00D66943" w:rsidRPr="00732669">
        <w:t>bergreifenden Themen im Rahmenlehrplan 1-10 für Berlin und Brandenburg  legen verbindlich für alle Fächer übergreife</w:t>
      </w:r>
      <w:r w:rsidR="00574DA4" w:rsidRPr="00732669">
        <w:t>nde und leben</w:t>
      </w:r>
      <w:r w:rsidR="00BD2CE8" w:rsidRPr="00732669">
        <w:t>sweltlich relevante Themen fest:</w:t>
      </w:r>
      <w:r w:rsidR="00D66943" w:rsidRPr="00732669">
        <w:t xml:space="preserve"> </w:t>
      </w:r>
    </w:p>
    <w:p w:rsidR="00220835" w:rsidRPr="00732669" w:rsidRDefault="00BD2CE8" w:rsidP="005F39A4">
      <w:pPr>
        <w:rPr>
          <w:szCs w:val="24"/>
        </w:rPr>
      </w:pPr>
      <w:r w:rsidRPr="00732669">
        <w:rPr>
          <w:rFonts w:cs="Arial"/>
        </w:rPr>
        <w:t>„</w:t>
      </w:r>
      <w:r w:rsidR="005F640B" w:rsidRPr="00C45B9F">
        <w:rPr>
          <w:szCs w:val="24"/>
        </w:rPr>
        <w:t>Alle im Teil B des Rahmenlehrplans dargestellten übergreifenden Themen bilden besonders bedeutsame gesellschaftliche Herausforderungen ab, die sowohl im Fachunterricht als auch im fachübergreifenden oder fächerverbindenden Unterricht Berücksichtigung finden.</w:t>
      </w:r>
      <w:r w:rsidRPr="00C45B9F">
        <w:rPr>
          <w:szCs w:val="24"/>
        </w:rPr>
        <w:t>“ (</w:t>
      </w:r>
      <w:r w:rsidRPr="00732669">
        <w:rPr>
          <w:szCs w:val="24"/>
        </w:rPr>
        <w:t>MBJS</w:t>
      </w:r>
      <w:r w:rsidR="00540628">
        <w:rPr>
          <w:szCs w:val="24"/>
        </w:rPr>
        <w:t>/</w:t>
      </w:r>
      <w:r w:rsidR="00540628" w:rsidRPr="00732669">
        <w:rPr>
          <w:szCs w:val="24"/>
        </w:rPr>
        <w:t>SenBJW</w:t>
      </w:r>
      <w:r w:rsidR="00540628">
        <w:rPr>
          <w:szCs w:val="24"/>
        </w:rPr>
        <w:t xml:space="preserve"> </w:t>
      </w:r>
      <w:r w:rsidR="00540628" w:rsidRPr="00732669">
        <w:rPr>
          <w:szCs w:val="24"/>
        </w:rPr>
        <w:t>2015</w:t>
      </w:r>
      <w:r w:rsidR="00540628">
        <w:rPr>
          <w:szCs w:val="24"/>
        </w:rPr>
        <w:t xml:space="preserve">: </w:t>
      </w:r>
      <w:r w:rsidR="00540628" w:rsidRPr="00732669">
        <w:rPr>
          <w:szCs w:val="24"/>
        </w:rPr>
        <w:t xml:space="preserve"> </w:t>
      </w:r>
      <w:r w:rsidR="00540628">
        <w:rPr>
          <w:szCs w:val="24"/>
        </w:rPr>
        <w:t xml:space="preserve">Rahmenlehrplan 1-10, </w:t>
      </w:r>
      <w:r w:rsidRPr="00C45B9F">
        <w:rPr>
          <w:szCs w:val="24"/>
        </w:rPr>
        <w:t>Teil A</w:t>
      </w:r>
      <w:r w:rsidR="00956C21">
        <w:rPr>
          <w:szCs w:val="24"/>
        </w:rPr>
        <w:t>, S. 5</w:t>
      </w:r>
      <w:r w:rsidR="00574DA4" w:rsidRPr="00C45B9F">
        <w:rPr>
          <w:szCs w:val="24"/>
        </w:rPr>
        <w:t>)</w:t>
      </w:r>
    </w:p>
    <w:p w:rsidR="00220835" w:rsidRPr="00732669" w:rsidRDefault="00D17833">
      <w:pPr>
        <w:rPr>
          <w:szCs w:val="24"/>
        </w:rPr>
      </w:pPr>
      <w:r>
        <w:rPr>
          <w:szCs w:val="24"/>
        </w:rPr>
        <w:t xml:space="preserve">Diese </w:t>
      </w:r>
      <w:r w:rsidR="009424AC">
        <w:rPr>
          <w:szCs w:val="24"/>
        </w:rPr>
        <w:t xml:space="preserve">Unterrichtsbeispiele sollen </w:t>
      </w:r>
      <w:r w:rsidR="00AA05A2">
        <w:rPr>
          <w:szCs w:val="24"/>
        </w:rPr>
        <w:t>zeigen,</w:t>
      </w:r>
      <w:r w:rsidR="00574DA4" w:rsidRPr="00732669">
        <w:rPr>
          <w:szCs w:val="24"/>
        </w:rPr>
        <w:t xml:space="preserve"> wie übergreifende Themen im Englisch</w:t>
      </w:r>
      <w:r>
        <w:rPr>
          <w:szCs w:val="24"/>
        </w:rPr>
        <w:t>-</w:t>
      </w:r>
      <w:r w:rsidR="00574DA4" w:rsidRPr="00732669">
        <w:rPr>
          <w:szCs w:val="24"/>
        </w:rPr>
        <w:t xml:space="preserve">unterricht sinnvoll eingebunden und mit den fachlichen Zielen verknüpft werden können. Die Beispiele berücksichtigen </w:t>
      </w:r>
      <w:r w:rsidR="00540628">
        <w:rPr>
          <w:szCs w:val="24"/>
        </w:rPr>
        <w:t>alle für die Jahrgangsstufen</w:t>
      </w:r>
      <w:r w:rsidR="00C46E68">
        <w:rPr>
          <w:szCs w:val="24"/>
        </w:rPr>
        <w:t xml:space="preserve"> 7 und 9 relevanten Niveaustufen.</w:t>
      </w:r>
      <w:r w:rsidR="00720191">
        <w:rPr>
          <w:szCs w:val="24"/>
        </w:rPr>
        <w:t xml:space="preserve">   </w:t>
      </w:r>
    </w:p>
    <w:p w:rsidR="001B0128" w:rsidRPr="00732669" w:rsidRDefault="001B0128"/>
    <w:p w:rsidR="009B36EE" w:rsidRDefault="009B36EE" w:rsidP="001A2305">
      <w:pPr>
        <w:pStyle w:val="berschrift2"/>
        <w:sectPr w:rsidR="009B36EE" w:rsidSect="00AC0677">
          <w:footerReference w:type="first" r:id="rId17"/>
          <w:pgSz w:w="11906" w:h="16838"/>
          <w:pgMar w:top="1418" w:right="1418" w:bottom="992" w:left="1418" w:header="567" w:footer="973" w:gutter="0"/>
          <w:pgNumType w:start="5"/>
          <w:cols w:space="708"/>
          <w:titlePg/>
          <w:docGrid w:linePitch="360"/>
        </w:sectPr>
      </w:pPr>
    </w:p>
    <w:p w:rsidR="00220835" w:rsidRPr="00732669" w:rsidRDefault="008707F7" w:rsidP="001A2305">
      <w:pPr>
        <w:pStyle w:val="berschrift2"/>
      </w:pPr>
      <w:bookmarkStart w:id="3" w:name="_Toc34218319"/>
      <w:r>
        <w:lastRenderedPageBreak/>
        <w:t>Die Umsetzung der ü</w:t>
      </w:r>
      <w:r w:rsidR="00455F51" w:rsidRPr="00732669">
        <w:t xml:space="preserve">bergreifenden Themen </w:t>
      </w:r>
      <w:r w:rsidR="00380C9A">
        <w:t>beim</w:t>
      </w:r>
      <w:r w:rsidR="00BD2CE8" w:rsidRPr="00732669">
        <w:t xml:space="preserve"> gemeinsamen Lernen</w:t>
      </w:r>
      <w:bookmarkEnd w:id="3"/>
    </w:p>
    <w:p w:rsidR="005D01B1" w:rsidRDefault="00540628" w:rsidP="005D01B1">
      <w:r>
        <w:t>Die im Folgenden dargestellten Unterrichtsbeispiele sollen aufzeigen, wie</w:t>
      </w:r>
      <w:r w:rsidR="005D01B1">
        <w:t xml:space="preserve"> alle Schülerinnen und Schüler an gemeinsamen Aufgaben zu übergreifenden Th</w:t>
      </w:r>
      <w:r w:rsidR="00276089">
        <w:t>emen (üT) arbeiten</w:t>
      </w:r>
      <w:r>
        <w:t xml:space="preserve"> können</w:t>
      </w:r>
      <w:r w:rsidR="00276089">
        <w:t xml:space="preserve">. Dabei </w:t>
      </w:r>
      <w:r w:rsidR="00020D4F">
        <w:t xml:space="preserve">wird </w:t>
      </w:r>
      <w:r w:rsidR="005D01B1">
        <w:t xml:space="preserve">das </w:t>
      </w:r>
      <w:r w:rsidR="007A2F72">
        <w:t>jeweilige übergreifende Thema</w:t>
      </w:r>
      <w:r w:rsidR="005D01B1">
        <w:t xml:space="preserve"> </w:t>
      </w:r>
      <w:r w:rsidR="000273AD">
        <w:t>mit der</w:t>
      </w:r>
      <w:r w:rsidR="005D01B1">
        <w:t xml:space="preserve"> Weiterentwicklung sprachlicher Kompeten</w:t>
      </w:r>
      <w:r w:rsidR="00276089">
        <w:t>zen verknüpft</w:t>
      </w:r>
      <w:r w:rsidR="005D01B1">
        <w:t>. Schülerinnen und Schüler mit und ohne sonderpädagogischen Förderbedarf Lernen können zur Aufgaben</w:t>
      </w:r>
      <w:r w:rsidR="00405455">
        <w:softHyphen/>
      </w:r>
      <w:r w:rsidR="005D01B1">
        <w:t xml:space="preserve">bewältigung unterschiedliche Wege gehen, dabei dennoch an gleichen Inhalten und Kompetenzen arbeiten und schließlich zu einem gleichartigen Produkt gelangen. </w:t>
      </w:r>
    </w:p>
    <w:p w:rsidR="005D01B1" w:rsidRDefault="005D01B1" w:rsidP="005D01B1">
      <w:r>
        <w:t xml:space="preserve">Um der großen Bandbreite an Voraussetzungen gerecht zu werden, </w:t>
      </w:r>
      <w:r w:rsidR="007A2F72">
        <w:t xml:space="preserve">die diese Schülerinnen und Schüler mitbringen, </w:t>
      </w:r>
      <w:r>
        <w:t>„bedarf es sinnvoller Aufgabenformate, die es allen Lernenden ermöglichen, ihre fremdsprachlichen Kompetenzen zu erweitern und eine individuelle erfolgreiche Bewältigung zu erfahren</w:t>
      </w:r>
      <w:r w:rsidR="00883E0C">
        <w:t>.</w:t>
      </w:r>
      <w:r>
        <w:t>“ (Windmüller-Jesse</w:t>
      </w:r>
      <w:r w:rsidR="00540628">
        <w:t>/</w:t>
      </w:r>
      <w:r>
        <w:t xml:space="preserve">Talarico 2018, S. 85). </w:t>
      </w:r>
    </w:p>
    <w:p w:rsidR="005D01B1" w:rsidRDefault="005D01B1" w:rsidP="005D01B1">
      <w:r>
        <w:t xml:space="preserve">Expertinnen und Experten aus Fachdidaktik und Praxis empfehlen, </w:t>
      </w:r>
      <w:r w:rsidR="001D5A72">
        <w:t xml:space="preserve">Aufgaben so zu stellen, dass </w:t>
      </w:r>
      <w:r>
        <w:t>„echte Kommunikationssituationen, individuelle Herangehensweisen und vielfältige Gelegenheiten zur intensiven sprachlichen Auseinandersetzung“ (ebd. S. 86)</w:t>
      </w:r>
      <w:r w:rsidR="001D5A72">
        <w:t xml:space="preserve"> entstehen können.</w:t>
      </w:r>
      <w:r>
        <w:t xml:space="preserve"> Ganz im Sinne der übergreifenden Themen zeichnen sich solche Aufgaben durch einen hohen Lebensweltbezug aus.</w:t>
      </w:r>
    </w:p>
    <w:p w:rsidR="00276089" w:rsidRDefault="00276089" w:rsidP="005D01B1">
      <w:r>
        <w:t>Darüber hinaus bieten sic</w:t>
      </w:r>
      <w:r w:rsidR="00540628">
        <w:t>h viele Anknüpfungspunkte für fach</w:t>
      </w:r>
      <w:r>
        <w:t>übergreifendes und fächerverbindendes Arbeiten</w:t>
      </w:r>
      <w:r w:rsidR="00125B06">
        <w:t xml:space="preserve"> an</w:t>
      </w:r>
      <w:r>
        <w:t>.</w:t>
      </w:r>
    </w:p>
    <w:p w:rsidR="00276089" w:rsidRDefault="009424AC" w:rsidP="005D01B1">
      <w:r>
        <w:t xml:space="preserve">Die </w:t>
      </w:r>
      <w:r w:rsidR="005D01B1">
        <w:t>v</w:t>
      </w:r>
      <w:r w:rsidR="00276089">
        <w:t>orgestellten Materialien sind folgendermaßen aufgebaut:</w:t>
      </w:r>
      <w:r w:rsidR="005D01B1">
        <w:t xml:space="preserve"> </w:t>
      </w:r>
    </w:p>
    <w:p w:rsidR="00276089" w:rsidRDefault="00276089" w:rsidP="005F39A4">
      <w:pPr>
        <w:pStyle w:val="Listenabsatz"/>
        <w:numPr>
          <w:ilvl w:val="0"/>
          <w:numId w:val="34"/>
        </w:numPr>
        <w:ind w:left="360"/>
        <w:jc w:val="left"/>
      </w:pPr>
      <w:r>
        <w:t>Den Schülerinnen und Schülern wird zunächst eine Zielaufgabe vorgestellt.</w:t>
      </w:r>
    </w:p>
    <w:p w:rsidR="00276089" w:rsidRDefault="00276089" w:rsidP="005F39A4">
      <w:pPr>
        <w:pStyle w:val="Listenabsatz"/>
        <w:ind w:left="360"/>
        <w:jc w:val="left"/>
      </w:pPr>
    </w:p>
    <w:p w:rsidR="00276089" w:rsidRDefault="005D01B1" w:rsidP="005F39A4">
      <w:pPr>
        <w:pStyle w:val="Listenabsatz"/>
        <w:numPr>
          <w:ilvl w:val="0"/>
          <w:numId w:val="34"/>
        </w:numPr>
        <w:ind w:left="360"/>
        <w:jc w:val="left"/>
      </w:pPr>
      <w:r>
        <w:t xml:space="preserve">Es folgen mehrere Lernschritte, in denen die Schülerinnen und Schüler inhaltlich und sprachlich auf die Zielaufgabe hinarbeiten. </w:t>
      </w:r>
    </w:p>
    <w:p w:rsidR="00276089" w:rsidRDefault="00276089" w:rsidP="005F39A4">
      <w:pPr>
        <w:pStyle w:val="Listenabsatz"/>
        <w:ind w:left="360"/>
        <w:jc w:val="left"/>
      </w:pPr>
    </w:p>
    <w:p w:rsidR="00276089" w:rsidRDefault="005D01B1" w:rsidP="005F39A4">
      <w:pPr>
        <w:pStyle w:val="Listenabsatz"/>
        <w:numPr>
          <w:ilvl w:val="0"/>
          <w:numId w:val="34"/>
        </w:numPr>
        <w:ind w:left="360"/>
        <w:jc w:val="left"/>
      </w:pPr>
      <w:r>
        <w:t xml:space="preserve">Für die einzelnen Lernschritte werden im Sinne des </w:t>
      </w:r>
      <w:r w:rsidRPr="00276089">
        <w:rPr>
          <w:i/>
        </w:rPr>
        <w:t>Scaffolding</w:t>
      </w:r>
      <w:r>
        <w:t xml:space="preserve"> Unterstützungs</w:t>
      </w:r>
      <w:r w:rsidR="00D551E7">
        <w:softHyphen/>
      </w:r>
      <w:r>
        <w:t xml:space="preserve">materialien bereitgestellt, z. B. sprachliche Hilfen in Form von Satzanfängen, Formulierungshilfen oder Worterklärungen. </w:t>
      </w:r>
    </w:p>
    <w:p w:rsidR="00276089" w:rsidRDefault="00276089" w:rsidP="005F39A4">
      <w:pPr>
        <w:pStyle w:val="Listenabsatz"/>
        <w:ind w:left="360"/>
        <w:jc w:val="left"/>
      </w:pPr>
    </w:p>
    <w:p w:rsidR="00276089" w:rsidRDefault="00276089" w:rsidP="005F39A4">
      <w:pPr>
        <w:pStyle w:val="Listenabsatz"/>
        <w:numPr>
          <w:ilvl w:val="0"/>
          <w:numId w:val="34"/>
        </w:numPr>
        <w:ind w:left="360"/>
        <w:jc w:val="left"/>
      </w:pPr>
      <w:r>
        <w:t>Die Zielaufgabe wird von allen Schülerinnen und Schülern bearbeitet.</w:t>
      </w:r>
    </w:p>
    <w:p w:rsidR="00AC0677" w:rsidRDefault="005D01B1" w:rsidP="00AC0677">
      <w:pPr>
        <w:sectPr w:rsidR="00AC0677" w:rsidSect="004E0C5A">
          <w:footerReference w:type="even" r:id="rId18"/>
          <w:footerReference w:type="default" r:id="rId19"/>
          <w:pgSz w:w="11906" w:h="16838"/>
          <w:pgMar w:top="1418" w:right="1418" w:bottom="992" w:left="1418" w:header="567" w:footer="973" w:gutter="0"/>
          <w:cols w:space="708"/>
          <w:docGrid w:linePitch="360"/>
        </w:sectPr>
      </w:pPr>
      <w:r>
        <w:t xml:space="preserve">Durch diese Herangehensweise wird sichergestellt, dass auch im inklusiven Unterricht alle Schülerinnen und Schüler </w:t>
      </w:r>
      <w:r w:rsidR="00B67858">
        <w:t xml:space="preserve">miteinander </w:t>
      </w:r>
      <w:r>
        <w:t xml:space="preserve">an gleichen inhaltlichen und sprachlichen Schwerpunkten arbeiten können. Alle </w:t>
      </w:r>
      <w:r w:rsidR="00276089">
        <w:t xml:space="preserve">Lernenden </w:t>
      </w:r>
      <w:r>
        <w:t>sollen befähigt werden, die Zielaufgabe ihrer Niveaustufe entsprechend</w:t>
      </w:r>
      <w:r w:rsidR="00B67858">
        <w:t xml:space="preserve"> erfolgreich</w:t>
      </w:r>
      <w:r>
        <w:t xml:space="preserve"> zu bearbeiten.</w:t>
      </w:r>
    </w:p>
    <w:p w:rsidR="001B0128" w:rsidRPr="00732669" w:rsidRDefault="008A21F5" w:rsidP="001A2305">
      <w:pPr>
        <w:pStyle w:val="berschrift1"/>
        <w:rPr>
          <w:rFonts w:eastAsia="Times New Roman"/>
          <w:lang w:eastAsia="de-DE"/>
        </w:rPr>
      </w:pPr>
      <w:bookmarkStart w:id="4" w:name="_Toc34218320"/>
      <w:r>
        <w:rPr>
          <w:rFonts w:eastAsia="Times New Roman"/>
          <w:lang w:eastAsia="de-DE"/>
        </w:rPr>
        <w:lastRenderedPageBreak/>
        <w:t>Das übergreifende</w:t>
      </w:r>
      <w:r w:rsidR="008707F7">
        <w:rPr>
          <w:rFonts w:eastAsia="Times New Roman"/>
          <w:lang w:eastAsia="de-DE"/>
        </w:rPr>
        <w:t xml:space="preserve"> </w:t>
      </w:r>
      <w:r w:rsidR="00C17EE9" w:rsidRPr="00732669">
        <w:rPr>
          <w:rFonts w:eastAsia="Times New Roman"/>
          <w:lang w:eastAsia="de-DE"/>
        </w:rPr>
        <w:t>Thema Verbraucherbildung</w:t>
      </w:r>
      <w:bookmarkEnd w:id="4"/>
    </w:p>
    <w:p w:rsidR="005F640B" w:rsidRDefault="002C35EE" w:rsidP="001A2305">
      <w:pPr>
        <w:pStyle w:val="berschrift2"/>
      </w:pPr>
      <w:bookmarkStart w:id="5" w:name="_Toc34218321"/>
      <w:r>
        <w:t>Bedeutung des ü</w:t>
      </w:r>
      <w:r w:rsidR="005F640B" w:rsidRPr="00732669">
        <w:t>bergreifenden Themas Verbraucherbildung</w:t>
      </w:r>
      <w:bookmarkEnd w:id="5"/>
    </w:p>
    <w:p w:rsidR="008E2303" w:rsidRPr="008E2303" w:rsidRDefault="008E2303" w:rsidP="009B36EE">
      <w:pPr>
        <w:rPr>
          <w:lang w:eastAsia="de-DE"/>
        </w:rPr>
      </w:pPr>
      <w:r>
        <w:rPr>
          <w:lang w:eastAsia="de-DE"/>
        </w:rPr>
        <w:t>Im</w:t>
      </w:r>
      <w:r w:rsidRPr="008E2303">
        <w:rPr>
          <w:lang w:eastAsia="de-DE"/>
        </w:rPr>
        <w:t xml:space="preserve"> Rahmenlehrplan</w:t>
      </w:r>
      <w:r w:rsidR="002C35EE">
        <w:rPr>
          <w:lang w:eastAsia="de-DE"/>
        </w:rPr>
        <w:t xml:space="preserve"> </w:t>
      </w:r>
      <w:r w:rsidR="00540628">
        <w:rPr>
          <w:lang w:eastAsia="de-DE"/>
        </w:rPr>
        <w:t>für die</w:t>
      </w:r>
      <w:r w:rsidR="00B67858">
        <w:rPr>
          <w:lang w:eastAsia="de-DE"/>
        </w:rPr>
        <w:t xml:space="preserve"> </w:t>
      </w:r>
      <w:r w:rsidR="002C35EE">
        <w:rPr>
          <w:lang w:eastAsia="de-DE"/>
        </w:rPr>
        <w:t>Jahrgangsstufen 1-10</w:t>
      </w:r>
      <w:r w:rsidRPr="008E2303">
        <w:rPr>
          <w:lang w:eastAsia="de-DE"/>
        </w:rPr>
        <w:t xml:space="preserve"> für Berlin und Brandenburg</w:t>
      </w:r>
      <w:r>
        <w:rPr>
          <w:lang w:eastAsia="de-DE"/>
        </w:rPr>
        <w:t xml:space="preserve"> werden die Zielsetzungen d</w:t>
      </w:r>
      <w:r w:rsidR="002C35EE">
        <w:rPr>
          <w:lang w:eastAsia="de-DE"/>
        </w:rPr>
        <w:t xml:space="preserve">es </w:t>
      </w:r>
      <w:r w:rsidR="00945BAB">
        <w:rPr>
          <w:lang w:eastAsia="de-DE"/>
        </w:rPr>
        <w:t>übergreifenden Themas (</w:t>
      </w:r>
      <w:r w:rsidR="002C35EE">
        <w:rPr>
          <w:lang w:eastAsia="de-DE"/>
        </w:rPr>
        <w:t>ü</w:t>
      </w:r>
      <w:r w:rsidR="005E1A6F">
        <w:rPr>
          <w:lang w:eastAsia="de-DE"/>
        </w:rPr>
        <w:t>T</w:t>
      </w:r>
      <w:r w:rsidR="00945BAB">
        <w:rPr>
          <w:lang w:eastAsia="de-DE"/>
        </w:rPr>
        <w:t>)</w:t>
      </w:r>
      <w:r w:rsidR="005E1A6F">
        <w:rPr>
          <w:lang w:eastAsia="de-DE"/>
        </w:rPr>
        <w:t xml:space="preserve"> Verbraucherbildung beschr</w:t>
      </w:r>
      <w:r>
        <w:rPr>
          <w:lang w:eastAsia="de-DE"/>
        </w:rPr>
        <w:t>i</w:t>
      </w:r>
      <w:r w:rsidR="005E1A6F">
        <w:rPr>
          <w:lang w:eastAsia="de-DE"/>
        </w:rPr>
        <w:t>e</w:t>
      </w:r>
      <w:r>
        <w:rPr>
          <w:lang w:eastAsia="de-DE"/>
        </w:rPr>
        <w:t>ben und ihr Nutzen für die Schülerinnen und Schüler erklärt:</w:t>
      </w:r>
    </w:p>
    <w:p w:rsidR="008E2303" w:rsidRPr="00732669" w:rsidRDefault="001B0128" w:rsidP="009C4F90">
      <w:pPr>
        <w:rPr>
          <w:rFonts w:eastAsia="Times New Roman" w:cs="Helvetica"/>
          <w:color w:val="2F2F2F"/>
          <w:szCs w:val="24"/>
          <w:lang w:eastAsia="de-DE"/>
        </w:rPr>
      </w:pPr>
      <w:r w:rsidRPr="00732669">
        <w:rPr>
          <w:rFonts w:eastAsia="Times New Roman" w:cs="Helvetica"/>
          <w:color w:val="2F2F2F"/>
          <w:szCs w:val="24"/>
          <w:lang w:eastAsia="de-DE"/>
        </w:rPr>
        <w:t>„</w:t>
      </w:r>
      <w:r w:rsidR="005F640B" w:rsidRPr="00732669">
        <w:rPr>
          <w:rFonts w:eastAsia="Times New Roman" w:cs="Helvetica"/>
          <w:color w:val="2F2F2F"/>
          <w:szCs w:val="24"/>
          <w:lang w:eastAsia="de-DE"/>
        </w:rPr>
        <w:t>In einer von enormem Überfluss geprägten Konsumwelt hat schulische Verbraucherbildung die Entwicklung eines kritischen, verantwortungsbewussten und reflektierten Verhaltens von Schülerinnen und Schülern als Verbraucherinnen und Verbraucher zum Ziel. Zur Verbraucherbildung gehören neben der Finanzbildung, der Medien- und der nachhaltigen Konsumbildung auch die Gesundheits- und Ernährungsbildung sowie Kenntnisse zum Verbraucherrecht. Die unterschiedlichen Konsumentscheidungen der Kinder und Jugendlichen werden von den individuell geprägten, sozialen und kulturellen Verhältnissen, in denen sie leben, beeinflusst. Indem sich Schülerinnen und Schüler diese Prägung bewusst machen und kritisch reflektieren, können sie ein selbstbestimmtes und verantwortungsbewusstes Verbraucherbewusstsein entwickeln. Dazu bedarf es Handlungsstrategien und nicht zuletzt auch eines vielfältigen Wissens aus ökologischen, ökonomischen, technischen, rechtlichen, politischen, kulturellen, sozialen, naturwissenschaftlichen, informellen und umweltbezogenen Bereichen der Verbraucherbildung. Ein hohes Verbraucherbewusstsein beeinflusst und ermöglicht Handlungsspielräume in der Lebensgestaltung von früher Kindheit an.</w:t>
      </w:r>
      <w:r w:rsidR="008E2303">
        <w:rPr>
          <w:rFonts w:eastAsia="Times New Roman" w:cs="Helvetica"/>
          <w:color w:val="2F2F2F"/>
          <w:szCs w:val="24"/>
          <w:lang w:eastAsia="de-DE"/>
        </w:rPr>
        <w:t>“</w:t>
      </w:r>
      <w:r w:rsidR="00253D40">
        <w:rPr>
          <w:rFonts w:eastAsia="Times New Roman" w:cs="Helvetica"/>
          <w:color w:val="2F2F2F"/>
          <w:szCs w:val="24"/>
          <w:lang w:eastAsia="de-DE"/>
        </w:rPr>
        <w:t xml:space="preserve"> </w:t>
      </w:r>
      <w:r w:rsidR="00A53E21">
        <w:rPr>
          <w:rFonts w:eastAsia="Times New Roman" w:cs="Helvetica"/>
          <w:color w:val="2F2F2F"/>
          <w:szCs w:val="24"/>
          <w:lang w:eastAsia="de-DE"/>
        </w:rPr>
        <w:t>(</w:t>
      </w:r>
      <w:r w:rsidR="00540628" w:rsidRPr="00732669">
        <w:rPr>
          <w:szCs w:val="24"/>
        </w:rPr>
        <w:t>MBJS</w:t>
      </w:r>
      <w:r w:rsidR="00540628">
        <w:rPr>
          <w:szCs w:val="24"/>
        </w:rPr>
        <w:t>/</w:t>
      </w:r>
      <w:r w:rsidR="00540628" w:rsidRPr="00732669">
        <w:rPr>
          <w:szCs w:val="24"/>
        </w:rPr>
        <w:t>SenBJW</w:t>
      </w:r>
      <w:r w:rsidR="00540628">
        <w:rPr>
          <w:szCs w:val="24"/>
        </w:rPr>
        <w:t xml:space="preserve"> </w:t>
      </w:r>
      <w:r w:rsidR="00540628" w:rsidRPr="00732669">
        <w:rPr>
          <w:szCs w:val="24"/>
        </w:rPr>
        <w:t>2015</w:t>
      </w:r>
      <w:r w:rsidR="00540628">
        <w:rPr>
          <w:szCs w:val="24"/>
        </w:rPr>
        <w:t>:</w:t>
      </w:r>
      <w:r w:rsidR="00540628" w:rsidRPr="00732669">
        <w:rPr>
          <w:szCs w:val="24"/>
        </w:rPr>
        <w:t xml:space="preserve"> </w:t>
      </w:r>
      <w:r w:rsidR="00540628">
        <w:rPr>
          <w:szCs w:val="24"/>
        </w:rPr>
        <w:t>Rahmenlehrplan 1-10</w:t>
      </w:r>
      <w:r w:rsidR="00A53E21">
        <w:rPr>
          <w:rFonts w:eastAsia="Times New Roman" w:cs="Helvetica"/>
          <w:color w:val="2F2F2F"/>
          <w:szCs w:val="24"/>
          <w:lang w:eastAsia="de-DE"/>
        </w:rPr>
        <w:t xml:space="preserve"> Teil B, Fachübergreifende Kompetenzentwicklung, S. 36</w:t>
      </w:r>
      <w:r w:rsidR="008E2303" w:rsidRPr="00732669">
        <w:rPr>
          <w:rFonts w:eastAsia="Times New Roman" w:cs="Helvetica"/>
          <w:color w:val="2F2F2F"/>
          <w:szCs w:val="24"/>
          <w:lang w:eastAsia="de-DE"/>
        </w:rPr>
        <w:t>)</w:t>
      </w:r>
    </w:p>
    <w:p w:rsidR="008E2303" w:rsidRPr="00732669" w:rsidRDefault="00253D40" w:rsidP="009B36EE">
      <w:pPr>
        <w:rPr>
          <w:rFonts w:eastAsia="Times New Roman" w:cs="Helvetica"/>
          <w:color w:val="2F2F2F"/>
          <w:szCs w:val="24"/>
          <w:lang w:eastAsia="de-DE"/>
        </w:rPr>
      </w:pPr>
      <w:r>
        <w:rPr>
          <w:rFonts w:eastAsia="Times New Roman" w:cs="Helvetica"/>
          <w:color w:val="2F2F2F"/>
          <w:szCs w:val="24"/>
          <w:lang w:eastAsia="de-DE"/>
        </w:rPr>
        <w:t>D</w:t>
      </w:r>
      <w:r w:rsidR="002C35EE">
        <w:rPr>
          <w:rFonts w:eastAsia="Times New Roman" w:cs="Helvetica"/>
          <w:color w:val="2F2F2F"/>
          <w:szCs w:val="24"/>
          <w:lang w:eastAsia="de-DE"/>
        </w:rPr>
        <w:t>urch die Beschäftigung mit dem ü</w:t>
      </w:r>
      <w:r>
        <w:rPr>
          <w:rFonts w:eastAsia="Times New Roman" w:cs="Helvetica"/>
          <w:color w:val="2F2F2F"/>
          <w:szCs w:val="24"/>
          <w:lang w:eastAsia="de-DE"/>
        </w:rPr>
        <w:t xml:space="preserve">bergreifenden Thema werden im Laufe der Schulzeit nicht nur Wissen, sondern auch </w:t>
      </w:r>
      <w:r w:rsidRPr="00253D40">
        <w:rPr>
          <w:rFonts w:eastAsia="Times New Roman" w:cs="Helvetica"/>
          <w:b/>
          <w:color w:val="2F2F2F"/>
          <w:szCs w:val="24"/>
          <w:lang w:eastAsia="de-DE"/>
        </w:rPr>
        <w:t>Kompetenzen</w:t>
      </w:r>
      <w:r>
        <w:rPr>
          <w:rFonts w:eastAsia="Times New Roman" w:cs="Helvetica"/>
          <w:color w:val="2F2F2F"/>
          <w:szCs w:val="24"/>
          <w:lang w:eastAsia="de-DE"/>
        </w:rPr>
        <w:t xml:space="preserve"> erworben:</w:t>
      </w:r>
    </w:p>
    <w:p w:rsidR="005F640B" w:rsidRPr="00253D40" w:rsidRDefault="00253D40" w:rsidP="001C6332">
      <w:pPr>
        <w:rPr>
          <w:rFonts w:eastAsia="Times New Roman" w:cs="Helvetica"/>
          <w:b/>
          <w:bCs/>
          <w:color w:val="3B3A3A"/>
          <w:sz w:val="27"/>
          <w:szCs w:val="27"/>
          <w:lang w:eastAsia="de-DE"/>
        </w:rPr>
      </w:pPr>
      <w:r w:rsidRPr="00D00631">
        <w:rPr>
          <w:rFonts w:eastAsia="Times New Roman" w:cs="Helvetica"/>
          <w:bCs/>
          <w:color w:val="3B3A3A"/>
          <w:sz w:val="27"/>
          <w:szCs w:val="27"/>
          <w:lang w:eastAsia="de-DE"/>
        </w:rPr>
        <w:t>„</w:t>
      </w:r>
      <w:r w:rsidR="005F640B" w:rsidRPr="00732669">
        <w:rPr>
          <w:rFonts w:eastAsia="Times New Roman" w:cs="Helvetica"/>
          <w:color w:val="2F2F2F"/>
          <w:szCs w:val="24"/>
          <w:lang w:eastAsia="de-DE"/>
        </w:rPr>
        <w:t xml:space="preserve">Um Kinder und Jugendliche dabei zu unterstützen, bewusste und reflektierte Verbraucherinnen und Verbraucher zu werden, arbeitet Schule mit </w:t>
      </w:r>
      <w:r w:rsidR="00BD2CE8" w:rsidRPr="00732669">
        <w:rPr>
          <w:rFonts w:eastAsia="Times New Roman" w:cs="Helvetica"/>
          <w:color w:val="2F2F2F"/>
          <w:szCs w:val="24"/>
          <w:lang w:eastAsia="de-DE"/>
        </w:rPr>
        <w:t xml:space="preserve">den Erziehungsberechtigten eng </w:t>
      </w:r>
      <w:r w:rsidR="005F640B" w:rsidRPr="00732669">
        <w:rPr>
          <w:rFonts w:eastAsia="Times New Roman" w:cs="Helvetica"/>
          <w:color w:val="2F2F2F"/>
          <w:szCs w:val="24"/>
          <w:lang w:eastAsia="de-DE"/>
        </w:rPr>
        <w:t>zusammen. So lernen die Schülerinnen und Schüler im Unterricht und in Projekten, anstehende Entscheidungen im Alltagsleben, auch in Bezug auf die Haushaltsführung, als Verbraucherin bzw. als Verbraucher wohlüberlegt zu treffen und verantwortungsbewusst mit Geld und vertraglichen Verpflichtungen umzugehen. Die Schülerinnen und Schüler nutzen Medien zur Informationsbeschaffung und setzen sich auf der Grundlage ihres vielfältigen Hintergrund</w:t>
      </w:r>
      <w:r w:rsidR="00BD2CE8" w:rsidRPr="00732669">
        <w:rPr>
          <w:rFonts w:eastAsia="Times New Roman" w:cs="Helvetica"/>
          <w:color w:val="2F2F2F"/>
          <w:szCs w:val="24"/>
          <w:lang w:eastAsia="de-DE"/>
        </w:rPr>
        <w:t xml:space="preserve">wissens kritisch mit </w:t>
      </w:r>
      <w:r w:rsidR="005F640B" w:rsidRPr="00732669">
        <w:rPr>
          <w:rFonts w:eastAsia="Times New Roman" w:cs="Helvetica"/>
          <w:color w:val="2F2F2F"/>
          <w:szCs w:val="24"/>
          <w:lang w:eastAsia="de-DE"/>
        </w:rPr>
        <w:t>Verbraucherinformationen, z.</w:t>
      </w:r>
      <w:r w:rsidR="00540628">
        <w:rPr>
          <w:rFonts w:eastAsia="Times New Roman" w:cs="Helvetica"/>
          <w:color w:val="2F2F2F"/>
          <w:szCs w:val="24"/>
          <w:lang w:eastAsia="de-DE"/>
        </w:rPr>
        <w:t xml:space="preserve"> </w:t>
      </w:r>
      <w:r w:rsidR="005F640B" w:rsidRPr="00732669">
        <w:rPr>
          <w:rFonts w:eastAsia="Times New Roman" w:cs="Helvetica"/>
          <w:color w:val="2F2F2F"/>
          <w:szCs w:val="24"/>
          <w:lang w:eastAsia="de-DE"/>
        </w:rPr>
        <w:t xml:space="preserve">B. in Form von Werbung, auseinander. Konsumentscheidungen werden nicht nur aus privater Sicht beleuchtet, sondern auch unter dem Aspekt des nachhaltigen Umgangs mit Ressourcen, des fairen Handels, des Klimaschutzes und gerechter Arbeitsbedingungen weltweit. Die Schülerinnen und Schüler </w:t>
      </w:r>
      <w:r w:rsidR="00DF71FF">
        <w:rPr>
          <w:rFonts w:eastAsia="Times New Roman" w:cs="Helvetica"/>
          <w:color w:val="2F2F2F"/>
          <w:szCs w:val="24"/>
          <w:lang w:eastAsia="de-DE"/>
        </w:rPr>
        <w:t>analysieren Konsum</w:t>
      </w:r>
      <w:r w:rsidR="006650A7">
        <w:rPr>
          <w:rFonts w:eastAsia="Times New Roman" w:cs="Helvetica"/>
          <w:color w:val="2F2F2F"/>
          <w:szCs w:val="24"/>
          <w:lang w:eastAsia="de-DE"/>
        </w:rPr>
        <w:softHyphen/>
      </w:r>
      <w:r w:rsidR="00DF71FF">
        <w:rPr>
          <w:rFonts w:eastAsia="Times New Roman" w:cs="Helvetica"/>
          <w:color w:val="2F2F2F"/>
          <w:szCs w:val="24"/>
          <w:lang w:eastAsia="de-DE"/>
        </w:rPr>
        <w:t>entscheidungen</w:t>
      </w:r>
      <w:r w:rsidR="004F19EB">
        <w:rPr>
          <w:rFonts w:eastAsia="Times New Roman" w:cs="Helvetica"/>
          <w:color w:val="2F2F2F"/>
          <w:szCs w:val="24"/>
          <w:lang w:eastAsia="de-DE"/>
        </w:rPr>
        <w:t xml:space="preserve"> </w:t>
      </w:r>
      <w:r w:rsidR="005F640B" w:rsidRPr="00732669">
        <w:rPr>
          <w:rFonts w:eastAsia="Times New Roman" w:cs="Helvetica"/>
          <w:color w:val="2F2F2F"/>
          <w:szCs w:val="24"/>
          <w:lang w:eastAsia="de-DE"/>
        </w:rPr>
        <w:t xml:space="preserve">mit Blick auf den Zusammenhang von Ernährung, Lebensstil und Gesundheit. Kinder und Jugendliche erkennen so die vielfältigen Aspekte eines </w:t>
      </w:r>
      <w:r w:rsidR="005F640B" w:rsidRPr="00732669">
        <w:rPr>
          <w:rFonts w:eastAsia="Times New Roman" w:cs="Helvetica"/>
          <w:color w:val="2F2F2F"/>
          <w:szCs w:val="24"/>
          <w:lang w:eastAsia="de-DE"/>
        </w:rPr>
        <w:lastRenderedPageBreak/>
        <w:t>kritischen Verbraucherverhaltens und entwickeln sich zu eigenständigen und verantwortungsbewussten Ve</w:t>
      </w:r>
      <w:r w:rsidR="001B0128" w:rsidRPr="00732669">
        <w:rPr>
          <w:rFonts w:eastAsia="Times New Roman" w:cs="Helvetica"/>
          <w:color w:val="2F2F2F"/>
          <w:szCs w:val="24"/>
          <w:lang w:eastAsia="de-DE"/>
        </w:rPr>
        <w:t>rbraucherinnen und Verbrauchern</w:t>
      </w:r>
      <w:r w:rsidR="00FC5363">
        <w:rPr>
          <w:rFonts w:eastAsia="Times New Roman" w:cs="Helvetica"/>
          <w:color w:val="2F2F2F"/>
          <w:szCs w:val="24"/>
          <w:lang w:eastAsia="de-DE"/>
        </w:rPr>
        <w:t>.</w:t>
      </w:r>
      <w:r w:rsidR="001B0128" w:rsidRPr="00732669">
        <w:rPr>
          <w:rFonts w:eastAsia="Times New Roman" w:cs="Helvetica"/>
          <w:color w:val="2F2F2F"/>
          <w:szCs w:val="24"/>
          <w:lang w:eastAsia="de-DE"/>
        </w:rPr>
        <w:t>“</w:t>
      </w:r>
      <w:r w:rsidR="00574DA4" w:rsidRPr="00732669">
        <w:rPr>
          <w:rFonts w:eastAsia="Times New Roman" w:cs="Helvetica"/>
          <w:color w:val="2F2F2F"/>
          <w:szCs w:val="24"/>
          <w:lang w:eastAsia="de-DE"/>
        </w:rPr>
        <w:t xml:space="preserve"> (</w:t>
      </w:r>
      <w:r w:rsidR="00A53E21">
        <w:rPr>
          <w:rFonts w:eastAsia="Times New Roman" w:cs="Helvetica"/>
          <w:color w:val="2F2F2F"/>
          <w:szCs w:val="24"/>
          <w:lang w:eastAsia="de-DE"/>
        </w:rPr>
        <w:t>ebd.</w:t>
      </w:r>
      <w:r w:rsidR="00574DA4" w:rsidRPr="00732669">
        <w:rPr>
          <w:rFonts w:eastAsia="Times New Roman" w:cs="Helvetica"/>
          <w:color w:val="2F2F2F"/>
          <w:szCs w:val="24"/>
          <w:lang w:eastAsia="de-DE"/>
        </w:rPr>
        <w:t>)</w:t>
      </w:r>
    </w:p>
    <w:p w:rsidR="00253D40" w:rsidRPr="00253D40" w:rsidRDefault="00253D40" w:rsidP="009B36EE">
      <w:r w:rsidRPr="00253D40">
        <w:t>Der Orientierungs- und Handlungsrahmen für das übergreifende Thema Verbraucherbildung</w:t>
      </w:r>
      <w:r w:rsidR="000A54AB">
        <w:t xml:space="preserve"> (SenBJF 2016</w:t>
      </w:r>
      <w:r>
        <w:t>) biet</w:t>
      </w:r>
      <w:r w:rsidR="005E1A6F">
        <w:t>et zusätzliche Hinweise, welche</w:t>
      </w:r>
      <w:r>
        <w:t xml:space="preserve"> Kompe</w:t>
      </w:r>
      <w:r w:rsidR="006650A7">
        <w:softHyphen/>
      </w:r>
      <w:r>
        <w:t>tenzen im Rahmen der Verbraucherbildung eine Rolle spielen und</w:t>
      </w:r>
      <w:r w:rsidR="00A53E21">
        <w:t xml:space="preserve"> </w:t>
      </w:r>
      <w:r>
        <w:t>in welchen Stufen sie sich entwickeln:</w:t>
      </w:r>
    </w:p>
    <w:p w:rsidR="00220835" w:rsidRDefault="00220835"/>
    <w:p w:rsidR="00220835" w:rsidRDefault="00732669">
      <w:pPr>
        <w:rPr>
          <w:b/>
          <w:sz w:val="32"/>
          <w:szCs w:val="32"/>
        </w:rPr>
      </w:pPr>
      <w:r>
        <w:rPr>
          <w:b/>
          <w:sz w:val="32"/>
          <w:szCs w:val="32"/>
        </w:rPr>
        <w:t>Kompetenzmodell</w:t>
      </w:r>
    </w:p>
    <w:p w:rsidR="00732669" w:rsidRPr="00732669" w:rsidRDefault="00732669">
      <w:pPr>
        <w:rPr>
          <w:b/>
          <w:sz w:val="32"/>
          <w:szCs w:val="32"/>
        </w:rPr>
      </w:pPr>
    </w:p>
    <w:p w:rsidR="00220835" w:rsidRDefault="00220835">
      <w:r>
        <w:rPr>
          <w:noProof/>
          <w:lang w:eastAsia="de-DE"/>
        </w:rPr>
        <w:drawing>
          <wp:inline distT="0" distB="0" distL="0" distR="0">
            <wp:extent cx="5762625" cy="412381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t="4416"/>
                    <a:stretch/>
                  </pic:blipFill>
                  <pic:spPr bwMode="auto">
                    <a:xfrm>
                      <a:off x="0" y="0"/>
                      <a:ext cx="5760720" cy="41224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0835" w:rsidRPr="00574DA4" w:rsidRDefault="008E0D53" w:rsidP="008E0D53">
      <w:pPr>
        <w:autoSpaceDE w:val="0"/>
        <w:autoSpaceDN w:val="0"/>
        <w:adjustRightInd w:val="0"/>
        <w:spacing w:after="0" w:line="240" w:lineRule="auto"/>
        <w:jc w:val="left"/>
        <w:rPr>
          <w:rFonts w:cs="Arial"/>
          <w:b/>
          <w:bCs/>
          <w:sz w:val="20"/>
          <w:szCs w:val="20"/>
        </w:rPr>
      </w:pPr>
      <w:r>
        <w:rPr>
          <w:b/>
          <w:sz w:val="20"/>
          <w:szCs w:val="20"/>
        </w:rPr>
        <w:t xml:space="preserve">© </w:t>
      </w:r>
      <w:r w:rsidR="00540628">
        <w:rPr>
          <w:b/>
          <w:sz w:val="20"/>
          <w:szCs w:val="20"/>
        </w:rPr>
        <w:t>SenBJW</w:t>
      </w:r>
      <w:r w:rsidRPr="008E0D53">
        <w:rPr>
          <w:b/>
          <w:sz w:val="20"/>
          <w:szCs w:val="20"/>
        </w:rPr>
        <w:t xml:space="preserve"> 2</w:t>
      </w:r>
      <w:r w:rsidR="00540628">
        <w:rPr>
          <w:b/>
          <w:sz w:val="20"/>
          <w:szCs w:val="20"/>
        </w:rPr>
        <w:t>016:</w:t>
      </w:r>
      <w:r>
        <w:t xml:space="preserve"> </w:t>
      </w:r>
      <w:r w:rsidR="00574DA4">
        <w:rPr>
          <w:rFonts w:cs="Arial"/>
          <w:b/>
          <w:bCs/>
          <w:sz w:val="20"/>
          <w:szCs w:val="20"/>
        </w:rPr>
        <w:t xml:space="preserve">Orientierungs- und Handlungsrahmen </w:t>
      </w:r>
      <w:r w:rsidR="00574DA4" w:rsidRPr="00574DA4">
        <w:rPr>
          <w:rFonts w:cs="Arial"/>
          <w:b/>
          <w:bCs/>
          <w:sz w:val="20"/>
          <w:szCs w:val="20"/>
        </w:rPr>
        <w:t>Verbraucherbildung</w:t>
      </w:r>
      <w:r w:rsidR="00574DA4">
        <w:rPr>
          <w:rFonts w:cs="Arial"/>
          <w:b/>
          <w:bCs/>
          <w:sz w:val="20"/>
          <w:szCs w:val="20"/>
        </w:rPr>
        <w:t xml:space="preserve">, </w:t>
      </w:r>
      <w:r w:rsidR="00574DA4" w:rsidRPr="002C35EE">
        <w:rPr>
          <w:rFonts w:cs="Arial"/>
          <w:b/>
          <w:bCs/>
          <w:sz w:val="20"/>
          <w:szCs w:val="20"/>
        </w:rPr>
        <w:t>S. 5</w:t>
      </w:r>
    </w:p>
    <w:p w:rsidR="00220835" w:rsidRDefault="00220835" w:rsidP="008E0D53">
      <w:pPr>
        <w:jc w:val="left"/>
      </w:pPr>
    </w:p>
    <w:p w:rsidR="00220835" w:rsidRDefault="00220835"/>
    <w:p w:rsidR="00732669" w:rsidRDefault="00732669" w:rsidP="00574DA4">
      <w:pPr>
        <w:autoSpaceDE w:val="0"/>
        <w:autoSpaceDN w:val="0"/>
        <w:adjustRightInd w:val="0"/>
        <w:spacing w:after="0" w:line="240" w:lineRule="auto"/>
        <w:rPr>
          <w:b/>
          <w:sz w:val="28"/>
          <w:szCs w:val="28"/>
        </w:rPr>
      </w:pPr>
    </w:p>
    <w:p w:rsidR="00732669" w:rsidRDefault="00732669" w:rsidP="00574DA4">
      <w:pPr>
        <w:autoSpaceDE w:val="0"/>
        <w:autoSpaceDN w:val="0"/>
        <w:adjustRightInd w:val="0"/>
        <w:spacing w:after="0" w:line="240" w:lineRule="auto"/>
        <w:rPr>
          <w:b/>
          <w:sz w:val="28"/>
          <w:szCs w:val="28"/>
        </w:rPr>
      </w:pPr>
    </w:p>
    <w:p w:rsidR="00533E71" w:rsidRDefault="00533E71" w:rsidP="00574DA4">
      <w:pPr>
        <w:autoSpaceDE w:val="0"/>
        <w:autoSpaceDN w:val="0"/>
        <w:adjustRightInd w:val="0"/>
        <w:spacing w:after="0" w:line="240" w:lineRule="auto"/>
        <w:rPr>
          <w:b/>
          <w:sz w:val="28"/>
          <w:szCs w:val="28"/>
        </w:rPr>
      </w:pPr>
    </w:p>
    <w:p w:rsidR="00533E71" w:rsidRDefault="00533E71" w:rsidP="00574DA4">
      <w:pPr>
        <w:autoSpaceDE w:val="0"/>
        <w:autoSpaceDN w:val="0"/>
        <w:adjustRightInd w:val="0"/>
        <w:spacing w:after="0" w:line="240" w:lineRule="auto"/>
        <w:rPr>
          <w:b/>
          <w:sz w:val="28"/>
          <w:szCs w:val="28"/>
        </w:rPr>
      </w:pPr>
    </w:p>
    <w:p w:rsidR="009814C9" w:rsidRDefault="009814C9" w:rsidP="00574DA4">
      <w:pPr>
        <w:autoSpaceDE w:val="0"/>
        <w:autoSpaceDN w:val="0"/>
        <w:adjustRightInd w:val="0"/>
        <w:spacing w:after="0" w:line="240" w:lineRule="auto"/>
        <w:rPr>
          <w:b/>
          <w:sz w:val="28"/>
          <w:szCs w:val="28"/>
        </w:rPr>
      </w:pPr>
    </w:p>
    <w:p w:rsidR="009814C9" w:rsidRDefault="009814C9" w:rsidP="00574DA4">
      <w:pPr>
        <w:autoSpaceDE w:val="0"/>
        <w:autoSpaceDN w:val="0"/>
        <w:adjustRightInd w:val="0"/>
        <w:spacing w:after="0" w:line="240" w:lineRule="auto"/>
        <w:rPr>
          <w:b/>
          <w:sz w:val="28"/>
          <w:szCs w:val="28"/>
        </w:rPr>
      </w:pPr>
    </w:p>
    <w:p w:rsidR="00DF71FF" w:rsidRDefault="009814C9" w:rsidP="009814C9">
      <w:pPr>
        <w:jc w:val="left"/>
        <w:rPr>
          <w:b/>
          <w:sz w:val="32"/>
          <w:szCs w:val="32"/>
        </w:rPr>
      </w:pPr>
      <w:r>
        <w:rPr>
          <w:b/>
          <w:sz w:val="32"/>
          <w:szCs w:val="32"/>
        </w:rPr>
        <w:br w:type="page"/>
      </w:r>
    </w:p>
    <w:p w:rsidR="00D87F53" w:rsidRDefault="00732669" w:rsidP="004F5F22">
      <w:pPr>
        <w:autoSpaceDE w:val="0"/>
        <w:autoSpaceDN w:val="0"/>
        <w:adjustRightInd w:val="0"/>
        <w:spacing w:after="0" w:line="240" w:lineRule="auto"/>
        <w:jc w:val="left"/>
        <w:rPr>
          <w:b/>
          <w:sz w:val="32"/>
          <w:szCs w:val="32"/>
        </w:rPr>
      </w:pPr>
      <w:r w:rsidRPr="00732669">
        <w:rPr>
          <w:b/>
          <w:sz w:val="32"/>
          <w:szCs w:val="32"/>
        </w:rPr>
        <w:lastRenderedPageBreak/>
        <w:t>Inhaltliche Dimension der Verbraucherbildung</w:t>
      </w:r>
    </w:p>
    <w:p w:rsidR="00D87F53" w:rsidRDefault="00D87F53" w:rsidP="004F5F22">
      <w:pPr>
        <w:autoSpaceDE w:val="0"/>
        <w:autoSpaceDN w:val="0"/>
        <w:adjustRightInd w:val="0"/>
        <w:spacing w:after="0" w:line="240" w:lineRule="auto"/>
        <w:jc w:val="left"/>
        <w:rPr>
          <w:szCs w:val="24"/>
        </w:rPr>
      </w:pPr>
    </w:p>
    <w:p w:rsidR="00D87F53" w:rsidRPr="00D87F53" w:rsidRDefault="00D87F53" w:rsidP="005F39A4">
      <w:pPr>
        <w:autoSpaceDE w:val="0"/>
        <w:autoSpaceDN w:val="0"/>
        <w:adjustRightInd w:val="0"/>
        <w:spacing w:after="0" w:line="240" w:lineRule="auto"/>
        <w:rPr>
          <w:szCs w:val="24"/>
        </w:rPr>
      </w:pPr>
      <w:r>
        <w:rPr>
          <w:szCs w:val="24"/>
        </w:rPr>
        <w:t xml:space="preserve">Das Kompetenzmodell des Orientierungs- und Handlungsrahmens </w:t>
      </w:r>
      <w:r w:rsidR="000273AD">
        <w:rPr>
          <w:szCs w:val="24"/>
        </w:rPr>
        <w:t>Verbraucher</w:t>
      </w:r>
      <w:r w:rsidR="006650A7">
        <w:rPr>
          <w:szCs w:val="24"/>
        </w:rPr>
        <w:softHyphen/>
      </w:r>
      <w:r w:rsidR="000273AD">
        <w:rPr>
          <w:szCs w:val="24"/>
        </w:rPr>
        <w:t xml:space="preserve">bildung </w:t>
      </w:r>
      <w:r>
        <w:rPr>
          <w:szCs w:val="24"/>
        </w:rPr>
        <w:t xml:space="preserve">wird auf inhaltlicher Ebene in vier Handlungsfelder unterteilt, </w:t>
      </w:r>
      <w:r w:rsidR="00B407F6">
        <w:rPr>
          <w:szCs w:val="24"/>
        </w:rPr>
        <w:t xml:space="preserve">die </w:t>
      </w:r>
      <w:r>
        <w:rPr>
          <w:szCs w:val="24"/>
        </w:rPr>
        <w:t>unter</w:t>
      </w:r>
      <w:r w:rsidR="006650A7">
        <w:rPr>
          <w:szCs w:val="24"/>
        </w:rPr>
        <w:softHyphen/>
      </w:r>
      <w:r>
        <w:rPr>
          <w:szCs w:val="24"/>
        </w:rPr>
        <w:t>einander verbunden sind.</w:t>
      </w:r>
    </w:p>
    <w:p w:rsidR="00D87F53" w:rsidRDefault="00D87F53" w:rsidP="004F5F22">
      <w:pPr>
        <w:autoSpaceDE w:val="0"/>
        <w:autoSpaceDN w:val="0"/>
        <w:adjustRightInd w:val="0"/>
        <w:spacing w:after="0" w:line="240" w:lineRule="auto"/>
        <w:jc w:val="left"/>
        <w:rPr>
          <w:b/>
          <w:sz w:val="32"/>
          <w:szCs w:val="32"/>
        </w:rPr>
      </w:pPr>
    </w:p>
    <w:p w:rsidR="00732669" w:rsidRPr="00732669" w:rsidRDefault="00574DA4" w:rsidP="004F5F22">
      <w:pPr>
        <w:autoSpaceDE w:val="0"/>
        <w:autoSpaceDN w:val="0"/>
        <w:adjustRightInd w:val="0"/>
        <w:spacing w:after="0" w:line="240" w:lineRule="auto"/>
        <w:jc w:val="left"/>
        <w:rPr>
          <w:b/>
          <w:sz w:val="32"/>
          <w:szCs w:val="32"/>
        </w:rPr>
      </w:pPr>
      <w:r>
        <w:rPr>
          <w:noProof/>
          <w:lang w:eastAsia="de-DE"/>
        </w:rPr>
        <w:drawing>
          <wp:inline distT="0" distB="0" distL="0" distR="0">
            <wp:extent cx="5762625" cy="404571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t="6598"/>
                    <a:stretch/>
                  </pic:blipFill>
                  <pic:spPr bwMode="auto">
                    <a:xfrm>
                      <a:off x="0" y="0"/>
                      <a:ext cx="5760720" cy="40443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4DA4" w:rsidRDefault="00574DA4" w:rsidP="00574DA4">
      <w:pPr>
        <w:autoSpaceDE w:val="0"/>
        <w:autoSpaceDN w:val="0"/>
        <w:adjustRightInd w:val="0"/>
        <w:spacing w:after="0" w:line="240" w:lineRule="auto"/>
      </w:pPr>
    </w:p>
    <w:p w:rsidR="00F10D45" w:rsidRPr="00574DA4" w:rsidRDefault="00F10D45" w:rsidP="00F10D45">
      <w:pPr>
        <w:autoSpaceDE w:val="0"/>
        <w:autoSpaceDN w:val="0"/>
        <w:adjustRightInd w:val="0"/>
        <w:spacing w:after="0" w:line="240" w:lineRule="auto"/>
        <w:jc w:val="left"/>
        <w:rPr>
          <w:rFonts w:cs="Arial"/>
          <w:b/>
          <w:bCs/>
          <w:sz w:val="20"/>
          <w:szCs w:val="20"/>
        </w:rPr>
      </w:pPr>
      <w:r>
        <w:rPr>
          <w:b/>
          <w:sz w:val="20"/>
          <w:szCs w:val="20"/>
        </w:rPr>
        <w:t xml:space="preserve">© </w:t>
      </w:r>
      <w:r w:rsidR="00540628">
        <w:rPr>
          <w:b/>
          <w:sz w:val="20"/>
          <w:szCs w:val="20"/>
        </w:rPr>
        <w:t>SenBJW 2016:</w:t>
      </w:r>
      <w:r>
        <w:t xml:space="preserve"> </w:t>
      </w:r>
      <w:r>
        <w:rPr>
          <w:rFonts w:cs="Arial"/>
          <w:b/>
          <w:bCs/>
          <w:sz w:val="20"/>
          <w:szCs w:val="20"/>
        </w:rPr>
        <w:t xml:space="preserve">Orientierungs- und Handlungsrahmen </w:t>
      </w:r>
      <w:r w:rsidRPr="00574DA4">
        <w:rPr>
          <w:rFonts w:cs="Arial"/>
          <w:b/>
          <w:bCs/>
          <w:sz w:val="20"/>
          <w:szCs w:val="20"/>
        </w:rPr>
        <w:t>Verbraucherbildung</w:t>
      </w:r>
      <w:r>
        <w:rPr>
          <w:rFonts w:cs="Arial"/>
          <w:b/>
          <w:bCs/>
          <w:sz w:val="20"/>
          <w:szCs w:val="20"/>
        </w:rPr>
        <w:t xml:space="preserve">, </w:t>
      </w:r>
      <w:r w:rsidRPr="002C35EE">
        <w:rPr>
          <w:rFonts w:cs="Arial"/>
          <w:b/>
          <w:bCs/>
          <w:sz w:val="20"/>
          <w:szCs w:val="20"/>
        </w:rPr>
        <w:t>S. 5</w:t>
      </w:r>
    </w:p>
    <w:p w:rsidR="00574DA4" w:rsidRDefault="00F10D45" w:rsidP="00F10D45">
      <w:pPr>
        <w:autoSpaceDE w:val="0"/>
        <w:autoSpaceDN w:val="0"/>
        <w:adjustRightInd w:val="0"/>
        <w:spacing w:after="0" w:line="240" w:lineRule="auto"/>
        <w:jc w:val="left"/>
        <w:rPr>
          <w:rFonts w:cs="Arial"/>
          <w:b/>
          <w:bCs/>
          <w:sz w:val="20"/>
          <w:szCs w:val="20"/>
        </w:rPr>
      </w:pPr>
      <w:r>
        <w:t xml:space="preserve"> </w:t>
      </w:r>
    </w:p>
    <w:p w:rsidR="00220835" w:rsidRDefault="00220835"/>
    <w:p w:rsidR="00574DA4" w:rsidRDefault="00574DA4"/>
    <w:p w:rsidR="00A53E21" w:rsidRPr="00A53E21" w:rsidRDefault="00574DA4" w:rsidP="001A2305">
      <w:pPr>
        <w:pStyle w:val="berschrift2"/>
        <w:rPr>
          <w:lang w:val="en-US"/>
        </w:rPr>
      </w:pPr>
      <w:r>
        <w:br w:type="page"/>
      </w:r>
      <w:bookmarkStart w:id="6" w:name="_Toc34218322"/>
      <w:r w:rsidR="00020479" w:rsidRPr="00020479">
        <w:lastRenderedPageBreak/>
        <w:t>Unterrichtsbeispiel 1: Sugar in our food</w:t>
      </w:r>
      <w:bookmarkEnd w:id="6"/>
      <w:r w:rsidR="00020479" w:rsidRPr="00020479">
        <w:t xml:space="preserve"> </w:t>
      </w:r>
    </w:p>
    <w:p w:rsidR="00A53E21" w:rsidRPr="00A53E21" w:rsidRDefault="00C34FC9" w:rsidP="00C34FC9">
      <w:r>
        <w:t xml:space="preserve">(Jahrgangsstufe </w:t>
      </w:r>
      <w:r w:rsidR="00A53E21" w:rsidRPr="00A53E21">
        <w:t>7, Niveau</w:t>
      </w:r>
      <w:r>
        <w:t>stufen</w:t>
      </w:r>
      <w:r w:rsidR="00A53E21" w:rsidRPr="00A53E21">
        <w:t xml:space="preserve"> E bzw. C/D)</w:t>
      </w:r>
    </w:p>
    <w:p w:rsidR="00C34FC9" w:rsidRDefault="00C34FC9" w:rsidP="00C34FC9">
      <w:pPr>
        <w:rPr>
          <w:b/>
        </w:rPr>
      </w:pPr>
    </w:p>
    <w:p w:rsidR="00AA015A" w:rsidRPr="00BB321A" w:rsidRDefault="00AA015A" w:rsidP="00C34FC9">
      <w:pPr>
        <w:rPr>
          <w:b/>
          <w:lang w:val="en-US"/>
        </w:rPr>
      </w:pPr>
      <w:r w:rsidRPr="00BB321A">
        <w:rPr>
          <w:b/>
          <w:lang w:val="en-US"/>
        </w:rPr>
        <w:t>Zielaufgabe:</w:t>
      </w:r>
    </w:p>
    <w:p w:rsidR="009904E9" w:rsidRPr="00BB321A" w:rsidRDefault="00FE6488" w:rsidP="00AA015A">
      <w:pPr>
        <w:rPr>
          <w:b/>
          <w:sz w:val="22"/>
          <w:lang w:val="en-US"/>
        </w:rPr>
      </w:pPr>
      <w:r>
        <w:rPr>
          <w:b/>
          <w:sz w:val="22"/>
          <w:lang w:val="en-US"/>
        </w:rPr>
        <w:t>Creating</w:t>
      </w:r>
      <w:r w:rsidR="009904E9" w:rsidRPr="00BB321A">
        <w:rPr>
          <w:b/>
          <w:sz w:val="22"/>
          <w:lang w:val="en-US"/>
        </w:rPr>
        <w:t xml:space="preserve"> a poster on “</w:t>
      </w:r>
      <w:r w:rsidR="00682BEA" w:rsidRPr="00BB321A">
        <w:rPr>
          <w:b/>
          <w:sz w:val="22"/>
          <w:lang w:val="en-US"/>
        </w:rPr>
        <w:t>Hidden</w:t>
      </w:r>
      <w:r w:rsidR="00C421B1" w:rsidRPr="00BB321A">
        <w:rPr>
          <w:b/>
          <w:sz w:val="22"/>
          <w:lang w:val="en-US"/>
        </w:rPr>
        <w:t xml:space="preserve"> sugar</w:t>
      </w:r>
      <w:r w:rsidR="00682BEA" w:rsidRPr="00BB321A">
        <w:rPr>
          <w:b/>
          <w:sz w:val="22"/>
          <w:lang w:val="en-US"/>
        </w:rPr>
        <w:t>s</w:t>
      </w:r>
      <w:r w:rsidR="00EF09D0" w:rsidRPr="00BB321A">
        <w:rPr>
          <w:b/>
          <w:sz w:val="22"/>
          <w:lang w:val="en-US"/>
        </w:rPr>
        <w:t xml:space="preserve"> i</w:t>
      </w:r>
      <w:r w:rsidR="00C421B1" w:rsidRPr="00BB321A">
        <w:rPr>
          <w:b/>
          <w:sz w:val="22"/>
          <w:lang w:val="en-US"/>
        </w:rPr>
        <w:t>n our foods and drinks“</w:t>
      </w:r>
      <w:r w:rsidR="00866C4D">
        <w:rPr>
          <w:b/>
          <w:sz w:val="22"/>
          <w:lang w:val="en-US"/>
        </w:rPr>
        <w:t xml:space="preserve">  </w:t>
      </w:r>
    </w:p>
    <w:tbl>
      <w:tblPr>
        <w:tblStyle w:val="Tabellengitternetz"/>
        <w:tblW w:w="9180" w:type="dxa"/>
        <w:shd w:val="clear" w:color="auto" w:fill="FFFFFF" w:themeFill="background1"/>
        <w:tblLayout w:type="fixed"/>
        <w:tblLook w:val="04A0"/>
      </w:tblPr>
      <w:tblGrid>
        <w:gridCol w:w="2295"/>
        <w:gridCol w:w="2295"/>
        <w:gridCol w:w="2295"/>
        <w:gridCol w:w="2295"/>
      </w:tblGrid>
      <w:tr w:rsidR="00E721B0" w:rsidRPr="00051002" w:rsidTr="006276B3">
        <w:trPr>
          <w:trHeight w:val="1276"/>
        </w:trPr>
        <w:tc>
          <w:tcPr>
            <w:tcW w:w="2295" w:type="dxa"/>
            <w:shd w:val="pct10" w:color="auto" w:fill="FFFFFF" w:themeFill="background1"/>
            <w:vAlign w:val="center"/>
          </w:tcPr>
          <w:p w:rsidR="00E721B0" w:rsidRPr="00051002" w:rsidRDefault="00E721B0" w:rsidP="006276B3">
            <w:pPr>
              <w:jc w:val="left"/>
              <w:rPr>
                <w:b/>
              </w:rPr>
            </w:pPr>
            <w:r w:rsidRPr="00051002">
              <w:rPr>
                <w:b/>
              </w:rPr>
              <w:t>Inhaltliche Schritte</w:t>
            </w:r>
          </w:p>
        </w:tc>
        <w:tc>
          <w:tcPr>
            <w:tcW w:w="2295" w:type="dxa"/>
            <w:shd w:val="pct10" w:color="auto" w:fill="FFFFFF" w:themeFill="background1"/>
            <w:vAlign w:val="center"/>
          </w:tcPr>
          <w:p w:rsidR="00E721B0" w:rsidRPr="00051002" w:rsidRDefault="00E721B0" w:rsidP="005F39A4">
            <w:pPr>
              <w:jc w:val="left"/>
              <w:rPr>
                <w:b/>
                <w:sz w:val="20"/>
                <w:szCs w:val="20"/>
              </w:rPr>
            </w:pPr>
            <w:r w:rsidRPr="00051002">
              <w:rPr>
                <w:b/>
                <w:sz w:val="20"/>
                <w:szCs w:val="20"/>
              </w:rPr>
              <w:t>Orientierungs- und Handl</w:t>
            </w:r>
            <w:r w:rsidR="00051002">
              <w:rPr>
                <w:b/>
                <w:sz w:val="20"/>
                <w:szCs w:val="20"/>
              </w:rPr>
              <w:t>ungsrahmen für das üT</w:t>
            </w:r>
            <w:r w:rsidRPr="00051002">
              <w:rPr>
                <w:b/>
                <w:sz w:val="20"/>
                <w:szCs w:val="20"/>
              </w:rPr>
              <w:t xml:space="preserve"> Verbraucherbildung</w:t>
            </w:r>
          </w:p>
        </w:tc>
        <w:tc>
          <w:tcPr>
            <w:tcW w:w="2295" w:type="dxa"/>
            <w:shd w:val="pct10" w:color="auto" w:fill="FFFFFF" w:themeFill="background1"/>
            <w:vAlign w:val="center"/>
          </w:tcPr>
          <w:p w:rsidR="00E721B0" w:rsidRPr="00051002" w:rsidRDefault="00E721B0" w:rsidP="005F39A4">
            <w:pPr>
              <w:jc w:val="left"/>
              <w:rPr>
                <w:b/>
              </w:rPr>
            </w:pPr>
            <w:r w:rsidRPr="00051002">
              <w:rPr>
                <w:b/>
              </w:rPr>
              <w:t>Sprachliche Kompetenzen</w:t>
            </w:r>
          </w:p>
        </w:tc>
        <w:tc>
          <w:tcPr>
            <w:tcW w:w="2295" w:type="dxa"/>
            <w:shd w:val="pct10" w:color="auto" w:fill="FFFFFF" w:themeFill="background1"/>
            <w:vAlign w:val="center"/>
          </w:tcPr>
          <w:p w:rsidR="00051002" w:rsidRPr="00051002" w:rsidRDefault="00E721B0" w:rsidP="00051002">
            <w:pPr>
              <w:jc w:val="left"/>
              <w:rPr>
                <w:b/>
              </w:rPr>
            </w:pPr>
            <w:r w:rsidRPr="00051002">
              <w:rPr>
                <w:b/>
              </w:rPr>
              <w:t xml:space="preserve">Differenzierung </w:t>
            </w:r>
          </w:p>
          <w:p w:rsidR="00E721B0" w:rsidRPr="00051002" w:rsidRDefault="00E721B0" w:rsidP="005F39A4">
            <w:pPr>
              <w:jc w:val="left"/>
              <w:rPr>
                <w:b/>
              </w:rPr>
            </w:pPr>
          </w:p>
        </w:tc>
      </w:tr>
      <w:tr w:rsidR="00E721B0" w:rsidTr="006276B3">
        <w:tblPrEx>
          <w:shd w:val="clear" w:color="auto" w:fill="auto"/>
        </w:tblPrEx>
        <w:trPr>
          <w:trHeight w:val="1563"/>
        </w:trPr>
        <w:tc>
          <w:tcPr>
            <w:tcW w:w="2295" w:type="dxa"/>
          </w:tcPr>
          <w:p w:rsidR="00E721B0" w:rsidRPr="00D932B1" w:rsidRDefault="00E721B0" w:rsidP="00D932B1">
            <w:pPr>
              <w:spacing w:before="120"/>
              <w:jc w:val="left"/>
              <w:rPr>
                <w:b/>
                <w:color w:val="000000" w:themeColor="text1"/>
                <w:szCs w:val="20"/>
              </w:rPr>
            </w:pPr>
            <w:r w:rsidRPr="00D932B1">
              <w:rPr>
                <w:b/>
                <w:color w:val="000000" w:themeColor="text1"/>
                <w:szCs w:val="20"/>
              </w:rPr>
              <w:t xml:space="preserve">Learning </w:t>
            </w:r>
            <w:r w:rsidR="00D932B1">
              <w:rPr>
                <w:b/>
                <w:color w:val="000000" w:themeColor="text1"/>
                <w:szCs w:val="20"/>
              </w:rPr>
              <w:t>Step 1</w:t>
            </w:r>
          </w:p>
          <w:p w:rsidR="00E721B0" w:rsidRPr="00D932B1" w:rsidRDefault="00E721B0" w:rsidP="00D932B1">
            <w:pPr>
              <w:jc w:val="left"/>
              <w:rPr>
                <w:b/>
                <w:color w:val="000000" w:themeColor="text1"/>
                <w:sz w:val="20"/>
                <w:szCs w:val="20"/>
              </w:rPr>
            </w:pPr>
          </w:p>
          <w:p w:rsidR="00E721B0" w:rsidRPr="00D932B1" w:rsidRDefault="00540628" w:rsidP="00D932B1">
            <w:pPr>
              <w:jc w:val="left"/>
              <w:rPr>
                <w:sz w:val="20"/>
                <w:szCs w:val="20"/>
              </w:rPr>
            </w:pPr>
            <w:r>
              <w:rPr>
                <w:sz w:val="20"/>
                <w:szCs w:val="20"/>
              </w:rPr>
              <w:t xml:space="preserve">Gesundheitliche Folgen </w:t>
            </w:r>
            <w:r w:rsidR="00E721B0" w:rsidRPr="00D932B1">
              <w:rPr>
                <w:sz w:val="20"/>
                <w:szCs w:val="20"/>
              </w:rPr>
              <w:t>zu hohe</w:t>
            </w:r>
            <w:r w:rsidR="00D36F51">
              <w:rPr>
                <w:sz w:val="20"/>
                <w:szCs w:val="20"/>
              </w:rPr>
              <w:t>n</w:t>
            </w:r>
            <w:r w:rsidR="00E721B0" w:rsidRPr="00D932B1">
              <w:rPr>
                <w:sz w:val="20"/>
                <w:szCs w:val="20"/>
              </w:rPr>
              <w:t xml:space="preserve"> Zuckerkonsum</w:t>
            </w:r>
            <w:r w:rsidR="00D36F51">
              <w:rPr>
                <w:sz w:val="20"/>
                <w:szCs w:val="20"/>
              </w:rPr>
              <w:t>s</w:t>
            </w:r>
          </w:p>
        </w:tc>
        <w:tc>
          <w:tcPr>
            <w:tcW w:w="2295" w:type="dxa"/>
          </w:tcPr>
          <w:p w:rsidR="00E721B0" w:rsidRPr="00D932B1" w:rsidRDefault="00E721B0" w:rsidP="006B426D">
            <w:pPr>
              <w:pStyle w:val="Listenabsatz"/>
              <w:numPr>
                <w:ilvl w:val="0"/>
                <w:numId w:val="20"/>
              </w:numPr>
              <w:spacing w:before="120"/>
              <w:ind w:left="284" w:hanging="284"/>
              <w:jc w:val="left"/>
              <w:rPr>
                <w:b/>
                <w:sz w:val="20"/>
                <w:szCs w:val="20"/>
              </w:rPr>
            </w:pPr>
            <w:r w:rsidRPr="00D932B1">
              <w:rPr>
                <w:sz w:val="20"/>
                <w:szCs w:val="20"/>
              </w:rPr>
              <w:t>Gesundheitliche Folgen von Fehlernährung identifizieren</w:t>
            </w:r>
          </w:p>
        </w:tc>
        <w:tc>
          <w:tcPr>
            <w:tcW w:w="2295" w:type="dxa"/>
          </w:tcPr>
          <w:p w:rsidR="00E721B0" w:rsidRPr="00D932B1" w:rsidRDefault="00E721B0" w:rsidP="006B426D">
            <w:pPr>
              <w:pStyle w:val="Listenabsatz"/>
              <w:numPr>
                <w:ilvl w:val="0"/>
                <w:numId w:val="20"/>
              </w:numPr>
              <w:spacing w:before="120"/>
              <w:ind w:left="284" w:hanging="284"/>
              <w:contextualSpacing w:val="0"/>
              <w:jc w:val="left"/>
              <w:rPr>
                <w:sz w:val="20"/>
                <w:szCs w:val="20"/>
              </w:rPr>
            </w:pPr>
            <w:r w:rsidRPr="00D932B1">
              <w:rPr>
                <w:sz w:val="20"/>
                <w:szCs w:val="20"/>
              </w:rPr>
              <w:t>Leseverstehen</w:t>
            </w:r>
          </w:p>
          <w:p w:rsidR="00E721B0" w:rsidRPr="00D932B1" w:rsidRDefault="00E721B0" w:rsidP="006B426D">
            <w:pPr>
              <w:pStyle w:val="Listenabsatz"/>
              <w:numPr>
                <w:ilvl w:val="0"/>
                <w:numId w:val="20"/>
              </w:numPr>
              <w:ind w:left="284" w:hanging="284"/>
              <w:jc w:val="left"/>
              <w:rPr>
                <w:sz w:val="20"/>
                <w:szCs w:val="20"/>
              </w:rPr>
            </w:pPr>
            <w:r w:rsidRPr="00D932B1">
              <w:rPr>
                <w:sz w:val="20"/>
                <w:szCs w:val="20"/>
              </w:rPr>
              <w:t>Dialogisches Sprechen</w:t>
            </w:r>
          </w:p>
        </w:tc>
        <w:tc>
          <w:tcPr>
            <w:tcW w:w="2295" w:type="dxa"/>
          </w:tcPr>
          <w:p w:rsidR="00E721B0" w:rsidRPr="009018AD" w:rsidRDefault="00E721B0" w:rsidP="006B426D">
            <w:pPr>
              <w:pStyle w:val="Listenabsatz"/>
              <w:numPr>
                <w:ilvl w:val="0"/>
                <w:numId w:val="20"/>
              </w:numPr>
              <w:spacing w:before="120"/>
              <w:ind w:left="284" w:hanging="284"/>
              <w:contextualSpacing w:val="0"/>
              <w:jc w:val="left"/>
              <w:rPr>
                <w:b/>
                <w:sz w:val="20"/>
                <w:szCs w:val="20"/>
              </w:rPr>
            </w:pPr>
            <w:r w:rsidRPr="009018AD">
              <w:rPr>
                <w:sz w:val="20"/>
                <w:szCs w:val="20"/>
              </w:rPr>
              <w:t>Gekürzter Lesetext mit weniger Aspekten</w:t>
            </w:r>
          </w:p>
        </w:tc>
      </w:tr>
      <w:tr w:rsidR="00E721B0" w:rsidTr="006276B3">
        <w:tblPrEx>
          <w:shd w:val="clear" w:color="auto" w:fill="auto"/>
        </w:tblPrEx>
        <w:trPr>
          <w:trHeight w:val="1685"/>
        </w:trPr>
        <w:tc>
          <w:tcPr>
            <w:tcW w:w="2295" w:type="dxa"/>
          </w:tcPr>
          <w:p w:rsidR="00E721B0" w:rsidRPr="00D932B1" w:rsidRDefault="00E721B0" w:rsidP="00D932B1">
            <w:pPr>
              <w:spacing w:before="120"/>
              <w:jc w:val="left"/>
              <w:rPr>
                <w:b/>
                <w:szCs w:val="20"/>
              </w:rPr>
            </w:pPr>
            <w:r w:rsidRPr="00D932B1">
              <w:rPr>
                <w:b/>
                <w:color w:val="000000" w:themeColor="text1"/>
                <w:szCs w:val="20"/>
              </w:rPr>
              <w:t xml:space="preserve">Learning </w:t>
            </w:r>
            <w:r w:rsidRPr="00D932B1">
              <w:rPr>
                <w:b/>
                <w:szCs w:val="20"/>
              </w:rPr>
              <w:t>Step 2</w:t>
            </w:r>
          </w:p>
          <w:p w:rsidR="004354B9" w:rsidRDefault="004354B9" w:rsidP="00D932B1">
            <w:pPr>
              <w:jc w:val="left"/>
              <w:rPr>
                <w:b/>
                <w:sz w:val="20"/>
                <w:szCs w:val="20"/>
              </w:rPr>
            </w:pPr>
          </w:p>
          <w:p w:rsidR="00E721B0" w:rsidRPr="00D932B1" w:rsidRDefault="00E721B0" w:rsidP="00D932B1">
            <w:pPr>
              <w:jc w:val="left"/>
              <w:rPr>
                <w:b/>
                <w:sz w:val="20"/>
                <w:szCs w:val="20"/>
              </w:rPr>
            </w:pPr>
            <w:r w:rsidRPr="00D932B1">
              <w:rPr>
                <w:sz w:val="20"/>
                <w:szCs w:val="20"/>
              </w:rPr>
              <w:t xml:space="preserve">(versteckte) Zuckerarten und </w:t>
            </w:r>
            <w:r w:rsidR="00DA2F46">
              <w:rPr>
                <w:sz w:val="20"/>
                <w:szCs w:val="20"/>
              </w:rPr>
              <w:br/>
            </w:r>
            <w:r w:rsidRPr="00D932B1">
              <w:rPr>
                <w:sz w:val="20"/>
                <w:szCs w:val="20"/>
              </w:rPr>
              <w:t>-mengen</w:t>
            </w:r>
          </w:p>
        </w:tc>
        <w:tc>
          <w:tcPr>
            <w:tcW w:w="2295" w:type="dxa"/>
          </w:tcPr>
          <w:p w:rsidR="00E721B0" w:rsidRPr="00C34FC9" w:rsidRDefault="00E721B0" w:rsidP="006B426D">
            <w:pPr>
              <w:pStyle w:val="Listenabsatz"/>
              <w:numPr>
                <w:ilvl w:val="0"/>
                <w:numId w:val="20"/>
              </w:numPr>
              <w:spacing w:before="120" w:after="120"/>
              <w:ind w:left="284" w:hanging="284"/>
              <w:jc w:val="left"/>
              <w:rPr>
                <w:b/>
                <w:sz w:val="20"/>
                <w:szCs w:val="20"/>
              </w:rPr>
            </w:pPr>
            <w:r w:rsidRPr="00D932B1">
              <w:rPr>
                <w:sz w:val="20"/>
                <w:szCs w:val="20"/>
              </w:rPr>
              <w:t>Informationen zu Lebensmitteln (z.B. Inhaltsstoffe</w:t>
            </w:r>
            <w:r w:rsidR="00295F33">
              <w:rPr>
                <w:sz w:val="20"/>
                <w:szCs w:val="20"/>
              </w:rPr>
              <w:t>n</w:t>
            </w:r>
            <w:r w:rsidRPr="00D932B1">
              <w:rPr>
                <w:sz w:val="20"/>
                <w:szCs w:val="20"/>
              </w:rPr>
              <w:t>) anhand von Kennzeichnungen interpretieren</w:t>
            </w:r>
          </w:p>
          <w:p w:rsidR="00C34FC9" w:rsidRPr="00D932B1" w:rsidRDefault="00C34FC9" w:rsidP="00C34FC9">
            <w:pPr>
              <w:pStyle w:val="Listenabsatz"/>
              <w:spacing w:before="120" w:after="120"/>
              <w:ind w:left="284"/>
              <w:jc w:val="left"/>
              <w:rPr>
                <w:b/>
                <w:sz w:val="20"/>
                <w:szCs w:val="20"/>
              </w:rPr>
            </w:pPr>
          </w:p>
        </w:tc>
        <w:tc>
          <w:tcPr>
            <w:tcW w:w="2295" w:type="dxa"/>
          </w:tcPr>
          <w:p w:rsidR="00E721B0" w:rsidRPr="00D932B1" w:rsidRDefault="00D932B1" w:rsidP="006B426D">
            <w:pPr>
              <w:pStyle w:val="Listenabsatz"/>
              <w:numPr>
                <w:ilvl w:val="0"/>
                <w:numId w:val="20"/>
              </w:numPr>
              <w:spacing w:before="120"/>
              <w:ind w:left="284" w:hanging="284"/>
              <w:contextualSpacing w:val="0"/>
              <w:jc w:val="left"/>
              <w:rPr>
                <w:sz w:val="20"/>
                <w:szCs w:val="20"/>
              </w:rPr>
            </w:pPr>
            <w:r w:rsidRPr="00D932B1">
              <w:rPr>
                <w:sz w:val="20"/>
                <w:szCs w:val="20"/>
              </w:rPr>
              <w:t>Leseverstehen</w:t>
            </w:r>
          </w:p>
        </w:tc>
        <w:tc>
          <w:tcPr>
            <w:tcW w:w="2295" w:type="dxa"/>
          </w:tcPr>
          <w:p w:rsidR="00E721B0" w:rsidRPr="00D932B1" w:rsidRDefault="00D932B1" w:rsidP="006B426D">
            <w:pPr>
              <w:pStyle w:val="Listenabsatz"/>
              <w:numPr>
                <w:ilvl w:val="0"/>
                <w:numId w:val="20"/>
              </w:numPr>
              <w:spacing w:before="120"/>
              <w:ind w:left="284" w:hanging="284"/>
              <w:contextualSpacing w:val="0"/>
              <w:jc w:val="left"/>
              <w:rPr>
                <w:b/>
                <w:sz w:val="20"/>
                <w:szCs w:val="20"/>
              </w:rPr>
            </w:pPr>
            <w:r w:rsidRPr="00D932B1">
              <w:rPr>
                <w:sz w:val="20"/>
                <w:szCs w:val="20"/>
              </w:rPr>
              <w:t>Vereinfachter Lesetext</w:t>
            </w:r>
          </w:p>
        </w:tc>
      </w:tr>
      <w:tr w:rsidR="00E721B0" w:rsidTr="00C34FC9">
        <w:tblPrEx>
          <w:shd w:val="clear" w:color="auto" w:fill="auto"/>
        </w:tblPrEx>
        <w:trPr>
          <w:trHeight w:val="2319"/>
        </w:trPr>
        <w:tc>
          <w:tcPr>
            <w:tcW w:w="2295" w:type="dxa"/>
          </w:tcPr>
          <w:p w:rsidR="00D932B1" w:rsidRPr="00D932B1" w:rsidRDefault="00D932B1" w:rsidP="00D932B1">
            <w:pPr>
              <w:spacing w:before="120"/>
              <w:jc w:val="left"/>
              <w:rPr>
                <w:b/>
                <w:szCs w:val="20"/>
              </w:rPr>
            </w:pPr>
            <w:r w:rsidRPr="00D932B1">
              <w:rPr>
                <w:b/>
                <w:color w:val="000000" w:themeColor="text1"/>
                <w:szCs w:val="20"/>
              </w:rPr>
              <w:t xml:space="preserve">Learning </w:t>
            </w:r>
            <w:r w:rsidRPr="00D932B1">
              <w:rPr>
                <w:b/>
                <w:szCs w:val="20"/>
              </w:rPr>
              <w:t>Step 3</w:t>
            </w:r>
          </w:p>
          <w:p w:rsidR="00D932B1" w:rsidRPr="00D932B1" w:rsidRDefault="00D932B1" w:rsidP="00D932B1">
            <w:pPr>
              <w:jc w:val="left"/>
              <w:rPr>
                <w:sz w:val="20"/>
                <w:szCs w:val="20"/>
              </w:rPr>
            </w:pPr>
          </w:p>
          <w:p w:rsidR="00E721B0" w:rsidRPr="00D932B1" w:rsidRDefault="00D932B1" w:rsidP="00D932B1">
            <w:pPr>
              <w:jc w:val="left"/>
              <w:rPr>
                <w:sz w:val="20"/>
                <w:szCs w:val="20"/>
              </w:rPr>
            </w:pPr>
            <w:r w:rsidRPr="00D932B1">
              <w:rPr>
                <w:sz w:val="20"/>
                <w:szCs w:val="20"/>
              </w:rPr>
              <w:t>Das Design von Lebensmittel</w:t>
            </w:r>
            <w:r w:rsidR="00CB4A91">
              <w:rPr>
                <w:sz w:val="20"/>
                <w:szCs w:val="20"/>
              </w:rPr>
              <w:t>-</w:t>
            </w:r>
            <w:r w:rsidRPr="00D932B1">
              <w:rPr>
                <w:sz w:val="20"/>
                <w:szCs w:val="20"/>
              </w:rPr>
              <w:t>verpa</w:t>
            </w:r>
            <w:r w:rsidR="00866C4D">
              <w:rPr>
                <w:sz w:val="20"/>
                <w:szCs w:val="20"/>
              </w:rPr>
              <w:t>ck</w:t>
            </w:r>
            <w:r w:rsidRPr="00D932B1">
              <w:rPr>
                <w:sz w:val="20"/>
                <w:szCs w:val="20"/>
              </w:rPr>
              <w:t>ungen hinsichtlich seiner Wirkung untersuchen</w:t>
            </w:r>
          </w:p>
        </w:tc>
        <w:tc>
          <w:tcPr>
            <w:tcW w:w="2295" w:type="dxa"/>
          </w:tcPr>
          <w:p w:rsidR="00E721B0" w:rsidRPr="00D932B1" w:rsidRDefault="00D932B1" w:rsidP="006B426D">
            <w:pPr>
              <w:pStyle w:val="Listenabsatz"/>
              <w:numPr>
                <w:ilvl w:val="0"/>
                <w:numId w:val="20"/>
              </w:numPr>
              <w:spacing w:before="120"/>
              <w:ind w:left="284" w:hanging="284"/>
              <w:jc w:val="left"/>
              <w:rPr>
                <w:b/>
                <w:sz w:val="20"/>
                <w:szCs w:val="20"/>
              </w:rPr>
            </w:pPr>
            <w:r w:rsidRPr="00D932B1">
              <w:rPr>
                <w:sz w:val="20"/>
                <w:szCs w:val="20"/>
              </w:rPr>
              <w:t>Einflüsse (z.B. Werbung; hier Verpackung) auf das eigene Essverhalten erkennen</w:t>
            </w:r>
          </w:p>
        </w:tc>
        <w:tc>
          <w:tcPr>
            <w:tcW w:w="2295" w:type="dxa"/>
          </w:tcPr>
          <w:p w:rsidR="00E721B0" w:rsidRPr="00D932B1" w:rsidRDefault="00D932B1" w:rsidP="006B426D">
            <w:pPr>
              <w:pStyle w:val="Listenabsatz"/>
              <w:numPr>
                <w:ilvl w:val="0"/>
                <w:numId w:val="20"/>
              </w:numPr>
              <w:spacing w:before="120"/>
              <w:ind w:left="284" w:hanging="284"/>
              <w:contextualSpacing w:val="0"/>
              <w:jc w:val="left"/>
              <w:rPr>
                <w:sz w:val="20"/>
                <w:szCs w:val="20"/>
              </w:rPr>
            </w:pPr>
            <w:r w:rsidRPr="00D932B1">
              <w:rPr>
                <w:sz w:val="20"/>
                <w:szCs w:val="20"/>
              </w:rPr>
              <w:t>Lesen diskontinuierliche</w:t>
            </w:r>
            <w:r w:rsidR="00D36F51">
              <w:rPr>
                <w:sz w:val="20"/>
                <w:szCs w:val="20"/>
              </w:rPr>
              <w:t>r</w:t>
            </w:r>
            <w:r w:rsidRPr="00D932B1">
              <w:rPr>
                <w:sz w:val="20"/>
                <w:szCs w:val="20"/>
              </w:rPr>
              <w:t xml:space="preserve"> Texte</w:t>
            </w:r>
          </w:p>
          <w:p w:rsidR="00D932B1" w:rsidRPr="00D932B1" w:rsidRDefault="00D932B1" w:rsidP="006B426D">
            <w:pPr>
              <w:pStyle w:val="Listenabsatz"/>
              <w:numPr>
                <w:ilvl w:val="0"/>
                <w:numId w:val="20"/>
              </w:numPr>
              <w:ind w:left="284" w:hanging="284"/>
              <w:jc w:val="left"/>
              <w:rPr>
                <w:sz w:val="20"/>
                <w:szCs w:val="20"/>
              </w:rPr>
            </w:pPr>
            <w:r w:rsidRPr="00D932B1">
              <w:rPr>
                <w:sz w:val="20"/>
                <w:szCs w:val="20"/>
              </w:rPr>
              <w:t>Text- und Medienkompetenz</w:t>
            </w:r>
          </w:p>
          <w:p w:rsidR="00D932B1" w:rsidRPr="00D932B1" w:rsidRDefault="00D932B1" w:rsidP="006B426D">
            <w:pPr>
              <w:pStyle w:val="Listenabsatz"/>
              <w:numPr>
                <w:ilvl w:val="0"/>
                <w:numId w:val="20"/>
              </w:numPr>
              <w:ind w:left="284" w:hanging="284"/>
              <w:jc w:val="left"/>
              <w:rPr>
                <w:sz w:val="20"/>
                <w:szCs w:val="20"/>
              </w:rPr>
            </w:pPr>
            <w:r w:rsidRPr="00D932B1">
              <w:rPr>
                <w:sz w:val="20"/>
                <w:szCs w:val="20"/>
              </w:rPr>
              <w:t>Dialogisches Sprechen</w:t>
            </w:r>
          </w:p>
          <w:p w:rsidR="00D932B1" w:rsidRPr="00D932B1" w:rsidRDefault="00295F33" w:rsidP="00295F33">
            <w:pPr>
              <w:pStyle w:val="Listenabsatz"/>
              <w:numPr>
                <w:ilvl w:val="0"/>
                <w:numId w:val="20"/>
              </w:numPr>
              <w:spacing w:after="120"/>
              <w:ind w:left="284" w:hanging="284"/>
              <w:contextualSpacing w:val="0"/>
              <w:jc w:val="left"/>
              <w:rPr>
                <w:sz w:val="20"/>
                <w:szCs w:val="20"/>
              </w:rPr>
            </w:pPr>
            <w:r>
              <w:rPr>
                <w:sz w:val="20"/>
                <w:szCs w:val="20"/>
              </w:rPr>
              <w:t>Sprachliche Mittel</w:t>
            </w:r>
          </w:p>
        </w:tc>
        <w:tc>
          <w:tcPr>
            <w:tcW w:w="2295" w:type="dxa"/>
          </w:tcPr>
          <w:p w:rsidR="00D932B1" w:rsidRPr="009018AD" w:rsidRDefault="00D932B1" w:rsidP="006B426D">
            <w:pPr>
              <w:pStyle w:val="Listenabsatz"/>
              <w:numPr>
                <w:ilvl w:val="0"/>
                <w:numId w:val="20"/>
              </w:numPr>
              <w:spacing w:before="120"/>
              <w:ind w:left="284" w:hanging="284"/>
              <w:contextualSpacing w:val="0"/>
              <w:jc w:val="left"/>
              <w:rPr>
                <w:sz w:val="20"/>
                <w:szCs w:val="20"/>
              </w:rPr>
            </w:pPr>
            <w:r w:rsidRPr="009018AD">
              <w:rPr>
                <w:sz w:val="20"/>
                <w:szCs w:val="20"/>
              </w:rPr>
              <w:t>Grafische Darstellung</w:t>
            </w:r>
            <w:r w:rsidR="009018AD">
              <w:rPr>
                <w:sz w:val="20"/>
                <w:szCs w:val="20"/>
              </w:rPr>
              <w:t xml:space="preserve"> als Hilfe bei der Untersuchung</w:t>
            </w:r>
          </w:p>
          <w:p w:rsidR="00D932B1" w:rsidRPr="009018AD" w:rsidRDefault="009018AD" w:rsidP="006B426D">
            <w:pPr>
              <w:pStyle w:val="Listenabsatz"/>
              <w:numPr>
                <w:ilvl w:val="0"/>
                <w:numId w:val="20"/>
              </w:numPr>
              <w:ind w:left="284" w:hanging="284"/>
              <w:jc w:val="left"/>
              <w:rPr>
                <w:sz w:val="20"/>
                <w:szCs w:val="20"/>
              </w:rPr>
            </w:pPr>
            <w:r>
              <w:rPr>
                <w:sz w:val="20"/>
                <w:szCs w:val="20"/>
              </w:rPr>
              <w:t>Adjektive zur Auswahl</w:t>
            </w:r>
          </w:p>
          <w:p w:rsidR="00E721B0" w:rsidRPr="00C34FC9" w:rsidRDefault="00D932B1" w:rsidP="00D932B1">
            <w:pPr>
              <w:pStyle w:val="Listenabsatz"/>
              <w:numPr>
                <w:ilvl w:val="0"/>
                <w:numId w:val="20"/>
              </w:numPr>
              <w:ind w:left="284" w:hanging="284"/>
              <w:jc w:val="left"/>
              <w:rPr>
                <w:sz w:val="20"/>
                <w:szCs w:val="20"/>
              </w:rPr>
            </w:pPr>
            <w:r w:rsidRPr="00295F33">
              <w:rPr>
                <w:i/>
                <w:sz w:val="20"/>
                <w:szCs w:val="20"/>
              </w:rPr>
              <w:t>Sentence starters</w:t>
            </w:r>
            <w:r w:rsidRPr="009018AD">
              <w:rPr>
                <w:sz w:val="20"/>
                <w:szCs w:val="20"/>
              </w:rPr>
              <w:t xml:space="preserve"> für den Dialog</w:t>
            </w:r>
          </w:p>
        </w:tc>
      </w:tr>
      <w:tr w:rsidR="00E721B0" w:rsidTr="006276B3">
        <w:tblPrEx>
          <w:shd w:val="clear" w:color="auto" w:fill="auto"/>
        </w:tblPrEx>
        <w:trPr>
          <w:trHeight w:val="2137"/>
        </w:trPr>
        <w:tc>
          <w:tcPr>
            <w:tcW w:w="2295" w:type="dxa"/>
          </w:tcPr>
          <w:p w:rsidR="00D932B1" w:rsidRPr="00D932B1" w:rsidRDefault="00D932B1" w:rsidP="00D932B1">
            <w:pPr>
              <w:spacing w:before="120"/>
              <w:jc w:val="left"/>
              <w:rPr>
                <w:b/>
                <w:szCs w:val="20"/>
              </w:rPr>
            </w:pPr>
            <w:r w:rsidRPr="00D932B1">
              <w:rPr>
                <w:b/>
                <w:color w:val="000000" w:themeColor="text1"/>
                <w:szCs w:val="20"/>
              </w:rPr>
              <w:t xml:space="preserve">Learning </w:t>
            </w:r>
            <w:r w:rsidRPr="00D932B1">
              <w:rPr>
                <w:b/>
                <w:szCs w:val="20"/>
              </w:rPr>
              <w:t>Step 4</w:t>
            </w:r>
          </w:p>
          <w:p w:rsidR="00D932B1" w:rsidRPr="00D932B1" w:rsidRDefault="00D932B1" w:rsidP="00D932B1">
            <w:pPr>
              <w:jc w:val="left"/>
              <w:rPr>
                <w:sz w:val="20"/>
                <w:szCs w:val="20"/>
              </w:rPr>
            </w:pPr>
          </w:p>
          <w:p w:rsidR="00E721B0" w:rsidRPr="00D932B1" w:rsidRDefault="00D932B1" w:rsidP="00D932B1">
            <w:pPr>
              <w:jc w:val="left"/>
              <w:rPr>
                <w:b/>
                <w:sz w:val="20"/>
                <w:szCs w:val="20"/>
              </w:rPr>
            </w:pPr>
            <w:r w:rsidRPr="00D932B1">
              <w:rPr>
                <w:sz w:val="20"/>
                <w:szCs w:val="20"/>
              </w:rPr>
              <w:t>Ein Poster gestalten, das über die Zuckeranteile in Lebensmitteln aufklärt</w:t>
            </w:r>
          </w:p>
        </w:tc>
        <w:tc>
          <w:tcPr>
            <w:tcW w:w="2295" w:type="dxa"/>
          </w:tcPr>
          <w:p w:rsidR="00C34FC9" w:rsidRPr="00C34FC9" w:rsidRDefault="00D932B1" w:rsidP="00C34FC9">
            <w:pPr>
              <w:pStyle w:val="Listenabsatz"/>
              <w:numPr>
                <w:ilvl w:val="0"/>
                <w:numId w:val="20"/>
              </w:numPr>
              <w:spacing w:before="120"/>
              <w:ind w:left="284" w:hanging="284"/>
              <w:jc w:val="left"/>
              <w:rPr>
                <w:b/>
                <w:sz w:val="20"/>
                <w:szCs w:val="20"/>
              </w:rPr>
            </w:pPr>
            <w:r w:rsidRPr="00D932B1">
              <w:rPr>
                <w:sz w:val="20"/>
                <w:szCs w:val="20"/>
              </w:rPr>
              <w:t>Die Qualität von Lebensmitteln anhand au</w:t>
            </w:r>
            <w:r w:rsidR="000671ED">
              <w:rPr>
                <w:sz w:val="20"/>
                <w:szCs w:val="20"/>
              </w:rPr>
              <w:t>sge</w:t>
            </w:r>
            <w:r w:rsidR="00D551E7">
              <w:rPr>
                <w:sz w:val="20"/>
                <w:szCs w:val="20"/>
              </w:rPr>
              <w:softHyphen/>
            </w:r>
            <w:r w:rsidR="000671ED">
              <w:rPr>
                <w:sz w:val="20"/>
                <w:szCs w:val="20"/>
              </w:rPr>
              <w:t>wählter Merkmale beschreiben</w:t>
            </w:r>
          </w:p>
          <w:p w:rsidR="00D932B1" w:rsidRPr="00C34FC9" w:rsidRDefault="00D932B1" w:rsidP="006B426D">
            <w:pPr>
              <w:pStyle w:val="Listenabsatz"/>
              <w:numPr>
                <w:ilvl w:val="0"/>
                <w:numId w:val="20"/>
              </w:numPr>
              <w:spacing w:after="120"/>
              <w:ind w:left="284" w:hanging="284"/>
              <w:contextualSpacing w:val="0"/>
              <w:jc w:val="left"/>
              <w:rPr>
                <w:b/>
                <w:sz w:val="20"/>
                <w:szCs w:val="20"/>
              </w:rPr>
            </w:pPr>
            <w:r w:rsidRPr="00D932B1">
              <w:rPr>
                <w:sz w:val="20"/>
                <w:szCs w:val="20"/>
              </w:rPr>
              <w:t>Lebensmittel kriterienorientiert auswählen</w:t>
            </w:r>
          </w:p>
          <w:p w:rsidR="00C34FC9" w:rsidRPr="00D932B1" w:rsidRDefault="00C34FC9" w:rsidP="00C34FC9">
            <w:pPr>
              <w:pStyle w:val="Listenabsatz"/>
              <w:spacing w:after="120"/>
              <w:ind w:left="284"/>
              <w:contextualSpacing w:val="0"/>
              <w:jc w:val="left"/>
              <w:rPr>
                <w:b/>
                <w:sz w:val="20"/>
                <w:szCs w:val="20"/>
              </w:rPr>
            </w:pPr>
          </w:p>
        </w:tc>
        <w:tc>
          <w:tcPr>
            <w:tcW w:w="2295" w:type="dxa"/>
          </w:tcPr>
          <w:p w:rsidR="00E721B0" w:rsidRPr="00D932B1" w:rsidRDefault="00D932B1" w:rsidP="006B426D">
            <w:pPr>
              <w:pStyle w:val="Listenabsatz"/>
              <w:numPr>
                <w:ilvl w:val="0"/>
                <w:numId w:val="20"/>
              </w:numPr>
              <w:spacing w:before="120"/>
              <w:ind w:left="284" w:hanging="284"/>
              <w:contextualSpacing w:val="0"/>
              <w:jc w:val="left"/>
              <w:rPr>
                <w:sz w:val="20"/>
                <w:szCs w:val="20"/>
              </w:rPr>
            </w:pPr>
            <w:r w:rsidRPr="00D932B1">
              <w:rPr>
                <w:sz w:val="20"/>
                <w:szCs w:val="20"/>
              </w:rPr>
              <w:t>Text-</w:t>
            </w:r>
            <w:r w:rsidR="00295F33">
              <w:rPr>
                <w:sz w:val="20"/>
                <w:szCs w:val="20"/>
              </w:rPr>
              <w:t xml:space="preserve"> und </w:t>
            </w:r>
            <w:r w:rsidRPr="00D932B1">
              <w:rPr>
                <w:sz w:val="20"/>
                <w:szCs w:val="20"/>
              </w:rPr>
              <w:t>Medienkompetenz (Textsorte Poster)</w:t>
            </w:r>
          </w:p>
          <w:p w:rsidR="00D932B1" w:rsidRPr="00D932B1" w:rsidRDefault="00D932B1" w:rsidP="006B426D">
            <w:pPr>
              <w:pStyle w:val="Listenabsatz"/>
              <w:numPr>
                <w:ilvl w:val="0"/>
                <w:numId w:val="20"/>
              </w:numPr>
              <w:ind w:left="284" w:hanging="284"/>
              <w:jc w:val="left"/>
              <w:rPr>
                <w:sz w:val="20"/>
                <w:szCs w:val="20"/>
              </w:rPr>
            </w:pPr>
            <w:r w:rsidRPr="00D932B1">
              <w:rPr>
                <w:sz w:val="20"/>
                <w:szCs w:val="20"/>
              </w:rPr>
              <w:t>Monologisches Sprechen</w:t>
            </w:r>
          </w:p>
        </w:tc>
        <w:tc>
          <w:tcPr>
            <w:tcW w:w="2295" w:type="dxa"/>
          </w:tcPr>
          <w:p w:rsidR="00E721B0" w:rsidRPr="00D932B1" w:rsidRDefault="00E721B0" w:rsidP="00D932B1">
            <w:pPr>
              <w:jc w:val="left"/>
              <w:rPr>
                <w:b/>
                <w:sz w:val="20"/>
                <w:szCs w:val="20"/>
              </w:rPr>
            </w:pPr>
          </w:p>
        </w:tc>
      </w:tr>
    </w:tbl>
    <w:p w:rsidR="0054110D" w:rsidRDefault="0054110D" w:rsidP="00314410">
      <w:pPr>
        <w:spacing w:line="240" w:lineRule="auto"/>
        <w:rPr>
          <w:b/>
          <w:szCs w:val="24"/>
        </w:rPr>
      </w:pPr>
    </w:p>
    <w:p w:rsidR="0054110D" w:rsidRDefault="0054110D" w:rsidP="00314410">
      <w:pPr>
        <w:spacing w:line="240" w:lineRule="auto"/>
        <w:rPr>
          <w:b/>
          <w:szCs w:val="24"/>
        </w:rPr>
      </w:pPr>
    </w:p>
    <w:p w:rsidR="0054110D" w:rsidRDefault="0054110D" w:rsidP="00314410">
      <w:pPr>
        <w:spacing w:line="240" w:lineRule="auto"/>
        <w:rPr>
          <w:b/>
          <w:szCs w:val="24"/>
        </w:rPr>
      </w:pPr>
    </w:p>
    <w:p w:rsidR="0054110D" w:rsidRDefault="0054110D" w:rsidP="00314410">
      <w:pPr>
        <w:spacing w:line="240" w:lineRule="auto"/>
        <w:rPr>
          <w:b/>
          <w:szCs w:val="24"/>
        </w:rPr>
      </w:pPr>
    </w:p>
    <w:p w:rsidR="009B36EE" w:rsidRDefault="009B36EE" w:rsidP="00314410">
      <w:pPr>
        <w:spacing w:line="240" w:lineRule="auto"/>
        <w:rPr>
          <w:b/>
          <w:szCs w:val="24"/>
        </w:rPr>
        <w:sectPr w:rsidR="009B36EE" w:rsidSect="00AC0677">
          <w:pgSz w:w="11906" w:h="16838"/>
          <w:pgMar w:top="1418" w:right="1418" w:bottom="992" w:left="1418" w:header="567" w:footer="683" w:gutter="0"/>
          <w:cols w:space="708"/>
          <w:docGrid w:linePitch="360"/>
        </w:sectPr>
      </w:pPr>
    </w:p>
    <w:p w:rsidR="00314410" w:rsidRDefault="00EB33F5" w:rsidP="00314410">
      <w:pPr>
        <w:spacing w:line="240" w:lineRule="auto"/>
        <w:rPr>
          <w:b/>
          <w:szCs w:val="24"/>
        </w:rPr>
      </w:pPr>
      <w:r>
        <w:rPr>
          <w:b/>
          <w:szCs w:val="24"/>
        </w:rPr>
        <w:lastRenderedPageBreak/>
        <w:t>Rahmenlehrplanbezug</w:t>
      </w:r>
      <w:r w:rsidR="00CF2347">
        <w:rPr>
          <w:b/>
          <w:szCs w:val="24"/>
        </w:rPr>
        <w:t xml:space="preserve"> </w:t>
      </w:r>
    </w:p>
    <w:tbl>
      <w:tblPr>
        <w:tblStyle w:val="Tabellengitternetz"/>
        <w:tblW w:w="0" w:type="auto"/>
        <w:tblLook w:val="04A0"/>
      </w:tblPr>
      <w:tblGrid>
        <w:gridCol w:w="2235"/>
        <w:gridCol w:w="6975"/>
      </w:tblGrid>
      <w:tr w:rsidR="006276B3" w:rsidTr="00EB33F5">
        <w:trPr>
          <w:trHeight w:val="502"/>
        </w:trPr>
        <w:tc>
          <w:tcPr>
            <w:tcW w:w="2235" w:type="dxa"/>
            <w:vAlign w:val="center"/>
          </w:tcPr>
          <w:p w:rsidR="006276B3" w:rsidRDefault="006276B3" w:rsidP="000C66B7">
            <w:pPr>
              <w:spacing w:before="200"/>
              <w:jc w:val="left"/>
            </w:pPr>
            <w:r w:rsidRPr="006276B3">
              <w:rPr>
                <w:b/>
                <w:szCs w:val="20"/>
              </w:rPr>
              <w:t>Themenfeld</w:t>
            </w:r>
          </w:p>
        </w:tc>
        <w:tc>
          <w:tcPr>
            <w:tcW w:w="6975" w:type="dxa"/>
            <w:vAlign w:val="center"/>
          </w:tcPr>
          <w:p w:rsidR="006276B3" w:rsidRPr="00032C7E" w:rsidRDefault="006276B3" w:rsidP="00EB33F5">
            <w:pPr>
              <w:jc w:val="left"/>
              <w:rPr>
                <w:b/>
              </w:rPr>
            </w:pPr>
            <w:r w:rsidRPr="00032C7E">
              <w:rPr>
                <w:b/>
                <w:szCs w:val="20"/>
              </w:rPr>
              <w:t>3.1 Individuum und Lebenswelt</w:t>
            </w:r>
          </w:p>
        </w:tc>
      </w:tr>
      <w:tr w:rsidR="006276B3" w:rsidTr="00EB33F5">
        <w:trPr>
          <w:trHeight w:val="566"/>
        </w:trPr>
        <w:tc>
          <w:tcPr>
            <w:tcW w:w="2235" w:type="dxa"/>
            <w:vAlign w:val="center"/>
          </w:tcPr>
          <w:p w:rsidR="006276B3" w:rsidRDefault="006276B3" w:rsidP="000C66B7">
            <w:pPr>
              <w:spacing w:before="200"/>
              <w:jc w:val="left"/>
            </w:pPr>
            <w:r w:rsidRPr="006276B3">
              <w:rPr>
                <w:b/>
                <w:szCs w:val="20"/>
              </w:rPr>
              <w:t>Thema</w:t>
            </w:r>
          </w:p>
        </w:tc>
        <w:tc>
          <w:tcPr>
            <w:tcW w:w="6975" w:type="dxa"/>
            <w:vAlign w:val="center"/>
          </w:tcPr>
          <w:p w:rsidR="006276B3" w:rsidRPr="00032C7E" w:rsidRDefault="006276B3" w:rsidP="00EB33F5">
            <w:pPr>
              <w:jc w:val="left"/>
              <w:rPr>
                <w:b/>
              </w:rPr>
            </w:pPr>
            <w:r w:rsidRPr="00032C7E">
              <w:rPr>
                <w:b/>
                <w:szCs w:val="20"/>
              </w:rPr>
              <w:t>Kontakte, Alltag und Konsum</w:t>
            </w:r>
          </w:p>
        </w:tc>
      </w:tr>
      <w:tr w:rsidR="006276B3" w:rsidTr="00EB33F5">
        <w:trPr>
          <w:trHeight w:val="545"/>
        </w:trPr>
        <w:tc>
          <w:tcPr>
            <w:tcW w:w="2235" w:type="dxa"/>
            <w:vAlign w:val="center"/>
          </w:tcPr>
          <w:p w:rsidR="006276B3" w:rsidRDefault="006276B3" w:rsidP="000C66B7">
            <w:pPr>
              <w:spacing w:before="200"/>
              <w:jc w:val="left"/>
            </w:pPr>
            <w:r w:rsidRPr="006276B3">
              <w:rPr>
                <w:b/>
                <w:szCs w:val="20"/>
              </w:rPr>
              <w:t>Niveaustufen</w:t>
            </w:r>
          </w:p>
        </w:tc>
        <w:tc>
          <w:tcPr>
            <w:tcW w:w="6975" w:type="dxa"/>
            <w:vAlign w:val="center"/>
          </w:tcPr>
          <w:p w:rsidR="006276B3" w:rsidRPr="00032C7E" w:rsidRDefault="00A459A8" w:rsidP="006650A7">
            <w:pPr>
              <w:jc w:val="left"/>
              <w:rPr>
                <w:b/>
              </w:rPr>
            </w:pPr>
            <w:r>
              <w:rPr>
                <w:b/>
                <w:szCs w:val="20"/>
              </w:rPr>
              <w:t>E</w:t>
            </w:r>
            <w:r w:rsidR="006276B3" w:rsidRPr="00032C7E">
              <w:rPr>
                <w:b/>
                <w:szCs w:val="20"/>
              </w:rPr>
              <w:t xml:space="preserve"> </w:t>
            </w:r>
            <w:r>
              <w:rPr>
                <w:b/>
                <w:szCs w:val="20"/>
              </w:rPr>
              <w:t>(Differenzierungen</w:t>
            </w:r>
            <w:r w:rsidR="00E60383">
              <w:rPr>
                <w:b/>
                <w:szCs w:val="20"/>
              </w:rPr>
              <w:t xml:space="preserve"> für die</w:t>
            </w:r>
            <w:r w:rsidR="000671ED">
              <w:rPr>
                <w:b/>
                <w:szCs w:val="20"/>
              </w:rPr>
              <w:t xml:space="preserve"> Niveaustufen </w:t>
            </w:r>
            <w:r w:rsidR="006276B3" w:rsidRPr="00032C7E">
              <w:rPr>
                <w:b/>
                <w:szCs w:val="20"/>
              </w:rPr>
              <w:t>C/D</w:t>
            </w:r>
            <w:r>
              <w:rPr>
                <w:b/>
                <w:szCs w:val="20"/>
              </w:rPr>
              <w:t>)</w:t>
            </w:r>
          </w:p>
        </w:tc>
      </w:tr>
      <w:tr w:rsidR="006276B3" w:rsidTr="00EB33F5">
        <w:tc>
          <w:tcPr>
            <w:tcW w:w="2235" w:type="dxa"/>
          </w:tcPr>
          <w:p w:rsidR="007A3559" w:rsidRDefault="00D808D3" w:rsidP="00D808D3">
            <w:pPr>
              <w:spacing w:before="120"/>
              <w:jc w:val="left"/>
              <w:rPr>
                <w:b/>
              </w:rPr>
            </w:pPr>
            <w:r>
              <w:rPr>
                <w:b/>
              </w:rPr>
              <w:t>Orientierungs- und Handlungsrahme</w:t>
            </w:r>
            <w:r w:rsidR="007A3559">
              <w:rPr>
                <w:b/>
              </w:rPr>
              <w:t>n</w:t>
            </w:r>
          </w:p>
          <w:p w:rsidR="007A3559" w:rsidRDefault="007A3559" w:rsidP="00D808D3">
            <w:pPr>
              <w:spacing w:before="120"/>
              <w:jc w:val="left"/>
              <w:rPr>
                <w:b/>
              </w:rPr>
            </w:pPr>
          </w:p>
          <w:p w:rsidR="006276B3" w:rsidRDefault="00D808D3" w:rsidP="00D808D3">
            <w:pPr>
              <w:spacing w:before="120"/>
              <w:jc w:val="left"/>
            </w:pPr>
            <w:r w:rsidRPr="00AE5915">
              <w:rPr>
                <w:b/>
              </w:rPr>
              <w:t>Standards</w:t>
            </w:r>
          </w:p>
        </w:tc>
        <w:tc>
          <w:tcPr>
            <w:tcW w:w="6975" w:type="dxa"/>
          </w:tcPr>
          <w:p w:rsidR="00C34FC9" w:rsidRDefault="006276B3" w:rsidP="000C66B7">
            <w:pPr>
              <w:spacing w:before="120"/>
              <w:jc w:val="left"/>
              <w:rPr>
                <w:b/>
                <w:sz w:val="20"/>
                <w:szCs w:val="20"/>
              </w:rPr>
            </w:pPr>
            <w:r w:rsidRPr="00032C7E">
              <w:rPr>
                <w:b/>
                <w:sz w:val="20"/>
                <w:szCs w:val="20"/>
              </w:rPr>
              <w:t>Verbraucherbildung,</w:t>
            </w:r>
          </w:p>
          <w:p w:rsidR="006276B3" w:rsidRPr="00032C7E" w:rsidRDefault="00C34FC9" w:rsidP="000C66B7">
            <w:pPr>
              <w:spacing w:before="120"/>
              <w:jc w:val="left"/>
              <w:rPr>
                <w:b/>
                <w:sz w:val="20"/>
                <w:szCs w:val="20"/>
              </w:rPr>
            </w:pPr>
            <w:r>
              <w:rPr>
                <w:b/>
                <w:sz w:val="20"/>
                <w:szCs w:val="20"/>
              </w:rPr>
              <w:t>I</w:t>
            </w:r>
            <w:r w:rsidR="006276B3" w:rsidRPr="00032C7E">
              <w:rPr>
                <w:b/>
                <w:sz w:val="20"/>
                <w:szCs w:val="20"/>
              </w:rPr>
              <w:t>nhaltliche Dimension: Ernährung und Gesundheit</w:t>
            </w:r>
          </w:p>
          <w:p w:rsidR="00032C7E" w:rsidRDefault="00032C7E" w:rsidP="00EB33F5">
            <w:pPr>
              <w:contextualSpacing/>
              <w:jc w:val="left"/>
              <w:rPr>
                <w:sz w:val="20"/>
                <w:szCs w:val="20"/>
              </w:rPr>
            </w:pPr>
          </w:p>
          <w:p w:rsidR="007A3559" w:rsidRDefault="007A3559" w:rsidP="00EB33F5">
            <w:pPr>
              <w:contextualSpacing/>
              <w:jc w:val="left"/>
              <w:rPr>
                <w:sz w:val="20"/>
                <w:szCs w:val="20"/>
              </w:rPr>
            </w:pPr>
          </w:p>
          <w:p w:rsidR="007A3559" w:rsidRPr="007A3559" w:rsidRDefault="007A3559" w:rsidP="00EB33F5">
            <w:pPr>
              <w:contextualSpacing/>
              <w:jc w:val="left"/>
              <w:rPr>
                <w:sz w:val="16"/>
                <w:szCs w:val="16"/>
              </w:rPr>
            </w:pPr>
          </w:p>
          <w:p w:rsidR="007A3559" w:rsidRDefault="006276B3" w:rsidP="00EB33F5">
            <w:pPr>
              <w:spacing w:before="120" w:after="120"/>
              <w:jc w:val="left"/>
              <w:rPr>
                <w:sz w:val="20"/>
                <w:szCs w:val="20"/>
              </w:rPr>
            </w:pPr>
            <w:r w:rsidRPr="009E0435">
              <w:rPr>
                <w:sz w:val="20"/>
                <w:szCs w:val="20"/>
              </w:rPr>
              <w:t xml:space="preserve">Die </w:t>
            </w:r>
            <w:r w:rsidR="00032C7E">
              <w:rPr>
                <w:sz w:val="20"/>
                <w:szCs w:val="20"/>
              </w:rPr>
              <w:t>Schülerinnen und Schüler können</w:t>
            </w:r>
          </w:p>
          <w:p w:rsidR="00EB33F5" w:rsidRPr="00EB33F5" w:rsidRDefault="00EB33F5" w:rsidP="00EB33F5">
            <w:pPr>
              <w:spacing w:before="120" w:after="120"/>
              <w:jc w:val="left"/>
              <w:rPr>
                <w:b/>
              </w:rPr>
            </w:pPr>
            <w:r w:rsidRPr="00EB33F5">
              <w:rPr>
                <w:b/>
              </w:rPr>
              <w:t>E</w:t>
            </w:r>
          </w:p>
          <w:p w:rsidR="006276B3" w:rsidRPr="00EB33F5" w:rsidRDefault="00EB33F5" w:rsidP="006B426D">
            <w:pPr>
              <w:pStyle w:val="Listenabsatz"/>
              <w:numPr>
                <w:ilvl w:val="0"/>
                <w:numId w:val="20"/>
              </w:numPr>
              <w:spacing w:after="120"/>
              <w:ind w:left="284" w:hanging="284"/>
              <w:jc w:val="left"/>
            </w:pPr>
            <w:r w:rsidRPr="009E0435">
              <w:rPr>
                <w:sz w:val="20"/>
                <w:szCs w:val="20"/>
              </w:rPr>
              <w:t>Informationen zu Lebensmitteln (z.B. Haltbarkeit, Inhaltsstoffe) anhand von Kennzeichnungen interpretieren</w:t>
            </w:r>
            <w:r>
              <w:rPr>
                <w:sz w:val="20"/>
                <w:szCs w:val="20"/>
              </w:rPr>
              <w:t>,</w:t>
            </w:r>
          </w:p>
          <w:p w:rsidR="00EB33F5" w:rsidRDefault="00EB33F5" w:rsidP="006B426D">
            <w:pPr>
              <w:pStyle w:val="Listenabsatz"/>
              <w:numPr>
                <w:ilvl w:val="0"/>
                <w:numId w:val="20"/>
              </w:numPr>
              <w:spacing w:after="120"/>
              <w:ind w:left="284" w:hanging="284"/>
              <w:jc w:val="left"/>
            </w:pPr>
            <w:r w:rsidRPr="009E0435">
              <w:rPr>
                <w:sz w:val="20"/>
                <w:szCs w:val="20"/>
              </w:rPr>
              <w:t>Lebensmittel im Hinblick auf ihre Inhaltsstoffe und Wirkung im Stoff</w:t>
            </w:r>
            <w:r w:rsidR="00D551E7">
              <w:rPr>
                <w:sz w:val="20"/>
                <w:szCs w:val="20"/>
              </w:rPr>
              <w:softHyphen/>
            </w:r>
            <w:r w:rsidRPr="009E0435">
              <w:rPr>
                <w:sz w:val="20"/>
                <w:szCs w:val="20"/>
              </w:rPr>
              <w:t>wechsel bewerten und Konsequenzen für das Ernährungsverhalten ableiten.</w:t>
            </w:r>
          </w:p>
          <w:p w:rsidR="00EB33F5" w:rsidRPr="00EB33F5" w:rsidRDefault="00EB33F5" w:rsidP="00EB33F5">
            <w:pPr>
              <w:spacing w:before="120" w:after="120"/>
              <w:jc w:val="left"/>
              <w:rPr>
                <w:b/>
              </w:rPr>
            </w:pPr>
            <w:r w:rsidRPr="00EB33F5">
              <w:rPr>
                <w:b/>
              </w:rPr>
              <w:t>D</w:t>
            </w:r>
          </w:p>
          <w:p w:rsidR="00EB33F5" w:rsidRPr="00EB33F5" w:rsidRDefault="00EB33F5" w:rsidP="006B426D">
            <w:pPr>
              <w:pStyle w:val="Listenabsatz"/>
              <w:numPr>
                <w:ilvl w:val="0"/>
                <w:numId w:val="20"/>
              </w:numPr>
              <w:spacing w:after="120"/>
              <w:ind w:left="284" w:hanging="284"/>
              <w:jc w:val="left"/>
            </w:pPr>
            <w:r w:rsidRPr="009E0435">
              <w:rPr>
                <w:sz w:val="20"/>
                <w:szCs w:val="20"/>
              </w:rPr>
              <w:t>ausgewählte Lebensmittel anhand von defi</w:t>
            </w:r>
            <w:r>
              <w:rPr>
                <w:sz w:val="20"/>
                <w:szCs w:val="20"/>
              </w:rPr>
              <w:t>nierten Merkmalen unter</w:t>
            </w:r>
            <w:r w:rsidR="00D551E7">
              <w:rPr>
                <w:sz w:val="20"/>
                <w:szCs w:val="20"/>
              </w:rPr>
              <w:softHyphen/>
            </w:r>
            <w:r>
              <w:rPr>
                <w:sz w:val="20"/>
                <w:szCs w:val="20"/>
              </w:rPr>
              <w:t>scheiden,</w:t>
            </w:r>
          </w:p>
          <w:p w:rsidR="00EB33F5" w:rsidRDefault="00EB33F5" w:rsidP="006B426D">
            <w:pPr>
              <w:pStyle w:val="Listenabsatz"/>
              <w:numPr>
                <w:ilvl w:val="0"/>
                <w:numId w:val="20"/>
              </w:numPr>
              <w:spacing w:after="120"/>
              <w:ind w:left="284" w:hanging="284"/>
              <w:jc w:val="left"/>
            </w:pPr>
            <w:r w:rsidRPr="009E0435">
              <w:rPr>
                <w:sz w:val="20"/>
                <w:szCs w:val="20"/>
              </w:rPr>
              <w:t>ausgewählte Lebensmittel und deren Inhaltsstoffe (Nähr- und Wirkstoffe) anhand ernährungsphysiologischer Gesichtspunkte beurteilen.</w:t>
            </w:r>
          </w:p>
        </w:tc>
      </w:tr>
      <w:tr w:rsidR="006276B3" w:rsidTr="00EB33F5">
        <w:tc>
          <w:tcPr>
            <w:tcW w:w="2235" w:type="dxa"/>
          </w:tcPr>
          <w:p w:rsidR="00C70773" w:rsidRDefault="00C70773" w:rsidP="00C70773">
            <w:pPr>
              <w:jc w:val="left"/>
              <w:rPr>
                <w:b/>
              </w:rPr>
            </w:pPr>
            <w:r w:rsidRPr="00032C7E">
              <w:rPr>
                <w:b/>
              </w:rPr>
              <w:t xml:space="preserve">Kompetenzen </w:t>
            </w:r>
          </w:p>
          <w:p w:rsidR="00C70773" w:rsidRDefault="00C70773" w:rsidP="00C70773">
            <w:pPr>
              <w:jc w:val="left"/>
              <w:rPr>
                <w:b/>
              </w:rPr>
            </w:pPr>
            <w:r>
              <w:rPr>
                <w:b/>
              </w:rPr>
              <w:t>und Standards</w:t>
            </w:r>
            <w:r w:rsidRPr="00032C7E">
              <w:rPr>
                <w:b/>
              </w:rPr>
              <w:t xml:space="preserve"> </w:t>
            </w:r>
          </w:p>
          <w:p w:rsidR="00C70773" w:rsidRDefault="00C70773" w:rsidP="00C70773">
            <w:pPr>
              <w:jc w:val="left"/>
              <w:rPr>
                <w:b/>
              </w:rPr>
            </w:pPr>
            <w:r w:rsidRPr="00032C7E">
              <w:rPr>
                <w:b/>
              </w:rPr>
              <w:t>im Fach Englisch</w:t>
            </w:r>
            <w:r>
              <w:rPr>
                <w:b/>
              </w:rPr>
              <w:t xml:space="preserve"> </w:t>
            </w:r>
          </w:p>
          <w:p w:rsidR="009E4A4C" w:rsidRDefault="009E4A4C" w:rsidP="009E4A4C">
            <w:pPr>
              <w:spacing w:before="120"/>
              <w:jc w:val="left"/>
              <w:rPr>
                <w:b/>
              </w:rPr>
            </w:pPr>
          </w:p>
          <w:p w:rsidR="006276B3" w:rsidRDefault="006276B3" w:rsidP="00B76F9C">
            <w:pPr>
              <w:spacing w:before="120"/>
              <w:jc w:val="left"/>
            </w:pPr>
          </w:p>
        </w:tc>
        <w:tc>
          <w:tcPr>
            <w:tcW w:w="6975" w:type="dxa"/>
          </w:tcPr>
          <w:p w:rsidR="00EB33F5" w:rsidRPr="00032C7E" w:rsidRDefault="00EB33F5" w:rsidP="000C66B7">
            <w:pPr>
              <w:spacing w:before="120"/>
              <w:jc w:val="left"/>
              <w:rPr>
                <w:b/>
                <w:sz w:val="20"/>
                <w:szCs w:val="20"/>
              </w:rPr>
            </w:pPr>
            <w:r w:rsidRPr="00032C7E">
              <w:rPr>
                <w:b/>
                <w:sz w:val="20"/>
                <w:szCs w:val="20"/>
              </w:rPr>
              <w:t>Schwerpunkt:</w:t>
            </w:r>
            <w:r w:rsidR="00032C7E" w:rsidRPr="00032C7E">
              <w:rPr>
                <w:b/>
                <w:sz w:val="20"/>
                <w:szCs w:val="20"/>
              </w:rPr>
              <w:t xml:space="preserve"> </w:t>
            </w:r>
            <w:r w:rsidRPr="00032C7E">
              <w:rPr>
                <w:b/>
                <w:sz w:val="20"/>
                <w:szCs w:val="20"/>
              </w:rPr>
              <w:t>Text- und Medienkompetenz</w:t>
            </w:r>
          </w:p>
          <w:p w:rsidR="00032C7E" w:rsidRDefault="00032C7E" w:rsidP="00EB33F5">
            <w:pPr>
              <w:contextualSpacing/>
              <w:jc w:val="left"/>
              <w:rPr>
                <w:sz w:val="20"/>
                <w:szCs w:val="20"/>
              </w:rPr>
            </w:pPr>
          </w:p>
          <w:p w:rsidR="00EB33F5" w:rsidRPr="009E0435" w:rsidRDefault="00EB33F5" w:rsidP="00EB33F5">
            <w:pPr>
              <w:contextualSpacing/>
              <w:jc w:val="left"/>
              <w:rPr>
                <w:sz w:val="20"/>
                <w:szCs w:val="20"/>
              </w:rPr>
            </w:pPr>
            <w:r w:rsidRPr="009E0435">
              <w:rPr>
                <w:sz w:val="20"/>
                <w:szCs w:val="20"/>
              </w:rPr>
              <w:t xml:space="preserve">Die </w:t>
            </w:r>
            <w:r w:rsidR="00032C7E">
              <w:rPr>
                <w:sz w:val="20"/>
                <w:szCs w:val="20"/>
              </w:rPr>
              <w:t>Schülerinnen und Schüler können</w:t>
            </w:r>
          </w:p>
          <w:p w:rsidR="006276B3" w:rsidRPr="00EB33F5" w:rsidRDefault="00EB33F5" w:rsidP="00EB33F5">
            <w:pPr>
              <w:spacing w:before="120" w:after="120"/>
              <w:jc w:val="left"/>
              <w:rPr>
                <w:b/>
                <w:szCs w:val="20"/>
              </w:rPr>
            </w:pPr>
            <w:r w:rsidRPr="00EB33F5">
              <w:rPr>
                <w:b/>
                <w:szCs w:val="20"/>
              </w:rPr>
              <w:t>E</w:t>
            </w:r>
          </w:p>
          <w:p w:rsidR="00EB33F5" w:rsidRPr="00EB33F5" w:rsidRDefault="00EB33F5" w:rsidP="006B426D">
            <w:pPr>
              <w:pStyle w:val="Listenabsatz"/>
              <w:numPr>
                <w:ilvl w:val="0"/>
                <w:numId w:val="20"/>
              </w:numPr>
              <w:spacing w:after="120"/>
              <w:ind w:left="284" w:hanging="284"/>
              <w:jc w:val="left"/>
            </w:pPr>
            <w:r w:rsidRPr="009E0435">
              <w:rPr>
                <w:sz w:val="20"/>
                <w:szCs w:val="20"/>
              </w:rPr>
              <w:t>mithilfe sprachlichen, inhaltlichen sowie textsortenspezifischen Wissens einfache, auf ihre Lebenswelt bezogene Sach</w:t>
            </w:r>
            <w:r w:rsidR="00C34FC9">
              <w:rPr>
                <w:sz w:val="20"/>
                <w:szCs w:val="20"/>
              </w:rPr>
              <w:t>texte, diskontinuierliche Texte</w:t>
            </w:r>
            <w:r w:rsidRPr="009E0435">
              <w:rPr>
                <w:sz w:val="20"/>
                <w:szCs w:val="20"/>
              </w:rPr>
              <w:t xml:space="preserve"> und mediale Präsentationsfor</w:t>
            </w:r>
            <w:r>
              <w:rPr>
                <w:sz w:val="20"/>
                <w:szCs w:val="20"/>
              </w:rPr>
              <w:t>men aufgabenbezogen erschließen,</w:t>
            </w:r>
          </w:p>
          <w:p w:rsidR="00EB33F5" w:rsidRPr="00EB33F5" w:rsidRDefault="00EB33F5" w:rsidP="006B426D">
            <w:pPr>
              <w:pStyle w:val="Listenabsatz"/>
              <w:numPr>
                <w:ilvl w:val="0"/>
                <w:numId w:val="20"/>
              </w:numPr>
              <w:spacing w:after="120"/>
              <w:ind w:left="284" w:hanging="284"/>
              <w:jc w:val="left"/>
            </w:pPr>
            <w:r w:rsidRPr="009E0435">
              <w:rPr>
                <w:sz w:val="20"/>
                <w:szCs w:val="20"/>
              </w:rPr>
              <w:t>Kenntnisse über wesentliche Merkmale einer zunehmenden Anzahl verbreiteter Textsorten bei der eigenen Textproduktion anwenden</w:t>
            </w:r>
            <w:r>
              <w:rPr>
                <w:sz w:val="20"/>
                <w:szCs w:val="20"/>
              </w:rPr>
              <w:t>,</w:t>
            </w:r>
          </w:p>
          <w:p w:rsidR="00EB33F5" w:rsidRPr="00EB33F5" w:rsidRDefault="00EB33F5" w:rsidP="006B426D">
            <w:pPr>
              <w:pStyle w:val="Listenabsatz"/>
              <w:numPr>
                <w:ilvl w:val="0"/>
                <w:numId w:val="20"/>
              </w:numPr>
              <w:spacing w:after="120"/>
              <w:ind w:left="284" w:hanging="284"/>
              <w:jc w:val="left"/>
            </w:pPr>
            <w:r w:rsidRPr="009E0435">
              <w:rPr>
                <w:sz w:val="20"/>
                <w:szCs w:val="20"/>
              </w:rPr>
              <w:t>digitale und analoge Medien weitgehend selb</w:t>
            </w:r>
            <w:r w:rsidR="00C34FC9">
              <w:rPr>
                <w:sz w:val="20"/>
                <w:szCs w:val="20"/>
              </w:rPr>
              <w:t>st</w:t>
            </w:r>
            <w:r w:rsidRPr="009E0435">
              <w:rPr>
                <w:sz w:val="20"/>
                <w:szCs w:val="20"/>
              </w:rPr>
              <w:t>ständig zur Informations</w:t>
            </w:r>
            <w:r w:rsidR="00DC58B7">
              <w:rPr>
                <w:sz w:val="20"/>
                <w:szCs w:val="20"/>
              </w:rPr>
              <w:softHyphen/>
            </w:r>
            <w:r w:rsidRPr="009E0435">
              <w:rPr>
                <w:sz w:val="20"/>
                <w:szCs w:val="20"/>
              </w:rPr>
              <w:t>bescha</w:t>
            </w:r>
            <w:r>
              <w:rPr>
                <w:sz w:val="20"/>
                <w:szCs w:val="20"/>
              </w:rPr>
              <w:t>ffung und Textproduktion nutzen,</w:t>
            </w:r>
          </w:p>
          <w:p w:rsidR="00EB33F5" w:rsidRDefault="00EB33F5" w:rsidP="006B426D">
            <w:pPr>
              <w:pStyle w:val="Listenabsatz"/>
              <w:numPr>
                <w:ilvl w:val="0"/>
                <w:numId w:val="20"/>
              </w:numPr>
              <w:spacing w:after="120"/>
              <w:ind w:left="284" w:hanging="284"/>
              <w:jc w:val="left"/>
            </w:pPr>
            <w:r w:rsidRPr="009E0435">
              <w:rPr>
                <w:sz w:val="20"/>
                <w:szCs w:val="20"/>
              </w:rPr>
              <w:t>Präsentationsformen zunehmend selb</w:t>
            </w:r>
            <w:r w:rsidR="00C34FC9">
              <w:rPr>
                <w:sz w:val="20"/>
                <w:szCs w:val="20"/>
              </w:rPr>
              <w:t>st</w:t>
            </w:r>
            <w:r w:rsidRPr="009E0435">
              <w:rPr>
                <w:sz w:val="20"/>
                <w:szCs w:val="20"/>
              </w:rPr>
              <w:t>ständig und funktional in Bezug auf einfache Inhalte anwenden.</w:t>
            </w:r>
          </w:p>
          <w:p w:rsidR="00EB33F5" w:rsidRPr="00EB33F5" w:rsidRDefault="00EB33F5" w:rsidP="00EB33F5">
            <w:pPr>
              <w:spacing w:before="120" w:after="120"/>
              <w:jc w:val="left"/>
              <w:rPr>
                <w:b/>
              </w:rPr>
            </w:pPr>
            <w:r w:rsidRPr="00EB33F5">
              <w:rPr>
                <w:b/>
              </w:rPr>
              <w:t>C/D</w:t>
            </w:r>
          </w:p>
          <w:p w:rsidR="00EB33F5" w:rsidRPr="00EB33F5" w:rsidRDefault="00EB33F5" w:rsidP="006B426D">
            <w:pPr>
              <w:pStyle w:val="Listenabsatz"/>
              <w:numPr>
                <w:ilvl w:val="0"/>
                <w:numId w:val="20"/>
              </w:numPr>
              <w:spacing w:after="120"/>
              <w:ind w:left="284" w:hanging="284"/>
              <w:jc w:val="left"/>
            </w:pPr>
            <w:r w:rsidRPr="009E0435">
              <w:rPr>
                <w:sz w:val="20"/>
                <w:szCs w:val="20"/>
              </w:rPr>
              <w:t>ihre Vorkenntnisse und Erfahrungen zu Texten nutzen, um angeleitet Rückschlüsse über deren Inhalt und Funktion zu ziehen</w:t>
            </w:r>
            <w:r>
              <w:rPr>
                <w:sz w:val="20"/>
                <w:szCs w:val="20"/>
              </w:rPr>
              <w:t>,</w:t>
            </w:r>
          </w:p>
          <w:p w:rsidR="00EB33F5" w:rsidRPr="00EB33F5" w:rsidRDefault="00EB33F5" w:rsidP="006B426D">
            <w:pPr>
              <w:pStyle w:val="Listenabsatz"/>
              <w:numPr>
                <w:ilvl w:val="0"/>
                <w:numId w:val="20"/>
              </w:numPr>
              <w:spacing w:after="120"/>
              <w:ind w:left="284" w:hanging="284"/>
              <w:jc w:val="left"/>
            </w:pPr>
            <w:r w:rsidRPr="009E0435">
              <w:rPr>
                <w:sz w:val="20"/>
                <w:szCs w:val="20"/>
              </w:rPr>
              <w:t>vertraute Textsorten benennen und mi</w:t>
            </w:r>
            <w:r>
              <w:rPr>
                <w:sz w:val="20"/>
                <w:szCs w:val="20"/>
              </w:rPr>
              <w:t>thilfe von Vorlagen produzieren,</w:t>
            </w:r>
          </w:p>
          <w:p w:rsidR="00EB33F5" w:rsidRPr="00EB33F5" w:rsidRDefault="00EB33F5" w:rsidP="006B426D">
            <w:pPr>
              <w:pStyle w:val="Listenabsatz"/>
              <w:numPr>
                <w:ilvl w:val="0"/>
                <w:numId w:val="20"/>
              </w:numPr>
              <w:spacing w:after="120"/>
              <w:ind w:left="284" w:hanging="284"/>
              <w:jc w:val="left"/>
            </w:pPr>
            <w:r w:rsidRPr="009E0435">
              <w:rPr>
                <w:sz w:val="20"/>
                <w:szCs w:val="20"/>
              </w:rPr>
              <w:t>Bekannte analoge und digitale Medien zur Informationsbeschaffung und Textproduktion unter Anleitung nutzen</w:t>
            </w:r>
            <w:r>
              <w:rPr>
                <w:sz w:val="20"/>
                <w:szCs w:val="20"/>
              </w:rPr>
              <w:t>,</w:t>
            </w:r>
          </w:p>
          <w:p w:rsidR="00EB33F5" w:rsidRDefault="00EB33F5" w:rsidP="006B426D">
            <w:pPr>
              <w:pStyle w:val="Listenabsatz"/>
              <w:numPr>
                <w:ilvl w:val="0"/>
                <w:numId w:val="20"/>
              </w:numPr>
              <w:spacing w:after="120"/>
              <w:ind w:left="284" w:hanging="284"/>
              <w:jc w:val="left"/>
            </w:pPr>
            <w:r w:rsidRPr="009E0435">
              <w:rPr>
                <w:sz w:val="20"/>
                <w:szCs w:val="20"/>
              </w:rPr>
              <w:t>einfa</w:t>
            </w:r>
            <w:r w:rsidRPr="005F39A4">
              <w:rPr>
                <w:b/>
                <w:sz w:val="20"/>
                <w:szCs w:val="20"/>
              </w:rPr>
              <w:t>ch</w:t>
            </w:r>
            <w:r w:rsidRPr="009E0435">
              <w:rPr>
                <w:sz w:val="20"/>
                <w:szCs w:val="20"/>
              </w:rPr>
              <w:t>e Präsentationsformen unter Anleitung benutzen.</w:t>
            </w:r>
          </w:p>
        </w:tc>
      </w:tr>
    </w:tbl>
    <w:p w:rsidR="006276B3" w:rsidRPr="006276B3" w:rsidRDefault="006276B3" w:rsidP="006276B3">
      <w:pPr>
        <w:sectPr w:rsidR="006276B3" w:rsidRPr="006276B3" w:rsidSect="004A6D5D">
          <w:pgSz w:w="11906" w:h="16838"/>
          <w:pgMar w:top="1418" w:right="1418" w:bottom="992" w:left="1418" w:header="567" w:footer="693" w:gutter="0"/>
          <w:cols w:space="708"/>
          <w:docGrid w:linePitch="360"/>
        </w:sectPr>
      </w:pPr>
    </w:p>
    <w:p w:rsidR="00314410" w:rsidRPr="009B36EE" w:rsidRDefault="00EB33F5" w:rsidP="00314410">
      <w:pPr>
        <w:spacing w:before="60" w:after="60"/>
        <w:rPr>
          <w:b/>
        </w:rPr>
      </w:pPr>
      <w:r w:rsidRPr="009B36EE">
        <w:rPr>
          <w:b/>
        </w:rPr>
        <w:lastRenderedPageBreak/>
        <w:t>Didaktischer Kommentar</w:t>
      </w:r>
      <w:r w:rsidR="00C97206">
        <w:rPr>
          <w:b/>
        </w:rPr>
        <w:t xml:space="preserve">      </w:t>
      </w:r>
    </w:p>
    <w:p w:rsidR="00314410" w:rsidRDefault="00314410" w:rsidP="00314410">
      <w:pPr>
        <w:spacing w:after="120"/>
      </w:pPr>
      <w:r>
        <w:t xml:space="preserve">Im </w:t>
      </w:r>
      <w:r w:rsidR="00253D40">
        <w:rPr>
          <w:b/>
        </w:rPr>
        <w:t>Learning Step 1</w:t>
      </w:r>
      <w:r>
        <w:rPr>
          <w:b/>
        </w:rPr>
        <w:t xml:space="preserve"> </w:t>
      </w:r>
      <w:r w:rsidRPr="00401BF5">
        <w:t>(</w:t>
      </w:r>
      <w:r w:rsidR="007A3559">
        <w:t xml:space="preserve">Material </w:t>
      </w:r>
      <w:r w:rsidRPr="00401BF5">
        <w:t>M2</w:t>
      </w:r>
      <w:r>
        <w:t>/M3</w:t>
      </w:r>
      <w:r w:rsidRPr="00401BF5">
        <w:t>)</w:t>
      </w:r>
      <w:r>
        <w:rPr>
          <w:b/>
        </w:rPr>
        <w:t xml:space="preserve"> </w:t>
      </w:r>
      <w:r w:rsidR="00C72578">
        <w:t xml:space="preserve">sollen die </w:t>
      </w:r>
      <w:r w:rsidR="00451B80">
        <w:t>Schülerinnen und Schüler</w:t>
      </w:r>
      <w:r w:rsidR="00C72578">
        <w:t xml:space="preserve"> </w:t>
      </w:r>
      <w:r w:rsidR="006E1D9F">
        <w:t>einige</w:t>
      </w:r>
      <w:r w:rsidR="00C72578">
        <w:t xml:space="preserve"> Auswirkungen zu hohe</w:t>
      </w:r>
      <w:r w:rsidR="00C97206">
        <w:t>n</w:t>
      </w:r>
      <w:r w:rsidR="00C72578">
        <w:t xml:space="preserve"> Zuckerkonsum</w:t>
      </w:r>
      <w:r w:rsidR="00C97206">
        <w:t>s</w:t>
      </w:r>
      <w:r w:rsidR="00C72578">
        <w:t xml:space="preserve"> er</w:t>
      </w:r>
      <w:r w:rsidR="00C97206">
        <w:t>gründen</w:t>
      </w:r>
      <w:r w:rsidR="00C72578">
        <w:t>, damit sie verstehen, warum versteckte</w:t>
      </w:r>
      <w:r w:rsidR="00C97206">
        <w:t>r</w:t>
      </w:r>
      <w:r w:rsidR="00C72578">
        <w:t xml:space="preserve"> Zucker in Lebensmittel</w:t>
      </w:r>
      <w:r w:rsidR="00EF09D0">
        <w:t>n</w:t>
      </w:r>
      <w:r w:rsidR="00C72578">
        <w:t xml:space="preserve"> bzw. Lebensmittel mit hohem Zuckergehalt gesu</w:t>
      </w:r>
      <w:r w:rsidR="00253D40">
        <w:t xml:space="preserve">ndheitlich problematisch sind. </w:t>
      </w:r>
      <w:r w:rsidR="00C72578">
        <w:t xml:space="preserve">Dazu bekommen die </w:t>
      </w:r>
      <w:r w:rsidR="00451B80">
        <w:t>Schülerinnen und Schüler</w:t>
      </w:r>
      <w:r w:rsidR="00C72578">
        <w:t xml:space="preserve"> </w:t>
      </w:r>
      <w:r w:rsidR="00C72578" w:rsidRPr="00295F33">
        <w:t>zu</w:t>
      </w:r>
      <w:r w:rsidR="00C72578">
        <w:t xml:space="preserve"> sechs bzw. drei einzelnen Aspekten Informationsmaterial, </w:t>
      </w:r>
      <w:r w:rsidR="00F83A47">
        <w:t xml:space="preserve">das </w:t>
      </w:r>
      <w:r w:rsidR="00C72578">
        <w:t xml:space="preserve">sie sich durch eine </w:t>
      </w:r>
      <w:r w:rsidR="00C72578">
        <w:rPr>
          <w:i/>
        </w:rPr>
        <w:t>Matching</w:t>
      </w:r>
      <w:r w:rsidR="00C72578">
        <w:t xml:space="preserve">-Aufgabe erschließen. Im Anschluss an diese Arbeitsphase </w:t>
      </w:r>
      <w:r w:rsidR="00F91E5D">
        <w:t>erzählen sich</w:t>
      </w:r>
      <w:r w:rsidR="00C72578">
        <w:t xml:space="preserve"> die </w:t>
      </w:r>
      <w:r w:rsidR="00451B80">
        <w:t>Schülerinnen und Schüler</w:t>
      </w:r>
      <w:r w:rsidR="00C72578">
        <w:t xml:space="preserve"> </w:t>
      </w:r>
      <w:r w:rsidR="00F91E5D">
        <w:t>gegenseitig</w:t>
      </w:r>
      <w:r w:rsidR="00C72578">
        <w:t>, welche Informationen für sie bereits bekannt und welche neu w</w:t>
      </w:r>
      <w:r w:rsidR="00451B80">
        <w:t xml:space="preserve">aren. </w:t>
      </w:r>
    </w:p>
    <w:p w:rsidR="00C63CD8" w:rsidRDefault="00C63CD8" w:rsidP="00314410">
      <w:pPr>
        <w:spacing w:after="120"/>
      </w:pPr>
      <w:r>
        <w:t xml:space="preserve">Im </w:t>
      </w:r>
      <w:r w:rsidR="00AB0D98">
        <w:rPr>
          <w:b/>
        </w:rPr>
        <w:t>Learning Step 2</w:t>
      </w:r>
      <w:r>
        <w:rPr>
          <w:b/>
        </w:rPr>
        <w:t xml:space="preserve"> </w:t>
      </w:r>
      <w:r w:rsidR="00AB0D98">
        <w:t>(M4/M5</w:t>
      </w:r>
      <w:r>
        <w:t xml:space="preserve">) lernen die Schülerinnen und Schüler, welche Zuckerarten es gibt und was sich </w:t>
      </w:r>
      <w:r w:rsidR="009A6106">
        <w:t xml:space="preserve">auf den Zutatenlisten der Verpackungen </w:t>
      </w:r>
      <w:r>
        <w:t xml:space="preserve">hinter den Begriffen </w:t>
      </w:r>
      <w:r w:rsidRPr="004E7354">
        <w:rPr>
          <w:i/>
        </w:rPr>
        <w:t>Laktose</w:t>
      </w:r>
      <w:r>
        <w:t xml:space="preserve">, </w:t>
      </w:r>
      <w:r w:rsidRPr="004E7354">
        <w:rPr>
          <w:i/>
        </w:rPr>
        <w:t>Fruktose</w:t>
      </w:r>
      <w:r>
        <w:t xml:space="preserve">, </w:t>
      </w:r>
      <w:r w:rsidRPr="004E7354">
        <w:rPr>
          <w:i/>
        </w:rPr>
        <w:t>Glukose</w:t>
      </w:r>
      <w:r>
        <w:t xml:space="preserve"> und </w:t>
      </w:r>
      <w:r w:rsidRPr="004E7354">
        <w:rPr>
          <w:i/>
        </w:rPr>
        <w:t>Saccharose</w:t>
      </w:r>
      <w:r>
        <w:t xml:space="preserve"> verbirgt. Im Anschluss sollen sie ermitteln, wie viele Zuckerstücke sich in dem von ihnen untersuchten Produkt „verstecken“.</w:t>
      </w:r>
    </w:p>
    <w:p w:rsidR="00314410" w:rsidRDefault="00314410" w:rsidP="00314410">
      <w:pPr>
        <w:spacing w:after="120"/>
      </w:pPr>
      <w:r>
        <w:t xml:space="preserve">Im </w:t>
      </w:r>
      <w:r w:rsidR="00AB0D98">
        <w:rPr>
          <w:b/>
        </w:rPr>
        <w:t>Learning Step 3</w:t>
      </w:r>
      <w:r>
        <w:rPr>
          <w:b/>
        </w:rPr>
        <w:t xml:space="preserve"> </w:t>
      </w:r>
      <w:r w:rsidR="00AB0D98">
        <w:t>(M6/M7</w:t>
      </w:r>
      <w:r>
        <w:t>)</w:t>
      </w:r>
      <w:r>
        <w:rPr>
          <w:b/>
        </w:rPr>
        <w:t xml:space="preserve"> </w:t>
      </w:r>
      <w:r w:rsidRPr="00283592">
        <w:t xml:space="preserve">untersuchen die </w:t>
      </w:r>
      <w:r w:rsidR="00451B80">
        <w:t>Schülerinnen und Schüler</w:t>
      </w:r>
      <w:r>
        <w:t xml:space="preserve"> Lebensmittelverpackungen </w:t>
      </w:r>
      <w:r w:rsidR="00C72578">
        <w:t xml:space="preserve">von stark zuckerhaltigen Lebensmitteln </w:t>
      </w:r>
      <w:r>
        <w:t xml:space="preserve">hinsichtlich ihrer Gestaltung. Dabei </w:t>
      </w:r>
      <w:r w:rsidR="00AF4027">
        <w:t xml:space="preserve">beurteilen </w:t>
      </w:r>
      <w:r>
        <w:t xml:space="preserve">sie </w:t>
      </w:r>
      <w:r w:rsidR="00AA015A">
        <w:t>die Farbge</w:t>
      </w:r>
      <w:r w:rsidR="00F94741">
        <w:t>bung</w:t>
      </w:r>
      <w:r w:rsidR="00AA015A">
        <w:t xml:space="preserve"> sowie</w:t>
      </w:r>
      <w:r>
        <w:t xml:space="preserve"> Bild- und Textelemente </w:t>
      </w:r>
      <w:r w:rsidR="00AF4027">
        <w:t xml:space="preserve">in </w:t>
      </w:r>
      <w:r w:rsidR="00AA015A">
        <w:t>ihrer Wirkung auf die</w:t>
      </w:r>
      <w:r>
        <w:t xml:space="preserve"> Verbraucher</w:t>
      </w:r>
      <w:r w:rsidR="00F94741">
        <w:t>innen und Verbraucher</w:t>
      </w:r>
      <w:r>
        <w:t xml:space="preserve">. </w:t>
      </w:r>
      <w:r w:rsidR="007B1FF1">
        <w:t>Die Lehrkraft bringt</w:t>
      </w:r>
      <w:r>
        <w:t xml:space="preserve"> für die Untersuchung</w:t>
      </w:r>
      <w:r w:rsidR="007B1FF1" w:rsidRPr="007B1FF1">
        <w:t xml:space="preserve"> </w:t>
      </w:r>
      <w:r w:rsidR="007B1FF1">
        <w:t>die Verpackungen von Frühstückscerealien,</w:t>
      </w:r>
      <w:r>
        <w:t xml:space="preserve"> </w:t>
      </w:r>
      <w:r w:rsidR="007B1FF1">
        <w:t xml:space="preserve">Joghurts, Frucht- und Müsliriegeln, Brausen und Säften, Fertigprodukten, Milchgetränken, Smoothies und anderen </w:t>
      </w:r>
      <w:r w:rsidR="001C3ECC">
        <w:t xml:space="preserve">für die </w:t>
      </w:r>
      <w:r w:rsidR="00AF4027">
        <w:t xml:space="preserve">Betrachtung </w:t>
      </w:r>
      <w:r w:rsidR="007B1FF1">
        <w:t>geeignete</w:t>
      </w:r>
      <w:r w:rsidR="00DF35D4">
        <w:t>n</w:t>
      </w:r>
      <w:r w:rsidR="007B1FF1">
        <w:t xml:space="preserve"> Snacks mit</w:t>
      </w:r>
      <w:r w:rsidR="00253D40">
        <w:t xml:space="preserve">. </w:t>
      </w:r>
      <w:r>
        <w:t>Die Verpackung</w:t>
      </w:r>
      <w:r w:rsidR="00316D1E">
        <w:t>en</w:t>
      </w:r>
      <w:r>
        <w:t xml:space="preserve"> </w:t>
      </w:r>
      <w:r w:rsidR="008D6B25">
        <w:t>er</w:t>
      </w:r>
      <w:r w:rsidR="00316D1E">
        <w:t>wecken</w:t>
      </w:r>
      <w:r>
        <w:t xml:space="preserve"> </w:t>
      </w:r>
      <w:r w:rsidR="001C3ECC">
        <w:t xml:space="preserve">infolge </w:t>
      </w:r>
      <w:r>
        <w:t xml:space="preserve">ihrer farblichen </w:t>
      </w:r>
      <w:r w:rsidR="001C3ECC">
        <w:t>Aufmachung</w:t>
      </w:r>
      <w:r>
        <w:t xml:space="preserve"> (grün oder unterschiedliche frische Farben), ihrer bildlichen Gestaltung (Domi</w:t>
      </w:r>
      <w:r w:rsidR="00316D1E">
        <w:t>nanz v</w:t>
      </w:r>
      <w:r w:rsidR="00380C9A">
        <w:t>on Obst, Getreide) und der schriftlichen Informationen</w:t>
      </w:r>
      <w:r>
        <w:t xml:space="preserve"> (ohne </w:t>
      </w:r>
      <w:r w:rsidR="004976C4">
        <w:t xml:space="preserve"> </w:t>
      </w:r>
      <w:r>
        <w:t>Zuckerzusatz,</w:t>
      </w:r>
      <w:r w:rsidR="00FC5363">
        <w:t xml:space="preserve"> </w:t>
      </w:r>
      <w:r>
        <w:t xml:space="preserve">weniger süß, Multivitamin, ohne künstliche Süßungsmittel) den Eindruck, dass es sich um gesunde Produkte handelt. </w:t>
      </w:r>
      <w:r w:rsidR="00C72578">
        <w:t xml:space="preserve">Die </w:t>
      </w:r>
      <w:r w:rsidR="00451B80">
        <w:t>Schülerinnen und Schüler</w:t>
      </w:r>
      <w:r>
        <w:t xml:space="preserve"> stellen also fest, dass </w:t>
      </w:r>
      <w:r w:rsidR="00320233">
        <w:t>die Verpackung</w:t>
      </w:r>
      <w:r w:rsidR="00316D1E">
        <w:t>en etwas suggerieren</w:t>
      </w:r>
      <w:r w:rsidR="00380C9A">
        <w:t>, d</w:t>
      </w:r>
      <w:r w:rsidR="00320233">
        <w:t>as dem Inhalt nicht entspricht</w:t>
      </w:r>
      <w:r>
        <w:t>.</w:t>
      </w:r>
    </w:p>
    <w:p w:rsidR="00314410" w:rsidRDefault="0069017C" w:rsidP="00314410">
      <w:pPr>
        <w:spacing w:after="120"/>
      </w:pPr>
      <w:r>
        <w:t xml:space="preserve">In der </w:t>
      </w:r>
      <w:r w:rsidRPr="0069017C">
        <w:rPr>
          <w:b/>
        </w:rPr>
        <w:t>Zielaufgabe</w:t>
      </w:r>
      <w:r w:rsidR="00314410">
        <w:rPr>
          <w:b/>
        </w:rPr>
        <w:t xml:space="preserve"> </w:t>
      </w:r>
      <w:r w:rsidR="00314410" w:rsidRPr="006820D1">
        <w:t>(M1)</w:t>
      </w:r>
      <w:r w:rsidR="00314410">
        <w:rPr>
          <w:b/>
        </w:rPr>
        <w:t xml:space="preserve"> </w:t>
      </w:r>
      <w:r w:rsidR="00314410">
        <w:t xml:space="preserve">gestalten die </w:t>
      </w:r>
      <w:r w:rsidR="00451B80">
        <w:t>Schülerinnen und Schüler</w:t>
      </w:r>
      <w:r w:rsidR="00365215">
        <w:t xml:space="preserve"> ein Poster zum Thema „Hidden</w:t>
      </w:r>
      <w:r w:rsidR="00314410">
        <w:t xml:space="preserve"> sugar</w:t>
      </w:r>
      <w:r w:rsidR="00365215">
        <w:t>s</w:t>
      </w:r>
      <w:r w:rsidR="00314410">
        <w:t xml:space="preserve"> in our foods and drinks“. Die situative Einbettung des Posters ist das Thema „Zucker“ im Rahmen eines ERASMUS-Projekts zum Thema „Enjoying a healthy lifestyle“. Das Poster soll sowohl als Beitrag zu </w:t>
      </w:r>
      <w:r w:rsidR="004976C4">
        <w:t>dem ERASMUS-Projekt vorgestellt</w:t>
      </w:r>
      <w:r w:rsidR="00B51859">
        <w:t>,</w:t>
      </w:r>
      <w:r w:rsidR="00314410">
        <w:t xml:space="preserve"> als auch in den Schulcafeterien der am Projekt beteiligten Schulen ausgehängt werden. Bei der Gestaltung des Posters sollen die </w:t>
      </w:r>
      <w:r w:rsidR="00451B80">
        <w:t>Schülerinnen und Schüler</w:t>
      </w:r>
      <w:r w:rsidR="00314410">
        <w:t xml:space="preserve"> über den hohen Zuckergehalt </w:t>
      </w:r>
      <w:r w:rsidR="00EB19AF">
        <w:t>ausgewählte</w:t>
      </w:r>
      <w:r w:rsidR="00FC5363">
        <w:t>r</w:t>
      </w:r>
      <w:r w:rsidR="00EE120E">
        <w:t xml:space="preserve"> Lebensmittel aufklären und gleichzeitig deren Verpackung als irreführend entlarven.</w:t>
      </w:r>
    </w:p>
    <w:p w:rsidR="00F91E5D" w:rsidRDefault="00F91E5D" w:rsidP="00314410">
      <w:pPr>
        <w:spacing w:after="120"/>
      </w:pPr>
    </w:p>
    <w:p w:rsidR="00F91E5D" w:rsidRDefault="00F91E5D" w:rsidP="00314410">
      <w:pPr>
        <w:spacing w:after="120"/>
      </w:pPr>
    </w:p>
    <w:p w:rsidR="00F91E5D" w:rsidRDefault="00F91E5D" w:rsidP="00314410">
      <w:pPr>
        <w:spacing w:after="120"/>
      </w:pPr>
    </w:p>
    <w:p w:rsidR="00F91E5D" w:rsidRDefault="00F91E5D" w:rsidP="00314410">
      <w:pPr>
        <w:spacing w:after="120"/>
      </w:pPr>
    </w:p>
    <w:p w:rsidR="00F91E5D" w:rsidRDefault="00F91E5D" w:rsidP="00314410">
      <w:pPr>
        <w:spacing w:after="120"/>
      </w:pPr>
    </w:p>
    <w:p w:rsidR="00F91E5D" w:rsidRDefault="00F91E5D" w:rsidP="00314410">
      <w:pPr>
        <w:spacing w:after="120"/>
      </w:pPr>
    </w:p>
    <w:p w:rsidR="00314410" w:rsidRDefault="00785622" w:rsidP="00314410">
      <w:pPr>
        <w:spacing w:before="60" w:after="60"/>
        <w:rPr>
          <w:b/>
          <w:szCs w:val="24"/>
        </w:rPr>
      </w:pPr>
      <w:r>
        <w:rPr>
          <w:b/>
          <w:szCs w:val="24"/>
        </w:rPr>
        <w:lastRenderedPageBreak/>
        <w:t>M1 Zielaufgabe</w:t>
      </w:r>
    </w:p>
    <w:p w:rsidR="00314410" w:rsidRDefault="00314410" w:rsidP="00314410">
      <w:pPr>
        <w:spacing w:before="60" w:after="60"/>
        <w:rPr>
          <w:b/>
          <w:szCs w:val="24"/>
        </w:rPr>
      </w:pPr>
    </w:p>
    <w:p w:rsidR="00314410" w:rsidRDefault="007F7324" w:rsidP="00314410">
      <w:pPr>
        <w:spacing w:before="60" w:after="60"/>
        <w:rPr>
          <w:b/>
          <w:szCs w:val="24"/>
        </w:rPr>
      </w:pPr>
      <w:r>
        <w:rPr>
          <w:b/>
          <w:noProof/>
          <w:szCs w:val="24"/>
          <w:lang w:eastAsia="de-DE"/>
        </w:rPr>
        <w:pict>
          <v:roundrect id="AutoShape 22" o:spid="_x0000_s1026" style="position:absolute;left:0;text-align:left;margin-left:.25pt;margin-top:42.95pt;width:458.35pt;height:630.4pt;z-index:251661312;visibility:visible;mso-position-horizontal-relative:margin;mso-position-vertic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" fillcolor="#fbd4b4 [1305]" strokecolor="#e36c0a [2409]">
            <v:textbox>
              <w:txbxContent>
                <w:p w:rsidR="005F39A4" w:rsidRDefault="005F39A4" w:rsidP="00314410">
                  <w:pPr>
                    <w:jc w:val="center"/>
                    <w:rPr>
                      <w:b/>
                      <w:lang w:val="en-GB"/>
                    </w:rPr>
                  </w:pPr>
                </w:p>
                <w:p w:rsidR="005F39A4" w:rsidRPr="009C5241" w:rsidRDefault="005F39A4" w:rsidP="00314410">
                  <w:pPr>
                    <w:jc w:val="center"/>
                    <w:rPr>
                      <w:b/>
                      <w:sz w:val="28"/>
                      <w:lang w:val="en-GB"/>
                    </w:rPr>
                  </w:pPr>
                  <w:r w:rsidRPr="009C5241">
                    <w:rPr>
                      <w:b/>
                      <w:sz w:val="28"/>
                      <w:lang w:val="en-GB"/>
                    </w:rPr>
                    <w:t>Enjoying a healthy lifestyle</w:t>
                  </w:r>
                </w:p>
                <w:p w:rsidR="005F39A4" w:rsidRDefault="005F39A4" w:rsidP="00314410">
                  <w:pPr>
                    <w:rPr>
                      <w:lang w:val="en-GB"/>
                    </w:rPr>
                  </w:pPr>
                </w:p>
                <w:p w:rsidR="005F39A4" w:rsidRDefault="005F39A4" w:rsidP="00314410">
                  <w:pPr>
                    <w:rPr>
                      <w:lang w:val="en-GB"/>
                    </w:rPr>
                  </w:pPr>
                  <w:r w:rsidRPr="00C24864">
                    <w:rPr>
                      <w:lang w:val="en-GB"/>
                    </w:rPr>
                    <w:t xml:space="preserve">You are participating in an ERASMUS-Project. </w:t>
                  </w:r>
                  <w:r>
                    <w:rPr>
                      <w:lang w:val="en-GB"/>
                    </w:rPr>
                    <w:t>Six</w:t>
                  </w:r>
                  <w:r w:rsidRPr="00C24864">
                    <w:rPr>
                      <w:lang w:val="en-GB"/>
                    </w:rPr>
                    <w:t xml:space="preserve"> schools from different countries will work together on the topic “Enjoying a healthy lifestyle”. This includes dealing with a </w:t>
                  </w:r>
                  <w:r w:rsidRPr="00C24864">
                    <w:rPr>
                      <w:b/>
                      <w:lang w:val="en-GB"/>
                    </w:rPr>
                    <w:t>healthy diet</w:t>
                  </w:r>
                  <w:r w:rsidRPr="00C24864">
                    <w:rPr>
                      <w:lang w:val="en-GB"/>
                    </w:rPr>
                    <w:t xml:space="preserve">, being </w:t>
                  </w:r>
                  <w:r w:rsidRPr="00C24864">
                    <w:rPr>
                      <w:b/>
                      <w:lang w:val="en-GB"/>
                    </w:rPr>
                    <w:t>physically active</w:t>
                  </w:r>
                  <w:r w:rsidRPr="00C24864">
                    <w:rPr>
                      <w:lang w:val="en-GB"/>
                    </w:rPr>
                    <w:t xml:space="preserve"> (doing sports, exercising), and </w:t>
                  </w:r>
                  <w:r w:rsidRPr="00C24864">
                    <w:rPr>
                      <w:b/>
                      <w:lang w:val="en-GB"/>
                    </w:rPr>
                    <w:t>stress management</w:t>
                  </w:r>
                  <w:r w:rsidRPr="00C24864">
                    <w:rPr>
                      <w:lang w:val="en-GB"/>
                    </w:rPr>
                    <w:t xml:space="preserve">. </w:t>
                  </w:r>
                </w:p>
                <w:p w:rsidR="005F39A4" w:rsidRPr="00C24864" w:rsidRDefault="005F39A4" w:rsidP="00314410">
                  <w:pPr>
                    <w:rPr>
                      <w:lang w:val="en-GB"/>
                    </w:rPr>
                  </w:pPr>
                  <w:r>
                    <w:rPr>
                      <w:lang w:val="en-GB"/>
                    </w:rPr>
                    <w:t xml:space="preserve">As part of the aspect of a </w:t>
                  </w:r>
                  <w:r w:rsidRPr="005F377E">
                    <w:rPr>
                      <w:b/>
                      <w:lang w:val="en-GB"/>
                    </w:rPr>
                    <w:t>healthy diet</w:t>
                  </w:r>
                  <w:r>
                    <w:rPr>
                      <w:lang w:val="en-GB"/>
                    </w:rPr>
                    <w:t>, y</w:t>
                  </w:r>
                  <w:r w:rsidRPr="00C24864">
                    <w:rPr>
                      <w:lang w:val="en-GB"/>
                    </w:rPr>
                    <w:t xml:space="preserve">our </w:t>
                  </w:r>
                  <w:r>
                    <w:rPr>
                      <w:lang w:val="en-GB"/>
                    </w:rPr>
                    <w:t xml:space="preserve">class is </w:t>
                  </w:r>
                  <w:r w:rsidRPr="00C24864">
                    <w:rPr>
                      <w:lang w:val="en-GB"/>
                    </w:rPr>
                    <w:t>look</w:t>
                  </w:r>
                  <w:r>
                    <w:rPr>
                      <w:lang w:val="en-GB"/>
                    </w:rPr>
                    <w:t>ing</w:t>
                  </w:r>
                  <w:r w:rsidRPr="00C24864">
                    <w:rPr>
                      <w:lang w:val="en-GB"/>
                    </w:rPr>
                    <w:t xml:space="preserve"> at </w:t>
                  </w:r>
                  <w:r>
                    <w:rPr>
                      <w:b/>
                      <w:lang w:val="en-GB"/>
                    </w:rPr>
                    <w:t>hidden sugars</w:t>
                  </w:r>
                  <w:r>
                    <w:rPr>
                      <w:lang w:val="en-GB"/>
                    </w:rPr>
                    <w:t xml:space="preserve"> in our foods and drinks.</w:t>
                  </w:r>
                  <w:r w:rsidRPr="00C24864">
                    <w:rPr>
                      <w:lang w:val="en-GB"/>
                    </w:rPr>
                    <w:t xml:space="preserve"> </w:t>
                  </w: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 w:val="20"/>
                      <w:szCs w:val="20"/>
                      <w:lang w:val="en-GB"/>
                    </w:rPr>
                  </w:pPr>
                  <w:r w:rsidRPr="00751E9A">
                    <w:rPr>
                      <w:sz w:val="20"/>
                      <w:szCs w:val="20"/>
                      <w:lang w:val="en-GB"/>
                    </w:rPr>
                    <w:t>Each one of you will now present one item of food/drink and its healthier alternative. Use the following phrases in your presentation:</w:t>
                  </w:r>
                </w:p>
                <w:p w:rsidR="005F39A4" w:rsidRDefault="005F39A4" w:rsidP="00314410">
                  <w:pPr>
                    <w:rPr>
                      <w:b/>
                      <w:i/>
                      <w:sz w:val="18"/>
                      <w:szCs w:val="18"/>
                      <w:lang w:val="en-GB"/>
                    </w:rPr>
                  </w:pPr>
                  <w:r w:rsidRPr="00434EA4">
                    <w:rPr>
                      <w:b/>
                      <w:sz w:val="18"/>
                      <w:szCs w:val="18"/>
                      <w:lang w:val="en-GB"/>
                    </w:rPr>
                    <w:t>Basic:</w:t>
                  </w:r>
                  <w:r>
                    <w:rPr>
                      <w:b/>
                      <w:sz w:val="18"/>
                      <w:szCs w:val="18"/>
                      <w:lang w:val="en-GB"/>
                    </w:rPr>
                    <w:t xml:space="preserve"> </w:t>
                  </w:r>
                  <w:r>
                    <w:rPr>
                      <w:b/>
                      <w:i/>
                      <w:sz w:val="18"/>
                      <w:szCs w:val="18"/>
                      <w:lang w:val="en-GB"/>
                    </w:rPr>
                    <w:t>… is much better for you; … has too much sugar; … has a lot less sugar; … is healthier;</w:t>
                  </w:r>
                </w:p>
                <w:p w:rsidR="005F39A4" w:rsidRDefault="005F39A4" w:rsidP="00314410">
                  <w:pPr>
                    <w:rPr>
                      <w:szCs w:val="24"/>
                      <w:lang w:val="en-GB"/>
                    </w:rPr>
                  </w:pPr>
                  <w:r w:rsidRPr="00434EA4">
                    <w:rPr>
                      <w:b/>
                      <w:sz w:val="18"/>
                      <w:szCs w:val="18"/>
                      <w:lang w:val="en-GB"/>
                    </w:rPr>
                    <w:t>Also try to use</w:t>
                  </w:r>
                  <w:r>
                    <w:rPr>
                      <w:b/>
                      <w:i/>
                      <w:sz w:val="18"/>
                      <w:szCs w:val="18"/>
                      <w:lang w:val="en-GB"/>
                    </w:rPr>
                    <w:t xml:space="preserve">: </w:t>
                  </w:r>
                  <w:r w:rsidRPr="00C24864">
                    <w:rPr>
                      <w:b/>
                      <w:i/>
                      <w:sz w:val="18"/>
                      <w:szCs w:val="18"/>
                      <w:lang w:val="en-GB"/>
                    </w:rPr>
                    <w:t>The food/drink … contains … grams of sugar; A healthier alternative</w:t>
                  </w:r>
                  <w:r>
                    <w:rPr>
                      <w:b/>
                      <w:i/>
                      <w:sz w:val="18"/>
                      <w:szCs w:val="18"/>
                      <w:lang w:val="en-GB"/>
                    </w:rPr>
                    <w:t xml:space="preserve"> for … would be to eat/drink …; …</w:t>
                  </w:r>
                  <w:r w:rsidRPr="00C24864">
                    <w:rPr>
                      <w:b/>
                      <w:i/>
                      <w:sz w:val="18"/>
                      <w:szCs w:val="18"/>
                      <w:lang w:val="en-GB"/>
                    </w:rPr>
                    <w:t xml:space="preserve"> appears to be very heathy but in fact in con</w:t>
                  </w:r>
                  <w:r>
                    <w:rPr>
                      <w:b/>
                      <w:i/>
                      <w:sz w:val="18"/>
                      <w:szCs w:val="18"/>
                      <w:lang w:val="en-GB"/>
                    </w:rPr>
                    <w:t>tains…</w:t>
                  </w: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Default="005F39A4" w:rsidP="00314410">
                  <w:pPr>
                    <w:rPr>
                      <w:szCs w:val="24"/>
                      <w:lang w:val="en-GB"/>
                    </w:rPr>
                  </w:pPr>
                </w:p>
                <w:p w:rsidR="005F39A4" w:rsidRPr="00207C11" w:rsidRDefault="005F39A4" w:rsidP="00314410">
                  <w:pPr>
                    <w:rPr>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ind w:right="-190"/>
                    <w:rPr>
                      <w:b/>
                      <w:szCs w:val="24"/>
                      <w:lang w:val="en-GB"/>
                    </w:rPr>
                  </w:pPr>
                </w:p>
                <w:p w:rsidR="005F39A4" w:rsidRDefault="005F39A4" w:rsidP="00314410">
                  <w:pPr>
                    <w:rPr>
                      <w:b/>
                      <w:i/>
                      <w:szCs w:val="24"/>
                      <w:lang w:val="en-GB"/>
                    </w:rPr>
                  </w:pPr>
                </w:p>
                <w:p w:rsidR="005F39A4" w:rsidRDefault="005F39A4" w:rsidP="00314410">
                  <w:pPr>
                    <w:rPr>
                      <w:b/>
                      <w:i/>
                      <w:szCs w:val="24"/>
                      <w:lang w:val="en-GB"/>
                    </w:rPr>
                  </w:pPr>
                </w:p>
                <w:p w:rsidR="005F39A4" w:rsidRDefault="005F39A4" w:rsidP="00314410">
                  <w:pPr>
                    <w:rPr>
                      <w:b/>
                      <w:i/>
                      <w:szCs w:val="24"/>
                      <w:lang w:val="en-GB"/>
                    </w:rPr>
                  </w:pPr>
                </w:p>
                <w:p w:rsidR="005F39A4" w:rsidRPr="00207C11" w:rsidRDefault="005F39A4" w:rsidP="00314410">
                  <w:pPr>
                    <w:rPr>
                      <w:b/>
                      <w:i/>
                      <w:szCs w:val="24"/>
                      <w:lang w:val="en-GB"/>
                    </w:rPr>
                  </w:pPr>
                </w:p>
              </w:txbxContent>
            </v:textbox>
            <w10:wrap anchorx="margin" anchory="margin"/>
          </v:roundrect>
        </w:pict>
      </w:r>
    </w:p>
    <w:p w:rsidR="00314410" w:rsidRDefault="00314410" w:rsidP="00314410">
      <w:pPr>
        <w:spacing w:before="60" w:after="60"/>
        <w:rPr>
          <w:b/>
          <w:szCs w:val="24"/>
        </w:rPr>
      </w:pPr>
    </w:p>
    <w:p w:rsidR="00314410" w:rsidRDefault="00314410" w:rsidP="00314410">
      <w:pPr>
        <w:spacing w:before="60" w:after="60"/>
        <w:rPr>
          <w:b/>
          <w:szCs w:val="24"/>
        </w:rPr>
      </w:pPr>
    </w:p>
    <w:p w:rsidR="00314410" w:rsidRDefault="00314410" w:rsidP="00314410">
      <w:pPr>
        <w:spacing w:before="60" w:after="60"/>
        <w:rPr>
          <w:b/>
          <w:szCs w:val="24"/>
        </w:rPr>
      </w:pPr>
    </w:p>
    <w:p w:rsidR="00314410" w:rsidRDefault="00864535" w:rsidP="00314410">
      <w:pPr>
        <w:spacing w:before="60" w:after="60"/>
        <w:rPr>
          <w:b/>
          <w:szCs w:val="24"/>
        </w:rPr>
      </w:pPr>
      <w:r>
        <w:rPr>
          <w:b/>
          <w:szCs w:val="24"/>
        </w:rPr>
        <w:t>Aufgabe und Material</w:t>
      </w:r>
      <w:r w:rsidR="00314410" w:rsidRPr="00F5187C">
        <w:rPr>
          <w:b/>
          <w:szCs w:val="24"/>
        </w:rPr>
        <w:t xml:space="preserve"> </w:t>
      </w:r>
    </w:p>
    <w:p w:rsidR="00314410" w:rsidRPr="00837F92" w:rsidRDefault="00314410" w:rsidP="00314410">
      <w:pPr>
        <w:spacing w:before="60" w:after="60"/>
        <w:rPr>
          <w:b/>
          <w:szCs w:val="24"/>
        </w:rPr>
      </w:pPr>
      <w:r w:rsidRPr="00837F92">
        <w:rPr>
          <w:b/>
          <w:szCs w:val="24"/>
        </w:rPr>
        <w:t xml:space="preserve">M1 Task (Zielaufgabe) </w:t>
      </w: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7F7324" w:rsidP="00314410">
      <w:pPr>
        <w:spacing w:before="60" w:after="60"/>
        <w:rPr>
          <w:b/>
          <w:szCs w:val="24"/>
        </w:rPr>
      </w:pPr>
      <w:r>
        <w:rPr>
          <w:b/>
          <w:noProof/>
          <w:szCs w:val="24"/>
          <w:lang w:eastAsia="de-DE"/>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15" o:spid="_x0000_s1027" type="#_x0000_t61" style="position:absolute;left:0;text-align:left;margin-left:22.55pt;margin-top:11.3pt;width:418.5pt;height:241.75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" adj="7259,66" fillcolor="#e5b8b7 [1301]" strokecolor="#243f60 [1604]" strokeweight="2pt">
            <v:textbox>
              <w:txbxContent>
                <w:p w:rsidR="005F39A4" w:rsidRPr="00D06283" w:rsidRDefault="005F39A4" w:rsidP="000263D6">
                  <w:pPr>
                    <w:rPr>
                      <w:b/>
                      <w:color w:val="000000" w:themeColor="text1"/>
                      <w:sz w:val="28"/>
                      <w:szCs w:val="28"/>
                      <w:lang w:val="en-US"/>
                    </w:rPr>
                  </w:pPr>
                  <w:r w:rsidRPr="00D06283">
                    <w:rPr>
                      <w:b/>
                      <w:color w:val="000000" w:themeColor="text1"/>
                      <w:sz w:val="28"/>
                      <w:szCs w:val="28"/>
                      <w:lang w:val="en-US"/>
                    </w:rPr>
                    <w:t>Create a poster on “Hidden sugars in our foods and drinks“</w:t>
                  </w:r>
                </w:p>
                <w:p w:rsidR="005F39A4" w:rsidRDefault="005F39A4" w:rsidP="00314410">
                  <w:pPr>
                    <w:shd w:val="clear" w:color="auto" w:fill="E5B8B7" w:themeFill="accent2" w:themeFillTint="66"/>
                    <w:rPr>
                      <w:lang w:val="en-GB"/>
                    </w:rPr>
                  </w:pPr>
                  <w:r w:rsidRPr="007A3559">
                    <w:rPr>
                      <w:lang w:val="en-GB"/>
                    </w:rPr>
                    <w:t xml:space="preserve">In pairs choose </w:t>
                  </w:r>
                  <w:r w:rsidRPr="007A3559">
                    <w:rPr>
                      <w:u w:val="single"/>
                      <w:lang w:val="en-GB"/>
                    </w:rPr>
                    <w:t>one</w:t>
                  </w:r>
                  <w:r w:rsidRPr="007A3559">
                    <w:rPr>
                      <w:lang w:val="en-GB"/>
                    </w:rPr>
                    <w:t xml:space="preserve"> item of food or drink from the categories below and </w:t>
                  </w:r>
                </w:p>
                <w:p w:rsidR="005F39A4" w:rsidRPr="007A3559" w:rsidRDefault="005F39A4" w:rsidP="00314410">
                  <w:pPr>
                    <w:shd w:val="clear" w:color="auto" w:fill="E5B8B7" w:themeFill="accent2" w:themeFillTint="66"/>
                    <w:rPr>
                      <w:lang w:val="en-GB"/>
                    </w:rPr>
                  </w:pPr>
                </w:p>
                <w:p w:rsidR="005F39A4" w:rsidRPr="007A3559" w:rsidRDefault="005F39A4" w:rsidP="006B426D">
                  <w:pPr>
                    <w:pStyle w:val="Listenabsatz"/>
                    <w:numPr>
                      <w:ilvl w:val="0"/>
                      <w:numId w:val="18"/>
                    </w:numPr>
                    <w:shd w:val="clear" w:color="auto" w:fill="E5B8B7" w:themeFill="accent2" w:themeFillTint="66"/>
                    <w:rPr>
                      <w:lang w:val="en-GB"/>
                    </w:rPr>
                  </w:pPr>
                  <w:r w:rsidRPr="007A3559">
                    <w:rPr>
                      <w:lang w:val="en-GB"/>
                    </w:rPr>
                    <w:t xml:space="preserve">explain how its packaging lets it appear very healthy, </w:t>
                  </w:r>
                </w:p>
                <w:p w:rsidR="005F39A4" w:rsidRPr="007A3559" w:rsidRDefault="005F39A4" w:rsidP="006B426D">
                  <w:pPr>
                    <w:pStyle w:val="Listenabsatz"/>
                    <w:numPr>
                      <w:ilvl w:val="0"/>
                      <w:numId w:val="18"/>
                    </w:numPr>
                    <w:shd w:val="clear" w:color="auto" w:fill="E5B8B7" w:themeFill="accent2" w:themeFillTint="66"/>
                    <w:rPr>
                      <w:lang w:val="en-GB"/>
                    </w:rPr>
                  </w:pPr>
                  <w:r w:rsidRPr="007A3559">
                    <w:rPr>
                      <w:lang w:val="en-GB"/>
                    </w:rPr>
                    <w:t>show how many sugar cubes it contains per portion and</w:t>
                  </w:r>
                </w:p>
                <w:p w:rsidR="005F39A4" w:rsidRDefault="005F39A4" w:rsidP="006B426D">
                  <w:pPr>
                    <w:pStyle w:val="Listenabsatz"/>
                    <w:numPr>
                      <w:ilvl w:val="0"/>
                      <w:numId w:val="18"/>
                    </w:numPr>
                    <w:shd w:val="clear" w:color="auto" w:fill="E5B8B7" w:themeFill="accent2" w:themeFillTint="66"/>
                    <w:rPr>
                      <w:lang w:val="en-GB"/>
                    </w:rPr>
                  </w:pPr>
                  <w:r w:rsidRPr="007A3559">
                    <w:rPr>
                      <w:lang w:val="en-GB"/>
                    </w:rPr>
                    <w:t>compare it with the recommended daily maximum amount of sugar.</w:t>
                  </w:r>
                </w:p>
                <w:p w:rsidR="005F39A4" w:rsidRPr="007A3559" w:rsidRDefault="005F39A4" w:rsidP="00316D1E">
                  <w:pPr>
                    <w:pStyle w:val="Listenabsatz"/>
                    <w:shd w:val="clear" w:color="auto" w:fill="E5B8B7" w:themeFill="accent2" w:themeFillTint="66"/>
                    <w:rPr>
                      <w:lang w:val="en-GB"/>
                    </w:rPr>
                  </w:pPr>
                </w:p>
                <w:p w:rsidR="005F39A4" w:rsidRPr="007A3559" w:rsidRDefault="005F39A4" w:rsidP="00314410">
                  <w:pPr>
                    <w:shd w:val="clear" w:color="auto" w:fill="E5B8B7" w:themeFill="accent2" w:themeFillTint="66"/>
                    <w:rPr>
                      <w:lang w:val="en-GB"/>
                    </w:rPr>
                  </w:pPr>
                  <w:r w:rsidRPr="007A3559">
                    <w:rPr>
                      <w:lang w:val="en-GB"/>
                    </w:rPr>
                    <w:t>Categories: cereal, yoghurts, muesli/fruit bars, soft drinks/juice, convenient food, milkshakes, smoothies, other snacks</w:t>
                  </w:r>
                </w:p>
                <w:p w:rsidR="005F39A4" w:rsidRPr="0019370E" w:rsidRDefault="005F39A4" w:rsidP="00314410">
                  <w:pPr>
                    <w:shd w:val="clear" w:color="auto" w:fill="E5B8B7" w:themeFill="accent2" w:themeFillTint="66"/>
                    <w:rPr>
                      <w:b/>
                      <w:lang w:val="en-GB"/>
                    </w:rPr>
                  </w:pPr>
                </w:p>
                <w:p w:rsidR="005F39A4" w:rsidRPr="004C0FF7" w:rsidRDefault="005F39A4" w:rsidP="00314410">
                  <w:pPr>
                    <w:shd w:val="clear" w:color="auto" w:fill="E5B8B7" w:themeFill="accent2" w:themeFillTint="66"/>
                    <w:rPr>
                      <w:color w:val="0D0D0D" w:themeColor="text1" w:themeTint="F2"/>
                      <w:lang w:val="en-GB"/>
                    </w:rPr>
                  </w:pPr>
                </w:p>
                <w:p w:rsidR="005F39A4" w:rsidRPr="0019370E" w:rsidRDefault="005F39A4" w:rsidP="00314410">
                  <w:pPr>
                    <w:shd w:val="clear" w:color="auto" w:fill="E5B8B7" w:themeFill="accent2" w:themeFillTint="66"/>
                    <w:ind w:left="1416"/>
                    <w:rPr>
                      <w:b/>
                      <w:lang w:val="en-GB"/>
                    </w:rPr>
                  </w:pPr>
                </w:p>
                <w:p w:rsidR="005F39A4" w:rsidRPr="0019370E" w:rsidRDefault="005F39A4" w:rsidP="00314410">
                  <w:pPr>
                    <w:rPr>
                      <w:lang w:val="en-GB"/>
                    </w:rPr>
                  </w:pPr>
                </w:p>
              </w:txbxContent>
            </v:textbox>
          </v:shape>
        </w:pict>
      </w: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Pr="00837F92" w:rsidRDefault="00314410" w:rsidP="00314410">
      <w:pPr>
        <w:spacing w:before="60" w:after="60"/>
        <w:rPr>
          <w:b/>
          <w:szCs w:val="24"/>
        </w:rPr>
      </w:pPr>
    </w:p>
    <w:p w:rsidR="00314410" w:rsidRDefault="00314410" w:rsidP="00314410">
      <w:pPr>
        <w:spacing w:before="60" w:after="60"/>
        <w:rPr>
          <w:b/>
          <w:szCs w:val="24"/>
        </w:rPr>
      </w:pPr>
    </w:p>
    <w:p w:rsidR="007D004F" w:rsidRDefault="007D004F" w:rsidP="00CA70F1">
      <w:pPr>
        <w:tabs>
          <w:tab w:val="left" w:pos="2922"/>
        </w:tabs>
        <w:rPr>
          <w:b/>
          <w:szCs w:val="24"/>
        </w:rPr>
      </w:pPr>
    </w:p>
    <w:p w:rsidR="007D004F" w:rsidRDefault="007D004F" w:rsidP="00CA70F1">
      <w:pPr>
        <w:tabs>
          <w:tab w:val="left" w:pos="2922"/>
        </w:tabs>
        <w:rPr>
          <w:b/>
          <w:szCs w:val="24"/>
        </w:rPr>
      </w:pPr>
    </w:p>
    <w:p w:rsidR="00975F47" w:rsidRPr="00C23D80" w:rsidRDefault="00975F47" w:rsidP="000A346C">
      <w:pPr>
        <w:tabs>
          <w:tab w:val="left" w:pos="2922"/>
        </w:tabs>
        <w:rPr>
          <w:b/>
          <w:szCs w:val="24"/>
        </w:rPr>
        <w:sectPr w:rsidR="00975F47" w:rsidRPr="00C23D80" w:rsidSect="004A6D5D">
          <w:pgSz w:w="11906" w:h="16838"/>
          <w:pgMar w:top="1418" w:right="1418" w:bottom="992" w:left="1418" w:header="567" w:footer="693" w:gutter="0"/>
          <w:cols w:space="708"/>
          <w:docGrid w:linePitch="360"/>
        </w:sectPr>
      </w:pPr>
    </w:p>
    <w:p w:rsidR="000A346C" w:rsidRDefault="000A346C" w:rsidP="000A346C">
      <w:pPr>
        <w:tabs>
          <w:tab w:val="left" w:pos="2922"/>
        </w:tabs>
        <w:rPr>
          <w:b/>
          <w:szCs w:val="24"/>
          <w:lang w:val="en-US"/>
        </w:rPr>
      </w:pPr>
      <w:r w:rsidRPr="00C63A31">
        <w:rPr>
          <w:b/>
          <w:szCs w:val="24"/>
          <w:lang w:val="en-US"/>
        </w:rPr>
        <w:lastRenderedPageBreak/>
        <w:t>M 2 Learning Step 1 (Niveau</w:t>
      </w:r>
      <w:r w:rsidR="00BB7CE2">
        <w:rPr>
          <w:b/>
          <w:szCs w:val="24"/>
          <w:lang w:val="en-US"/>
        </w:rPr>
        <w:t>stufe</w:t>
      </w:r>
      <w:r w:rsidRPr="00C63A31">
        <w:rPr>
          <w:b/>
          <w:szCs w:val="24"/>
          <w:lang w:val="en-US"/>
        </w:rPr>
        <w:t xml:space="preserve"> E)</w:t>
      </w:r>
    </w:p>
    <w:p w:rsidR="00752214" w:rsidRDefault="007F7324" w:rsidP="000A346C">
      <w:pPr>
        <w:tabs>
          <w:tab w:val="left" w:pos="2922"/>
        </w:tabs>
        <w:rPr>
          <w:b/>
          <w:szCs w:val="24"/>
          <w:lang w:val="en-US"/>
        </w:rPr>
      </w:pPr>
      <w:r>
        <w:rPr>
          <w:b/>
          <w:noProof/>
          <w:szCs w:val="24"/>
          <w:lang w:eastAsia="de-DE"/>
        </w:rPr>
        <w:pict>
          <v:roundrect id="Abgerundetes Rechteck 381" o:spid="_x0000_s1028" style="position:absolute;left:0;text-align:left;margin-left:-4.95pt;margin-top:32.75pt;width:458.35pt;height:657.1pt;z-index:251741184;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" fillcolor="#fbd4b4 [1305]" strokecolor="#f69240">
            <v:shadow on="t" color="black" opacity="24903f" origin=",.5" offset="0,.55556mm"/>
            <v:textbox>
              <w:txbxContent>
                <w:p w:rsidR="005F39A4" w:rsidRPr="009C5241" w:rsidRDefault="005F39A4" w:rsidP="009C5241">
                  <w:pPr>
                    <w:jc w:val="center"/>
                    <w:rPr>
                      <w:b/>
                      <w:sz w:val="28"/>
                      <w:szCs w:val="24"/>
                      <w:lang w:val="en-US"/>
                    </w:rPr>
                  </w:pPr>
                  <w:r w:rsidRPr="009C5241">
                    <w:rPr>
                      <w:b/>
                      <w:sz w:val="28"/>
                      <w:szCs w:val="24"/>
                      <w:lang w:val="en-US"/>
                    </w:rPr>
                    <w:t>Step 1</w:t>
                  </w:r>
                </w:p>
                <w:p w:rsidR="005F39A4" w:rsidRDefault="005F39A4" w:rsidP="000A346C">
                  <w:pPr>
                    <w:rPr>
                      <w:b/>
                      <w:szCs w:val="24"/>
                      <w:lang w:val="en-US"/>
                    </w:rPr>
                  </w:pPr>
                  <w:r>
                    <w:rPr>
                      <w:b/>
                      <w:szCs w:val="24"/>
                      <w:lang w:val="en-US"/>
                    </w:rPr>
                    <w:t>What too much sugar does to our body and brain</w:t>
                  </w:r>
                </w:p>
                <w:p w:rsidR="005F39A4" w:rsidRDefault="005F39A4" w:rsidP="000A346C">
                  <w:pPr>
                    <w:rPr>
                      <w:b/>
                      <w:szCs w:val="24"/>
                      <w:lang w:val="en-US"/>
                    </w:rPr>
                  </w:pPr>
                  <w:r>
                    <w:rPr>
                      <w:szCs w:val="24"/>
                      <w:lang w:val="en-US"/>
                    </w:rPr>
                    <w:t>Read the texts and match them with the pictures</w:t>
                  </w:r>
                  <w:r w:rsidRPr="00BE749A">
                    <w:rPr>
                      <w:szCs w:val="24"/>
                      <w:lang w:val="en-US"/>
                    </w:rPr>
                    <w:t>.</w:t>
                  </w:r>
                  <w:r>
                    <w:rPr>
                      <w:szCs w:val="24"/>
                      <w:lang w:val="en-US"/>
                    </w:rPr>
                    <w:t xml:space="preserve"> Then </w:t>
                  </w:r>
                  <w:r w:rsidRPr="005F4AD6">
                    <w:rPr>
                      <w:szCs w:val="24"/>
                      <w:lang w:val="en-US"/>
                    </w:rPr>
                    <w:t>tick (</w:t>
                  </w:r>
                  <w:r w:rsidRPr="005F4AD6">
                    <w:rPr>
                      <w:lang w:val="en-US"/>
                    </w:rPr>
                    <w:sym w:font="Wingdings" w:char="F0FC"/>
                  </w:r>
                  <w:r w:rsidRPr="005F4AD6">
                    <w:rPr>
                      <w:lang w:val="en-US"/>
                    </w:rPr>
                    <w:t>)</w:t>
                  </w:r>
                  <w:r>
                    <w:rPr>
                      <w:b/>
                      <w:lang w:val="en-US"/>
                    </w:rPr>
                    <w:t xml:space="preserve"> </w:t>
                  </w:r>
                  <w:r w:rsidRPr="005F4AD6">
                    <w:rPr>
                      <w:lang w:val="en-US"/>
                    </w:rPr>
                    <w:t>the</w:t>
                  </w:r>
                  <w:r w:rsidRPr="005F4AD6">
                    <w:rPr>
                      <w:b/>
                      <w:noProof/>
                      <w:szCs w:val="24"/>
                      <w:lang w:val="en-US" w:eastAsia="de-DE"/>
                    </w:rPr>
                    <w:t xml:space="preserve"> </w:t>
                  </w:r>
                  <w:r>
                    <w:rPr>
                      <w:noProof/>
                      <w:szCs w:val="24"/>
                      <w:lang w:val="en-US" w:eastAsia="de-DE"/>
                    </w:rPr>
                    <w:t xml:space="preserve">information </w:t>
                  </w:r>
                  <w:r w:rsidRPr="005F4AD6">
                    <w:rPr>
                      <w:noProof/>
                      <w:szCs w:val="24"/>
                      <w:lang w:val="en-US" w:eastAsia="de-DE"/>
                    </w:rPr>
                    <w:t xml:space="preserve">you already </w:t>
                  </w:r>
                  <w:r>
                    <w:rPr>
                      <w:noProof/>
                      <w:szCs w:val="24"/>
                      <w:lang w:val="en-US" w:eastAsia="de-DE"/>
                    </w:rPr>
                    <w:t>k</w:t>
                  </w:r>
                  <w:r w:rsidRPr="005F4AD6">
                    <w:rPr>
                      <w:noProof/>
                      <w:szCs w:val="24"/>
                      <w:lang w:val="en-US" w:eastAsia="de-DE"/>
                    </w:rPr>
                    <w:t>new. Cross (x) the information that was new to you.</w:t>
                  </w:r>
                  <w:r>
                    <w:rPr>
                      <w:b/>
                      <w:noProof/>
                      <w:szCs w:val="24"/>
                      <w:lang w:eastAsia="de-DE"/>
                    </w:rPr>
                    <w:drawing>
                      <wp:inline distT="0" distB="0" distL="0" distR="0">
                        <wp:extent cx="5438775" cy="3971925"/>
                        <wp:effectExtent l="0" t="0" r="0" b="0"/>
                        <wp:docPr id="29" name="Diagram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tbl>
                  <w:tblPr>
                    <w:tblStyle w:val="Tabellenraster4"/>
                    <w:tblW w:w="4853" w:type="pct"/>
                    <w:tblLook w:val="04A0"/>
                  </w:tblPr>
                  <w:tblGrid>
                    <w:gridCol w:w="1327"/>
                    <w:gridCol w:w="1456"/>
                    <w:gridCol w:w="1342"/>
                    <w:gridCol w:w="1297"/>
                    <w:gridCol w:w="1246"/>
                    <w:gridCol w:w="1456"/>
                  </w:tblGrid>
                  <w:tr w:rsidR="005F39A4" w:rsidRPr="005F4AD6" w:rsidTr="001D05E6">
                    <w:trPr>
                      <w:trHeight w:val="273"/>
                    </w:trPr>
                    <w:tc>
                      <w:tcPr>
                        <w:tcW w:w="816" w:type="pct"/>
                        <w:vAlign w:val="center"/>
                      </w:tcPr>
                      <w:p w:rsidR="005F39A4" w:rsidRDefault="005F39A4" w:rsidP="001D05E6">
                        <w:pPr>
                          <w:jc w:val="center"/>
                          <w:rPr>
                            <w:b/>
                            <w:szCs w:val="24"/>
                            <w:lang w:val="en-US"/>
                          </w:rPr>
                        </w:pPr>
                        <w:r>
                          <w:rPr>
                            <w:b/>
                            <w:szCs w:val="24"/>
                            <w:lang w:val="en-US"/>
                          </w:rPr>
                          <w:t>A</w:t>
                        </w:r>
                      </w:p>
                    </w:tc>
                    <w:tc>
                      <w:tcPr>
                        <w:tcW w:w="875" w:type="pct"/>
                        <w:vAlign w:val="center"/>
                      </w:tcPr>
                      <w:p w:rsidR="005F39A4" w:rsidRDefault="005F39A4" w:rsidP="001D05E6">
                        <w:pPr>
                          <w:jc w:val="center"/>
                          <w:rPr>
                            <w:b/>
                            <w:szCs w:val="24"/>
                            <w:lang w:val="en-US"/>
                          </w:rPr>
                        </w:pPr>
                        <w:r>
                          <w:rPr>
                            <w:b/>
                            <w:szCs w:val="24"/>
                            <w:lang w:val="en-US"/>
                          </w:rPr>
                          <w:t>B</w:t>
                        </w:r>
                      </w:p>
                    </w:tc>
                    <w:tc>
                      <w:tcPr>
                        <w:tcW w:w="816" w:type="pct"/>
                        <w:vAlign w:val="center"/>
                      </w:tcPr>
                      <w:p w:rsidR="005F39A4" w:rsidRDefault="005F39A4" w:rsidP="001D05E6">
                        <w:pPr>
                          <w:jc w:val="center"/>
                          <w:rPr>
                            <w:b/>
                            <w:szCs w:val="24"/>
                            <w:lang w:val="en-US"/>
                          </w:rPr>
                        </w:pPr>
                        <w:r>
                          <w:rPr>
                            <w:b/>
                            <w:szCs w:val="24"/>
                            <w:lang w:val="en-US"/>
                          </w:rPr>
                          <w:t>C</w:t>
                        </w:r>
                      </w:p>
                    </w:tc>
                    <w:tc>
                      <w:tcPr>
                        <w:tcW w:w="822" w:type="pct"/>
                        <w:vAlign w:val="center"/>
                      </w:tcPr>
                      <w:p w:rsidR="005F39A4" w:rsidRDefault="005F39A4" w:rsidP="001D05E6">
                        <w:pPr>
                          <w:jc w:val="center"/>
                          <w:rPr>
                            <w:b/>
                            <w:szCs w:val="24"/>
                            <w:lang w:val="en-US"/>
                          </w:rPr>
                        </w:pPr>
                        <w:r>
                          <w:rPr>
                            <w:b/>
                            <w:szCs w:val="24"/>
                            <w:lang w:val="en-US"/>
                          </w:rPr>
                          <w:t>D</w:t>
                        </w:r>
                      </w:p>
                    </w:tc>
                    <w:tc>
                      <w:tcPr>
                        <w:tcW w:w="796" w:type="pct"/>
                        <w:vAlign w:val="center"/>
                      </w:tcPr>
                      <w:p w:rsidR="005F39A4" w:rsidRDefault="005F39A4" w:rsidP="001D05E6">
                        <w:pPr>
                          <w:jc w:val="center"/>
                          <w:rPr>
                            <w:b/>
                            <w:szCs w:val="24"/>
                            <w:lang w:val="en-US"/>
                          </w:rPr>
                        </w:pPr>
                        <w:r>
                          <w:rPr>
                            <w:b/>
                            <w:szCs w:val="24"/>
                            <w:lang w:val="en-US"/>
                          </w:rPr>
                          <w:t>E</w:t>
                        </w:r>
                      </w:p>
                    </w:tc>
                    <w:tc>
                      <w:tcPr>
                        <w:tcW w:w="875" w:type="pct"/>
                        <w:vAlign w:val="center"/>
                      </w:tcPr>
                      <w:p w:rsidR="005F39A4" w:rsidRDefault="005F39A4" w:rsidP="001D05E6">
                        <w:pPr>
                          <w:jc w:val="center"/>
                          <w:rPr>
                            <w:b/>
                            <w:szCs w:val="24"/>
                            <w:lang w:val="en-US"/>
                          </w:rPr>
                        </w:pPr>
                        <w:r>
                          <w:rPr>
                            <w:b/>
                            <w:szCs w:val="24"/>
                            <w:lang w:val="en-US"/>
                          </w:rPr>
                          <w:t>F</w:t>
                        </w:r>
                      </w:p>
                    </w:tc>
                  </w:tr>
                  <w:tr w:rsidR="005F39A4" w:rsidRPr="005F4AD6" w:rsidTr="001D05E6">
                    <w:trPr>
                      <w:trHeight w:val="1379"/>
                    </w:trPr>
                    <w:tc>
                      <w:tcPr>
                        <w:tcW w:w="816" w:type="pct"/>
                        <w:vAlign w:val="center"/>
                      </w:tcPr>
                      <w:p w:rsidR="005F39A4" w:rsidRDefault="005F39A4" w:rsidP="001D05E6">
                        <w:pPr>
                          <w:jc w:val="center"/>
                          <w:rPr>
                            <w:b/>
                            <w:szCs w:val="24"/>
                            <w:lang w:val="en-US"/>
                          </w:rPr>
                        </w:pPr>
                        <w:r>
                          <w:rPr>
                            <w:noProof/>
                            <w:lang w:eastAsia="de-DE"/>
                          </w:rPr>
                          <w:drawing>
                            <wp:inline distT="0" distB="0" distL="0" distR="0">
                              <wp:extent cx="702271" cy="701686"/>
                              <wp:effectExtent l="0" t="0" r="3175" b="3175"/>
                              <wp:docPr id="448" name="Bild 1" descr="Impfstoff, Injektion, Impfung, Medizin, Medizinis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pfstoff, Injektion, Impfung, Medizin, Medizinische"/>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2678" cy="702093"/>
                                      </a:xfrm>
                                      <a:prstGeom prst="rect">
                                        <a:avLst/>
                                      </a:prstGeom>
                                      <a:noFill/>
                                      <a:ln>
                                        <a:noFill/>
                                      </a:ln>
                                    </pic:spPr>
                                  </pic:pic>
                                </a:graphicData>
                              </a:graphic>
                            </wp:inline>
                          </w:drawing>
                        </w:r>
                      </w:p>
                    </w:tc>
                    <w:tc>
                      <w:tcPr>
                        <w:tcW w:w="875" w:type="pct"/>
                        <w:vAlign w:val="center"/>
                      </w:tcPr>
                      <w:p w:rsidR="005F39A4" w:rsidRDefault="005F39A4" w:rsidP="001D05E6">
                        <w:pPr>
                          <w:jc w:val="center"/>
                          <w:rPr>
                            <w:b/>
                            <w:szCs w:val="24"/>
                            <w:lang w:val="en-US"/>
                          </w:rPr>
                        </w:pPr>
                        <w:r>
                          <w:rPr>
                            <w:noProof/>
                            <w:color w:val="0000FF"/>
                            <w:lang w:eastAsia="de-DE"/>
                          </w:rPr>
                          <w:drawing>
                            <wp:inline distT="0" distB="0" distL="0" distR="0">
                              <wp:extent cx="787079" cy="722169"/>
                              <wp:effectExtent l="0" t="0" r="0" b="1905"/>
                              <wp:docPr id="449" name="irc_mi" descr="Bildergebnis">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a:hlinkClick r:id="rId28"/>
                                      </pic:cNvPr>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769" r="23810"/>
                                      <a:stretch/>
                                    </pic:blipFill>
                                    <pic:spPr bwMode="auto">
                                      <a:xfrm>
                                        <a:off x="0" y="0"/>
                                        <a:ext cx="791110" cy="7258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816" w:type="pct"/>
                        <w:vAlign w:val="center"/>
                      </w:tcPr>
                      <w:p w:rsidR="005F39A4" w:rsidRDefault="005F39A4" w:rsidP="001D05E6">
                        <w:pPr>
                          <w:jc w:val="center"/>
                          <w:rPr>
                            <w:b/>
                            <w:szCs w:val="24"/>
                            <w:lang w:val="en-US"/>
                          </w:rPr>
                        </w:pPr>
                        <w:r>
                          <w:rPr>
                            <w:noProof/>
                            <w:lang w:eastAsia="de-DE"/>
                          </w:rPr>
                          <w:drawing>
                            <wp:inline distT="0" distB="0" distL="0" distR="0">
                              <wp:extent cx="714564" cy="784862"/>
                              <wp:effectExtent l="0" t="0" r="0" b="0"/>
                              <wp:docPr id="455" name="Bild 2" descr="Personenwaage, Waage, Gewicht, Kontrolle, E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sonenwaage, Waage, Gewicht, Kontrolle, Essen"/>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089" r="14525"/>
                                      <a:stretch/>
                                    </pic:blipFill>
                                    <pic:spPr bwMode="auto">
                                      <a:xfrm>
                                        <a:off x="0" y="0"/>
                                        <a:ext cx="722484" cy="7935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822" w:type="pct"/>
                        <w:vAlign w:val="center"/>
                      </w:tcPr>
                      <w:p w:rsidR="005F39A4" w:rsidRDefault="005F39A4" w:rsidP="001D05E6">
                        <w:pPr>
                          <w:jc w:val="center"/>
                          <w:rPr>
                            <w:b/>
                            <w:szCs w:val="24"/>
                            <w:lang w:val="en-US"/>
                          </w:rPr>
                        </w:pPr>
                        <w:r>
                          <w:rPr>
                            <w:noProof/>
                            <w:lang w:eastAsia="de-DE"/>
                          </w:rPr>
                          <w:drawing>
                            <wp:inline distT="0" distB="0" distL="0" distR="0">
                              <wp:extent cx="677657" cy="722631"/>
                              <wp:effectExtent l="0" t="0" r="8255" b="1270"/>
                              <wp:docPr id="456" name="Bild 3" descr="Psychische Gesundheit, Psychische, Gesundheit, 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ychische Gesundheit, Psychische, Gesundheit, Kopf"/>
                                      <pic:cNvPicPr>
                                        <a:picLocks noChangeAspect="1" noChangeArrowheads="1"/>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112"/>
                                      <a:stretch/>
                                    </pic:blipFill>
                                    <pic:spPr bwMode="auto">
                                      <a:xfrm>
                                        <a:off x="0" y="0"/>
                                        <a:ext cx="679429" cy="7245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796" w:type="pct"/>
                        <w:vAlign w:val="center"/>
                      </w:tcPr>
                      <w:p w:rsidR="005F39A4" w:rsidRDefault="005F39A4" w:rsidP="001D05E6">
                        <w:pPr>
                          <w:jc w:val="center"/>
                          <w:rPr>
                            <w:b/>
                            <w:szCs w:val="24"/>
                            <w:lang w:val="en-US"/>
                          </w:rPr>
                        </w:pPr>
                        <w:r>
                          <w:rPr>
                            <w:noProof/>
                            <w:lang w:eastAsia="de-DE"/>
                          </w:rPr>
                          <w:drawing>
                            <wp:inline distT="0" distB="0" distL="0" distR="0">
                              <wp:extent cx="654008" cy="726675"/>
                              <wp:effectExtent l="0" t="0" r="0" b="0"/>
                              <wp:docPr id="458" name="Bild 4" descr="Gebrochener Zahn, Zähne, Zahnarzt, Medizin, Zahnmediz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brochener Zahn, Zähne, Zahnarzt, Medizin, Zahnmedizin"/>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34" t="2994" r="8333" b="7192"/>
                                      <a:stretch/>
                                    </pic:blipFill>
                                    <pic:spPr bwMode="auto">
                                      <a:xfrm>
                                        <a:off x="0" y="0"/>
                                        <a:ext cx="654022" cy="72669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875" w:type="pct"/>
                        <w:vAlign w:val="center"/>
                      </w:tcPr>
                      <w:p w:rsidR="005F39A4" w:rsidRPr="005F4AD6" w:rsidRDefault="005F39A4" w:rsidP="001D05E6">
                        <w:pPr>
                          <w:jc w:val="center"/>
                          <w:rPr>
                            <w:noProof/>
                            <w:color w:val="0000FF"/>
                            <w:lang w:val="en-US" w:eastAsia="de-DE"/>
                          </w:rPr>
                        </w:pPr>
                        <w:r>
                          <w:rPr>
                            <w:noProof/>
                            <w:color w:val="0000FF"/>
                            <w:lang w:eastAsia="de-DE"/>
                          </w:rPr>
                          <w:drawing>
                            <wp:inline distT="0" distB="0" distL="0" distR="0">
                              <wp:extent cx="787079" cy="722143"/>
                              <wp:effectExtent l="0" t="0" r="0" b="1905"/>
                              <wp:docPr id="461" name="irc_mi" descr="Bildergebnis für liver clip art">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liver clip art">
                                        <a:hlinkClick r:id="rId33"/>
                                      </pic:cNvPr>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5408" cy="720610"/>
                                      </a:xfrm>
                                      <a:prstGeom prst="rect">
                                        <a:avLst/>
                                      </a:prstGeom>
                                      <a:noFill/>
                                      <a:ln>
                                        <a:noFill/>
                                      </a:ln>
                                    </pic:spPr>
                                  </pic:pic>
                                </a:graphicData>
                              </a:graphic>
                            </wp:inline>
                          </w:drawing>
                        </w:r>
                      </w:p>
                    </w:tc>
                  </w:tr>
                </w:tbl>
                <w:p w:rsidR="005F39A4" w:rsidRPr="005F4AD6" w:rsidRDefault="005F39A4" w:rsidP="001D05E6">
                  <w:pPr>
                    <w:spacing w:before="120"/>
                    <w:rPr>
                      <w:szCs w:val="24"/>
                      <w:lang w:val="en-US"/>
                    </w:rPr>
                  </w:pPr>
                  <w:r w:rsidRPr="005F4AD6">
                    <w:rPr>
                      <w:szCs w:val="24"/>
                      <w:lang w:val="en-US"/>
                    </w:rPr>
                    <w:t xml:space="preserve">Tell a partner about the information that </w:t>
                  </w:r>
                  <w:r>
                    <w:rPr>
                      <w:szCs w:val="24"/>
                      <w:lang w:val="en-US"/>
                    </w:rPr>
                    <w:t>is</w:t>
                  </w:r>
                  <w:r w:rsidRPr="005F4AD6">
                    <w:rPr>
                      <w:szCs w:val="24"/>
                      <w:lang w:val="en-US"/>
                    </w:rPr>
                    <w:t xml:space="preserve"> new to you.</w:t>
                  </w:r>
                  <w:r>
                    <w:rPr>
                      <w:szCs w:val="24"/>
                      <w:lang w:val="en-US"/>
                    </w:rPr>
                    <w:t xml:space="preserve"> (If none of the information was new to you, choose the aspect you find most interesting.)</w:t>
                  </w:r>
                  <w:r w:rsidRPr="005F4AD6">
                    <w:rPr>
                      <w:szCs w:val="24"/>
                      <w:lang w:val="en-US"/>
                    </w:rPr>
                    <w:t xml:space="preserve"> Use these phrases:</w:t>
                  </w:r>
                </w:p>
                <w:p w:rsidR="005F39A4" w:rsidRPr="005F4AD6" w:rsidRDefault="005F39A4" w:rsidP="000A346C">
                  <w:pPr>
                    <w:rPr>
                      <w:i/>
                      <w:szCs w:val="24"/>
                      <w:lang w:val="en-US"/>
                    </w:rPr>
                  </w:pPr>
                  <w:r w:rsidRPr="005F4AD6">
                    <w:rPr>
                      <w:i/>
                      <w:szCs w:val="24"/>
                      <w:lang w:val="en-US"/>
                    </w:rPr>
                    <w:t>I didn’t know that suga</w:t>
                  </w:r>
                  <w:r>
                    <w:rPr>
                      <w:i/>
                      <w:szCs w:val="24"/>
                      <w:lang w:val="en-US"/>
                    </w:rPr>
                    <w:t>r can cause…; I’m surprised that</w:t>
                  </w:r>
                  <w:r w:rsidRPr="005F4AD6">
                    <w:rPr>
                      <w:i/>
                      <w:szCs w:val="24"/>
                      <w:lang w:val="en-US"/>
                    </w:rPr>
                    <w:t xml:space="preserve"> sugar can…; What was new to me is that…</w:t>
                  </w:r>
                  <w:r>
                    <w:rPr>
                      <w:i/>
                      <w:szCs w:val="24"/>
                      <w:lang w:val="en-US"/>
                    </w:rPr>
                    <w:t>; I think the most interesting aspect is…</w:t>
                  </w:r>
                </w:p>
              </w:txbxContent>
            </v:textbox>
            <w10:wrap anchorx="margin" anchory="margin"/>
          </v:roundrect>
        </w:pict>
      </w:r>
    </w:p>
    <w:p w:rsidR="00752214" w:rsidRPr="00C63A31" w:rsidRDefault="00752214" w:rsidP="000A346C">
      <w:pPr>
        <w:tabs>
          <w:tab w:val="left" w:pos="2922"/>
        </w:tabs>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0A346C" w:rsidRPr="00C63A31" w:rsidRDefault="000A346C" w:rsidP="000A346C">
      <w:pPr>
        <w:spacing w:before="60" w:after="60"/>
        <w:rPr>
          <w:b/>
          <w:szCs w:val="24"/>
          <w:lang w:val="en-US"/>
        </w:rPr>
      </w:pPr>
    </w:p>
    <w:p w:rsidR="00975F47" w:rsidRDefault="00975F47" w:rsidP="000A346C">
      <w:pPr>
        <w:tabs>
          <w:tab w:val="left" w:pos="1149"/>
        </w:tabs>
        <w:rPr>
          <w:szCs w:val="24"/>
          <w:lang w:val="en-US"/>
        </w:rPr>
      </w:pPr>
    </w:p>
    <w:p w:rsidR="000A346C" w:rsidRPr="00D771EC" w:rsidRDefault="000671ED" w:rsidP="000671ED">
      <w:pPr>
        <w:tabs>
          <w:tab w:val="left" w:pos="1149"/>
        </w:tabs>
        <w:spacing w:after="120"/>
        <w:rPr>
          <w:b/>
          <w:szCs w:val="24"/>
          <w:lang w:val="en-US"/>
        </w:rPr>
      </w:pPr>
      <w:r w:rsidRPr="00D771EC">
        <w:rPr>
          <w:b/>
          <w:szCs w:val="24"/>
          <w:lang w:val="en-US"/>
        </w:rPr>
        <w:lastRenderedPageBreak/>
        <w:t xml:space="preserve">Differenzierung: </w:t>
      </w:r>
      <w:r w:rsidR="000A346C" w:rsidRPr="00D771EC">
        <w:rPr>
          <w:b/>
          <w:szCs w:val="24"/>
          <w:lang w:val="en-US"/>
        </w:rPr>
        <w:t>M 3 Learning Step 1 (Niveau</w:t>
      </w:r>
      <w:r w:rsidR="00BB7CE2" w:rsidRPr="00D771EC">
        <w:rPr>
          <w:b/>
          <w:szCs w:val="24"/>
          <w:lang w:val="en-US"/>
        </w:rPr>
        <w:t>stufen</w:t>
      </w:r>
      <w:r w:rsidR="000A346C" w:rsidRPr="00D771EC">
        <w:rPr>
          <w:b/>
          <w:szCs w:val="24"/>
          <w:lang w:val="en-US"/>
        </w:rPr>
        <w:t xml:space="preserve"> </w:t>
      </w:r>
      <w:r w:rsidR="00AA015A" w:rsidRPr="00D771EC">
        <w:rPr>
          <w:b/>
          <w:szCs w:val="24"/>
          <w:lang w:val="en-US"/>
        </w:rPr>
        <w:t>C/</w:t>
      </w:r>
      <w:r w:rsidR="000A346C" w:rsidRPr="00D771EC">
        <w:rPr>
          <w:b/>
          <w:szCs w:val="24"/>
          <w:lang w:val="en-US"/>
        </w:rPr>
        <w:t>D)</w:t>
      </w:r>
    </w:p>
    <w:p w:rsidR="000A346C" w:rsidRPr="00D771EC" w:rsidRDefault="007F7324" w:rsidP="000A346C">
      <w:pPr>
        <w:spacing w:before="60" w:after="60"/>
        <w:rPr>
          <w:b/>
          <w:szCs w:val="24"/>
          <w:lang w:val="en-US"/>
        </w:rPr>
      </w:pPr>
      <w:r>
        <w:rPr>
          <w:b/>
          <w:noProof/>
          <w:szCs w:val="24"/>
          <w:lang w:eastAsia="de-DE"/>
        </w:rPr>
        <w:pict>
          <v:roundrect id="Abgerundetes Rechteck 20" o:spid="_x0000_s1029" style="position:absolute;left:0;text-align:left;margin-left:-2.1pt;margin-top:36.55pt;width:477.25pt;height:657.65pt;z-index:251742208;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" fillcolor="#fbd4b4 [1305]" strokecolor="#f69240">
            <v:shadow on="t" color="black" opacity="24903f" origin=",.5" offset="0,.55556mm"/>
            <v:textbox>
              <w:txbxContent>
                <w:p w:rsidR="005F39A4" w:rsidRPr="009C5241" w:rsidRDefault="005F39A4" w:rsidP="009C5241">
                  <w:pPr>
                    <w:jc w:val="center"/>
                    <w:rPr>
                      <w:b/>
                      <w:sz w:val="28"/>
                      <w:szCs w:val="24"/>
                      <w:lang w:val="en-US"/>
                    </w:rPr>
                  </w:pPr>
                  <w:r w:rsidRPr="009C5241">
                    <w:rPr>
                      <w:b/>
                      <w:sz w:val="28"/>
                      <w:szCs w:val="24"/>
                      <w:lang w:val="en-US"/>
                    </w:rPr>
                    <w:t>Step 1</w:t>
                  </w:r>
                </w:p>
                <w:p w:rsidR="005F39A4" w:rsidRDefault="005F39A4" w:rsidP="000A346C">
                  <w:pPr>
                    <w:rPr>
                      <w:b/>
                      <w:szCs w:val="24"/>
                      <w:lang w:val="en-US"/>
                    </w:rPr>
                  </w:pPr>
                  <w:r>
                    <w:rPr>
                      <w:b/>
                      <w:szCs w:val="24"/>
                      <w:lang w:val="en-US"/>
                    </w:rPr>
                    <w:t>What too much sugar does to our body and brain</w:t>
                  </w:r>
                </w:p>
                <w:p w:rsidR="005F39A4" w:rsidRDefault="005F39A4" w:rsidP="000A346C">
                  <w:pPr>
                    <w:rPr>
                      <w:b/>
                      <w:noProof/>
                      <w:szCs w:val="24"/>
                      <w:lang w:val="en-US" w:eastAsia="de-DE"/>
                    </w:rPr>
                  </w:pPr>
                  <w:r>
                    <w:rPr>
                      <w:szCs w:val="24"/>
                      <w:lang w:val="en-US"/>
                    </w:rPr>
                    <w:t>Read the texts and match them with the pictures.</w:t>
                  </w:r>
                  <w:r w:rsidRPr="00A55903">
                    <w:rPr>
                      <w:szCs w:val="24"/>
                      <w:lang w:val="en-US"/>
                    </w:rPr>
                    <w:t xml:space="preserve"> </w:t>
                  </w:r>
                  <w:r>
                    <w:rPr>
                      <w:szCs w:val="24"/>
                      <w:lang w:val="en-US"/>
                    </w:rPr>
                    <w:t xml:space="preserve">Then </w:t>
                  </w:r>
                  <w:r w:rsidRPr="005F4AD6">
                    <w:rPr>
                      <w:szCs w:val="24"/>
                      <w:lang w:val="en-US"/>
                    </w:rPr>
                    <w:t>tick (</w:t>
                  </w:r>
                  <w:r w:rsidRPr="005F4AD6">
                    <w:rPr>
                      <w:lang w:val="en-US"/>
                    </w:rPr>
                    <w:sym w:font="Wingdings" w:char="F0FC"/>
                  </w:r>
                  <w:r w:rsidRPr="005F4AD6">
                    <w:rPr>
                      <w:lang w:val="en-US"/>
                    </w:rPr>
                    <w:t>)</w:t>
                  </w:r>
                  <w:r>
                    <w:rPr>
                      <w:b/>
                      <w:lang w:val="en-US"/>
                    </w:rPr>
                    <w:t xml:space="preserve"> </w:t>
                  </w:r>
                  <w:r w:rsidRPr="005F4AD6">
                    <w:rPr>
                      <w:lang w:val="en-US"/>
                    </w:rPr>
                    <w:t>the</w:t>
                  </w:r>
                  <w:r w:rsidRPr="005F4AD6">
                    <w:rPr>
                      <w:b/>
                      <w:noProof/>
                      <w:szCs w:val="24"/>
                      <w:lang w:val="en-US" w:eastAsia="de-DE"/>
                    </w:rPr>
                    <w:t xml:space="preserve"> </w:t>
                  </w:r>
                  <w:r>
                    <w:rPr>
                      <w:noProof/>
                      <w:szCs w:val="24"/>
                      <w:lang w:val="en-US" w:eastAsia="de-DE"/>
                    </w:rPr>
                    <w:t xml:space="preserve">information </w:t>
                  </w:r>
                  <w:r w:rsidRPr="005F4AD6">
                    <w:rPr>
                      <w:noProof/>
                      <w:szCs w:val="24"/>
                      <w:lang w:val="en-US" w:eastAsia="de-DE"/>
                    </w:rPr>
                    <w:t xml:space="preserve">you already </w:t>
                  </w:r>
                  <w:r>
                    <w:rPr>
                      <w:noProof/>
                      <w:szCs w:val="24"/>
                      <w:lang w:val="en-US" w:eastAsia="de-DE"/>
                    </w:rPr>
                    <w:t>k</w:t>
                  </w:r>
                  <w:r w:rsidRPr="005F4AD6">
                    <w:rPr>
                      <w:noProof/>
                      <w:szCs w:val="24"/>
                      <w:lang w:val="en-US" w:eastAsia="de-DE"/>
                    </w:rPr>
                    <w:t>new. Cross (x) the information that was new to you</w:t>
                  </w:r>
                  <w:r>
                    <w:rPr>
                      <w:noProof/>
                      <w:szCs w:val="24"/>
                      <w:lang w:val="en-US" w:eastAsia="de-DE"/>
                    </w:rPr>
                    <w:t>.</w:t>
                  </w:r>
                  <w:r w:rsidRPr="00A55903">
                    <w:rPr>
                      <w:b/>
                      <w:noProof/>
                      <w:szCs w:val="24"/>
                      <w:lang w:val="en-US" w:eastAsia="de-DE"/>
                    </w:rPr>
                    <w:t xml:space="preserve"> </w:t>
                  </w:r>
                </w:p>
                <w:p w:rsidR="005F39A4" w:rsidRDefault="005F39A4" w:rsidP="000A346C">
                  <w:pPr>
                    <w:rPr>
                      <w:b/>
                      <w:noProof/>
                      <w:szCs w:val="24"/>
                      <w:lang w:val="en-US" w:eastAsia="de-DE"/>
                    </w:rPr>
                  </w:pPr>
                  <w:r>
                    <w:rPr>
                      <w:b/>
                      <w:noProof/>
                      <w:szCs w:val="24"/>
                      <w:lang w:eastAsia="de-DE"/>
                    </w:rPr>
                    <w:drawing>
                      <wp:inline distT="0" distB="0" distL="0" distR="0">
                        <wp:extent cx="5443870" cy="3795823"/>
                        <wp:effectExtent l="0" t="0" r="23480" b="0"/>
                        <wp:docPr id="462" name="Diagramm 4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tbl>
                  <w:tblPr>
                    <w:tblStyle w:val="Tabellenraster21"/>
                    <w:tblW w:w="7054" w:type="dxa"/>
                    <w:tblInd w:w="755" w:type="dxa"/>
                    <w:tblLayout w:type="fixed"/>
                    <w:tblLook w:val="04A0"/>
                  </w:tblPr>
                  <w:tblGrid>
                    <w:gridCol w:w="2466"/>
                    <w:gridCol w:w="2367"/>
                    <w:gridCol w:w="2221"/>
                  </w:tblGrid>
                  <w:tr w:rsidR="005F39A4" w:rsidRPr="00A55903" w:rsidTr="001D05E6">
                    <w:tc>
                      <w:tcPr>
                        <w:tcW w:w="2466" w:type="dxa"/>
                        <w:vAlign w:val="center"/>
                      </w:tcPr>
                      <w:p w:rsidR="005F39A4" w:rsidRDefault="005F39A4" w:rsidP="001D05E6">
                        <w:pPr>
                          <w:jc w:val="center"/>
                          <w:rPr>
                            <w:b/>
                            <w:szCs w:val="24"/>
                            <w:lang w:val="en-US"/>
                          </w:rPr>
                        </w:pPr>
                        <w:r>
                          <w:rPr>
                            <w:b/>
                            <w:szCs w:val="24"/>
                            <w:lang w:val="en-US"/>
                          </w:rPr>
                          <w:t>A</w:t>
                        </w:r>
                      </w:p>
                    </w:tc>
                    <w:tc>
                      <w:tcPr>
                        <w:tcW w:w="2367" w:type="dxa"/>
                        <w:vAlign w:val="center"/>
                      </w:tcPr>
                      <w:p w:rsidR="005F39A4" w:rsidRDefault="005F39A4" w:rsidP="001D05E6">
                        <w:pPr>
                          <w:jc w:val="center"/>
                          <w:rPr>
                            <w:b/>
                            <w:szCs w:val="24"/>
                            <w:lang w:val="en-US"/>
                          </w:rPr>
                        </w:pPr>
                        <w:r>
                          <w:rPr>
                            <w:b/>
                            <w:szCs w:val="24"/>
                            <w:lang w:val="en-US"/>
                          </w:rPr>
                          <w:t>B</w:t>
                        </w:r>
                      </w:p>
                    </w:tc>
                    <w:tc>
                      <w:tcPr>
                        <w:tcW w:w="2221" w:type="dxa"/>
                        <w:vAlign w:val="center"/>
                      </w:tcPr>
                      <w:p w:rsidR="005F39A4" w:rsidRDefault="005F39A4" w:rsidP="001D05E6">
                        <w:pPr>
                          <w:jc w:val="center"/>
                          <w:rPr>
                            <w:b/>
                            <w:szCs w:val="24"/>
                            <w:lang w:val="en-US"/>
                          </w:rPr>
                        </w:pPr>
                        <w:r>
                          <w:rPr>
                            <w:b/>
                            <w:szCs w:val="24"/>
                            <w:lang w:val="en-US"/>
                          </w:rPr>
                          <w:t>C</w:t>
                        </w:r>
                      </w:p>
                    </w:tc>
                  </w:tr>
                  <w:tr w:rsidR="005F39A4" w:rsidRPr="00A55903" w:rsidTr="001D05E6">
                    <w:tc>
                      <w:tcPr>
                        <w:tcW w:w="2466" w:type="dxa"/>
                      </w:tcPr>
                      <w:p w:rsidR="005F39A4" w:rsidRDefault="005F39A4" w:rsidP="003F53A3">
                        <w:pPr>
                          <w:jc w:val="center"/>
                          <w:rPr>
                            <w:b/>
                            <w:szCs w:val="24"/>
                            <w:lang w:val="en-US"/>
                          </w:rPr>
                        </w:pPr>
                        <w:r>
                          <w:rPr>
                            <w:noProof/>
                            <w:color w:val="0000FF"/>
                          </w:rPr>
                          <w:drawing>
                            <wp:inline distT="0" distB="0" distL="0" distR="0">
                              <wp:extent cx="1028471" cy="720969"/>
                              <wp:effectExtent l="0" t="0" r="635" b="3175"/>
                              <wp:docPr id="463" name="irc_mi" descr="Bildergebnis für liver clip art">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liver clip art">
                                        <a:hlinkClick r:id="rId33"/>
                                      </pic:cNvPr>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7960" cy="720610"/>
                                      </a:xfrm>
                                      <a:prstGeom prst="rect">
                                        <a:avLst/>
                                      </a:prstGeom>
                                      <a:noFill/>
                                      <a:ln>
                                        <a:noFill/>
                                      </a:ln>
                                    </pic:spPr>
                                  </pic:pic>
                                </a:graphicData>
                              </a:graphic>
                            </wp:inline>
                          </w:drawing>
                        </w:r>
                      </w:p>
                    </w:tc>
                    <w:tc>
                      <w:tcPr>
                        <w:tcW w:w="2367" w:type="dxa"/>
                      </w:tcPr>
                      <w:p w:rsidR="005F39A4" w:rsidRDefault="005F39A4" w:rsidP="003F53A3">
                        <w:pPr>
                          <w:jc w:val="center"/>
                          <w:rPr>
                            <w:b/>
                            <w:szCs w:val="24"/>
                            <w:lang w:val="en-US"/>
                          </w:rPr>
                        </w:pPr>
                        <w:r>
                          <w:rPr>
                            <w:noProof/>
                          </w:rPr>
                          <w:drawing>
                            <wp:inline distT="0" distB="0" distL="0" distR="0">
                              <wp:extent cx="677657" cy="722631"/>
                              <wp:effectExtent l="0" t="0" r="8255" b="1270"/>
                              <wp:docPr id="464" name="Bild 3" descr="Psychische Gesundheit, Psychische, Gesundheit, Ko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ychische Gesundheit, Psychische, Gesundheit, Kopf"/>
                                      <pic:cNvPicPr>
                                        <a:picLocks noChangeAspect="1" noChangeArrowheads="1"/>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112"/>
                                      <a:stretch/>
                                    </pic:blipFill>
                                    <pic:spPr bwMode="auto">
                                      <a:xfrm>
                                        <a:off x="0" y="0"/>
                                        <a:ext cx="679429" cy="7245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221" w:type="dxa"/>
                      </w:tcPr>
                      <w:p w:rsidR="005F39A4" w:rsidRDefault="005F39A4" w:rsidP="003F53A3">
                        <w:pPr>
                          <w:jc w:val="center"/>
                          <w:rPr>
                            <w:b/>
                            <w:szCs w:val="24"/>
                            <w:lang w:val="en-US"/>
                          </w:rPr>
                        </w:pPr>
                        <w:r>
                          <w:rPr>
                            <w:noProof/>
                            <w:color w:val="0000FF"/>
                          </w:rPr>
                          <w:drawing>
                            <wp:inline distT="0" distB="0" distL="0" distR="0">
                              <wp:extent cx="889770" cy="720969"/>
                              <wp:effectExtent l="0" t="0" r="5715" b="3175"/>
                              <wp:docPr id="465" name="irc_mi" descr="Bildergebnis">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a:hlinkClick r:id="rId28"/>
                                      </pic:cNvPr>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769" r="23810"/>
                                      <a:stretch/>
                                    </pic:blipFill>
                                    <pic:spPr bwMode="auto">
                                      <a:xfrm>
                                        <a:off x="0" y="0"/>
                                        <a:ext cx="895815" cy="7258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5F39A4" w:rsidRDefault="005F39A4" w:rsidP="000A346C">
                  <w:pPr>
                    <w:rPr>
                      <w:sz w:val="18"/>
                      <w:szCs w:val="18"/>
                      <w:lang w:val="en-US"/>
                    </w:rPr>
                  </w:pPr>
                </w:p>
                <w:p w:rsidR="005F39A4" w:rsidRPr="001D69BE" w:rsidRDefault="005F39A4" w:rsidP="000A346C">
                  <w:pPr>
                    <w:rPr>
                      <w:sz w:val="18"/>
                      <w:szCs w:val="18"/>
                      <w:lang w:val="en-US"/>
                    </w:rPr>
                  </w:pPr>
                  <w:r w:rsidRPr="001D69BE">
                    <w:rPr>
                      <w:sz w:val="18"/>
                      <w:szCs w:val="18"/>
                      <w:lang w:val="en-US"/>
                    </w:rPr>
                    <w:t>Vocab</w:t>
                  </w:r>
                  <w:r>
                    <w:rPr>
                      <w:sz w:val="18"/>
                      <w:szCs w:val="18"/>
                      <w:lang w:val="en-US"/>
                    </w:rPr>
                    <w:t>ulary</w:t>
                  </w:r>
                  <w:r w:rsidRPr="001D69BE">
                    <w:rPr>
                      <w:sz w:val="18"/>
                      <w:szCs w:val="18"/>
                      <w:lang w:val="en-US"/>
                    </w:rPr>
                    <w:t xml:space="preserve">: memory – </w:t>
                  </w:r>
                  <w:r>
                    <w:rPr>
                      <w:i/>
                      <w:sz w:val="18"/>
                      <w:szCs w:val="18"/>
                      <w:lang w:val="en-US"/>
                    </w:rPr>
                    <w:t>Gedächtnis;</w:t>
                  </w:r>
                  <w:r w:rsidRPr="001D69BE">
                    <w:rPr>
                      <w:sz w:val="18"/>
                      <w:szCs w:val="18"/>
                      <w:lang w:val="en-US"/>
                    </w:rPr>
                    <w:t xml:space="preserve"> blood pressure – </w:t>
                  </w:r>
                  <w:r w:rsidRPr="001D69BE">
                    <w:rPr>
                      <w:i/>
                      <w:sz w:val="18"/>
                      <w:szCs w:val="18"/>
                      <w:lang w:val="en-US"/>
                    </w:rPr>
                    <w:t>Blutdruck</w:t>
                  </w:r>
                  <w:r w:rsidRPr="001D69BE">
                    <w:rPr>
                      <w:sz w:val="18"/>
                      <w:szCs w:val="18"/>
                      <w:lang w:val="en-US"/>
                    </w:rPr>
                    <w:t xml:space="preserve">; liver – </w:t>
                  </w:r>
                  <w:r w:rsidRPr="001D69BE">
                    <w:rPr>
                      <w:i/>
                      <w:sz w:val="18"/>
                      <w:szCs w:val="18"/>
                      <w:lang w:val="en-US"/>
                    </w:rPr>
                    <w:t>Leber</w:t>
                  </w:r>
                  <w:r w:rsidRPr="001D69BE">
                    <w:rPr>
                      <w:sz w:val="18"/>
                      <w:szCs w:val="18"/>
                      <w:lang w:val="en-US"/>
                    </w:rPr>
                    <w:t xml:space="preserve">; to damage - </w:t>
                  </w:r>
                  <w:r w:rsidRPr="001D69BE">
                    <w:rPr>
                      <w:i/>
                      <w:sz w:val="18"/>
                      <w:szCs w:val="18"/>
                      <w:lang w:val="en-US"/>
                    </w:rPr>
                    <w:t>schädigen</w:t>
                  </w:r>
                </w:p>
                <w:p w:rsidR="005F39A4" w:rsidRPr="005F4AD6" w:rsidRDefault="005F39A4" w:rsidP="000A346C">
                  <w:pPr>
                    <w:rPr>
                      <w:szCs w:val="24"/>
                      <w:lang w:val="en-US"/>
                    </w:rPr>
                  </w:pPr>
                  <w:r w:rsidRPr="005F4AD6">
                    <w:rPr>
                      <w:szCs w:val="24"/>
                      <w:lang w:val="en-US"/>
                    </w:rPr>
                    <w:t xml:space="preserve">Tell a partner about </w:t>
                  </w:r>
                  <w:r>
                    <w:rPr>
                      <w:szCs w:val="24"/>
                      <w:lang w:val="en-US"/>
                    </w:rPr>
                    <w:t>one of the aspects (that is new to you)</w:t>
                  </w:r>
                  <w:r w:rsidRPr="005F4AD6">
                    <w:rPr>
                      <w:szCs w:val="24"/>
                      <w:lang w:val="en-US"/>
                    </w:rPr>
                    <w:t>. Use these phrases:</w:t>
                  </w:r>
                </w:p>
                <w:p w:rsidR="005F39A4" w:rsidRPr="005F4AD6" w:rsidRDefault="005F39A4" w:rsidP="000A346C">
                  <w:pPr>
                    <w:rPr>
                      <w:i/>
                      <w:szCs w:val="24"/>
                      <w:lang w:val="en-US"/>
                    </w:rPr>
                  </w:pPr>
                  <w:r>
                    <w:rPr>
                      <w:i/>
                      <w:szCs w:val="24"/>
                      <w:lang w:val="en-US"/>
                    </w:rPr>
                    <w:t>Sugar can damage…; Too much sugar is bad for…; Too much sugar makes you…</w:t>
                  </w:r>
                </w:p>
                <w:p w:rsidR="005F39A4" w:rsidRPr="001A066F" w:rsidRDefault="005F39A4" w:rsidP="000A346C">
                  <w:pPr>
                    <w:rPr>
                      <w:b/>
                      <w:szCs w:val="24"/>
                      <w:lang w:val="en-US"/>
                    </w:rPr>
                  </w:pPr>
                </w:p>
                <w:p w:rsidR="005F39A4" w:rsidRPr="00202AA8" w:rsidRDefault="005F39A4" w:rsidP="000A346C">
                  <w:pPr>
                    <w:rPr>
                      <w:b/>
                      <w:szCs w:val="24"/>
                      <w:lang w:val="en-US"/>
                    </w:rPr>
                  </w:pPr>
                </w:p>
              </w:txbxContent>
            </v:textbox>
            <w10:wrap anchorx="margin" anchory="margin"/>
          </v:roundrect>
        </w:pict>
      </w: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0A346C">
      <w:pPr>
        <w:spacing w:before="60" w:after="60"/>
        <w:rPr>
          <w:b/>
          <w:szCs w:val="24"/>
          <w:lang w:val="en-US"/>
        </w:rPr>
      </w:pPr>
    </w:p>
    <w:p w:rsidR="000A346C" w:rsidRPr="00D771EC" w:rsidRDefault="000A346C" w:rsidP="00C63CD8">
      <w:pPr>
        <w:tabs>
          <w:tab w:val="left" w:pos="2922"/>
        </w:tabs>
        <w:rPr>
          <w:b/>
          <w:szCs w:val="24"/>
          <w:lang w:val="en-US"/>
        </w:rPr>
      </w:pPr>
    </w:p>
    <w:p w:rsidR="00975F47" w:rsidRPr="00D771EC" w:rsidRDefault="00975F47" w:rsidP="00C63CD8">
      <w:pPr>
        <w:tabs>
          <w:tab w:val="left" w:pos="2922"/>
        </w:tabs>
        <w:rPr>
          <w:b/>
          <w:szCs w:val="24"/>
          <w:lang w:val="en-US"/>
        </w:rPr>
      </w:pPr>
    </w:p>
    <w:p w:rsidR="00975F47" w:rsidRPr="00D771EC" w:rsidRDefault="00975F47" w:rsidP="00C63CD8">
      <w:pPr>
        <w:tabs>
          <w:tab w:val="left" w:pos="2922"/>
        </w:tabs>
        <w:rPr>
          <w:b/>
          <w:szCs w:val="24"/>
          <w:lang w:val="en-US"/>
        </w:rPr>
        <w:sectPr w:rsidR="00975F47" w:rsidRPr="00D771EC" w:rsidSect="004A6D5D">
          <w:pgSz w:w="11906" w:h="16838"/>
          <w:pgMar w:top="1418" w:right="1418" w:bottom="992" w:left="1418" w:header="567" w:footer="835" w:gutter="0"/>
          <w:cols w:space="708"/>
          <w:docGrid w:linePitch="360"/>
        </w:sectPr>
      </w:pPr>
    </w:p>
    <w:p w:rsidR="00C63CD8" w:rsidRPr="00D771EC" w:rsidRDefault="00E35D1B" w:rsidP="00C63CD8">
      <w:pPr>
        <w:tabs>
          <w:tab w:val="left" w:pos="2922"/>
        </w:tabs>
        <w:rPr>
          <w:b/>
          <w:szCs w:val="24"/>
          <w:lang w:val="en-US"/>
        </w:rPr>
      </w:pPr>
      <w:r>
        <w:rPr>
          <w:b/>
          <w:szCs w:val="24"/>
          <w:lang w:val="en-US"/>
        </w:rPr>
        <w:lastRenderedPageBreak/>
        <w:t>M</w:t>
      </w:r>
      <w:r w:rsidR="000A346C" w:rsidRPr="00D771EC">
        <w:rPr>
          <w:b/>
          <w:szCs w:val="24"/>
          <w:lang w:val="en-US"/>
        </w:rPr>
        <w:t>4 Learning Step 2</w:t>
      </w:r>
      <w:r w:rsidR="00C63CD8" w:rsidRPr="00D771EC">
        <w:rPr>
          <w:b/>
          <w:szCs w:val="24"/>
          <w:lang w:val="en-US"/>
        </w:rPr>
        <w:t xml:space="preserve"> (Niveau</w:t>
      </w:r>
      <w:r w:rsidR="00BB7CE2" w:rsidRPr="00D771EC">
        <w:rPr>
          <w:b/>
          <w:szCs w:val="24"/>
          <w:lang w:val="en-US"/>
        </w:rPr>
        <w:t>stufe</w:t>
      </w:r>
      <w:r w:rsidR="00C63CD8" w:rsidRPr="00D771EC">
        <w:rPr>
          <w:b/>
          <w:szCs w:val="24"/>
          <w:lang w:val="en-US"/>
        </w:rPr>
        <w:t xml:space="preserve"> E)</w:t>
      </w:r>
      <w:r w:rsidR="002D208C" w:rsidRPr="00D771EC">
        <w:rPr>
          <w:b/>
          <w:szCs w:val="24"/>
          <w:lang w:val="en-US"/>
        </w:rPr>
        <w:t xml:space="preserve">      </w:t>
      </w:r>
    </w:p>
    <w:p w:rsidR="00C63CD8" w:rsidRPr="00D771EC" w:rsidRDefault="007F7324" w:rsidP="00A32DA6">
      <w:pPr>
        <w:tabs>
          <w:tab w:val="left" w:pos="2922"/>
        </w:tabs>
        <w:rPr>
          <w:szCs w:val="24"/>
          <w:lang w:val="en-US"/>
        </w:rPr>
      </w:pPr>
      <w:r w:rsidRPr="007F7324">
        <w:rPr>
          <w:rFonts w:ascii="Times New Roman" w:eastAsia="Times New Roman" w:hAnsi="Times New Roman" w:cs="Times New Roman"/>
          <w:b/>
          <w:noProof/>
          <w:szCs w:val="24"/>
          <w:lang w:eastAsia="de-DE"/>
        </w:rPr>
        <w:pict>
          <v:roundrect id="Abgerundetes Rechteck 26" o:spid="_x0000_s1030" style="position:absolute;left:0;text-align:left;margin-left:-2.1pt;margin-top:40.35pt;width:458.35pt;height:625.45pt;z-index:251773952;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" fillcolor="#ffbe86" strokecolor="#f69240">
            <v:fill color2="#ffebdb" rotate="t" angle="180" colors="0 #ffbe86;22938f #ffd0aa;1 #ffebdb" focus="100%" type="gradient"/>
            <v:shadow on="t" color="black" opacity="24903f" origin=",.5" offset="0,.55556mm"/>
            <v:textbox>
              <w:txbxContent>
                <w:p w:rsidR="005F39A4" w:rsidRPr="009C5241" w:rsidRDefault="005F39A4" w:rsidP="009C5241">
                  <w:pPr>
                    <w:jc w:val="center"/>
                    <w:rPr>
                      <w:b/>
                      <w:sz w:val="28"/>
                      <w:szCs w:val="24"/>
                      <w:lang w:val="en-US"/>
                    </w:rPr>
                  </w:pPr>
                  <w:r w:rsidRPr="009C5241">
                    <w:rPr>
                      <w:b/>
                      <w:sz w:val="28"/>
                      <w:szCs w:val="24"/>
                      <w:lang w:val="en-US"/>
                    </w:rPr>
                    <w:t>Step 2</w:t>
                  </w:r>
                </w:p>
                <w:p w:rsidR="005F39A4" w:rsidRPr="00E93AFF" w:rsidRDefault="005F39A4" w:rsidP="00C63CD8">
                  <w:pPr>
                    <w:rPr>
                      <w:szCs w:val="24"/>
                      <w:lang w:val="en-US"/>
                    </w:rPr>
                  </w:pPr>
                  <w:r w:rsidRPr="00E93AFF">
                    <w:rPr>
                      <w:szCs w:val="24"/>
                      <w:lang w:val="en-US"/>
                    </w:rPr>
                    <w:t>Take a look at the list of ingredients on the package. You will find words ending with –ose. These are different types of sugar.</w:t>
                  </w:r>
                </w:p>
                <w:p w:rsidR="005F39A4" w:rsidRPr="00E93AFF" w:rsidRDefault="005F39A4" w:rsidP="00C63CD8">
                  <w:pPr>
                    <w:rPr>
                      <w:szCs w:val="24"/>
                      <w:lang w:val="en-US"/>
                    </w:rPr>
                  </w:pPr>
                </w:p>
                <w:p w:rsidR="005F39A4" w:rsidRPr="00E93AFF" w:rsidRDefault="005F39A4" w:rsidP="00C63CD8">
                  <w:pPr>
                    <w:rPr>
                      <w:szCs w:val="24"/>
                      <w:lang w:val="en-US"/>
                    </w:rPr>
                  </w:pPr>
                  <w:r w:rsidRPr="00E93AFF">
                    <w:rPr>
                      <w:szCs w:val="24"/>
                      <w:lang w:val="en-US"/>
                    </w:rPr>
                    <w:t>Match the icons with the information.</w:t>
                  </w:r>
                </w:p>
                <w:p w:rsidR="005F39A4" w:rsidRDefault="005F39A4" w:rsidP="00C63CD8">
                  <w:pPr>
                    <w:rPr>
                      <w:b/>
                      <w:szCs w:val="24"/>
                      <w:lang w:val="en-US"/>
                    </w:rPr>
                  </w:pPr>
                </w:p>
                <w:tbl>
                  <w:tblPr>
                    <w:tblStyle w:val="Tabellenraster3"/>
                    <w:tblW w:w="0" w:type="auto"/>
                    <w:tblLayout w:type="fixed"/>
                    <w:tblLook w:val="04A0"/>
                  </w:tblPr>
                  <w:tblGrid>
                    <w:gridCol w:w="1088"/>
                    <w:gridCol w:w="721"/>
                    <w:gridCol w:w="6137"/>
                  </w:tblGrid>
                  <w:tr w:rsidR="005F39A4" w:rsidRPr="008C432B" w:rsidTr="002F1F2F">
                    <w:tc>
                      <w:tcPr>
                        <w:tcW w:w="1088" w:type="dxa"/>
                      </w:tcPr>
                      <w:p w:rsidR="005F39A4" w:rsidRDefault="005F39A4" w:rsidP="003F53A3">
                        <w:pPr>
                          <w:rPr>
                            <w:b/>
                            <w:szCs w:val="24"/>
                            <w:lang w:val="en-US"/>
                          </w:rPr>
                        </w:pPr>
                        <w:r>
                          <w:rPr>
                            <w:noProof/>
                          </w:rPr>
                          <w:drawing>
                            <wp:inline distT="0" distB="0" distL="0" distR="0">
                              <wp:extent cx="447709" cy="499480"/>
                              <wp:effectExtent l="0" t="0" r="0" b="0"/>
                              <wp:docPr id="466" name="Bild 2" descr="Äpfel, Malus, Kernobstgewächs, Frucht, Aufgeschni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Äpfel, Malus, Kernobstgewächs, Frucht, Aufgeschnitten"/>
                                      <pic:cNvPicPr>
                                        <a:picLocks noChangeAspect="1" noChangeArrowheads="1"/>
                                      </pic:cNvPicPr>
                                    </pic:nvPicPr>
                                    <pic:blipFill rotWithShape="1">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742"/>
                                      <a:stretch/>
                                    </pic:blipFill>
                                    <pic:spPr bwMode="auto">
                                      <a:xfrm>
                                        <a:off x="0" y="0"/>
                                        <a:ext cx="450254" cy="5023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721" w:type="dxa"/>
                        <w:vMerge w:val="restart"/>
                      </w:tcPr>
                      <w:p w:rsidR="005F39A4" w:rsidRPr="00240DD9" w:rsidRDefault="005F39A4" w:rsidP="003F53A3">
                        <w:pPr>
                          <w:rPr>
                            <w:szCs w:val="24"/>
                            <w:lang w:val="en-US"/>
                          </w:rPr>
                        </w:pPr>
                      </w:p>
                    </w:tc>
                    <w:tc>
                      <w:tcPr>
                        <w:tcW w:w="6137" w:type="dxa"/>
                      </w:tcPr>
                      <w:p w:rsidR="005F39A4" w:rsidRPr="00240DD9" w:rsidRDefault="005F39A4" w:rsidP="0000139E">
                        <w:pPr>
                          <w:rPr>
                            <w:szCs w:val="24"/>
                            <w:lang w:val="en-US"/>
                          </w:rPr>
                        </w:pPr>
                        <w:r w:rsidRPr="00A813B3">
                          <w:rPr>
                            <w:b/>
                            <w:szCs w:val="24"/>
                            <w:lang w:val="en-US"/>
                          </w:rPr>
                          <w:t>Sucrose</w:t>
                        </w:r>
                        <w:r>
                          <w:rPr>
                            <w:szCs w:val="24"/>
                            <w:lang w:val="en-US"/>
                          </w:rPr>
                          <w:t xml:space="preserve"> is crystallized white sugar produced from the sugar cane plant.</w:t>
                        </w:r>
                      </w:p>
                    </w:tc>
                  </w:tr>
                  <w:tr w:rsidR="005F39A4" w:rsidTr="002F1F2F">
                    <w:tc>
                      <w:tcPr>
                        <w:tcW w:w="1088" w:type="dxa"/>
                      </w:tcPr>
                      <w:p w:rsidR="005F39A4" w:rsidRDefault="005F39A4" w:rsidP="003F53A3">
                        <w:pPr>
                          <w:jc w:val="center"/>
                          <w:rPr>
                            <w:b/>
                            <w:szCs w:val="24"/>
                            <w:lang w:val="en-US"/>
                          </w:rPr>
                        </w:pPr>
                        <w:r>
                          <w:rPr>
                            <w:noProof/>
                          </w:rPr>
                          <w:drawing>
                            <wp:inline distT="0" distB="0" distL="0" distR="0">
                              <wp:extent cx="551062" cy="551062"/>
                              <wp:effectExtent l="0" t="0" r="1905" b="1905"/>
                              <wp:docPr id="467" name="Bild 1" descr="Milch, Molkerei, Allergien, Lebensmittel, All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ch, Molkerei, Allergien, Lebensmittel, Allergen"/>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074" cy="551074"/>
                                      </a:xfrm>
                                      <a:prstGeom prst="rect">
                                        <a:avLst/>
                                      </a:prstGeom>
                                      <a:noFill/>
                                      <a:ln>
                                        <a:noFill/>
                                      </a:ln>
                                    </pic:spPr>
                                  </pic:pic>
                                </a:graphicData>
                              </a:graphic>
                            </wp:inline>
                          </w:drawing>
                        </w:r>
                      </w:p>
                    </w:tc>
                    <w:tc>
                      <w:tcPr>
                        <w:tcW w:w="721" w:type="dxa"/>
                        <w:vMerge/>
                      </w:tcPr>
                      <w:p w:rsidR="005F39A4" w:rsidRPr="00240DD9" w:rsidRDefault="005F39A4" w:rsidP="003F53A3">
                        <w:pPr>
                          <w:rPr>
                            <w:szCs w:val="24"/>
                            <w:lang w:val="en-US"/>
                          </w:rPr>
                        </w:pPr>
                      </w:p>
                    </w:tc>
                    <w:tc>
                      <w:tcPr>
                        <w:tcW w:w="6137" w:type="dxa"/>
                      </w:tcPr>
                      <w:p w:rsidR="005F39A4" w:rsidRPr="00240DD9" w:rsidRDefault="005F39A4" w:rsidP="003F53A3">
                        <w:pPr>
                          <w:rPr>
                            <w:szCs w:val="24"/>
                            <w:lang w:val="en-US"/>
                          </w:rPr>
                        </w:pPr>
                        <w:r w:rsidRPr="00507B58">
                          <w:rPr>
                            <w:b/>
                            <w:szCs w:val="24"/>
                            <w:lang w:val="en-US"/>
                          </w:rPr>
                          <w:t>Glucose</w:t>
                        </w:r>
                        <w:r>
                          <w:rPr>
                            <w:szCs w:val="24"/>
                            <w:lang w:val="en-US"/>
                          </w:rPr>
                          <w:t xml:space="preserve"> is a type of sugar found pressed in candy to give you energy quickly. It is also called corn sugar.</w:t>
                        </w:r>
                      </w:p>
                    </w:tc>
                  </w:tr>
                  <w:tr w:rsidR="005F39A4" w:rsidRPr="008C432B" w:rsidTr="002F1F2F">
                    <w:tc>
                      <w:tcPr>
                        <w:tcW w:w="1088" w:type="dxa"/>
                      </w:tcPr>
                      <w:p w:rsidR="005F39A4" w:rsidRDefault="005F39A4" w:rsidP="003F53A3">
                        <w:pPr>
                          <w:jc w:val="center"/>
                          <w:rPr>
                            <w:b/>
                            <w:szCs w:val="24"/>
                            <w:lang w:val="en-US"/>
                          </w:rPr>
                        </w:pPr>
                        <w:r>
                          <w:rPr>
                            <w:noProof/>
                          </w:rPr>
                          <w:drawing>
                            <wp:inline distT="0" distB="0" distL="0" distR="0">
                              <wp:extent cx="581341" cy="533361"/>
                              <wp:effectExtent l="0" t="0" r="0" b="635"/>
                              <wp:docPr id="468" name="Bild 2" descr="Würfelzucker, Zucker, Würfel, Weiß, Süß, Süßigkei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ürfelzucker, Zucker, Würfel, Weiß, Süß, Süßigkeiten"/>
                                      <pic:cNvPicPr>
                                        <a:picLocks noChangeAspect="1" noChangeArrowheads="1"/>
                                      </pic:cNvPicPr>
                                    </pic:nvPicPr>
                                    <pic:blipFill>
                                      <a:blip r:embed="rId42">
                                        <a:duotone>
                                          <a:schemeClr val="accent1">
                                            <a:shade val="45000"/>
                                            <a:satMod val="135000"/>
                                          </a:schemeClr>
                                          <a:prstClr val="white"/>
                                        </a:duotone>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backgroundRemoval t="10000" b="90000" l="10000" r="90000"/>
                                                </a14:imgEffect>
                                                <a14:imgEffect>
                                                  <a14:artisticMarker/>
                                                </a14:imgEffect>
                                                <a14:imgEffect>
                                                  <a14:sharpenSoften amount="-50000"/>
                                                </a14:imgEffect>
                                                <a14:imgEffect>
                                                  <a14:colorTemperature colorTemp="4700"/>
                                                </a14:imgEffect>
                                                <a14:imgEffect>
                                                  <a14:saturation sat="40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582219" cy="534166"/>
                                      </a:xfrm>
                                      <a:prstGeom prst="rect">
                                        <a:avLst/>
                                      </a:prstGeom>
                                      <a:noFill/>
                                      <a:ln>
                                        <a:noFill/>
                                      </a:ln>
                                    </pic:spPr>
                                  </pic:pic>
                                </a:graphicData>
                              </a:graphic>
                            </wp:inline>
                          </w:drawing>
                        </w:r>
                      </w:p>
                    </w:tc>
                    <w:tc>
                      <w:tcPr>
                        <w:tcW w:w="721" w:type="dxa"/>
                        <w:vMerge/>
                      </w:tcPr>
                      <w:p w:rsidR="005F39A4" w:rsidRPr="00240DD9" w:rsidRDefault="005F39A4" w:rsidP="003F53A3">
                        <w:pPr>
                          <w:rPr>
                            <w:szCs w:val="24"/>
                            <w:lang w:val="en-US"/>
                          </w:rPr>
                        </w:pPr>
                      </w:p>
                    </w:tc>
                    <w:tc>
                      <w:tcPr>
                        <w:tcW w:w="6137" w:type="dxa"/>
                      </w:tcPr>
                      <w:p w:rsidR="005F39A4" w:rsidRPr="00240DD9" w:rsidRDefault="005F39A4" w:rsidP="003F53A3">
                        <w:pPr>
                          <w:rPr>
                            <w:szCs w:val="24"/>
                            <w:lang w:val="en-US"/>
                          </w:rPr>
                        </w:pPr>
                        <w:r w:rsidRPr="00240DD9">
                          <w:rPr>
                            <w:b/>
                            <w:szCs w:val="24"/>
                            <w:lang w:val="en-US"/>
                          </w:rPr>
                          <w:t>Lactose</w:t>
                        </w:r>
                        <w:r>
                          <w:rPr>
                            <w:szCs w:val="24"/>
                            <w:lang w:val="en-US"/>
                          </w:rPr>
                          <w:t xml:space="preserve"> is the sugar found in dairy products such as milk, yoghurt and cheese.</w:t>
                        </w:r>
                      </w:p>
                    </w:tc>
                  </w:tr>
                  <w:tr w:rsidR="005F39A4" w:rsidRPr="008C432B" w:rsidTr="002F1F2F">
                    <w:tc>
                      <w:tcPr>
                        <w:tcW w:w="1088" w:type="dxa"/>
                      </w:tcPr>
                      <w:p w:rsidR="005F39A4" w:rsidRDefault="005F39A4" w:rsidP="003F53A3">
                        <w:pPr>
                          <w:rPr>
                            <w:b/>
                            <w:szCs w:val="24"/>
                            <w:lang w:val="en-US"/>
                          </w:rPr>
                        </w:pPr>
                        <w:r>
                          <w:rPr>
                            <w:noProof/>
                          </w:rPr>
                          <w:drawing>
                            <wp:inline distT="0" distB="0" distL="0" distR="0">
                              <wp:extent cx="629785" cy="532838"/>
                              <wp:effectExtent l="0" t="0" r="0" b="0"/>
                              <wp:docPr id="469" name="Bild 1" descr="Süßigkeiten, Lakritze, Weiß, Stilllegen, Nachspe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üßigkeiten, Lakritze, Weiß, Stilllegen, Nachspeise"/>
                                      <pic:cNvPicPr>
                                        <a:picLocks noChangeAspect="1" noChangeArrowheads="1"/>
                                      </pic:cNvPicPr>
                                    </pic:nvPicPr>
                                    <pic:blipFill rotWithShape="1">
                                      <a:blip r:embed="rId4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8">
                                                <a14:imgEffect>
                                                  <a14:backgroundRemoval t="37621" b="75466" l="31061" r="61897"/>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206" t="32890" r="34249" b="19803"/>
                                      <a:stretch/>
                                    </pic:blipFill>
                                    <pic:spPr bwMode="auto">
                                      <a:xfrm>
                                        <a:off x="0" y="0"/>
                                        <a:ext cx="650776" cy="5505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721" w:type="dxa"/>
                        <w:vMerge/>
                      </w:tcPr>
                      <w:p w:rsidR="005F39A4" w:rsidRPr="00240DD9" w:rsidRDefault="005F39A4" w:rsidP="003F53A3">
                        <w:pPr>
                          <w:rPr>
                            <w:b/>
                            <w:szCs w:val="24"/>
                            <w:lang w:val="en-US"/>
                          </w:rPr>
                        </w:pPr>
                      </w:p>
                    </w:tc>
                    <w:tc>
                      <w:tcPr>
                        <w:tcW w:w="6137" w:type="dxa"/>
                      </w:tcPr>
                      <w:p w:rsidR="005F39A4" w:rsidRPr="00240DD9" w:rsidRDefault="005F39A4" w:rsidP="003F53A3">
                        <w:pPr>
                          <w:rPr>
                            <w:szCs w:val="24"/>
                            <w:lang w:val="en-US"/>
                          </w:rPr>
                        </w:pPr>
                        <w:r w:rsidRPr="00240DD9">
                          <w:rPr>
                            <w:b/>
                            <w:szCs w:val="24"/>
                            <w:lang w:val="en-US"/>
                          </w:rPr>
                          <w:t>Fructose</w:t>
                        </w:r>
                        <w:r w:rsidRPr="00240DD9">
                          <w:rPr>
                            <w:szCs w:val="24"/>
                            <w:lang w:val="en-US"/>
                          </w:rPr>
                          <w:t xml:space="preserve"> is the sugar that is contained in fruit, honey and syrup.</w:t>
                        </w:r>
                      </w:p>
                    </w:tc>
                  </w:tr>
                </w:tbl>
                <w:p w:rsidR="005F39A4" w:rsidRDefault="005F39A4" w:rsidP="00C63CD8">
                  <w:pPr>
                    <w:rPr>
                      <w:b/>
                      <w:szCs w:val="24"/>
                      <w:lang w:val="en-US"/>
                    </w:rPr>
                  </w:pPr>
                </w:p>
                <w:p w:rsidR="005F39A4" w:rsidRPr="00E93AFF" w:rsidRDefault="005F39A4" w:rsidP="00C63CD8">
                  <w:pPr>
                    <w:rPr>
                      <w:szCs w:val="24"/>
                      <w:lang w:val="en-US"/>
                    </w:rPr>
                  </w:pPr>
                  <w:r w:rsidRPr="00E93AFF">
                    <w:rPr>
                      <w:szCs w:val="24"/>
                      <w:lang w:val="en-US"/>
                    </w:rPr>
                    <w:t>Now look at the nutrition facts (table) on the packet. How much sugar does the product contain? _____________</w:t>
                  </w:r>
                </w:p>
                <w:p w:rsidR="005F39A4" w:rsidRPr="00E93AFF" w:rsidRDefault="005F39A4" w:rsidP="00C63CD8">
                  <w:pPr>
                    <w:rPr>
                      <w:szCs w:val="24"/>
                      <w:lang w:val="en-US"/>
                    </w:rPr>
                  </w:pPr>
                  <w:r w:rsidRPr="00E93AFF">
                    <w:rPr>
                      <w:szCs w:val="24"/>
                      <w:lang w:val="en-US"/>
                    </w:rPr>
                    <w:t>One cube of sugar weighs 3g. How many sugar cubes are in the food you looked at? ____________</w:t>
                  </w:r>
                </w:p>
                <w:p w:rsidR="005F39A4" w:rsidRDefault="005F39A4" w:rsidP="00C63CD8">
                  <w:pPr>
                    <w:rPr>
                      <w:b/>
                      <w:sz w:val="32"/>
                      <w:szCs w:val="32"/>
                      <w:lang w:val="en-US"/>
                    </w:rPr>
                  </w:pPr>
                </w:p>
                <w:p w:rsidR="005F39A4" w:rsidRDefault="005F39A4" w:rsidP="00C63CD8">
                  <w:pPr>
                    <w:rPr>
                      <w:b/>
                      <w:szCs w:val="24"/>
                      <w:lang w:val="en-US"/>
                    </w:rPr>
                  </w:pPr>
                  <w:r w:rsidRPr="002E6928">
                    <w:rPr>
                      <w:b/>
                      <w:sz w:val="32"/>
                      <w:szCs w:val="32"/>
                      <w:lang w:val="en-US"/>
                    </w:rPr>
                    <w:t>You should not eat more than 30g of sugar per day!</w:t>
                  </w:r>
                </w:p>
                <w:p w:rsidR="005F39A4" w:rsidRPr="00130C4D" w:rsidRDefault="005F39A4" w:rsidP="00C63CD8">
                  <w:pPr>
                    <w:rPr>
                      <w:b/>
                      <w:szCs w:val="24"/>
                      <w:lang w:val="en-US"/>
                    </w:rPr>
                  </w:pPr>
                </w:p>
                <w:p w:rsidR="005F39A4" w:rsidRPr="00CB6DCF" w:rsidRDefault="005F39A4" w:rsidP="00C63CD8">
                  <w:pPr>
                    <w:rPr>
                      <w:b/>
                      <w:szCs w:val="24"/>
                      <w:lang w:val="en-US"/>
                    </w:rPr>
                  </w:pPr>
                </w:p>
                <w:p w:rsidR="005F39A4" w:rsidRPr="00CB6DCF" w:rsidRDefault="005F39A4" w:rsidP="00C63CD8">
                  <w:pPr>
                    <w:rPr>
                      <w:b/>
                      <w:szCs w:val="24"/>
                      <w:lang w:val="en-US"/>
                    </w:rPr>
                  </w:pPr>
                </w:p>
                <w:p w:rsidR="005F39A4" w:rsidRPr="00CB6DCF" w:rsidRDefault="005F39A4" w:rsidP="00C63CD8">
                  <w:pPr>
                    <w:rPr>
                      <w:b/>
                      <w:szCs w:val="24"/>
                      <w:lang w:val="en-US"/>
                    </w:rPr>
                  </w:pPr>
                </w:p>
              </w:txbxContent>
            </v:textbox>
            <w10:wrap anchorx="margin" anchory="margin"/>
          </v:roundrect>
        </w:pict>
      </w:r>
    </w:p>
    <w:p w:rsidR="00C63CD8" w:rsidRPr="00D771EC" w:rsidRDefault="00C63CD8" w:rsidP="00C63CD8">
      <w:pPr>
        <w:ind w:firstLine="708"/>
        <w:rPr>
          <w:szCs w:val="24"/>
          <w:lang w:val="en-US"/>
        </w:rPr>
      </w:pPr>
    </w:p>
    <w:p w:rsidR="00C63CD8" w:rsidRPr="00D771EC" w:rsidRDefault="00C63CD8" w:rsidP="00C63CD8">
      <w:pPr>
        <w:ind w:firstLine="708"/>
        <w:rPr>
          <w:szCs w:val="24"/>
          <w:lang w:val="en-US"/>
        </w:rPr>
      </w:pPr>
    </w:p>
    <w:p w:rsidR="00C63CD8" w:rsidRPr="00D771EC" w:rsidRDefault="00C63CD8" w:rsidP="00C63CD8">
      <w:pPr>
        <w:ind w:firstLine="708"/>
        <w:rPr>
          <w:szCs w:val="24"/>
          <w:lang w:val="en-US"/>
        </w:rPr>
      </w:pPr>
    </w:p>
    <w:p w:rsidR="00C63CD8" w:rsidRPr="00D771EC" w:rsidRDefault="00C63CD8" w:rsidP="00C63CD8">
      <w:pPr>
        <w:ind w:firstLine="708"/>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7F7324" w:rsidP="00C63CD8">
      <w:pPr>
        <w:rPr>
          <w:szCs w:val="24"/>
          <w:lang w:val="en-US"/>
        </w:rPr>
      </w:pPr>
      <w:r>
        <w:rPr>
          <w:noProof/>
          <w:szCs w:val="24"/>
          <w:lang w:eastAsia="de-DE"/>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ümmte Verbindung 8" o:spid="_x0000_s1077" type="#_x0000_t38" style="position:absolute;left:0;text-align:left;margin-left:71.7pt;margin-top:19.95pt;width:37.15pt;height:79.1pt;flip:y;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" adj="10800" strokecolor="black [3040]"/>
        </w:pict>
      </w: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63CD8">
      <w:pPr>
        <w:rPr>
          <w:szCs w:val="24"/>
          <w:lang w:val="en-US"/>
        </w:rPr>
      </w:pPr>
    </w:p>
    <w:p w:rsidR="00C63CD8" w:rsidRPr="00D771EC" w:rsidRDefault="00C63CD8" w:rsidP="00CA70F1">
      <w:pPr>
        <w:tabs>
          <w:tab w:val="left" w:pos="2922"/>
        </w:tabs>
        <w:rPr>
          <w:b/>
          <w:szCs w:val="24"/>
          <w:lang w:val="en-US"/>
        </w:rPr>
      </w:pPr>
    </w:p>
    <w:p w:rsidR="00C63CD8" w:rsidRPr="00D771EC" w:rsidRDefault="00C63CD8" w:rsidP="00CA70F1">
      <w:pPr>
        <w:tabs>
          <w:tab w:val="left" w:pos="2922"/>
        </w:tabs>
        <w:rPr>
          <w:b/>
          <w:szCs w:val="24"/>
          <w:lang w:val="en-US"/>
        </w:rPr>
      </w:pPr>
    </w:p>
    <w:p w:rsidR="00C63CD8" w:rsidRPr="00D771EC" w:rsidRDefault="00C63CD8" w:rsidP="00CA70F1">
      <w:pPr>
        <w:tabs>
          <w:tab w:val="left" w:pos="2922"/>
        </w:tabs>
        <w:rPr>
          <w:b/>
          <w:szCs w:val="24"/>
          <w:lang w:val="en-US"/>
        </w:rPr>
      </w:pPr>
    </w:p>
    <w:p w:rsidR="00C63CD8" w:rsidRPr="00D771EC" w:rsidRDefault="00C63CD8" w:rsidP="00CA70F1">
      <w:pPr>
        <w:tabs>
          <w:tab w:val="left" w:pos="2922"/>
        </w:tabs>
        <w:rPr>
          <w:b/>
          <w:szCs w:val="24"/>
          <w:lang w:val="en-US"/>
        </w:rPr>
      </w:pPr>
    </w:p>
    <w:p w:rsidR="00C63CD8" w:rsidRPr="00D771EC" w:rsidRDefault="00C63CD8" w:rsidP="00CA70F1">
      <w:pPr>
        <w:tabs>
          <w:tab w:val="left" w:pos="2922"/>
        </w:tabs>
        <w:rPr>
          <w:b/>
          <w:szCs w:val="24"/>
          <w:lang w:val="en-US"/>
        </w:rPr>
      </w:pPr>
    </w:p>
    <w:p w:rsidR="00975F47" w:rsidRPr="00D771EC" w:rsidRDefault="00975F47" w:rsidP="00C63CD8">
      <w:pPr>
        <w:tabs>
          <w:tab w:val="left" w:pos="1149"/>
        </w:tabs>
        <w:rPr>
          <w:b/>
          <w:szCs w:val="24"/>
          <w:lang w:val="en-US"/>
        </w:rPr>
        <w:sectPr w:rsidR="00975F47" w:rsidRPr="00D771EC" w:rsidSect="004A6D5D">
          <w:pgSz w:w="11906" w:h="16838"/>
          <w:pgMar w:top="1418" w:right="1418" w:bottom="992" w:left="1418" w:header="567" w:footer="692" w:gutter="0"/>
          <w:cols w:space="708"/>
          <w:docGrid w:linePitch="360"/>
        </w:sectPr>
      </w:pPr>
    </w:p>
    <w:p w:rsidR="00C63CD8" w:rsidRPr="00D771EC" w:rsidRDefault="00C63CD8" w:rsidP="000671ED">
      <w:pPr>
        <w:tabs>
          <w:tab w:val="left" w:pos="1149"/>
        </w:tabs>
        <w:spacing w:after="120"/>
        <w:rPr>
          <w:szCs w:val="24"/>
          <w:lang w:val="en-US"/>
        </w:rPr>
      </w:pPr>
      <w:r w:rsidRPr="00D771EC">
        <w:rPr>
          <w:b/>
          <w:szCs w:val="24"/>
          <w:lang w:val="en-US"/>
        </w:rPr>
        <w:lastRenderedPageBreak/>
        <w:t>Differenzierung:</w:t>
      </w:r>
      <w:r w:rsidR="000671ED" w:rsidRPr="00D771EC">
        <w:rPr>
          <w:szCs w:val="24"/>
          <w:lang w:val="en-US"/>
        </w:rPr>
        <w:t xml:space="preserve"> </w:t>
      </w:r>
      <w:r w:rsidR="007F7324" w:rsidRPr="007F7324">
        <w:rPr>
          <w:b/>
          <w:noProof/>
          <w:szCs w:val="24"/>
          <w:lang w:eastAsia="de-DE"/>
        </w:rPr>
        <w:pict>
          <v:roundrect id="Abgerundetes Rechteck 374" o:spid="_x0000_s1031" style="position:absolute;left:0;text-align:left;margin-left:-1.4pt;margin-top:42.95pt;width:458.35pt;height:617pt;z-index:251738112;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" fillcolor="#ffbe86" strokecolor="#f69240">
            <v:fill color2="#ffebdb" rotate="t" angle="180" colors="0 #ffbe86;22938f #ffd0aa;1 #ffebdb" focus="100%" type="gradient"/>
            <v:shadow on="t" color="black" opacity="24903f" origin=",.5" offset="0,.55556mm"/>
            <v:textbox>
              <w:txbxContent>
                <w:p w:rsidR="005F39A4" w:rsidRPr="009C5241" w:rsidRDefault="005F39A4" w:rsidP="009C5241">
                  <w:pPr>
                    <w:jc w:val="center"/>
                    <w:rPr>
                      <w:b/>
                      <w:sz w:val="28"/>
                      <w:szCs w:val="24"/>
                      <w:lang w:val="en-US"/>
                    </w:rPr>
                  </w:pPr>
                  <w:r w:rsidRPr="009C5241">
                    <w:rPr>
                      <w:b/>
                      <w:sz w:val="28"/>
                      <w:szCs w:val="24"/>
                      <w:lang w:val="en-US"/>
                    </w:rPr>
                    <w:t>Step 2</w:t>
                  </w:r>
                </w:p>
                <w:p w:rsidR="005F39A4" w:rsidRPr="00E93AFF" w:rsidRDefault="005F39A4" w:rsidP="0000139E">
                  <w:pPr>
                    <w:rPr>
                      <w:szCs w:val="24"/>
                      <w:lang w:val="en-US"/>
                    </w:rPr>
                  </w:pPr>
                  <w:r w:rsidRPr="00E93AFF">
                    <w:rPr>
                      <w:szCs w:val="24"/>
                      <w:lang w:val="en-US"/>
                    </w:rPr>
                    <w:t xml:space="preserve">Take a look at the list of ingredients on the package. You will find words ending with –ose. </w:t>
                  </w:r>
                </w:p>
                <w:p w:rsidR="005F39A4" w:rsidRPr="00E93AFF" w:rsidRDefault="005F39A4" w:rsidP="0000139E">
                  <w:pPr>
                    <w:rPr>
                      <w:szCs w:val="24"/>
                      <w:lang w:val="en-US"/>
                    </w:rPr>
                  </w:pPr>
                  <w:r w:rsidRPr="00E93AFF">
                    <w:rPr>
                      <w:szCs w:val="24"/>
                      <w:lang w:val="en-US"/>
                    </w:rPr>
                    <w:t>These are different types of sugar.</w:t>
                  </w:r>
                </w:p>
                <w:p w:rsidR="005F39A4" w:rsidRPr="00E93AFF" w:rsidRDefault="005F39A4" w:rsidP="00C63CD8">
                  <w:pPr>
                    <w:rPr>
                      <w:szCs w:val="24"/>
                      <w:lang w:val="en-US"/>
                    </w:rPr>
                  </w:pPr>
                  <w:r w:rsidRPr="00E93AFF">
                    <w:rPr>
                      <w:szCs w:val="24"/>
                      <w:lang w:val="en-US"/>
                    </w:rPr>
                    <w:t>Match the pictures with the information.</w:t>
                  </w:r>
                </w:p>
                <w:p w:rsidR="005F39A4" w:rsidRDefault="005F39A4" w:rsidP="00C63CD8">
                  <w:pPr>
                    <w:rPr>
                      <w:b/>
                      <w:szCs w:val="24"/>
                      <w:lang w:val="en-US"/>
                    </w:rPr>
                  </w:pPr>
                </w:p>
                <w:tbl>
                  <w:tblPr>
                    <w:tblStyle w:val="Tabellenraster1"/>
                    <w:tblW w:w="0" w:type="auto"/>
                    <w:tblLook w:val="04A0"/>
                  </w:tblPr>
                  <w:tblGrid>
                    <w:gridCol w:w="1208"/>
                    <w:gridCol w:w="858"/>
                    <w:gridCol w:w="5995"/>
                  </w:tblGrid>
                  <w:tr w:rsidR="005F39A4" w:rsidRPr="008C432B" w:rsidTr="003F53A3">
                    <w:tc>
                      <w:tcPr>
                        <w:tcW w:w="1093" w:type="dxa"/>
                      </w:tcPr>
                      <w:p w:rsidR="005F39A4" w:rsidRDefault="005F39A4" w:rsidP="003F53A3">
                        <w:pPr>
                          <w:rPr>
                            <w:b/>
                            <w:szCs w:val="24"/>
                            <w:lang w:val="en-US"/>
                          </w:rPr>
                        </w:pPr>
                        <w:r>
                          <w:rPr>
                            <w:noProof/>
                          </w:rPr>
                          <w:drawing>
                            <wp:inline distT="0" distB="0" distL="0" distR="0">
                              <wp:extent cx="447709" cy="499480"/>
                              <wp:effectExtent l="0" t="0" r="0" b="0"/>
                              <wp:docPr id="470" name="Bild 2" descr="Äpfel, Malus, Kernobstgewächs, Frucht, Aufgeschni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Äpfel, Malus, Kernobstgewächs, Frucht, Aufgeschnitten"/>
                                      <pic:cNvPicPr>
                                        <a:picLocks noChangeAspect="1" noChangeArrowheads="1"/>
                                      </pic:cNvPicPr>
                                    </pic:nvPicPr>
                                    <pic:blipFill rotWithShape="1">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742"/>
                                      <a:stretch/>
                                    </pic:blipFill>
                                    <pic:spPr bwMode="auto">
                                      <a:xfrm>
                                        <a:off x="0" y="0"/>
                                        <a:ext cx="450254" cy="5023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858" w:type="dxa"/>
                        <w:vMerge w:val="restart"/>
                      </w:tcPr>
                      <w:p w:rsidR="005F39A4" w:rsidRPr="00240DD9" w:rsidRDefault="005F39A4" w:rsidP="003F53A3">
                        <w:pPr>
                          <w:rPr>
                            <w:szCs w:val="24"/>
                            <w:lang w:val="en-US"/>
                          </w:rPr>
                        </w:pPr>
                      </w:p>
                    </w:tc>
                    <w:tc>
                      <w:tcPr>
                        <w:tcW w:w="5995" w:type="dxa"/>
                      </w:tcPr>
                      <w:p w:rsidR="005F39A4" w:rsidRPr="00240DD9" w:rsidRDefault="005F39A4" w:rsidP="003F53A3">
                        <w:pPr>
                          <w:rPr>
                            <w:szCs w:val="24"/>
                            <w:lang w:val="en-US"/>
                          </w:rPr>
                        </w:pPr>
                        <w:r w:rsidRPr="00A813B3">
                          <w:rPr>
                            <w:b/>
                            <w:szCs w:val="24"/>
                            <w:lang w:val="en-US"/>
                          </w:rPr>
                          <w:t>Sucrose</w:t>
                        </w:r>
                        <w:r>
                          <w:rPr>
                            <w:szCs w:val="24"/>
                            <w:lang w:val="en-US"/>
                          </w:rPr>
                          <w:t xml:space="preserve"> is crystallized white sugar.</w:t>
                        </w:r>
                      </w:p>
                    </w:tc>
                  </w:tr>
                  <w:tr w:rsidR="005F39A4" w:rsidRPr="008C432B" w:rsidTr="003F53A3">
                    <w:tc>
                      <w:tcPr>
                        <w:tcW w:w="1093" w:type="dxa"/>
                      </w:tcPr>
                      <w:p w:rsidR="005F39A4" w:rsidRDefault="005F39A4" w:rsidP="003F53A3">
                        <w:pPr>
                          <w:jc w:val="center"/>
                          <w:rPr>
                            <w:b/>
                            <w:szCs w:val="24"/>
                            <w:lang w:val="en-US"/>
                          </w:rPr>
                        </w:pPr>
                        <w:r>
                          <w:rPr>
                            <w:noProof/>
                          </w:rPr>
                          <w:drawing>
                            <wp:inline distT="0" distB="0" distL="0" distR="0">
                              <wp:extent cx="551062" cy="551062"/>
                              <wp:effectExtent l="0" t="0" r="1905" b="1905"/>
                              <wp:docPr id="471" name="Bild 1" descr="Milch, Molkerei, Allergien, Lebensmittel, All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ch, Molkerei, Allergien, Lebensmittel, Allergen"/>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074" cy="551074"/>
                                      </a:xfrm>
                                      <a:prstGeom prst="rect">
                                        <a:avLst/>
                                      </a:prstGeom>
                                      <a:noFill/>
                                      <a:ln>
                                        <a:noFill/>
                                      </a:ln>
                                    </pic:spPr>
                                  </pic:pic>
                                </a:graphicData>
                              </a:graphic>
                            </wp:inline>
                          </w:drawing>
                        </w:r>
                      </w:p>
                    </w:tc>
                    <w:tc>
                      <w:tcPr>
                        <w:tcW w:w="858" w:type="dxa"/>
                        <w:vMerge/>
                      </w:tcPr>
                      <w:p w:rsidR="005F39A4" w:rsidRPr="00240DD9" w:rsidRDefault="005F39A4" w:rsidP="003F53A3">
                        <w:pPr>
                          <w:rPr>
                            <w:szCs w:val="24"/>
                            <w:lang w:val="en-US"/>
                          </w:rPr>
                        </w:pPr>
                      </w:p>
                    </w:tc>
                    <w:tc>
                      <w:tcPr>
                        <w:tcW w:w="5995" w:type="dxa"/>
                      </w:tcPr>
                      <w:p w:rsidR="005F39A4" w:rsidRPr="00240DD9" w:rsidRDefault="005F39A4" w:rsidP="003F53A3">
                        <w:pPr>
                          <w:rPr>
                            <w:szCs w:val="24"/>
                            <w:lang w:val="en-US"/>
                          </w:rPr>
                        </w:pPr>
                        <w:r w:rsidRPr="00507B58">
                          <w:rPr>
                            <w:b/>
                            <w:szCs w:val="24"/>
                            <w:lang w:val="en-US"/>
                          </w:rPr>
                          <w:t>Glucose</w:t>
                        </w:r>
                        <w:r>
                          <w:rPr>
                            <w:szCs w:val="24"/>
                            <w:lang w:val="en-US"/>
                          </w:rPr>
                          <w:t xml:space="preserve"> is a type of sugar that gives you energy quickly. </w:t>
                        </w:r>
                      </w:p>
                    </w:tc>
                  </w:tr>
                  <w:tr w:rsidR="005F39A4" w:rsidRPr="008C432B" w:rsidTr="003F53A3">
                    <w:tc>
                      <w:tcPr>
                        <w:tcW w:w="1093" w:type="dxa"/>
                      </w:tcPr>
                      <w:p w:rsidR="005F39A4" w:rsidRDefault="005F39A4" w:rsidP="003F53A3">
                        <w:pPr>
                          <w:jc w:val="center"/>
                          <w:rPr>
                            <w:b/>
                            <w:szCs w:val="24"/>
                            <w:lang w:val="en-US"/>
                          </w:rPr>
                        </w:pPr>
                        <w:r>
                          <w:rPr>
                            <w:noProof/>
                          </w:rPr>
                          <w:drawing>
                            <wp:inline distT="0" distB="0" distL="0" distR="0">
                              <wp:extent cx="581341" cy="533361"/>
                              <wp:effectExtent l="0" t="0" r="0" b="635"/>
                              <wp:docPr id="476" name="Bild 2" descr="Würfelzucker, Zucker, Würfel, Weiß, Süß, Süßigkei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ürfelzucker, Zucker, Würfel, Weiß, Süß, Süßigkeiten"/>
                                      <pic:cNvPicPr>
                                        <a:picLocks noChangeAspect="1" noChangeArrowheads="1"/>
                                      </pic:cNvPicPr>
                                    </pic:nvPicPr>
                                    <pic:blipFill>
                                      <a:blip r:embed="rId4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backgroundRemoval t="10000" b="90000" l="10000" r="90000"/>
                                                </a14:imgEffect>
                                                <a14:imgEffect>
                                                  <a14:artisticMarker/>
                                                </a14:imgEffect>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582219" cy="534166"/>
                                      </a:xfrm>
                                      <a:prstGeom prst="rect">
                                        <a:avLst/>
                                      </a:prstGeom>
                                      <a:noFill/>
                                      <a:ln>
                                        <a:noFill/>
                                      </a:ln>
                                    </pic:spPr>
                                  </pic:pic>
                                </a:graphicData>
                              </a:graphic>
                            </wp:inline>
                          </w:drawing>
                        </w:r>
                      </w:p>
                    </w:tc>
                    <w:tc>
                      <w:tcPr>
                        <w:tcW w:w="858" w:type="dxa"/>
                        <w:vMerge/>
                      </w:tcPr>
                      <w:p w:rsidR="005F39A4" w:rsidRPr="00240DD9" w:rsidRDefault="005F39A4" w:rsidP="003F53A3">
                        <w:pPr>
                          <w:rPr>
                            <w:szCs w:val="24"/>
                            <w:lang w:val="en-US"/>
                          </w:rPr>
                        </w:pPr>
                      </w:p>
                    </w:tc>
                    <w:tc>
                      <w:tcPr>
                        <w:tcW w:w="5995" w:type="dxa"/>
                      </w:tcPr>
                      <w:p w:rsidR="005F39A4" w:rsidRPr="00240DD9" w:rsidRDefault="005F39A4" w:rsidP="008B1FBA">
                        <w:pPr>
                          <w:rPr>
                            <w:szCs w:val="24"/>
                            <w:lang w:val="en-US"/>
                          </w:rPr>
                        </w:pPr>
                        <w:r w:rsidRPr="00240DD9">
                          <w:rPr>
                            <w:b/>
                            <w:szCs w:val="24"/>
                            <w:lang w:val="en-US"/>
                          </w:rPr>
                          <w:t>Lactose</w:t>
                        </w:r>
                        <w:r>
                          <w:rPr>
                            <w:szCs w:val="24"/>
                            <w:lang w:val="en-US"/>
                          </w:rPr>
                          <w:t xml:space="preserve"> is the sugar you find in milk.</w:t>
                        </w:r>
                      </w:p>
                    </w:tc>
                  </w:tr>
                  <w:tr w:rsidR="005F39A4" w:rsidRPr="008C432B" w:rsidTr="003F53A3">
                    <w:tc>
                      <w:tcPr>
                        <w:tcW w:w="1093" w:type="dxa"/>
                      </w:tcPr>
                      <w:p w:rsidR="005F39A4" w:rsidRPr="00EC0D1E" w:rsidRDefault="005F39A4" w:rsidP="00EC0D1E">
                        <w:pPr>
                          <w:jc w:val="center"/>
                          <w:rPr>
                            <w:noProof/>
                            <w:lang w:val="en-US"/>
                          </w:rPr>
                        </w:pPr>
                        <w:r>
                          <w:rPr>
                            <w:noProof/>
                          </w:rPr>
                          <w:drawing>
                            <wp:inline distT="0" distB="0" distL="0" distR="0">
                              <wp:extent cx="629785" cy="532838"/>
                              <wp:effectExtent l="0" t="0" r="0" b="0"/>
                              <wp:docPr id="477" name="Bild 1" descr="Süßigkeiten, Lakritze, Weiß, Stilllegen, Nachspe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üßigkeiten, Lakritze, Weiß, Stilllegen, Nachspeise"/>
                                      <pic:cNvPicPr>
                                        <a:picLocks noChangeAspect="1" noChangeArrowheads="1"/>
                                      </pic:cNvPicPr>
                                    </pic:nvPicPr>
                                    <pic:blipFill rotWithShape="1">
                                      <a:blip r:embed="rId4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8">
                                                <a14:imgEffect>
                                                  <a14:backgroundRemoval t="37621" b="75466" l="31061" r="61897"/>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206" t="32890" r="34249" b="19803"/>
                                      <a:stretch/>
                                    </pic:blipFill>
                                    <pic:spPr bwMode="auto">
                                      <a:xfrm>
                                        <a:off x="0" y="0"/>
                                        <a:ext cx="650776" cy="5505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858" w:type="dxa"/>
                        <w:vMerge/>
                      </w:tcPr>
                      <w:p w:rsidR="005F39A4" w:rsidRPr="00240DD9" w:rsidRDefault="005F39A4" w:rsidP="003F53A3">
                        <w:pPr>
                          <w:rPr>
                            <w:b/>
                            <w:szCs w:val="24"/>
                            <w:lang w:val="en-US"/>
                          </w:rPr>
                        </w:pPr>
                      </w:p>
                    </w:tc>
                    <w:tc>
                      <w:tcPr>
                        <w:tcW w:w="5995" w:type="dxa"/>
                      </w:tcPr>
                      <w:p w:rsidR="005F39A4" w:rsidRPr="00240DD9" w:rsidRDefault="005F39A4" w:rsidP="008B1FBA">
                        <w:pPr>
                          <w:rPr>
                            <w:szCs w:val="24"/>
                            <w:lang w:val="en-US"/>
                          </w:rPr>
                        </w:pPr>
                        <w:r w:rsidRPr="00240DD9">
                          <w:rPr>
                            <w:b/>
                            <w:szCs w:val="24"/>
                            <w:lang w:val="en-US"/>
                          </w:rPr>
                          <w:t>Fructose</w:t>
                        </w:r>
                        <w:r w:rsidRPr="00240DD9">
                          <w:rPr>
                            <w:szCs w:val="24"/>
                            <w:lang w:val="en-US"/>
                          </w:rPr>
                          <w:t xml:space="preserve"> is the sugar that </w:t>
                        </w:r>
                        <w:r>
                          <w:rPr>
                            <w:szCs w:val="24"/>
                            <w:lang w:val="en-US"/>
                          </w:rPr>
                          <w:t>you find</w:t>
                        </w:r>
                        <w:r w:rsidRPr="00240DD9">
                          <w:rPr>
                            <w:szCs w:val="24"/>
                            <w:lang w:val="en-US"/>
                          </w:rPr>
                          <w:t xml:space="preserve"> in fruit</w:t>
                        </w:r>
                        <w:r>
                          <w:rPr>
                            <w:szCs w:val="24"/>
                            <w:lang w:val="en-US"/>
                          </w:rPr>
                          <w:t>.</w:t>
                        </w:r>
                      </w:p>
                    </w:tc>
                  </w:tr>
                </w:tbl>
                <w:p w:rsidR="005F39A4" w:rsidRDefault="005F39A4" w:rsidP="00C63CD8">
                  <w:pPr>
                    <w:rPr>
                      <w:b/>
                      <w:szCs w:val="24"/>
                      <w:lang w:val="en-US"/>
                    </w:rPr>
                  </w:pPr>
                </w:p>
                <w:p w:rsidR="005F39A4" w:rsidRPr="00E93AFF" w:rsidRDefault="005F39A4" w:rsidP="00C63CD8">
                  <w:pPr>
                    <w:rPr>
                      <w:szCs w:val="24"/>
                      <w:lang w:val="en-US"/>
                    </w:rPr>
                  </w:pPr>
                  <w:r w:rsidRPr="00E93AFF">
                    <w:rPr>
                      <w:szCs w:val="24"/>
                      <w:lang w:val="en-US"/>
                    </w:rPr>
                    <w:t>Now look at the nutrition facts (table) on the packet. How much sugar is in your product? _____________</w:t>
                  </w:r>
                </w:p>
                <w:p w:rsidR="005F39A4" w:rsidRPr="00E93AFF" w:rsidRDefault="005F39A4" w:rsidP="00C63CD8">
                  <w:pPr>
                    <w:rPr>
                      <w:szCs w:val="24"/>
                      <w:lang w:val="en-US"/>
                    </w:rPr>
                  </w:pPr>
                  <w:r w:rsidRPr="00E93AFF">
                    <w:rPr>
                      <w:szCs w:val="24"/>
                      <w:lang w:val="en-US"/>
                    </w:rPr>
                    <w:t>One cube of sugar weighs 3g. How many sugar cubes are in the food you looked at? ____________</w:t>
                  </w:r>
                </w:p>
                <w:p w:rsidR="005F39A4" w:rsidRDefault="005F39A4" w:rsidP="008B1FBA">
                  <w:pPr>
                    <w:rPr>
                      <w:b/>
                      <w:sz w:val="32"/>
                      <w:szCs w:val="32"/>
                      <w:lang w:val="en-US"/>
                    </w:rPr>
                  </w:pPr>
                </w:p>
                <w:p w:rsidR="005F39A4" w:rsidRPr="009940D9" w:rsidRDefault="005F39A4" w:rsidP="008B1FBA">
                  <w:pPr>
                    <w:rPr>
                      <w:b/>
                      <w:sz w:val="32"/>
                      <w:szCs w:val="32"/>
                      <w:lang w:val="en-US"/>
                    </w:rPr>
                  </w:pPr>
                  <w:r w:rsidRPr="009940D9">
                    <w:rPr>
                      <w:b/>
                      <w:sz w:val="32"/>
                      <w:szCs w:val="32"/>
                      <w:lang w:val="en-US"/>
                    </w:rPr>
                    <w:t>You should not eat more than 30g of sugar per day!</w:t>
                  </w:r>
                </w:p>
                <w:p w:rsidR="005F39A4" w:rsidRPr="00BB321A" w:rsidRDefault="005F39A4" w:rsidP="00C63CD8">
                  <w:pPr>
                    <w:rPr>
                      <w:b/>
                      <w:sz w:val="22"/>
                      <w:lang w:val="en-US"/>
                    </w:rPr>
                  </w:pPr>
                </w:p>
                <w:p w:rsidR="005F39A4" w:rsidRPr="00BB321A" w:rsidRDefault="005F39A4" w:rsidP="00C63CD8">
                  <w:pPr>
                    <w:rPr>
                      <w:b/>
                      <w:sz w:val="22"/>
                      <w:lang w:val="en-US"/>
                    </w:rPr>
                  </w:pPr>
                </w:p>
                <w:p w:rsidR="005F39A4" w:rsidRPr="00E93AFF" w:rsidRDefault="005F39A4" w:rsidP="00C63CD8">
                  <w:pPr>
                    <w:rPr>
                      <w:sz w:val="22"/>
                    </w:rPr>
                  </w:pPr>
                  <w:r w:rsidRPr="00E93AFF">
                    <w:rPr>
                      <w:sz w:val="22"/>
                    </w:rPr>
                    <w:t xml:space="preserve">Vocabulary: nutrition table - </w:t>
                  </w:r>
                  <w:r w:rsidRPr="00E93AFF">
                    <w:rPr>
                      <w:i/>
                      <w:sz w:val="22"/>
                    </w:rPr>
                    <w:t>Nährwerttabelle</w:t>
                  </w:r>
                </w:p>
                <w:p w:rsidR="005F39A4" w:rsidRPr="009940D9" w:rsidRDefault="005F39A4" w:rsidP="00C63CD8">
                  <w:pPr>
                    <w:rPr>
                      <w:b/>
                      <w:szCs w:val="24"/>
                    </w:rPr>
                  </w:pPr>
                </w:p>
                <w:p w:rsidR="005F39A4" w:rsidRPr="009940D9" w:rsidRDefault="005F39A4" w:rsidP="00C63CD8">
                  <w:pPr>
                    <w:rPr>
                      <w:b/>
                      <w:szCs w:val="24"/>
                    </w:rPr>
                  </w:pPr>
                </w:p>
                <w:p w:rsidR="005F39A4" w:rsidRPr="009940D9" w:rsidRDefault="005F39A4" w:rsidP="00C63CD8">
                  <w:pPr>
                    <w:rPr>
                      <w:b/>
                      <w:szCs w:val="24"/>
                    </w:rPr>
                  </w:pPr>
                </w:p>
                <w:p w:rsidR="005F39A4" w:rsidRPr="009940D9" w:rsidRDefault="005F39A4" w:rsidP="00C63CD8">
                  <w:pPr>
                    <w:rPr>
                      <w:b/>
                      <w:szCs w:val="24"/>
                    </w:rPr>
                  </w:pPr>
                </w:p>
              </w:txbxContent>
            </v:textbox>
            <w10:wrap anchorx="margin" anchory="margin"/>
          </v:roundrect>
        </w:pict>
      </w:r>
      <w:r w:rsidR="00E35D1B">
        <w:rPr>
          <w:b/>
          <w:szCs w:val="24"/>
          <w:lang w:val="en-US"/>
        </w:rPr>
        <w:t>M</w:t>
      </w:r>
      <w:r w:rsidR="000A346C" w:rsidRPr="00FB1EE4">
        <w:rPr>
          <w:b/>
          <w:szCs w:val="24"/>
          <w:lang w:val="en-US"/>
        </w:rPr>
        <w:t>5 Learning Step 2</w:t>
      </w:r>
      <w:r w:rsidRPr="00FB1EE4">
        <w:rPr>
          <w:b/>
          <w:szCs w:val="24"/>
          <w:lang w:val="en-US"/>
        </w:rPr>
        <w:t xml:space="preserve"> (Niveau</w:t>
      </w:r>
      <w:r w:rsidR="00BB7CE2" w:rsidRPr="00FB1EE4">
        <w:rPr>
          <w:b/>
          <w:szCs w:val="24"/>
          <w:lang w:val="en-US"/>
        </w:rPr>
        <w:t>stufen</w:t>
      </w:r>
      <w:r w:rsidRPr="00FB1EE4">
        <w:rPr>
          <w:b/>
          <w:szCs w:val="24"/>
          <w:lang w:val="en-US"/>
        </w:rPr>
        <w:t xml:space="preserve"> </w:t>
      </w:r>
      <w:r w:rsidR="00AA015A" w:rsidRPr="00FB1EE4">
        <w:rPr>
          <w:b/>
          <w:szCs w:val="24"/>
          <w:lang w:val="en-US"/>
        </w:rPr>
        <w:t>C/</w:t>
      </w:r>
      <w:r w:rsidRPr="00FB1EE4">
        <w:rPr>
          <w:b/>
          <w:szCs w:val="24"/>
          <w:lang w:val="en-US"/>
        </w:rPr>
        <w:t>D)</w:t>
      </w:r>
      <w:r w:rsidR="0016659B" w:rsidRPr="00FB1EE4">
        <w:rPr>
          <w:b/>
          <w:szCs w:val="24"/>
          <w:lang w:val="en-US"/>
        </w:rPr>
        <w:t xml:space="preserve">      </w:t>
      </w: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rPr>
          <w:b/>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7F7324" w:rsidP="00C63CD8">
      <w:pPr>
        <w:tabs>
          <w:tab w:val="left" w:pos="1149"/>
        </w:tabs>
        <w:rPr>
          <w:szCs w:val="24"/>
          <w:lang w:val="en-US"/>
        </w:rPr>
      </w:pPr>
      <w:r>
        <w:rPr>
          <w:noProof/>
          <w:szCs w:val="24"/>
          <w:lang w:eastAsia="de-DE"/>
        </w:rPr>
        <w:pict>
          <v:shape id="Gekrümmte Verbindung 14" o:spid="_x0000_s1076" type="#_x0000_t38" style="position:absolute;left:0;text-align:left;margin-left:84.5pt;margin-top:8.5pt;width:47.65pt;height:76.75pt;flip:y;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" adj="10800" strokecolor="black [3040]"/>
        </w:pict>
      </w: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63CD8">
      <w:pPr>
        <w:tabs>
          <w:tab w:val="left" w:pos="1149"/>
        </w:tabs>
        <w:rPr>
          <w:szCs w:val="24"/>
          <w:lang w:val="en-US"/>
        </w:rPr>
      </w:pPr>
    </w:p>
    <w:p w:rsidR="00C63CD8" w:rsidRPr="00FB1EE4" w:rsidRDefault="00C63CD8" w:rsidP="00CA70F1">
      <w:pPr>
        <w:tabs>
          <w:tab w:val="left" w:pos="2922"/>
        </w:tabs>
        <w:rPr>
          <w:b/>
          <w:szCs w:val="24"/>
          <w:lang w:val="en-US"/>
        </w:rPr>
      </w:pPr>
    </w:p>
    <w:p w:rsidR="00C63CD8" w:rsidRPr="00FB1EE4" w:rsidRDefault="00C63CD8" w:rsidP="00CA70F1">
      <w:pPr>
        <w:tabs>
          <w:tab w:val="left" w:pos="2922"/>
        </w:tabs>
        <w:rPr>
          <w:b/>
          <w:szCs w:val="24"/>
          <w:lang w:val="en-US"/>
        </w:rPr>
      </w:pPr>
    </w:p>
    <w:p w:rsidR="00C63CD8" w:rsidRPr="00FB1EE4" w:rsidRDefault="00C63CD8" w:rsidP="00CA70F1">
      <w:pPr>
        <w:tabs>
          <w:tab w:val="left" w:pos="2922"/>
        </w:tabs>
        <w:rPr>
          <w:b/>
          <w:szCs w:val="24"/>
          <w:lang w:val="en-US"/>
        </w:rPr>
      </w:pPr>
    </w:p>
    <w:p w:rsidR="00C63CD8" w:rsidRPr="00FB1EE4" w:rsidRDefault="00C63CD8" w:rsidP="00CA70F1">
      <w:pPr>
        <w:tabs>
          <w:tab w:val="left" w:pos="2922"/>
        </w:tabs>
        <w:rPr>
          <w:b/>
          <w:szCs w:val="24"/>
          <w:lang w:val="en-US"/>
        </w:rPr>
      </w:pPr>
    </w:p>
    <w:p w:rsidR="00975F47" w:rsidRPr="00FB1EE4" w:rsidRDefault="00975F47" w:rsidP="00314410">
      <w:pPr>
        <w:spacing w:before="60" w:after="60"/>
        <w:rPr>
          <w:b/>
          <w:szCs w:val="24"/>
          <w:lang w:val="en-US"/>
        </w:rPr>
        <w:sectPr w:rsidR="00975F47" w:rsidRPr="00FB1EE4" w:rsidSect="004A6D5D">
          <w:pgSz w:w="11906" w:h="16838"/>
          <w:pgMar w:top="1418" w:right="1418" w:bottom="992" w:left="1418" w:header="567" w:footer="693" w:gutter="0"/>
          <w:cols w:space="708"/>
          <w:docGrid w:linePitch="360"/>
        </w:sectPr>
      </w:pPr>
    </w:p>
    <w:p w:rsidR="00314410" w:rsidRPr="00FB1EE4" w:rsidRDefault="00777093" w:rsidP="00314410">
      <w:pPr>
        <w:spacing w:before="60" w:after="60"/>
        <w:rPr>
          <w:b/>
          <w:szCs w:val="24"/>
          <w:lang w:val="en-US"/>
        </w:rPr>
      </w:pPr>
      <w:r w:rsidRPr="00FB1EE4">
        <w:rPr>
          <w:b/>
          <w:szCs w:val="24"/>
          <w:lang w:val="en-US"/>
        </w:rPr>
        <w:lastRenderedPageBreak/>
        <w:t>M6</w:t>
      </w:r>
      <w:r w:rsidR="00314410" w:rsidRPr="00FB1EE4">
        <w:rPr>
          <w:b/>
          <w:szCs w:val="24"/>
          <w:lang w:val="en-US"/>
        </w:rPr>
        <w:t xml:space="preserve"> Learning </w:t>
      </w:r>
      <w:r w:rsidRPr="00FB1EE4">
        <w:rPr>
          <w:b/>
          <w:szCs w:val="24"/>
          <w:lang w:val="en-US"/>
        </w:rPr>
        <w:t>Step 3</w:t>
      </w:r>
      <w:r w:rsidR="00314410" w:rsidRPr="00FB1EE4">
        <w:rPr>
          <w:b/>
          <w:szCs w:val="24"/>
          <w:lang w:val="en-US"/>
        </w:rPr>
        <w:t xml:space="preserve"> (Niveau</w:t>
      </w:r>
      <w:r w:rsidR="00BB7CE2" w:rsidRPr="00FB1EE4">
        <w:rPr>
          <w:b/>
          <w:szCs w:val="24"/>
          <w:lang w:val="en-US"/>
        </w:rPr>
        <w:t>stufe</w:t>
      </w:r>
      <w:r w:rsidR="00314410" w:rsidRPr="00FB1EE4">
        <w:rPr>
          <w:b/>
          <w:szCs w:val="24"/>
          <w:lang w:val="en-US"/>
        </w:rPr>
        <w:t xml:space="preserve"> E)</w:t>
      </w:r>
    </w:p>
    <w:p w:rsidR="00314410" w:rsidRPr="00FB1EE4" w:rsidRDefault="00314410" w:rsidP="00314410">
      <w:pPr>
        <w:spacing w:before="60" w:after="60"/>
        <w:rPr>
          <w:b/>
          <w:szCs w:val="24"/>
          <w:lang w:val="en-US"/>
        </w:rPr>
      </w:pPr>
    </w:p>
    <w:p w:rsidR="00314410" w:rsidRPr="00FB1EE4" w:rsidRDefault="007F7324" w:rsidP="00314410">
      <w:pPr>
        <w:spacing w:before="60" w:after="60"/>
        <w:rPr>
          <w:b/>
          <w:szCs w:val="24"/>
          <w:lang w:val="en-US"/>
        </w:rPr>
      </w:pPr>
      <w:r>
        <w:rPr>
          <w:b/>
          <w:noProof/>
          <w:szCs w:val="24"/>
          <w:lang w:eastAsia="de-DE"/>
        </w:rPr>
        <w:pict>
          <v:roundrect id="Abgerundetes Rechteck 16" o:spid="_x0000_s1032" style="position:absolute;left:0;text-align:left;margin-left:-2.1pt;margin-top:43pt;width:458.35pt;height:625.45pt;z-index:251663360;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" fillcolor="#fbcaa2 [1625]" strokecolor="#f68c36 [3049]">
            <v:fill color2="#fdefe3 [505]" rotate="t" angle="180" colors="0 #ffbe86;22938f #ffd0aa;1 #ffebdb" focus="100%" type="gradient"/>
            <v:shadow on="t" color="black" opacity="24903f" origin=",.5" offset="0,.55556mm"/>
            <v:textbox>
              <w:txbxContent>
                <w:p w:rsidR="005F39A4" w:rsidRPr="009C5241" w:rsidRDefault="005F39A4" w:rsidP="009C5241">
                  <w:pPr>
                    <w:jc w:val="center"/>
                    <w:rPr>
                      <w:b/>
                      <w:sz w:val="28"/>
                      <w:szCs w:val="24"/>
                      <w:lang w:val="en-US"/>
                    </w:rPr>
                  </w:pPr>
                  <w:r w:rsidRPr="009C5241">
                    <w:rPr>
                      <w:b/>
                      <w:sz w:val="28"/>
                      <w:szCs w:val="24"/>
                      <w:lang w:val="en-US"/>
                    </w:rPr>
                    <w:t>Step 3</w:t>
                  </w:r>
                </w:p>
                <w:p w:rsidR="005F39A4" w:rsidRPr="00481483" w:rsidRDefault="005F39A4" w:rsidP="00481483">
                  <w:pPr>
                    <w:spacing w:after="0"/>
                    <w:rPr>
                      <w:szCs w:val="24"/>
                      <w:lang w:val="en-US"/>
                    </w:rPr>
                  </w:pPr>
                  <w:r w:rsidRPr="00481483">
                    <w:rPr>
                      <w:szCs w:val="24"/>
                      <w:lang w:val="en-US"/>
                    </w:rPr>
                    <w:t xml:space="preserve">With a partner choose one item of packaging. How </w:t>
                  </w:r>
                  <w:r>
                    <w:rPr>
                      <w:szCs w:val="24"/>
                      <w:lang w:val="en-US"/>
                    </w:rPr>
                    <w:t>does it make the food/drink seem</w:t>
                  </w:r>
                  <w:r w:rsidRPr="00481483">
                    <w:rPr>
                      <w:szCs w:val="24"/>
                      <w:lang w:val="en-US"/>
                    </w:rPr>
                    <w:t xml:space="preserve"> healthy?</w:t>
                  </w:r>
                </w:p>
                <w:p w:rsidR="005F39A4" w:rsidRPr="00DE60A2" w:rsidRDefault="005F39A4" w:rsidP="0052166B">
                  <w:pPr>
                    <w:pStyle w:val="Listenabsatz"/>
                    <w:rPr>
                      <w:szCs w:val="24"/>
                      <w:lang w:val="en-US"/>
                    </w:rPr>
                  </w:pPr>
                </w:p>
                <w:p w:rsidR="005F39A4" w:rsidRPr="00DE60A2" w:rsidRDefault="005F39A4" w:rsidP="006B426D">
                  <w:pPr>
                    <w:pStyle w:val="Listenabsatz"/>
                    <w:numPr>
                      <w:ilvl w:val="0"/>
                      <w:numId w:val="3"/>
                    </w:numPr>
                    <w:spacing w:after="0" w:line="480" w:lineRule="auto"/>
                    <w:ind w:left="2155"/>
                    <w:contextualSpacing w:val="0"/>
                    <w:rPr>
                      <w:szCs w:val="24"/>
                      <w:lang w:val="en-US"/>
                    </w:rPr>
                  </w:pPr>
                  <w:r>
                    <w:rPr>
                      <w:szCs w:val="24"/>
                      <w:lang w:val="en-US"/>
                    </w:rPr>
                    <w:t>Pictures</w:t>
                  </w:r>
                </w:p>
                <w:p w:rsidR="005F39A4" w:rsidRPr="00DE60A2" w:rsidRDefault="005F39A4" w:rsidP="00481483">
                  <w:pPr>
                    <w:pStyle w:val="Listenabsatz"/>
                    <w:spacing w:line="480" w:lineRule="auto"/>
                    <w:ind w:left="2155"/>
                    <w:rPr>
                      <w:szCs w:val="24"/>
                      <w:lang w:val="en-US"/>
                    </w:rPr>
                  </w:pPr>
                  <w:r w:rsidRPr="00DE60A2">
                    <w:rPr>
                      <w:szCs w:val="24"/>
                      <w:lang w:val="en-US"/>
                    </w:rPr>
                    <w:t>___________________________________________________________________________________________________________________________</w:t>
                  </w:r>
                  <w:r>
                    <w:rPr>
                      <w:szCs w:val="24"/>
                      <w:lang w:val="en-US"/>
                    </w:rPr>
                    <w:t>________________________________________________</w:t>
                  </w:r>
                </w:p>
                <w:p w:rsidR="005F39A4" w:rsidRPr="00DE60A2" w:rsidRDefault="005F39A4" w:rsidP="00481483">
                  <w:pPr>
                    <w:pStyle w:val="Listenabsatz"/>
                    <w:spacing w:line="480" w:lineRule="auto"/>
                    <w:ind w:left="2155"/>
                    <w:rPr>
                      <w:szCs w:val="24"/>
                      <w:lang w:val="en-US"/>
                    </w:rPr>
                  </w:pPr>
                </w:p>
                <w:p w:rsidR="005F39A4" w:rsidRPr="00DE60A2" w:rsidRDefault="005F39A4" w:rsidP="006B426D">
                  <w:pPr>
                    <w:pStyle w:val="Listenabsatz"/>
                    <w:numPr>
                      <w:ilvl w:val="0"/>
                      <w:numId w:val="3"/>
                    </w:numPr>
                    <w:spacing w:after="0" w:line="480" w:lineRule="auto"/>
                    <w:ind w:left="2155"/>
                    <w:contextualSpacing w:val="0"/>
                    <w:rPr>
                      <w:szCs w:val="24"/>
                      <w:lang w:val="en-US"/>
                    </w:rPr>
                  </w:pPr>
                  <w:r>
                    <w:rPr>
                      <w:szCs w:val="24"/>
                      <w:lang w:val="en-US"/>
                    </w:rPr>
                    <w:t>Text</w:t>
                  </w:r>
                </w:p>
                <w:p w:rsidR="005F39A4" w:rsidRPr="00DE60A2" w:rsidRDefault="005F39A4" w:rsidP="00481483">
                  <w:pPr>
                    <w:pStyle w:val="Listenabsatz"/>
                    <w:spacing w:line="480" w:lineRule="auto"/>
                    <w:ind w:left="2155"/>
                    <w:rPr>
                      <w:szCs w:val="24"/>
                      <w:lang w:val="en-US"/>
                    </w:rPr>
                  </w:pPr>
                  <w:r w:rsidRPr="00DE60A2">
                    <w:rPr>
                      <w:szCs w:val="24"/>
                      <w:lang w:val="en-US"/>
                    </w:rPr>
                    <w:t>____________________________________________________________________________________________________________________________________</w:t>
                  </w:r>
                  <w:r>
                    <w:rPr>
                      <w:szCs w:val="24"/>
                      <w:lang w:val="en-US"/>
                    </w:rPr>
                    <w:t>_______________________________________</w:t>
                  </w:r>
                </w:p>
                <w:p w:rsidR="005F39A4" w:rsidRPr="00DE60A2" w:rsidRDefault="005F39A4" w:rsidP="00481483">
                  <w:pPr>
                    <w:pStyle w:val="Listenabsatz"/>
                    <w:spacing w:line="480" w:lineRule="auto"/>
                    <w:ind w:left="2155"/>
                    <w:rPr>
                      <w:szCs w:val="24"/>
                      <w:lang w:val="en-US"/>
                    </w:rPr>
                  </w:pPr>
                </w:p>
                <w:p w:rsidR="005F39A4" w:rsidRPr="00DE60A2" w:rsidRDefault="005F39A4" w:rsidP="006B426D">
                  <w:pPr>
                    <w:pStyle w:val="Listenabsatz"/>
                    <w:numPr>
                      <w:ilvl w:val="0"/>
                      <w:numId w:val="3"/>
                    </w:numPr>
                    <w:spacing w:after="0" w:line="480" w:lineRule="auto"/>
                    <w:ind w:left="2155"/>
                    <w:contextualSpacing w:val="0"/>
                    <w:rPr>
                      <w:szCs w:val="24"/>
                      <w:lang w:val="en-US"/>
                    </w:rPr>
                  </w:pPr>
                  <w:r>
                    <w:rPr>
                      <w:szCs w:val="24"/>
                      <w:lang w:val="en-US"/>
                    </w:rPr>
                    <w:t>Colours</w:t>
                  </w:r>
                </w:p>
                <w:p w:rsidR="005F39A4" w:rsidRPr="00DE60A2" w:rsidRDefault="005F39A4" w:rsidP="00481483">
                  <w:pPr>
                    <w:pStyle w:val="Listenabsatz"/>
                    <w:spacing w:line="480" w:lineRule="auto"/>
                    <w:ind w:left="2155"/>
                    <w:rPr>
                      <w:szCs w:val="24"/>
                      <w:lang w:val="en-US"/>
                    </w:rPr>
                  </w:pPr>
                  <w:r w:rsidRPr="00DE60A2">
                    <w:rPr>
                      <w:szCs w:val="24"/>
                      <w:lang w:val="en-US"/>
                    </w:rPr>
                    <w:t>___________________________________________________________________________________________________________________________</w:t>
                  </w:r>
                  <w:r>
                    <w:rPr>
                      <w:szCs w:val="24"/>
                      <w:lang w:val="en-US"/>
                    </w:rPr>
                    <w:t>________________________________________________</w:t>
                  </w:r>
                </w:p>
                <w:p w:rsidR="005F39A4" w:rsidRPr="00DE60A2" w:rsidRDefault="005F39A4" w:rsidP="00481483">
                  <w:pPr>
                    <w:pStyle w:val="Listenabsatz"/>
                    <w:spacing w:line="480" w:lineRule="auto"/>
                    <w:ind w:left="2155"/>
                    <w:rPr>
                      <w:szCs w:val="24"/>
                      <w:lang w:val="en-US"/>
                    </w:rPr>
                  </w:pPr>
                </w:p>
                <w:p w:rsidR="005F39A4" w:rsidRPr="00DE60A2" w:rsidRDefault="005F39A4" w:rsidP="0052166B">
                  <w:pPr>
                    <w:pStyle w:val="Listenabsatz"/>
                    <w:rPr>
                      <w:szCs w:val="24"/>
                      <w:lang w:val="en-US"/>
                    </w:rPr>
                  </w:pPr>
                </w:p>
                <w:p w:rsidR="005F39A4" w:rsidRDefault="005F39A4" w:rsidP="00314410">
                  <w:pPr>
                    <w:rPr>
                      <w:b/>
                      <w:szCs w:val="24"/>
                      <w:lang w:val="en-US"/>
                    </w:rPr>
                  </w:pPr>
                </w:p>
                <w:p w:rsidR="005F39A4" w:rsidRPr="00B01B82" w:rsidRDefault="005F39A4" w:rsidP="00314410">
                  <w:pPr>
                    <w:rPr>
                      <w:szCs w:val="24"/>
                      <w:lang w:val="en-US"/>
                    </w:rPr>
                  </w:pPr>
                </w:p>
                <w:p w:rsidR="005F39A4" w:rsidRPr="00130C4D" w:rsidRDefault="005F39A4" w:rsidP="00314410">
                  <w:pPr>
                    <w:rPr>
                      <w:b/>
                      <w:szCs w:val="24"/>
                      <w:lang w:val="en-US"/>
                    </w:rPr>
                  </w:pPr>
                </w:p>
                <w:p w:rsidR="005F39A4" w:rsidRDefault="005F39A4" w:rsidP="00314410">
                  <w:pPr>
                    <w:rPr>
                      <w:b/>
                      <w:szCs w:val="24"/>
                      <w:lang w:val="en-US"/>
                    </w:rPr>
                  </w:pPr>
                </w:p>
                <w:p w:rsidR="005F39A4" w:rsidRPr="001A066F" w:rsidRDefault="005F39A4" w:rsidP="00314410">
                  <w:pPr>
                    <w:rPr>
                      <w:b/>
                      <w:szCs w:val="24"/>
                      <w:lang w:val="en-US"/>
                    </w:rPr>
                  </w:pPr>
                </w:p>
                <w:p w:rsidR="005F39A4" w:rsidRPr="00202AA8" w:rsidRDefault="005F39A4" w:rsidP="00314410">
                  <w:pPr>
                    <w:rPr>
                      <w:b/>
                      <w:szCs w:val="24"/>
                      <w:lang w:val="en-US"/>
                    </w:rPr>
                  </w:pPr>
                </w:p>
              </w:txbxContent>
            </v:textbox>
            <w10:wrap anchorx="margin" anchory="margin"/>
          </v:roundrect>
        </w:pict>
      </w: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before="60" w:after="60"/>
        <w:rPr>
          <w:b/>
          <w:szCs w:val="24"/>
          <w:lang w:val="en-US"/>
        </w:rPr>
      </w:pPr>
    </w:p>
    <w:p w:rsidR="00314410" w:rsidRPr="00FB1EE4" w:rsidRDefault="00314410" w:rsidP="00314410">
      <w:pPr>
        <w:spacing w:line="240" w:lineRule="auto"/>
        <w:rPr>
          <w:b/>
          <w:szCs w:val="24"/>
          <w:lang w:val="en-US"/>
        </w:rPr>
      </w:pPr>
      <w:r w:rsidRPr="00FB1EE4">
        <w:rPr>
          <w:b/>
          <w:szCs w:val="24"/>
          <w:lang w:val="en-US"/>
        </w:rPr>
        <w:br w:type="page"/>
      </w:r>
    </w:p>
    <w:p w:rsidR="00314410" w:rsidRPr="0059444E" w:rsidRDefault="000671ED" w:rsidP="000671ED">
      <w:pPr>
        <w:spacing w:before="60" w:after="120"/>
        <w:rPr>
          <w:b/>
          <w:szCs w:val="24"/>
        </w:rPr>
      </w:pPr>
      <w:r w:rsidRPr="0059444E">
        <w:rPr>
          <w:b/>
          <w:szCs w:val="24"/>
        </w:rPr>
        <w:lastRenderedPageBreak/>
        <w:t xml:space="preserve">Differenzierung: </w:t>
      </w:r>
      <w:r w:rsidR="00777093" w:rsidRPr="0059444E">
        <w:rPr>
          <w:b/>
          <w:szCs w:val="24"/>
        </w:rPr>
        <w:t>M7</w:t>
      </w:r>
      <w:r w:rsidR="001A2738" w:rsidRPr="0059444E">
        <w:rPr>
          <w:b/>
          <w:szCs w:val="24"/>
        </w:rPr>
        <w:t xml:space="preserve"> Learning</w:t>
      </w:r>
      <w:r w:rsidR="00777093" w:rsidRPr="0059444E">
        <w:rPr>
          <w:b/>
          <w:szCs w:val="24"/>
        </w:rPr>
        <w:t xml:space="preserve"> Step 3</w:t>
      </w:r>
      <w:r w:rsidR="00FB4054" w:rsidRPr="0059444E">
        <w:rPr>
          <w:b/>
          <w:szCs w:val="24"/>
        </w:rPr>
        <w:t xml:space="preserve"> (Niveau</w:t>
      </w:r>
      <w:r w:rsidR="00BB7CE2" w:rsidRPr="0059444E">
        <w:rPr>
          <w:b/>
          <w:szCs w:val="24"/>
        </w:rPr>
        <w:t>stufe</w:t>
      </w:r>
      <w:r w:rsidR="00FB4054" w:rsidRPr="0059444E">
        <w:rPr>
          <w:b/>
          <w:szCs w:val="24"/>
        </w:rPr>
        <w:t xml:space="preserve"> D)</w:t>
      </w:r>
    </w:p>
    <w:p w:rsidR="00314410" w:rsidRPr="0059444E" w:rsidRDefault="007F7324" w:rsidP="00314410">
      <w:pPr>
        <w:spacing w:before="60" w:after="60"/>
        <w:rPr>
          <w:b/>
          <w:szCs w:val="24"/>
        </w:rPr>
      </w:pPr>
      <w:r>
        <w:rPr>
          <w:b/>
          <w:noProof/>
          <w:szCs w:val="24"/>
          <w:lang w:eastAsia="de-DE"/>
        </w:rPr>
        <w:pict>
          <v:roundrect id="Abgerundetes Rechteck 27" o:spid="_x0000_s1033" style="position:absolute;left:0;text-align:left;margin-left:1.1pt;margin-top:44.65pt;width:459.6pt;height:622.05pt;z-index:251714560;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" fillcolor="#ffbe86" strokecolor="#f69240">
            <v:fill color2="#ffebdb" rotate="t" angle="180" colors="0 #ffbe86;22938f #ffd0aa;1 #ffebdb" focus="100%" type="gradient"/>
            <v:shadow on="t" color="black" opacity="24903f" origin=",.5" offset="0,.55556mm"/>
            <v:textbox>
              <w:txbxContent>
                <w:p w:rsidR="005F39A4" w:rsidRPr="009C5241" w:rsidRDefault="005F39A4" w:rsidP="009C5241">
                  <w:pPr>
                    <w:jc w:val="center"/>
                    <w:rPr>
                      <w:b/>
                      <w:sz w:val="28"/>
                      <w:szCs w:val="24"/>
                      <w:lang w:val="en-US"/>
                    </w:rPr>
                  </w:pPr>
                  <w:r w:rsidRPr="009C5241">
                    <w:rPr>
                      <w:b/>
                      <w:sz w:val="28"/>
                      <w:szCs w:val="24"/>
                      <w:lang w:val="en-US"/>
                    </w:rPr>
                    <w:t>Step 3</w:t>
                  </w:r>
                </w:p>
                <w:p w:rsidR="005F39A4" w:rsidRDefault="005F39A4" w:rsidP="0049049B">
                  <w:pPr>
                    <w:spacing w:after="0"/>
                    <w:rPr>
                      <w:szCs w:val="24"/>
                      <w:lang w:val="en-US"/>
                    </w:rPr>
                  </w:pPr>
                  <w:r w:rsidRPr="00481483">
                    <w:rPr>
                      <w:szCs w:val="24"/>
                      <w:lang w:val="en-US"/>
                    </w:rPr>
                    <w:t xml:space="preserve">With a partner choose one </w:t>
                  </w:r>
                  <w:r>
                    <w:rPr>
                      <w:szCs w:val="24"/>
                      <w:lang w:val="en-US"/>
                    </w:rPr>
                    <w:t>package. Why does it look healthy?</w:t>
                  </w:r>
                </w:p>
                <w:p w:rsidR="005F39A4" w:rsidRPr="0040459E" w:rsidRDefault="005F39A4" w:rsidP="005C7E8E">
                  <w:pPr>
                    <w:rPr>
                      <w:szCs w:val="24"/>
                      <w:lang w:val="en-US"/>
                    </w:rPr>
                  </w:pPr>
                  <w:r>
                    <w:rPr>
                      <w:szCs w:val="24"/>
                      <w:lang w:val="en-US"/>
                    </w:rPr>
                    <w:t>Take notes:</w:t>
                  </w:r>
                </w:p>
                <w:p w:rsidR="005F39A4" w:rsidRPr="00320AD9" w:rsidRDefault="005F39A4" w:rsidP="007D004F">
                  <w:pPr>
                    <w:rPr>
                      <w:noProof/>
                      <w:szCs w:val="24"/>
                      <w:lang w:val="en-US" w:eastAsia="de-DE"/>
                    </w:rPr>
                  </w:pPr>
                  <w:r>
                    <w:rPr>
                      <w:noProof/>
                      <w:szCs w:val="24"/>
                      <w:lang w:val="en-US" w:eastAsia="de-DE"/>
                    </w:rPr>
                    <w:t xml:space="preserve">    Colours</w:t>
                  </w:r>
                  <w:r w:rsidRPr="00320AD9">
                    <w:rPr>
                      <w:noProof/>
                      <w:szCs w:val="24"/>
                      <w:lang w:val="en-US" w:eastAsia="de-DE"/>
                    </w:rPr>
                    <w:t xml:space="preserve">:  </w:t>
                  </w:r>
                  <w:r w:rsidRPr="00320AD9">
                    <w:rPr>
                      <w:noProof/>
                      <w:szCs w:val="24"/>
                      <w:lang w:val="en-US" w:eastAsia="de-DE"/>
                    </w:rPr>
                    <w:tab/>
                  </w:r>
                  <w:r>
                    <w:rPr>
                      <w:noProof/>
                      <w:szCs w:val="24"/>
                      <w:lang w:val="en-US" w:eastAsia="de-DE"/>
                    </w:rPr>
                    <w:tab/>
                  </w:r>
                  <w:r>
                    <w:rPr>
                      <w:noProof/>
                      <w:szCs w:val="24"/>
                      <w:lang w:val="en-US" w:eastAsia="de-DE"/>
                    </w:rPr>
                    <w:tab/>
                  </w:r>
                  <w:r>
                    <w:rPr>
                      <w:noProof/>
                      <w:szCs w:val="24"/>
                      <w:lang w:val="en-US" w:eastAsia="de-DE"/>
                    </w:rPr>
                    <w:tab/>
                  </w:r>
                  <w:r>
                    <w:rPr>
                      <w:noProof/>
                      <w:szCs w:val="24"/>
                      <w:lang w:val="en-US" w:eastAsia="de-DE"/>
                    </w:rPr>
                    <w:tab/>
                  </w:r>
                  <w:r>
                    <w:rPr>
                      <w:noProof/>
                      <w:szCs w:val="24"/>
                      <w:lang w:val="en-US" w:eastAsia="de-DE"/>
                    </w:rPr>
                    <w:tab/>
                  </w:r>
                  <w:r>
                    <w:rPr>
                      <w:noProof/>
                      <w:szCs w:val="24"/>
                      <w:lang w:val="en-US" w:eastAsia="de-DE"/>
                    </w:rPr>
                    <w:tab/>
                    <w:t>Text:</w:t>
                  </w:r>
                </w:p>
                <w:p w:rsidR="005F39A4" w:rsidRPr="00320AD9" w:rsidRDefault="005F39A4">
                  <w:pPr>
                    <w:rPr>
                      <w:lang w:val="en-US"/>
                    </w:rPr>
                  </w:pPr>
                  <w:r w:rsidRPr="00320AD9">
                    <w:rPr>
                      <w:noProof/>
                      <w:szCs w:val="24"/>
                      <w:lang w:val="en-US" w:eastAsia="de-DE"/>
                    </w:rPr>
                    <w:t>_________________</w:t>
                  </w:r>
                  <w:r>
                    <w:rPr>
                      <w:noProof/>
                      <w:szCs w:val="24"/>
                      <w:lang w:val="en-US" w:eastAsia="de-DE"/>
                    </w:rPr>
                    <w:t xml:space="preserve">                                             ____________________</w:t>
                  </w:r>
                </w:p>
                <w:p w:rsidR="005F39A4" w:rsidRPr="00320AD9" w:rsidRDefault="005F39A4">
                  <w:pPr>
                    <w:rPr>
                      <w:noProof/>
                      <w:szCs w:val="24"/>
                      <w:lang w:val="en-US" w:eastAsia="de-DE"/>
                    </w:rPr>
                  </w:pPr>
                  <w:r w:rsidRPr="00320AD9">
                    <w:rPr>
                      <w:noProof/>
                      <w:szCs w:val="24"/>
                      <w:lang w:val="en-US" w:eastAsia="de-DE"/>
                    </w:rPr>
                    <w:t>_________________</w:t>
                  </w:r>
                  <w:r>
                    <w:rPr>
                      <w:noProof/>
                      <w:szCs w:val="24"/>
                      <w:lang w:val="en-US" w:eastAsia="de-DE"/>
                    </w:rPr>
                    <w:t xml:space="preserve">                                             ____________________</w:t>
                  </w:r>
                </w:p>
                <w:p w:rsidR="005F39A4" w:rsidRDefault="005F39A4" w:rsidP="007D004F">
                  <w:pPr>
                    <w:rPr>
                      <w:noProof/>
                      <w:szCs w:val="24"/>
                      <w:lang w:val="en-US" w:eastAsia="de-DE"/>
                    </w:rPr>
                  </w:pPr>
                  <w:r w:rsidRPr="00320AD9">
                    <w:rPr>
                      <w:noProof/>
                      <w:szCs w:val="24"/>
                      <w:lang w:val="en-US" w:eastAsia="de-DE"/>
                    </w:rPr>
                    <w:t>_________________</w:t>
                  </w:r>
                  <w:r>
                    <w:rPr>
                      <w:noProof/>
                      <w:szCs w:val="24"/>
                      <w:lang w:val="en-US" w:eastAsia="de-DE"/>
                    </w:rPr>
                    <w:t xml:space="preserve">                                             ____________________</w:t>
                  </w:r>
                </w:p>
                <w:p w:rsidR="005F39A4" w:rsidRDefault="005F39A4" w:rsidP="007D004F">
                  <w:pPr>
                    <w:rPr>
                      <w:noProof/>
                      <w:szCs w:val="24"/>
                      <w:lang w:val="en-US" w:eastAsia="de-DE"/>
                    </w:rPr>
                  </w:pPr>
                  <w:r>
                    <w:rPr>
                      <w:noProof/>
                      <w:szCs w:val="24"/>
                      <w:lang w:val="en-US" w:eastAsia="de-DE"/>
                    </w:rPr>
                    <w:tab/>
                  </w:r>
                  <w:r>
                    <w:rPr>
                      <w:noProof/>
                      <w:szCs w:val="24"/>
                      <w:lang w:val="en-US" w:eastAsia="de-DE"/>
                    </w:rPr>
                    <w:tab/>
                  </w:r>
                  <w:r>
                    <w:rPr>
                      <w:noProof/>
                      <w:szCs w:val="24"/>
                      <w:lang w:val="en-US" w:eastAsia="de-DE"/>
                    </w:rPr>
                    <w:tab/>
                  </w:r>
                  <w:r>
                    <w:rPr>
                      <w:noProof/>
                      <w:szCs w:val="24"/>
                      <w:lang w:val="en-US" w:eastAsia="de-DE"/>
                    </w:rPr>
                    <w:tab/>
                  </w:r>
                  <w:r>
                    <w:rPr>
                      <w:noProof/>
                      <w:szCs w:val="24"/>
                      <w:lang w:val="en-US" w:eastAsia="de-DE"/>
                    </w:rPr>
                    <w:tab/>
                  </w:r>
                  <w:r>
                    <w:rPr>
                      <w:noProof/>
                      <w:lang w:eastAsia="de-DE"/>
                    </w:rPr>
                    <w:drawing>
                      <wp:inline distT="0" distB="0" distL="0" distR="0">
                        <wp:extent cx="702453" cy="702453"/>
                        <wp:effectExtent l="0" t="0" r="2540" b="2540"/>
                        <wp:docPr id="478" name="Bild 1" descr="Milch, Molkerei, Allergien, Lebensmittel, All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ch, Molkerei, Allergien, Lebensmittel, Allergen"/>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2468" cy="702468"/>
                                </a:xfrm>
                                <a:prstGeom prst="rect">
                                  <a:avLst/>
                                </a:prstGeom>
                                <a:noFill/>
                                <a:ln>
                                  <a:noFill/>
                                </a:ln>
                              </pic:spPr>
                            </pic:pic>
                          </a:graphicData>
                        </a:graphic>
                      </wp:inline>
                    </w:drawing>
                  </w:r>
                </w:p>
                <w:p w:rsidR="005F39A4" w:rsidRDefault="005F39A4" w:rsidP="007D004F">
                  <w:pPr>
                    <w:rPr>
                      <w:noProof/>
                      <w:szCs w:val="24"/>
                      <w:lang w:val="en-US" w:eastAsia="de-DE"/>
                    </w:rPr>
                  </w:pPr>
                  <w:r>
                    <w:rPr>
                      <w:noProof/>
                      <w:szCs w:val="24"/>
                      <w:lang w:val="en-US" w:eastAsia="de-DE"/>
                    </w:rPr>
                    <w:tab/>
                  </w:r>
                  <w:r>
                    <w:rPr>
                      <w:noProof/>
                      <w:szCs w:val="24"/>
                      <w:lang w:val="en-US" w:eastAsia="de-DE"/>
                    </w:rPr>
                    <w:tab/>
                  </w:r>
                  <w:r>
                    <w:rPr>
                      <w:noProof/>
                      <w:szCs w:val="24"/>
                      <w:lang w:val="en-US" w:eastAsia="de-DE"/>
                    </w:rPr>
                    <w:tab/>
                  </w:r>
                  <w:r>
                    <w:rPr>
                      <w:noProof/>
                      <w:szCs w:val="24"/>
                      <w:lang w:val="en-US" w:eastAsia="de-DE"/>
                    </w:rPr>
                    <w:tab/>
                    <w:t>Pictures:</w:t>
                  </w:r>
                </w:p>
                <w:p w:rsidR="005F39A4" w:rsidRDefault="005F39A4" w:rsidP="007D004F">
                  <w:pPr>
                    <w:rPr>
                      <w:noProof/>
                      <w:szCs w:val="24"/>
                      <w:lang w:val="en-US" w:eastAsia="de-DE"/>
                    </w:rPr>
                  </w:pPr>
                  <w:r>
                    <w:rPr>
                      <w:noProof/>
                      <w:szCs w:val="24"/>
                      <w:lang w:val="en-US" w:eastAsia="de-DE"/>
                    </w:rPr>
                    <w:tab/>
                  </w:r>
                  <w:r>
                    <w:rPr>
                      <w:noProof/>
                      <w:szCs w:val="24"/>
                      <w:lang w:val="en-US" w:eastAsia="de-DE"/>
                    </w:rPr>
                    <w:tab/>
                  </w:r>
                  <w:r>
                    <w:rPr>
                      <w:noProof/>
                      <w:szCs w:val="24"/>
                      <w:lang w:val="en-US" w:eastAsia="de-DE"/>
                    </w:rPr>
                    <w:tab/>
                    <w:t xml:space="preserve">      _______________________</w:t>
                  </w:r>
                </w:p>
                <w:p w:rsidR="005F39A4" w:rsidRDefault="005F39A4" w:rsidP="007D004F">
                  <w:pPr>
                    <w:rPr>
                      <w:noProof/>
                      <w:szCs w:val="24"/>
                      <w:lang w:val="en-US" w:eastAsia="de-DE"/>
                    </w:rPr>
                  </w:pPr>
                  <w:r>
                    <w:rPr>
                      <w:noProof/>
                      <w:szCs w:val="24"/>
                      <w:lang w:val="en-US" w:eastAsia="de-DE"/>
                    </w:rPr>
                    <w:tab/>
                  </w:r>
                  <w:r>
                    <w:rPr>
                      <w:noProof/>
                      <w:szCs w:val="24"/>
                      <w:lang w:val="en-US" w:eastAsia="de-DE"/>
                    </w:rPr>
                    <w:tab/>
                  </w:r>
                  <w:r>
                    <w:rPr>
                      <w:noProof/>
                      <w:szCs w:val="24"/>
                      <w:lang w:val="en-US" w:eastAsia="de-DE"/>
                    </w:rPr>
                    <w:tab/>
                    <w:t xml:space="preserve">      _______________________</w:t>
                  </w:r>
                </w:p>
                <w:p w:rsidR="005F39A4" w:rsidRPr="00DE60A2" w:rsidRDefault="005F39A4" w:rsidP="007D004F">
                  <w:pPr>
                    <w:rPr>
                      <w:szCs w:val="24"/>
                      <w:lang w:val="en-US"/>
                    </w:rPr>
                  </w:pPr>
                  <w:r>
                    <w:rPr>
                      <w:noProof/>
                      <w:szCs w:val="24"/>
                      <w:lang w:val="en-US" w:eastAsia="de-DE"/>
                    </w:rPr>
                    <w:tab/>
                  </w:r>
                  <w:r>
                    <w:rPr>
                      <w:noProof/>
                      <w:szCs w:val="24"/>
                      <w:lang w:val="en-US" w:eastAsia="de-DE"/>
                    </w:rPr>
                    <w:tab/>
                  </w:r>
                  <w:r>
                    <w:rPr>
                      <w:noProof/>
                      <w:szCs w:val="24"/>
                      <w:lang w:val="en-US" w:eastAsia="de-DE"/>
                    </w:rPr>
                    <w:tab/>
                    <w:t xml:space="preserve">      _______________________</w:t>
                  </w:r>
                </w:p>
                <w:p w:rsidR="005F39A4" w:rsidRDefault="005F39A4" w:rsidP="007D004F">
                  <w:pPr>
                    <w:rPr>
                      <w:szCs w:val="24"/>
                      <w:lang w:val="en-US"/>
                    </w:rPr>
                  </w:pPr>
                </w:p>
                <w:p w:rsidR="005F39A4" w:rsidRDefault="005F39A4" w:rsidP="007D004F">
                  <w:pPr>
                    <w:rPr>
                      <w:szCs w:val="24"/>
                      <w:lang w:val="en-US"/>
                    </w:rPr>
                  </w:pPr>
                </w:p>
                <w:p w:rsidR="005F39A4" w:rsidRDefault="005F39A4" w:rsidP="007D004F">
                  <w:pPr>
                    <w:rPr>
                      <w:szCs w:val="24"/>
                      <w:lang w:val="en-US"/>
                    </w:rPr>
                  </w:pPr>
                  <w:r w:rsidRPr="00A32DA6">
                    <w:rPr>
                      <w:i/>
                      <w:iCs/>
                      <w:szCs w:val="24"/>
                      <w:lang w:val="en-US"/>
                    </w:rPr>
                    <w:t>Useful phrases</w:t>
                  </w:r>
                  <w:r>
                    <w:rPr>
                      <w:szCs w:val="24"/>
                      <w:lang w:val="en-US"/>
                    </w:rPr>
                    <w:t>:</w:t>
                  </w:r>
                </w:p>
                <w:p w:rsidR="005F39A4" w:rsidRDefault="005F39A4" w:rsidP="007D004F">
                  <w:pPr>
                    <w:rPr>
                      <w:i/>
                      <w:szCs w:val="24"/>
                      <w:lang w:val="en-US"/>
                    </w:rPr>
                  </w:pPr>
                  <w:r w:rsidRPr="0055185D">
                    <w:rPr>
                      <w:i/>
                      <w:szCs w:val="24"/>
                      <w:lang w:val="en-US"/>
                    </w:rPr>
                    <w:t xml:space="preserve">The </w:t>
                  </w:r>
                  <w:r>
                    <w:rPr>
                      <w:i/>
                      <w:szCs w:val="24"/>
                      <w:lang w:val="en-US"/>
                    </w:rPr>
                    <w:t>food/drink looks healthy, because …</w:t>
                  </w:r>
                </w:p>
                <w:p w:rsidR="005F39A4" w:rsidRDefault="005F39A4" w:rsidP="007D004F">
                  <w:pPr>
                    <w:rPr>
                      <w:i/>
                      <w:szCs w:val="24"/>
                      <w:lang w:val="en-US"/>
                    </w:rPr>
                  </w:pPr>
                  <w:r w:rsidRPr="0055185D">
                    <w:rPr>
                      <w:i/>
                      <w:szCs w:val="24"/>
                      <w:lang w:val="en-US"/>
                    </w:rPr>
                    <w:t>The colo</w:t>
                  </w:r>
                  <w:r>
                    <w:rPr>
                      <w:i/>
                      <w:szCs w:val="24"/>
                      <w:lang w:val="en-US"/>
                    </w:rPr>
                    <w:t>u</w:t>
                  </w:r>
                  <w:r w:rsidRPr="0055185D">
                    <w:rPr>
                      <w:i/>
                      <w:szCs w:val="24"/>
                      <w:lang w:val="en-US"/>
                    </w:rPr>
                    <w:t xml:space="preserve">rs …. let the product seem… </w:t>
                  </w:r>
                </w:p>
                <w:p w:rsidR="005F39A4" w:rsidRPr="0055185D" w:rsidRDefault="005F39A4" w:rsidP="007D004F">
                  <w:pPr>
                    <w:rPr>
                      <w:i/>
                      <w:szCs w:val="24"/>
                      <w:lang w:val="en-US"/>
                    </w:rPr>
                  </w:pPr>
                  <w:r w:rsidRPr="0055185D">
                    <w:rPr>
                      <w:i/>
                      <w:szCs w:val="24"/>
                      <w:lang w:val="en-US"/>
                    </w:rPr>
                    <w:t xml:space="preserve">The words …. </w:t>
                  </w:r>
                  <w:r>
                    <w:rPr>
                      <w:i/>
                      <w:szCs w:val="24"/>
                      <w:lang w:val="en-US"/>
                    </w:rPr>
                    <w:t>l</w:t>
                  </w:r>
                  <w:r w:rsidRPr="0055185D">
                    <w:rPr>
                      <w:i/>
                      <w:szCs w:val="24"/>
                      <w:lang w:val="en-US"/>
                    </w:rPr>
                    <w:t>et you think that the food/drink is…</w:t>
                  </w:r>
                </w:p>
                <w:p w:rsidR="005F39A4" w:rsidRPr="00126DA0" w:rsidRDefault="005F39A4" w:rsidP="007D004F">
                  <w:pPr>
                    <w:rPr>
                      <w:b/>
                      <w:szCs w:val="24"/>
                      <w:lang w:val="en-US"/>
                    </w:rPr>
                  </w:pPr>
                </w:p>
              </w:txbxContent>
            </v:textbox>
            <w10:wrap anchorx="margin" anchory="margin"/>
          </v:roundrect>
        </w:pict>
      </w: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7F7324" w:rsidP="00314410">
      <w:pPr>
        <w:spacing w:before="60" w:after="60"/>
        <w:rPr>
          <w:b/>
          <w:szCs w:val="24"/>
        </w:rPr>
      </w:pPr>
      <w:r>
        <w:rPr>
          <w:b/>
          <w:noProof/>
          <w:szCs w:val="24"/>
          <w:lang w:eastAsia="de-DE"/>
        </w:rPr>
        <w:pict>
          <v:shapetype id="_x0000_t32" coordsize="21600,21600" o:spt="32" o:oned="t" path="m,l21600,21600e" filled="f">
            <v:path arrowok="t" fillok="f" o:connecttype="none"/>
            <o:lock v:ext="edit" shapetype="t"/>
          </v:shapetype>
          <v:shape id="Gerade Verbindung mit Pfeil 19" o:spid="_x0000_s1075" type="#_x0000_t32" style="position:absolute;left:0;text-align:left;margin-left:249.5pt;margin-top:11.3pt;width:41.5pt;height:22.4pt;flip:y;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" strokecolor="black [3040]">
            <v:stroke endarrow="open"/>
          </v:shape>
        </w:pict>
      </w:r>
      <w:r>
        <w:rPr>
          <w:b/>
          <w:noProof/>
          <w:szCs w:val="24"/>
          <w:lang w:eastAsia="de-DE"/>
        </w:rPr>
        <w:pict>
          <v:shape id="Gerade Verbindung mit Pfeil 18" o:spid="_x0000_s1074" type="#_x0000_t32" style="position:absolute;left:0;text-align:left;margin-left:154.65pt;margin-top:11.3pt;width:53.9pt;height:22.4pt;flip:x y;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" strokecolor="black [3040]">
            <v:stroke endarrow="open"/>
          </v:shape>
        </w:pict>
      </w: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7F7324" w:rsidP="00314410">
      <w:pPr>
        <w:spacing w:before="60" w:after="60"/>
        <w:rPr>
          <w:b/>
          <w:szCs w:val="24"/>
        </w:rPr>
      </w:pPr>
      <w:r>
        <w:rPr>
          <w:b/>
          <w:noProof/>
          <w:szCs w:val="24"/>
          <w:lang w:eastAsia="de-DE"/>
        </w:rPr>
        <w:pict>
          <v:shape id="Gerade Verbindung mit Pfeil 480" o:spid="_x0000_s1073" type="#_x0000_t32" style="position:absolute;left:0;text-align:left;margin-left:238.05pt;margin-top:2.05pt;width:0;height:24.75pt;z-index:25178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" strokecolor="black [3040]">
            <v:stroke endarrow="open"/>
          </v:shape>
        </w:pict>
      </w: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314410" w:rsidRPr="0059444E" w:rsidRDefault="00314410" w:rsidP="00314410">
      <w:pPr>
        <w:spacing w:before="60" w:after="60"/>
        <w:rPr>
          <w:b/>
          <w:szCs w:val="24"/>
        </w:rPr>
      </w:pPr>
    </w:p>
    <w:p w:rsidR="00455F51" w:rsidRPr="0059444E" w:rsidRDefault="00314410" w:rsidP="00AA015A">
      <w:pPr>
        <w:spacing w:line="240" w:lineRule="auto"/>
        <w:rPr>
          <w:color w:val="FF0000"/>
          <w:szCs w:val="24"/>
        </w:rPr>
      </w:pPr>
      <w:r w:rsidRPr="0059444E">
        <w:rPr>
          <w:b/>
          <w:szCs w:val="24"/>
        </w:rPr>
        <w:br w:type="page"/>
      </w:r>
    </w:p>
    <w:p w:rsidR="00314410" w:rsidRPr="0059444E" w:rsidRDefault="00E23435" w:rsidP="00314410">
      <w:pPr>
        <w:tabs>
          <w:tab w:val="left" w:pos="1149"/>
        </w:tabs>
        <w:rPr>
          <w:b/>
          <w:szCs w:val="24"/>
        </w:rPr>
      </w:pPr>
      <w:r w:rsidRPr="0059444E">
        <w:rPr>
          <w:b/>
          <w:szCs w:val="24"/>
        </w:rPr>
        <w:lastRenderedPageBreak/>
        <w:t>Bildquellen</w:t>
      </w:r>
    </w:p>
    <w:p w:rsidR="007954E3" w:rsidRPr="00FB1EE4" w:rsidRDefault="00DC3D93" w:rsidP="00E76C08">
      <w:pPr>
        <w:tabs>
          <w:tab w:val="left" w:pos="1149"/>
        </w:tabs>
        <w:jc w:val="left"/>
        <w:rPr>
          <w:szCs w:val="24"/>
          <w:lang w:val="en-US"/>
        </w:rPr>
      </w:pPr>
      <w:r w:rsidRPr="00FB1EE4">
        <w:rPr>
          <w:szCs w:val="24"/>
          <w:lang w:val="en-US"/>
        </w:rPr>
        <w:t>S. 14/15</w:t>
      </w:r>
      <w:r w:rsidR="00E11EA1" w:rsidRPr="00FB1EE4">
        <w:rPr>
          <w:szCs w:val="24"/>
          <w:lang w:val="en-US"/>
        </w:rPr>
        <w:t>:</w:t>
      </w:r>
      <w:r w:rsidR="0065402B" w:rsidRPr="00FB1EE4">
        <w:rPr>
          <w:szCs w:val="24"/>
          <w:lang w:val="en-US"/>
        </w:rPr>
        <w:t xml:space="preserve"> Essendes Kind, </w:t>
      </w:r>
      <w:r w:rsidR="006B19AF" w:rsidRPr="00FB1EE4">
        <w:rPr>
          <w:szCs w:val="24"/>
          <w:lang w:val="en-US"/>
        </w:rPr>
        <w:t xml:space="preserve">CC0, </w:t>
      </w:r>
      <w:r w:rsidR="00274802" w:rsidRPr="00FB1EE4">
        <w:rPr>
          <w:szCs w:val="24"/>
          <w:lang w:val="en-US"/>
        </w:rPr>
        <w:t>Gregory</w:t>
      </w:r>
      <w:r w:rsidR="002E67B9" w:rsidRPr="00FB1EE4">
        <w:rPr>
          <w:szCs w:val="24"/>
          <w:lang w:val="en-US"/>
        </w:rPr>
        <w:t xml:space="preserve"> (2018)</w:t>
      </w:r>
    </w:p>
    <w:p w:rsidR="0065402B" w:rsidRDefault="00DC3D93" w:rsidP="00E76C08">
      <w:pPr>
        <w:tabs>
          <w:tab w:val="left" w:pos="1149"/>
        </w:tabs>
        <w:jc w:val="left"/>
        <w:rPr>
          <w:szCs w:val="24"/>
        </w:rPr>
      </w:pPr>
      <w:r>
        <w:rPr>
          <w:szCs w:val="24"/>
        </w:rPr>
        <w:t>S. 14</w:t>
      </w:r>
      <w:r w:rsidR="00E11EA1">
        <w:rPr>
          <w:szCs w:val="24"/>
        </w:rPr>
        <w:t>:</w:t>
      </w:r>
      <w:r w:rsidR="0065402B">
        <w:rPr>
          <w:szCs w:val="24"/>
        </w:rPr>
        <w:t xml:space="preserve"> </w:t>
      </w:r>
      <w:r w:rsidR="007954E3">
        <w:rPr>
          <w:szCs w:val="24"/>
        </w:rPr>
        <w:t xml:space="preserve">Spritze, </w:t>
      </w:r>
      <w:r w:rsidR="00E11EA1">
        <w:rPr>
          <w:szCs w:val="24"/>
        </w:rPr>
        <w:t xml:space="preserve">CC0, </w:t>
      </w:r>
      <w:hyperlink r:id="rId50" w:history="1">
        <w:r w:rsidR="00E11EA1" w:rsidRPr="00A32DA6">
          <w:rPr>
            <w:rStyle w:val="Hyperlink"/>
            <w:color w:val="auto"/>
            <w:szCs w:val="24"/>
            <w:u w:val="none"/>
          </w:rPr>
          <w:t>https://pixabay.com/de/illustrations/impfstoff-injektion-impfung-medizin-2826912</w:t>
        </w:r>
      </w:hyperlink>
      <w:r w:rsidR="00CD6724">
        <w:rPr>
          <w:szCs w:val="24"/>
        </w:rPr>
        <w:t xml:space="preserve"> (hochgeladen </w:t>
      </w:r>
      <w:r w:rsidR="00CD6724">
        <w:t>7. Oktober 2017)</w:t>
      </w:r>
    </w:p>
    <w:p w:rsidR="00E11EA1" w:rsidRDefault="00DC3D93" w:rsidP="00E76C08">
      <w:pPr>
        <w:tabs>
          <w:tab w:val="left" w:pos="1149"/>
        </w:tabs>
        <w:jc w:val="left"/>
        <w:rPr>
          <w:szCs w:val="24"/>
        </w:rPr>
      </w:pPr>
      <w:r>
        <w:rPr>
          <w:szCs w:val="24"/>
        </w:rPr>
        <w:t>S.14</w:t>
      </w:r>
      <w:r w:rsidR="006F3159">
        <w:rPr>
          <w:szCs w:val="24"/>
        </w:rPr>
        <w:t>/1</w:t>
      </w:r>
      <w:r>
        <w:rPr>
          <w:szCs w:val="24"/>
        </w:rPr>
        <w:t>5</w:t>
      </w:r>
      <w:r w:rsidR="00E11EA1">
        <w:rPr>
          <w:szCs w:val="24"/>
        </w:rPr>
        <w:t xml:space="preserve">: Herzschlag, CC0, </w:t>
      </w:r>
      <w:hyperlink r:id="rId51" w:history="1">
        <w:r w:rsidR="00E11EA1" w:rsidRPr="00A32DA6">
          <w:rPr>
            <w:rStyle w:val="Hyperlink"/>
            <w:color w:val="auto"/>
            <w:szCs w:val="24"/>
            <w:u w:val="none"/>
          </w:rPr>
          <w:t>https://pixabay.com/de/vectors/blutdruck-ekg-gesundheit-herz-icon-3312513</w:t>
        </w:r>
      </w:hyperlink>
      <w:r w:rsidR="00CD6724">
        <w:rPr>
          <w:szCs w:val="24"/>
        </w:rPr>
        <w:t xml:space="preserve"> (hochgeladen </w:t>
      </w:r>
      <w:r w:rsidR="00CD6724">
        <w:t>12. April 2018)</w:t>
      </w:r>
    </w:p>
    <w:p w:rsidR="00E11EA1" w:rsidRDefault="00DC3D93" w:rsidP="00E76C08">
      <w:pPr>
        <w:tabs>
          <w:tab w:val="left" w:pos="1149"/>
        </w:tabs>
        <w:jc w:val="left"/>
        <w:rPr>
          <w:szCs w:val="24"/>
        </w:rPr>
      </w:pPr>
      <w:r>
        <w:rPr>
          <w:szCs w:val="24"/>
        </w:rPr>
        <w:t>S.14</w:t>
      </w:r>
      <w:r w:rsidR="00E11EA1">
        <w:rPr>
          <w:szCs w:val="24"/>
        </w:rPr>
        <w:t xml:space="preserve">: </w:t>
      </w:r>
      <w:r w:rsidR="001C5B79">
        <w:rPr>
          <w:szCs w:val="24"/>
        </w:rPr>
        <w:t xml:space="preserve">Waage, CC0, </w:t>
      </w:r>
      <w:hyperlink r:id="rId52" w:history="1">
        <w:r w:rsidR="001C5B79" w:rsidRPr="00A32DA6">
          <w:rPr>
            <w:rStyle w:val="Hyperlink"/>
            <w:color w:val="auto"/>
            <w:szCs w:val="24"/>
            <w:u w:val="none"/>
          </w:rPr>
          <w:t>https://pixabay.com/de/photos/personenwaage-waage-gewicht-1149263</w:t>
        </w:r>
      </w:hyperlink>
      <w:r w:rsidR="00CD6724">
        <w:rPr>
          <w:szCs w:val="24"/>
        </w:rPr>
        <w:t xml:space="preserve"> (hochgeladen </w:t>
      </w:r>
      <w:r w:rsidR="00CD6724">
        <w:t>20. Januar 2016)</w:t>
      </w:r>
    </w:p>
    <w:p w:rsidR="001C5B79" w:rsidRDefault="00DC3D93" w:rsidP="00E76C08">
      <w:pPr>
        <w:tabs>
          <w:tab w:val="left" w:pos="1149"/>
        </w:tabs>
        <w:jc w:val="left"/>
        <w:rPr>
          <w:szCs w:val="24"/>
        </w:rPr>
      </w:pPr>
      <w:r>
        <w:rPr>
          <w:szCs w:val="24"/>
        </w:rPr>
        <w:t>S. 14/15</w:t>
      </w:r>
      <w:r w:rsidR="001C5B79">
        <w:rPr>
          <w:szCs w:val="24"/>
        </w:rPr>
        <w:t xml:space="preserve">: Gedächtnis, CC0, </w:t>
      </w:r>
      <w:hyperlink r:id="rId53" w:history="1">
        <w:r w:rsidR="001C5B79" w:rsidRPr="00A32DA6">
          <w:rPr>
            <w:rStyle w:val="Hyperlink"/>
            <w:color w:val="auto"/>
            <w:szCs w:val="24"/>
            <w:u w:val="none"/>
          </w:rPr>
          <w:t>https://pixabay.com/de/illustrations/psychische-gesundheit-psychische-3337026</w:t>
        </w:r>
      </w:hyperlink>
      <w:r w:rsidR="00CD6724">
        <w:rPr>
          <w:szCs w:val="24"/>
        </w:rPr>
        <w:t xml:space="preserve"> (hochgeladen </w:t>
      </w:r>
      <w:r w:rsidR="00CD6724">
        <w:t>20. April 2018)</w:t>
      </w:r>
    </w:p>
    <w:p w:rsidR="001C5B79" w:rsidRDefault="00DC3D93" w:rsidP="00E76C08">
      <w:pPr>
        <w:tabs>
          <w:tab w:val="left" w:pos="1149"/>
        </w:tabs>
        <w:jc w:val="left"/>
      </w:pPr>
      <w:r>
        <w:rPr>
          <w:szCs w:val="24"/>
        </w:rPr>
        <w:t>S. 14</w:t>
      </w:r>
      <w:r w:rsidR="00E76C08">
        <w:rPr>
          <w:szCs w:val="24"/>
        </w:rPr>
        <w:t xml:space="preserve">: Zahn, CC0, </w:t>
      </w:r>
      <w:hyperlink r:id="rId54" w:history="1">
        <w:r w:rsidR="00E76C08" w:rsidRPr="00A32DA6">
          <w:rPr>
            <w:rStyle w:val="Hyperlink"/>
            <w:color w:val="auto"/>
            <w:szCs w:val="24"/>
            <w:u w:val="none"/>
          </w:rPr>
          <w:t>https://pixabay.com/de/illustrations/gebrochener-zahn-z%C3%A4hne-zahnarzt-2351797</w:t>
        </w:r>
      </w:hyperlink>
      <w:r w:rsidR="00E76C08">
        <w:rPr>
          <w:szCs w:val="24"/>
        </w:rPr>
        <w:t xml:space="preserve"> (</w:t>
      </w:r>
      <w:r w:rsidR="00CD6724">
        <w:rPr>
          <w:szCs w:val="24"/>
        </w:rPr>
        <w:t xml:space="preserve">hochgeladen </w:t>
      </w:r>
      <w:r w:rsidR="00E76C08">
        <w:t>30. Mai 2017)</w:t>
      </w:r>
    </w:p>
    <w:p w:rsidR="00AA1AC3" w:rsidRDefault="00DC3D93" w:rsidP="00E76C08">
      <w:pPr>
        <w:tabs>
          <w:tab w:val="left" w:pos="1149"/>
        </w:tabs>
        <w:jc w:val="left"/>
        <w:rPr>
          <w:szCs w:val="24"/>
        </w:rPr>
      </w:pPr>
      <w:r>
        <w:t>S.14/15</w:t>
      </w:r>
      <w:r w:rsidR="008B5921">
        <w:t>: Leber, CC0,</w:t>
      </w:r>
      <w:r w:rsidR="00AA1AC3">
        <w:t xml:space="preserve"> </w:t>
      </w:r>
      <w:hyperlink r:id="rId55" w:history="1">
        <w:r w:rsidR="00AA1AC3" w:rsidRPr="00A32DA6">
          <w:rPr>
            <w:rStyle w:val="Hyperlink"/>
            <w:color w:val="auto"/>
            <w:u w:val="none"/>
          </w:rPr>
          <w:t>https://pixabay.com/de/illustrations/leber-orgel-anatomie-2934612</w:t>
        </w:r>
      </w:hyperlink>
      <w:r w:rsidR="00AA1AC3">
        <w:t xml:space="preserve"> (hochgeladen 12. November 2017)</w:t>
      </w:r>
    </w:p>
    <w:p w:rsidR="008B5921" w:rsidRDefault="00DC3D93" w:rsidP="003D138C">
      <w:pPr>
        <w:tabs>
          <w:tab w:val="left" w:pos="1149"/>
        </w:tabs>
        <w:jc w:val="left"/>
        <w:rPr>
          <w:szCs w:val="24"/>
        </w:rPr>
      </w:pPr>
      <w:r>
        <w:rPr>
          <w:szCs w:val="24"/>
        </w:rPr>
        <w:t>S.16</w:t>
      </w:r>
      <w:r w:rsidR="006F3159">
        <w:rPr>
          <w:szCs w:val="24"/>
        </w:rPr>
        <w:t>/1</w:t>
      </w:r>
      <w:r>
        <w:rPr>
          <w:szCs w:val="24"/>
        </w:rPr>
        <w:t>7</w:t>
      </w:r>
      <w:r w:rsidR="008B5921">
        <w:rPr>
          <w:szCs w:val="24"/>
        </w:rPr>
        <w:t xml:space="preserve">: Apfel, CC0, </w:t>
      </w:r>
      <w:hyperlink r:id="rId56" w:history="1">
        <w:r w:rsidR="008B5921" w:rsidRPr="00A32DA6">
          <w:rPr>
            <w:rStyle w:val="Hyperlink"/>
            <w:color w:val="auto"/>
            <w:szCs w:val="24"/>
            <w:u w:val="none"/>
          </w:rPr>
          <w:t>https://pixabay.com/de/vectors/%C3%A4pfel-malus-kernobstgew%C3%A4chs-frucht-336015</w:t>
        </w:r>
      </w:hyperlink>
      <w:r w:rsidR="008B5921">
        <w:rPr>
          <w:szCs w:val="24"/>
        </w:rPr>
        <w:t xml:space="preserve"> (hochgeladen </w:t>
      </w:r>
      <w:r w:rsidR="008B5921">
        <w:t>2. Mai 2014)</w:t>
      </w:r>
    </w:p>
    <w:p w:rsidR="008B5921" w:rsidRDefault="00DC3D93" w:rsidP="003D138C">
      <w:pPr>
        <w:tabs>
          <w:tab w:val="left" w:pos="1149"/>
        </w:tabs>
        <w:jc w:val="left"/>
        <w:rPr>
          <w:szCs w:val="24"/>
        </w:rPr>
      </w:pPr>
      <w:r>
        <w:rPr>
          <w:szCs w:val="24"/>
        </w:rPr>
        <w:t>S. 16/17/19</w:t>
      </w:r>
      <w:r w:rsidR="008B5921">
        <w:rPr>
          <w:szCs w:val="24"/>
        </w:rPr>
        <w:t>: Milchtüte</w:t>
      </w:r>
      <w:r w:rsidR="004D295E">
        <w:rPr>
          <w:szCs w:val="24"/>
        </w:rPr>
        <w:t>, CC0,</w:t>
      </w:r>
      <w:r w:rsidR="008B5921">
        <w:rPr>
          <w:szCs w:val="24"/>
        </w:rPr>
        <w:t xml:space="preserve"> </w:t>
      </w:r>
      <w:hyperlink r:id="rId57" w:history="1">
        <w:r w:rsidR="008B5921" w:rsidRPr="00A32DA6">
          <w:rPr>
            <w:rStyle w:val="Hyperlink"/>
            <w:color w:val="auto"/>
            <w:szCs w:val="24"/>
            <w:u w:val="none"/>
          </w:rPr>
          <w:t>https://pixabay.com/de/vectors/milch-molkerei-allergien-999919</w:t>
        </w:r>
      </w:hyperlink>
      <w:r w:rsidR="008B5921">
        <w:rPr>
          <w:szCs w:val="24"/>
        </w:rPr>
        <w:t xml:space="preserve"> (hochgeladen </w:t>
      </w:r>
      <w:r w:rsidR="008B5921">
        <w:t>22. Oktober 2015)</w:t>
      </w:r>
    </w:p>
    <w:p w:rsidR="00BB1FE7" w:rsidRDefault="00DC3D93" w:rsidP="003D138C">
      <w:pPr>
        <w:tabs>
          <w:tab w:val="left" w:pos="1149"/>
        </w:tabs>
        <w:jc w:val="left"/>
      </w:pPr>
      <w:r>
        <w:rPr>
          <w:szCs w:val="24"/>
        </w:rPr>
        <w:t>S. 16/17</w:t>
      </w:r>
      <w:r w:rsidR="004D295E">
        <w:rPr>
          <w:szCs w:val="24"/>
        </w:rPr>
        <w:t>: Würfelzucker, CC0,</w:t>
      </w:r>
      <w:r w:rsidR="00BB1FE7">
        <w:rPr>
          <w:szCs w:val="24"/>
        </w:rPr>
        <w:t xml:space="preserve"> </w:t>
      </w:r>
      <w:hyperlink r:id="rId58" w:history="1">
        <w:r w:rsidR="00BB1FE7" w:rsidRPr="00A32DA6">
          <w:rPr>
            <w:rStyle w:val="Hyperlink"/>
            <w:color w:val="auto"/>
            <w:szCs w:val="24"/>
            <w:u w:val="none"/>
          </w:rPr>
          <w:t>https://pixabay.com/de/photos/w%C3%BCrfelzucker-zucker-w%C3%BCrfel-wei%C3%9F-549096</w:t>
        </w:r>
      </w:hyperlink>
      <w:r w:rsidR="00BB1FE7">
        <w:rPr>
          <w:szCs w:val="24"/>
        </w:rPr>
        <w:t xml:space="preserve"> (hochgeladen </w:t>
      </w:r>
      <w:r w:rsidR="00BB1FE7">
        <w:t>2. Dezember 2014)</w:t>
      </w:r>
    </w:p>
    <w:p w:rsidR="003D138C" w:rsidRPr="000671ED" w:rsidRDefault="00DC3D93" w:rsidP="003D138C">
      <w:pPr>
        <w:tabs>
          <w:tab w:val="left" w:pos="1149"/>
        </w:tabs>
        <w:jc w:val="left"/>
      </w:pPr>
      <w:r>
        <w:t>S. 16/17</w:t>
      </w:r>
      <w:r w:rsidR="003D138C">
        <w:t xml:space="preserve">: Traubenzucker: </w:t>
      </w:r>
      <w:r w:rsidR="000671ED">
        <w:t xml:space="preserve">CC0, </w:t>
      </w:r>
      <w:hyperlink r:id="rId59" w:history="1">
        <w:r w:rsidR="000671ED" w:rsidRPr="000671ED">
          <w:rPr>
            <w:rStyle w:val="Hyperlink"/>
            <w:color w:val="auto"/>
            <w:u w:val="none"/>
          </w:rPr>
          <w:t>https://pixabay.com/de/photos/ s%C3%BC%C3%9 Figkeiten-lakritze-wei%C3%9F-3360179</w:t>
        </w:r>
      </w:hyperlink>
      <w:r w:rsidR="003D138C">
        <w:t xml:space="preserve"> (hochgeladen 29. Januar 2018)</w:t>
      </w:r>
    </w:p>
    <w:p w:rsidR="003D138C" w:rsidRDefault="003D138C" w:rsidP="001A2305">
      <w:pPr>
        <w:pStyle w:val="berschrift2"/>
        <w:numPr>
          <w:ilvl w:val="0"/>
          <w:numId w:val="0"/>
        </w:numPr>
        <w:ind w:left="567"/>
      </w:pPr>
    </w:p>
    <w:p w:rsidR="003D138C" w:rsidRDefault="003D138C" w:rsidP="003D138C"/>
    <w:p w:rsidR="00393262" w:rsidRDefault="00393262" w:rsidP="003D138C"/>
    <w:p w:rsidR="00393262" w:rsidRDefault="00393262" w:rsidP="003D138C"/>
    <w:p w:rsidR="00393262" w:rsidRDefault="00393262" w:rsidP="003D138C"/>
    <w:p w:rsidR="001A2305" w:rsidRDefault="001A2305" w:rsidP="003D138C">
      <w:pPr>
        <w:sectPr w:rsidR="001A2305" w:rsidSect="004A6D5D">
          <w:pgSz w:w="11906" w:h="16838"/>
          <w:pgMar w:top="1418" w:right="1418" w:bottom="992" w:left="1418" w:header="567" w:footer="693" w:gutter="0"/>
          <w:cols w:space="708"/>
          <w:docGrid w:linePitch="360"/>
        </w:sectPr>
      </w:pPr>
    </w:p>
    <w:p w:rsidR="00AC6DCD" w:rsidRDefault="00020479" w:rsidP="001A2305">
      <w:pPr>
        <w:pStyle w:val="berschrift2"/>
      </w:pPr>
      <w:bookmarkStart w:id="7" w:name="_Toc34218323"/>
      <w:r w:rsidRPr="00997386">
        <w:lastRenderedPageBreak/>
        <w:t>Unterrich</w:t>
      </w:r>
      <w:r w:rsidR="007836E3" w:rsidRPr="00997386">
        <w:t>tsbeispie</w:t>
      </w:r>
      <w:r w:rsidR="002A58DE" w:rsidRPr="00997386">
        <w:t>l</w:t>
      </w:r>
      <w:r w:rsidR="002A58DE">
        <w:t xml:space="preserve"> 2: Food Waste</w:t>
      </w:r>
      <w:bookmarkEnd w:id="7"/>
      <w:r w:rsidR="002A58DE">
        <w:t xml:space="preserve"> </w:t>
      </w:r>
    </w:p>
    <w:p w:rsidR="00020479" w:rsidRPr="00AC6DCD" w:rsidRDefault="002A58DE" w:rsidP="00AC6DCD">
      <w:r w:rsidRPr="00AC6DCD">
        <w:t>(Jahrgangsstufe</w:t>
      </w:r>
      <w:r w:rsidR="00AA015A" w:rsidRPr="00AC6DCD">
        <w:t xml:space="preserve"> 9, Niveau</w:t>
      </w:r>
      <w:r w:rsidR="00AC6DCD">
        <w:t>stufen</w:t>
      </w:r>
      <w:r w:rsidR="00AA015A" w:rsidRPr="00AC6DCD">
        <w:t xml:space="preserve"> F bzw. D/</w:t>
      </w:r>
      <w:r w:rsidR="00020479" w:rsidRPr="00AC6DCD">
        <w:t>E)</w:t>
      </w:r>
    </w:p>
    <w:p w:rsidR="00A17ABD" w:rsidRPr="000C66B7" w:rsidRDefault="00864535" w:rsidP="00DC1459">
      <w:pPr>
        <w:ind w:right="-283"/>
        <w:rPr>
          <w:b/>
          <w:lang w:val="en-US"/>
        </w:rPr>
      </w:pPr>
      <w:r w:rsidRPr="000C66B7">
        <w:rPr>
          <w:b/>
          <w:lang w:val="en-US"/>
        </w:rPr>
        <w:t>Zielaufgabe</w:t>
      </w:r>
    </w:p>
    <w:p w:rsidR="00DC1459" w:rsidRDefault="00AB17F7" w:rsidP="000671ED">
      <w:pPr>
        <w:ind w:right="-283"/>
        <w:jc w:val="left"/>
        <w:rPr>
          <w:b/>
          <w:lang w:val="en-US"/>
        </w:rPr>
      </w:pPr>
      <w:r>
        <w:rPr>
          <w:b/>
          <w:lang w:val="en-US"/>
        </w:rPr>
        <w:t>For an international competition present</w:t>
      </w:r>
      <w:r w:rsidR="00DC1459" w:rsidRPr="00C46E68">
        <w:rPr>
          <w:b/>
          <w:lang w:val="en-US"/>
        </w:rPr>
        <w:t xml:space="preserve"> a plan on how we as a school can reduce </w:t>
      </w:r>
      <w:r w:rsidR="00DC1459" w:rsidRPr="00C46E68">
        <w:rPr>
          <w:b/>
          <w:i/>
          <w:lang w:val="en-US"/>
        </w:rPr>
        <w:t>food waste</w:t>
      </w:r>
      <w:r w:rsidR="00DC1459" w:rsidRPr="00C46E68">
        <w:rPr>
          <w:b/>
          <w:lang w:val="en-US"/>
        </w:rPr>
        <w:t>.</w:t>
      </w:r>
      <w:r w:rsidR="0016659B">
        <w:rPr>
          <w:b/>
          <w:lang w:val="en-US"/>
        </w:rPr>
        <w:t xml:space="preserve">     </w:t>
      </w:r>
    </w:p>
    <w:p w:rsidR="00AC6DCD" w:rsidRPr="00C46E68" w:rsidRDefault="00AC6DCD" w:rsidP="00DC1459">
      <w:pPr>
        <w:ind w:right="-283"/>
        <w:rPr>
          <w:b/>
          <w:lang w:val="en-US"/>
        </w:rPr>
      </w:pPr>
    </w:p>
    <w:tbl>
      <w:tblPr>
        <w:tblStyle w:val="Tabellengitternetz"/>
        <w:tblW w:w="9640" w:type="dxa"/>
        <w:tblInd w:w="-34" w:type="dxa"/>
        <w:tblLayout w:type="fixed"/>
        <w:tblLook w:val="04A0"/>
      </w:tblPr>
      <w:tblGrid>
        <w:gridCol w:w="2410"/>
        <w:gridCol w:w="2410"/>
        <w:gridCol w:w="2410"/>
        <w:gridCol w:w="2410"/>
      </w:tblGrid>
      <w:tr w:rsidR="00DC1459" w:rsidRPr="00051002" w:rsidTr="00051002">
        <w:tc>
          <w:tcPr>
            <w:tcW w:w="2410" w:type="dxa"/>
            <w:shd w:val="clear" w:color="auto" w:fill="D9D9D9" w:themeFill="background1" w:themeFillShade="D9"/>
            <w:vAlign w:val="center"/>
          </w:tcPr>
          <w:p w:rsidR="00DC1459" w:rsidRPr="00051002" w:rsidRDefault="00DC1459" w:rsidP="00051002">
            <w:pPr>
              <w:jc w:val="center"/>
              <w:rPr>
                <w:b/>
              </w:rPr>
            </w:pPr>
            <w:r w:rsidRPr="00051002">
              <w:rPr>
                <w:b/>
              </w:rPr>
              <w:t>Inhaltliche Schritte</w:t>
            </w:r>
          </w:p>
        </w:tc>
        <w:tc>
          <w:tcPr>
            <w:tcW w:w="2410" w:type="dxa"/>
            <w:shd w:val="clear" w:color="auto" w:fill="D9D9D9" w:themeFill="background1" w:themeFillShade="D9"/>
            <w:vAlign w:val="center"/>
          </w:tcPr>
          <w:p w:rsidR="00DC1459" w:rsidRPr="00051002" w:rsidRDefault="00DC1459" w:rsidP="00051002">
            <w:pPr>
              <w:jc w:val="center"/>
              <w:rPr>
                <w:b/>
              </w:rPr>
            </w:pPr>
            <w:r w:rsidRPr="00051002">
              <w:rPr>
                <w:b/>
              </w:rPr>
              <w:t>Sprachliche Kompetenzen</w:t>
            </w:r>
          </w:p>
        </w:tc>
        <w:tc>
          <w:tcPr>
            <w:tcW w:w="2410" w:type="dxa"/>
            <w:shd w:val="clear" w:color="auto" w:fill="D9D9D9" w:themeFill="background1" w:themeFillShade="D9"/>
            <w:vAlign w:val="center"/>
          </w:tcPr>
          <w:p w:rsidR="00DC1459" w:rsidRPr="00051002" w:rsidRDefault="00051002" w:rsidP="00051002">
            <w:pPr>
              <w:jc w:val="center"/>
              <w:rPr>
                <w:b/>
              </w:rPr>
            </w:pPr>
            <w:r w:rsidRPr="00051002">
              <w:rPr>
                <w:b/>
                <w:sz w:val="20"/>
                <w:szCs w:val="20"/>
              </w:rPr>
              <w:t>Orientierungs- und Handl</w:t>
            </w:r>
            <w:r>
              <w:rPr>
                <w:b/>
                <w:sz w:val="20"/>
                <w:szCs w:val="20"/>
              </w:rPr>
              <w:t>ungsrahmen für das üT</w:t>
            </w:r>
            <w:r w:rsidRPr="00051002">
              <w:rPr>
                <w:b/>
                <w:sz w:val="20"/>
                <w:szCs w:val="20"/>
              </w:rPr>
              <w:t xml:space="preserve"> Verbraucherbildung</w:t>
            </w:r>
          </w:p>
        </w:tc>
        <w:tc>
          <w:tcPr>
            <w:tcW w:w="2410" w:type="dxa"/>
            <w:shd w:val="clear" w:color="auto" w:fill="D9D9D9" w:themeFill="background1" w:themeFillShade="D9"/>
            <w:vAlign w:val="center"/>
          </w:tcPr>
          <w:p w:rsidR="00DC1459" w:rsidRPr="00051002" w:rsidRDefault="00051002" w:rsidP="00051002">
            <w:pPr>
              <w:jc w:val="center"/>
              <w:rPr>
                <w:b/>
              </w:rPr>
            </w:pPr>
            <w:r w:rsidRPr="00051002">
              <w:rPr>
                <w:b/>
              </w:rPr>
              <w:t>Differenzierung</w:t>
            </w:r>
          </w:p>
          <w:p w:rsidR="00DC1459" w:rsidRPr="00051002" w:rsidRDefault="00DC1459" w:rsidP="00051002">
            <w:pPr>
              <w:jc w:val="center"/>
              <w:rPr>
                <w:b/>
              </w:rPr>
            </w:pPr>
          </w:p>
        </w:tc>
      </w:tr>
      <w:tr w:rsidR="00DC1459" w:rsidRPr="00F32A17" w:rsidTr="00C05DC0">
        <w:tc>
          <w:tcPr>
            <w:tcW w:w="2410" w:type="dxa"/>
          </w:tcPr>
          <w:p w:rsidR="00DC1459" w:rsidRDefault="007A3282" w:rsidP="007A3282">
            <w:pPr>
              <w:spacing w:before="120"/>
              <w:jc w:val="left"/>
              <w:rPr>
                <w:rFonts w:cs="Arial"/>
                <w:b/>
                <w:sz w:val="20"/>
                <w:szCs w:val="20"/>
              </w:rPr>
            </w:pPr>
            <w:r>
              <w:rPr>
                <w:rFonts w:cs="Arial"/>
                <w:b/>
                <w:sz w:val="20"/>
                <w:szCs w:val="20"/>
              </w:rPr>
              <w:t xml:space="preserve">Learning Step 1 </w:t>
            </w:r>
          </w:p>
          <w:p w:rsidR="007A3282" w:rsidRPr="00C05DC0" w:rsidRDefault="007A3282" w:rsidP="007A3282">
            <w:pPr>
              <w:spacing w:before="120"/>
              <w:jc w:val="left"/>
              <w:rPr>
                <w:rFonts w:cs="Arial"/>
                <w:b/>
                <w:sz w:val="20"/>
                <w:szCs w:val="20"/>
              </w:rPr>
            </w:pPr>
          </w:p>
          <w:p w:rsidR="00DC1459" w:rsidRPr="00C05DC0" w:rsidRDefault="00DC1459" w:rsidP="00C05DC0">
            <w:pPr>
              <w:jc w:val="left"/>
              <w:rPr>
                <w:rFonts w:cs="Arial"/>
                <w:sz w:val="20"/>
                <w:szCs w:val="20"/>
              </w:rPr>
            </w:pPr>
            <w:r w:rsidRPr="00C05DC0">
              <w:rPr>
                <w:rFonts w:cs="Arial"/>
                <w:sz w:val="20"/>
                <w:szCs w:val="20"/>
              </w:rPr>
              <w:t>Konfrontation mit dem Phänomen „food waste“ über bildlichen Impuls</w:t>
            </w:r>
          </w:p>
          <w:p w:rsidR="009018AD" w:rsidRPr="00C05DC0" w:rsidRDefault="009018AD" w:rsidP="00C05DC0">
            <w:pPr>
              <w:jc w:val="left"/>
              <w:rPr>
                <w:rFonts w:cs="Arial"/>
                <w:sz w:val="20"/>
                <w:szCs w:val="20"/>
              </w:rPr>
            </w:pPr>
          </w:p>
          <w:p w:rsidR="00DC1459" w:rsidRPr="00C05DC0" w:rsidRDefault="00DC1459" w:rsidP="00C05DC0">
            <w:pPr>
              <w:jc w:val="left"/>
              <w:rPr>
                <w:rFonts w:cs="Arial"/>
                <w:sz w:val="20"/>
                <w:szCs w:val="20"/>
              </w:rPr>
            </w:pPr>
            <w:r w:rsidRPr="00C05DC0">
              <w:rPr>
                <w:rFonts w:cs="Arial"/>
                <w:sz w:val="20"/>
                <w:szCs w:val="20"/>
              </w:rPr>
              <w:t xml:space="preserve">Reflexion über eigenes Wegwerfverhalten </w:t>
            </w:r>
            <w:r w:rsidR="00A70227">
              <w:rPr>
                <w:rFonts w:cs="Arial"/>
                <w:sz w:val="20"/>
                <w:szCs w:val="20"/>
              </w:rPr>
              <w:t xml:space="preserve">bei </w:t>
            </w:r>
            <w:r w:rsidRPr="00C05DC0">
              <w:rPr>
                <w:rFonts w:cs="Arial"/>
                <w:sz w:val="20"/>
                <w:szCs w:val="20"/>
              </w:rPr>
              <w:t>Lebensmitteln</w:t>
            </w:r>
          </w:p>
        </w:tc>
        <w:tc>
          <w:tcPr>
            <w:tcW w:w="2410" w:type="dxa"/>
          </w:tcPr>
          <w:p w:rsidR="00DC1459" w:rsidRPr="00C05DC0" w:rsidRDefault="00DC1459" w:rsidP="006B426D">
            <w:pPr>
              <w:pStyle w:val="Listenabsatz"/>
              <w:numPr>
                <w:ilvl w:val="0"/>
                <w:numId w:val="20"/>
              </w:numPr>
              <w:spacing w:before="120"/>
              <w:ind w:left="284" w:hanging="284"/>
              <w:contextualSpacing w:val="0"/>
              <w:jc w:val="left"/>
              <w:rPr>
                <w:rFonts w:cs="Arial"/>
                <w:sz w:val="20"/>
                <w:szCs w:val="20"/>
              </w:rPr>
            </w:pPr>
            <w:r w:rsidRPr="00C05DC0">
              <w:rPr>
                <w:rFonts w:cs="Arial"/>
                <w:sz w:val="20"/>
                <w:szCs w:val="20"/>
              </w:rPr>
              <w:t>Lesen</w:t>
            </w:r>
            <w:r w:rsidR="00C05DC0">
              <w:rPr>
                <w:rFonts w:cs="Arial"/>
                <w:sz w:val="20"/>
                <w:szCs w:val="20"/>
              </w:rPr>
              <w:t xml:space="preserve"> diskontinuierliche</w:t>
            </w:r>
            <w:r w:rsidR="00A70227">
              <w:rPr>
                <w:rFonts w:cs="Arial"/>
                <w:sz w:val="20"/>
                <w:szCs w:val="20"/>
              </w:rPr>
              <w:t>r</w:t>
            </w:r>
            <w:r w:rsidR="00C05DC0">
              <w:rPr>
                <w:rFonts w:cs="Arial"/>
                <w:sz w:val="20"/>
                <w:szCs w:val="20"/>
              </w:rPr>
              <w:t xml:space="preserve"> Texte</w:t>
            </w:r>
          </w:p>
          <w:p w:rsidR="00DC1459" w:rsidRPr="00C05DC0" w:rsidRDefault="00C05DC0" w:rsidP="006B426D">
            <w:pPr>
              <w:pStyle w:val="Listenabsatz"/>
              <w:numPr>
                <w:ilvl w:val="0"/>
                <w:numId w:val="20"/>
              </w:numPr>
              <w:ind w:left="284" w:hanging="284"/>
              <w:jc w:val="left"/>
              <w:rPr>
                <w:rFonts w:cs="Arial"/>
                <w:sz w:val="20"/>
                <w:szCs w:val="20"/>
              </w:rPr>
            </w:pPr>
            <w:r>
              <w:rPr>
                <w:rFonts w:cs="Arial"/>
                <w:sz w:val="20"/>
                <w:szCs w:val="20"/>
              </w:rPr>
              <w:t>Text- und Medienkompetenz</w:t>
            </w:r>
          </w:p>
          <w:p w:rsidR="00DC1459" w:rsidRPr="00C05DC0" w:rsidRDefault="00DC1459" w:rsidP="006B426D">
            <w:pPr>
              <w:pStyle w:val="Listenabsatz"/>
              <w:numPr>
                <w:ilvl w:val="0"/>
                <w:numId w:val="21"/>
              </w:numPr>
              <w:ind w:left="284" w:hanging="284"/>
              <w:jc w:val="left"/>
              <w:rPr>
                <w:rFonts w:cs="Arial"/>
                <w:sz w:val="20"/>
                <w:szCs w:val="20"/>
              </w:rPr>
            </w:pPr>
            <w:r w:rsidRPr="00C05DC0">
              <w:rPr>
                <w:rFonts w:cs="Arial"/>
                <w:sz w:val="20"/>
                <w:szCs w:val="20"/>
              </w:rPr>
              <w:t>Dialogisches Sprechen</w:t>
            </w:r>
          </w:p>
        </w:tc>
        <w:tc>
          <w:tcPr>
            <w:tcW w:w="2410" w:type="dxa"/>
          </w:tcPr>
          <w:p w:rsidR="00DC1459" w:rsidRPr="00C05DC0" w:rsidRDefault="00DC1459" w:rsidP="006B426D">
            <w:pPr>
              <w:pStyle w:val="Listenabsatz"/>
              <w:numPr>
                <w:ilvl w:val="0"/>
                <w:numId w:val="21"/>
              </w:numPr>
              <w:spacing w:before="120"/>
              <w:ind w:left="284" w:hanging="284"/>
              <w:contextualSpacing w:val="0"/>
              <w:jc w:val="left"/>
              <w:rPr>
                <w:rFonts w:cs="Arial"/>
                <w:sz w:val="20"/>
                <w:szCs w:val="20"/>
              </w:rPr>
            </w:pPr>
            <w:r w:rsidRPr="00C05DC0">
              <w:rPr>
                <w:rFonts w:cs="Arial"/>
                <w:sz w:val="20"/>
                <w:szCs w:val="20"/>
              </w:rPr>
              <w:t>Verstöße gegen Kriterien der Nach</w:t>
            </w:r>
            <w:r w:rsidR="00DC58B7">
              <w:rPr>
                <w:rFonts w:cs="Arial"/>
                <w:sz w:val="20"/>
                <w:szCs w:val="20"/>
              </w:rPr>
              <w:softHyphen/>
            </w:r>
            <w:r w:rsidRPr="00C05DC0">
              <w:rPr>
                <w:rFonts w:cs="Arial"/>
                <w:sz w:val="20"/>
                <w:szCs w:val="20"/>
              </w:rPr>
              <w:t>haltigkeit durch vorherrschende Konsumverhaltens</w:t>
            </w:r>
            <w:r w:rsidR="00F51CCD">
              <w:rPr>
                <w:rFonts w:cs="Arial"/>
                <w:sz w:val="20"/>
                <w:szCs w:val="20"/>
              </w:rPr>
              <w:t>-</w:t>
            </w:r>
            <w:r w:rsidRPr="00C05DC0">
              <w:rPr>
                <w:rFonts w:cs="Arial"/>
                <w:sz w:val="20"/>
                <w:szCs w:val="20"/>
              </w:rPr>
              <w:t>muster aufzeigen</w:t>
            </w:r>
          </w:p>
          <w:p w:rsidR="00DC1459" w:rsidRPr="00C05DC0" w:rsidRDefault="00DC1459" w:rsidP="006B426D">
            <w:pPr>
              <w:pStyle w:val="Listenabsatz"/>
              <w:numPr>
                <w:ilvl w:val="0"/>
                <w:numId w:val="21"/>
              </w:numPr>
              <w:spacing w:after="120"/>
              <w:ind w:left="284" w:hanging="284"/>
              <w:contextualSpacing w:val="0"/>
              <w:jc w:val="left"/>
              <w:rPr>
                <w:rFonts w:cs="Arial"/>
                <w:sz w:val="20"/>
                <w:szCs w:val="20"/>
              </w:rPr>
            </w:pPr>
            <w:r w:rsidRPr="00C05DC0">
              <w:rPr>
                <w:rFonts w:cs="Arial"/>
                <w:sz w:val="20"/>
                <w:szCs w:val="20"/>
              </w:rPr>
              <w:t xml:space="preserve">Die eigene </w:t>
            </w:r>
            <w:r w:rsidR="00A70227" w:rsidRPr="00C05DC0">
              <w:rPr>
                <w:rFonts w:cs="Arial"/>
                <w:sz w:val="20"/>
                <w:szCs w:val="20"/>
              </w:rPr>
              <w:t>Konsum</w:t>
            </w:r>
            <w:r w:rsidR="00DC58B7">
              <w:rPr>
                <w:rFonts w:cs="Arial"/>
                <w:sz w:val="20"/>
                <w:szCs w:val="20"/>
              </w:rPr>
              <w:softHyphen/>
            </w:r>
            <w:r w:rsidR="00A70227" w:rsidRPr="00C05DC0">
              <w:rPr>
                <w:rFonts w:cs="Arial"/>
                <w:sz w:val="20"/>
                <w:szCs w:val="20"/>
              </w:rPr>
              <w:t>biogra</w:t>
            </w:r>
            <w:r w:rsidR="00A70227">
              <w:rPr>
                <w:rFonts w:cs="Arial"/>
                <w:sz w:val="20"/>
                <w:szCs w:val="20"/>
              </w:rPr>
              <w:t>f</w:t>
            </w:r>
            <w:r w:rsidR="00A70227" w:rsidRPr="00C05DC0">
              <w:rPr>
                <w:rFonts w:cs="Arial"/>
                <w:sz w:val="20"/>
                <w:szCs w:val="20"/>
              </w:rPr>
              <w:t xml:space="preserve">ie </w:t>
            </w:r>
            <w:r w:rsidRPr="00C05DC0">
              <w:rPr>
                <w:rFonts w:cs="Arial"/>
                <w:sz w:val="20"/>
                <w:szCs w:val="20"/>
              </w:rPr>
              <w:t>analysieren und unter Nachhaltig</w:t>
            </w:r>
            <w:r w:rsidR="007A3282">
              <w:rPr>
                <w:rFonts w:cs="Arial"/>
                <w:sz w:val="20"/>
                <w:szCs w:val="20"/>
              </w:rPr>
              <w:t>-</w:t>
            </w:r>
            <w:r w:rsidRPr="00C05DC0">
              <w:rPr>
                <w:rFonts w:cs="Arial"/>
                <w:sz w:val="20"/>
                <w:szCs w:val="20"/>
              </w:rPr>
              <w:t>keitsaspekten kritisch hinterfragen</w:t>
            </w:r>
          </w:p>
        </w:tc>
        <w:tc>
          <w:tcPr>
            <w:tcW w:w="2410" w:type="dxa"/>
          </w:tcPr>
          <w:p w:rsidR="00DC1459" w:rsidRPr="00C05DC0" w:rsidRDefault="00DC1459" w:rsidP="006B426D">
            <w:pPr>
              <w:pStyle w:val="Listenabsatz"/>
              <w:numPr>
                <w:ilvl w:val="0"/>
                <w:numId w:val="21"/>
              </w:numPr>
              <w:spacing w:before="120"/>
              <w:ind w:left="284" w:hanging="284"/>
              <w:contextualSpacing w:val="0"/>
              <w:jc w:val="left"/>
              <w:rPr>
                <w:rFonts w:cs="Arial"/>
                <w:sz w:val="20"/>
                <w:szCs w:val="20"/>
              </w:rPr>
            </w:pPr>
            <w:r w:rsidRPr="00C05DC0">
              <w:rPr>
                <w:rFonts w:cs="Arial"/>
                <w:sz w:val="20"/>
                <w:szCs w:val="20"/>
              </w:rPr>
              <w:t>Sprachli</w:t>
            </w:r>
            <w:r w:rsidR="00C05DC0">
              <w:rPr>
                <w:rFonts w:cs="Arial"/>
                <w:sz w:val="20"/>
                <w:szCs w:val="20"/>
              </w:rPr>
              <w:t>che Mittel zur Bildbeschreibung</w:t>
            </w:r>
          </w:p>
          <w:p w:rsidR="00DC1459" w:rsidRPr="00C05DC0" w:rsidRDefault="00DC1459" w:rsidP="006B426D">
            <w:pPr>
              <w:pStyle w:val="Listenabsatz"/>
              <w:numPr>
                <w:ilvl w:val="0"/>
                <w:numId w:val="21"/>
              </w:numPr>
              <w:ind w:left="284" w:hanging="284"/>
              <w:jc w:val="left"/>
              <w:rPr>
                <w:rFonts w:cs="Arial"/>
                <w:sz w:val="20"/>
                <w:szCs w:val="20"/>
              </w:rPr>
            </w:pPr>
            <w:r w:rsidRPr="00C05DC0">
              <w:rPr>
                <w:rFonts w:cs="Arial"/>
                <w:sz w:val="20"/>
                <w:szCs w:val="20"/>
              </w:rPr>
              <w:t>Sprachliche Mit</w:t>
            </w:r>
            <w:r w:rsidR="00C05DC0">
              <w:rPr>
                <w:rFonts w:cs="Arial"/>
                <w:sz w:val="20"/>
                <w:szCs w:val="20"/>
              </w:rPr>
              <w:t>tel</w:t>
            </w:r>
            <w:r w:rsidR="00A70227">
              <w:rPr>
                <w:rFonts w:cs="Arial"/>
                <w:sz w:val="20"/>
                <w:szCs w:val="20"/>
              </w:rPr>
              <w:t>,</w:t>
            </w:r>
            <w:r w:rsidR="00C05DC0">
              <w:rPr>
                <w:rFonts w:cs="Arial"/>
                <w:sz w:val="20"/>
                <w:szCs w:val="20"/>
              </w:rPr>
              <w:t xml:space="preserve"> </w:t>
            </w:r>
            <w:r w:rsidR="00A70227">
              <w:rPr>
                <w:rFonts w:cs="Arial"/>
                <w:sz w:val="20"/>
                <w:szCs w:val="20"/>
              </w:rPr>
              <w:t>um Gefühle auszudrücken</w:t>
            </w:r>
          </w:p>
          <w:p w:rsidR="00DC1459" w:rsidRPr="00C05DC0" w:rsidRDefault="00DC1459" w:rsidP="006B426D">
            <w:pPr>
              <w:pStyle w:val="Listenabsatz"/>
              <w:numPr>
                <w:ilvl w:val="0"/>
                <w:numId w:val="21"/>
              </w:numPr>
              <w:ind w:left="284" w:hanging="284"/>
              <w:jc w:val="left"/>
              <w:rPr>
                <w:rFonts w:cs="Arial"/>
                <w:sz w:val="20"/>
                <w:szCs w:val="20"/>
              </w:rPr>
            </w:pPr>
            <w:r w:rsidRPr="00C05DC0">
              <w:rPr>
                <w:rFonts w:cs="Arial"/>
                <w:sz w:val="20"/>
                <w:szCs w:val="20"/>
              </w:rPr>
              <w:t>Sprachliche Mittel</w:t>
            </w:r>
            <w:r w:rsidR="00A70227">
              <w:rPr>
                <w:rFonts w:cs="Arial"/>
                <w:sz w:val="20"/>
                <w:szCs w:val="20"/>
              </w:rPr>
              <w:t>, um das eigene Verhalten zu verbalisieren</w:t>
            </w:r>
          </w:p>
        </w:tc>
      </w:tr>
      <w:tr w:rsidR="00DC1459" w:rsidRPr="00F32A17" w:rsidTr="00C05DC0">
        <w:tc>
          <w:tcPr>
            <w:tcW w:w="2410" w:type="dxa"/>
          </w:tcPr>
          <w:p w:rsidR="00DC1459" w:rsidRPr="00C05DC0" w:rsidRDefault="007A3282" w:rsidP="007A3282">
            <w:pPr>
              <w:spacing w:before="120"/>
              <w:jc w:val="left"/>
              <w:rPr>
                <w:rFonts w:cs="Arial"/>
                <w:b/>
                <w:sz w:val="20"/>
                <w:szCs w:val="20"/>
              </w:rPr>
            </w:pPr>
            <w:r>
              <w:rPr>
                <w:rFonts w:cs="Arial"/>
                <w:b/>
                <w:sz w:val="20"/>
                <w:szCs w:val="20"/>
              </w:rPr>
              <w:t xml:space="preserve">Learning </w:t>
            </w:r>
            <w:r w:rsidR="00DC1459" w:rsidRPr="00C05DC0">
              <w:rPr>
                <w:rFonts w:cs="Arial"/>
                <w:b/>
                <w:sz w:val="20"/>
                <w:szCs w:val="20"/>
              </w:rPr>
              <w:t>Step 2</w:t>
            </w:r>
          </w:p>
          <w:p w:rsidR="00DC1459" w:rsidRPr="00C05DC0" w:rsidRDefault="00DC1459" w:rsidP="00C05DC0">
            <w:pPr>
              <w:jc w:val="left"/>
              <w:rPr>
                <w:rFonts w:cs="Arial"/>
                <w:sz w:val="20"/>
                <w:szCs w:val="20"/>
              </w:rPr>
            </w:pPr>
          </w:p>
          <w:p w:rsidR="00F04FF2" w:rsidRDefault="00A70227" w:rsidP="00433915">
            <w:pPr>
              <w:jc w:val="left"/>
              <w:rPr>
                <w:rFonts w:cs="Arial"/>
                <w:sz w:val="20"/>
                <w:szCs w:val="20"/>
              </w:rPr>
            </w:pPr>
            <w:r w:rsidRPr="00C05DC0">
              <w:rPr>
                <w:rFonts w:cs="Arial"/>
                <w:sz w:val="20"/>
                <w:szCs w:val="20"/>
              </w:rPr>
              <w:t>Problematisier</w:t>
            </w:r>
            <w:r>
              <w:rPr>
                <w:rFonts w:cs="Arial"/>
                <w:sz w:val="20"/>
                <w:szCs w:val="20"/>
              </w:rPr>
              <w:t>en</w:t>
            </w:r>
            <w:r w:rsidRPr="00C05DC0">
              <w:rPr>
                <w:rFonts w:cs="Arial"/>
                <w:sz w:val="20"/>
                <w:szCs w:val="20"/>
              </w:rPr>
              <w:t xml:space="preserve"> </w:t>
            </w:r>
            <w:r w:rsidR="00DC1459" w:rsidRPr="00C05DC0">
              <w:rPr>
                <w:rFonts w:cs="Arial"/>
                <w:sz w:val="20"/>
                <w:szCs w:val="20"/>
              </w:rPr>
              <w:t>von Lebensmittel</w:t>
            </w:r>
            <w:r w:rsidR="00F04FF2">
              <w:rPr>
                <w:rFonts w:cs="Arial"/>
                <w:sz w:val="20"/>
                <w:szCs w:val="20"/>
              </w:rPr>
              <w:t>-</w:t>
            </w:r>
          </w:p>
          <w:p w:rsidR="00DC1459" w:rsidRPr="00C05DC0" w:rsidRDefault="00DC1459" w:rsidP="00433915">
            <w:pPr>
              <w:jc w:val="left"/>
              <w:rPr>
                <w:rFonts w:cs="Arial"/>
                <w:sz w:val="20"/>
                <w:szCs w:val="20"/>
              </w:rPr>
            </w:pPr>
            <w:r w:rsidRPr="00C05DC0">
              <w:rPr>
                <w:rFonts w:cs="Arial"/>
                <w:sz w:val="20"/>
                <w:szCs w:val="20"/>
              </w:rPr>
              <w:t xml:space="preserve">verschwendung </w:t>
            </w:r>
          </w:p>
        </w:tc>
        <w:tc>
          <w:tcPr>
            <w:tcW w:w="2410" w:type="dxa"/>
          </w:tcPr>
          <w:p w:rsidR="00DC1459" w:rsidRPr="00C05DC0" w:rsidRDefault="00C05DC0" w:rsidP="006B426D">
            <w:pPr>
              <w:pStyle w:val="Listenabsatz"/>
              <w:numPr>
                <w:ilvl w:val="0"/>
                <w:numId w:val="21"/>
              </w:numPr>
              <w:spacing w:before="120"/>
              <w:ind w:left="284" w:hanging="284"/>
              <w:contextualSpacing w:val="0"/>
              <w:jc w:val="left"/>
              <w:rPr>
                <w:rFonts w:cs="Arial"/>
                <w:sz w:val="20"/>
                <w:szCs w:val="20"/>
              </w:rPr>
            </w:pPr>
            <w:r>
              <w:rPr>
                <w:rFonts w:cs="Arial"/>
                <w:sz w:val="20"/>
                <w:szCs w:val="20"/>
              </w:rPr>
              <w:t>Dialogisches Sprechen</w:t>
            </w:r>
          </w:p>
          <w:p w:rsidR="00DC1459" w:rsidRPr="00C05DC0" w:rsidRDefault="00DC1459" w:rsidP="006B426D">
            <w:pPr>
              <w:pStyle w:val="Listenabsatz"/>
              <w:numPr>
                <w:ilvl w:val="0"/>
                <w:numId w:val="21"/>
              </w:numPr>
              <w:ind w:left="284" w:hanging="284"/>
              <w:jc w:val="left"/>
              <w:rPr>
                <w:rFonts w:cs="Arial"/>
                <w:sz w:val="20"/>
                <w:szCs w:val="20"/>
              </w:rPr>
            </w:pPr>
            <w:r w:rsidRPr="00C05DC0">
              <w:rPr>
                <w:rFonts w:cs="Arial"/>
                <w:sz w:val="20"/>
                <w:szCs w:val="20"/>
              </w:rPr>
              <w:t>Text- und Medienkompetenz</w:t>
            </w:r>
          </w:p>
        </w:tc>
        <w:tc>
          <w:tcPr>
            <w:tcW w:w="2410" w:type="dxa"/>
          </w:tcPr>
          <w:p w:rsidR="00DC1459" w:rsidRPr="00C05DC0" w:rsidRDefault="00DC1459" w:rsidP="006B426D">
            <w:pPr>
              <w:pStyle w:val="Listenabsatz"/>
              <w:numPr>
                <w:ilvl w:val="0"/>
                <w:numId w:val="21"/>
              </w:numPr>
              <w:spacing w:before="120"/>
              <w:ind w:left="284" w:hanging="284"/>
              <w:contextualSpacing w:val="0"/>
              <w:jc w:val="left"/>
              <w:rPr>
                <w:rFonts w:cs="Arial"/>
                <w:sz w:val="20"/>
                <w:szCs w:val="20"/>
              </w:rPr>
            </w:pPr>
            <w:r w:rsidRPr="00C05DC0">
              <w:rPr>
                <w:rFonts w:cs="Arial"/>
                <w:sz w:val="20"/>
                <w:szCs w:val="20"/>
              </w:rPr>
              <w:t>Die Herstellung von und den Umgang mit Lebensmitteln unter Berücksichtigung von Umweltverträglichkeit kritisch bewerten</w:t>
            </w:r>
          </w:p>
        </w:tc>
        <w:tc>
          <w:tcPr>
            <w:tcW w:w="2410" w:type="dxa"/>
          </w:tcPr>
          <w:p w:rsidR="00DC1459" w:rsidRPr="00C05DC0" w:rsidRDefault="00DC1459" w:rsidP="006B426D">
            <w:pPr>
              <w:pStyle w:val="Listenabsatz"/>
              <w:numPr>
                <w:ilvl w:val="0"/>
                <w:numId w:val="21"/>
              </w:numPr>
              <w:spacing w:before="120"/>
              <w:ind w:left="284" w:hanging="284"/>
              <w:contextualSpacing w:val="0"/>
              <w:jc w:val="left"/>
              <w:rPr>
                <w:rFonts w:cs="Arial"/>
                <w:sz w:val="20"/>
                <w:szCs w:val="20"/>
              </w:rPr>
            </w:pPr>
            <w:r w:rsidRPr="00C05DC0">
              <w:rPr>
                <w:rFonts w:cs="Arial"/>
                <w:sz w:val="20"/>
                <w:szCs w:val="20"/>
              </w:rPr>
              <w:t xml:space="preserve">Grafische Darstellung </w:t>
            </w:r>
            <w:r w:rsidR="00C05DC0">
              <w:rPr>
                <w:rFonts w:cs="Arial"/>
                <w:sz w:val="20"/>
                <w:szCs w:val="20"/>
              </w:rPr>
              <w:t>als Hilfe bei der Ideen-sammlung</w:t>
            </w:r>
          </w:p>
          <w:p w:rsidR="00DC1459" w:rsidRPr="00C05DC0" w:rsidRDefault="00DC1459" w:rsidP="006B426D">
            <w:pPr>
              <w:pStyle w:val="Listenabsatz"/>
              <w:numPr>
                <w:ilvl w:val="0"/>
                <w:numId w:val="21"/>
              </w:numPr>
              <w:ind w:left="284" w:hanging="284"/>
              <w:jc w:val="left"/>
              <w:rPr>
                <w:rFonts w:cs="Arial"/>
                <w:sz w:val="20"/>
                <w:szCs w:val="20"/>
              </w:rPr>
            </w:pPr>
            <w:r w:rsidRPr="00A32DA6">
              <w:rPr>
                <w:rFonts w:cs="Arial"/>
                <w:i/>
                <w:iCs/>
                <w:sz w:val="20"/>
                <w:szCs w:val="20"/>
              </w:rPr>
              <w:t>Matching</w:t>
            </w:r>
            <w:r w:rsidRPr="00C05DC0">
              <w:rPr>
                <w:rFonts w:cs="Arial"/>
                <w:sz w:val="20"/>
                <w:szCs w:val="20"/>
              </w:rPr>
              <w:t>aufgabe zur Unterstützung bei Ideensammlung</w:t>
            </w:r>
          </w:p>
          <w:p w:rsidR="00DC1459" w:rsidRPr="00C05DC0" w:rsidRDefault="00DC1459" w:rsidP="00C05DC0">
            <w:pPr>
              <w:ind w:left="284" w:hanging="284"/>
              <w:jc w:val="left"/>
              <w:rPr>
                <w:rFonts w:cs="Arial"/>
                <w:sz w:val="20"/>
                <w:szCs w:val="20"/>
              </w:rPr>
            </w:pPr>
          </w:p>
        </w:tc>
      </w:tr>
      <w:tr w:rsidR="00DC1459" w:rsidRPr="00F32A17" w:rsidTr="00C05DC0">
        <w:tc>
          <w:tcPr>
            <w:tcW w:w="2410" w:type="dxa"/>
          </w:tcPr>
          <w:p w:rsidR="00DC1459" w:rsidRDefault="007A3282" w:rsidP="007A3282">
            <w:pPr>
              <w:spacing w:before="120"/>
              <w:jc w:val="left"/>
              <w:rPr>
                <w:rFonts w:cs="Arial"/>
                <w:b/>
                <w:sz w:val="20"/>
                <w:szCs w:val="20"/>
              </w:rPr>
            </w:pPr>
            <w:r>
              <w:rPr>
                <w:rFonts w:cs="Arial"/>
                <w:b/>
                <w:sz w:val="20"/>
                <w:szCs w:val="20"/>
              </w:rPr>
              <w:t xml:space="preserve">Learning </w:t>
            </w:r>
            <w:r w:rsidR="00DC1459" w:rsidRPr="00C05DC0">
              <w:rPr>
                <w:rFonts w:cs="Arial"/>
                <w:b/>
                <w:sz w:val="20"/>
                <w:szCs w:val="20"/>
              </w:rPr>
              <w:t>Step 3</w:t>
            </w:r>
          </w:p>
          <w:p w:rsidR="007A3282" w:rsidRDefault="007A3282" w:rsidP="00C05DC0">
            <w:pPr>
              <w:jc w:val="left"/>
              <w:rPr>
                <w:rFonts w:cs="Arial"/>
                <w:b/>
                <w:sz w:val="20"/>
                <w:szCs w:val="20"/>
              </w:rPr>
            </w:pPr>
          </w:p>
          <w:p w:rsidR="00DC1459" w:rsidRPr="00C05DC0" w:rsidRDefault="00DC1459" w:rsidP="00C05DC0">
            <w:pPr>
              <w:jc w:val="left"/>
              <w:rPr>
                <w:rFonts w:cs="Arial"/>
                <w:sz w:val="20"/>
                <w:szCs w:val="20"/>
              </w:rPr>
            </w:pPr>
            <w:r w:rsidRPr="00C05DC0">
              <w:rPr>
                <w:rFonts w:cs="Arial"/>
                <w:sz w:val="20"/>
                <w:szCs w:val="20"/>
              </w:rPr>
              <w:t xml:space="preserve">Auswirkungen </w:t>
            </w:r>
            <w:r w:rsidR="00AB43E0">
              <w:rPr>
                <w:rFonts w:cs="Arial"/>
                <w:sz w:val="20"/>
                <w:szCs w:val="20"/>
              </w:rPr>
              <w:t>der</w:t>
            </w:r>
            <w:r w:rsidR="00AB43E0" w:rsidRPr="00C05DC0">
              <w:rPr>
                <w:rFonts w:cs="Arial"/>
                <w:sz w:val="20"/>
                <w:szCs w:val="20"/>
              </w:rPr>
              <w:t xml:space="preserve"> </w:t>
            </w:r>
            <w:r w:rsidRPr="00C05DC0">
              <w:rPr>
                <w:rFonts w:cs="Arial"/>
                <w:sz w:val="20"/>
                <w:szCs w:val="20"/>
              </w:rPr>
              <w:t>Nahrungsmittelproduk</w:t>
            </w:r>
            <w:r w:rsidR="00F73421" w:rsidRPr="00C05DC0">
              <w:rPr>
                <w:rFonts w:cs="Arial"/>
                <w:sz w:val="20"/>
                <w:szCs w:val="20"/>
              </w:rPr>
              <w:t>-</w:t>
            </w:r>
            <w:r w:rsidRPr="00C05DC0">
              <w:rPr>
                <w:rFonts w:cs="Arial"/>
                <w:sz w:val="20"/>
                <w:szCs w:val="20"/>
              </w:rPr>
              <w:t>tion auf die Umwelt</w:t>
            </w:r>
          </w:p>
          <w:p w:rsidR="009018AD" w:rsidRPr="00C05DC0" w:rsidRDefault="009018AD" w:rsidP="00C05DC0">
            <w:pPr>
              <w:jc w:val="left"/>
              <w:rPr>
                <w:rFonts w:cs="Arial"/>
                <w:sz w:val="20"/>
                <w:szCs w:val="20"/>
              </w:rPr>
            </w:pPr>
          </w:p>
          <w:p w:rsidR="00DC1459" w:rsidRPr="00C05DC0" w:rsidRDefault="00DC1459" w:rsidP="00C05DC0">
            <w:pPr>
              <w:jc w:val="left"/>
              <w:rPr>
                <w:rFonts w:cs="Arial"/>
                <w:sz w:val="20"/>
                <w:szCs w:val="20"/>
              </w:rPr>
            </w:pPr>
            <w:r w:rsidRPr="00C05DC0">
              <w:rPr>
                <w:rFonts w:cs="Arial"/>
                <w:sz w:val="20"/>
                <w:szCs w:val="20"/>
              </w:rPr>
              <w:t>Quellen von Nahrungsmittelabfall</w:t>
            </w:r>
          </w:p>
        </w:tc>
        <w:tc>
          <w:tcPr>
            <w:tcW w:w="2410" w:type="dxa"/>
          </w:tcPr>
          <w:p w:rsidR="00DC1459" w:rsidRPr="00C05DC0" w:rsidRDefault="00DC1459" w:rsidP="006B426D">
            <w:pPr>
              <w:pStyle w:val="Listenabsatz"/>
              <w:numPr>
                <w:ilvl w:val="0"/>
                <w:numId w:val="22"/>
              </w:numPr>
              <w:spacing w:before="120"/>
              <w:ind w:left="284" w:hanging="284"/>
              <w:contextualSpacing w:val="0"/>
              <w:jc w:val="left"/>
              <w:rPr>
                <w:rFonts w:cs="Arial"/>
                <w:sz w:val="20"/>
                <w:szCs w:val="20"/>
              </w:rPr>
            </w:pPr>
            <w:r w:rsidRPr="00C05DC0">
              <w:rPr>
                <w:rFonts w:cs="Arial"/>
                <w:sz w:val="20"/>
                <w:szCs w:val="20"/>
              </w:rPr>
              <w:t>Lesen diskontinuierliche</w:t>
            </w:r>
            <w:r w:rsidR="00A70227">
              <w:rPr>
                <w:rFonts w:cs="Arial"/>
                <w:sz w:val="20"/>
                <w:szCs w:val="20"/>
              </w:rPr>
              <w:t>r</w:t>
            </w:r>
            <w:r w:rsidRPr="00C05DC0">
              <w:rPr>
                <w:rFonts w:cs="Arial"/>
                <w:sz w:val="20"/>
                <w:szCs w:val="20"/>
              </w:rPr>
              <w:t xml:space="preserve"> Texte</w:t>
            </w:r>
          </w:p>
          <w:p w:rsidR="00DC1459" w:rsidRPr="00C05DC0" w:rsidRDefault="00DC1459" w:rsidP="006B426D">
            <w:pPr>
              <w:pStyle w:val="Listenabsatz"/>
              <w:numPr>
                <w:ilvl w:val="0"/>
                <w:numId w:val="22"/>
              </w:numPr>
              <w:ind w:left="284" w:hanging="284"/>
              <w:jc w:val="left"/>
              <w:rPr>
                <w:rFonts w:cs="Arial"/>
                <w:sz w:val="20"/>
                <w:szCs w:val="20"/>
              </w:rPr>
            </w:pPr>
            <w:r w:rsidRPr="00C05DC0">
              <w:rPr>
                <w:rFonts w:cs="Arial"/>
                <w:sz w:val="20"/>
                <w:szCs w:val="20"/>
              </w:rPr>
              <w:t>Dialogisches Sprechen</w:t>
            </w:r>
          </w:p>
          <w:p w:rsidR="00DC1459" w:rsidRPr="00C05DC0" w:rsidRDefault="00DC1459" w:rsidP="00C05DC0">
            <w:pPr>
              <w:ind w:left="284" w:hanging="284"/>
              <w:jc w:val="left"/>
              <w:rPr>
                <w:rFonts w:cs="Arial"/>
                <w:sz w:val="20"/>
                <w:szCs w:val="20"/>
              </w:rPr>
            </w:pPr>
          </w:p>
        </w:tc>
        <w:tc>
          <w:tcPr>
            <w:tcW w:w="2410" w:type="dxa"/>
          </w:tcPr>
          <w:p w:rsidR="00DC1459" w:rsidRPr="00C05DC0" w:rsidRDefault="00DC1459" w:rsidP="006B426D">
            <w:pPr>
              <w:pStyle w:val="Listenabsatz"/>
              <w:numPr>
                <w:ilvl w:val="0"/>
                <w:numId w:val="21"/>
              </w:numPr>
              <w:spacing w:before="120"/>
              <w:ind w:left="284" w:hanging="284"/>
              <w:contextualSpacing w:val="0"/>
              <w:jc w:val="left"/>
              <w:rPr>
                <w:rFonts w:cs="Arial"/>
                <w:sz w:val="20"/>
                <w:szCs w:val="20"/>
              </w:rPr>
            </w:pPr>
            <w:r w:rsidRPr="00C05DC0">
              <w:rPr>
                <w:rFonts w:cs="Arial"/>
                <w:sz w:val="20"/>
                <w:szCs w:val="20"/>
              </w:rPr>
              <w:t>Die Herstellung von und den Umgang mit Lebensmitteln unter Berücksichtigung von Umweltverträglichkeit kritisch bewerten</w:t>
            </w:r>
          </w:p>
          <w:p w:rsidR="00DC1459" w:rsidRPr="00C05DC0" w:rsidRDefault="00DC1459" w:rsidP="006B426D">
            <w:pPr>
              <w:pStyle w:val="Listenabsatz"/>
              <w:numPr>
                <w:ilvl w:val="0"/>
                <w:numId w:val="21"/>
              </w:numPr>
              <w:spacing w:after="120"/>
              <w:ind w:left="284" w:hanging="284"/>
              <w:contextualSpacing w:val="0"/>
              <w:jc w:val="left"/>
              <w:rPr>
                <w:rFonts w:cs="Arial"/>
                <w:sz w:val="20"/>
                <w:szCs w:val="20"/>
              </w:rPr>
            </w:pPr>
            <w:r w:rsidRPr="00C05DC0">
              <w:rPr>
                <w:rFonts w:cs="Arial"/>
                <w:sz w:val="20"/>
                <w:szCs w:val="20"/>
              </w:rPr>
              <w:t>Abbildungen und Tabellen zu Auswirkungen des Konsumverhaltens interpretieren</w:t>
            </w:r>
          </w:p>
        </w:tc>
        <w:tc>
          <w:tcPr>
            <w:tcW w:w="2410" w:type="dxa"/>
          </w:tcPr>
          <w:p w:rsidR="00DC1459" w:rsidRPr="00C05DC0" w:rsidRDefault="00DC1459" w:rsidP="006B426D">
            <w:pPr>
              <w:pStyle w:val="Listenabsatz"/>
              <w:numPr>
                <w:ilvl w:val="0"/>
                <w:numId w:val="21"/>
              </w:numPr>
              <w:spacing w:before="120"/>
              <w:ind w:left="284" w:hanging="284"/>
              <w:contextualSpacing w:val="0"/>
              <w:jc w:val="left"/>
              <w:rPr>
                <w:rFonts w:cs="Arial"/>
                <w:sz w:val="20"/>
                <w:szCs w:val="20"/>
              </w:rPr>
            </w:pPr>
            <w:r w:rsidRPr="00C05DC0">
              <w:rPr>
                <w:rFonts w:cs="Arial"/>
                <w:sz w:val="20"/>
                <w:szCs w:val="20"/>
              </w:rPr>
              <w:t>Weniger komplexer diskontinuierlicher Text</w:t>
            </w:r>
          </w:p>
        </w:tc>
      </w:tr>
    </w:tbl>
    <w:p w:rsidR="00C05DC0" w:rsidRDefault="00C05DC0"/>
    <w:p w:rsidR="00C05DC0" w:rsidRDefault="00C05DC0" w:rsidP="00C05DC0">
      <w:pPr>
        <w:jc w:val="left"/>
        <w:rPr>
          <w:rFonts w:cs="Arial"/>
          <w:b/>
          <w:sz w:val="20"/>
          <w:szCs w:val="20"/>
        </w:rPr>
        <w:sectPr w:rsidR="00C05DC0" w:rsidSect="004A6D5D">
          <w:pgSz w:w="11906" w:h="16838"/>
          <w:pgMar w:top="1418" w:right="1418" w:bottom="992" w:left="1418" w:header="567" w:footer="693" w:gutter="0"/>
          <w:cols w:space="708"/>
          <w:docGrid w:linePitch="360"/>
        </w:sectPr>
      </w:pPr>
    </w:p>
    <w:tbl>
      <w:tblPr>
        <w:tblStyle w:val="Tabellengitternetz"/>
        <w:tblW w:w="9640" w:type="dxa"/>
        <w:tblInd w:w="-34" w:type="dxa"/>
        <w:tblLayout w:type="fixed"/>
        <w:tblLook w:val="04A0"/>
      </w:tblPr>
      <w:tblGrid>
        <w:gridCol w:w="2410"/>
        <w:gridCol w:w="2410"/>
        <w:gridCol w:w="2410"/>
        <w:gridCol w:w="2410"/>
      </w:tblGrid>
      <w:tr w:rsidR="007A3282" w:rsidRPr="00F32A17" w:rsidTr="007A3282">
        <w:trPr>
          <w:trHeight w:val="853"/>
        </w:trPr>
        <w:tc>
          <w:tcPr>
            <w:tcW w:w="2410" w:type="dxa"/>
            <w:shd w:val="clear" w:color="auto" w:fill="D9D9D9" w:themeFill="background1" w:themeFillShade="D9"/>
            <w:vAlign w:val="center"/>
          </w:tcPr>
          <w:p w:rsidR="007A3282" w:rsidRPr="00051002" w:rsidRDefault="007A3282" w:rsidP="00051002">
            <w:pPr>
              <w:ind w:left="-108"/>
              <w:jc w:val="center"/>
              <w:rPr>
                <w:b/>
                <w:sz w:val="20"/>
                <w:szCs w:val="20"/>
              </w:rPr>
            </w:pPr>
            <w:r w:rsidRPr="00051002">
              <w:rPr>
                <w:b/>
                <w:sz w:val="20"/>
                <w:szCs w:val="20"/>
              </w:rPr>
              <w:lastRenderedPageBreak/>
              <w:t>Inhaltliche Schritte</w:t>
            </w:r>
          </w:p>
        </w:tc>
        <w:tc>
          <w:tcPr>
            <w:tcW w:w="2410" w:type="dxa"/>
            <w:shd w:val="clear" w:color="auto" w:fill="D9D9D9" w:themeFill="background1" w:themeFillShade="D9"/>
            <w:vAlign w:val="center"/>
          </w:tcPr>
          <w:p w:rsidR="007A3282" w:rsidRPr="00051002" w:rsidRDefault="007A3282" w:rsidP="00051002">
            <w:pPr>
              <w:pStyle w:val="Listenabsatz"/>
              <w:ind w:left="-108"/>
              <w:contextualSpacing w:val="0"/>
              <w:jc w:val="center"/>
              <w:rPr>
                <w:b/>
                <w:sz w:val="20"/>
                <w:szCs w:val="20"/>
              </w:rPr>
            </w:pPr>
            <w:r w:rsidRPr="00051002">
              <w:rPr>
                <w:b/>
                <w:sz w:val="20"/>
                <w:szCs w:val="20"/>
              </w:rPr>
              <w:t>Sprachliche Kompetenzen</w:t>
            </w:r>
          </w:p>
        </w:tc>
        <w:tc>
          <w:tcPr>
            <w:tcW w:w="2410" w:type="dxa"/>
            <w:shd w:val="clear" w:color="auto" w:fill="D9D9D9" w:themeFill="background1" w:themeFillShade="D9"/>
            <w:vAlign w:val="center"/>
          </w:tcPr>
          <w:p w:rsidR="007A3282" w:rsidRPr="00A31D0D" w:rsidRDefault="00051002" w:rsidP="007A3282">
            <w:pPr>
              <w:ind w:left="-108"/>
              <w:jc w:val="center"/>
              <w:rPr>
                <w:b/>
                <w:highlight w:val="yellow"/>
              </w:rPr>
            </w:pPr>
            <w:r w:rsidRPr="00051002">
              <w:rPr>
                <w:b/>
                <w:sz w:val="20"/>
                <w:szCs w:val="20"/>
              </w:rPr>
              <w:t>Orientierungs- und Handl</w:t>
            </w:r>
            <w:r>
              <w:rPr>
                <w:b/>
                <w:sz w:val="20"/>
                <w:szCs w:val="20"/>
              </w:rPr>
              <w:t>ungsrahmen für das üT</w:t>
            </w:r>
            <w:r w:rsidRPr="00051002">
              <w:rPr>
                <w:b/>
                <w:sz w:val="20"/>
                <w:szCs w:val="20"/>
              </w:rPr>
              <w:t xml:space="preserve"> Verbraucherbildung</w:t>
            </w:r>
          </w:p>
        </w:tc>
        <w:tc>
          <w:tcPr>
            <w:tcW w:w="2410" w:type="dxa"/>
            <w:shd w:val="clear" w:color="auto" w:fill="D9D9D9" w:themeFill="background1" w:themeFillShade="D9"/>
            <w:vAlign w:val="center"/>
          </w:tcPr>
          <w:p w:rsidR="007A3282" w:rsidRPr="005F39A4" w:rsidRDefault="005F39A4" w:rsidP="005F39A4">
            <w:pPr>
              <w:ind w:left="-108"/>
              <w:jc w:val="center"/>
              <w:rPr>
                <w:b/>
                <w:sz w:val="20"/>
                <w:szCs w:val="20"/>
              </w:rPr>
            </w:pPr>
            <w:r>
              <w:rPr>
                <w:b/>
                <w:sz w:val="20"/>
                <w:szCs w:val="20"/>
              </w:rPr>
              <w:t>Di</w:t>
            </w:r>
            <w:r w:rsidRPr="005F39A4">
              <w:rPr>
                <w:b/>
              </w:rPr>
              <w:t xml:space="preserve">fferenzierung </w:t>
            </w:r>
          </w:p>
        </w:tc>
      </w:tr>
      <w:tr w:rsidR="00DC1459" w:rsidRPr="00F32A17" w:rsidTr="00C05DC0">
        <w:trPr>
          <w:trHeight w:val="853"/>
        </w:trPr>
        <w:tc>
          <w:tcPr>
            <w:tcW w:w="2410" w:type="dxa"/>
          </w:tcPr>
          <w:p w:rsidR="00DC1459" w:rsidRDefault="007A3282" w:rsidP="007A3282">
            <w:pPr>
              <w:spacing w:before="120"/>
              <w:jc w:val="left"/>
              <w:rPr>
                <w:rFonts w:cs="Arial"/>
                <w:sz w:val="20"/>
                <w:szCs w:val="20"/>
              </w:rPr>
            </w:pPr>
            <w:r>
              <w:rPr>
                <w:rFonts w:cs="Arial"/>
                <w:b/>
                <w:sz w:val="20"/>
                <w:szCs w:val="20"/>
              </w:rPr>
              <w:t xml:space="preserve">Learning </w:t>
            </w:r>
            <w:r w:rsidR="00DC1459" w:rsidRPr="00C05DC0">
              <w:rPr>
                <w:rFonts w:cs="Arial"/>
                <w:b/>
                <w:sz w:val="20"/>
                <w:szCs w:val="20"/>
              </w:rPr>
              <w:t>Step 4</w:t>
            </w:r>
            <w:r w:rsidR="00DC1459" w:rsidRPr="00C05DC0">
              <w:rPr>
                <w:rFonts w:cs="Arial"/>
                <w:sz w:val="20"/>
                <w:szCs w:val="20"/>
              </w:rPr>
              <w:t xml:space="preserve"> </w:t>
            </w:r>
          </w:p>
          <w:p w:rsidR="007A3282" w:rsidRPr="00C05DC0" w:rsidRDefault="007A3282" w:rsidP="007A3282">
            <w:pPr>
              <w:jc w:val="left"/>
              <w:rPr>
                <w:rFonts w:cs="Arial"/>
                <w:sz w:val="20"/>
                <w:szCs w:val="20"/>
              </w:rPr>
            </w:pPr>
          </w:p>
          <w:p w:rsidR="00DC1459" w:rsidRPr="00C05DC0" w:rsidRDefault="00DC1459" w:rsidP="007A3282">
            <w:pPr>
              <w:spacing w:after="120"/>
              <w:jc w:val="left"/>
              <w:rPr>
                <w:rFonts w:cs="Arial"/>
                <w:sz w:val="20"/>
                <w:szCs w:val="20"/>
              </w:rPr>
            </w:pPr>
            <w:r w:rsidRPr="00C05DC0">
              <w:rPr>
                <w:rFonts w:cs="Arial"/>
                <w:sz w:val="20"/>
                <w:szCs w:val="20"/>
              </w:rPr>
              <w:t>Ableitung von Handlungsalternativen zur Vermeidung von Nahrungsmittelabfall</w:t>
            </w:r>
          </w:p>
        </w:tc>
        <w:tc>
          <w:tcPr>
            <w:tcW w:w="2410" w:type="dxa"/>
          </w:tcPr>
          <w:p w:rsidR="00DC1459" w:rsidRPr="007A3282" w:rsidRDefault="00DC1459" w:rsidP="006B426D">
            <w:pPr>
              <w:pStyle w:val="Listenabsatz"/>
              <w:numPr>
                <w:ilvl w:val="0"/>
                <w:numId w:val="23"/>
              </w:numPr>
              <w:spacing w:before="120"/>
              <w:ind w:left="284" w:hanging="284"/>
              <w:contextualSpacing w:val="0"/>
              <w:jc w:val="left"/>
              <w:rPr>
                <w:rFonts w:cs="Arial"/>
                <w:sz w:val="20"/>
                <w:szCs w:val="20"/>
              </w:rPr>
            </w:pPr>
            <w:r w:rsidRPr="00C05DC0">
              <w:rPr>
                <w:rFonts w:cs="Arial"/>
                <w:sz w:val="20"/>
                <w:szCs w:val="20"/>
              </w:rPr>
              <w:t>Dialogisches Sprechen</w:t>
            </w:r>
          </w:p>
          <w:p w:rsidR="00DC1459" w:rsidRPr="00C05DC0" w:rsidRDefault="00DC1459" w:rsidP="006B426D">
            <w:pPr>
              <w:pStyle w:val="Listenabsatz"/>
              <w:numPr>
                <w:ilvl w:val="0"/>
                <w:numId w:val="23"/>
              </w:numPr>
              <w:ind w:left="284" w:hanging="284"/>
              <w:jc w:val="left"/>
              <w:rPr>
                <w:rFonts w:cs="Arial"/>
                <w:sz w:val="20"/>
                <w:szCs w:val="20"/>
              </w:rPr>
            </w:pPr>
            <w:r w:rsidRPr="00C05DC0">
              <w:rPr>
                <w:rFonts w:cs="Arial"/>
                <w:sz w:val="20"/>
                <w:szCs w:val="20"/>
              </w:rPr>
              <w:t>Schreiben</w:t>
            </w:r>
          </w:p>
        </w:tc>
        <w:tc>
          <w:tcPr>
            <w:tcW w:w="2410" w:type="dxa"/>
          </w:tcPr>
          <w:p w:rsidR="00DC1459" w:rsidRPr="00C05DC0" w:rsidRDefault="00DC1459" w:rsidP="006B426D">
            <w:pPr>
              <w:pStyle w:val="Listenabsatz"/>
              <w:numPr>
                <w:ilvl w:val="0"/>
                <w:numId w:val="23"/>
              </w:numPr>
              <w:spacing w:before="120"/>
              <w:ind w:left="284" w:hanging="284"/>
              <w:contextualSpacing w:val="0"/>
              <w:jc w:val="left"/>
              <w:rPr>
                <w:rFonts w:cs="Arial"/>
                <w:sz w:val="20"/>
                <w:szCs w:val="20"/>
              </w:rPr>
            </w:pPr>
            <w:r w:rsidRPr="00C05DC0">
              <w:rPr>
                <w:rFonts w:cs="Arial"/>
                <w:sz w:val="20"/>
                <w:szCs w:val="20"/>
              </w:rPr>
              <w:t>Alternativen im Umgang mit Lebensmitteln entwickeln</w:t>
            </w:r>
          </w:p>
          <w:p w:rsidR="00DC1459" w:rsidRPr="00C05DC0" w:rsidRDefault="00DC1459" w:rsidP="00C05DC0">
            <w:pPr>
              <w:ind w:left="284" w:hanging="284"/>
              <w:jc w:val="left"/>
              <w:rPr>
                <w:rFonts w:cs="Arial"/>
                <w:sz w:val="20"/>
                <w:szCs w:val="20"/>
              </w:rPr>
            </w:pPr>
          </w:p>
        </w:tc>
        <w:tc>
          <w:tcPr>
            <w:tcW w:w="2410" w:type="dxa"/>
          </w:tcPr>
          <w:p w:rsidR="00DC1459" w:rsidRPr="00C05DC0" w:rsidRDefault="00DC1459" w:rsidP="00C05DC0">
            <w:pPr>
              <w:ind w:left="284" w:hanging="284"/>
              <w:jc w:val="left"/>
              <w:rPr>
                <w:rFonts w:cs="Arial"/>
                <w:sz w:val="20"/>
                <w:szCs w:val="20"/>
              </w:rPr>
            </w:pPr>
          </w:p>
        </w:tc>
      </w:tr>
      <w:tr w:rsidR="00DC1459" w:rsidRPr="00F32A17" w:rsidTr="00C05DC0">
        <w:trPr>
          <w:trHeight w:val="853"/>
        </w:trPr>
        <w:tc>
          <w:tcPr>
            <w:tcW w:w="2410" w:type="dxa"/>
          </w:tcPr>
          <w:p w:rsidR="00DC1459" w:rsidRDefault="007A3282" w:rsidP="007A3282">
            <w:pPr>
              <w:spacing w:before="120"/>
              <w:jc w:val="left"/>
              <w:rPr>
                <w:rFonts w:cs="Arial"/>
                <w:b/>
                <w:sz w:val="20"/>
                <w:szCs w:val="20"/>
              </w:rPr>
            </w:pPr>
            <w:r>
              <w:rPr>
                <w:rFonts w:cs="Arial"/>
                <w:b/>
                <w:sz w:val="20"/>
                <w:szCs w:val="20"/>
              </w:rPr>
              <w:t xml:space="preserve">Learning </w:t>
            </w:r>
            <w:r w:rsidR="00DC1459" w:rsidRPr="00C05DC0">
              <w:rPr>
                <w:rFonts w:cs="Arial"/>
                <w:b/>
                <w:sz w:val="20"/>
                <w:szCs w:val="20"/>
              </w:rPr>
              <w:t>Step 5</w:t>
            </w:r>
          </w:p>
          <w:p w:rsidR="007A3282" w:rsidRPr="00C05DC0" w:rsidRDefault="007A3282" w:rsidP="007A3282">
            <w:pPr>
              <w:jc w:val="left"/>
              <w:rPr>
                <w:rFonts w:cs="Arial"/>
                <w:b/>
                <w:sz w:val="20"/>
                <w:szCs w:val="20"/>
              </w:rPr>
            </w:pPr>
          </w:p>
          <w:p w:rsidR="00DC1459" w:rsidRPr="00C05DC0" w:rsidRDefault="00DC1459" w:rsidP="00C05DC0">
            <w:pPr>
              <w:jc w:val="left"/>
              <w:rPr>
                <w:rFonts w:cs="Arial"/>
                <w:sz w:val="20"/>
                <w:szCs w:val="20"/>
              </w:rPr>
            </w:pPr>
            <w:r w:rsidRPr="00C05DC0">
              <w:rPr>
                <w:rFonts w:cs="Arial"/>
                <w:sz w:val="20"/>
                <w:szCs w:val="20"/>
              </w:rPr>
              <w:t>U</w:t>
            </w:r>
            <w:r w:rsidR="006B48D9" w:rsidRPr="00C05DC0">
              <w:rPr>
                <w:rFonts w:cs="Arial"/>
                <w:sz w:val="20"/>
                <w:szCs w:val="20"/>
              </w:rPr>
              <w:t>nterschiedliche Projekte mit dem</w:t>
            </w:r>
            <w:r w:rsidRPr="00C05DC0">
              <w:rPr>
                <w:rFonts w:cs="Arial"/>
                <w:sz w:val="20"/>
                <w:szCs w:val="20"/>
              </w:rPr>
              <w:t xml:space="preserve"> Ziel</w:t>
            </w:r>
            <w:r w:rsidR="00BE6A21">
              <w:rPr>
                <w:rFonts w:cs="Arial"/>
                <w:sz w:val="20"/>
                <w:szCs w:val="20"/>
              </w:rPr>
              <w:t>,</w:t>
            </w:r>
            <w:r w:rsidRPr="00C05DC0">
              <w:rPr>
                <w:rFonts w:cs="Arial"/>
                <w:sz w:val="20"/>
                <w:szCs w:val="20"/>
              </w:rPr>
              <w:t xml:space="preserve"> Lebensmittelabfälle</w:t>
            </w:r>
            <w:r w:rsidR="00BE6A21">
              <w:rPr>
                <w:rFonts w:cs="Arial"/>
                <w:sz w:val="20"/>
                <w:szCs w:val="20"/>
              </w:rPr>
              <w:t xml:space="preserve"> zu vermeiden</w:t>
            </w:r>
          </w:p>
        </w:tc>
        <w:tc>
          <w:tcPr>
            <w:tcW w:w="2410" w:type="dxa"/>
          </w:tcPr>
          <w:p w:rsidR="00DC1459" w:rsidRPr="007A3282" w:rsidRDefault="00DC1459" w:rsidP="006B426D">
            <w:pPr>
              <w:pStyle w:val="Listenabsatz"/>
              <w:numPr>
                <w:ilvl w:val="0"/>
                <w:numId w:val="24"/>
              </w:numPr>
              <w:spacing w:before="120"/>
              <w:ind w:left="284" w:hanging="284"/>
              <w:contextualSpacing w:val="0"/>
              <w:jc w:val="left"/>
              <w:rPr>
                <w:rFonts w:cs="Arial"/>
                <w:sz w:val="20"/>
                <w:szCs w:val="20"/>
              </w:rPr>
            </w:pPr>
            <w:r w:rsidRPr="00C05DC0">
              <w:rPr>
                <w:rFonts w:cs="Arial"/>
                <w:sz w:val="20"/>
                <w:szCs w:val="20"/>
              </w:rPr>
              <w:t>Leseverstehen</w:t>
            </w:r>
          </w:p>
          <w:p w:rsidR="00DC1459" w:rsidRPr="00C05DC0" w:rsidRDefault="00DC1459" w:rsidP="006B426D">
            <w:pPr>
              <w:pStyle w:val="Listenabsatz"/>
              <w:numPr>
                <w:ilvl w:val="0"/>
                <w:numId w:val="24"/>
              </w:numPr>
              <w:ind w:left="284" w:hanging="284"/>
              <w:jc w:val="left"/>
              <w:rPr>
                <w:rFonts w:cs="Arial"/>
                <w:sz w:val="20"/>
                <w:szCs w:val="20"/>
              </w:rPr>
            </w:pPr>
            <w:r w:rsidRPr="00C05DC0">
              <w:rPr>
                <w:rFonts w:cs="Arial"/>
                <w:sz w:val="20"/>
                <w:szCs w:val="20"/>
              </w:rPr>
              <w:t>Monologisches Sprechen</w:t>
            </w:r>
          </w:p>
          <w:p w:rsidR="00DC1459" w:rsidRPr="00C05DC0" w:rsidRDefault="00DC1459" w:rsidP="00C05DC0">
            <w:pPr>
              <w:ind w:left="284" w:hanging="284"/>
              <w:jc w:val="left"/>
              <w:rPr>
                <w:rFonts w:cs="Arial"/>
                <w:sz w:val="20"/>
                <w:szCs w:val="20"/>
              </w:rPr>
            </w:pPr>
          </w:p>
          <w:p w:rsidR="00DC1459" w:rsidRPr="00C05DC0" w:rsidRDefault="00DC1459" w:rsidP="00C05DC0">
            <w:pPr>
              <w:ind w:left="284" w:hanging="284"/>
              <w:jc w:val="left"/>
              <w:rPr>
                <w:rFonts w:cs="Arial"/>
                <w:sz w:val="20"/>
                <w:szCs w:val="20"/>
              </w:rPr>
            </w:pPr>
          </w:p>
        </w:tc>
        <w:tc>
          <w:tcPr>
            <w:tcW w:w="2410" w:type="dxa"/>
          </w:tcPr>
          <w:p w:rsidR="00DC1459" w:rsidRPr="00CC4CF8" w:rsidRDefault="00DC1459" w:rsidP="00CC4CF8">
            <w:pPr>
              <w:pStyle w:val="Listenabsatz"/>
              <w:numPr>
                <w:ilvl w:val="0"/>
                <w:numId w:val="21"/>
              </w:numPr>
              <w:spacing w:before="120"/>
              <w:ind w:left="284" w:hanging="284"/>
              <w:contextualSpacing w:val="0"/>
              <w:jc w:val="left"/>
              <w:rPr>
                <w:rFonts w:cs="Arial"/>
                <w:sz w:val="20"/>
                <w:szCs w:val="20"/>
              </w:rPr>
            </w:pPr>
            <w:r w:rsidRPr="00C05DC0">
              <w:rPr>
                <w:rFonts w:cs="Arial"/>
                <w:sz w:val="20"/>
                <w:szCs w:val="20"/>
              </w:rPr>
              <w:t xml:space="preserve">Informationen über Möglichkeiten der </w:t>
            </w:r>
            <w:r w:rsidRPr="00CC4CF8">
              <w:rPr>
                <w:rFonts w:cs="Arial"/>
                <w:sz w:val="20"/>
                <w:szCs w:val="20"/>
              </w:rPr>
              <w:t>Ressourcen</w:t>
            </w:r>
            <w:r w:rsidR="00CC4CF8">
              <w:rPr>
                <w:rFonts w:cs="Arial"/>
                <w:sz w:val="20"/>
                <w:szCs w:val="20"/>
              </w:rPr>
              <w:t>-</w:t>
            </w:r>
            <w:r w:rsidRPr="00CC4CF8">
              <w:rPr>
                <w:rFonts w:cs="Arial"/>
                <w:sz w:val="20"/>
                <w:szCs w:val="20"/>
              </w:rPr>
              <w:t>schonung beim Konsum von Produkten</w:t>
            </w:r>
          </w:p>
        </w:tc>
        <w:tc>
          <w:tcPr>
            <w:tcW w:w="2410" w:type="dxa"/>
          </w:tcPr>
          <w:p w:rsidR="00DC1459" w:rsidRPr="00C05DC0" w:rsidRDefault="0044231F" w:rsidP="006B426D">
            <w:pPr>
              <w:pStyle w:val="Listenabsatz"/>
              <w:numPr>
                <w:ilvl w:val="0"/>
                <w:numId w:val="21"/>
              </w:numPr>
              <w:spacing w:before="120"/>
              <w:ind w:left="284" w:hanging="284"/>
              <w:contextualSpacing w:val="0"/>
              <w:jc w:val="left"/>
              <w:rPr>
                <w:rFonts w:cs="Arial"/>
                <w:sz w:val="20"/>
                <w:szCs w:val="20"/>
              </w:rPr>
            </w:pPr>
            <w:r>
              <w:rPr>
                <w:rFonts w:cs="Arial"/>
                <w:sz w:val="20"/>
                <w:szCs w:val="20"/>
              </w:rPr>
              <w:t>V</w:t>
            </w:r>
            <w:r w:rsidR="00DC1459" w:rsidRPr="00C05DC0">
              <w:rPr>
                <w:rFonts w:cs="Arial"/>
                <w:sz w:val="20"/>
                <w:szCs w:val="20"/>
              </w:rPr>
              <w:t>orentlastung der Lesetexte</w:t>
            </w:r>
            <w:r>
              <w:rPr>
                <w:rFonts w:cs="Arial"/>
                <w:sz w:val="20"/>
                <w:szCs w:val="20"/>
              </w:rPr>
              <w:t xml:space="preserve"> durch Vokabeln</w:t>
            </w:r>
            <w:r w:rsidR="00DC1459" w:rsidRPr="00C05DC0">
              <w:rPr>
                <w:rFonts w:cs="Arial"/>
                <w:sz w:val="20"/>
                <w:szCs w:val="20"/>
              </w:rPr>
              <w:t xml:space="preserve"> </w:t>
            </w:r>
          </w:p>
          <w:p w:rsidR="00DC1459" w:rsidRPr="00C05DC0" w:rsidRDefault="00DC1459" w:rsidP="0044231F">
            <w:pPr>
              <w:pStyle w:val="Listenabsatz"/>
              <w:numPr>
                <w:ilvl w:val="0"/>
                <w:numId w:val="21"/>
              </w:numPr>
              <w:spacing w:after="120"/>
              <w:ind w:left="284" w:hanging="284"/>
              <w:jc w:val="left"/>
              <w:rPr>
                <w:rFonts w:cs="Arial"/>
                <w:sz w:val="20"/>
                <w:szCs w:val="20"/>
              </w:rPr>
            </w:pPr>
            <w:r w:rsidRPr="00C05DC0">
              <w:rPr>
                <w:rFonts w:cs="Arial"/>
                <w:sz w:val="20"/>
                <w:szCs w:val="20"/>
              </w:rPr>
              <w:t xml:space="preserve">Reduzierung der </w:t>
            </w:r>
            <w:r w:rsidR="0044231F">
              <w:rPr>
                <w:rFonts w:cs="Arial"/>
                <w:sz w:val="20"/>
                <w:szCs w:val="20"/>
              </w:rPr>
              <w:t>Aufgaben zum Leseverstehen</w:t>
            </w:r>
          </w:p>
        </w:tc>
      </w:tr>
      <w:tr w:rsidR="00DC1459" w:rsidRPr="00F32A17" w:rsidTr="00C05DC0">
        <w:trPr>
          <w:trHeight w:val="853"/>
        </w:trPr>
        <w:tc>
          <w:tcPr>
            <w:tcW w:w="2410" w:type="dxa"/>
          </w:tcPr>
          <w:p w:rsidR="00DC1459" w:rsidRPr="00C05DC0" w:rsidRDefault="00DC1459" w:rsidP="007A3282">
            <w:pPr>
              <w:spacing w:before="120"/>
              <w:jc w:val="left"/>
              <w:rPr>
                <w:rFonts w:cs="Arial"/>
                <w:sz w:val="20"/>
                <w:szCs w:val="20"/>
              </w:rPr>
            </w:pPr>
            <w:r w:rsidRPr="00C05DC0">
              <w:rPr>
                <w:rFonts w:cs="Arial"/>
                <w:b/>
                <w:sz w:val="20"/>
                <w:szCs w:val="20"/>
              </w:rPr>
              <w:t>Zielaufgabe</w:t>
            </w:r>
          </w:p>
          <w:p w:rsidR="00DC1459" w:rsidRPr="00C05DC0" w:rsidRDefault="00DC1459" w:rsidP="00C05DC0">
            <w:pPr>
              <w:jc w:val="left"/>
              <w:rPr>
                <w:rFonts w:cs="Arial"/>
                <w:sz w:val="20"/>
                <w:szCs w:val="20"/>
              </w:rPr>
            </w:pPr>
          </w:p>
          <w:p w:rsidR="00DC1459" w:rsidRPr="00C05DC0" w:rsidRDefault="00DC1459" w:rsidP="00C05DC0">
            <w:pPr>
              <w:jc w:val="left"/>
              <w:rPr>
                <w:rFonts w:cs="Arial"/>
                <w:sz w:val="20"/>
                <w:szCs w:val="20"/>
              </w:rPr>
            </w:pPr>
            <w:r w:rsidRPr="00C05DC0">
              <w:rPr>
                <w:rFonts w:cs="Arial"/>
                <w:sz w:val="20"/>
                <w:szCs w:val="20"/>
              </w:rPr>
              <w:t>Einen Plan erarbeiten</w:t>
            </w:r>
            <w:r w:rsidR="00BE6A21">
              <w:rPr>
                <w:rFonts w:cs="Arial"/>
                <w:sz w:val="20"/>
                <w:szCs w:val="20"/>
              </w:rPr>
              <w:t>, wie Lebensmittelabfälle in der Schule reduziert werden können</w:t>
            </w:r>
          </w:p>
        </w:tc>
        <w:tc>
          <w:tcPr>
            <w:tcW w:w="2410" w:type="dxa"/>
          </w:tcPr>
          <w:p w:rsidR="00DC1459" w:rsidRPr="007A3282" w:rsidRDefault="00DC1459" w:rsidP="006B426D">
            <w:pPr>
              <w:pStyle w:val="Listenabsatz"/>
              <w:numPr>
                <w:ilvl w:val="0"/>
                <w:numId w:val="25"/>
              </w:numPr>
              <w:spacing w:before="120"/>
              <w:ind w:left="284" w:hanging="284"/>
              <w:contextualSpacing w:val="0"/>
              <w:jc w:val="left"/>
              <w:rPr>
                <w:rFonts w:cs="Arial"/>
                <w:sz w:val="20"/>
                <w:szCs w:val="20"/>
              </w:rPr>
            </w:pPr>
            <w:r w:rsidRPr="00C05DC0">
              <w:rPr>
                <w:rFonts w:cs="Arial"/>
                <w:sz w:val="20"/>
                <w:szCs w:val="20"/>
              </w:rPr>
              <w:t>Schreiben</w:t>
            </w:r>
          </w:p>
          <w:p w:rsidR="00DC1459" w:rsidRPr="007A3282" w:rsidRDefault="00DC1459" w:rsidP="006B426D">
            <w:pPr>
              <w:pStyle w:val="Listenabsatz"/>
              <w:numPr>
                <w:ilvl w:val="0"/>
                <w:numId w:val="25"/>
              </w:numPr>
              <w:ind w:left="284" w:hanging="284"/>
              <w:jc w:val="left"/>
              <w:rPr>
                <w:rFonts w:cs="Arial"/>
                <w:sz w:val="20"/>
                <w:szCs w:val="20"/>
              </w:rPr>
            </w:pPr>
            <w:r w:rsidRPr="00C05DC0">
              <w:rPr>
                <w:rFonts w:cs="Arial"/>
                <w:sz w:val="20"/>
                <w:szCs w:val="20"/>
              </w:rPr>
              <w:t>Dialogisches  Sprechen</w:t>
            </w:r>
          </w:p>
          <w:p w:rsidR="00DC1459" w:rsidRPr="00C05DC0" w:rsidRDefault="00DC1459" w:rsidP="006B426D">
            <w:pPr>
              <w:pStyle w:val="Listenabsatz"/>
              <w:numPr>
                <w:ilvl w:val="0"/>
                <w:numId w:val="25"/>
              </w:numPr>
              <w:ind w:left="284" w:hanging="284"/>
              <w:jc w:val="left"/>
              <w:rPr>
                <w:rFonts w:cs="Arial"/>
                <w:sz w:val="20"/>
                <w:szCs w:val="20"/>
              </w:rPr>
            </w:pPr>
            <w:r w:rsidRPr="00C05DC0">
              <w:rPr>
                <w:rFonts w:cs="Arial"/>
                <w:sz w:val="20"/>
                <w:szCs w:val="20"/>
              </w:rPr>
              <w:t>Monologisches Sprechen</w:t>
            </w:r>
          </w:p>
        </w:tc>
        <w:tc>
          <w:tcPr>
            <w:tcW w:w="2410" w:type="dxa"/>
          </w:tcPr>
          <w:p w:rsidR="00DC1459" w:rsidRPr="007A3282" w:rsidRDefault="00DC1459" w:rsidP="006B426D">
            <w:pPr>
              <w:pStyle w:val="Listenabsatz"/>
              <w:numPr>
                <w:ilvl w:val="0"/>
                <w:numId w:val="25"/>
              </w:numPr>
              <w:spacing w:before="120"/>
              <w:ind w:left="284" w:hanging="284"/>
              <w:contextualSpacing w:val="0"/>
              <w:jc w:val="left"/>
              <w:rPr>
                <w:rFonts w:cs="Arial"/>
                <w:sz w:val="20"/>
                <w:szCs w:val="20"/>
              </w:rPr>
            </w:pPr>
            <w:r w:rsidRPr="007A3282">
              <w:rPr>
                <w:rFonts w:cs="Arial"/>
                <w:sz w:val="20"/>
                <w:szCs w:val="20"/>
              </w:rPr>
              <w:t>Maßnahmen anschaulich präsen</w:t>
            </w:r>
            <w:r w:rsidR="00DC58B7">
              <w:rPr>
                <w:rFonts w:cs="Arial"/>
                <w:sz w:val="20"/>
                <w:szCs w:val="20"/>
              </w:rPr>
              <w:softHyphen/>
            </w:r>
            <w:r w:rsidRPr="007A3282">
              <w:rPr>
                <w:rFonts w:cs="Arial"/>
                <w:sz w:val="20"/>
                <w:szCs w:val="20"/>
              </w:rPr>
              <w:t>tieren</w:t>
            </w:r>
            <w:r w:rsidR="00BE6A21">
              <w:rPr>
                <w:rFonts w:cs="Arial"/>
                <w:sz w:val="20"/>
                <w:szCs w:val="20"/>
              </w:rPr>
              <w:t>, mit denen ein nachhaltigerer Lebensstil erreicht werden kann</w:t>
            </w:r>
          </w:p>
          <w:p w:rsidR="00DC1459" w:rsidRPr="007A3282" w:rsidRDefault="00DC1459" w:rsidP="006B426D">
            <w:pPr>
              <w:pStyle w:val="Listenabsatz"/>
              <w:numPr>
                <w:ilvl w:val="0"/>
                <w:numId w:val="25"/>
              </w:numPr>
              <w:spacing w:after="120"/>
              <w:ind w:left="284" w:hanging="284"/>
              <w:jc w:val="left"/>
              <w:rPr>
                <w:rFonts w:cs="Arial"/>
                <w:sz w:val="20"/>
                <w:szCs w:val="20"/>
              </w:rPr>
            </w:pPr>
            <w:r w:rsidRPr="007A3282">
              <w:rPr>
                <w:rFonts w:cs="Arial"/>
                <w:sz w:val="20"/>
                <w:szCs w:val="20"/>
              </w:rPr>
              <w:t>Im schulischen Kontext Maßnahmen entwickeln und ggf. durchführen</w:t>
            </w:r>
            <w:r w:rsidR="000671ED">
              <w:rPr>
                <w:rFonts w:cs="Arial"/>
                <w:sz w:val="20"/>
                <w:szCs w:val="20"/>
              </w:rPr>
              <w:t xml:space="preserve">, </w:t>
            </w:r>
            <w:r w:rsidR="00BE6A21">
              <w:rPr>
                <w:rFonts w:cs="Arial"/>
                <w:sz w:val="20"/>
                <w:szCs w:val="20"/>
              </w:rPr>
              <w:t>mit denen Konsum</w:t>
            </w:r>
            <w:r w:rsidR="00F04FF2">
              <w:rPr>
                <w:rFonts w:cs="Arial"/>
                <w:sz w:val="20"/>
                <w:szCs w:val="20"/>
              </w:rPr>
              <w:t>-</w:t>
            </w:r>
            <w:r w:rsidR="000671ED">
              <w:rPr>
                <w:rFonts w:cs="Arial"/>
                <w:sz w:val="20"/>
                <w:szCs w:val="20"/>
              </w:rPr>
              <w:t xml:space="preserve"> </w:t>
            </w:r>
            <w:r w:rsidR="00BE6A21">
              <w:rPr>
                <w:rFonts w:cs="Arial"/>
                <w:sz w:val="20"/>
                <w:szCs w:val="20"/>
              </w:rPr>
              <w:t>verantwortung stimuliert und über</w:t>
            </w:r>
            <w:r w:rsidR="00DC58B7">
              <w:rPr>
                <w:rFonts w:cs="Arial"/>
                <w:sz w:val="20"/>
                <w:szCs w:val="20"/>
              </w:rPr>
              <w:softHyphen/>
            </w:r>
            <w:r w:rsidR="00BE6A21">
              <w:rPr>
                <w:rFonts w:cs="Arial"/>
                <w:sz w:val="20"/>
                <w:szCs w:val="20"/>
              </w:rPr>
              <w:t>nommen werden kann</w:t>
            </w:r>
          </w:p>
        </w:tc>
        <w:tc>
          <w:tcPr>
            <w:tcW w:w="2410" w:type="dxa"/>
          </w:tcPr>
          <w:p w:rsidR="00DC1459" w:rsidRPr="00C05DC0" w:rsidRDefault="00DC1459" w:rsidP="00C05DC0">
            <w:pPr>
              <w:jc w:val="left"/>
              <w:rPr>
                <w:rFonts w:cs="Arial"/>
                <w:sz w:val="20"/>
                <w:szCs w:val="20"/>
              </w:rPr>
            </w:pPr>
          </w:p>
        </w:tc>
      </w:tr>
    </w:tbl>
    <w:p w:rsidR="00AC0677" w:rsidRDefault="00AC0677" w:rsidP="00DC1459">
      <w:pPr>
        <w:spacing w:line="240" w:lineRule="auto"/>
        <w:rPr>
          <w:b/>
          <w:szCs w:val="24"/>
        </w:rPr>
        <w:sectPr w:rsidR="00AC0677" w:rsidSect="004A6D5D">
          <w:pgSz w:w="11906" w:h="16838"/>
          <w:pgMar w:top="1418" w:right="1418" w:bottom="992" w:left="1418" w:header="567" w:footer="693" w:gutter="0"/>
          <w:cols w:space="708"/>
          <w:docGrid w:linePitch="360"/>
        </w:sectPr>
      </w:pPr>
    </w:p>
    <w:p w:rsidR="00DC1459" w:rsidRDefault="00025BA0" w:rsidP="00DC1459">
      <w:pPr>
        <w:spacing w:line="240" w:lineRule="auto"/>
        <w:rPr>
          <w:b/>
          <w:szCs w:val="24"/>
        </w:rPr>
      </w:pPr>
      <w:r>
        <w:rPr>
          <w:b/>
          <w:szCs w:val="24"/>
        </w:rPr>
        <w:lastRenderedPageBreak/>
        <w:t>Rahmenlehrplanbezug</w:t>
      </w:r>
      <w:r w:rsidR="00B62635">
        <w:rPr>
          <w:b/>
          <w:szCs w:val="24"/>
        </w:rPr>
        <w:t xml:space="preserve">      </w:t>
      </w:r>
    </w:p>
    <w:tbl>
      <w:tblPr>
        <w:tblW w:w="974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tblPr>
      <w:tblGrid>
        <w:gridCol w:w="2093"/>
        <w:gridCol w:w="7654"/>
      </w:tblGrid>
      <w:tr w:rsidR="00DC1459" w:rsidRPr="00202F49" w:rsidTr="00D808D3">
        <w:tc>
          <w:tcPr>
            <w:tcW w:w="209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DC1459" w:rsidRPr="00032C7E" w:rsidRDefault="00DC1459" w:rsidP="00032C7E">
            <w:pPr>
              <w:spacing w:before="200"/>
              <w:jc w:val="left"/>
              <w:rPr>
                <w:b/>
              </w:rPr>
            </w:pPr>
            <w:r w:rsidRPr="00032C7E">
              <w:rPr>
                <w:b/>
              </w:rPr>
              <w:t>Themenfeld</w:t>
            </w:r>
          </w:p>
        </w:tc>
        <w:tc>
          <w:tcPr>
            <w:tcW w:w="76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DC1459" w:rsidRPr="00032C7E" w:rsidRDefault="00DC1459" w:rsidP="00032C7E">
            <w:pPr>
              <w:spacing w:before="200"/>
              <w:jc w:val="left"/>
              <w:rPr>
                <w:b/>
              </w:rPr>
            </w:pPr>
            <w:r w:rsidRPr="00032C7E">
              <w:rPr>
                <w:b/>
              </w:rPr>
              <w:t>3.1 Individuum und Lebenswelt</w:t>
            </w:r>
          </w:p>
        </w:tc>
      </w:tr>
      <w:tr w:rsidR="00DC1459" w:rsidRPr="00202F49" w:rsidTr="00D808D3">
        <w:tc>
          <w:tcPr>
            <w:tcW w:w="209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DC1459" w:rsidRPr="00032C7E" w:rsidRDefault="00DC1459" w:rsidP="00032C7E">
            <w:pPr>
              <w:spacing w:before="200"/>
              <w:jc w:val="left"/>
              <w:rPr>
                <w:b/>
              </w:rPr>
            </w:pPr>
            <w:r w:rsidRPr="00032C7E">
              <w:rPr>
                <w:b/>
              </w:rPr>
              <w:t>Thema</w:t>
            </w:r>
          </w:p>
        </w:tc>
        <w:tc>
          <w:tcPr>
            <w:tcW w:w="76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DC1459" w:rsidRPr="00032C7E" w:rsidRDefault="00DC1459" w:rsidP="00032C7E">
            <w:pPr>
              <w:spacing w:before="200"/>
              <w:jc w:val="left"/>
              <w:rPr>
                <w:b/>
              </w:rPr>
            </w:pPr>
            <w:r w:rsidRPr="00032C7E">
              <w:rPr>
                <w:b/>
              </w:rPr>
              <w:t>Kontakte, Alltag und Konsum</w:t>
            </w:r>
          </w:p>
        </w:tc>
      </w:tr>
      <w:tr w:rsidR="000C47F4" w:rsidRPr="00202F49" w:rsidTr="00D808D3">
        <w:tc>
          <w:tcPr>
            <w:tcW w:w="209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0C47F4" w:rsidRPr="00032C7E" w:rsidRDefault="0053283F" w:rsidP="00032C7E">
            <w:pPr>
              <w:spacing w:before="200"/>
              <w:jc w:val="left"/>
              <w:rPr>
                <w:b/>
              </w:rPr>
            </w:pPr>
            <w:r w:rsidRPr="00032C7E">
              <w:rPr>
                <w:b/>
              </w:rPr>
              <w:t>Niveaust</w:t>
            </w:r>
            <w:r w:rsidR="00D238DB" w:rsidRPr="00032C7E">
              <w:rPr>
                <w:b/>
              </w:rPr>
              <w:t>ufen</w:t>
            </w:r>
          </w:p>
        </w:tc>
        <w:tc>
          <w:tcPr>
            <w:tcW w:w="765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0C47F4" w:rsidRPr="00032C7E" w:rsidRDefault="006B6780" w:rsidP="00032C7E">
            <w:pPr>
              <w:spacing w:before="200"/>
              <w:jc w:val="left"/>
              <w:rPr>
                <w:b/>
              </w:rPr>
            </w:pPr>
            <w:r w:rsidRPr="00032C7E">
              <w:rPr>
                <w:b/>
              </w:rPr>
              <w:t>F</w:t>
            </w:r>
            <w:r w:rsidR="00A459A8">
              <w:rPr>
                <w:b/>
              </w:rPr>
              <w:t xml:space="preserve"> (</w:t>
            </w:r>
            <w:r w:rsidR="00F04FF2">
              <w:rPr>
                <w:b/>
              </w:rPr>
              <w:t>Diff</w:t>
            </w:r>
            <w:r w:rsidR="00E60383">
              <w:rPr>
                <w:b/>
              </w:rPr>
              <w:t>erenzierungen die</w:t>
            </w:r>
            <w:r w:rsidR="00F04FF2">
              <w:rPr>
                <w:b/>
              </w:rPr>
              <w:t xml:space="preserve"> Niveaustufen D</w:t>
            </w:r>
            <w:r w:rsidR="00B146DC">
              <w:rPr>
                <w:b/>
              </w:rPr>
              <w:t>/E</w:t>
            </w:r>
            <w:r w:rsidR="00A459A8">
              <w:rPr>
                <w:b/>
              </w:rPr>
              <w:t>)</w:t>
            </w:r>
          </w:p>
        </w:tc>
      </w:tr>
      <w:tr w:rsidR="00052A3A" w:rsidRPr="00202F49" w:rsidTr="00D808D3">
        <w:trPr>
          <w:trHeight w:val="3397"/>
        </w:trPr>
        <w:tc>
          <w:tcPr>
            <w:tcW w:w="2093" w:type="dxa"/>
            <w:tcBorders>
              <w:top w:val="single" w:sz="4" w:space="0" w:color="808080" w:themeColor="background1" w:themeShade="80"/>
              <w:left w:val="single" w:sz="4" w:space="0" w:color="808080" w:themeColor="background1" w:themeShade="80"/>
              <w:right w:val="single" w:sz="4" w:space="0" w:color="808080" w:themeColor="background1" w:themeShade="80"/>
            </w:tcBorders>
          </w:tcPr>
          <w:p w:rsidR="00D808D3" w:rsidRDefault="00D808D3" w:rsidP="00D808D3">
            <w:pPr>
              <w:spacing w:before="200"/>
              <w:jc w:val="left"/>
              <w:rPr>
                <w:b/>
              </w:rPr>
            </w:pPr>
            <w:r>
              <w:rPr>
                <w:b/>
              </w:rPr>
              <w:t>Orientierungs- und Handlungs-rahmen</w:t>
            </w:r>
          </w:p>
          <w:p w:rsidR="00052A3A" w:rsidRPr="00032C7E" w:rsidRDefault="00D808D3" w:rsidP="00D808D3">
            <w:pPr>
              <w:spacing w:before="200"/>
              <w:jc w:val="left"/>
              <w:rPr>
                <w:b/>
              </w:rPr>
            </w:pPr>
            <w:r w:rsidRPr="00AE5915">
              <w:rPr>
                <w:b/>
              </w:rPr>
              <w:t>Standards</w:t>
            </w:r>
            <w:r w:rsidRPr="00032C7E">
              <w:rPr>
                <w:b/>
              </w:rPr>
              <w:t xml:space="preserve"> </w:t>
            </w:r>
          </w:p>
        </w:tc>
        <w:tc>
          <w:tcPr>
            <w:tcW w:w="7654" w:type="dxa"/>
            <w:tcBorders>
              <w:top w:val="single" w:sz="4" w:space="0" w:color="808080" w:themeColor="background1" w:themeShade="80"/>
              <w:left w:val="single" w:sz="4" w:space="0" w:color="808080" w:themeColor="background1" w:themeShade="80"/>
              <w:right w:val="single" w:sz="4" w:space="0" w:color="808080" w:themeColor="background1" w:themeShade="80"/>
            </w:tcBorders>
          </w:tcPr>
          <w:p w:rsidR="00AC6DCD" w:rsidRDefault="00052A3A" w:rsidP="000C66B7">
            <w:pPr>
              <w:spacing w:before="120"/>
              <w:jc w:val="left"/>
              <w:rPr>
                <w:b/>
                <w:sz w:val="20"/>
              </w:rPr>
            </w:pPr>
            <w:r w:rsidRPr="00032C7E">
              <w:rPr>
                <w:b/>
                <w:sz w:val="20"/>
              </w:rPr>
              <w:t>Ve</w:t>
            </w:r>
            <w:r w:rsidR="00AC6DCD">
              <w:rPr>
                <w:b/>
                <w:sz w:val="20"/>
              </w:rPr>
              <w:t>rbraucherbildung</w:t>
            </w:r>
          </w:p>
          <w:p w:rsidR="00052A3A" w:rsidRPr="00032C7E" w:rsidRDefault="00AC6DCD" w:rsidP="000C66B7">
            <w:pPr>
              <w:spacing w:before="120"/>
              <w:jc w:val="left"/>
              <w:rPr>
                <w:b/>
                <w:sz w:val="20"/>
              </w:rPr>
            </w:pPr>
            <w:r>
              <w:rPr>
                <w:b/>
                <w:sz w:val="20"/>
              </w:rPr>
              <w:t>I</w:t>
            </w:r>
            <w:r w:rsidR="00052A3A" w:rsidRPr="00032C7E">
              <w:rPr>
                <w:b/>
                <w:sz w:val="20"/>
              </w:rPr>
              <w:t>nhaltliche Dimension: Nachhaltiger Konsum</w:t>
            </w:r>
          </w:p>
          <w:p w:rsidR="0044231F" w:rsidRDefault="0044231F" w:rsidP="0000685F">
            <w:pPr>
              <w:spacing w:before="200" w:after="0"/>
              <w:contextualSpacing/>
              <w:jc w:val="left"/>
              <w:rPr>
                <w:sz w:val="20"/>
              </w:rPr>
            </w:pPr>
          </w:p>
          <w:p w:rsidR="00052A3A" w:rsidRPr="00032C7E" w:rsidRDefault="00052A3A" w:rsidP="0000685F">
            <w:pPr>
              <w:spacing w:before="200" w:after="0"/>
              <w:contextualSpacing/>
              <w:jc w:val="left"/>
              <w:rPr>
                <w:sz w:val="20"/>
              </w:rPr>
            </w:pPr>
            <w:r w:rsidRPr="00032C7E">
              <w:rPr>
                <w:sz w:val="20"/>
              </w:rPr>
              <w:t>Die Schülerinnen und Schüler können</w:t>
            </w:r>
          </w:p>
          <w:p w:rsidR="00052A3A" w:rsidRPr="00D808D3" w:rsidRDefault="00052A3A" w:rsidP="00032C7E">
            <w:pPr>
              <w:spacing w:before="120" w:after="120"/>
              <w:jc w:val="left"/>
              <w:rPr>
                <w:b/>
                <w:szCs w:val="24"/>
              </w:rPr>
            </w:pPr>
            <w:r w:rsidRPr="00D808D3">
              <w:rPr>
                <w:b/>
                <w:szCs w:val="24"/>
              </w:rPr>
              <w:t>E</w:t>
            </w:r>
          </w:p>
          <w:p w:rsidR="00052A3A" w:rsidRPr="0000685F" w:rsidRDefault="00052A3A" w:rsidP="0000685F">
            <w:pPr>
              <w:pStyle w:val="Listenabsatz"/>
              <w:numPr>
                <w:ilvl w:val="0"/>
                <w:numId w:val="25"/>
              </w:numPr>
              <w:spacing w:before="200" w:after="0"/>
              <w:ind w:left="284" w:hanging="284"/>
              <w:jc w:val="left"/>
              <w:rPr>
                <w:sz w:val="20"/>
              </w:rPr>
            </w:pPr>
            <w:r w:rsidRPr="0000685F">
              <w:rPr>
                <w:sz w:val="20"/>
              </w:rPr>
              <w:t>Aktivitäten zur Sensibilisierung für Nachhaltigkeitsproble</w:t>
            </w:r>
            <w:r w:rsidR="0000685F">
              <w:rPr>
                <w:sz w:val="20"/>
              </w:rPr>
              <w:t>me des Konsums entwickeln und gegebenenfalls</w:t>
            </w:r>
            <w:r w:rsidRPr="0000685F">
              <w:rPr>
                <w:sz w:val="20"/>
              </w:rPr>
              <w:t xml:space="preserve"> durchführen.</w:t>
            </w:r>
          </w:p>
          <w:p w:rsidR="00052A3A" w:rsidRPr="00D808D3" w:rsidRDefault="00032C7E" w:rsidP="000C66B7">
            <w:pPr>
              <w:spacing w:before="120" w:after="120"/>
              <w:jc w:val="left"/>
              <w:rPr>
                <w:b/>
                <w:szCs w:val="24"/>
              </w:rPr>
            </w:pPr>
            <w:r w:rsidRPr="00D808D3">
              <w:rPr>
                <w:b/>
                <w:szCs w:val="24"/>
              </w:rPr>
              <w:t>F</w:t>
            </w:r>
          </w:p>
          <w:p w:rsidR="00052A3A" w:rsidRPr="0000685F" w:rsidRDefault="00052A3A" w:rsidP="0000685F">
            <w:pPr>
              <w:pStyle w:val="Listenabsatz"/>
              <w:numPr>
                <w:ilvl w:val="0"/>
                <w:numId w:val="25"/>
              </w:numPr>
              <w:spacing w:after="0"/>
              <w:ind w:left="284" w:hanging="284"/>
              <w:jc w:val="left"/>
              <w:rPr>
                <w:sz w:val="20"/>
              </w:rPr>
            </w:pPr>
            <w:r w:rsidRPr="0000685F">
              <w:rPr>
                <w:sz w:val="20"/>
              </w:rPr>
              <w:t>Grundlagen eines nachhaltigen Lebensstils im schulischen Raum umsetzen, indem sie z.B. ein Projekt entwickeln und ggf. durchführen.</w:t>
            </w:r>
          </w:p>
        </w:tc>
      </w:tr>
      <w:tr w:rsidR="00052A3A" w:rsidRPr="008119C5" w:rsidTr="00D808D3">
        <w:trPr>
          <w:trHeight w:val="551"/>
        </w:trPr>
        <w:tc>
          <w:tcPr>
            <w:tcW w:w="2093" w:type="dxa"/>
          </w:tcPr>
          <w:p w:rsidR="000671ED" w:rsidRDefault="00052A3A" w:rsidP="009D4C21">
            <w:pPr>
              <w:spacing w:before="200"/>
              <w:jc w:val="left"/>
              <w:rPr>
                <w:b/>
              </w:rPr>
            </w:pPr>
            <w:r w:rsidRPr="00032C7E">
              <w:rPr>
                <w:b/>
              </w:rPr>
              <w:t>Kompetenz</w:t>
            </w:r>
            <w:r w:rsidR="0052601D" w:rsidRPr="00032C7E">
              <w:rPr>
                <w:b/>
              </w:rPr>
              <w:t xml:space="preserve">en </w:t>
            </w:r>
            <w:r w:rsidR="00C70773">
              <w:rPr>
                <w:b/>
              </w:rPr>
              <w:t>und Standards</w:t>
            </w:r>
            <w:r w:rsidR="00C70773" w:rsidRPr="00032C7E">
              <w:rPr>
                <w:b/>
              </w:rPr>
              <w:t xml:space="preserve"> </w:t>
            </w:r>
            <w:r w:rsidR="0052601D" w:rsidRPr="00032C7E">
              <w:rPr>
                <w:b/>
              </w:rPr>
              <w:t>im Fach</w:t>
            </w:r>
            <w:r w:rsidRPr="00032C7E">
              <w:rPr>
                <w:b/>
              </w:rPr>
              <w:t xml:space="preserve"> Englisch</w:t>
            </w:r>
            <w:r w:rsidR="000671ED">
              <w:rPr>
                <w:b/>
              </w:rPr>
              <w:t xml:space="preserve"> </w:t>
            </w:r>
          </w:p>
          <w:p w:rsidR="009D4C21" w:rsidRDefault="009D4C21" w:rsidP="009D4C21">
            <w:pPr>
              <w:spacing w:before="200"/>
              <w:jc w:val="left"/>
              <w:rPr>
                <w:b/>
              </w:rPr>
            </w:pPr>
          </w:p>
          <w:p w:rsidR="00052A3A" w:rsidRDefault="00052A3A" w:rsidP="000C66B7">
            <w:pPr>
              <w:spacing w:before="120"/>
              <w:jc w:val="left"/>
              <w:rPr>
                <w:b/>
              </w:rPr>
            </w:pPr>
          </w:p>
          <w:p w:rsidR="00052A3A" w:rsidRPr="00032C7E" w:rsidRDefault="00052A3A" w:rsidP="000671ED">
            <w:pPr>
              <w:spacing w:before="120"/>
              <w:jc w:val="left"/>
              <w:rPr>
                <w:b/>
              </w:rPr>
            </w:pPr>
          </w:p>
        </w:tc>
        <w:tc>
          <w:tcPr>
            <w:tcW w:w="7654" w:type="dxa"/>
          </w:tcPr>
          <w:p w:rsidR="00052A3A" w:rsidRPr="000C66B7" w:rsidRDefault="0052601D" w:rsidP="00032C7E">
            <w:pPr>
              <w:spacing w:before="120" w:after="0"/>
              <w:jc w:val="left"/>
              <w:rPr>
                <w:b/>
                <w:sz w:val="20"/>
              </w:rPr>
            </w:pPr>
            <w:r w:rsidRPr="000C66B7">
              <w:rPr>
                <w:b/>
                <w:sz w:val="20"/>
              </w:rPr>
              <w:t xml:space="preserve">Schwerpunkt: </w:t>
            </w:r>
            <w:r w:rsidR="00052A3A" w:rsidRPr="000C66B7">
              <w:rPr>
                <w:b/>
                <w:sz w:val="20"/>
              </w:rPr>
              <w:t>Sprechen (monologisch, dialogisch)</w:t>
            </w:r>
          </w:p>
          <w:p w:rsidR="00052A3A" w:rsidRPr="00032C7E" w:rsidRDefault="00052A3A" w:rsidP="00032C7E">
            <w:pPr>
              <w:spacing w:before="200"/>
              <w:contextualSpacing/>
              <w:jc w:val="left"/>
              <w:rPr>
                <w:sz w:val="20"/>
              </w:rPr>
            </w:pPr>
          </w:p>
          <w:p w:rsidR="00032C7E" w:rsidRPr="000671ED" w:rsidRDefault="00052A3A" w:rsidP="000671ED">
            <w:pPr>
              <w:spacing w:before="120"/>
              <w:jc w:val="left"/>
              <w:rPr>
                <w:b/>
              </w:rPr>
            </w:pPr>
            <w:r w:rsidRPr="00032C7E">
              <w:rPr>
                <w:sz w:val="20"/>
              </w:rPr>
              <w:t>Die</w:t>
            </w:r>
            <w:r w:rsidR="00E23435">
              <w:rPr>
                <w:sz w:val="20"/>
              </w:rPr>
              <w:t xml:space="preserve"> Schülerinnen und Schüler können</w:t>
            </w:r>
          </w:p>
          <w:p w:rsidR="0048064A" w:rsidRPr="00D808D3" w:rsidRDefault="00032C7E" w:rsidP="00032C7E">
            <w:pPr>
              <w:spacing w:before="120" w:after="120"/>
              <w:jc w:val="left"/>
              <w:rPr>
                <w:b/>
                <w:szCs w:val="24"/>
              </w:rPr>
            </w:pPr>
            <w:r w:rsidRPr="00D808D3">
              <w:rPr>
                <w:b/>
                <w:szCs w:val="24"/>
              </w:rPr>
              <w:t>D</w:t>
            </w:r>
          </w:p>
          <w:p w:rsidR="0048064A" w:rsidRPr="00032C7E" w:rsidRDefault="00422BD4" w:rsidP="006B426D">
            <w:pPr>
              <w:pStyle w:val="Listenabsatz"/>
              <w:numPr>
                <w:ilvl w:val="0"/>
                <w:numId w:val="25"/>
              </w:numPr>
              <w:spacing w:after="0"/>
              <w:ind w:left="284" w:hanging="284"/>
              <w:jc w:val="left"/>
              <w:rPr>
                <w:sz w:val="20"/>
              </w:rPr>
            </w:pPr>
            <w:r>
              <w:rPr>
                <w:b/>
                <w:sz w:val="20"/>
              </w:rPr>
              <w:t>(</w:t>
            </w:r>
            <w:r w:rsidRPr="000C66B7">
              <w:rPr>
                <w:b/>
                <w:sz w:val="20"/>
              </w:rPr>
              <w:t>dialogisch</w:t>
            </w:r>
            <w:r>
              <w:rPr>
                <w:b/>
                <w:sz w:val="20"/>
              </w:rPr>
              <w:t>)</w:t>
            </w:r>
            <w:r w:rsidRPr="00032C7E">
              <w:rPr>
                <w:sz w:val="20"/>
              </w:rPr>
              <w:t xml:space="preserve"> </w:t>
            </w:r>
            <w:r w:rsidR="0048064A" w:rsidRPr="00032C7E">
              <w:rPr>
                <w:sz w:val="20"/>
              </w:rPr>
              <w:t>unter Verwendung geübter sprachlicher Mittel zu sehr vertrauten Al</w:t>
            </w:r>
            <w:r w:rsidR="0000685F">
              <w:rPr>
                <w:sz w:val="20"/>
              </w:rPr>
              <w:t>ltagsthemen einen Dialog führen,</w:t>
            </w:r>
          </w:p>
          <w:p w:rsidR="009E77DA" w:rsidRPr="00032C7E" w:rsidRDefault="00422BD4" w:rsidP="006B426D">
            <w:pPr>
              <w:pStyle w:val="Listenabsatz"/>
              <w:numPr>
                <w:ilvl w:val="0"/>
                <w:numId w:val="25"/>
              </w:numPr>
              <w:spacing w:after="0"/>
              <w:ind w:left="284" w:hanging="284"/>
              <w:jc w:val="left"/>
              <w:rPr>
                <w:sz w:val="20"/>
              </w:rPr>
            </w:pPr>
            <w:r>
              <w:rPr>
                <w:b/>
                <w:sz w:val="20"/>
              </w:rPr>
              <w:t>(</w:t>
            </w:r>
            <w:r w:rsidRPr="000C66B7">
              <w:rPr>
                <w:b/>
                <w:sz w:val="20"/>
              </w:rPr>
              <w:t>monologisch</w:t>
            </w:r>
            <w:r>
              <w:rPr>
                <w:b/>
                <w:sz w:val="20"/>
              </w:rPr>
              <w:t>)</w:t>
            </w:r>
            <w:r w:rsidRPr="00032C7E">
              <w:rPr>
                <w:sz w:val="20"/>
              </w:rPr>
              <w:t xml:space="preserve"> </w:t>
            </w:r>
            <w:r w:rsidR="009E77DA" w:rsidRPr="00032C7E">
              <w:rPr>
                <w:sz w:val="20"/>
              </w:rPr>
              <w:t>grundlegende Informationen über vertraute Alltagsthemen unter Verwendung einfacher</w:t>
            </w:r>
            <w:r w:rsidR="00705E8D">
              <w:rPr>
                <w:sz w:val="20"/>
              </w:rPr>
              <w:t>,</w:t>
            </w:r>
            <w:r w:rsidR="009E77DA" w:rsidRPr="00032C7E">
              <w:rPr>
                <w:sz w:val="20"/>
              </w:rPr>
              <w:t xml:space="preserve"> geübter sprachlicher Mittel nach Vorbereitung zusammenhängend vortragen.</w:t>
            </w:r>
          </w:p>
          <w:p w:rsidR="00052A3A" w:rsidRPr="00E23435" w:rsidRDefault="00032C7E" w:rsidP="00032C7E">
            <w:pPr>
              <w:spacing w:before="120" w:after="120"/>
              <w:contextualSpacing/>
              <w:jc w:val="left"/>
              <w:rPr>
                <w:b/>
                <w:szCs w:val="24"/>
              </w:rPr>
            </w:pPr>
            <w:r w:rsidRPr="00E23435">
              <w:rPr>
                <w:b/>
                <w:szCs w:val="24"/>
              </w:rPr>
              <w:t>E</w:t>
            </w:r>
          </w:p>
          <w:p w:rsidR="00052A3A" w:rsidRPr="00032C7E" w:rsidRDefault="00422BD4" w:rsidP="006B426D">
            <w:pPr>
              <w:pStyle w:val="Listenabsatz"/>
              <w:numPr>
                <w:ilvl w:val="0"/>
                <w:numId w:val="25"/>
              </w:numPr>
              <w:spacing w:before="200"/>
              <w:ind w:left="284" w:hanging="284"/>
              <w:jc w:val="left"/>
              <w:rPr>
                <w:sz w:val="20"/>
              </w:rPr>
            </w:pPr>
            <w:r>
              <w:rPr>
                <w:b/>
                <w:sz w:val="20"/>
              </w:rPr>
              <w:t>(</w:t>
            </w:r>
            <w:r w:rsidRPr="000C66B7">
              <w:rPr>
                <w:b/>
                <w:sz w:val="20"/>
              </w:rPr>
              <w:t>dialogisch</w:t>
            </w:r>
            <w:r>
              <w:rPr>
                <w:b/>
                <w:sz w:val="20"/>
              </w:rPr>
              <w:t>)</w:t>
            </w:r>
            <w:r w:rsidRPr="00032C7E">
              <w:rPr>
                <w:sz w:val="20"/>
              </w:rPr>
              <w:t xml:space="preserve"> </w:t>
            </w:r>
            <w:r w:rsidR="00052A3A" w:rsidRPr="00032C7E">
              <w:rPr>
                <w:sz w:val="20"/>
              </w:rPr>
              <w:t>in vertrauten Alltagssituationen mit vorhersehbarem Ablauf zusammenhängend sprachlich agieren und reagieren</w:t>
            </w:r>
            <w:r>
              <w:rPr>
                <w:sz w:val="20"/>
              </w:rPr>
              <w:t>,</w:t>
            </w:r>
            <w:r w:rsidR="00052A3A" w:rsidRPr="00032C7E">
              <w:rPr>
                <w:sz w:val="20"/>
              </w:rPr>
              <w:t xml:space="preserve"> dabei bekannte sprachliche M</w:t>
            </w:r>
            <w:r w:rsidR="0000685F">
              <w:rPr>
                <w:sz w:val="20"/>
              </w:rPr>
              <w:t>ittel zunehmend freier anwenden,</w:t>
            </w:r>
          </w:p>
          <w:p w:rsidR="00052A3A" w:rsidRPr="00032C7E" w:rsidRDefault="00422BD4" w:rsidP="006B426D">
            <w:pPr>
              <w:pStyle w:val="Listenabsatz"/>
              <w:numPr>
                <w:ilvl w:val="0"/>
                <w:numId w:val="25"/>
              </w:numPr>
              <w:spacing w:before="200"/>
              <w:ind w:left="284" w:hanging="284"/>
              <w:jc w:val="left"/>
              <w:rPr>
                <w:sz w:val="20"/>
              </w:rPr>
            </w:pPr>
            <w:r>
              <w:rPr>
                <w:b/>
                <w:sz w:val="20"/>
              </w:rPr>
              <w:t>(</w:t>
            </w:r>
            <w:r w:rsidRPr="000C66B7">
              <w:rPr>
                <w:b/>
                <w:sz w:val="20"/>
              </w:rPr>
              <w:t>monologisch</w:t>
            </w:r>
            <w:r>
              <w:rPr>
                <w:b/>
                <w:sz w:val="20"/>
              </w:rPr>
              <w:t>)</w:t>
            </w:r>
            <w:r w:rsidRPr="00032C7E">
              <w:rPr>
                <w:sz w:val="20"/>
              </w:rPr>
              <w:t xml:space="preserve"> </w:t>
            </w:r>
            <w:r w:rsidR="00052A3A" w:rsidRPr="00032C7E">
              <w:rPr>
                <w:sz w:val="20"/>
              </w:rPr>
              <w:t>mit einfachen sprachlichen Mitteln über vertraute Alltagsthemen</w:t>
            </w:r>
            <w:r w:rsidR="00AB01F4">
              <w:rPr>
                <w:sz w:val="20"/>
              </w:rPr>
              <w:t xml:space="preserve"> </w:t>
            </w:r>
            <w:r w:rsidR="00052A3A" w:rsidRPr="00032C7E">
              <w:rPr>
                <w:sz w:val="20"/>
              </w:rPr>
              <w:t>zunehmend frei zusammenhängend sprechen.</w:t>
            </w:r>
          </w:p>
          <w:p w:rsidR="00052A3A" w:rsidRPr="00E23435" w:rsidRDefault="00032C7E" w:rsidP="00032C7E">
            <w:pPr>
              <w:spacing w:before="120" w:after="120"/>
              <w:contextualSpacing/>
              <w:jc w:val="left"/>
              <w:rPr>
                <w:b/>
                <w:szCs w:val="24"/>
              </w:rPr>
            </w:pPr>
            <w:r w:rsidRPr="00E23435">
              <w:rPr>
                <w:b/>
                <w:szCs w:val="24"/>
              </w:rPr>
              <w:t>F</w:t>
            </w:r>
          </w:p>
          <w:p w:rsidR="00052A3A" w:rsidRPr="00032C7E" w:rsidRDefault="00422BD4" w:rsidP="006B426D">
            <w:pPr>
              <w:pStyle w:val="Listenabsatz"/>
              <w:numPr>
                <w:ilvl w:val="0"/>
                <w:numId w:val="26"/>
              </w:numPr>
              <w:spacing w:before="200"/>
              <w:ind w:left="284" w:hanging="284"/>
              <w:jc w:val="left"/>
              <w:rPr>
                <w:sz w:val="20"/>
              </w:rPr>
            </w:pPr>
            <w:r>
              <w:rPr>
                <w:b/>
                <w:sz w:val="20"/>
              </w:rPr>
              <w:t>(</w:t>
            </w:r>
            <w:r w:rsidRPr="000C66B7">
              <w:rPr>
                <w:b/>
                <w:sz w:val="20"/>
              </w:rPr>
              <w:t>dialogisch</w:t>
            </w:r>
            <w:r>
              <w:rPr>
                <w:b/>
                <w:sz w:val="20"/>
              </w:rPr>
              <w:t>)</w:t>
            </w:r>
            <w:r w:rsidRPr="00032C7E">
              <w:rPr>
                <w:sz w:val="20"/>
              </w:rPr>
              <w:t xml:space="preserve"> </w:t>
            </w:r>
            <w:r w:rsidR="00052A3A" w:rsidRPr="00032C7E">
              <w:rPr>
                <w:sz w:val="20"/>
              </w:rPr>
              <w:t>sich über Inhalte, Meinungen und Wünsche in vertrauten Alltagssituationen unter Verwendung einfacher sprachlicher Mittel austauschen und dabe</w:t>
            </w:r>
            <w:r w:rsidR="0000685F">
              <w:rPr>
                <w:sz w:val="20"/>
              </w:rPr>
              <w:t>i ein Gespräch aufrechterhalten,</w:t>
            </w:r>
          </w:p>
          <w:p w:rsidR="00052A3A" w:rsidRPr="00032C7E" w:rsidRDefault="00422BD4" w:rsidP="006B426D">
            <w:pPr>
              <w:pStyle w:val="Listenabsatz"/>
              <w:numPr>
                <w:ilvl w:val="0"/>
                <w:numId w:val="26"/>
              </w:numPr>
              <w:spacing w:before="200"/>
              <w:ind w:left="284" w:hanging="284"/>
              <w:jc w:val="left"/>
              <w:rPr>
                <w:sz w:val="20"/>
              </w:rPr>
            </w:pPr>
            <w:r>
              <w:rPr>
                <w:b/>
                <w:sz w:val="20"/>
              </w:rPr>
              <w:t>(</w:t>
            </w:r>
            <w:r w:rsidRPr="000C66B7">
              <w:rPr>
                <w:b/>
                <w:sz w:val="20"/>
              </w:rPr>
              <w:t>monologisch</w:t>
            </w:r>
            <w:r>
              <w:rPr>
                <w:b/>
                <w:sz w:val="20"/>
              </w:rPr>
              <w:t>)</w:t>
            </w:r>
            <w:r w:rsidRPr="00032C7E">
              <w:rPr>
                <w:sz w:val="20"/>
              </w:rPr>
              <w:t xml:space="preserve"> </w:t>
            </w:r>
            <w:r w:rsidR="00052A3A" w:rsidRPr="00032C7E">
              <w:rPr>
                <w:sz w:val="20"/>
              </w:rPr>
              <w:t>mit einfachen sprachlichen Mitteln unvorbereitet über vertraute Alltagsthemen zusammenhängen</w:t>
            </w:r>
            <w:r w:rsidR="0000685F">
              <w:rPr>
                <w:sz w:val="20"/>
              </w:rPr>
              <w:t>d sprechen,</w:t>
            </w:r>
          </w:p>
          <w:p w:rsidR="00052A3A" w:rsidRPr="00032C7E" w:rsidRDefault="00052A3A" w:rsidP="006B426D">
            <w:pPr>
              <w:pStyle w:val="Listenabsatz"/>
              <w:numPr>
                <w:ilvl w:val="0"/>
                <w:numId w:val="26"/>
              </w:numPr>
              <w:spacing w:before="200"/>
              <w:ind w:left="284" w:hanging="284"/>
              <w:jc w:val="left"/>
              <w:rPr>
                <w:sz w:val="20"/>
              </w:rPr>
            </w:pPr>
            <w:r w:rsidRPr="00032C7E">
              <w:rPr>
                <w:sz w:val="20"/>
              </w:rPr>
              <w:t xml:space="preserve">einfache kurze Vorträge zu Alltagsthemen halten, dabei </w:t>
            </w:r>
            <w:r w:rsidRPr="0044231F">
              <w:rPr>
                <w:sz w:val="20"/>
              </w:rPr>
              <w:t>auch Meinungen und Gründe anführen sowie auf Nachfragen reagieren.</w:t>
            </w:r>
          </w:p>
        </w:tc>
      </w:tr>
    </w:tbl>
    <w:p w:rsidR="00DC1459" w:rsidRPr="00067026" w:rsidRDefault="00DC1459" w:rsidP="00067026">
      <w:pPr>
        <w:spacing w:line="240" w:lineRule="auto"/>
        <w:rPr>
          <w:b/>
          <w:szCs w:val="24"/>
        </w:rPr>
      </w:pPr>
      <w:r>
        <w:rPr>
          <w:b/>
          <w:szCs w:val="24"/>
        </w:rPr>
        <w:br w:type="page"/>
      </w:r>
      <w:r w:rsidR="00E23435">
        <w:rPr>
          <w:b/>
        </w:rPr>
        <w:lastRenderedPageBreak/>
        <w:t>Didaktischer Kommentar</w:t>
      </w:r>
      <w:r w:rsidR="00424673">
        <w:rPr>
          <w:b/>
        </w:rPr>
        <w:t xml:space="preserve">    </w:t>
      </w:r>
    </w:p>
    <w:p w:rsidR="00DC1459" w:rsidRPr="00864535" w:rsidRDefault="00DC1459" w:rsidP="00DC1459">
      <w:pPr>
        <w:spacing w:after="120"/>
        <w:rPr>
          <w:szCs w:val="24"/>
        </w:rPr>
      </w:pPr>
      <w:r w:rsidRPr="00864535">
        <w:rPr>
          <w:szCs w:val="24"/>
        </w:rPr>
        <w:t xml:space="preserve">Im </w:t>
      </w:r>
      <w:r w:rsidR="0052601D" w:rsidRPr="00864535">
        <w:rPr>
          <w:b/>
          <w:szCs w:val="24"/>
        </w:rPr>
        <w:t>Learning Step 1</w:t>
      </w:r>
      <w:r w:rsidRPr="00864535">
        <w:rPr>
          <w:b/>
          <w:szCs w:val="24"/>
        </w:rPr>
        <w:t xml:space="preserve"> </w:t>
      </w:r>
      <w:r w:rsidRPr="00864535">
        <w:rPr>
          <w:szCs w:val="24"/>
        </w:rPr>
        <w:t>(</w:t>
      </w:r>
      <w:r w:rsidR="0044231F">
        <w:rPr>
          <w:szCs w:val="24"/>
        </w:rPr>
        <w:t xml:space="preserve">Material </w:t>
      </w:r>
      <w:r w:rsidRPr="00864535">
        <w:rPr>
          <w:szCs w:val="24"/>
        </w:rPr>
        <w:t>M2/M3)</w:t>
      </w:r>
      <w:r w:rsidRPr="00864535">
        <w:rPr>
          <w:b/>
          <w:szCs w:val="24"/>
        </w:rPr>
        <w:t xml:space="preserve"> </w:t>
      </w:r>
      <w:r w:rsidRPr="00864535">
        <w:rPr>
          <w:szCs w:val="24"/>
        </w:rPr>
        <w:t xml:space="preserve">wird den </w:t>
      </w:r>
      <w:r w:rsidR="00451B80" w:rsidRPr="00864535">
        <w:rPr>
          <w:szCs w:val="24"/>
        </w:rPr>
        <w:t>Schülerinnen und Schüler</w:t>
      </w:r>
      <w:r w:rsidR="002A58DE" w:rsidRPr="00864535">
        <w:rPr>
          <w:szCs w:val="24"/>
        </w:rPr>
        <w:t>n</w:t>
      </w:r>
      <w:r w:rsidRPr="00864535">
        <w:rPr>
          <w:szCs w:val="24"/>
        </w:rPr>
        <w:t xml:space="preserve"> die ihnen wahrscheinlich bereits beka</w:t>
      </w:r>
      <w:r w:rsidR="002A58DE" w:rsidRPr="00864535">
        <w:rPr>
          <w:szCs w:val="24"/>
        </w:rPr>
        <w:t>nnte Tatsache</w:t>
      </w:r>
      <w:r w:rsidR="00193DD8">
        <w:rPr>
          <w:szCs w:val="24"/>
        </w:rPr>
        <w:t xml:space="preserve"> </w:t>
      </w:r>
      <w:r w:rsidR="00193DD8" w:rsidRPr="00864535">
        <w:rPr>
          <w:szCs w:val="24"/>
        </w:rPr>
        <w:t>vor Augen geführt</w:t>
      </w:r>
      <w:r w:rsidR="002A58DE" w:rsidRPr="00864535">
        <w:rPr>
          <w:szCs w:val="24"/>
        </w:rPr>
        <w:t xml:space="preserve">, dass sehr viele </w:t>
      </w:r>
      <w:r w:rsidRPr="00864535">
        <w:rPr>
          <w:szCs w:val="24"/>
        </w:rPr>
        <w:t xml:space="preserve">und z.T. noch essbare Lebensmittel weggeworfen werden. Über die Beschreibung </w:t>
      </w:r>
      <w:r w:rsidR="00067026" w:rsidRPr="00864535">
        <w:rPr>
          <w:szCs w:val="24"/>
        </w:rPr>
        <w:t>eines</w:t>
      </w:r>
      <w:r w:rsidRPr="00864535">
        <w:rPr>
          <w:szCs w:val="24"/>
        </w:rPr>
        <w:t xml:space="preserve"> Fotos wird diese Tatsache persönlich zugänglich gemacht. Nach diesem Zugang sollen die </w:t>
      </w:r>
      <w:r w:rsidR="00451B80" w:rsidRPr="00864535">
        <w:rPr>
          <w:szCs w:val="24"/>
        </w:rPr>
        <w:t>Schülerinnen und Schüler</w:t>
      </w:r>
      <w:r w:rsidRPr="00864535">
        <w:rPr>
          <w:szCs w:val="24"/>
        </w:rPr>
        <w:t xml:space="preserve"> </w:t>
      </w:r>
      <w:r w:rsidR="005717C3">
        <w:rPr>
          <w:szCs w:val="24"/>
        </w:rPr>
        <w:t>darüber sprechen</w:t>
      </w:r>
      <w:r w:rsidRPr="00864535">
        <w:rPr>
          <w:szCs w:val="24"/>
        </w:rPr>
        <w:t>, wie viele Nahrungsmittel sie tagtäglich wegwerfen, um zu erkennen, dass das Phänomen „food waste“ von allen</w:t>
      </w:r>
      <w:r w:rsidR="00193DD8">
        <w:rPr>
          <w:szCs w:val="24"/>
        </w:rPr>
        <w:t>, auch von ihnen,</w:t>
      </w:r>
      <w:r w:rsidRPr="00864535">
        <w:rPr>
          <w:szCs w:val="24"/>
        </w:rPr>
        <w:t xml:space="preserve"> geschaffen wird.</w:t>
      </w:r>
    </w:p>
    <w:p w:rsidR="00DC1459" w:rsidRPr="00864535" w:rsidRDefault="00DC1459" w:rsidP="00DC1459">
      <w:pPr>
        <w:spacing w:after="120"/>
        <w:rPr>
          <w:szCs w:val="24"/>
        </w:rPr>
      </w:pPr>
      <w:r w:rsidRPr="00864535">
        <w:rPr>
          <w:szCs w:val="24"/>
        </w:rPr>
        <w:t xml:space="preserve">Im </w:t>
      </w:r>
      <w:r w:rsidRPr="00864535">
        <w:rPr>
          <w:b/>
          <w:szCs w:val="24"/>
        </w:rPr>
        <w:t xml:space="preserve">Learning Step 2 </w:t>
      </w:r>
      <w:r w:rsidRPr="00864535">
        <w:rPr>
          <w:szCs w:val="24"/>
        </w:rPr>
        <w:t>(M4/M5)</w:t>
      </w:r>
      <w:r w:rsidRPr="00864535">
        <w:rPr>
          <w:b/>
          <w:szCs w:val="24"/>
        </w:rPr>
        <w:t xml:space="preserve"> </w:t>
      </w:r>
      <w:r w:rsidRPr="00864535">
        <w:rPr>
          <w:szCs w:val="24"/>
        </w:rPr>
        <w:t xml:space="preserve">aktivieren und vertiefen die </w:t>
      </w:r>
      <w:r w:rsidR="00451B80" w:rsidRPr="00864535">
        <w:rPr>
          <w:szCs w:val="24"/>
        </w:rPr>
        <w:t>Schülerinnen und Schüler</w:t>
      </w:r>
      <w:r w:rsidRPr="00864535">
        <w:rPr>
          <w:szCs w:val="24"/>
        </w:rPr>
        <w:t xml:space="preserve"> ihr Vorwissen zum Thema „food waste“ und </w:t>
      </w:r>
      <w:r w:rsidR="005717C3">
        <w:rPr>
          <w:szCs w:val="24"/>
        </w:rPr>
        <w:t>den damit verbundenen Problemen</w:t>
      </w:r>
      <w:r w:rsidRPr="00864535">
        <w:rPr>
          <w:szCs w:val="24"/>
        </w:rPr>
        <w:t xml:space="preserve">. Je nachdem wie intensiv das Thema bereits in anderen Fächern unterrichtet wurde bzw. wie ausgeprägt ihr Weltwissen </w:t>
      </w:r>
      <w:r w:rsidR="00BE73D3">
        <w:rPr>
          <w:szCs w:val="24"/>
        </w:rPr>
        <w:t>darüber</w:t>
      </w:r>
      <w:r w:rsidR="00BE73D3" w:rsidRPr="00864535">
        <w:rPr>
          <w:szCs w:val="24"/>
        </w:rPr>
        <w:t xml:space="preserve"> </w:t>
      </w:r>
      <w:r w:rsidRPr="00864535">
        <w:rPr>
          <w:szCs w:val="24"/>
        </w:rPr>
        <w:t xml:space="preserve">ist, können die </w:t>
      </w:r>
      <w:r w:rsidR="00451B80" w:rsidRPr="00864535">
        <w:rPr>
          <w:szCs w:val="24"/>
        </w:rPr>
        <w:t>Schülerinnen und Schüler</w:t>
      </w:r>
      <w:r w:rsidRPr="00864535">
        <w:rPr>
          <w:szCs w:val="24"/>
        </w:rPr>
        <w:t xml:space="preserve"> nun in englischer Sprache reflektieren, welche Auswirkungen die Über</w:t>
      </w:r>
      <w:r w:rsidR="0000685F">
        <w:rPr>
          <w:szCs w:val="24"/>
        </w:rPr>
        <w:t>-</w:t>
      </w:r>
      <w:r w:rsidRPr="00864535">
        <w:rPr>
          <w:szCs w:val="24"/>
        </w:rPr>
        <w:t>produktion von Nahrungsmitteln auf die (Um-)Welt hat. Über den Trailer des Dokumentarfilms „WASTED!</w:t>
      </w:r>
      <w:r w:rsidR="00193DD8">
        <w:rPr>
          <w:szCs w:val="24"/>
        </w:rPr>
        <w:t xml:space="preserve"> The Story Of Food Waste</w:t>
      </w:r>
      <w:r w:rsidRPr="00864535">
        <w:rPr>
          <w:szCs w:val="24"/>
        </w:rPr>
        <w:t xml:space="preserve">“ werden sie zusätzlich auf Aspekte </w:t>
      </w:r>
      <w:r w:rsidR="00193DD8">
        <w:rPr>
          <w:szCs w:val="24"/>
        </w:rPr>
        <w:t>aufmerk</w:t>
      </w:r>
      <w:r w:rsidR="00DC58B7">
        <w:rPr>
          <w:szCs w:val="24"/>
        </w:rPr>
        <w:softHyphen/>
      </w:r>
      <w:r w:rsidR="00193DD8">
        <w:rPr>
          <w:szCs w:val="24"/>
        </w:rPr>
        <w:t>sam gemacht</w:t>
      </w:r>
      <w:r w:rsidRPr="00864535">
        <w:rPr>
          <w:szCs w:val="24"/>
        </w:rPr>
        <w:t>, die ihnen vorher noch nicht bewusst waren. Außerdem können sie englische Begriffe aufgreifen, die ihre vorangegangenen Notizen ergänzen.</w:t>
      </w:r>
    </w:p>
    <w:p w:rsidR="00DC1459" w:rsidRPr="00864535" w:rsidRDefault="00DC1459" w:rsidP="00DC1459">
      <w:pPr>
        <w:spacing w:after="120"/>
        <w:rPr>
          <w:szCs w:val="24"/>
        </w:rPr>
      </w:pPr>
      <w:r w:rsidRPr="00864535">
        <w:rPr>
          <w:szCs w:val="24"/>
        </w:rPr>
        <w:t xml:space="preserve">Im </w:t>
      </w:r>
      <w:r w:rsidRPr="00864535">
        <w:rPr>
          <w:b/>
          <w:szCs w:val="24"/>
        </w:rPr>
        <w:t xml:space="preserve">Learning Step 3 </w:t>
      </w:r>
      <w:r w:rsidRPr="00864535">
        <w:rPr>
          <w:szCs w:val="24"/>
        </w:rPr>
        <w:t xml:space="preserve">(M6/M7/M8) setzen sich die </w:t>
      </w:r>
      <w:r w:rsidR="00451B80" w:rsidRPr="00864535">
        <w:rPr>
          <w:szCs w:val="24"/>
        </w:rPr>
        <w:t>Schülerinnen und Schüler</w:t>
      </w:r>
      <w:r w:rsidRPr="00864535">
        <w:rPr>
          <w:szCs w:val="24"/>
        </w:rPr>
        <w:t xml:space="preserve"> anhand diskontinuierliche</w:t>
      </w:r>
      <w:r w:rsidR="00193DD8">
        <w:rPr>
          <w:szCs w:val="24"/>
        </w:rPr>
        <w:t>r</w:t>
      </w:r>
      <w:r w:rsidRPr="00864535">
        <w:rPr>
          <w:szCs w:val="24"/>
        </w:rPr>
        <w:t xml:space="preserve"> Texte unterschiedlichen Schwierigkeitsgrads mit </w:t>
      </w:r>
      <w:r w:rsidR="00BB547A" w:rsidRPr="00864535">
        <w:rPr>
          <w:szCs w:val="24"/>
        </w:rPr>
        <w:t>Infor</w:t>
      </w:r>
      <w:r w:rsidR="00BB547A">
        <w:rPr>
          <w:szCs w:val="24"/>
        </w:rPr>
        <w:t>m</w:t>
      </w:r>
      <w:r w:rsidR="00BB547A" w:rsidRPr="00864535">
        <w:rPr>
          <w:szCs w:val="24"/>
        </w:rPr>
        <w:t>ationen</w:t>
      </w:r>
      <w:r w:rsidRPr="00864535">
        <w:rPr>
          <w:szCs w:val="24"/>
        </w:rPr>
        <w:t xml:space="preserve"> zur Problematik </w:t>
      </w:r>
      <w:r w:rsidR="0044231F">
        <w:rPr>
          <w:szCs w:val="24"/>
        </w:rPr>
        <w:t>„</w:t>
      </w:r>
      <w:r w:rsidRPr="0044231F">
        <w:rPr>
          <w:szCs w:val="24"/>
        </w:rPr>
        <w:t>food waste</w:t>
      </w:r>
      <w:r w:rsidR="0044231F">
        <w:rPr>
          <w:szCs w:val="24"/>
        </w:rPr>
        <w:t>“</w:t>
      </w:r>
      <w:r w:rsidRPr="00864535">
        <w:rPr>
          <w:szCs w:val="24"/>
        </w:rPr>
        <w:t xml:space="preserve"> auseinander. Im ersten Text, der mehr und komplexere Informationen enthält, informieren sich die leistungsstärkeren </w:t>
      </w:r>
      <w:r w:rsidR="00451B80" w:rsidRPr="00864535">
        <w:rPr>
          <w:szCs w:val="24"/>
        </w:rPr>
        <w:t>Schülerinnen und Schüler</w:t>
      </w:r>
      <w:r w:rsidRPr="00864535">
        <w:rPr>
          <w:szCs w:val="24"/>
        </w:rPr>
        <w:t xml:space="preserve"> über die negativen Konsequenzen, die die Nahrungsmittelproduktion für die Umwelt hat. Die leistungsschwächeren </w:t>
      </w:r>
      <w:r w:rsidR="00451B80" w:rsidRPr="00864535">
        <w:rPr>
          <w:szCs w:val="24"/>
        </w:rPr>
        <w:t>Schülerinnen und Schüler</w:t>
      </w:r>
      <w:r w:rsidRPr="00864535">
        <w:rPr>
          <w:szCs w:val="24"/>
        </w:rPr>
        <w:t xml:space="preserve"> setzen sich mit den Ursachen </w:t>
      </w:r>
      <w:r w:rsidR="0091145F">
        <w:rPr>
          <w:szCs w:val="24"/>
        </w:rPr>
        <w:t>des</w:t>
      </w:r>
      <w:r w:rsidR="0091145F" w:rsidRPr="00864535">
        <w:rPr>
          <w:szCs w:val="24"/>
        </w:rPr>
        <w:t xml:space="preserve"> </w:t>
      </w:r>
      <w:r w:rsidRPr="00864535">
        <w:rPr>
          <w:szCs w:val="24"/>
        </w:rPr>
        <w:t>Nahrungsmittelabfall</w:t>
      </w:r>
      <w:r w:rsidR="0091145F">
        <w:rPr>
          <w:szCs w:val="24"/>
        </w:rPr>
        <w:t>s</w:t>
      </w:r>
      <w:r w:rsidRPr="00864535">
        <w:rPr>
          <w:szCs w:val="24"/>
        </w:rPr>
        <w:t xml:space="preserve"> auseinander. Im Anschluss an diese Arbeitsphase sollen sich die </w:t>
      </w:r>
      <w:r w:rsidR="00451B80" w:rsidRPr="00864535">
        <w:rPr>
          <w:szCs w:val="24"/>
        </w:rPr>
        <w:t>Schülerinnen und Schüler</w:t>
      </w:r>
      <w:r w:rsidRPr="00864535">
        <w:rPr>
          <w:szCs w:val="24"/>
        </w:rPr>
        <w:t xml:space="preserve"> über die von ihnen erschlossenen Informationen </w:t>
      </w:r>
      <w:r w:rsidR="00193DD8">
        <w:rPr>
          <w:szCs w:val="24"/>
        </w:rPr>
        <w:t>austauschen</w:t>
      </w:r>
      <w:r w:rsidRPr="00864535">
        <w:rPr>
          <w:szCs w:val="24"/>
        </w:rPr>
        <w:t xml:space="preserve">. </w:t>
      </w:r>
      <w:r w:rsidR="00193DD8">
        <w:rPr>
          <w:szCs w:val="24"/>
        </w:rPr>
        <w:t>Um die Ergebnisse zu sichern</w:t>
      </w:r>
      <w:r w:rsidR="00855F01">
        <w:rPr>
          <w:szCs w:val="24"/>
        </w:rPr>
        <w:t>,</w:t>
      </w:r>
      <w:r w:rsidRPr="00864535">
        <w:rPr>
          <w:szCs w:val="24"/>
        </w:rPr>
        <w:t xml:space="preserve"> füllen die </w:t>
      </w:r>
      <w:r w:rsidR="00451B80" w:rsidRPr="00864535">
        <w:rPr>
          <w:szCs w:val="24"/>
        </w:rPr>
        <w:t>Schülerinnen und Schüler</w:t>
      </w:r>
      <w:r w:rsidRPr="00864535">
        <w:rPr>
          <w:szCs w:val="24"/>
        </w:rPr>
        <w:t>, die sich die Texte gegenseitig vorgestellt haben, einen Lückentext aus.</w:t>
      </w:r>
    </w:p>
    <w:p w:rsidR="00DC1459" w:rsidRPr="00864535" w:rsidRDefault="00DC1459" w:rsidP="00DC1459">
      <w:pPr>
        <w:spacing w:after="120"/>
        <w:rPr>
          <w:szCs w:val="24"/>
        </w:rPr>
      </w:pPr>
      <w:r w:rsidRPr="00864535">
        <w:rPr>
          <w:szCs w:val="24"/>
        </w:rPr>
        <w:t xml:space="preserve">Im </w:t>
      </w:r>
      <w:r w:rsidRPr="00864535">
        <w:rPr>
          <w:b/>
          <w:szCs w:val="24"/>
        </w:rPr>
        <w:t xml:space="preserve">Learning Step 4 </w:t>
      </w:r>
      <w:r w:rsidRPr="00864535">
        <w:rPr>
          <w:szCs w:val="24"/>
        </w:rPr>
        <w:t xml:space="preserve">(M9) sollen sich die </w:t>
      </w:r>
      <w:r w:rsidR="00451B80" w:rsidRPr="00864535">
        <w:rPr>
          <w:szCs w:val="24"/>
        </w:rPr>
        <w:t>Schülerinnen und Schüler</w:t>
      </w:r>
      <w:r w:rsidR="00193DD8">
        <w:rPr>
          <w:szCs w:val="24"/>
        </w:rPr>
        <w:t>, indem sie</w:t>
      </w:r>
      <w:r w:rsidRPr="00864535">
        <w:rPr>
          <w:szCs w:val="24"/>
        </w:rPr>
        <w:t xml:space="preserve"> ihre gewonnenen Erkenntnisse </w:t>
      </w:r>
      <w:r w:rsidR="00193DD8">
        <w:rPr>
          <w:szCs w:val="24"/>
        </w:rPr>
        <w:t xml:space="preserve">einbeziehen, </w:t>
      </w:r>
      <w:r w:rsidRPr="00864535">
        <w:rPr>
          <w:szCs w:val="24"/>
        </w:rPr>
        <w:t>überlegen, was sie persönlich dazu bei</w:t>
      </w:r>
      <w:r w:rsidR="00DC58B7">
        <w:rPr>
          <w:szCs w:val="24"/>
        </w:rPr>
        <w:softHyphen/>
      </w:r>
      <w:r w:rsidRPr="00864535">
        <w:rPr>
          <w:szCs w:val="24"/>
        </w:rPr>
        <w:t xml:space="preserve">tragen können, </w:t>
      </w:r>
      <w:r w:rsidR="005717C3">
        <w:rPr>
          <w:szCs w:val="24"/>
        </w:rPr>
        <w:t>Nahrungsmittelverschwendung zu reduzieren und</w:t>
      </w:r>
      <w:r w:rsidRPr="00864535">
        <w:rPr>
          <w:szCs w:val="24"/>
        </w:rPr>
        <w:t xml:space="preserve"> somit die Umwelt zu schonen und bedachter mit Ressourcen umzugehen. Dazu sollen sie für die drei Bereiche, auf die sie Einfluss haben können, Ideen sammeln.</w:t>
      </w:r>
    </w:p>
    <w:p w:rsidR="00DC1459" w:rsidRPr="00864535" w:rsidRDefault="00DC1459" w:rsidP="00DC1459">
      <w:pPr>
        <w:spacing w:after="120"/>
        <w:rPr>
          <w:szCs w:val="24"/>
        </w:rPr>
      </w:pPr>
      <w:r w:rsidRPr="00864535">
        <w:rPr>
          <w:szCs w:val="24"/>
        </w:rPr>
        <w:t xml:space="preserve">Im </w:t>
      </w:r>
      <w:r w:rsidRPr="00864535">
        <w:rPr>
          <w:b/>
          <w:szCs w:val="24"/>
        </w:rPr>
        <w:t xml:space="preserve">Learning Step 5 </w:t>
      </w:r>
      <w:r w:rsidRPr="00864535">
        <w:rPr>
          <w:szCs w:val="24"/>
        </w:rPr>
        <w:t>(M10/M11/M12)</w:t>
      </w:r>
      <w:r w:rsidRPr="00864535">
        <w:rPr>
          <w:b/>
          <w:szCs w:val="24"/>
        </w:rPr>
        <w:t xml:space="preserve"> </w:t>
      </w:r>
      <w:r w:rsidRPr="00864535">
        <w:rPr>
          <w:szCs w:val="24"/>
        </w:rPr>
        <w:t xml:space="preserve">erfahren die </w:t>
      </w:r>
      <w:r w:rsidR="00451B80" w:rsidRPr="00864535">
        <w:rPr>
          <w:szCs w:val="24"/>
        </w:rPr>
        <w:t>Schülerinnen und Schüler</w:t>
      </w:r>
      <w:r w:rsidRPr="00864535">
        <w:rPr>
          <w:szCs w:val="24"/>
        </w:rPr>
        <w:t xml:space="preserve"> etwas über drei unterschiedliche Projekte, die der Nahrungsmittelverschwendung entge</w:t>
      </w:r>
      <w:r w:rsidR="0000685F">
        <w:rPr>
          <w:szCs w:val="24"/>
        </w:rPr>
        <w:t>-</w:t>
      </w:r>
      <w:r w:rsidRPr="00864535">
        <w:rPr>
          <w:szCs w:val="24"/>
        </w:rPr>
        <w:t xml:space="preserve">genwirken wollen. Alle drei haben das Ziel, Nahrungsmittel zu verwerten, die sonst auf dem Müll landen würden. Bei den Projekten holen sich die </w:t>
      </w:r>
      <w:r w:rsidR="00451B80" w:rsidRPr="00864535">
        <w:rPr>
          <w:szCs w:val="24"/>
        </w:rPr>
        <w:t>Schülerinnen und Schüler</w:t>
      </w:r>
      <w:r w:rsidRPr="00864535">
        <w:rPr>
          <w:szCs w:val="24"/>
        </w:rPr>
        <w:t xml:space="preserve"> Ideen für die Zielaufgabe</w:t>
      </w:r>
      <w:r w:rsidR="00682235">
        <w:rPr>
          <w:szCs w:val="24"/>
        </w:rPr>
        <w:t>,</w:t>
      </w:r>
      <w:r w:rsidRPr="00864535">
        <w:rPr>
          <w:szCs w:val="24"/>
        </w:rPr>
        <w:t xml:space="preserve"> sich selbst ein Projekt aus</w:t>
      </w:r>
      <w:r w:rsidR="00682235">
        <w:rPr>
          <w:szCs w:val="24"/>
        </w:rPr>
        <w:t>zu</w:t>
      </w:r>
      <w:r w:rsidRPr="00864535">
        <w:rPr>
          <w:szCs w:val="24"/>
        </w:rPr>
        <w:t xml:space="preserve">denken, </w:t>
      </w:r>
      <w:r w:rsidR="00193DD8">
        <w:rPr>
          <w:szCs w:val="24"/>
        </w:rPr>
        <w:t>das</w:t>
      </w:r>
      <w:r w:rsidR="00193DD8" w:rsidRPr="00864535">
        <w:rPr>
          <w:szCs w:val="24"/>
        </w:rPr>
        <w:t xml:space="preserve"> </w:t>
      </w:r>
      <w:r w:rsidRPr="00864535">
        <w:rPr>
          <w:szCs w:val="24"/>
        </w:rPr>
        <w:t>Nahrungsmittelabfall in der Schule reduziert. Damit sie sich zusätzlich schon einmal auf die Präsentation der Zielaufgabe vorbereiten</w:t>
      </w:r>
      <w:r w:rsidR="00E77F1F">
        <w:rPr>
          <w:szCs w:val="24"/>
        </w:rPr>
        <w:t xml:space="preserve"> können</w:t>
      </w:r>
      <w:r w:rsidRPr="00864535">
        <w:rPr>
          <w:szCs w:val="24"/>
        </w:rPr>
        <w:t xml:space="preserve">, sollen die </w:t>
      </w:r>
      <w:r w:rsidR="00451B80" w:rsidRPr="00864535">
        <w:rPr>
          <w:szCs w:val="24"/>
        </w:rPr>
        <w:t>Schülerinnen und Schüler</w:t>
      </w:r>
      <w:r w:rsidR="00193DD8">
        <w:rPr>
          <w:szCs w:val="24"/>
        </w:rPr>
        <w:t xml:space="preserve">, nachdem sie </w:t>
      </w:r>
      <w:r w:rsidR="00695F98">
        <w:rPr>
          <w:szCs w:val="24"/>
        </w:rPr>
        <w:t>eines der</w:t>
      </w:r>
      <w:r w:rsidR="00B601F2" w:rsidRPr="00864535">
        <w:rPr>
          <w:szCs w:val="24"/>
        </w:rPr>
        <w:t xml:space="preserve"> Projekte</w:t>
      </w:r>
      <w:r w:rsidR="00695F98">
        <w:rPr>
          <w:szCs w:val="24"/>
        </w:rPr>
        <w:t xml:space="preserve"> </w:t>
      </w:r>
      <w:r w:rsidR="00193DD8">
        <w:rPr>
          <w:szCs w:val="24"/>
        </w:rPr>
        <w:t xml:space="preserve">gelesen haben, </w:t>
      </w:r>
      <w:r w:rsidR="00695F98">
        <w:rPr>
          <w:szCs w:val="24"/>
        </w:rPr>
        <w:t>dieses</w:t>
      </w:r>
      <w:r w:rsidR="00B601F2" w:rsidRPr="00864535">
        <w:rPr>
          <w:szCs w:val="24"/>
        </w:rPr>
        <w:t xml:space="preserve"> nun </w:t>
      </w:r>
      <w:r w:rsidRPr="00864535">
        <w:rPr>
          <w:szCs w:val="24"/>
        </w:rPr>
        <w:t>zwei Mit</w:t>
      </w:r>
      <w:r w:rsidR="00C36C08" w:rsidRPr="00864535">
        <w:rPr>
          <w:szCs w:val="24"/>
        </w:rPr>
        <w:t>s</w:t>
      </w:r>
      <w:r w:rsidR="00E77F1F">
        <w:rPr>
          <w:szCs w:val="24"/>
        </w:rPr>
        <w:t>chülerinnen und Mits</w:t>
      </w:r>
      <w:r w:rsidR="00451B80" w:rsidRPr="00864535">
        <w:rPr>
          <w:szCs w:val="24"/>
        </w:rPr>
        <w:t>chüler</w:t>
      </w:r>
      <w:r w:rsidR="00E77F1F">
        <w:rPr>
          <w:szCs w:val="24"/>
        </w:rPr>
        <w:t>n</w:t>
      </w:r>
      <w:r w:rsidRPr="00864535">
        <w:rPr>
          <w:szCs w:val="24"/>
        </w:rPr>
        <w:t xml:space="preserve"> vorstellen. In einer Tabelle notieren sich die </w:t>
      </w:r>
      <w:r w:rsidR="00451B80" w:rsidRPr="00864535">
        <w:rPr>
          <w:szCs w:val="24"/>
        </w:rPr>
        <w:lastRenderedPageBreak/>
        <w:t>Schülerinnen und Schüler</w:t>
      </w:r>
      <w:r w:rsidRPr="00864535">
        <w:rPr>
          <w:szCs w:val="24"/>
        </w:rPr>
        <w:t xml:space="preserve"> die Informationen aus den </w:t>
      </w:r>
      <w:r w:rsidR="00682235">
        <w:rPr>
          <w:szCs w:val="24"/>
        </w:rPr>
        <w:t>„</w:t>
      </w:r>
      <w:r w:rsidRPr="00864535">
        <w:rPr>
          <w:szCs w:val="24"/>
        </w:rPr>
        <w:t>Mini</w:t>
      </w:r>
      <w:r w:rsidR="00682235">
        <w:rPr>
          <w:szCs w:val="24"/>
        </w:rPr>
        <w:t>“-P</w:t>
      </w:r>
      <w:r w:rsidRPr="00864535">
        <w:rPr>
          <w:szCs w:val="24"/>
        </w:rPr>
        <w:t>räsentationen der anderen.</w:t>
      </w:r>
    </w:p>
    <w:p w:rsidR="00DC1459" w:rsidRPr="00864535" w:rsidRDefault="00DC1459" w:rsidP="00DC1459">
      <w:pPr>
        <w:spacing w:after="120"/>
        <w:rPr>
          <w:szCs w:val="24"/>
        </w:rPr>
      </w:pPr>
      <w:r w:rsidRPr="00864535">
        <w:rPr>
          <w:szCs w:val="24"/>
        </w:rPr>
        <w:t xml:space="preserve">In der </w:t>
      </w:r>
      <w:r w:rsidRPr="00864535">
        <w:rPr>
          <w:b/>
          <w:szCs w:val="24"/>
        </w:rPr>
        <w:t xml:space="preserve">Zielaufgabe </w:t>
      </w:r>
      <w:r w:rsidRPr="00864535">
        <w:rPr>
          <w:szCs w:val="24"/>
        </w:rPr>
        <w:t xml:space="preserve">(M1) wenden die </w:t>
      </w:r>
      <w:r w:rsidR="00451B80" w:rsidRPr="00864535">
        <w:rPr>
          <w:szCs w:val="24"/>
        </w:rPr>
        <w:t>Schülerinnen und Schüler</w:t>
      </w:r>
      <w:r w:rsidRPr="00864535">
        <w:rPr>
          <w:szCs w:val="24"/>
        </w:rPr>
        <w:t xml:space="preserve"> ihr erworbenes Wissen an, indem sie mögliche Handlungskonsequenzen für sich selbst ableiten. Hier ist vorgesehen, dass die </w:t>
      </w:r>
      <w:r w:rsidR="00451B80" w:rsidRPr="00864535">
        <w:rPr>
          <w:szCs w:val="24"/>
        </w:rPr>
        <w:t>Schülerinnen und Schüler</w:t>
      </w:r>
      <w:r w:rsidRPr="00864535">
        <w:rPr>
          <w:szCs w:val="24"/>
        </w:rPr>
        <w:t xml:space="preserve"> auf Schulebene einen Plan entwerfen</w:t>
      </w:r>
      <w:r w:rsidR="00A17ABD" w:rsidRPr="00864535">
        <w:rPr>
          <w:szCs w:val="24"/>
        </w:rPr>
        <w:t xml:space="preserve"> und präsentieren</w:t>
      </w:r>
      <w:r w:rsidR="00193DD8">
        <w:rPr>
          <w:szCs w:val="24"/>
        </w:rPr>
        <w:t>, wie Nahrungsmittelabfall reduziert werden kann</w:t>
      </w:r>
      <w:r w:rsidRPr="00864535">
        <w:rPr>
          <w:szCs w:val="24"/>
        </w:rPr>
        <w:t xml:space="preserve">. </w:t>
      </w:r>
      <w:r w:rsidR="0016522A">
        <w:rPr>
          <w:szCs w:val="24"/>
        </w:rPr>
        <w:t xml:space="preserve">Anzustreben ist, </w:t>
      </w:r>
      <w:r w:rsidR="0016522A" w:rsidRPr="00864535">
        <w:rPr>
          <w:szCs w:val="24"/>
        </w:rPr>
        <w:t>diesen Plan auch außerschulisch</w:t>
      </w:r>
      <w:r w:rsidR="0016522A">
        <w:rPr>
          <w:szCs w:val="24"/>
        </w:rPr>
        <w:t>,</w:t>
      </w:r>
      <w:r w:rsidR="0016522A" w:rsidRPr="00864535">
        <w:rPr>
          <w:szCs w:val="24"/>
        </w:rPr>
        <w:t xml:space="preserve"> zum Beispiel </w:t>
      </w:r>
      <w:r w:rsidR="0016522A">
        <w:rPr>
          <w:szCs w:val="24"/>
        </w:rPr>
        <w:t>in</w:t>
      </w:r>
      <w:r w:rsidR="0016522A" w:rsidRPr="00864535">
        <w:rPr>
          <w:szCs w:val="24"/>
        </w:rPr>
        <w:t xml:space="preserve"> einem Wettbewerb bei Organisationen wie Food Heroes (</w:t>
      </w:r>
      <w:hyperlink r:id="rId60" w:history="1">
        <w:r w:rsidR="0016522A" w:rsidRPr="00864535">
          <w:rPr>
            <w:rStyle w:val="Hyperlink"/>
            <w:szCs w:val="24"/>
          </w:rPr>
          <w:t>https://foodheroesaward.eu</w:t>
        </w:r>
      </w:hyperlink>
      <w:r w:rsidR="0016522A" w:rsidRPr="00864535">
        <w:rPr>
          <w:szCs w:val="24"/>
        </w:rPr>
        <w:t>)</w:t>
      </w:r>
      <w:r w:rsidR="0016522A">
        <w:rPr>
          <w:szCs w:val="24"/>
        </w:rPr>
        <w:t>,</w:t>
      </w:r>
      <w:r w:rsidR="0016522A" w:rsidRPr="00864535">
        <w:rPr>
          <w:szCs w:val="24"/>
        </w:rPr>
        <w:t xml:space="preserve"> präsentieren zu lassen</w:t>
      </w:r>
      <w:r w:rsidR="0016522A">
        <w:rPr>
          <w:szCs w:val="24"/>
        </w:rPr>
        <w:t>, um</w:t>
      </w:r>
      <w:r w:rsidR="00A17ABD" w:rsidRPr="00864535">
        <w:rPr>
          <w:szCs w:val="24"/>
        </w:rPr>
        <w:t xml:space="preserve"> einen englischsprachigen Kontext </w:t>
      </w:r>
      <w:r w:rsidR="0016522A">
        <w:rPr>
          <w:szCs w:val="24"/>
        </w:rPr>
        <w:t>herzustellen.</w:t>
      </w:r>
      <w:r w:rsidR="00A17ABD" w:rsidRPr="00864535">
        <w:rPr>
          <w:szCs w:val="24"/>
        </w:rPr>
        <w:t xml:space="preserve"> </w:t>
      </w:r>
      <w:r w:rsidR="007C4924">
        <w:rPr>
          <w:szCs w:val="24"/>
        </w:rPr>
        <w:t xml:space="preserve">Die hier vorgeschlagene </w:t>
      </w:r>
      <w:r w:rsidRPr="00864535">
        <w:rPr>
          <w:szCs w:val="24"/>
        </w:rPr>
        <w:t xml:space="preserve">methodische Variante der Präsentation mit einem anschließenden Ranking der Pläne </w:t>
      </w:r>
      <w:r w:rsidR="00733E87">
        <w:rPr>
          <w:szCs w:val="24"/>
        </w:rPr>
        <w:t>besteht darin</w:t>
      </w:r>
      <w:r w:rsidRPr="00864535">
        <w:rPr>
          <w:szCs w:val="24"/>
        </w:rPr>
        <w:t xml:space="preserve">, </w:t>
      </w:r>
      <w:r w:rsidR="00733E87" w:rsidRPr="00864535">
        <w:rPr>
          <w:szCs w:val="24"/>
        </w:rPr>
        <w:t>in Expertengruppen aus vier Schülerinnen und Schüler</w:t>
      </w:r>
      <w:r w:rsidR="00733E87">
        <w:rPr>
          <w:szCs w:val="24"/>
        </w:rPr>
        <w:t>n</w:t>
      </w:r>
      <w:r w:rsidR="00733E87" w:rsidRPr="00864535">
        <w:rPr>
          <w:szCs w:val="24"/>
        </w:rPr>
        <w:t xml:space="preserve"> </w:t>
      </w:r>
      <w:r w:rsidRPr="00864535">
        <w:rPr>
          <w:szCs w:val="24"/>
        </w:rPr>
        <w:t xml:space="preserve">einen Plan </w:t>
      </w:r>
      <w:r w:rsidR="00733E87">
        <w:rPr>
          <w:szCs w:val="24"/>
        </w:rPr>
        <w:t>erarbeiten zu lassen, wie Lebensmittelabfälle reduziert werden können</w:t>
      </w:r>
      <w:r w:rsidRPr="00864535">
        <w:rPr>
          <w:szCs w:val="24"/>
        </w:rPr>
        <w:t xml:space="preserve"> und diesen Plan dann in Stammgruppen vorzustellen. In jeder Stammgruppe wird dann ein Ranking der Pläne vorgenommen. Der beste Plan jeder Stammgruppe (hier kann es Überschneidungen geben) wird </w:t>
      </w:r>
      <w:r w:rsidR="0016522A">
        <w:rPr>
          <w:szCs w:val="24"/>
        </w:rPr>
        <w:t xml:space="preserve">anschließend </w:t>
      </w:r>
      <w:r w:rsidRPr="00864535">
        <w:rPr>
          <w:szCs w:val="24"/>
        </w:rPr>
        <w:t>noch einmal kurz im Plenum vorgestellt und die Klasse stimmt nun gemeinsam über den besten Plan ab.</w:t>
      </w:r>
    </w:p>
    <w:p w:rsidR="00864535" w:rsidRDefault="00864535" w:rsidP="00DC1459">
      <w:pPr>
        <w:spacing w:before="60" w:after="60"/>
        <w:rPr>
          <w:b/>
          <w:szCs w:val="24"/>
        </w:rPr>
        <w:sectPr w:rsidR="00864535" w:rsidSect="004A6D5D">
          <w:pgSz w:w="11906" w:h="16838"/>
          <w:pgMar w:top="1418" w:right="1418" w:bottom="992" w:left="1418" w:header="567" w:footer="693" w:gutter="0"/>
          <w:cols w:space="708"/>
          <w:docGrid w:linePitch="360"/>
        </w:sectPr>
      </w:pPr>
    </w:p>
    <w:p w:rsidR="00DC1459" w:rsidRPr="00772196" w:rsidRDefault="00DC1459" w:rsidP="00F04FF2">
      <w:pPr>
        <w:spacing w:before="60" w:after="120"/>
        <w:rPr>
          <w:b/>
          <w:szCs w:val="24"/>
        </w:rPr>
      </w:pPr>
      <w:r w:rsidRPr="00F5187C">
        <w:rPr>
          <w:b/>
          <w:szCs w:val="24"/>
        </w:rPr>
        <w:lastRenderedPageBreak/>
        <w:t xml:space="preserve">Aufgabe und Material: </w:t>
      </w:r>
      <w:r w:rsidRPr="00772196">
        <w:rPr>
          <w:b/>
          <w:szCs w:val="24"/>
        </w:rPr>
        <w:t xml:space="preserve">M1 Task (Zielaufgabe) </w:t>
      </w:r>
      <w:r w:rsidR="00051C89">
        <w:rPr>
          <w:b/>
          <w:szCs w:val="24"/>
        </w:rPr>
        <w:t xml:space="preserve">     </w:t>
      </w:r>
    </w:p>
    <w:p w:rsidR="00DC1459" w:rsidRPr="00772196" w:rsidRDefault="007F7324" w:rsidP="00DC1459">
      <w:pPr>
        <w:spacing w:before="60" w:after="60"/>
        <w:rPr>
          <w:b/>
          <w:szCs w:val="24"/>
        </w:rPr>
      </w:pPr>
      <w:r>
        <w:rPr>
          <w:b/>
          <w:noProof/>
          <w:szCs w:val="24"/>
          <w:lang w:eastAsia="de-DE"/>
        </w:rPr>
        <w:pict>
          <v:roundrect id="_x0000_s1034" style="position:absolute;left:0;text-align:left;margin-left:.05pt;margin-top:42.65pt;width:458.35pt;height:658.1pt;z-index:251682816;visibility:visible;mso-position-horizontal-relative:margin;mso-position-vertic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" fillcolor="#fbd4b4 [1305]" strokecolor="#e36c0a [2409]">
            <v:textbox>
              <w:txbxContent>
                <w:p w:rsidR="005F39A4" w:rsidRPr="00BE6476" w:rsidRDefault="005F39A4" w:rsidP="00DC1459">
                  <w:pPr>
                    <w:jc w:val="center"/>
                    <w:rPr>
                      <w:b/>
                      <w:sz w:val="28"/>
                      <w:szCs w:val="28"/>
                      <w:lang w:val="en-GB"/>
                    </w:rPr>
                  </w:pPr>
                  <w:r w:rsidRPr="00BE6476">
                    <w:rPr>
                      <w:b/>
                      <w:sz w:val="28"/>
                      <w:szCs w:val="28"/>
                      <w:lang w:val="en-GB"/>
                    </w:rPr>
                    <w:t>Competition</w:t>
                  </w:r>
                </w:p>
                <w:p w:rsidR="005F39A4" w:rsidRDefault="005F39A4" w:rsidP="00DC1459">
                  <w:pPr>
                    <w:rPr>
                      <w:szCs w:val="24"/>
                      <w:lang w:val="en-GB"/>
                    </w:rPr>
                  </w:pPr>
                </w:p>
                <w:p w:rsidR="005F39A4" w:rsidRDefault="005F39A4" w:rsidP="00DC1459">
                  <w:pPr>
                    <w:jc w:val="center"/>
                    <w:rPr>
                      <w:b/>
                      <w:szCs w:val="24"/>
                      <w:lang w:val="en-GB"/>
                    </w:rPr>
                  </w:pPr>
                  <w:r w:rsidRPr="00BE6476">
                    <w:rPr>
                      <w:b/>
                      <w:szCs w:val="24"/>
                      <w:lang w:val="en-GB"/>
                    </w:rPr>
                    <w:t xml:space="preserve">What can </w:t>
                  </w:r>
                  <w:r w:rsidRPr="00C848A4">
                    <w:rPr>
                      <w:b/>
                      <w:szCs w:val="24"/>
                      <w:u w:val="single"/>
                      <w:lang w:val="en-GB"/>
                    </w:rPr>
                    <w:t>we</w:t>
                  </w:r>
                  <w:r w:rsidRPr="00BE6476">
                    <w:rPr>
                      <w:b/>
                      <w:szCs w:val="24"/>
                      <w:lang w:val="en-GB"/>
                    </w:rPr>
                    <w:t xml:space="preserve"> do to reduce food waste?</w:t>
                  </w:r>
                </w:p>
                <w:p w:rsidR="005F39A4" w:rsidRPr="00CB4A91" w:rsidRDefault="005F39A4" w:rsidP="00DC1459">
                  <w:pPr>
                    <w:jc w:val="center"/>
                    <w:rPr>
                      <w:b/>
                      <w:sz w:val="20"/>
                      <w:szCs w:val="20"/>
                      <w:lang w:val="en-GB"/>
                    </w:rPr>
                  </w:pPr>
                </w:p>
                <w:p w:rsidR="005F39A4" w:rsidRDefault="005F39A4" w:rsidP="00DC1459">
                  <w:pPr>
                    <w:rPr>
                      <w:b/>
                      <w:szCs w:val="24"/>
                      <w:lang w:val="en-GB"/>
                    </w:rPr>
                  </w:pPr>
                  <w:r>
                    <w:rPr>
                      <w:b/>
                      <w:szCs w:val="24"/>
                      <w:lang w:val="en-GB"/>
                    </w:rPr>
                    <w:t>In groups of four come up with a plan on how we as a school can reduce food waste. Make notes on the aspects below.</w:t>
                  </w:r>
                </w:p>
                <w:tbl>
                  <w:tblPr>
                    <w:tblStyle w:val="Tabellengitternetz"/>
                    <w:tblW w:w="0" w:type="auto"/>
                    <w:tblLook w:val="04A0"/>
                  </w:tblPr>
                  <w:tblGrid>
                    <w:gridCol w:w="2093"/>
                    <w:gridCol w:w="5778"/>
                  </w:tblGrid>
                  <w:tr w:rsidR="005F39A4" w:rsidTr="003A7F93">
                    <w:tc>
                      <w:tcPr>
                        <w:tcW w:w="2093" w:type="dxa"/>
                      </w:tcPr>
                      <w:p w:rsidR="005F39A4" w:rsidRPr="003A7F93" w:rsidRDefault="005F39A4" w:rsidP="00DC1459">
                        <w:pPr>
                          <w:jc w:val="center"/>
                          <w:rPr>
                            <w:b/>
                            <w:lang w:val="en-GB"/>
                          </w:rPr>
                        </w:pPr>
                        <w:r w:rsidRPr="003A7F93">
                          <w:rPr>
                            <w:b/>
                            <w:lang w:val="en-GB"/>
                          </w:rPr>
                          <w:t>idea</w:t>
                        </w:r>
                      </w:p>
                      <w:p w:rsidR="005F39A4" w:rsidRDefault="005F39A4" w:rsidP="00DC1459">
                        <w:pPr>
                          <w:jc w:val="center"/>
                          <w:rPr>
                            <w:b/>
                            <w:szCs w:val="24"/>
                            <w:lang w:val="en-GB"/>
                          </w:rPr>
                        </w:pPr>
                        <w:r>
                          <w:rPr>
                            <w:noProof/>
                            <w:color w:val="0000FF"/>
                            <w:lang w:eastAsia="de-DE"/>
                          </w:rPr>
                          <w:drawing>
                            <wp:inline distT="0" distB="0" distL="0" distR="0">
                              <wp:extent cx="548760" cy="580292"/>
                              <wp:effectExtent l="0" t="0" r="3810" b="0"/>
                              <wp:docPr id="479" name="irc_mi" descr="Bildergebnis für lightbulb icon">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lightbulb icon">
                                        <a:hlinkClick r:id="rId61"/>
                                      </pic:cNvPr>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076" cy="582741"/>
                                      </a:xfrm>
                                      <a:prstGeom prst="rect">
                                        <a:avLst/>
                                      </a:prstGeom>
                                      <a:noFill/>
                                      <a:ln>
                                        <a:noFill/>
                                      </a:ln>
                                    </pic:spPr>
                                  </pic:pic>
                                </a:graphicData>
                              </a:graphic>
                            </wp:inline>
                          </w:drawing>
                        </w:r>
                      </w:p>
                    </w:tc>
                    <w:tc>
                      <w:tcPr>
                        <w:tcW w:w="5778" w:type="dxa"/>
                      </w:tcPr>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tc>
                  </w:tr>
                  <w:tr w:rsidR="005F39A4" w:rsidTr="003A7F93">
                    <w:tc>
                      <w:tcPr>
                        <w:tcW w:w="2093" w:type="dxa"/>
                      </w:tcPr>
                      <w:p w:rsidR="005F39A4" w:rsidRPr="003A7F93" w:rsidRDefault="005F39A4" w:rsidP="00DC1459">
                        <w:pPr>
                          <w:jc w:val="center"/>
                          <w:rPr>
                            <w:b/>
                            <w:lang w:val="en-GB"/>
                          </w:rPr>
                        </w:pPr>
                        <w:r w:rsidRPr="003A7F93">
                          <w:rPr>
                            <w:b/>
                            <w:lang w:val="en-GB"/>
                          </w:rPr>
                          <w:t>location</w:t>
                        </w:r>
                      </w:p>
                      <w:p w:rsidR="005F39A4" w:rsidRDefault="005F39A4" w:rsidP="00DC1459">
                        <w:pPr>
                          <w:jc w:val="center"/>
                          <w:rPr>
                            <w:b/>
                            <w:szCs w:val="24"/>
                            <w:lang w:val="en-GB"/>
                          </w:rPr>
                        </w:pPr>
                        <w:r>
                          <w:rPr>
                            <w:noProof/>
                            <w:color w:val="0000FF"/>
                            <w:lang w:eastAsia="de-DE"/>
                          </w:rPr>
                          <w:drawing>
                            <wp:inline distT="0" distB="0" distL="0" distR="0">
                              <wp:extent cx="334108" cy="541824"/>
                              <wp:effectExtent l="0" t="0" r="8890" b="0"/>
                              <wp:docPr id="33" name="irc_mi" descr="Bildergebnis für location icon">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location icon">
                                        <a:hlinkClick r:id="rId63"/>
                                      </pic:cNvPr>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108" cy="541824"/>
                                      </a:xfrm>
                                      <a:prstGeom prst="rect">
                                        <a:avLst/>
                                      </a:prstGeom>
                                      <a:noFill/>
                                      <a:ln>
                                        <a:noFill/>
                                      </a:ln>
                                    </pic:spPr>
                                  </pic:pic>
                                </a:graphicData>
                              </a:graphic>
                            </wp:inline>
                          </w:drawing>
                        </w:r>
                      </w:p>
                    </w:tc>
                    <w:tc>
                      <w:tcPr>
                        <w:tcW w:w="5778" w:type="dxa"/>
                      </w:tcPr>
                      <w:p w:rsidR="005F39A4" w:rsidRDefault="005F39A4" w:rsidP="00DC1459">
                        <w:pPr>
                          <w:jc w:val="center"/>
                          <w:rPr>
                            <w:b/>
                            <w:szCs w:val="24"/>
                            <w:lang w:val="en-GB"/>
                          </w:rPr>
                        </w:pPr>
                      </w:p>
                    </w:tc>
                  </w:tr>
                  <w:tr w:rsidR="005F39A4" w:rsidTr="003A7F93">
                    <w:tc>
                      <w:tcPr>
                        <w:tcW w:w="2093" w:type="dxa"/>
                      </w:tcPr>
                      <w:p w:rsidR="005F39A4" w:rsidRPr="003A7F93" w:rsidRDefault="005F39A4" w:rsidP="00DC1459">
                        <w:pPr>
                          <w:jc w:val="center"/>
                          <w:rPr>
                            <w:b/>
                            <w:lang w:val="en-GB"/>
                          </w:rPr>
                        </w:pPr>
                        <w:r w:rsidRPr="003A7F93">
                          <w:rPr>
                            <w:b/>
                            <w:lang w:val="en-GB"/>
                          </w:rPr>
                          <w:t>time</w:t>
                        </w:r>
                      </w:p>
                      <w:p w:rsidR="005F39A4" w:rsidRDefault="005F39A4" w:rsidP="00DC1459">
                        <w:pPr>
                          <w:jc w:val="center"/>
                          <w:rPr>
                            <w:b/>
                            <w:szCs w:val="24"/>
                            <w:lang w:val="en-GB"/>
                          </w:rPr>
                        </w:pPr>
                        <w:r>
                          <w:rPr>
                            <w:noProof/>
                            <w:color w:val="0000FF"/>
                            <w:lang w:eastAsia="de-DE"/>
                          </w:rPr>
                          <w:drawing>
                            <wp:inline distT="0" distB="0" distL="0" distR="0">
                              <wp:extent cx="571500" cy="571500"/>
                              <wp:effectExtent l="0" t="0" r="0" b="0"/>
                              <wp:docPr id="34" name="irc_mi" descr="Ähnliches Foto">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Ähnliches Foto">
                                        <a:hlinkClick r:id="rId65"/>
                                      </pic:cNvPr>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20" cy="571520"/>
                                      </a:xfrm>
                                      <a:prstGeom prst="rect">
                                        <a:avLst/>
                                      </a:prstGeom>
                                      <a:noFill/>
                                      <a:ln>
                                        <a:noFill/>
                                      </a:ln>
                                    </pic:spPr>
                                  </pic:pic>
                                </a:graphicData>
                              </a:graphic>
                            </wp:inline>
                          </w:drawing>
                        </w:r>
                      </w:p>
                    </w:tc>
                    <w:tc>
                      <w:tcPr>
                        <w:tcW w:w="5778" w:type="dxa"/>
                      </w:tcPr>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tc>
                  </w:tr>
                  <w:tr w:rsidR="005F39A4" w:rsidTr="003A7F93">
                    <w:tc>
                      <w:tcPr>
                        <w:tcW w:w="2093" w:type="dxa"/>
                      </w:tcPr>
                      <w:p w:rsidR="005F39A4" w:rsidRPr="002D7F8C" w:rsidRDefault="005F39A4" w:rsidP="00DC1459">
                        <w:pPr>
                          <w:rPr>
                            <w:b/>
                            <w:lang w:val="en-GB"/>
                          </w:rPr>
                        </w:pPr>
                        <w:r w:rsidRPr="002D7F8C">
                          <w:rPr>
                            <w:b/>
                            <w:lang w:val="en-GB"/>
                          </w:rPr>
                          <w:t>things needed</w:t>
                        </w:r>
                      </w:p>
                      <w:p w:rsidR="005F39A4" w:rsidRPr="00CF4B8D" w:rsidRDefault="005F39A4" w:rsidP="00DC1459">
                        <w:pPr>
                          <w:jc w:val="center"/>
                          <w:rPr>
                            <w:b/>
                            <w:lang w:val="en-GB"/>
                          </w:rPr>
                        </w:pPr>
                        <w:r>
                          <w:rPr>
                            <w:noProof/>
                            <w:lang w:eastAsia="de-DE"/>
                          </w:rPr>
                          <w:drawing>
                            <wp:inline distT="0" distB="0" distL="0" distR="0">
                              <wp:extent cx="538951" cy="538951"/>
                              <wp:effectExtent l="0" t="0" r="0" b="0"/>
                              <wp:docPr id="35" name="Bild 1" descr="Werkzeug, Schraubenschlüssel, Schraubenzie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rkzeug, Schraubenschlüssel, Schraubenzieher"/>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538963" cy="538963"/>
                                      </a:xfrm>
                                      <a:prstGeom prst="rect">
                                        <a:avLst/>
                                      </a:prstGeom>
                                      <a:noFill/>
                                      <a:ln>
                                        <a:noFill/>
                                      </a:ln>
                                    </pic:spPr>
                                  </pic:pic>
                                </a:graphicData>
                              </a:graphic>
                            </wp:inline>
                          </w:drawing>
                        </w:r>
                      </w:p>
                    </w:tc>
                    <w:tc>
                      <w:tcPr>
                        <w:tcW w:w="5778" w:type="dxa"/>
                      </w:tcPr>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tc>
                  </w:tr>
                  <w:tr w:rsidR="005F39A4" w:rsidTr="003A7F93">
                    <w:tc>
                      <w:tcPr>
                        <w:tcW w:w="2093" w:type="dxa"/>
                      </w:tcPr>
                      <w:p w:rsidR="005F39A4" w:rsidRPr="003A7F93" w:rsidRDefault="005F39A4" w:rsidP="00DC1459">
                        <w:pPr>
                          <w:rPr>
                            <w:b/>
                            <w:lang w:val="en-GB"/>
                          </w:rPr>
                        </w:pPr>
                        <w:r w:rsidRPr="003A7F93">
                          <w:rPr>
                            <w:b/>
                            <w:lang w:val="en-GB"/>
                          </w:rPr>
                          <w:t xml:space="preserve">people involved </w:t>
                        </w:r>
                      </w:p>
                      <w:p w:rsidR="005F39A4" w:rsidRPr="00CF4B8D" w:rsidRDefault="005F39A4" w:rsidP="00DC1459">
                        <w:pPr>
                          <w:jc w:val="center"/>
                          <w:rPr>
                            <w:b/>
                            <w:lang w:val="en-GB"/>
                          </w:rPr>
                        </w:pPr>
                        <w:r>
                          <w:rPr>
                            <w:noProof/>
                            <w:color w:val="0000FF"/>
                            <w:lang w:eastAsia="de-DE"/>
                          </w:rPr>
                          <w:drawing>
                            <wp:inline distT="0" distB="0" distL="0" distR="0">
                              <wp:extent cx="580291" cy="580291"/>
                              <wp:effectExtent l="0" t="0" r="0" b="0"/>
                              <wp:docPr id="37" name="irc_mi" descr="Bildergebnis für people icon">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people icon">
                                        <a:hlinkClick r:id="rId68"/>
                                      </pic:cNvPr>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291" cy="580291"/>
                                      </a:xfrm>
                                      <a:prstGeom prst="rect">
                                        <a:avLst/>
                                      </a:prstGeom>
                                      <a:noFill/>
                                      <a:ln>
                                        <a:noFill/>
                                      </a:ln>
                                    </pic:spPr>
                                  </pic:pic>
                                </a:graphicData>
                              </a:graphic>
                            </wp:inline>
                          </w:drawing>
                        </w:r>
                      </w:p>
                    </w:tc>
                    <w:tc>
                      <w:tcPr>
                        <w:tcW w:w="5778" w:type="dxa"/>
                      </w:tcPr>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tc>
                  </w:tr>
                  <w:tr w:rsidR="005F39A4" w:rsidTr="00E93AFF">
                    <w:trPr>
                      <w:trHeight w:val="1210"/>
                    </w:trPr>
                    <w:tc>
                      <w:tcPr>
                        <w:tcW w:w="2093" w:type="dxa"/>
                      </w:tcPr>
                      <w:p w:rsidR="005F39A4" w:rsidRPr="003A7F93" w:rsidRDefault="005F39A4" w:rsidP="00DC1459">
                        <w:pPr>
                          <w:jc w:val="center"/>
                          <w:rPr>
                            <w:b/>
                            <w:lang w:val="en-GB"/>
                          </w:rPr>
                        </w:pPr>
                        <w:r w:rsidRPr="003A7F93">
                          <w:rPr>
                            <w:b/>
                            <w:lang w:val="en-GB"/>
                          </w:rPr>
                          <w:t>outcome</w:t>
                        </w:r>
                      </w:p>
                      <w:p w:rsidR="005F39A4" w:rsidRDefault="005F39A4" w:rsidP="00DC1459">
                        <w:pPr>
                          <w:jc w:val="center"/>
                          <w:rPr>
                            <w:b/>
                            <w:szCs w:val="24"/>
                            <w:lang w:val="en-GB"/>
                          </w:rPr>
                        </w:pPr>
                        <w:r>
                          <w:rPr>
                            <w:noProof/>
                            <w:color w:val="0000FF"/>
                            <w:lang w:eastAsia="de-DE"/>
                          </w:rPr>
                          <w:drawing>
                            <wp:inline distT="0" distB="0" distL="0" distR="0">
                              <wp:extent cx="659204" cy="545123"/>
                              <wp:effectExtent l="0" t="0" r="7620" b="7620"/>
                              <wp:docPr id="39" name="irc_mi" descr="Bildergebnis für green arrow icon">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green arrow icon">
                                        <a:hlinkClick r:id="rId70"/>
                                      </pic:cNvPr>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9232" cy="545147"/>
                                      </a:xfrm>
                                      <a:prstGeom prst="rect">
                                        <a:avLst/>
                                      </a:prstGeom>
                                      <a:noFill/>
                                      <a:ln>
                                        <a:noFill/>
                                      </a:ln>
                                    </pic:spPr>
                                  </pic:pic>
                                </a:graphicData>
                              </a:graphic>
                            </wp:inline>
                          </w:drawing>
                        </w:r>
                      </w:p>
                    </w:tc>
                    <w:tc>
                      <w:tcPr>
                        <w:tcW w:w="5778" w:type="dxa"/>
                      </w:tcPr>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p w:rsidR="005F39A4" w:rsidRDefault="005F39A4" w:rsidP="00DC1459">
                        <w:pPr>
                          <w:jc w:val="center"/>
                          <w:rPr>
                            <w:b/>
                            <w:szCs w:val="24"/>
                            <w:lang w:val="en-GB"/>
                          </w:rPr>
                        </w:pPr>
                      </w:p>
                    </w:tc>
                  </w:tr>
                </w:tbl>
                <w:p w:rsidR="005F39A4" w:rsidRDefault="005F39A4" w:rsidP="00DC1459">
                  <w:pPr>
                    <w:rPr>
                      <w:b/>
                      <w:szCs w:val="24"/>
                      <w:lang w:val="en-GB"/>
                    </w:rPr>
                  </w:pPr>
                </w:p>
                <w:p w:rsidR="005F39A4" w:rsidRDefault="005F39A4" w:rsidP="00DC1459">
                  <w:pPr>
                    <w:rPr>
                      <w:szCs w:val="24"/>
                      <w:lang w:val="en-GB"/>
                    </w:rPr>
                  </w:pPr>
                  <w:r>
                    <w:rPr>
                      <w:b/>
                      <w:szCs w:val="24"/>
                      <w:lang w:val="en-GB"/>
                    </w:rPr>
                    <w:t>Once your plan is complete form new groups so that there is an expert for each plan represented in each group. Present your plan to the experts of the other groups and rank the plans. The best plan will be presented in front of the whole class.</w:t>
                  </w:r>
                </w:p>
                <w:p w:rsidR="005F39A4" w:rsidRDefault="005F39A4" w:rsidP="00DC1459">
                  <w:pPr>
                    <w:rPr>
                      <w:szCs w:val="24"/>
                      <w:lang w:val="en-GB"/>
                    </w:rPr>
                  </w:pPr>
                </w:p>
                <w:p w:rsidR="005F39A4" w:rsidRDefault="005F39A4" w:rsidP="00DC1459">
                  <w:pPr>
                    <w:rPr>
                      <w:szCs w:val="24"/>
                      <w:lang w:val="en-GB"/>
                    </w:rPr>
                  </w:pPr>
                </w:p>
                <w:p w:rsidR="005F39A4" w:rsidRDefault="005F39A4" w:rsidP="00DC1459">
                  <w:pPr>
                    <w:rPr>
                      <w:szCs w:val="24"/>
                      <w:lang w:val="en-GB"/>
                    </w:rPr>
                  </w:pPr>
                </w:p>
                <w:p w:rsidR="005F39A4" w:rsidRDefault="005F39A4" w:rsidP="00DC1459">
                  <w:pPr>
                    <w:rPr>
                      <w:szCs w:val="24"/>
                      <w:lang w:val="en-GB"/>
                    </w:rPr>
                  </w:pPr>
                </w:p>
                <w:p w:rsidR="005F39A4" w:rsidRDefault="005F39A4" w:rsidP="00DC1459">
                  <w:pPr>
                    <w:rPr>
                      <w:szCs w:val="24"/>
                      <w:lang w:val="en-GB"/>
                    </w:rPr>
                  </w:pPr>
                </w:p>
                <w:p w:rsidR="005F39A4" w:rsidRDefault="005F39A4" w:rsidP="00DC1459">
                  <w:pPr>
                    <w:rPr>
                      <w:szCs w:val="24"/>
                      <w:lang w:val="en-GB"/>
                    </w:rPr>
                  </w:pPr>
                </w:p>
                <w:p w:rsidR="005F39A4" w:rsidRDefault="005F39A4" w:rsidP="00DC1459">
                  <w:pPr>
                    <w:rPr>
                      <w:szCs w:val="24"/>
                      <w:lang w:val="en-GB"/>
                    </w:rPr>
                  </w:pPr>
                </w:p>
                <w:p w:rsidR="005F39A4" w:rsidRDefault="005F39A4" w:rsidP="00DC1459">
                  <w:pPr>
                    <w:rPr>
                      <w:szCs w:val="24"/>
                      <w:lang w:val="en-GB"/>
                    </w:rPr>
                  </w:pPr>
                </w:p>
                <w:p w:rsidR="005F39A4" w:rsidRDefault="005F39A4" w:rsidP="00DC1459">
                  <w:pPr>
                    <w:rPr>
                      <w:szCs w:val="24"/>
                      <w:lang w:val="en-GB"/>
                    </w:rPr>
                  </w:pPr>
                </w:p>
                <w:p w:rsidR="005F39A4" w:rsidRPr="00207C11" w:rsidRDefault="005F39A4" w:rsidP="00DC1459">
                  <w:pPr>
                    <w:rPr>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ind w:right="-190"/>
                    <w:rPr>
                      <w:b/>
                      <w:szCs w:val="24"/>
                      <w:lang w:val="en-GB"/>
                    </w:rPr>
                  </w:pPr>
                </w:p>
                <w:p w:rsidR="005F39A4" w:rsidRDefault="005F39A4" w:rsidP="00DC1459">
                  <w:pPr>
                    <w:rPr>
                      <w:b/>
                      <w:i/>
                      <w:szCs w:val="24"/>
                      <w:lang w:val="en-GB"/>
                    </w:rPr>
                  </w:pPr>
                </w:p>
                <w:p w:rsidR="005F39A4" w:rsidRDefault="005F39A4" w:rsidP="00DC1459">
                  <w:pPr>
                    <w:rPr>
                      <w:b/>
                      <w:i/>
                      <w:szCs w:val="24"/>
                      <w:lang w:val="en-GB"/>
                    </w:rPr>
                  </w:pPr>
                </w:p>
                <w:p w:rsidR="005F39A4" w:rsidRDefault="005F39A4" w:rsidP="00DC1459">
                  <w:pPr>
                    <w:rPr>
                      <w:b/>
                      <w:i/>
                      <w:szCs w:val="24"/>
                      <w:lang w:val="en-GB"/>
                    </w:rPr>
                  </w:pPr>
                </w:p>
                <w:p w:rsidR="005F39A4" w:rsidRPr="00207C11" w:rsidRDefault="005F39A4" w:rsidP="00DC1459">
                  <w:pPr>
                    <w:rPr>
                      <w:b/>
                      <w:i/>
                      <w:szCs w:val="24"/>
                      <w:lang w:val="en-GB"/>
                    </w:rPr>
                  </w:pPr>
                </w:p>
              </w:txbxContent>
            </v:textbox>
            <w10:wrap anchorx="margin" anchory="margin"/>
          </v:roundrect>
        </w:pict>
      </w: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before="60" w:after="60"/>
        <w:rPr>
          <w:b/>
          <w:szCs w:val="24"/>
        </w:rPr>
      </w:pPr>
    </w:p>
    <w:p w:rsidR="00DC1459" w:rsidRPr="00772196" w:rsidRDefault="00DC1459" w:rsidP="00DC1459">
      <w:pPr>
        <w:spacing w:line="240" w:lineRule="auto"/>
        <w:rPr>
          <w:b/>
          <w:szCs w:val="24"/>
        </w:rPr>
      </w:pPr>
    </w:p>
    <w:p w:rsidR="00DC1459" w:rsidRPr="00772196" w:rsidRDefault="00DC1459" w:rsidP="00DC1459">
      <w:pPr>
        <w:spacing w:before="60" w:after="60"/>
        <w:rPr>
          <w:b/>
          <w:szCs w:val="24"/>
        </w:rPr>
      </w:pPr>
    </w:p>
    <w:p w:rsidR="00F258F7" w:rsidRPr="009C5241" w:rsidRDefault="00F258F7" w:rsidP="00DC1459">
      <w:pPr>
        <w:spacing w:before="60" w:after="60"/>
        <w:rPr>
          <w:b/>
          <w:szCs w:val="24"/>
        </w:rPr>
        <w:sectPr w:rsidR="00F258F7" w:rsidRPr="009C5241" w:rsidSect="004A6D5D">
          <w:pgSz w:w="11906" w:h="16838"/>
          <w:pgMar w:top="1418" w:right="1418" w:bottom="992" w:left="1418" w:header="567" w:footer="694" w:gutter="0"/>
          <w:cols w:space="708"/>
          <w:docGrid w:linePitch="360"/>
        </w:sectPr>
      </w:pPr>
    </w:p>
    <w:p w:rsidR="00DC1459" w:rsidRPr="00E95D5F" w:rsidRDefault="00DC1459" w:rsidP="00DC1459">
      <w:pPr>
        <w:spacing w:before="60" w:after="60"/>
        <w:rPr>
          <w:b/>
          <w:szCs w:val="24"/>
          <w:lang w:val="en-US"/>
        </w:rPr>
      </w:pPr>
      <w:r>
        <w:rPr>
          <w:b/>
          <w:szCs w:val="24"/>
          <w:lang w:val="en-US"/>
        </w:rPr>
        <w:lastRenderedPageBreak/>
        <w:t>M2</w:t>
      </w:r>
      <w:r w:rsidRPr="00E95D5F">
        <w:rPr>
          <w:b/>
          <w:szCs w:val="24"/>
          <w:lang w:val="en-US"/>
        </w:rPr>
        <w:t xml:space="preserve"> </w:t>
      </w:r>
      <w:r>
        <w:rPr>
          <w:b/>
          <w:szCs w:val="24"/>
          <w:lang w:val="en-US"/>
        </w:rPr>
        <w:t xml:space="preserve">Learning </w:t>
      </w:r>
      <w:r w:rsidRPr="00E95D5F">
        <w:rPr>
          <w:b/>
          <w:szCs w:val="24"/>
          <w:lang w:val="en-US"/>
        </w:rPr>
        <w:t>Step 1</w:t>
      </w:r>
      <w:r>
        <w:rPr>
          <w:b/>
          <w:szCs w:val="24"/>
          <w:lang w:val="en-US"/>
        </w:rPr>
        <w:t xml:space="preserve"> (Niveau</w:t>
      </w:r>
      <w:r w:rsidR="00F42B6C">
        <w:rPr>
          <w:b/>
          <w:szCs w:val="24"/>
          <w:lang w:val="en-US"/>
        </w:rPr>
        <w:t>stufe</w:t>
      </w:r>
      <w:r>
        <w:rPr>
          <w:b/>
          <w:szCs w:val="24"/>
          <w:lang w:val="en-US"/>
        </w:rPr>
        <w:t xml:space="preserve"> F)</w:t>
      </w:r>
      <w:r w:rsidR="002E3A74">
        <w:rPr>
          <w:b/>
          <w:szCs w:val="24"/>
          <w:lang w:val="en-US"/>
        </w:rPr>
        <w:t xml:space="preserve">     </w:t>
      </w:r>
    </w:p>
    <w:p w:rsidR="00DC1459" w:rsidRDefault="00DC1459" w:rsidP="00DC1459">
      <w:pPr>
        <w:spacing w:before="60" w:after="60"/>
        <w:rPr>
          <w:b/>
          <w:szCs w:val="24"/>
          <w:lang w:val="en-US"/>
        </w:rPr>
      </w:pPr>
    </w:p>
    <w:p w:rsidR="00DC1459" w:rsidRDefault="007F7324" w:rsidP="00DC1459">
      <w:pPr>
        <w:spacing w:before="60" w:after="60"/>
        <w:rPr>
          <w:b/>
          <w:szCs w:val="24"/>
          <w:lang w:val="en-US"/>
        </w:rPr>
      </w:pPr>
      <w:r>
        <w:rPr>
          <w:b/>
          <w:noProof/>
          <w:szCs w:val="24"/>
          <w:lang w:eastAsia="de-DE"/>
        </w:rPr>
        <w:pict>
          <v:roundrect id="Abgerundetes Rechteck 23" o:spid="_x0000_s1035" style="position:absolute;left:0;text-align:left;margin-left:-1.4pt;margin-top:45.55pt;width:458.35pt;height:646.3pt;z-index:251683840;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" fillcolor="#fbcaa2 [1625]" strokecolor="#f68c36 [3049]">
            <v:fill color2="#fdefe3 [505]" rotate="t" angle="180" colors="0 #ffbe86;22938f #ffd0aa;1 #ffebdb" focus="100%" type="gradient"/>
            <v:shadow on="t" color="black" opacity="24903f" origin=",.5" offset="0,.55556mm"/>
            <v:textbox>
              <w:txbxContent>
                <w:p w:rsidR="005F39A4" w:rsidRPr="004F5F22" w:rsidRDefault="005F39A4" w:rsidP="004F5F22">
                  <w:pPr>
                    <w:jc w:val="center"/>
                    <w:rPr>
                      <w:b/>
                      <w:sz w:val="28"/>
                      <w:szCs w:val="24"/>
                      <w:lang w:val="en-US"/>
                    </w:rPr>
                  </w:pPr>
                  <w:r w:rsidRPr="004F5F22">
                    <w:rPr>
                      <w:b/>
                      <w:sz w:val="28"/>
                      <w:szCs w:val="24"/>
                      <w:lang w:val="en-US"/>
                    </w:rPr>
                    <w:t>Step 1</w:t>
                  </w:r>
                </w:p>
                <w:p w:rsidR="005F39A4" w:rsidRDefault="005F39A4" w:rsidP="00DC1459">
                  <w:pPr>
                    <w:rPr>
                      <w:b/>
                      <w:szCs w:val="24"/>
                      <w:lang w:val="en-US"/>
                    </w:rPr>
                  </w:pPr>
                  <w:r>
                    <w:rPr>
                      <w:b/>
                      <w:szCs w:val="24"/>
                      <w:lang w:val="en-US"/>
                    </w:rPr>
                    <w:t>Take a look at the picture below.</w:t>
                  </w:r>
                </w:p>
                <w:p w:rsidR="005F39A4" w:rsidRDefault="005F39A4" w:rsidP="006B426D">
                  <w:pPr>
                    <w:pStyle w:val="Listenabsatz"/>
                    <w:numPr>
                      <w:ilvl w:val="0"/>
                      <w:numId w:val="4"/>
                    </w:numPr>
                    <w:spacing w:after="0"/>
                    <w:contextualSpacing w:val="0"/>
                    <w:rPr>
                      <w:b/>
                      <w:szCs w:val="24"/>
                      <w:lang w:val="en-US"/>
                    </w:rPr>
                  </w:pPr>
                  <w:r>
                    <w:rPr>
                      <w:b/>
                      <w:szCs w:val="24"/>
                      <w:lang w:val="en-US"/>
                    </w:rPr>
                    <w:t>Describe the picture to your partner (A).</w:t>
                  </w:r>
                </w:p>
                <w:p w:rsidR="005F39A4" w:rsidRDefault="005F39A4" w:rsidP="00DC1459">
                  <w:pPr>
                    <w:ind w:left="360"/>
                    <w:rPr>
                      <w:i/>
                      <w:szCs w:val="24"/>
                      <w:lang w:val="en-US"/>
                    </w:rPr>
                  </w:pPr>
                  <w:r>
                    <w:rPr>
                      <w:i/>
                      <w:szCs w:val="24"/>
                      <w:lang w:val="en-US"/>
                    </w:rPr>
                    <w:t>In the photo taken from above I can see…; There are lots of different…; In the</w:t>
                  </w:r>
                  <w:r w:rsidRPr="00217B46">
                    <w:rPr>
                      <w:i/>
                      <w:szCs w:val="24"/>
                      <w:lang w:val="en-US"/>
                    </w:rPr>
                    <w:t xml:space="preserve"> </w:t>
                  </w:r>
                  <w:r>
                    <w:rPr>
                      <w:i/>
                      <w:szCs w:val="24"/>
                      <w:lang w:val="en-US"/>
                    </w:rPr>
                    <w:t>top left hand corner there are…; Some of the food is even still…</w:t>
                  </w:r>
                </w:p>
                <w:p w:rsidR="005F39A4" w:rsidRDefault="005F39A4" w:rsidP="006B426D">
                  <w:pPr>
                    <w:pStyle w:val="Listenabsatz"/>
                    <w:numPr>
                      <w:ilvl w:val="0"/>
                      <w:numId w:val="4"/>
                    </w:numPr>
                    <w:spacing w:after="0"/>
                    <w:contextualSpacing w:val="0"/>
                    <w:rPr>
                      <w:b/>
                      <w:szCs w:val="24"/>
                      <w:lang w:val="en-US"/>
                    </w:rPr>
                  </w:pPr>
                  <w:r>
                    <w:rPr>
                      <w:b/>
                      <w:szCs w:val="24"/>
                      <w:lang w:val="en-US"/>
                    </w:rPr>
                    <w:t>How does the photo make you feel? Tell your partner (B).</w:t>
                  </w:r>
                </w:p>
                <w:p w:rsidR="005F39A4" w:rsidRPr="0035534D" w:rsidRDefault="005F39A4" w:rsidP="003A5079">
                  <w:pPr>
                    <w:spacing w:after="0"/>
                    <w:ind w:left="360"/>
                    <w:rPr>
                      <w:i/>
                      <w:szCs w:val="24"/>
                      <w:lang w:val="en-US"/>
                    </w:rPr>
                  </w:pPr>
                  <w:r w:rsidRPr="0035534D">
                    <w:rPr>
                      <w:i/>
                      <w:szCs w:val="24"/>
                      <w:lang w:val="en-US"/>
                    </w:rPr>
                    <w:t>Seeing so much food wasted makes me…; It’s very frustrating to see…</w:t>
                  </w:r>
                </w:p>
                <w:p w:rsidR="005F39A4" w:rsidRPr="002C4D71" w:rsidRDefault="005F39A4" w:rsidP="00DC1459">
                  <w:pPr>
                    <w:pStyle w:val="Listenabsatz"/>
                    <w:rPr>
                      <w:b/>
                      <w:szCs w:val="24"/>
                      <w:lang w:val="en-US"/>
                    </w:rPr>
                  </w:pPr>
                </w:p>
                <w:p w:rsidR="005F39A4" w:rsidRDefault="005F39A4" w:rsidP="003A5079">
                  <w:pPr>
                    <w:pStyle w:val="Listenabsatz"/>
                    <w:rPr>
                      <w:b/>
                      <w:szCs w:val="24"/>
                      <w:lang w:val="en-US"/>
                    </w:rPr>
                  </w:pPr>
                  <w:r>
                    <w:rPr>
                      <w:noProof/>
                      <w:color w:val="0000FF"/>
                      <w:lang w:eastAsia="de-DE"/>
                    </w:rPr>
                    <w:drawing>
                      <wp:inline distT="0" distB="0" distL="0" distR="0">
                        <wp:extent cx="4909185" cy="3679825"/>
                        <wp:effectExtent l="0" t="0" r="5715" b="0"/>
                        <wp:docPr id="41" name="Bild 2" descr="File:Treasure trove of wasted food.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Treasure trove of wasted food.JPG">
                                  <a:hlinkClick r:id="rId72"/>
                                </pic:cNvPr>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9185" cy="3679825"/>
                                </a:xfrm>
                                <a:prstGeom prst="rect">
                                  <a:avLst/>
                                </a:prstGeom>
                                <a:noFill/>
                                <a:ln>
                                  <a:noFill/>
                                </a:ln>
                              </pic:spPr>
                            </pic:pic>
                          </a:graphicData>
                        </a:graphic>
                      </wp:inline>
                    </w:drawing>
                  </w:r>
                </w:p>
                <w:p w:rsidR="005F39A4" w:rsidRDefault="005F39A4" w:rsidP="00A379E0">
                  <w:pPr>
                    <w:spacing w:after="0"/>
                    <w:ind w:left="360"/>
                    <w:rPr>
                      <w:b/>
                      <w:szCs w:val="24"/>
                      <w:lang w:val="en-US"/>
                    </w:rPr>
                  </w:pPr>
                </w:p>
                <w:p w:rsidR="005F39A4" w:rsidRPr="00A379E0" w:rsidRDefault="005F39A4" w:rsidP="00A379E0">
                  <w:pPr>
                    <w:pStyle w:val="Listenabsatz"/>
                    <w:numPr>
                      <w:ilvl w:val="0"/>
                      <w:numId w:val="4"/>
                    </w:numPr>
                    <w:spacing w:after="0"/>
                    <w:rPr>
                      <w:b/>
                      <w:szCs w:val="24"/>
                      <w:lang w:val="en-US"/>
                    </w:rPr>
                  </w:pPr>
                  <w:r w:rsidRPr="00A379E0">
                    <w:rPr>
                      <w:b/>
                      <w:szCs w:val="24"/>
                      <w:lang w:val="en-US"/>
                    </w:rPr>
                    <w:t>In your family, what kind of food and drink do you throw away? Tell each other.</w:t>
                  </w:r>
                </w:p>
                <w:p w:rsidR="005F39A4" w:rsidRDefault="005F39A4" w:rsidP="003A5079">
                  <w:pPr>
                    <w:spacing w:after="0"/>
                    <w:ind w:left="360"/>
                    <w:rPr>
                      <w:i/>
                      <w:szCs w:val="24"/>
                      <w:lang w:val="en-US"/>
                    </w:rPr>
                  </w:pPr>
                </w:p>
                <w:p w:rsidR="005F39A4" w:rsidRPr="003A5079" w:rsidRDefault="005F39A4" w:rsidP="003A5079">
                  <w:pPr>
                    <w:spacing w:after="0"/>
                    <w:ind w:left="360"/>
                    <w:rPr>
                      <w:i/>
                      <w:szCs w:val="24"/>
                      <w:lang w:val="en-US"/>
                    </w:rPr>
                  </w:pPr>
                  <w:r w:rsidRPr="003A5079">
                    <w:rPr>
                      <w:i/>
                      <w:szCs w:val="24"/>
                      <w:lang w:val="en-US"/>
                    </w:rPr>
                    <w:t>In my family</w:t>
                  </w:r>
                  <w:r>
                    <w:rPr>
                      <w:i/>
                      <w:szCs w:val="24"/>
                      <w:lang w:val="en-US"/>
                    </w:rPr>
                    <w:t xml:space="preserve"> we throw away mostly…; I must admit we also…; I’m afraid we throw away…</w:t>
                  </w:r>
                </w:p>
                <w:p w:rsidR="005F39A4" w:rsidRDefault="005F39A4" w:rsidP="00DC1459">
                  <w:pPr>
                    <w:rPr>
                      <w:lang w:val="en-US"/>
                    </w:rPr>
                  </w:pPr>
                </w:p>
                <w:p w:rsidR="005F39A4" w:rsidRPr="00E551BD" w:rsidRDefault="005F39A4" w:rsidP="00DC1459">
                  <w:pPr>
                    <w:rPr>
                      <w:lang w:val="en-US"/>
                    </w:rPr>
                  </w:pPr>
                </w:p>
              </w:txbxContent>
            </v:textbox>
            <w10:wrap anchorx="margin" anchory="margin"/>
          </v:roundrect>
        </w:pict>
      </w: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before="60" w:after="60"/>
        <w:rPr>
          <w:b/>
          <w:szCs w:val="24"/>
          <w:lang w:val="en-US"/>
        </w:rPr>
      </w:pPr>
    </w:p>
    <w:p w:rsidR="00DC1459" w:rsidRDefault="00DC1459" w:rsidP="00DC1459">
      <w:pPr>
        <w:spacing w:line="240" w:lineRule="auto"/>
        <w:rPr>
          <w:b/>
          <w:szCs w:val="24"/>
          <w:lang w:val="en-US"/>
        </w:rPr>
      </w:pPr>
      <w:r>
        <w:rPr>
          <w:b/>
          <w:szCs w:val="24"/>
          <w:lang w:val="en-US"/>
        </w:rPr>
        <w:br w:type="page"/>
      </w:r>
    </w:p>
    <w:p w:rsidR="00DC1459" w:rsidRPr="00967800" w:rsidRDefault="00F04FF2" w:rsidP="00F04FF2">
      <w:pPr>
        <w:spacing w:before="60" w:after="120"/>
        <w:rPr>
          <w:b/>
          <w:szCs w:val="24"/>
        </w:rPr>
      </w:pPr>
      <w:r>
        <w:rPr>
          <w:b/>
          <w:szCs w:val="24"/>
        </w:rPr>
        <w:lastRenderedPageBreak/>
        <w:t xml:space="preserve">Differenzierung: </w:t>
      </w:r>
      <w:r w:rsidR="00DC1459" w:rsidRPr="00967800">
        <w:rPr>
          <w:b/>
          <w:szCs w:val="24"/>
        </w:rPr>
        <w:t>M3 Lear</w:t>
      </w:r>
      <w:r w:rsidR="006848F7" w:rsidRPr="00967800">
        <w:rPr>
          <w:b/>
          <w:szCs w:val="24"/>
        </w:rPr>
        <w:t>ning Step 1 (Niveau</w:t>
      </w:r>
      <w:r w:rsidR="002F70BC" w:rsidRPr="00967800">
        <w:rPr>
          <w:b/>
          <w:szCs w:val="24"/>
        </w:rPr>
        <w:t>stufen</w:t>
      </w:r>
      <w:r w:rsidR="006848F7" w:rsidRPr="00967800">
        <w:rPr>
          <w:b/>
          <w:szCs w:val="24"/>
        </w:rPr>
        <w:t xml:space="preserve"> </w:t>
      </w:r>
      <w:r w:rsidR="0052601D" w:rsidRPr="001D5A72">
        <w:rPr>
          <w:b/>
          <w:szCs w:val="24"/>
        </w:rPr>
        <w:t>D/</w:t>
      </w:r>
      <w:r w:rsidR="006848F7" w:rsidRPr="001D5A72">
        <w:rPr>
          <w:b/>
          <w:szCs w:val="24"/>
        </w:rPr>
        <w:t>E)</w:t>
      </w:r>
      <w:r w:rsidR="00832F50" w:rsidRPr="001D5A72">
        <w:rPr>
          <w:b/>
          <w:szCs w:val="24"/>
        </w:rPr>
        <w:t xml:space="preserve">       </w:t>
      </w:r>
    </w:p>
    <w:p w:rsidR="00DC1459" w:rsidRPr="00967800" w:rsidRDefault="007F7324" w:rsidP="00DC1459">
      <w:pPr>
        <w:spacing w:before="60" w:after="60"/>
        <w:rPr>
          <w:b/>
          <w:szCs w:val="24"/>
        </w:rPr>
      </w:pPr>
      <w:r>
        <w:rPr>
          <w:b/>
          <w:noProof/>
          <w:szCs w:val="24"/>
          <w:lang w:eastAsia="de-DE"/>
        </w:rPr>
        <w:pict>
          <v:roundrect id="Abgerundetes Rechteck 24" o:spid="_x0000_s1036" style="position:absolute;left:0;text-align:left;margin-left:-.95pt;margin-top:42.7pt;width:458.35pt;height:651.05pt;z-index:251684864;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" fillcolor="#fbcaa2 [1625]" strokecolor="#f68c36 [3049]">
            <v:fill color2="#fdefe3 [505]" rotate="t" angle="180" colors="0 #ffbe86;22938f #ffd0aa;1 #ffebdb" focus="100%" type="gradient"/>
            <v:shadow on="t" color="black" opacity="24903f" origin=",.5" offset="0,.55556mm"/>
            <v:textbox>
              <w:txbxContent>
                <w:p w:rsidR="005F39A4" w:rsidRPr="004F5F22" w:rsidRDefault="005F39A4" w:rsidP="004F5F22">
                  <w:pPr>
                    <w:jc w:val="center"/>
                    <w:rPr>
                      <w:b/>
                      <w:sz w:val="28"/>
                      <w:szCs w:val="24"/>
                      <w:lang w:val="en-US"/>
                    </w:rPr>
                  </w:pPr>
                  <w:r w:rsidRPr="004F5F22">
                    <w:rPr>
                      <w:b/>
                      <w:sz w:val="28"/>
                      <w:szCs w:val="24"/>
                      <w:lang w:val="en-US"/>
                    </w:rPr>
                    <w:t>Step 1</w:t>
                  </w:r>
                </w:p>
                <w:p w:rsidR="005F39A4" w:rsidRDefault="005F39A4" w:rsidP="00DC1459">
                  <w:pPr>
                    <w:rPr>
                      <w:b/>
                      <w:szCs w:val="24"/>
                      <w:lang w:val="en-US"/>
                    </w:rPr>
                  </w:pPr>
                  <w:r>
                    <w:rPr>
                      <w:b/>
                      <w:szCs w:val="24"/>
                      <w:lang w:val="en-US"/>
                    </w:rPr>
                    <w:t>Take a look at the picture below.</w:t>
                  </w:r>
                </w:p>
                <w:p w:rsidR="005F39A4" w:rsidRDefault="005F39A4" w:rsidP="006B426D">
                  <w:pPr>
                    <w:pStyle w:val="Listenabsatz"/>
                    <w:numPr>
                      <w:ilvl w:val="0"/>
                      <w:numId w:val="5"/>
                    </w:numPr>
                    <w:spacing w:after="0"/>
                    <w:contextualSpacing w:val="0"/>
                    <w:rPr>
                      <w:b/>
                      <w:szCs w:val="24"/>
                      <w:lang w:val="en-US"/>
                    </w:rPr>
                  </w:pPr>
                  <w:r>
                    <w:rPr>
                      <w:b/>
                      <w:szCs w:val="24"/>
                      <w:lang w:val="en-US"/>
                    </w:rPr>
                    <w:t>Describe the picture to your partner (A). You may use the following phrases.</w:t>
                  </w:r>
                </w:p>
                <w:p w:rsidR="005F39A4" w:rsidRDefault="005F39A4" w:rsidP="00DC1459">
                  <w:pPr>
                    <w:ind w:left="360"/>
                    <w:rPr>
                      <w:i/>
                      <w:szCs w:val="24"/>
                      <w:lang w:val="en-US"/>
                    </w:rPr>
                  </w:pPr>
                  <w:r>
                    <w:rPr>
                      <w:i/>
                      <w:szCs w:val="24"/>
                      <w:lang w:val="en-US"/>
                    </w:rPr>
                    <w:t>In the picture I can see… There are….</w:t>
                  </w:r>
                </w:p>
                <w:p w:rsidR="005F39A4" w:rsidRDefault="005F39A4" w:rsidP="006B426D">
                  <w:pPr>
                    <w:pStyle w:val="Listenabsatz"/>
                    <w:numPr>
                      <w:ilvl w:val="0"/>
                      <w:numId w:val="5"/>
                    </w:numPr>
                    <w:spacing w:after="0"/>
                    <w:contextualSpacing w:val="0"/>
                    <w:rPr>
                      <w:b/>
                      <w:szCs w:val="24"/>
                      <w:lang w:val="en-US"/>
                    </w:rPr>
                  </w:pPr>
                  <w:r>
                    <w:rPr>
                      <w:b/>
                      <w:szCs w:val="24"/>
                      <w:lang w:val="en-US"/>
                    </w:rPr>
                    <w:t>How does the photo make you feel? Tell your partner (B) by using the phrases below.</w:t>
                  </w:r>
                </w:p>
                <w:p w:rsidR="005F39A4" w:rsidRDefault="005F39A4" w:rsidP="00DC1459">
                  <w:pPr>
                    <w:ind w:left="360"/>
                    <w:rPr>
                      <w:i/>
                      <w:szCs w:val="24"/>
                      <w:lang w:val="en-US"/>
                    </w:rPr>
                  </w:pPr>
                  <w:r>
                    <w:rPr>
                      <w:i/>
                      <w:szCs w:val="24"/>
                      <w:lang w:val="en-US"/>
                    </w:rPr>
                    <w:t>I think it’s terrible to…; I feel really…; It makes me sad/angry to see…</w:t>
                  </w:r>
                </w:p>
                <w:p w:rsidR="005F39A4" w:rsidRDefault="005F39A4" w:rsidP="006D5DBA">
                  <w:pPr>
                    <w:spacing w:after="0"/>
                    <w:contextualSpacing/>
                    <w:jc w:val="center"/>
                    <w:rPr>
                      <w:b/>
                      <w:szCs w:val="24"/>
                      <w:lang w:val="en-US"/>
                    </w:rPr>
                  </w:pPr>
                  <w:r w:rsidRPr="00120A46">
                    <w:rPr>
                      <w:rFonts w:ascii="Titillium Web" w:eastAsia="Calibri" w:hAnsi="Titillium Web" w:cs="Arial"/>
                      <w:noProof/>
                      <w:color w:val="333333"/>
                      <w:sz w:val="21"/>
                      <w:szCs w:val="21"/>
                      <w:lang w:eastAsia="de-DE"/>
                    </w:rPr>
                    <w:drawing>
                      <wp:inline distT="0" distB="0" distL="0" distR="0">
                        <wp:extent cx="5036024" cy="3384645"/>
                        <wp:effectExtent l="0" t="0" r="0" b="6350"/>
                        <wp:docPr id="44" name="Bild 1" descr="food waste in trash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d waste in trash can"/>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6921" cy="3378527"/>
                                </a:xfrm>
                                <a:prstGeom prst="rect">
                                  <a:avLst/>
                                </a:prstGeom>
                                <a:noFill/>
                                <a:ln>
                                  <a:noFill/>
                                </a:ln>
                              </pic:spPr>
                            </pic:pic>
                          </a:graphicData>
                        </a:graphic>
                      </wp:inline>
                    </w:drawing>
                  </w:r>
                </w:p>
                <w:p w:rsidR="005F39A4" w:rsidRPr="00F42B6C" w:rsidRDefault="005F39A4" w:rsidP="006D5DBA">
                  <w:pPr>
                    <w:spacing w:after="0"/>
                    <w:contextualSpacing/>
                    <w:jc w:val="left"/>
                    <w:rPr>
                      <w:sz w:val="16"/>
                      <w:szCs w:val="16"/>
                      <w:lang w:val="en-US"/>
                    </w:rPr>
                  </w:pPr>
                  <w:r>
                    <w:rPr>
                      <w:sz w:val="16"/>
                      <w:szCs w:val="16"/>
                      <w:lang w:val="en-US"/>
                    </w:rPr>
                    <w:t xml:space="preserve">       U.S. Department of Agriculture, CC BY 2.0       </w:t>
                  </w:r>
                </w:p>
                <w:p w:rsidR="005F39A4" w:rsidRPr="006D5DBA" w:rsidRDefault="005F39A4" w:rsidP="006D5DBA">
                  <w:pPr>
                    <w:spacing w:after="0"/>
                    <w:contextualSpacing/>
                    <w:jc w:val="center"/>
                    <w:rPr>
                      <w:b/>
                      <w:szCs w:val="24"/>
                      <w:lang w:val="en-US"/>
                    </w:rPr>
                  </w:pPr>
                </w:p>
                <w:p w:rsidR="005F39A4" w:rsidRDefault="005F39A4" w:rsidP="006B426D">
                  <w:pPr>
                    <w:pStyle w:val="Listenabsatz"/>
                    <w:numPr>
                      <w:ilvl w:val="0"/>
                      <w:numId w:val="5"/>
                    </w:numPr>
                    <w:spacing w:after="0"/>
                    <w:contextualSpacing w:val="0"/>
                    <w:rPr>
                      <w:b/>
                      <w:szCs w:val="24"/>
                      <w:lang w:val="en-US"/>
                    </w:rPr>
                  </w:pPr>
                  <w:r w:rsidRPr="00137993">
                    <w:rPr>
                      <w:b/>
                      <w:szCs w:val="24"/>
                      <w:lang w:val="en-US"/>
                    </w:rPr>
                    <w:t xml:space="preserve">In your family, what kind of food and drink do you throw away? Tell </w:t>
                  </w:r>
                  <w:r>
                    <w:rPr>
                      <w:b/>
                      <w:szCs w:val="24"/>
                      <w:lang w:val="en-US"/>
                    </w:rPr>
                    <w:t>each other</w:t>
                  </w:r>
                  <w:r w:rsidRPr="00137993">
                    <w:rPr>
                      <w:b/>
                      <w:szCs w:val="24"/>
                      <w:lang w:val="en-US"/>
                    </w:rPr>
                    <w:t>.</w:t>
                  </w:r>
                </w:p>
                <w:p w:rsidR="005F39A4" w:rsidRPr="006848F7" w:rsidRDefault="005F39A4" w:rsidP="003D3109">
                  <w:pPr>
                    <w:pStyle w:val="Listenabsatz"/>
                    <w:spacing w:after="0"/>
                    <w:contextualSpacing w:val="0"/>
                    <w:rPr>
                      <w:b/>
                      <w:szCs w:val="24"/>
                      <w:lang w:val="en-US"/>
                    </w:rPr>
                  </w:pPr>
                </w:p>
                <w:p w:rsidR="005F39A4" w:rsidRDefault="005F39A4" w:rsidP="003A5079">
                  <w:pPr>
                    <w:ind w:left="360"/>
                    <w:rPr>
                      <w:i/>
                      <w:szCs w:val="24"/>
                      <w:lang w:val="en-US"/>
                    </w:rPr>
                  </w:pPr>
                  <w:r>
                    <w:rPr>
                      <w:i/>
                      <w:szCs w:val="24"/>
                      <w:lang w:val="en-US"/>
                    </w:rPr>
                    <w:t>Useful phrases:</w:t>
                  </w:r>
                </w:p>
                <w:p w:rsidR="005F39A4" w:rsidRDefault="005F39A4" w:rsidP="003A5079">
                  <w:pPr>
                    <w:ind w:left="360"/>
                    <w:rPr>
                      <w:b/>
                      <w:szCs w:val="24"/>
                      <w:lang w:val="en-US"/>
                    </w:rPr>
                  </w:pPr>
                  <w:r>
                    <w:rPr>
                      <w:i/>
                      <w:szCs w:val="24"/>
                      <w:lang w:val="en-US"/>
                    </w:rPr>
                    <w:t>I think we throw away …; We also throw away a lot of…</w:t>
                  </w:r>
                </w:p>
                <w:p w:rsidR="005F39A4" w:rsidRPr="00126DA0" w:rsidRDefault="005F39A4" w:rsidP="00DC1459">
                  <w:pPr>
                    <w:rPr>
                      <w:b/>
                      <w:szCs w:val="24"/>
                      <w:lang w:val="en-US"/>
                    </w:rPr>
                  </w:pPr>
                </w:p>
              </w:txbxContent>
            </v:textbox>
            <w10:wrap anchorx="margin" anchory="margin"/>
          </v:roundrect>
        </w:pict>
      </w:r>
    </w:p>
    <w:p w:rsidR="00DC1459" w:rsidRPr="00967800" w:rsidRDefault="00DC1459" w:rsidP="00DC1459">
      <w:pPr>
        <w:spacing w:before="60" w:after="60"/>
        <w:rPr>
          <w:b/>
          <w:szCs w:val="24"/>
        </w:rPr>
      </w:pPr>
    </w:p>
    <w:p w:rsidR="00DC1459" w:rsidRPr="00967800" w:rsidRDefault="00DC1459" w:rsidP="00DC1459">
      <w:pPr>
        <w:spacing w:before="60" w:after="60"/>
        <w:rPr>
          <w:b/>
          <w:szCs w:val="24"/>
        </w:rPr>
      </w:pPr>
    </w:p>
    <w:p w:rsidR="00DC1459" w:rsidRPr="001D5A72" w:rsidRDefault="00DC1459" w:rsidP="00DC1459">
      <w:pPr>
        <w:spacing w:before="60" w:after="60"/>
        <w:rPr>
          <w:b/>
          <w:szCs w:val="24"/>
        </w:rPr>
      </w:pPr>
    </w:p>
    <w:p w:rsidR="00DC1459" w:rsidRPr="001D5A72" w:rsidRDefault="00DC1459" w:rsidP="00DC1459">
      <w:pPr>
        <w:spacing w:before="60" w:after="60"/>
        <w:rPr>
          <w:b/>
          <w:szCs w:val="24"/>
        </w:rPr>
      </w:pPr>
    </w:p>
    <w:p w:rsidR="00DC1459" w:rsidRPr="001D5A72" w:rsidRDefault="00DC1459" w:rsidP="00DC1459">
      <w:pPr>
        <w:spacing w:before="60" w:after="60"/>
        <w:rPr>
          <w:b/>
          <w:szCs w:val="24"/>
        </w:rPr>
      </w:pPr>
    </w:p>
    <w:p w:rsidR="00DC1459" w:rsidRPr="001D5A72" w:rsidRDefault="00DC1459" w:rsidP="00DC1459">
      <w:pPr>
        <w:spacing w:before="60" w:after="60"/>
        <w:rPr>
          <w:b/>
          <w:szCs w:val="24"/>
        </w:rPr>
      </w:pPr>
    </w:p>
    <w:p w:rsidR="00DC1459" w:rsidRPr="001D5A72" w:rsidRDefault="00DC1459" w:rsidP="00DC1459">
      <w:pPr>
        <w:spacing w:before="60" w:after="60"/>
        <w:rPr>
          <w:b/>
          <w:szCs w:val="24"/>
        </w:rPr>
      </w:pPr>
    </w:p>
    <w:p w:rsidR="00DC1459" w:rsidRPr="001D5A72" w:rsidRDefault="00DC1459" w:rsidP="00DC1459">
      <w:pPr>
        <w:spacing w:before="60" w:after="60"/>
        <w:rPr>
          <w:b/>
          <w:szCs w:val="24"/>
        </w:rPr>
      </w:pPr>
    </w:p>
    <w:p w:rsidR="00DC1459" w:rsidRPr="001D5A72" w:rsidRDefault="00DC1459" w:rsidP="00DC1459">
      <w:pPr>
        <w:spacing w:before="60" w:after="60"/>
        <w:rPr>
          <w:b/>
          <w:szCs w:val="24"/>
        </w:rPr>
      </w:pPr>
    </w:p>
    <w:p w:rsidR="00DC1459" w:rsidRPr="001D5A72" w:rsidRDefault="00DC1459" w:rsidP="00DC1459">
      <w:pPr>
        <w:spacing w:before="60" w:after="60"/>
        <w:rPr>
          <w:b/>
          <w:szCs w:val="24"/>
        </w:rPr>
      </w:pPr>
    </w:p>
    <w:p w:rsidR="00DC1459" w:rsidRPr="001D5A72" w:rsidRDefault="00DC1459" w:rsidP="00DC1459">
      <w:pPr>
        <w:spacing w:before="60" w:after="60"/>
        <w:rPr>
          <w:b/>
          <w:szCs w:val="24"/>
        </w:rPr>
      </w:pPr>
    </w:p>
    <w:p w:rsidR="00DC1459" w:rsidRPr="001D5A72" w:rsidRDefault="00DC1459" w:rsidP="00DC1459">
      <w:pPr>
        <w:spacing w:before="60" w:after="60"/>
        <w:rPr>
          <w:b/>
          <w:szCs w:val="24"/>
        </w:rPr>
      </w:pPr>
    </w:p>
    <w:p w:rsidR="00DC1459" w:rsidRPr="007A3559" w:rsidRDefault="00DC1459" w:rsidP="00DC1459">
      <w:pPr>
        <w:spacing w:before="60" w:after="60"/>
        <w:rPr>
          <w:b/>
          <w:szCs w:val="24"/>
        </w:rPr>
      </w:pPr>
    </w:p>
    <w:p w:rsidR="00DC1459" w:rsidRPr="007A3559" w:rsidRDefault="00DC1459" w:rsidP="00DC1459">
      <w:pPr>
        <w:spacing w:before="60" w:after="60"/>
        <w:rPr>
          <w:b/>
          <w:szCs w:val="24"/>
        </w:rPr>
      </w:pPr>
    </w:p>
    <w:p w:rsidR="00DC1459" w:rsidRPr="007A3559" w:rsidRDefault="00DC1459" w:rsidP="00DC1459">
      <w:pPr>
        <w:spacing w:before="60" w:after="60"/>
        <w:rPr>
          <w:b/>
          <w:szCs w:val="24"/>
        </w:rPr>
      </w:pPr>
    </w:p>
    <w:p w:rsidR="00DC1459" w:rsidRPr="007A3559" w:rsidRDefault="00DC1459" w:rsidP="00DC1459">
      <w:pPr>
        <w:spacing w:before="60" w:after="60"/>
        <w:rPr>
          <w:b/>
          <w:szCs w:val="24"/>
        </w:rPr>
      </w:pPr>
    </w:p>
    <w:p w:rsidR="00DC1459" w:rsidRPr="007A3559" w:rsidRDefault="00DC1459" w:rsidP="00DC1459">
      <w:pPr>
        <w:spacing w:before="60" w:after="60"/>
        <w:rPr>
          <w:b/>
          <w:szCs w:val="24"/>
        </w:rPr>
      </w:pPr>
    </w:p>
    <w:p w:rsidR="00DC1459" w:rsidRPr="00A32DA6" w:rsidRDefault="00DC1459" w:rsidP="00DC1459">
      <w:pPr>
        <w:spacing w:before="60" w:after="60"/>
        <w:rPr>
          <w:b/>
          <w:szCs w:val="24"/>
        </w:rPr>
      </w:pPr>
    </w:p>
    <w:p w:rsidR="00DC1459" w:rsidRPr="00A32DA6" w:rsidRDefault="00DC1459" w:rsidP="00DC1459">
      <w:pPr>
        <w:spacing w:before="60" w:after="60"/>
        <w:rPr>
          <w:b/>
          <w:szCs w:val="24"/>
        </w:rPr>
      </w:pPr>
    </w:p>
    <w:p w:rsidR="00DC1459" w:rsidRPr="00A32DA6" w:rsidRDefault="00DC1459" w:rsidP="00DC1459">
      <w:pPr>
        <w:spacing w:before="60" w:after="60"/>
        <w:rPr>
          <w:b/>
          <w:szCs w:val="24"/>
        </w:rPr>
      </w:pPr>
    </w:p>
    <w:p w:rsidR="00DC1459" w:rsidRPr="0044231F" w:rsidRDefault="00DC1459" w:rsidP="00DC1459">
      <w:pPr>
        <w:spacing w:before="60" w:after="60"/>
        <w:rPr>
          <w:b/>
          <w:szCs w:val="24"/>
        </w:rPr>
      </w:pPr>
    </w:p>
    <w:p w:rsidR="00DC1459" w:rsidRPr="0044231F" w:rsidRDefault="00DC1459" w:rsidP="00DC1459">
      <w:pPr>
        <w:spacing w:before="60" w:after="60"/>
        <w:rPr>
          <w:b/>
          <w:szCs w:val="24"/>
        </w:rPr>
      </w:pPr>
    </w:p>
    <w:p w:rsidR="00DC1459" w:rsidRPr="0044231F" w:rsidRDefault="00DC1459" w:rsidP="00DC1459">
      <w:pPr>
        <w:spacing w:before="60" w:after="60"/>
        <w:rPr>
          <w:b/>
          <w:szCs w:val="24"/>
        </w:rPr>
      </w:pPr>
    </w:p>
    <w:p w:rsidR="00DC1459" w:rsidRPr="0044231F" w:rsidRDefault="00DC1459" w:rsidP="00DC1459">
      <w:pPr>
        <w:spacing w:before="60" w:after="60"/>
        <w:rPr>
          <w:b/>
          <w:szCs w:val="24"/>
        </w:rPr>
      </w:pPr>
    </w:p>
    <w:p w:rsidR="00DC1459" w:rsidRPr="0044231F" w:rsidRDefault="00DC1459" w:rsidP="00DC1459">
      <w:pPr>
        <w:spacing w:before="60" w:after="60"/>
        <w:rPr>
          <w:b/>
          <w:szCs w:val="24"/>
        </w:rPr>
      </w:pPr>
    </w:p>
    <w:p w:rsidR="00DC1459" w:rsidRPr="0044231F" w:rsidRDefault="00DC1459" w:rsidP="00DC1459">
      <w:pPr>
        <w:spacing w:before="60" w:after="60"/>
        <w:rPr>
          <w:b/>
          <w:szCs w:val="24"/>
        </w:rPr>
      </w:pPr>
    </w:p>
    <w:p w:rsidR="00DC1459" w:rsidRPr="0044231F" w:rsidRDefault="00DC1459" w:rsidP="00DC1459">
      <w:pPr>
        <w:spacing w:before="60" w:after="60"/>
        <w:rPr>
          <w:b/>
          <w:szCs w:val="24"/>
        </w:rPr>
      </w:pPr>
    </w:p>
    <w:p w:rsidR="00DC1459" w:rsidRPr="0044231F" w:rsidRDefault="00DC1459" w:rsidP="00DC1459">
      <w:pPr>
        <w:spacing w:before="60" w:after="60"/>
        <w:rPr>
          <w:b/>
          <w:szCs w:val="24"/>
        </w:rPr>
      </w:pPr>
    </w:p>
    <w:p w:rsidR="00DC1459" w:rsidRPr="0044231F" w:rsidRDefault="00DC1459" w:rsidP="00DC1459">
      <w:pPr>
        <w:spacing w:before="60" w:after="60"/>
        <w:rPr>
          <w:b/>
          <w:szCs w:val="24"/>
        </w:rPr>
      </w:pPr>
    </w:p>
    <w:p w:rsidR="00DC1459" w:rsidRPr="00E551BD" w:rsidRDefault="00DC1459" w:rsidP="00DC1459">
      <w:pPr>
        <w:spacing w:line="240" w:lineRule="auto"/>
        <w:rPr>
          <w:b/>
          <w:szCs w:val="24"/>
          <w:lang w:val="en-US"/>
        </w:rPr>
      </w:pPr>
      <w:r w:rsidRPr="008C432B">
        <w:rPr>
          <w:b/>
          <w:szCs w:val="24"/>
          <w:lang w:val="en-US"/>
        </w:rPr>
        <w:br w:type="page"/>
      </w:r>
      <w:r w:rsidR="00E35D1B">
        <w:rPr>
          <w:b/>
          <w:szCs w:val="24"/>
          <w:lang w:val="en-US"/>
        </w:rPr>
        <w:lastRenderedPageBreak/>
        <w:t>M</w:t>
      </w:r>
      <w:r>
        <w:rPr>
          <w:b/>
          <w:szCs w:val="24"/>
          <w:lang w:val="en-US"/>
        </w:rPr>
        <w:t>4 Learning Step 2 (Niveau</w:t>
      </w:r>
      <w:r w:rsidR="002F70BC">
        <w:rPr>
          <w:b/>
          <w:szCs w:val="24"/>
          <w:lang w:val="en-US"/>
        </w:rPr>
        <w:t>stufe</w:t>
      </w:r>
      <w:r>
        <w:rPr>
          <w:b/>
          <w:szCs w:val="24"/>
          <w:lang w:val="en-US"/>
        </w:rPr>
        <w:t xml:space="preserve"> F</w:t>
      </w:r>
      <w:r w:rsidRPr="00E551BD">
        <w:rPr>
          <w:b/>
          <w:szCs w:val="24"/>
          <w:lang w:val="en-US"/>
        </w:rPr>
        <w:t>)</w:t>
      </w:r>
      <w:r w:rsidR="007B613A">
        <w:rPr>
          <w:b/>
          <w:szCs w:val="24"/>
          <w:lang w:val="en-US"/>
        </w:rPr>
        <w:t xml:space="preserve">       </w:t>
      </w:r>
    </w:p>
    <w:p w:rsidR="00DC1459" w:rsidRPr="00E551BD" w:rsidRDefault="007F7324" w:rsidP="003A7F93">
      <w:pPr>
        <w:spacing w:line="240" w:lineRule="auto"/>
        <w:rPr>
          <w:szCs w:val="24"/>
          <w:lang w:val="en-US"/>
        </w:rPr>
      </w:pPr>
      <w:r w:rsidRPr="007F7324">
        <w:rPr>
          <w:b/>
          <w:noProof/>
          <w:szCs w:val="24"/>
          <w:lang w:eastAsia="de-DE"/>
        </w:rPr>
        <w:pict>
          <v:roundrect id="Abgerundetes Rechteck 357" o:spid="_x0000_s1037" style="position:absolute;left:0;text-align:left;margin-left:-.95pt;margin-top:42.65pt;width:458.35pt;height:655.05pt;z-index:251685888;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" fillcolor="#ffbe86" strokecolor="#f69240">
            <v:fill color2="#ffebdb" rotate="t" angle="180" colors="0 #ffbe86;22938f #ffd0aa;1 #ffebdb" focus="100%" type="gradient"/>
            <v:shadow on="t" color="black" opacity="24903f" origin=",.5" offset="0,.55556mm"/>
            <v:textbox>
              <w:txbxContent>
                <w:p w:rsidR="005F39A4" w:rsidRPr="004F5F22" w:rsidRDefault="005F39A4" w:rsidP="004F5F22">
                  <w:pPr>
                    <w:jc w:val="center"/>
                    <w:rPr>
                      <w:b/>
                      <w:sz w:val="28"/>
                      <w:szCs w:val="24"/>
                      <w:lang w:val="en-US"/>
                    </w:rPr>
                  </w:pPr>
                  <w:r w:rsidRPr="004F5F22">
                    <w:rPr>
                      <w:b/>
                      <w:sz w:val="28"/>
                      <w:szCs w:val="24"/>
                      <w:lang w:val="en-US"/>
                    </w:rPr>
                    <w:t>Step 2</w:t>
                  </w:r>
                </w:p>
                <w:p w:rsidR="005F39A4" w:rsidRDefault="005F39A4" w:rsidP="00DC1459">
                  <w:pPr>
                    <w:rPr>
                      <w:b/>
                      <w:szCs w:val="24"/>
                      <w:lang w:val="en-US"/>
                    </w:rPr>
                  </w:pPr>
                  <w:r>
                    <w:rPr>
                      <w:b/>
                      <w:szCs w:val="24"/>
                      <w:lang w:val="en-US"/>
                    </w:rPr>
                    <w:t>What percentage of food is wasted? Make a rough guess.</w:t>
                  </w:r>
                </w:p>
                <w:p w:rsidR="005F39A4" w:rsidRDefault="005F39A4" w:rsidP="00DC1459">
                  <w:pPr>
                    <w:rPr>
                      <w:b/>
                      <w:szCs w:val="24"/>
                      <w:lang w:val="en-US"/>
                    </w:rPr>
                  </w:pPr>
                  <w:r>
                    <w:rPr>
                      <w:b/>
                      <w:szCs w:val="24"/>
                      <w:lang w:val="en-US"/>
                    </w:rPr>
                    <w:t xml:space="preserve">Why is food waste a problem? Collect ideas. </w:t>
                  </w:r>
                </w:p>
                <w:p w:rsidR="005F39A4" w:rsidRDefault="005F39A4" w:rsidP="00DC1459">
                  <w:pPr>
                    <w:rPr>
                      <w:b/>
                      <w:szCs w:val="24"/>
                      <w:lang w:val="en-US"/>
                    </w:rPr>
                  </w:pPr>
                  <w:r>
                    <w:rPr>
                      <w:b/>
                      <w:noProof/>
                      <w:szCs w:val="24"/>
                      <w:lang w:eastAsia="de-DE"/>
                    </w:rPr>
                    <w:drawing>
                      <wp:inline distT="0" distB="0" distL="0" distR="0">
                        <wp:extent cx="4950069" cy="3815861"/>
                        <wp:effectExtent l="19050" t="0" r="21981" b="0"/>
                        <wp:docPr id="45" name="Diagram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5F39A4" w:rsidRDefault="005F39A4" w:rsidP="00DC1459">
                  <w:pPr>
                    <w:rPr>
                      <w:b/>
                      <w:szCs w:val="24"/>
                      <w:lang w:val="en-US"/>
                    </w:rPr>
                  </w:pPr>
                </w:p>
                <w:p w:rsidR="005F39A4" w:rsidRDefault="005F39A4" w:rsidP="00DC1459">
                  <w:pPr>
                    <w:rPr>
                      <w:b/>
                      <w:szCs w:val="24"/>
                      <w:lang w:val="en-US"/>
                    </w:rPr>
                  </w:pPr>
                  <w:r>
                    <w:rPr>
                      <w:b/>
                      <w:szCs w:val="24"/>
                      <w:lang w:val="en-US"/>
                    </w:rPr>
                    <w:t xml:space="preserve">On a mobile device or school computer watch the first 50 seconds of the following trailer of the documentary “WASTED! </w:t>
                  </w:r>
                  <w:r w:rsidRPr="003A7F93">
                    <w:rPr>
                      <w:b/>
                      <w:bCs/>
                      <w:szCs w:val="24"/>
                      <w:lang w:val="en-US"/>
                    </w:rPr>
                    <w:t xml:space="preserve">The Story </w:t>
                  </w:r>
                  <w:r>
                    <w:rPr>
                      <w:b/>
                      <w:bCs/>
                      <w:szCs w:val="24"/>
                      <w:lang w:val="en-US"/>
                    </w:rPr>
                    <w:t>o</w:t>
                  </w:r>
                  <w:r w:rsidRPr="003A7F93">
                    <w:rPr>
                      <w:b/>
                      <w:bCs/>
                      <w:szCs w:val="24"/>
                      <w:lang w:val="en-US"/>
                    </w:rPr>
                    <w:t>f Food Waste</w:t>
                  </w:r>
                  <w:r>
                    <w:rPr>
                      <w:b/>
                      <w:szCs w:val="24"/>
                      <w:lang w:val="en-US"/>
                    </w:rPr>
                    <w:t>” and add information to your cluster. How much of our food is wasted? Did your guess come close?</w:t>
                  </w:r>
                </w:p>
                <w:p w:rsidR="005F39A4" w:rsidRPr="003A7F93" w:rsidRDefault="007F7324" w:rsidP="00DC1459">
                  <w:pPr>
                    <w:rPr>
                      <w:szCs w:val="24"/>
                      <w:lang w:val="en-US"/>
                    </w:rPr>
                  </w:pPr>
                  <w:hyperlink r:id="rId80" w:history="1">
                    <w:r w:rsidR="005F39A4" w:rsidRPr="003A7F93">
                      <w:rPr>
                        <w:rStyle w:val="Hyperlink"/>
                        <w:color w:val="auto"/>
                        <w:szCs w:val="24"/>
                        <w:u w:val="none"/>
                        <w:lang w:val="en-US"/>
                      </w:rPr>
                      <w:t>https://www.youtube.com/watch?v=KUQGVSyXDWA</w:t>
                    </w:r>
                  </w:hyperlink>
                </w:p>
                <w:p w:rsidR="005F39A4" w:rsidRPr="001A066F" w:rsidRDefault="005F39A4" w:rsidP="00DC1459">
                  <w:pPr>
                    <w:rPr>
                      <w:b/>
                      <w:szCs w:val="24"/>
                      <w:lang w:val="en-US"/>
                    </w:rPr>
                  </w:pPr>
                </w:p>
                <w:p w:rsidR="005F39A4" w:rsidRPr="00202AA8" w:rsidRDefault="005F39A4" w:rsidP="00DC1459">
                  <w:pPr>
                    <w:rPr>
                      <w:b/>
                      <w:szCs w:val="24"/>
                      <w:lang w:val="en-US"/>
                    </w:rPr>
                  </w:pPr>
                </w:p>
              </w:txbxContent>
            </v:textbox>
            <w10:wrap anchorx="margin" anchory="margin"/>
          </v:roundrect>
        </w:pict>
      </w: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DC1459" w:rsidRPr="00E551BD" w:rsidRDefault="00DC1459" w:rsidP="00DC1459">
      <w:pPr>
        <w:rPr>
          <w:szCs w:val="24"/>
          <w:lang w:val="en-US"/>
        </w:rPr>
      </w:pPr>
    </w:p>
    <w:p w:rsidR="005C2FC5" w:rsidRDefault="005C2FC5" w:rsidP="005C2FC5">
      <w:pPr>
        <w:tabs>
          <w:tab w:val="left" w:pos="2922"/>
        </w:tabs>
        <w:rPr>
          <w:szCs w:val="24"/>
          <w:lang w:val="en-US"/>
        </w:rPr>
      </w:pPr>
    </w:p>
    <w:p w:rsidR="008A2C2F" w:rsidRPr="00C46E68" w:rsidRDefault="008A2C2F" w:rsidP="005C2FC5">
      <w:pPr>
        <w:tabs>
          <w:tab w:val="left" w:pos="2922"/>
        </w:tabs>
        <w:rPr>
          <w:b/>
          <w:szCs w:val="24"/>
          <w:lang w:val="en-US"/>
        </w:rPr>
      </w:pPr>
    </w:p>
    <w:p w:rsidR="00F258F7" w:rsidRPr="009C5241" w:rsidRDefault="00F258F7" w:rsidP="005C2FC5">
      <w:pPr>
        <w:tabs>
          <w:tab w:val="left" w:pos="2922"/>
        </w:tabs>
        <w:rPr>
          <w:b/>
          <w:szCs w:val="24"/>
          <w:lang w:val="en-US"/>
        </w:rPr>
        <w:sectPr w:rsidR="00F258F7" w:rsidRPr="009C5241" w:rsidSect="004A6D5D">
          <w:pgSz w:w="11906" w:h="16838"/>
          <w:pgMar w:top="1418" w:right="1418" w:bottom="992" w:left="1418" w:header="567" w:footer="692" w:gutter="0"/>
          <w:cols w:space="708"/>
          <w:docGrid w:linePitch="360"/>
        </w:sectPr>
      </w:pPr>
    </w:p>
    <w:p w:rsidR="00DC1459" w:rsidRPr="00967800" w:rsidRDefault="00DC1459" w:rsidP="00F04FF2">
      <w:pPr>
        <w:tabs>
          <w:tab w:val="left" w:pos="2922"/>
        </w:tabs>
        <w:spacing w:after="120"/>
        <w:rPr>
          <w:szCs w:val="24"/>
        </w:rPr>
      </w:pPr>
      <w:r w:rsidRPr="007751BB">
        <w:rPr>
          <w:b/>
          <w:szCs w:val="24"/>
        </w:rPr>
        <w:lastRenderedPageBreak/>
        <w:t>Differenzierung:</w:t>
      </w:r>
      <w:r w:rsidR="00F04FF2">
        <w:rPr>
          <w:szCs w:val="24"/>
        </w:rPr>
        <w:t xml:space="preserve"> </w:t>
      </w:r>
      <w:r w:rsidR="00E35D1B">
        <w:rPr>
          <w:b/>
          <w:szCs w:val="24"/>
        </w:rPr>
        <w:t>M</w:t>
      </w:r>
      <w:r w:rsidRPr="00967800">
        <w:rPr>
          <w:b/>
          <w:szCs w:val="24"/>
        </w:rPr>
        <w:t>5 Learning Step 2 (Niveau</w:t>
      </w:r>
      <w:r w:rsidR="002F70BC" w:rsidRPr="00967800">
        <w:rPr>
          <w:b/>
          <w:szCs w:val="24"/>
        </w:rPr>
        <w:t>stufen</w:t>
      </w:r>
      <w:r w:rsidRPr="00967800">
        <w:rPr>
          <w:b/>
          <w:szCs w:val="24"/>
        </w:rPr>
        <w:t xml:space="preserve"> </w:t>
      </w:r>
      <w:r w:rsidR="00B66F28" w:rsidRPr="00967800">
        <w:rPr>
          <w:b/>
          <w:szCs w:val="24"/>
        </w:rPr>
        <w:t>D/</w:t>
      </w:r>
      <w:r w:rsidRPr="00967800">
        <w:rPr>
          <w:b/>
          <w:szCs w:val="24"/>
        </w:rPr>
        <w:t>E)</w:t>
      </w:r>
      <w:r w:rsidR="00116D6E" w:rsidRPr="00967800">
        <w:rPr>
          <w:b/>
          <w:szCs w:val="24"/>
        </w:rPr>
        <w:t xml:space="preserve">      </w:t>
      </w:r>
    </w:p>
    <w:p w:rsidR="00DC1459" w:rsidRPr="00967800" w:rsidRDefault="007F7324" w:rsidP="00DC1459">
      <w:pPr>
        <w:tabs>
          <w:tab w:val="left" w:pos="2922"/>
        </w:tabs>
        <w:rPr>
          <w:szCs w:val="24"/>
        </w:rPr>
      </w:pPr>
      <w:r w:rsidRPr="007F7324">
        <w:rPr>
          <w:b/>
          <w:noProof/>
          <w:szCs w:val="24"/>
          <w:lang w:eastAsia="de-DE"/>
        </w:rPr>
        <w:pict>
          <v:roundrect id="Abgerundetes Rechteck 358" o:spid="_x0000_s1038" style="position:absolute;left:0;text-align:left;margin-left:-.9pt;margin-top:37.3pt;width:459.3pt;height:662.15pt;z-index:251686912;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" fillcolor="#ffbe86" strokecolor="#f69240">
            <v:fill color2="#ffebdb" rotate="t" angle="180" colors="0 #ffbe86;22938f #ffd0aa;1 #ffebdb" focus="100%" type="gradient"/>
            <v:shadow on="t" color="black" opacity="24903f" origin=",.5" offset="0,.55556mm"/>
            <v:textbox>
              <w:txbxContent>
                <w:p w:rsidR="005F39A4" w:rsidRPr="004F5F22" w:rsidRDefault="005F39A4" w:rsidP="004F5F22">
                  <w:pPr>
                    <w:jc w:val="center"/>
                    <w:rPr>
                      <w:b/>
                      <w:sz w:val="28"/>
                      <w:szCs w:val="24"/>
                      <w:lang w:val="en-US"/>
                    </w:rPr>
                  </w:pPr>
                  <w:r w:rsidRPr="004F5F22">
                    <w:rPr>
                      <w:b/>
                      <w:sz w:val="28"/>
                      <w:szCs w:val="24"/>
                      <w:lang w:val="en-US"/>
                    </w:rPr>
                    <w:t>Step 2</w:t>
                  </w:r>
                </w:p>
                <w:p w:rsidR="005F39A4" w:rsidRDefault="005F39A4" w:rsidP="00DC1459">
                  <w:pPr>
                    <w:rPr>
                      <w:b/>
                      <w:szCs w:val="24"/>
                      <w:lang w:val="en-US"/>
                    </w:rPr>
                  </w:pPr>
                  <w:r>
                    <w:rPr>
                      <w:b/>
                      <w:szCs w:val="24"/>
                      <w:lang w:val="en-US"/>
                    </w:rPr>
                    <w:t>What percentage of food is wasted? Make a rough guess.</w:t>
                  </w:r>
                </w:p>
                <w:p w:rsidR="005F39A4" w:rsidRDefault="005F39A4" w:rsidP="00DC1459">
                  <w:pPr>
                    <w:rPr>
                      <w:b/>
                      <w:szCs w:val="24"/>
                      <w:lang w:val="en-US"/>
                    </w:rPr>
                  </w:pPr>
                  <w:r>
                    <w:rPr>
                      <w:b/>
                      <w:szCs w:val="24"/>
                      <w:lang w:val="en-US"/>
                    </w:rPr>
                    <w:t>Why is that a problem? Take a look at the aspects below. Match the terms with the definitions. Then match the definitions with the icons.</w:t>
                  </w:r>
                </w:p>
                <w:tbl>
                  <w:tblPr>
                    <w:tblStyle w:val="Tabellengitternetz"/>
                    <w:tblW w:w="0" w:type="auto"/>
                    <w:tblLook w:val="04A0"/>
                  </w:tblPr>
                  <w:tblGrid>
                    <w:gridCol w:w="2376"/>
                    <w:gridCol w:w="993"/>
                    <w:gridCol w:w="4377"/>
                  </w:tblGrid>
                  <w:tr w:rsidR="005F39A4" w:rsidRPr="008C432B" w:rsidTr="00DC1459">
                    <w:tc>
                      <w:tcPr>
                        <w:tcW w:w="2376" w:type="dxa"/>
                      </w:tcPr>
                      <w:p w:rsidR="005F39A4" w:rsidRDefault="005F39A4" w:rsidP="00DC1459">
                        <w:pPr>
                          <w:rPr>
                            <w:b/>
                            <w:szCs w:val="24"/>
                            <w:lang w:val="en-US"/>
                          </w:rPr>
                        </w:pPr>
                        <w:r>
                          <w:rPr>
                            <w:b/>
                            <w:szCs w:val="24"/>
                            <w:lang w:val="en-US"/>
                          </w:rPr>
                          <w:t>deforestation</w:t>
                        </w:r>
                      </w:p>
                    </w:tc>
                    <w:tc>
                      <w:tcPr>
                        <w:tcW w:w="993" w:type="dxa"/>
                        <w:vMerge w:val="restart"/>
                      </w:tcPr>
                      <w:p w:rsidR="005F39A4" w:rsidRDefault="005F39A4" w:rsidP="00DC1459">
                        <w:pPr>
                          <w:rPr>
                            <w:b/>
                            <w:szCs w:val="24"/>
                            <w:lang w:val="en-US"/>
                          </w:rPr>
                        </w:pPr>
                      </w:p>
                    </w:tc>
                    <w:tc>
                      <w:tcPr>
                        <w:tcW w:w="4377" w:type="dxa"/>
                      </w:tcPr>
                      <w:p w:rsidR="005F39A4" w:rsidRPr="00B66F28" w:rsidRDefault="005F39A4" w:rsidP="00F42B6C">
                        <w:pPr>
                          <w:jc w:val="left"/>
                          <w:rPr>
                            <w:szCs w:val="24"/>
                            <w:lang w:val="en-US"/>
                          </w:rPr>
                        </w:pPr>
                        <w:r w:rsidRPr="00B66F28">
                          <w:rPr>
                            <w:szCs w:val="24"/>
                            <w:lang w:val="en-US"/>
                          </w:rPr>
                          <w:t>Producing and composting food causes greenhouse gases.</w:t>
                        </w:r>
                      </w:p>
                    </w:tc>
                  </w:tr>
                  <w:tr w:rsidR="005F39A4" w:rsidRPr="008C432B" w:rsidTr="00DC1459">
                    <w:tc>
                      <w:tcPr>
                        <w:tcW w:w="2376" w:type="dxa"/>
                      </w:tcPr>
                      <w:p w:rsidR="005F39A4" w:rsidRDefault="005F39A4" w:rsidP="00DC1459">
                        <w:pPr>
                          <w:rPr>
                            <w:b/>
                            <w:szCs w:val="24"/>
                            <w:lang w:val="en-US"/>
                          </w:rPr>
                        </w:pPr>
                        <w:r>
                          <w:rPr>
                            <w:b/>
                            <w:szCs w:val="24"/>
                            <w:lang w:val="en-US"/>
                          </w:rPr>
                          <w:t>biodiversity loss</w:t>
                        </w:r>
                      </w:p>
                    </w:tc>
                    <w:tc>
                      <w:tcPr>
                        <w:tcW w:w="993" w:type="dxa"/>
                        <w:vMerge/>
                      </w:tcPr>
                      <w:p w:rsidR="005F39A4" w:rsidRDefault="005F39A4" w:rsidP="00DC1459">
                        <w:pPr>
                          <w:rPr>
                            <w:b/>
                            <w:szCs w:val="24"/>
                            <w:lang w:val="en-US"/>
                          </w:rPr>
                        </w:pPr>
                      </w:p>
                    </w:tc>
                    <w:tc>
                      <w:tcPr>
                        <w:tcW w:w="4377" w:type="dxa"/>
                      </w:tcPr>
                      <w:p w:rsidR="005F39A4" w:rsidRPr="00B66F28" w:rsidRDefault="005F39A4" w:rsidP="00F42B6C">
                        <w:pPr>
                          <w:jc w:val="left"/>
                          <w:rPr>
                            <w:szCs w:val="24"/>
                            <w:lang w:val="en-US"/>
                          </w:rPr>
                        </w:pPr>
                        <w:r w:rsidRPr="00B66F28">
                          <w:rPr>
                            <w:szCs w:val="24"/>
                            <w:lang w:val="en-US"/>
                          </w:rPr>
                          <w:t>We throw away food, but millions of people in the world do not have enough to eat.</w:t>
                        </w:r>
                      </w:p>
                    </w:tc>
                  </w:tr>
                  <w:tr w:rsidR="005F39A4" w:rsidRPr="008C432B" w:rsidTr="00DC1459">
                    <w:tc>
                      <w:tcPr>
                        <w:tcW w:w="2376" w:type="dxa"/>
                      </w:tcPr>
                      <w:p w:rsidR="005F39A4" w:rsidRDefault="005F39A4" w:rsidP="00DC1459">
                        <w:pPr>
                          <w:rPr>
                            <w:b/>
                            <w:szCs w:val="24"/>
                            <w:lang w:val="en-US"/>
                          </w:rPr>
                        </w:pPr>
                        <w:r>
                          <w:rPr>
                            <w:b/>
                            <w:szCs w:val="24"/>
                            <w:lang w:val="en-US"/>
                          </w:rPr>
                          <w:t>greenhouse gases</w:t>
                        </w:r>
                      </w:p>
                    </w:tc>
                    <w:tc>
                      <w:tcPr>
                        <w:tcW w:w="993" w:type="dxa"/>
                        <w:vMerge/>
                      </w:tcPr>
                      <w:p w:rsidR="005F39A4" w:rsidRDefault="005F39A4" w:rsidP="00DC1459">
                        <w:pPr>
                          <w:rPr>
                            <w:b/>
                            <w:szCs w:val="24"/>
                            <w:lang w:val="en-US"/>
                          </w:rPr>
                        </w:pPr>
                      </w:p>
                    </w:tc>
                    <w:tc>
                      <w:tcPr>
                        <w:tcW w:w="4377" w:type="dxa"/>
                      </w:tcPr>
                      <w:p w:rsidR="005F39A4" w:rsidRPr="00B66F28" w:rsidRDefault="005F39A4" w:rsidP="003A7F93">
                        <w:pPr>
                          <w:jc w:val="left"/>
                          <w:rPr>
                            <w:szCs w:val="24"/>
                            <w:lang w:val="en-US"/>
                          </w:rPr>
                        </w:pPr>
                        <w:r>
                          <w:rPr>
                            <w:szCs w:val="24"/>
                            <w:lang w:val="en-US"/>
                          </w:rPr>
                          <w:t>M</w:t>
                        </w:r>
                        <w:r w:rsidRPr="00B66F28">
                          <w:rPr>
                            <w:szCs w:val="24"/>
                            <w:lang w:val="en-US"/>
                          </w:rPr>
                          <w:t>any trees are cut down to make space for agriculture</w:t>
                        </w:r>
                        <w:r>
                          <w:rPr>
                            <w:szCs w:val="24"/>
                            <w:lang w:val="en-US"/>
                          </w:rPr>
                          <w:t xml:space="preserve">, </w:t>
                        </w:r>
                      </w:p>
                    </w:tc>
                  </w:tr>
                  <w:tr w:rsidR="005F39A4" w:rsidRPr="008C432B" w:rsidTr="00DC1459">
                    <w:tc>
                      <w:tcPr>
                        <w:tcW w:w="2376" w:type="dxa"/>
                      </w:tcPr>
                      <w:p w:rsidR="005F39A4" w:rsidRDefault="005F39A4" w:rsidP="00DC1459">
                        <w:pPr>
                          <w:rPr>
                            <w:b/>
                            <w:szCs w:val="24"/>
                            <w:lang w:val="en-US"/>
                          </w:rPr>
                        </w:pPr>
                        <w:r>
                          <w:rPr>
                            <w:b/>
                            <w:szCs w:val="24"/>
                            <w:lang w:val="en-US"/>
                          </w:rPr>
                          <w:t>world hunger</w:t>
                        </w:r>
                      </w:p>
                    </w:tc>
                    <w:tc>
                      <w:tcPr>
                        <w:tcW w:w="993" w:type="dxa"/>
                        <w:vMerge/>
                      </w:tcPr>
                      <w:p w:rsidR="005F39A4" w:rsidRDefault="005F39A4" w:rsidP="00DC1459">
                        <w:pPr>
                          <w:rPr>
                            <w:b/>
                            <w:szCs w:val="24"/>
                            <w:lang w:val="en-US"/>
                          </w:rPr>
                        </w:pPr>
                      </w:p>
                    </w:tc>
                    <w:tc>
                      <w:tcPr>
                        <w:tcW w:w="4377" w:type="dxa"/>
                      </w:tcPr>
                      <w:p w:rsidR="005F39A4" w:rsidRPr="00B66F28" w:rsidRDefault="005F39A4" w:rsidP="00F42B6C">
                        <w:pPr>
                          <w:jc w:val="left"/>
                          <w:rPr>
                            <w:szCs w:val="24"/>
                            <w:lang w:val="en-US"/>
                          </w:rPr>
                        </w:pPr>
                        <w:r w:rsidRPr="00B66F28">
                          <w:rPr>
                            <w:szCs w:val="24"/>
                            <w:lang w:val="en-US"/>
                          </w:rPr>
                          <w:t>When forests are cut down many wild animals lose their home.</w:t>
                        </w:r>
                      </w:p>
                    </w:tc>
                  </w:tr>
                </w:tbl>
                <w:p w:rsidR="005F39A4" w:rsidRDefault="005F39A4" w:rsidP="00DC1459">
                  <w:pPr>
                    <w:rPr>
                      <w:b/>
                      <w:szCs w:val="24"/>
                      <w:lang w:val="en-US"/>
                    </w:rPr>
                  </w:pPr>
                  <w:r>
                    <w:rPr>
                      <w:b/>
                      <w:noProof/>
                      <w:szCs w:val="24"/>
                      <w:lang w:eastAsia="de-DE"/>
                    </w:rPr>
                    <w:drawing>
                      <wp:inline distT="0" distB="0" distL="0" distR="0">
                        <wp:extent cx="4950069" cy="3815861"/>
                        <wp:effectExtent l="19050" t="0" r="21981" b="0"/>
                        <wp:docPr id="46" name="Diagram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rsidR="005F39A4" w:rsidRPr="00405455" w:rsidRDefault="005F39A4" w:rsidP="003A7F93">
                  <w:pPr>
                    <w:rPr>
                      <w:szCs w:val="24"/>
                      <w:lang w:val="en-US"/>
                    </w:rPr>
                  </w:pPr>
                  <w:r>
                    <w:rPr>
                      <w:b/>
                      <w:szCs w:val="24"/>
                      <w:lang w:val="en-US"/>
                    </w:rPr>
                    <w:t xml:space="preserve">On a mobile device or school computer watch the first 50 seconds of the following trailer of the documentary “WASTED! </w:t>
                  </w:r>
                  <w:r w:rsidRPr="003A7F93">
                    <w:rPr>
                      <w:b/>
                      <w:bCs/>
                      <w:szCs w:val="24"/>
                      <w:lang w:val="en-US"/>
                    </w:rPr>
                    <w:t xml:space="preserve">The Story </w:t>
                  </w:r>
                  <w:r>
                    <w:rPr>
                      <w:b/>
                      <w:bCs/>
                      <w:szCs w:val="24"/>
                      <w:lang w:val="en-US"/>
                    </w:rPr>
                    <w:t>o</w:t>
                  </w:r>
                  <w:r w:rsidRPr="003A7F93">
                    <w:rPr>
                      <w:b/>
                      <w:bCs/>
                      <w:szCs w:val="24"/>
                      <w:lang w:val="en-US"/>
                    </w:rPr>
                    <w:t>f Food Waste</w:t>
                  </w:r>
                  <w:r>
                    <w:rPr>
                      <w:b/>
                      <w:szCs w:val="24"/>
                      <w:lang w:val="en-US"/>
                    </w:rPr>
                    <w:t xml:space="preserve">”. How much of our food is wasted? Did your guess come close?  </w:t>
                  </w:r>
                  <w:hyperlink r:id="rId86" w:history="1">
                    <w:r w:rsidRPr="00405455">
                      <w:rPr>
                        <w:rStyle w:val="Hyperlink"/>
                        <w:color w:val="auto"/>
                        <w:szCs w:val="24"/>
                        <w:u w:val="none"/>
                        <w:lang w:val="en-US"/>
                      </w:rPr>
                      <w:t>https://www.youtube.com/watch?v=KUQGVSyXDWA</w:t>
                    </w:r>
                  </w:hyperlink>
                </w:p>
                <w:p w:rsidR="005F39A4" w:rsidRPr="00405455" w:rsidRDefault="007F7324" w:rsidP="003A7F93">
                  <w:pPr>
                    <w:rPr>
                      <w:szCs w:val="24"/>
                      <w:lang w:val="en-US"/>
                    </w:rPr>
                  </w:pPr>
                  <w:hyperlink w:history="1"/>
                </w:p>
                <w:p w:rsidR="005F39A4" w:rsidRPr="00405455" w:rsidRDefault="005F39A4" w:rsidP="00DC1459">
                  <w:pPr>
                    <w:rPr>
                      <w:b/>
                      <w:szCs w:val="24"/>
                      <w:lang w:val="en-US"/>
                    </w:rPr>
                  </w:pPr>
                </w:p>
                <w:p w:rsidR="005F39A4" w:rsidRPr="00405455" w:rsidRDefault="005F39A4" w:rsidP="00DC1459">
                  <w:pPr>
                    <w:rPr>
                      <w:b/>
                      <w:szCs w:val="24"/>
                      <w:lang w:val="en-US"/>
                    </w:rPr>
                  </w:pPr>
                </w:p>
                <w:p w:rsidR="005F39A4" w:rsidRPr="00405455" w:rsidRDefault="007F7324" w:rsidP="00DC1459">
                  <w:pPr>
                    <w:rPr>
                      <w:b/>
                      <w:szCs w:val="24"/>
                      <w:lang w:val="en-US"/>
                    </w:rPr>
                  </w:pPr>
                  <w:hyperlink r:id="rId87" w:history="1">
                    <w:r w:rsidR="005F39A4" w:rsidRPr="00405455">
                      <w:rPr>
                        <w:rStyle w:val="Hyperlink"/>
                        <w:b/>
                        <w:szCs w:val="24"/>
                        <w:lang w:val="en-US"/>
                      </w:rPr>
                      <w:t>https://www.youtube.com/watch?v=KUQGVSyXDWA</w:t>
                    </w:r>
                  </w:hyperlink>
                </w:p>
                <w:p w:rsidR="005F39A4" w:rsidRPr="00405455" w:rsidRDefault="005F39A4" w:rsidP="00DC1459">
                  <w:pPr>
                    <w:rPr>
                      <w:b/>
                      <w:szCs w:val="24"/>
                      <w:lang w:val="en-US"/>
                    </w:rPr>
                  </w:pPr>
                </w:p>
                <w:p w:rsidR="005F39A4" w:rsidRPr="00405455" w:rsidRDefault="005F39A4" w:rsidP="00DC1459">
                  <w:pPr>
                    <w:rPr>
                      <w:b/>
                      <w:szCs w:val="24"/>
                      <w:lang w:val="en-US"/>
                    </w:rPr>
                  </w:pPr>
                </w:p>
                <w:p w:rsidR="005F39A4" w:rsidRPr="00405455" w:rsidRDefault="005F39A4" w:rsidP="00DC1459">
                  <w:pPr>
                    <w:rPr>
                      <w:b/>
                      <w:szCs w:val="24"/>
                      <w:lang w:val="en-US"/>
                    </w:rPr>
                  </w:pPr>
                </w:p>
                <w:p w:rsidR="005F39A4" w:rsidRPr="00405455" w:rsidRDefault="005F39A4" w:rsidP="00DC1459">
                  <w:pPr>
                    <w:rPr>
                      <w:b/>
                      <w:szCs w:val="24"/>
                      <w:lang w:val="en-US"/>
                    </w:rPr>
                  </w:pPr>
                </w:p>
                <w:p w:rsidR="005F39A4" w:rsidRPr="00405455" w:rsidRDefault="005F39A4" w:rsidP="00DC1459">
                  <w:pPr>
                    <w:rPr>
                      <w:b/>
                      <w:szCs w:val="24"/>
                      <w:lang w:val="en-US"/>
                    </w:rPr>
                  </w:pPr>
                </w:p>
                <w:p w:rsidR="005F39A4" w:rsidRPr="00405455" w:rsidRDefault="005F39A4" w:rsidP="00DC1459">
                  <w:pPr>
                    <w:rPr>
                      <w:b/>
                      <w:szCs w:val="24"/>
                      <w:lang w:val="en-US"/>
                    </w:rPr>
                  </w:pPr>
                </w:p>
                <w:p w:rsidR="005F39A4" w:rsidRPr="00405455" w:rsidRDefault="005F39A4" w:rsidP="00DC1459">
                  <w:pPr>
                    <w:rPr>
                      <w:b/>
                      <w:szCs w:val="24"/>
                      <w:lang w:val="en-US"/>
                    </w:rPr>
                  </w:pPr>
                </w:p>
                <w:p w:rsidR="005F39A4" w:rsidRPr="00405455" w:rsidRDefault="005F39A4" w:rsidP="00DC1459">
                  <w:pPr>
                    <w:rPr>
                      <w:b/>
                      <w:szCs w:val="24"/>
                      <w:lang w:val="en-US"/>
                    </w:rPr>
                  </w:pPr>
                </w:p>
                <w:p w:rsidR="005F39A4" w:rsidRPr="00405455" w:rsidRDefault="005F39A4" w:rsidP="00DC1459">
                  <w:pPr>
                    <w:rPr>
                      <w:b/>
                      <w:szCs w:val="24"/>
                      <w:lang w:val="en-US"/>
                    </w:rPr>
                  </w:pPr>
                </w:p>
                <w:p w:rsidR="005F39A4" w:rsidRPr="00405455" w:rsidRDefault="005F39A4" w:rsidP="00DC1459">
                  <w:pPr>
                    <w:rPr>
                      <w:b/>
                      <w:szCs w:val="24"/>
                      <w:lang w:val="en-US"/>
                    </w:rPr>
                  </w:pPr>
                </w:p>
              </w:txbxContent>
            </v:textbox>
            <w10:wrap anchorx="margin" anchory="margin"/>
          </v:roundrect>
        </w:pict>
      </w:r>
    </w:p>
    <w:p w:rsidR="00DC1459" w:rsidRPr="00967800"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967800" w:rsidRDefault="007F7324" w:rsidP="00DC1459">
      <w:pPr>
        <w:rPr>
          <w:szCs w:val="24"/>
        </w:rPr>
      </w:pPr>
      <w:r>
        <w:rPr>
          <w:noProof/>
          <w:szCs w:val="24"/>
          <w:lang w:eastAsia="de-DE"/>
        </w:rPr>
        <w:pict>
          <v:shape id="Freihandform 359" o:spid="_x0000_s1072" style="position:absolute;left:0;text-align:left;margin-left:9.7pt;margin-top:19.95pt;width:148.25pt;height:150.05pt;z-index:251695104;visibility:visible;mso-wrap-style:square;mso-wrap-distance-left:9pt;mso-wrap-distance-top:0;mso-wrap-distance-right:9pt;mso-wrap-distance-bottom:0;mso-position-horizontal:absolute;mso-position-horizontal-relative:text;mso-position-vertical:absolute;mso-position-vertical-relative:text;v-text-anchor:middle" coordsize="1882828,1905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" path="m234097,c141777,122359,49458,244719,40666,474784v-8792,230065,-146538,672612,140677,905608c468558,1613388,1498723,1792165,1763958,1872761v265235,80596,2931,-11723,8793,-8792c1778613,1866900,1788870,1878623,1799128,1890346e" filled="f" strokecolor="black [3040]">
            <v:path arrowok="t" o:connecttype="custom" o:connectlocs="234090,0;40665,474728;181338,1380230;1763908,1872542;1772701,1863751;1799077,1890125" o:connectangles="0,0,0,0,0,0"/>
          </v:shape>
        </w:pict>
      </w:r>
    </w:p>
    <w:p w:rsidR="00DC1459" w:rsidRPr="00967800" w:rsidRDefault="007F7324" w:rsidP="00DC1459">
      <w:pPr>
        <w:rPr>
          <w:szCs w:val="24"/>
        </w:rPr>
      </w:pPr>
      <w:r>
        <w:rPr>
          <w:noProof/>
          <w:szCs w:val="24"/>
          <w:lang w:eastAsia="de-DE"/>
        </w:rPr>
        <w:pict>
          <v:shape id="Gekrümmte Verbindung 361" o:spid="_x0000_s1071" type="#_x0000_t38" style="position:absolute;left:0;text-align:left;margin-left:114.35pt;margin-top:3.6pt;width:84.1pt;height:63.1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" adj="10800" strokecolor="black [3040]"/>
        </w:pict>
      </w:r>
    </w:p>
    <w:p w:rsidR="00DC1459" w:rsidRPr="00967800"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1D5A72" w:rsidRDefault="00DC1459" w:rsidP="00DC1459">
      <w:pPr>
        <w:rPr>
          <w:szCs w:val="24"/>
        </w:rPr>
      </w:pPr>
    </w:p>
    <w:p w:rsidR="00DC1459" w:rsidRPr="007A3559" w:rsidRDefault="00DC1459" w:rsidP="00DC1459">
      <w:pPr>
        <w:rPr>
          <w:szCs w:val="24"/>
        </w:rPr>
      </w:pPr>
    </w:p>
    <w:p w:rsidR="00DC1459" w:rsidRPr="007A3559" w:rsidRDefault="00DC1459" w:rsidP="00DC1459">
      <w:pPr>
        <w:rPr>
          <w:szCs w:val="24"/>
        </w:rPr>
      </w:pPr>
    </w:p>
    <w:p w:rsidR="00DC1459" w:rsidRPr="007A3559" w:rsidRDefault="00DC1459" w:rsidP="00DC1459">
      <w:pPr>
        <w:rPr>
          <w:szCs w:val="24"/>
        </w:rPr>
      </w:pPr>
    </w:p>
    <w:p w:rsidR="00DC1459" w:rsidRPr="007A3559" w:rsidRDefault="00DC1459" w:rsidP="00DC1459">
      <w:pPr>
        <w:rPr>
          <w:szCs w:val="24"/>
        </w:rPr>
      </w:pPr>
    </w:p>
    <w:p w:rsidR="00DC1459" w:rsidRPr="007A3559" w:rsidRDefault="00DC1459" w:rsidP="00DC1459">
      <w:pPr>
        <w:rPr>
          <w:szCs w:val="24"/>
        </w:rPr>
      </w:pPr>
    </w:p>
    <w:p w:rsidR="00DC1459" w:rsidRPr="00A32DA6" w:rsidRDefault="00DC1459" w:rsidP="00DC1459">
      <w:pPr>
        <w:rPr>
          <w:szCs w:val="24"/>
        </w:rPr>
      </w:pPr>
    </w:p>
    <w:p w:rsidR="008A2C2F" w:rsidRPr="00A32DA6" w:rsidRDefault="008A2C2F" w:rsidP="00DC1459">
      <w:pPr>
        <w:tabs>
          <w:tab w:val="left" w:pos="2922"/>
        </w:tabs>
        <w:rPr>
          <w:szCs w:val="24"/>
        </w:rPr>
      </w:pPr>
    </w:p>
    <w:p w:rsidR="00F258F7" w:rsidRPr="00967800" w:rsidRDefault="00F258F7" w:rsidP="00DC1459">
      <w:pPr>
        <w:tabs>
          <w:tab w:val="left" w:pos="2922"/>
        </w:tabs>
        <w:rPr>
          <w:b/>
          <w:szCs w:val="24"/>
        </w:rPr>
        <w:sectPr w:rsidR="00F258F7" w:rsidRPr="00967800" w:rsidSect="004A6D5D">
          <w:pgSz w:w="11906" w:h="16838"/>
          <w:pgMar w:top="1418" w:right="1418" w:bottom="992" w:left="1418" w:header="567" w:footer="694" w:gutter="0"/>
          <w:cols w:space="708"/>
          <w:docGrid w:linePitch="360"/>
        </w:sectPr>
      </w:pPr>
    </w:p>
    <w:p w:rsidR="00DC1459" w:rsidRPr="00CB535B" w:rsidRDefault="00E35D1B" w:rsidP="00AC0677">
      <w:pPr>
        <w:tabs>
          <w:tab w:val="left" w:pos="2922"/>
        </w:tabs>
        <w:spacing w:after="120"/>
        <w:rPr>
          <w:szCs w:val="24"/>
          <w:lang w:val="en-US"/>
        </w:rPr>
      </w:pPr>
      <w:r>
        <w:rPr>
          <w:b/>
          <w:szCs w:val="24"/>
          <w:lang w:val="en-US"/>
        </w:rPr>
        <w:lastRenderedPageBreak/>
        <w:t>M</w:t>
      </w:r>
      <w:r w:rsidR="00DC1459">
        <w:rPr>
          <w:b/>
          <w:szCs w:val="24"/>
          <w:lang w:val="en-US"/>
        </w:rPr>
        <w:t>6 Learning Step 3 (Niveau</w:t>
      </w:r>
      <w:r w:rsidR="002F70BC">
        <w:rPr>
          <w:b/>
          <w:szCs w:val="24"/>
          <w:lang w:val="en-US"/>
        </w:rPr>
        <w:t>stufe</w:t>
      </w:r>
      <w:r w:rsidR="00DC1459">
        <w:rPr>
          <w:b/>
          <w:szCs w:val="24"/>
          <w:lang w:val="en-US"/>
        </w:rPr>
        <w:t xml:space="preserve"> F)</w:t>
      </w:r>
      <w:r w:rsidR="00A5750B">
        <w:rPr>
          <w:b/>
          <w:szCs w:val="24"/>
          <w:lang w:val="en-US"/>
        </w:rPr>
        <w:t xml:space="preserve">     </w:t>
      </w:r>
    </w:p>
    <w:p w:rsidR="00DC1459" w:rsidRPr="00CB535B" w:rsidRDefault="007F7324" w:rsidP="00DC1459">
      <w:pPr>
        <w:ind w:firstLine="708"/>
        <w:rPr>
          <w:szCs w:val="24"/>
          <w:lang w:val="en-US"/>
        </w:rPr>
      </w:pPr>
      <w:r w:rsidRPr="007F7324">
        <w:rPr>
          <w:b/>
          <w:noProof/>
          <w:szCs w:val="24"/>
          <w:lang w:eastAsia="de-DE"/>
        </w:rPr>
        <w:pict>
          <v:roundrect id="Abgerundetes Rechteck 363" o:spid="_x0000_s1039" style="position:absolute;left:0;text-align:left;margin-left:-1.4pt;margin-top:38.25pt;width:460.9pt;height:667.05pt;z-index:251696128;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" fillcolor="#ffbe86" strokecolor="#f69240">
            <v:fill color2="#ffebdb" rotate="t" angle="180" colors="0 #ffbe86;22938f #ffd0aa;1 #ffebdb" focus="100%" type="gradient"/>
            <v:shadow on="t" color="black" opacity="24903f" origin=",.5" offset="0,.55556mm"/>
            <v:textbox>
              <w:txbxContent>
                <w:p w:rsidR="005F39A4" w:rsidRDefault="005F39A4" w:rsidP="004F5F22">
                  <w:pPr>
                    <w:jc w:val="center"/>
                    <w:rPr>
                      <w:b/>
                      <w:sz w:val="28"/>
                      <w:szCs w:val="24"/>
                      <w:lang w:val="en-US"/>
                    </w:rPr>
                  </w:pPr>
                  <w:r w:rsidRPr="004F5F22">
                    <w:rPr>
                      <w:b/>
                      <w:sz w:val="28"/>
                      <w:szCs w:val="24"/>
                      <w:lang w:val="en-US"/>
                    </w:rPr>
                    <w:t>Step 3</w:t>
                  </w:r>
                </w:p>
                <w:p w:rsidR="005F39A4" w:rsidRPr="00864535" w:rsidRDefault="005F39A4" w:rsidP="00877F8F">
                  <w:pPr>
                    <w:jc w:val="center"/>
                    <w:rPr>
                      <w:b/>
                      <w:sz w:val="28"/>
                      <w:szCs w:val="24"/>
                      <w:lang w:val="en-US"/>
                    </w:rPr>
                  </w:pPr>
                  <w:r>
                    <w:rPr>
                      <w:b/>
                      <w:sz w:val="28"/>
                      <w:szCs w:val="24"/>
                      <w:lang w:val="en-US"/>
                    </w:rPr>
                    <w:t>The food we eat – from its production to its disposal</w:t>
                  </w:r>
                </w:p>
                <w:p w:rsidR="005F39A4" w:rsidRDefault="005F39A4" w:rsidP="00DC1459">
                  <w:pPr>
                    <w:rPr>
                      <w:b/>
                      <w:szCs w:val="24"/>
                      <w:lang w:val="en-US"/>
                    </w:rPr>
                  </w:pPr>
                  <w:r>
                    <w:rPr>
                      <w:b/>
                      <w:szCs w:val="24"/>
                      <w:lang w:val="en-US"/>
                    </w:rPr>
                    <w:t>Before looking at the infographic, put the information below in the right order (1 – 6).</w:t>
                  </w:r>
                </w:p>
                <w:tbl>
                  <w:tblPr>
                    <w:tblStyle w:val="Tabellengitternetz"/>
                    <w:tblW w:w="7746" w:type="dxa"/>
                    <w:tblLook w:val="04A0"/>
                  </w:tblPr>
                  <w:tblGrid>
                    <w:gridCol w:w="534"/>
                    <w:gridCol w:w="7212"/>
                  </w:tblGrid>
                  <w:tr w:rsidR="005F39A4" w:rsidRPr="008C432B" w:rsidTr="00332F28">
                    <w:tc>
                      <w:tcPr>
                        <w:tcW w:w="534" w:type="dxa"/>
                      </w:tcPr>
                      <w:p w:rsidR="005F39A4" w:rsidRDefault="005F39A4" w:rsidP="00DC1459">
                        <w:pPr>
                          <w:rPr>
                            <w:b/>
                            <w:szCs w:val="24"/>
                            <w:lang w:val="en-US"/>
                          </w:rPr>
                        </w:pPr>
                      </w:p>
                    </w:tc>
                    <w:tc>
                      <w:tcPr>
                        <w:tcW w:w="7212" w:type="dxa"/>
                        <w:vAlign w:val="center"/>
                      </w:tcPr>
                      <w:p w:rsidR="005F39A4" w:rsidRPr="00332F28" w:rsidRDefault="005F39A4" w:rsidP="00332F28">
                        <w:pPr>
                          <w:rPr>
                            <w:sz w:val="20"/>
                            <w:szCs w:val="20"/>
                            <w:lang w:val="en-US"/>
                          </w:rPr>
                        </w:pPr>
                        <w:r w:rsidRPr="00332F28">
                          <w:rPr>
                            <w:sz w:val="20"/>
                            <w:szCs w:val="20"/>
                            <w:lang w:val="en-US"/>
                          </w:rPr>
                          <w:t>The food produced on farms is taken to factories to be made into different products and then to be put in containers, so they are ready to be sold.</w:t>
                        </w:r>
                      </w:p>
                    </w:tc>
                  </w:tr>
                  <w:tr w:rsidR="005F39A4" w:rsidRPr="008C432B" w:rsidTr="00332F28">
                    <w:tc>
                      <w:tcPr>
                        <w:tcW w:w="534" w:type="dxa"/>
                      </w:tcPr>
                      <w:p w:rsidR="005F39A4" w:rsidRDefault="005F39A4" w:rsidP="00DC1459">
                        <w:pPr>
                          <w:rPr>
                            <w:b/>
                            <w:szCs w:val="24"/>
                            <w:lang w:val="en-US"/>
                          </w:rPr>
                        </w:pPr>
                      </w:p>
                    </w:tc>
                    <w:tc>
                      <w:tcPr>
                        <w:tcW w:w="7212" w:type="dxa"/>
                        <w:vAlign w:val="center"/>
                      </w:tcPr>
                      <w:p w:rsidR="005F39A4" w:rsidRPr="00332F28" w:rsidRDefault="005F39A4" w:rsidP="00332F28">
                        <w:pPr>
                          <w:rPr>
                            <w:sz w:val="20"/>
                            <w:szCs w:val="20"/>
                            <w:lang w:val="en-US"/>
                          </w:rPr>
                        </w:pPr>
                        <w:r w:rsidRPr="00332F28">
                          <w:rPr>
                            <w:sz w:val="20"/>
                            <w:szCs w:val="20"/>
                            <w:lang w:val="en-US"/>
                          </w:rPr>
                          <w:t>The food that we don’t and/or cannot eat and its packaging is thrown away.</w:t>
                        </w:r>
                      </w:p>
                      <w:p w:rsidR="005F39A4" w:rsidRPr="00332F28" w:rsidRDefault="005F39A4" w:rsidP="00332F28">
                        <w:pPr>
                          <w:rPr>
                            <w:sz w:val="20"/>
                            <w:szCs w:val="20"/>
                            <w:lang w:val="en-US"/>
                          </w:rPr>
                        </w:pPr>
                      </w:p>
                    </w:tc>
                  </w:tr>
                  <w:tr w:rsidR="005F39A4" w:rsidRPr="008C432B" w:rsidTr="00332F28">
                    <w:tc>
                      <w:tcPr>
                        <w:tcW w:w="534" w:type="dxa"/>
                      </w:tcPr>
                      <w:p w:rsidR="005F39A4" w:rsidRDefault="005F39A4" w:rsidP="00DC1459">
                        <w:pPr>
                          <w:rPr>
                            <w:b/>
                            <w:szCs w:val="24"/>
                            <w:lang w:val="en-US"/>
                          </w:rPr>
                        </w:pPr>
                      </w:p>
                    </w:tc>
                    <w:tc>
                      <w:tcPr>
                        <w:tcW w:w="7212" w:type="dxa"/>
                        <w:vAlign w:val="center"/>
                      </w:tcPr>
                      <w:p w:rsidR="005F39A4" w:rsidRPr="00332F28" w:rsidRDefault="005F39A4" w:rsidP="00332F28">
                        <w:pPr>
                          <w:rPr>
                            <w:sz w:val="20"/>
                            <w:szCs w:val="20"/>
                            <w:lang w:val="en-US"/>
                          </w:rPr>
                        </w:pPr>
                        <w:r w:rsidRPr="00332F28">
                          <w:rPr>
                            <w:sz w:val="20"/>
                            <w:szCs w:val="20"/>
                            <w:lang w:val="en-US"/>
                          </w:rPr>
                          <w:t>Meat, vegetables and grains are produced on farms.</w:t>
                        </w:r>
                      </w:p>
                      <w:p w:rsidR="005F39A4" w:rsidRPr="00332F28" w:rsidRDefault="005F39A4" w:rsidP="00332F28">
                        <w:pPr>
                          <w:rPr>
                            <w:sz w:val="20"/>
                            <w:szCs w:val="20"/>
                            <w:lang w:val="en-US"/>
                          </w:rPr>
                        </w:pPr>
                      </w:p>
                    </w:tc>
                  </w:tr>
                  <w:tr w:rsidR="005F39A4" w:rsidRPr="008C432B" w:rsidTr="00332F28">
                    <w:tc>
                      <w:tcPr>
                        <w:tcW w:w="534" w:type="dxa"/>
                      </w:tcPr>
                      <w:p w:rsidR="005F39A4" w:rsidRDefault="005F39A4" w:rsidP="00DC1459">
                        <w:pPr>
                          <w:rPr>
                            <w:b/>
                            <w:szCs w:val="24"/>
                            <w:lang w:val="en-US"/>
                          </w:rPr>
                        </w:pPr>
                      </w:p>
                    </w:tc>
                    <w:tc>
                      <w:tcPr>
                        <w:tcW w:w="7212" w:type="dxa"/>
                        <w:vAlign w:val="center"/>
                      </w:tcPr>
                      <w:p w:rsidR="005F39A4" w:rsidRPr="00332F28" w:rsidRDefault="005F39A4" w:rsidP="00332F28">
                        <w:pPr>
                          <w:rPr>
                            <w:sz w:val="20"/>
                            <w:szCs w:val="20"/>
                            <w:lang w:val="en-US"/>
                          </w:rPr>
                        </w:pPr>
                        <w:r w:rsidRPr="00332F28">
                          <w:rPr>
                            <w:sz w:val="20"/>
                            <w:szCs w:val="20"/>
                            <w:lang w:val="en-US"/>
                          </w:rPr>
                          <w:t>Consumers eat the food at home.</w:t>
                        </w:r>
                      </w:p>
                      <w:p w:rsidR="005F39A4" w:rsidRPr="00332F28" w:rsidRDefault="005F39A4" w:rsidP="00332F28">
                        <w:pPr>
                          <w:rPr>
                            <w:sz w:val="20"/>
                            <w:szCs w:val="20"/>
                            <w:lang w:val="en-US"/>
                          </w:rPr>
                        </w:pPr>
                      </w:p>
                    </w:tc>
                  </w:tr>
                  <w:tr w:rsidR="005F39A4" w:rsidRPr="008C432B" w:rsidTr="00332F28">
                    <w:tc>
                      <w:tcPr>
                        <w:tcW w:w="534" w:type="dxa"/>
                      </w:tcPr>
                      <w:p w:rsidR="005F39A4" w:rsidRDefault="005F39A4" w:rsidP="00DC1459">
                        <w:pPr>
                          <w:rPr>
                            <w:b/>
                            <w:szCs w:val="24"/>
                            <w:lang w:val="en-US"/>
                          </w:rPr>
                        </w:pPr>
                      </w:p>
                    </w:tc>
                    <w:tc>
                      <w:tcPr>
                        <w:tcW w:w="7212" w:type="dxa"/>
                        <w:vAlign w:val="center"/>
                      </w:tcPr>
                      <w:p w:rsidR="005F39A4" w:rsidRPr="00332F28" w:rsidRDefault="005F39A4" w:rsidP="00332F28">
                        <w:pPr>
                          <w:rPr>
                            <w:sz w:val="20"/>
                            <w:szCs w:val="20"/>
                            <w:lang w:val="en-US"/>
                          </w:rPr>
                        </w:pPr>
                        <w:r w:rsidRPr="00332F28">
                          <w:rPr>
                            <w:sz w:val="20"/>
                            <w:szCs w:val="20"/>
                            <w:lang w:val="en-US"/>
                          </w:rPr>
                          <w:t>Before our food can be produced on farms the items that are needed for the production have to be made, e.g. tractors, the food for the animals, plant feed etc.</w:t>
                        </w:r>
                      </w:p>
                    </w:tc>
                  </w:tr>
                  <w:tr w:rsidR="005F39A4" w:rsidRPr="008C432B" w:rsidTr="00332F28">
                    <w:tc>
                      <w:tcPr>
                        <w:tcW w:w="534" w:type="dxa"/>
                      </w:tcPr>
                      <w:p w:rsidR="005F39A4" w:rsidRDefault="005F39A4" w:rsidP="00DC1459">
                        <w:pPr>
                          <w:rPr>
                            <w:b/>
                            <w:szCs w:val="24"/>
                            <w:lang w:val="en-US"/>
                          </w:rPr>
                        </w:pPr>
                      </w:p>
                    </w:tc>
                    <w:tc>
                      <w:tcPr>
                        <w:tcW w:w="7212" w:type="dxa"/>
                        <w:vAlign w:val="center"/>
                      </w:tcPr>
                      <w:p w:rsidR="005F39A4" w:rsidRPr="00332F28" w:rsidRDefault="005F39A4" w:rsidP="00332F28">
                        <w:pPr>
                          <w:rPr>
                            <w:sz w:val="20"/>
                            <w:szCs w:val="20"/>
                            <w:lang w:val="en-US"/>
                          </w:rPr>
                        </w:pPr>
                        <w:r w:rsidRPr="00332F28">
                          <w:rPr>
                            <w:sz w:val="20"/>
                            <w:szCs w:val="20"/>
                            <w:lang w:val="en-US"/>
                          </w:rPr>
                          <w:t>The consumer</w:t>
                        </w:r>
                        <w:r>
                          <w:rPr>
                            <w:sz w:val="20"/>
                            <w:szCs w:val="20"/>
                            <w:lang w:val="en-US"/>
                          </w:rPr>
                          <w:t>s</w:t>
                        </w:r>
                        <w:r w:rsidRPr="00332F28">
                          <w:rPr>
                            <w:sz w:val="20"/>
                            <w:szCs w:val="20"/>
                            <w:lang w:val="en-US"/>
                          </w:rPr>
                          <w:t xml:space="preserve"> can buy the food in their local supermarket.</w:t>
                        </w:r>
                      </w:p>
                      <w:p w:rsidR="005F39A4" w:rsidRPr="00332F28" w:rsidRDefault="005F39A4" w:rsidP="00332F28">
                        <w:pPr>
                          <w:rPr>
                            <w:sz w:val="20"/>
                            <w:szCs w:val="20"/>
                            <w:lang w:val="en-US"/>
                          </w:rPr>
                        </w:pPr>
                      </w:p>
                    </w:tc>
                  </w:tr>
                </w:tbl>
                <w:p w:rsidR="005F39A4" w:rsidRDefault="005F39A4" w:rsidP="00DC1459">
                  <w:pPr>
                    <w:rPr>
                      <w:b/>
                      <w:szCs w:val="24"/>
                      <w:lang w:val="en-US"/>
                    </w:rPr>
                  </w:pPr>
                </w:p>
                <w:p w:rsidR="005F39A4" w:rsidRDefault="005F39A4" w:rsidP="00DC1459">
                  <w:pPr>
                    <w:rPr>
                      <w:b/>
                      <w:szCs w:val="24"/>
                      <w:lang w:val="en-US"/>
                    </w:rPr>
                  </w:pPr>
                  <w:r>
                    <w:rPr>
                      <w:b/>
                      <w:szCs w:val="24"/>
                      <w:lang w:val="en-US"/>
                    </w:rPr>
                    <w:t>Read the infographic. Then read the statements below and tick the right box. There is only one correct answer.</w:t>
                  </w:r>
                </w:p>
                <w:tbl>
                  <w:tblPr>
                    <w:tblStyle w:val="Tabellengitternetz"/>
                    <w:tblW w:w="0" w:type="auto"/>
                    <w:tblLook w:val="04A0"/>
                  </w:tblPr>
                  <w:tblGrid>
                    <w:gridCol w:w="2235"/>
                    <w:gridCol w:w="425"/>
                    <w:gridCol w:w="283"/>
                    <w:gridCol w:w="5003"/>
                  </w:tblGrid>
                  <w:tr w:rsidR="005F39A4" w:rsidRPr="008C432B" w:rsidTr="00DC1459">
                    <w:tc>
                      <w:tcPr>
                        <w:tcW w:w="2235" w:type="dxa"/>
                        <w:vMerge w:val="restart"/>
                      </w:tcPr>
                      <w:p w:rsidR="005F39A4" w:rsidRPr="00C10C77" w:rsidRDefault="005F39A4" w:rsidP="00332F28">
                        <w:pPr>
                          <w:jc w:val="left"/>
                          <w:rPr>
                            <w:sz w:val="20"/>
                            <w:szCs w:val="20"/>
                            <w:lang w:val="en-US"/>
                          </w:rPr>
                        </w:pPr>
                        <w:r w:rsidRPr="00C10C77">
                          <w:rPr>
                            <w:sz w:val="20"/>
                            <w:szCs w:val="20"/>
                            <w:lang w:val="en-US"/>
                          </w:rPr>
                          <w:t>Air pollution is caused</w:t>
                        </w:r>
                      </w:p>
                    </w:tc>
                    <w:tc>
                      <w:tcPr>
                        <w:tcW w:w="425" w:type="dxa"/>
                      </w:tcPr>
                      <w:p w:rsidR="005F39A4" w:rsidRDefault="005F39A4" w:rsidP="00DC1459">
                        <w:pPr>
                          <w:rPr>
                            <w:b/>
                            <w:szCs w:val="24"/>
                            <w:lang w:val="en-US"/>
                          </w:rPr>
                        </w:pPr>
                        <w:r>
                          <w:rPr>
                            <w:b/>
                            <w:szCs w:val="24"/>
                            <w:lang w:val="en-US"/>
                          </w:rPr>
                          <w:t>A</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Pr>
                            <w:sz w:val="20"/>
                            <w:szCs w:val="20"/>
                            <w:lang w:val="en-US"/>
                          </w:rPr>
                          <w:t xml:space="preserve">mainly </w:t>
                        </w:r>
                        <w:r w:rsidRPr="00C10C77">
                          <w:rPr>
                            <w:sz w:val="20"/>
                            <w:szCs w:val="20"/>
                            <w:lang w:val="en-US"/>
                          </w:rPr>
                          <w:t>by the transport of the food.</w:t>
                        </w:r>
                      </w:p>
                    </w:tc>
                  </w:tr>
                  <w:tr w:rsidR="005F39A4" w:rsidRPr="008C432B" w:rsidTr="00DC1459">
                    <w:tc>
                      <w:tcPr>
                        <w:tcW w:w="2235" w:type="dxa"/>
                        <w:vMerge/>
                      </w:tcPr>
                      <w:p w:rsidR="005F39A4" w:rsidRPr="00C10C77" w:rsidRDefault="005F39A4" w:rsidP="00332F28">
                        <w:pPr>
                          <w:jc w:val="left"/>
                          <w:rPr>
                            <w:szCs w:val="24"/>
                            <w:lang w:val="en-US"/>
                          </w:rPr>
                        </w:pPr>
                      </w:p>
                    </w:tc>
                    <w:tc>
                      <w:tcPr>
                        <w:tcW w:w="425" w:type="dxa"/>
                      </w:tcPr>
                      <w:p w:rsidR="005F39A4" w:rsidRDefault="005F39A4" w:rsidP="00DC1459">
                        <w:pPr>
                          <w:rPr>
                            <w:b/>
                            <w:szCs w:val="24"/>
                            <w:lang w:val="en-US"/>
                          </w:rPr>
                        </w:pPr>
                        <w:r>
                          <w:rPr>
                            <w:b/>
                            <w:szCs w:val="24"/>
                            <w:lang w:val="en-US"/>
                          </w:rPr>
                          <w:t>B</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at all stages of the presented chain.</w:t>
                        </w:r>
                      </w:p>
                    </w:tc>
                  </w:tr>
                  <w:tr w:rsidR="005F39A4" w:rsidRPr="008C432B" w:rsidTr="00DC1459">
                    <w:tc>
                      <w:tcPr>
                        <w:tcW w:w="2235" w:type="dxa"/>
                        <w:vMerge/>
                      </w:tcPr>
                      <w:p w:rsidR="005F39A4" w:rsidRPr="00C10C77" w:rsidRDefault="005F39A4" w:rsidP="00332F28">
                        <w:pPr>
                          <w:jc w:val="left"/>
                          <w:rPr>
                            <w:szCs w:val="24"/>
                            <w:lang w:val="en-US"/>
                          </w:rPr>
                        </w:pPr>
                      </w:p>
                    </w:tc>
                    <w:tc>
                      <w:tcPr>
                        <w:tcW w:w="425" w:type="dxa"/>
                      </w:tcPr>
                      <w:p w:rsidR="005F39A4" w:rsidRDefault="005F39A4" w:rsidP="00DC1459">
                        <w:pPr>
                          <w:rPr>
                            <w:b/>
                            <w:szCs w:val="24"/>
                            <w:lang w:val="en-US"/>
                          </w:rPr>
                        </w:pPr>
                        <w:r>
                          <w:rPr>
                            <w:b/>
                            <w:szCs w:val="24"/>
                            <w:lang w:val="en-US"/>
                          </w:rPr>
                          <w:t>C</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mainly by the factories involved in food production.</w:t>
                        </w:r>
                      </w:p>
                    </w:tc>
                  </w:tr>
                  <w:tr w:rsidR="005F39A4" w:rsidRPr="008C432B" w:rsidTr="00DC1459">
                    <w:tc>
                      <w:tcPr>
                        <w:tcW w:w="2235" w:type="dxa"/>
                        <w:vMerge w:val="restart"/>
                      </w:tcPr>
                      <w:p w:rsidR="005F39A4" w:rsidRPr="00C10C77" w:rsidRDefault="005F39A4" w:rsidP="00332F28">
                        <w:pPr>
                          <w:jc w:val="left"/>
                          <w:rPr>
                            <w:sz w:val="20"/>
                            <w:szCs w:val="20"/>
                            <w:lang w:val="en-US"/>
                          </w:rPr>
                        </w:pPr>
                        <w:r w:rsidRPr="00C10C77">
                          <w:rPr>
                            <w:sz w:val="20"/>
                            <w:szCs w:val="20"/>
                            <w:lang w:val="en-US"/>
                          </w:rPr>
                          <w:t xml:space="preserve">Pesticides and </w:t>
                        </w:r>
                      </w:p>
                      <w:p w:rsidR="005F39A4" w:rsidRPr="00C10C77" w:rsidRDefault="005F39A4" w:rsidP="00332F28">
                        <w:pPr>
                          <w:jc w:val="left"/>
                          <w:rPr>
                            <w:sz w:val="20"/>
                            <w:szCs w:val="20"/>
                            <w:lang w:val="en-US"/>
                          </w:rPr>
                        </w:pPr>
                        <w:r w:rsidRPr="00C10C77">
                          <w:rPr>
                            <w:sz w:val="20"/>
                            <w:szCs w:val="20"/>
                            <w:lang w:val="en-US"/>
                          </w:rPr>
                          <w:t>fertilisers</w:t>
                        </w:r>
                      </w:p>
                    </w:tc>
                    <w:tc>
                      <w:tcPr>
                        <w:tcW w:w="425" w:type="dxa"/>
                      </w:tcPr>
                      <w:p w:rsidR="005F39A4" w:rsidRDefault="005F39A4" w:rsidP="00DC1459">
                        <w:pPr>
                          <w:rPr>
                            <w:b/>
                            <w:szCs w:val="24"/>
                            <w:lang w:val="en-US"/>
                          </w:rPr>
                        </w:pPr>
                        <w:r>
                          <w:rPr>
                            <w:b/>
                            <w:szCs w:val="24"/>
                            <w:lang w:val="en-US"/>
                          </w:rPr>
                          <w:t>A</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are used to produce 90% of all foods.</w:t>
                        </w:r>
                      </w:p>
                    </w:tc>
                  </w:tr>
                  <w:tr w:rsidR="005F39A4" w:rsidTr="00DC1459">
                    <w:tc>
                      <w:tcPr>
                        <w:tcW w:w="2235" w:type="dxa"/>
                        <w:vMerge/>
                      </w:tcPr>
                      <w:p w:rsidR="005F39A4" w:rsidRPr="00C10C77" w:rsidRDefault="005F39A4" w:rsidP="00332F28">
                        <w:pPr>
                          <w:jc w:val="left"/>
                          <w:rPr>
                            <w:sz w:val="20"/>
                            <w:szCs w:val="20"/>
                            <w:lang w:val="en-US"/>
                          </w:rPr>
                        </w:pPr>
                      </w:p>
                    </w:tc>
                    <w:tc>
                      <w:tcPr>
                        <w:tcW w:w="425" w:type="dxa"/>
                      </w:tcPr>
                      <w:p w:rsidR="005F39A4" w:rsidRDefault="005F39A4" w:rsidP="00DC1459">
                        <w:pPr>
                          <w:rPr>
                            <w:b/>
                            <w:szCs w:val="24"/>
                            <w:lang w:val="en-US"/>
                          </w:rPr>
                        </w:pPr>
                        <w:r>
                          <w:rPr>
                            <w:b/>
                            <w:szCs w:val="24"/>
                            <w:lang w:val="en-US"/>
                          </w:rPr>
                          <w:t>B</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contaminate the ground.</w:t>
                        </w:r>
                      </w:p>
                    </w:tc>
                  </w:tr>
                  <w:tr w:rsidR="005F39A4" w:rsidRPr="008C432B" w:rsidTr="00DC1459">
                    <w:tc>
                      <w:tcPr>
                        <w:tcW w:w="2235" w:type="dxa"/>
                        <w:vMerge/>
                      </w:tcPr>
                      <w:p w:rsidR="005F39A4" w:rsidRPr="00C10C77" w:rsidRDefault="005F39A4" w:rsidP="00332F28">
                        <w:pPr>
                          <w:jc w:val="left"/>
                          <w:rPr>
                            <w:sz w:val="20"/>
                            <w:szCs w:val="20"/>
                            <w:lang w:val="en-US"/>
                          </w:rPr>
                        </w:pPr>
                      </w:p>
                    </w:tc>
                    <w:tc>
                      <w:tcPr>
                        <w:tcW w:w="425" w:type="dxa"/>
                      </w:tcPr>
                      <w:p w:rsidR="005F39A4" w:rsidRDefault="005F39A4" w:rsidP="00DC1459">
                        <w:pPr>
                          <w:rPr>
                            <w:b/>
                            <w:szCs w:val="24"/>
                            <w:lang w:val="en-US"/>
                          </w:rPr>
                        </w:pPr>
                        <w:r>
                          <w:rPr>
                            <w:b/>
                            <w:szCs w:val="24"/>
                            <w:lang w:val="en-US"/>
                          </w:rPr>
                          <w:t>C</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are also used when the food is packaged.</w:t>
                        </w:r>
                      </w:p>
                    </w:tc>
                  </w:tr>
                  <w:tr w:rsidR="005F39A4" w:rsidTr="00DC1459">
                    <w:tc>
                      <w:tcPr>
                        <w:tcW w:w="2235" w:type="dxa"/>
                        <w:vMerge w:val="restart"/>
                      </w:tcPr>
                      <w:p w:rsidR="005F39A4" w:rsidRPr="00C10C77" w:rsidRDefault="005F39A4" w:rsidP="00332F28">
                        <w:pPr>
                          <w:jc w:val="left"/>
                          <w:rPr>
                            <w:sz w:val="20"/>
                            <w:szCs w:val="20"/>
                            <w:lang w:val="en-US"/>
                          </w:rPr>
                        </w:pPr>
                        <w:r w:rsidRPr="00C10C77">
                          <w:rPr>
                            <w:sz w:val="20"/>
                            <w:szCs w:val="20"/>
                            <w:lang w:val="en-US"/>
                          </w:rPr>
                          <w:t xml:space="preserve">10% of all greenhouse gas emissions in </w:t>
                        </w:r>
                      </w:p>
                      <w:p w:rsidR="005F39A4" w:rsidRPr="00C10C77" w:rsidRDefault="005F39A4" w:rsidP="00332F28">
                        <w:pPr>
                          <w:jc w:val="left"/>
                          <w:rPr>
                            <w:sz w:val="20"/>
                            <w:szCs w:val="20"/>
                            <w:lang w:val="en-US"/>
                          </w:rPr>
                        </w:pPr>
                        <w:r w:rsidRPr="00C10C77">
                          <w:rPr>
                            <w:sz w:val="20"/>
                            <w:szCs w:val="20"/>
                            <w:lang w:val="en-US"/>
                          </w:rPr>
                          <w:t>Europe are caused by</w:t>
                        </w:r>
                      </w:p>
                    </w:tc>
                    <w:tc>
                      <w:tcPr>
                        <w:tcW w:w="425" w:type="dxa"/>
                      </w:tcPr>
                      <w:p w:rsidR="005F39A4" w:rsidRDefault="005F39A4" w:rsidP="00DC1459">
                        <w:pPr>
                          <w:rPr>
                            <w:b/>
                            <w:szCs w:val="24"/>
                            <w:lang w:val="en-US"/>
                          </w:rPr>
                        </w:pPr>
                        <w:r>
                          <w:rPr>
                            <w:b/>
                            <w:szCs w:val="24"/>
                            <w:lang w:val="en-US"/>
                          </w:rPr>
                          <w:t>A</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agricultural production.</w:t>
                        </w:r>
                      </w:p>
                    </w:tc>
                  </w:tr>
                  <w:tr w:rsidR="005F39A4" w:rsidTr="00DC1459">
                    <w:tc>
                      <w:tcPr>
                        <w:tcW w:w="2235" w:type="dxa"/>
                        <w:vMerge/>
                      </w:tcPr>
                      <w:p w:rsidR="005F39A4" w:rsidRPr="00C10C77" w:rsidRDefault="005F39A4" w:rsidP="00332F28">
                        <w:pPr>
                          <w:jc w:val="left"/>
                          <w:rPr>
                            <w:sz w:val="20"/>
                            <w:szCs w:val="20"/>
                            <w:lang w:val="en-US"/>
                          </w:rPr>
                        </w:pPr>
                      </w:p>
                    </w:tc>
                    <w:tc>
                      <w:tcPr>
                        <w:tcW w:w="425" w:type="dxa"/>
                      </w:tcPr>
                      <w:p w:rsidR="005F39A4" w:rsidRDefault="005F39A4" w:rsidP="00DC1459">
                        <w:pPr>
                          <w:rPr>
                            <w:b/>
                            <w:szCs w:val="24"/>
                            <w:lang w:val="en-US"/>
                          </w:rPr>
                        </w:pPr>
                        <w:r>
                          <w:rPr>
                            <w:b/>
                            <w:szCs w:val="24"/>
                            <w:lang w:val="en-US"/>
                          </w:rPr>
                          <w:t>B</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producing meat.</w:t>
                        </w:r>
                      </w:p>
                    </w:tc>
                  </w:tr>
                  <w:tr w:rsidR="005F39A4" w:rsidTr="00DC1459">
                    <w:tc>
                      <w:tcPr>
                        <w:tcW w:w="2235" w:type="dxa"/>
                        <w:vMerge/>
                      </w:tcPr>
                      <w:p w:rsidR="005F39A4" w:rsidRPr="00C10C77" w:rsidRDefault="005F39A4" w:rsidP="00332F28">
                        <w:pPr>
                          <w:jc w:val="left"/>
                          <w:rPr>
                            <w:sz w:val="20"/>
                            <w:szCs w:val="20"/>
                            <w:lang w:val="en-US"/>
                          </w:rPr>
                        </w:pPr>
                      </w:p>
                    </w:tc>
                    <w:tc>
                      <w:tcPr>
                        <w:tcW w:w="425" w:type="dxa"/>
                      </w:tcPr>
                      <w:p w:rsidR="005F39A4" w:rsidRDefault="005F39A4" w:rsidP="00DC1459">
                        <w:pPr>
                          <w:rPr>
                            <w:b/>
                            <w:szCs w:val="24"/>
                            <w:lang w:val="en-US"/>
                          </w:rPr>
                        </w:pPr>
                        <w:r>
                          <w:rPr>
                            <w:b/>
                            <w:szCs w:val="24"/>
                            <w:lang w:val="en-US"/>
                          </w:rPr>
                          <w:t>C</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composting food.</w:t>
                        </w:r>
                      </w:p>
                    </w:tc>
                  </w:tr>
                  <w:tr w:rsidR="005F39A4" w:rsidRPr="008C432B" w:rsidTr="00DC1459">
                    <w:tc>
                      <w:tcPr>
                        <w:tcW w:w="2235" w:type="dxa"/>
                        <w:vMerge w:val="restart"/>
                      </w:tcPr>
                      <w:p w:rsidR="005F39A4" w:rsidRPr="00C10C77" w:rsidRDefault="005F39A4" w:rsidP="00332F28">
                        <w:pPr>
                          <w:jc w:val="left"/>
                          <w:rPr>
                            <w:sz w:val="20"/>
                            <w:szCs w:val="20"/>
                            <w:lang w:val="en-US"/>
                          </w:rPr>
                        </w:pPr>
                        <w:r w:rsidRPr="00C10C77">
                          <w:rPr>
                            <w:sz w:val="20"/>
                            <w:szCs w:val="20"/>
                            <w:lang w:val="en-US"/>
                          </w:rPr>
                          <w:t>Our water is negatively affected by</w:t>
                        </w:r>
                      </w:p>
                    </w:tc>
                    <w:tc>
                      <w:tcPr>
                        <w:tcW w:w="425" w:type="dxa"/>
                      </w:tcPr>
                      <w:p w:rsidR="005F39A4" w:rsidRDefault="005F39A4" w:rsidP="00DC1459">
                        <w:pPr>
                          <w:rPr>
                            <w:b/>
                            <w:szCs w:val="24"/>
                            <w:lang w:val="en-US"/>
                          </w:rPr>
                        </w:pPr>
                        <w:r>
                          <w:rPr>
                            <w:b/>
                            <w:szCs w:val="24"/>
                            <w:lang w:val="en-US"/>
                          </w:rPr>
                          <w:t>A</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plastic found in the ocean.</w:t>
                        </w:r>
                      </w:p>
                    </w:tc>
                  </w:tr>
                  <w:tr w:rsidR="005F39A4" w:rsidRPr="008C432B" w:rsidTr="00DC1459">
                    <w:tc>
                      <w:tcPr>
                        <w:tcW w:w="2235" w:type="dxa"/>
                        <w:vMerge/>
                      </w:tcPr>
                      <w:p w:rsidR="005F39A4" w:rsidRPr="00C10C77" w:rsidRDefault="005F39A4" w:rsidP="00332F28">
                        <w:pPr>
                          <w:jc w:val="left"/>
                          <w:rPr>
                            <w:sz w:val="20"/>
                            <w:szCs w:val="20"/>
                            <w:lang w:val="en-US"/>
                          </w:rPr>
                        </w:pPr>
                      </w:p>
                    </w:tc>
                    <w:tc>
                      <w:tcPr>
                        <w:tcW w:w="425" w:type="dxa"/>
                      </w:tcPr>
                      <w:p w:rsidR="005F39A4" w:rsidRDefault="005F39A4" w:rsidP="00DC1459">
                        <w:pPr>
                          <w:rPr>
                            <w:b/>
                            <w:szCs w:val="24"/>
                            <w:lang w:val="en-US"/>
                          </w:rPr>
                        </w:pPr>
                        <w:r>
                          <w:rPr>
                            <w:b/>
                            <w:szCs w:val="24"/>
                            <w:lang w:val="en-US"/>
                          </w:rPr>
                          <w:t>B</w:t>
                        </w:r>
                      </w:p>
                    </w:tc>
                    <w:tc>
                      <w:tcPr>
                        <w:tcW w:w="283" w:type="dxa"/>
                      </w:tcPr>
                      <w:p w:rsidR="005F39A4" w:rsidRDefault="005F39A4" w:rsidP="00DC1459">
                        <w:pPr>
                          <w:rPr>
                            <w:b/>
                            <w:szCs w:val="24"/>
                            <w:lang w:val="en-US"/>
                          </w:rPr>
                        </w:pPr>
                      </w:p>
                    </w:tc>
                    <w:tc>
                      <w:tcPr>
                        <w:tcW w:w="5003" w:type="dxa"/>
                      </w:tcPr>
                      <w:p w:rsidR="005F39A4" w:rsidRPr="00C10C77" w:rsidRDefault="005F39A4" w:rsidP="000E010E">
                        <w:pPr>
                          <w:rPr>
                            <w:sz w:val="20"/>
                            <w:szCs w:val="20"/>
                            <w:lang w:val="en-US"/>
                          </w:rPr>
                        </w:pPr>
                        <w:r w:rsidRPr="00C10C77">
                          <w:rPr>
                            <w:sz w:val="20"/>
                            <w:szCs w:val="20"/>
                            <w:lang w:val="en-US"/>
                          </w:rPr>
                          <w:t xml:space="preserve">nitrogen that is </w:t>
                        </w:r>
                        <w:r>
                          <w:rPr>
                            <w:sz w:val="20"/>
                            <w:szCs w:val="20"/>
                            <w:lang w:val="en-US"/>
                          </w:rPr>
                          <w:t>contained in fertilisers.</w:t>
                        </w:r>
                      </w:p>
                    </w:tc>
                  </w:tr>
                  <w:tr w:rsidR="005F39A4" w:rsidTr="00DC1459">
                    <w:tc>
                      <w:tcPr>
                        <w:tcW w:w="2235" w:type="dxa"/>
                        <w:vMerge/>
                      </w:tcPr>
                      <w:p w:rsidR="005F39A4" w:rsidRPr="00C10C77" w:rsidRDefault="005F39A4" w:rsidP="00332F28">
                        <w:pPr>
                          <w:jc w:val="left"/>
                          <w:rPr>
                            <w:sz w:val="20"/>
                            <w:szCs w:val="20"/>
                            <w:lang w:val="en-US"/>
                          </w:rPr>
                        </w:pPr>
                      </w:p>
                    </w:tc>
                    <w:tc>
                      <w:tcPr>
                        <w:tcW w:w="425" w:type="dxa"/>
                      </w:tcPr>
                      <w:p w:rsidR="005F39A4" w:rsidRDefault="005F39A4" w:rsidP="00DC1459">
                        <w:pPr>
                          <w:rPr>
                            <w:b/>
                            <w:szCs w:val="24"/>
                            <w:lang w:val="en-US"/>
                          </w:rPr>
                        </w:pPr>
                        <w:r>
                          <w:rPr>
                            <w:b/>
                            <w:szCs w:val="24"/>
                            <w:lang w:val="en-US"/>
                          </w:rPr>
                          <w:t>C</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overfishing.</w:t>
                        </w:r>
                      </w:p>
                    </w:tc>
                  </w:tr>
                  <w:tr w:rsidR="005F39A4" w:rsidRPr="008C432B" w:rsidTr="00DC1459">
                    <w:tc>
                      <w:tcPr>
                        <w:tcW w:w="2235" w:type="dxa"/>
                        <w:vMerge w:val="restart"/>
                      </w:tcPr>
                      <w:p w:rsidR="005F39A4" w:rsidRPr="00C10C77" w:rsidRDefault="005F39A4" w:rsidP="00332F28">
                        <w:pPr>
                          <w:jc w:val="left"/>
                          <w:rPr>
                            <w:sz w:val="20"/>
                            <w:szCs w:val="20"/>
                            <w:lang w:val="en-US"/>
                          </w:rPr>
                        </w:pPr>
                        <w:r w:rsidRPr="00C10C77">
                          <w:rPr>
                            <w:sz w:val="20"/>
                            <w:szCs w:val="20"/>
                            <w:lang w:val="en-US"/>
                          </w:rPr>
                          <w:t>Food and packaging waste</w:t>
                        </w:r>
                      </w:p>
                    </w:tc>
                    <w:tc>
                      <w:tcPr>
                        <w:tcW w:w="425" w:type="dxa"/>
                      </w:tcPr>
                      <w:p w:rsidR="005F39A4" w:rsidRDefault="005F39A4" w:rsidP="00DC1459">
                        <w:pPr>
                          <w:rPr>
                            <w:b/>
                            <w:szCs w:val="24"/>
                            <w:lang w:val="en-US"/>
                          </w:rPr>
                        </w:pPr>
                        <w:r>
                          <w:rPr>
                            <w:b/>
                            <w:szCs w:val="24"/>
                            <w:lang w:val="en-US"/>
                          </w:rPr>
                          <w:t>A</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accounts for 10% of all waste in Europe.</w:t>
                        </w:r>
                      </w:p>
                    </w:tc>
                  </w:tr>
                  <w:tr w:rsidR="005F39A4" w:rsidRPr="008C432B" w:rsidTr="00DC1459">
                    <w:tc>
                      <w:tcPr>
                        <w:tcW w:w="2235" w:type="dxa"/>
                        <w:vMerge/>
                      </w:tcPr>
                      <w:p w:rsidR="005F39A4" w:rsidRPr="00604018" w:rsidRDefault="005F39A4" w:rsidP="00332F28">
                        <w:pPr>
                          <w:jc w:val="left"/>
                          <w:rPr>
                            <w:b/>
                            <w:sz w:val="20"/>
                            <w:szCs w:val="20"/>
                            <w:lang w:val="en-US"/>
                          </w:rPr>
                        </w:pPr>
                      </w:p>
                    </w:tc>
                    <w:tc>
                      <w:tcPr>
                        <w:tcW w:w="425" w:type="dxa"/>
                      </w:tcPr>
                      <w:p w:rsidR="005F39A4" w:rsidRDefault="005F39A4" w:rsidP="00DC1459">
                        <w:pPr>
                          <w:rPr>
                            <w:b/>
                            <w:szCs w:val="24"/>
                            <w:lang w:val="en-US"/>
                          </w:rPr>
                        </w:pPr>
                        <w:r>
                          <w:rPr>
                            <w:b/>
                            <w:szCs w:val="24"/>
                            <w:lang w:val="en-US"/>
                          </w:rPr>
                          <w:t>B</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is produced throughout all stages of food production.</w:t>
                        </w:r>
                      </w:p>
                    </w:tc>
                  </w:tr>
                  <w:tr w:rsidR="005F39A4" w:rsidRPr="008C432B" w:rsidTr="00DC1459">
                    <w:tc>
                      <w:tcPr>
                        <w:tcW w:w="2235" w:type="dxa"/>
                        <w:vMerge/>
                      </w:tcPr>
                      <w:p w:rsidR="005F39A4" w:rsidRPr="00604018" w:rsidRDefault="005F39A4" w:rsidP="00332F28">
                        <w:pPr>
                          <w:jc w:val="left"/>
                          <w:rPr>
                            <w:b/>
                            <w:sz w:val="20"/>
                            <w:szCs w:val="20"/>
                            <w:lang w:val="en-US"/>
                          </w:rPr>
                        </w:pPr>
                      </w:p>
                    </w:tc>
                    <w:tc>
                      <w:tcPr>
                        <w:tcW w:w="425" w:type="dxa"/>
                      </w:tcPr>
                      <w:p w:rsidR="005F39A4" w:rsidRDefault="005F39A4" w:rsidP="00DC1459">
                        <w:pPr>
                          <w:rPr>
                            <w:b/>
                            <w:szCs w:val="24"/>
                            <w:lang w:val="en-US"/>
                          </w:rPr>
                        </w:pPr>
                        <w:r>
                          <w:rPr>
                            <w:b/>
                            <w:szCs w:val="24"/>
                            <w:lang w:val="en-US"/>
                          </w:rPr>
                          <w:t>C</w:t>
                        </w:r>
                      </w:p>
                    </w:tc>
                    <w:tc>
                      <w:tcPr>
                        <w:tcW w:w="283" w:type="dxa"/>
                      </w:tcPr>
                      <w:p w:rsidR="005F39A4" w:rsidRDefault="005F39A4" w:rsidP="00DC1459">
                        <w:pPr>
                          <w:rPr>
                            <w:b/>
                            <w:szCs w:val="24"/>
                            <w:lang w:val="en-US"/>
                          </w:rPr>
                        </w:pPr>
                      </w:p>
                    </w:tc>
                    <w:tc>
                      <w:tcPr>
                        <w:tcW w:w="5003" w:type="dxa"/>
                      </w:tcPr>
                      <w:p w:rsidR="005F39A4" w:rsidRPr="00C10C77" w:rsidRDefault="005F39A4" w:rsidP="00DC1459">
                        <w:pPr>
                          <w:rPr>
                            <w:sz w:val="20"/>
                            <w:szCs w:val="20"/>
                            <w:lang w:val="en-US"/>
                          </w:rPr>
                        </w:pPr>
                        <w:r w:rsidRPr="00C10C77">
                          <w:rPr>
                            <w:sz w:val="20"/>
                            <w:szCs w:val="20"/>
                            <w:lang w:val="en-US"/>
                          </w:rPr>
                          <w:t>is produced when food is prepared and consumed only.</w:t>
                        </w:r>
                      </w:p>
                    </w:tc>
                  </w:tr>
                </w:tbl>
                <w:p w:rsidR="005F39A4" w:rsidRDefault="005F39A4" w:rsidP="00DC1459">
                  <w:pPr>
                    <w:rPr>
                      <w:b/>
                      <w:szCs w:val="24"/>
                      <w:lang w:val="en-US"/>
                    </w:rPr>
                  </w:pPr>
                </w:p>
                <w:p w:rsidR="005F39A4" w:rsidRDefault="005F39A4" w:rsidP="00DC1459">
                  <w:pPr>
                    <w:rPr>
                      <w:b/>
                      <w:szCs w:val="24"/>
                      <w:lang w:val="en-US"/>
                    </w:rPr>
                  </w:pPr>
                  <w:r>
                    <w:rPr>
                      <w:b/>
                      <w:szCs w:val="24"/>
                      <w:lang w:val="en-US"/>
                    </w:rPr>
                    <w:t>Find a partner who has read a different infographic. Tell him/her in your own words about how food production affects the environment. Then listen to what he/she has found out.</w:t>
                  </w: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txbxContent>
            </v:textbox>
            <w10:wrap anchorx="margin" anchory="margin"/>
          </v:roundrect>
        </w:pict>
      </w: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rPr>
          <w:szCs w:val="24"/>
          <w:lang w:val="en-US"/>
        </w:rPr>
      </w:pPr>
    </w:p>
    <w:p w:rsidR="00DC1459" w:rsidRPr="00CB535B" w:rsidRDefault="00DC1459" w:rsidP="00DC1459">
      <w:pPr>
        <w:spacing w:before="60" w:after="60"/>
        <w:rPr>
          <w:b/>
          <w:szCs w:val="24"/>
          <w:lang w:val="en-US"/>
        </w:rPr>
      </w:pPr>
    </w:p>
    <w:p w:rsidR="00DC1459" w:rsidRPr="00CB535B" w:rsidRDefault="00DC1459" w:rsidP="00DC1459">
      <w:pPr>
        <w:spacing w:before="60" w:after="60"/>
        <w:rPr>
          <w:b/>
          <w:szCs w:val="24"/>
          <w:lang w:val="en-US"/>
        </w:rPr>
      </w:pPr>
    </w:p>
    <w:p w:rsidR="00DC1459" w:rsidRPr="00CB535B" w:rsidRDefault="00DC1459" w:rsidP="00DC1459">
      <w:pPr>
        <w:spacing w:before="60" w:after="60"/>
        <w:rPr>
          <w:b/>
          <w:szCs w:val="24"/>
          <w:lang w:val="en-US"/>
        </w:rPr>
      </w:pPr>
    </w:p>
    <w:p w:rsidR="00DC1459" w:rsidRPr="00CB535B" w:rsidRDefault="00DC1459" w:rsidP="00DC1459">
      <w:pPr>
        <w:spacing w:before="60" w:after="60"/>
        <w:rPr>
          <w:b/>
          <w:szCs w:val="24"/>
          <w:lang w:val="en-US"/>
        </w:rPr>
      </w:pPr>
    </w:p>
    <w:p w:rsidR="00DC1459" w:rsidRPr="00CB535B" w:rsidRDefault="00DC1459" w:rsidP="00DC1459">
      <w:pPr>
        <w:spacing w:before="60" w:after="60"/>
        <w:rPr>
          <w:b/>
          <w:szCs w:val="24"/>
          <w:lang w:val="en-US"/>
        </w:rPr>
      </w:pPr>
    </w:p>
    <w:p w:rsidR="00DC1459" w:rsidRPr="00CB535B" w:rsidRDefault="00DC1459" w:rsidP="00DC1459">
      <w:pPr>
        <w:spacing w:before="60" w:after="60"/>
        <w:rPr>
          <w:b/>
          <w:szCs w:val="24"/>
          <w:lang w:val="en-US"/>
        </w:rPr>
      </w:pPr>
    </w:p>
    <w:p w:rsidR="00A26624" w:rsidRDefault="00A26624">
      <w:pPr>
        <w:jc w:val="left"/>
        <w:rPr>
          <w:b/>
          <w:szCs w:val="24"/>
          <w:lang w:val="en-US"/>
        </w:rPr>
      </w:pPr>
    </w:p>
    <w:p w:rsidR="00A26624" w:rsidRDefault="00A26624">
      <w:pPr>
        <w:jc w:val="left"/>
        <w:rPr>
          <w:b/>
          <w:szCs w:val="24"/>
          <w:lang w:val="en-US"/>
        </w:rPr>
      </w:pPr>
    </w:p>
    <w:p w:rsidR="00CA1551" w:rsidRDefault="00CA1551" w:rsidP="00864535">
      <w:pPr>
        <w:tabs>
          <w:tab w:val="left" w:pos="2922"/>
        </w:tabs>
        <w:spacing w:after="120"/>
        <w:rPr>
          <w:b/>
          <w:szCs w:val="24"/>
          <w:lang w:val="en-US"/>
        </w:rPr>
        <w:sectPr w:rsidR="00CA1551" w:rsidSect="004A6D5D">
          <w:pgSz w:w="11906" w:h="16838"/>
          <w:pgMar w:top="1418" w:right="1418" w:bottom="992" w:left="1418" w:header="567" w:footer="694" w:gutter="0"/>
          <w:cols w:space="708"/>
          <w:docGrid w:linePitch="360"/>
        </w:sectPr>
      </w:pPr>
    </w:p>
    <w:p w:rsidR="008B0D4F" w:rsidRPr="008B0D4F" w:rsidRDefault="007F7324" w:rsidP="00CA1551">
      <w:pPr>
        <w:tabs>
          <w:tab w:val="left" w:pos="2922"/>
        </w:tabs>
        <w:spacing w:after="120"/>
        <w:rPr>
          <w:b/>
          <w:szCs w:val="24"/>
          <w:lang w:val="en-US"/>
        </w:rPr>
        <w:sectPr w:rsidR="008B0D4F" w:rsidRPr="008B0D4F" w:rsidSect="004A6D5D">
          <w:pgSz w:w="11906" w:h="16838"/>
          <w:pgMar w:top="1418" w:right="1418" w:bottom="992" w:left="1418" w:header="567" w:footer="694" w:gutter="0"/>
          <w:cols w:space="708"/>
          <w:docGrid w:linePitch="360"/>
        </w:sectPr>
      </w:pPr>
      <w:r w:rsidRPr="007F7324">
        <w:rPr>
          <w:rFonts w:ascii="Times New Roman" w:hAnsi="Times New Roman" w:cs="Times New Roman"/>
          <w:noProof/>
          <w:szCs w:val="24"/>
          <w:lang w:eastAsia="de-DE"/>
        </w:rPr>
        <w:lastRenderedPageBreak/>
        <w:pict>
          <v:roundrect id="Abgerundetes Rechteck 362" o:spid="_x0000_s1040" style="position:absolute;left:0;text-align:left;margin-left:11.4pt;margin-top:14.55pt;width:458.9pt;height:708.9pt;z-index:251815936;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" fillcolor="#ffbe86" strokecolor="#f69240">
            <v:fill color2="#ffebdb" rotate="t" angle="180" colors="0 #ffbe86;22938f #ffd0aa;1 #ffebdb" focus="100%" type="gradient"/>
            <v:shadow on="t" color="black" opacity="24903f" origin=",.5" offset="0,.55556mm"/>
            <v:textbox>
              <w:txbxContent>
                <w:p w:rsidR="005F39A4" w:rsidRDefault="005F39A4" w:rsidP="008B0D4F">
                  <w:pPr>
                    <w:jc w:val="center"/>
                    <w:rPr>
                      <w:b/>
                      <w:sz w:val="28"/>
                      <w:szCs w:val="24"/>
                      <w:lang w:val="en-US"/>
                    </w:rPr>
                  </w:pPr>
                  <w:r>
                    <w:rPr>
                      <w:b/>
                      <w:sz w:val="28"/>
                      <w:szCs w:val="24"/>
                      <w:lang w:val="en-US"/>
                    </w:rPr>
                    <w:t xml:space="preserve">Step 3 - Infographic 1: </w:t>
                  </w:r>
                </w:p>
                <w:p w:rsidR="005F39A4" w:rsidRDefault="005F39A4" w:rsidP="008B0D4F">
                  <w:pPr>
                    <w:jc w:val="center"/>
                    <w:rPr>
                      <w:b/>
                      <w:sz w:val="28"/>
                      <w:szCs w:val="24"/>
                      <w:lang w:val="en-US"/>
                    </w:rPr>
                  </w:pPr>
                  <w:r>
                    <w:rPr>
                      <w:b/>
                      <w:sz w:val="28"/>
                      <w:szCs w:val="24"/>
                      <w:lang w:val="en-US"/>
                    </w:rPr>
                    <w:t>The food we eat – from its production to its disposal</w:t>
                  </w:r>
                </w:p>
                <w:p w:rsidR="005F39A4" w:rsidRDefault="005F39A4" w:rsidP="008B0D4F">
                  <w:pPr>
                    <w:rPr>
                      <w:b/>
                      <w:szCs w:val="24"/>
                      <w:lang w:val="en-US"/>
                    </w:rPr>
                  </w:pPr>
                  <w:r>
                    <w:rPr>
                      <w:rFonts w:asciiTheme="minorHAnsi" w:hAnsiTheme="minorHAnsi"/>
                      <w:noProof/>
                      <w:sz w:val="20"/>
                      <w:szCs w:val="20"/>
                      <w:lang w:eastAsia="de-DE"/>
                    </w:rPr>
                    <w:drawing>
                      <wp:inline distT="0" distB="0" distL="0" distR="0">
                        <wp:extent cx="4772660" cy="5506720"/>
                        <wp:effectExtent l="0" t="0" r="8890" b="0"/>
                        <wp:docPr id="7" name="Grafik 7" descr="Before reaching our plates, food needs to be produced, processed, packaged, transported and distributed. Every step uses up resources and generates more waste and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fore reaching our plates, food needs to be produced, processed, packaged, transported and distributed. Every step uses up resources and generates more waste and pollution."/>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60" b="4579"/>
                                <a:stretch>
                                  <a:fillRect/>
                                </a:stretch>
                              </pic:blipFill>
                              <pic:spPr bwMode="auto">
                                <a:xfrm>
                                  <a:off x="0" y="0"/>
                                  <a:ext cx="4772660" cy="5506720"/>
                                </a:xfrm>
                                <a:prstGeom prst="rect">
                                  <a:avLst/>
                                </a:prstGeom>
                                <a:noFill/>
                                <a:ln>
                                  <a:noFill/>
                                </a:ln>
                              </pic:spPr>
                            </pic:pic>
                          </a:graphicData>
                        </a:graphic>
                      </wp:inline>
                    </w:drawing>
                  </w:r>
                </w:p>
                <w:p w:rsidR="005F39A4" w:rsidRDefault="005F39A4" w:rsidP="008B0D4F">
                  <w:pPr>
                    <w:spacing w:after="0"/>
                    <w:contextualSpacing/>
                    <w:jc w:val="left"/>
                    <w:rPr>
                      <w:sz w:val="12"/>
                      <w:szCs w:val="12"/>
                    </w:rPr>
                  </w:pPr>
                  <w:r>
                    <w:rPr>
                      <w:sz w:val="12"/>
                      <w:szCs w:val="12"/>
                    </w:rPr>
                    <w:t xml:space="preserve">CC BY 2,5 DK, 2014,  , (verändert) </w:t>
                  </w:r>
                  <w:hyperlink r:id="rId89" w:history="1">
                    <w:r>
                      <w:rPr>
                        <w:rStyle w:val="Hyperlink"/>
                        <w:sz w:val="12"/>
                        <w:szCs w:val="12"/>
                      </w:rPr>
                      <w:t>https://www.eea.europa.eu/signals/signals-2014/articles/from-production-to-waste-food-system</w:t>
                    </w:r>
                  </w:hyperlink>
                </w:p>
                <w:p w:rsidR="005F39A4" w:rsidRDefault="007F7324" w:rsidP="008B0D4F">
                  <w:pPr>
                    <w:spacing w:after="0"/>
                    <w:contextualSpacing/>
                    <w:jc w:val="left"/>
                    <w:rPr>
                      <w:b/>
                      <w:sz w:val="12"/>
                      <w:szCs w:val="12"/>
                    </w:rPr>
                  </w:pPr>
                  <w:r w:rsidRPr="007F7324">
                    <w:fldChar w:fldCharType="begin"/>
                  </w:r>
                  <w:r w:rsidR="005F39A4">
                    <w:instrText xml:space="preserve">https://www.eea.europa.eu/signals/signals-2014/articles/from-production-to-waste-food-system" </w:instrText>
                  </w:r>
                  <w:r w:rsidRPr="007F7324">
                    <w:fldChar w:fldCharType="separate"/>
                  </w:r>
                  <w:r w:rsidR="005F39A4">
                    <w:rPr>
                      <w:rStyle w:val="Hyperlink"/>
                      <w:sz w:val="12"/>
                      <w:szCs w:val="12"/>
                    </w:rPr>
                    <w:t>https://www.eea.europa.eu/signals/signals-2014/articles/from-production-to-waste-food-system</w:t>
                  </w:r>
                  <w:r>
                    <w:rPr>
                      <w:rStyle w:val="Hyperlink"/>
                      <w:sz w:val="12"/>
                      <w:szCs w:val="12"/>
                      <w:lang w:val="en-US"/>
                    </w:rPr>
                    <w:fldChar w:fldCharType="end"/>
                  </w:r>
                </w:p>
                <w:p w:rsidR="005F39A4" w:rsidRPr="008511EC" w:rsidRDefault="005F39A4" w:rsidP="008B0D4F">
                  <w:pPr>
                    <w:spacing w:after="0"/>
                    <w:contextualSpacing/>
                    <w:rPr>
                      <w:b/>
                      <w:sz w:val="16"/>
                      <w:szCs w:val="16"/>
                    </w:rPr>
                  </w:pPr>
                </w:p>
                <w:p w:rsidR="005F39A4" w:rsidRDefault="005F39A4" w:rsidP="008B0D4F">
                  <w:pPr>
                    <w:spacing w:after="0"/>
                    <w:contextualSpacing/>
                    <w:rPr>
                      <w:b/>
                      <w:szCs w:val="24"/>
                    </w:rPr>
                  </w:pPr>
                  <w:r>
                    <w:rPr>
                      <w:b/>
                      <w:szCs w:val="24"/>
                    </w:rPr>
                    <w:t>Vocabulary:</w:t>
                  </w:r>
                </w:p>
                <w:p w:rsidR="005F39A4" w:rsidRDefault="005F39A4" w:rsidP="008B0D4F">
                  <w:pPr>
                    <w:spacing w:after="0"/>
                    <w:contextualSpacing/>
                    <w:rPr>
                      <w:i/>
                      <w:sz w:val="22"/>
                    </w:rPr>
                  </w:pPr>
                  <w:r>
                    <w:rPr>
                      <w:sz w:val="22"/>
                    </w:rPr>
                    <w:t xml:space="preserve">seeds – </w:t>
                  </w:r>
                  <w:r>
                    <w:rPr>
                      <w:i/>
                      <w:sz w:val="22"/>
                    </w:rPr>
                    <w:t>Saatgut</w:t>
                  </w:r>
                  <w:r>
                    <w:rPr>
                      <w:sz w:val="22"/>
                    </w:rPr>
                    <w:t xml:space="preserve">; feed/fertilisers – </w:t>
                  </w:r>
                  <w:r>
                    <w:rPr>
                      <w:i/>
                      <w:sz w:val="22"/>
                    </w:rPr>
                    <w:t>Dünger</w:t>
                  </w:r>
                  <w:r>
                    <w:rPr>
                      <w:sz w:val="22"/>
                    </w:rPr>
                    <w:t xml:space="preserve">; distribution – </w:t>
                  </w:r>
                  <w:r>
                    <w:rPr>
                      <w:i/>
                      <w:sz w:val="22"/>
                    </w:rPr>
                    <w:t>Vertrieb</w:t>
                  </w:r>
                  <w:r>
                    <w:rPr>
                      <w:sz w:val="22"/>
                    </w:rPr>
                    <w:t xml:space="preserve">; retail – </w:t>
                  </w:r>
                  <w:r>
                    <w:rPr>
                      <w:i/>
                      <w:sz w:val="22"/>
                    </w:rPr>
                    <w:t>Verkauf</w:t>
                  </w:r>
                  <w:r>
                    <w:rPr>
                      <w:sz w:val="22"/>
                    </w:rPr>
                    <w:t xml:space="preserve">; soil – </w:t>
                  </w:r>
                  <w:r>
                    <w:rPr>
                      <w:i/>
                      <w:sz w:val="22"/>
                    </w:rPr>
                    <w:t>Boden/Erde</w:t>
                  </w:r>
                  <w:r>
                    <w:rPr>
                      <w:sz w:val="22"/>
                    </w:rPr>
                    <w:t xml:space="preserve">; wastewater – </w:t>
                  </w:r>
                  <w:r>
                    <w:rPr>
                      <w:i/>
                      <w:sz w:val="22"/>
                    </w:rPr>
                    <w:t>Abwasser</w:t>
                  </w:r>
                  <w:r>
                    <w:rPr>
                      <w:sz w:val="22"/>
                    </w:rPr>
                    <w:t xml:space="preserve">; aquatic ecosystem – </w:t>
                  </w:r>
                  <w:r>
                    <w:rPr>
                      <w:i/>
                      <w:sz w:val="22"/>
                    </w:rPr>
                    <w:t>Ökosystem des Wassers</w:t>
                  </w:r>
                </w:p>
                <w:p w:rsidR="005F39A4" w:rsidRPr="008511EC" w:rsidRDefault="005F39A4" w:rsidP="008B0D4F">
                  <w:pPr>
                    <w:spacing w:after="0"/>
                    <w:contextualSpacing/>
                    <w:rPr>
                      <w:i/>
                      <w:sz w:val="16"/>
                      <w:szCs w:val="16"/>
                    </w:rPr>
                  </w:pPr>
                </w:p>
                <w:p w:rsidR="005F39A4" w:rsidRDefault="005F39A4" w:rsidP="008B0D4F">
                  <w:pPr>
                    <w:spacing w:after="0" w:line="240" w:lineRule="auto"/>
                    <w:rPr>
                      <w:bCs/>
                      <w:i/>
                      <w:iCs/>
                      <w:sz w:val="22"/>
                    </w:rPr>
                  </w:pPr>
                  <w:r>
                    <w:rPr>
                      <w:bCs/>
                      <w:i/>
                      <w:iCs/>
                      <w:sz w:val="22"/>
                    </w:rPr>
                    <w:t>Useful phrases:</w:t>
                  </w:r>
                </w:p>
                <w:p w:rsidR="005F39A4" w:rsidRDefault="005F39A4" w:rsidP="008B0D4F">
                  <w:pPr>
                    <w:spacing w:after="0" w:line="240" w:lineRule="auto"/>
                    <w:rPr>
                      <w:b/>
                      <w:i/>
                      <w:sz w:val="22"/>
                      <w:lang w:val="en-US"/>
                    </w:rPr>
                  </w:pPr>
                  <w:r>
                    <w:rPr>
                      <w:i/>
                      <w:sz w:val="22"/>
                      <w:lang w:val="en-US"/>
                    </w:rPr>
                    <w:t>In order to grow food on farms…; … causes co2 emissions.; Before we can buy our food…; Once the food has been produced and packaged…; The leftovers that we don’t eat…</w:t>
                  </w:r>
                </w:p>
                <w:p w:rsidR="005F39A4" w:rsidRDefault="005F39A4" w:rsidP="008B0D4F">
                  <w:pPr>
                    <w:rPr>
                      <w:b/>
                      <w:szCs w:val="24"/>
                      <w:lang w:val="en-US"/>
                    </w:rPr>
                  </w:pPr>
                </w:p>
                <w:p w:rsidR="005F39A4" w:rsidRDefault="005F39A4" w:rsidP="008B0D4F">
                  <w:pPr>
                    <w:rPr>
                      <w:b/>
                      <w:szCs w:val="24"/>
                      <w:lang w:val="en-US"/>
                    </w:rPr>
                  </w:pPr>
                </w:p>
                <w:p w:rsidR="005F39A4" w:rsidRDefault="005F39A4" w:rsidP="008B0D4F">
                  <w:pPr>
                    <w:rPr>
                      <w:b/>
                      <w:szCs w:val="24"/>
                      <w:lang w:val="en-US"/>
                    </w:rPr>
                  </w:pPr>
                </w:p>
                <w:p w:rsidR="005F39A4" w:rsidRDefault="005F39A4" w:rsidP="008B0D4F">
                  <w:pPr>
                    <w:rPr>
                      <w:b/>
                      <w:szCs w:val="24"/>
                      <w:lang w:val="en-US"/>
                    </w:rPr>
                  </w:pPr>
                </w:p>
                <w:p w:rsidR="005F39A4" w:rsidRDefault="005F39A4" w:rsidP="008B0D4F">
                  <w:pPr>
                    <w:rPr>
                      <w:b/>
                      <w:szCs w:val="24"/>
                      <w:lang w:val="en-US"/>
                    </w:rPr>
                  </w:pPr>
                </w:p>
                <w:p w:rsidR="005F39A4" w:rsidRDefault="005F39A4" w:rsidP="008B0D4F">
                  <w:pPr>
                    <w:rPr>
                      <w:b/>
                      <w:szCs w:val="24"/>
                      <w:lang w:val="en-US"/>
                    </w:rPr>
                  </w:pPr>
                </w:p>
              </w:txbxContent>
            </v:textbox>
            <w10:wrap anchorx="margin" anchory="margin"/>
          </v:roundrect>
        </w:pict>
      </w:r>
    </w:p>
    <w:p w:rsidR="00CA1551" w:rsidRPr="00517C17" w:rsidRDefault="00CA1551" w:rsidP="00CA1551">
      <w:pPr>
        <w:tabs>
          <w:tab w:val="left" w:pos="2922"/>
        </w:tabs>
        <w:spacing w:after="120"/>
        <w:rPr>
          <w:b/>
          <w:szCs w:val="24"/>
        </w:rPr>
      </w:pPr>
      <w:r w:rsidRPr="00517C17">
        <w:rPr>
          <w:b/>
          <w:szCs w:val="24"/>
        </w:rPr>
        <w:lastRenderedPageBreak/>
        <w:t>Differenzierung:</w:t>
      </w:r>
      <w:r>
        <w:rPr>
          <w:b/>
          <w:szCs w:val="24"/>
        </w:rPr>
        <w:t xml:space="preserve"> </w:t>
      </w:r>
      <w:r w:rsidR="00E35D1B">
        <w:rPr>
          <w:b/>
          <w:szCs w:val="24"/>
        </w:rPr>
        <w:t>M</w:t>
      </w:r>
      <w:r w:rsidRPr="00CB535B">
        <w:rPr>
          <w:b/>
          <w:szCs w:val="24"/>
        </w:rPr>
        <w:t>7 Learning Step 3 (Niveau</w:t>
      </w:r>
      <w:r>
        <w:rPr>
          <w:b/>
          <w:szCs w:val="24"/>
        </w:rPr>
        <w:t>stufen</w:t>
      </w:r>
      <w:r w:rsidR="00B146DC">
        <w:rPr>
          <w:b/>
          <w:szCs w:val="24"/>
        </w:rPr>
        <w:t xml:space="preserve"> D/</w:t>
      </w:r>
      <w:r w:rsidRPr="00CB535B">
        <w:rPr>
          <w:b/>
          <w:szCs w:val="24"/>
        </w:rPr>
        <w:t>E)</w:t>
      </w:r>
    </w:p>
    <w:p w:rsidR="00946FAF" w:rsidRPr="00CA1551" w:rsidRDefault="007F7324" w:rsidP="00864535">
      <w:pPr>
        <w:tabs>
          <w:tab w:val="left" w:pos="2922"/>
        </w:tabs>
        <w:spacing w:after="120"/>
        <w:rPr>
          <w:b/>
          <w:szCs w:val="24"/>
        </w:rPr>
      </w:pPr>
      <w:r>
        <w:rPr>
          <w:b/>
          <w:noProof/>
          <w:szCs w:val="24"/>
          <w:lang w:eastAsia="de-DE"/>
        </w:rPr>
        <w:pict>
          <v:roundrect id="Abgerundetes Rechteck 365" o:spid="_x0000_s1041" style="position:absolute;left:0;text-align:left;margin-left:.3pt;margin-top:25.65pt;width:456.65pt;height:696.25pt;z-index:251813888;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" fillcolor="#ffbe86" strokecolor="#f69240">
            <v:fill color2="#ffebdb" rotate="t" angle="180" colors="0 #ffbe86;22938f #ffd0aa;1 #ffebdb" focus="100%" type="gradient"/>
            <v:shadow on="t" color="black" opacity="24903f" origin=",.5" offset="0,.55556mm"/>
            <v:textbox>
              <w:txbxContent>
                <w:p w:rsidR="005F39A4" w:rsidRDefault="005F39A4" w:rsidP="00CA1551">
                  <w:pPr>
                    <w:jc w:val="center"/>
                    <w:rPr>
                      <w:b/>
                      <w:sz w:val="28"/>
                      <w:szCs w:val="24"/>
                      <w:lang w:val="en-US"/>
                    </w:rPr>
                  </w:pPr>
                  <w:r w:rsidRPr="008E0D28">
                    <w:rPr>
                      <w:b/>
                      <w:sz w:val="28"/>
                      <w:szCs w:val="24"/>
                      <w:lang w:val="en-US"/>
                    </w:rPr>
                    <w:t>Step 3</w:t>
                  </w:r>
                </w:p>
                <w:p w:rsidR="005F39A4" w:rsidRPr="008E0D28" w:rsidRDefault="005F39A4" w:rsidP="00CA1551">
                  <w:pPr>
                    <w:jc w:val="center"/>
                    <w:rPr>
                      <w:b/>
                      <w:sz w:val="28"/>
                      <w:szCs w:val="24"/>
                      <w:lang w:val="en-US"/>
                    </w:rPr>
                  </w:pPr>
                  <w:r>
                    <w:rPr>
                      <w:b/>
                      <w:sz w:val="28"/>
                      <w:szCs w:val="24"/>
                      <w:lang w:val="en-US"/>
                    </w:rPr>
                    <w:t>The sources of food waste</w:t>
                  </w:r>
                </w:p>
                <w:p w:rsidR="005F39A4" w:rsidRDefault="005F39A4" w:rsidP="00CA1551">
                  <w:pPr>
                    <w:rPr>
                      <w:b/>
                      <w:szCs w:val="24"/>
                      <w:lang w:val="en-US"/>
                    </w:rPr>
                  </w:pPr>
                  <w:r>
                    <w:rPr>
                      <w:b/>
                      <w:szCs w:val="24"/>
                      <w:lang w:val="en-US"/>
                    </w:rPr>
                    <w:t>Before you look at the infographic, match the headlines</w:t>
                  </w:r>
                  <w:r w:rsidRPr="00580F9E">
                    <w:rPr>
                      <w:b/>
                      <w:szCs w:val="24"/>
                      <w:lang w:val="en-US"/>
                    </w:rPr>
                    <w:t xml:space="preserve"> </w:t>
                  </w:r>
                  <w:r>
                    <w:rPr>
                      <w:b/>
                      <w:szCs w:val="24"/>
                      <w:lang w:val="en-US"/>
                    </w:rPr>
                    <w:t>with the descriptions.</w:t>
                  </w:r>
                </w:p>
                <w:tbl>
                  <w:tblPr>
                    <w:tblStyle w:val="Tabellengitternetz"/>
                    <w:tblW w:w="0" w:type="auto"/>
                    <w:tblInd w:w="108" w:type="dxa"/>
                    <w:tblLook w:val="04A0"/>
                  </w:tblPr>
                  <w:tblGrid>
                    <w:gridCol w:w="2243"/>
                    <w:gridCol w:w="691"/>
                    <w:gridCol w:w="5112"/>
                  </w:tblGrid>
                  <w:tr w:rsidR="005F39A4" w:rsidRPr="008C432B" w:rsidTr="008E0D28">
                    <w:tc>
                      <w:tcPr>
                        <w:tcW w:w="2243" w:type="dxa"/>
                      </w:tcPr>
                      <w:p w:rsidR="005F39A4" w:rsidRPr="00B8105D" w:rsidRDefault="005F39A4" w:rsidP="008E0D28">
                        <w:pPr>
                          <w:jc w:val="left"/>
                          <w:rPr>
                            <w:szCs w:val="24"/>
                            <w:lang w:val="en-US"/>
                          </w:rPr>
                        </w:pPr>
                        <w:r w:rsidRPr="00B8105D">
                          <w:rPr>
                            <w:szCs w:val="24"/>
                            <w:lang w:val="en-US"/>
                          </w:rPr>
                          <w:t>Food services</w:t>
                        </w:r>
                      </w:p>
                    </w:tc>
                    <w:tc>
                      <w:tcPr>
                        <w:tcW w:w="691" w:type="dxa"/>
                        <w:vMerge w:val="restart"/>
                      </w:tcPr>
                      <w:p w:rsidR="005F39A4" w:rsidRPr="00B8105D" w:rsidRDefault="005F39A4" w:rsidP="00DC1459">
                        <w:pPr>
                          <w:rPr>
                            <w:szCs w:val="24"/>
                            <w:lang w:val="en-US"/>
                          </w:rPr>
                        </w:pPr>
                      </w:p>
                    </w:tc>
                    <w:tc>
                      <w:tcPr>
                        <w:tcW w:w="5112" w:type="dxa"/>
                      </w:tcPr>
                      <w:p w:rsidR="005F39A4" w:rsidRPr="00B8105D" w:rsidRDefault="005F39A4" w:rsidP="00DC1459">
                        <w:pPr>
                          <w:rPr>
                            <w:szCs w:val="24"/>
                            <w:lang w:val="en-US"/>
                          </w:rPr>
                        </w:pPr>
                        <w:r w:rsidRPr="00B8105D">
                          <w:rPr>
                            <w:szCs w:val="24"/>
                            <w:lang w:val="en-US"/>
                          </w:rPr>
                          <w:t>Food is wasted at the supermarkets.</w:t>
                        </w:r>
                      </w:p>
                    </w:tc>
                  </w:tr>
                  <w:tr w:rsidR="005F39A4" w:rsidRPr="008C432B" w:rsidTr="008E0D28">
                    <w:tc>
                      <w:tcPr>
                        <w:tcW w:w="2243" w:type="dxa"/>
                      </w:tcPr>
                      <w:p w:rsidR="005F39A4" w:rsidRPr="00B8105D" w:rsidRDefault="005F39A4" w:rsidP="008E0D28">
                        <w:pPr>
                          <w:jc w:val="left"/>
                          <w:rPr>
                            <w:szCs w:val="24"/>
                            <w:lang w:val="en-US"/>
                          </w:rPr>
                        </w:pPr>
                        <w:r w:rsidRPr="00B8105D">
                          <w:rPr>
                            <w:szCs w:val="24"/>
                            <w:lang w:val="en-US"/>
                          </w:rPr>
                          <w:t>Wholesale and retail</w:t>
                        </w:r>
                      </w:p>
                    </w:tc>
                    <w:tc>
                      <w:tcPr>
                        <w:tcW w:w="691" w:type="dxa"/>
                        <w:vMerge/>
                      </w:tcPr>
                      <w:p w:rsidR="005F39A4" w:rsidRPr="00B8105D" w:rsidRDefault="005F39A4" w:rsidP="00DC1459">
                        <w:pPr>
                          <w:rPr>
                            <w:szCs w:val="24"/>
                            <w:lang w:val="en-US"/>
                          </w:rPr>
                        </w:pPr>
                      </w:p>
                    </w:tc>
                    <w:tc>
                      <w:tcPr>
                        <w:tcW w:w="5112" w:type="dxa"/>
                      </w:tcPr>
                      <w:p w:rsidR="005F39A4" w:rsidRPr="00B8105D" w:rsidRDefault="005F39A4" w:rsidP="00DC1459">
                        <w:pPr>
                          <w:rPr>
                            <w:szCs w:val="24"/>
                            <w:lang w:val="en-US"/>
                          </w:rPr>
                        </w:pPr>
                        <w:r w:rsidRPr="00B8105D">
                          <w:rPr>
                            <w:szCs w:val="24"/>
                            <w:lang w:val="en-US"/>
                          </w:rPr>
                          <w:t>Food is wasted at each person’s home.</w:t>
                        </w:r>
                      </w:p>
                    </w:tc>
                  </w:tr>
                  <w:tr w:rsidR="005F39A4" w:rsidRPr="008C432B" w:rsidTr="008E0D28">
                    <w:tc>
                      <w:tcPr>
                        <w:tcW w:w="2243" w:type="dxa"/>
                      </w:tcPr>
                      <w:p w:rsidR="005F39A4" w:rsidRPr="00B8105D" w:rsidRDefault="005F39A4" w:rsidP="008E0D28">
                        <w:pPr>
                          <w:jc w:val="left"/>
                          <w:rPr>
                            <w:szCs w:val="24"/>
                            <w:lang w:val="en-US"/>
                          </w:rPr>
                        </w:pPr>
                        <w:r w:rsidRPr="00B8105D">
                          <w:rPr>
                            <w:szCs w:val="24"/>
                            <w:lang w:val="en-US"/>
                          </w:rPr>
                          <w:t>Households</w:t>
                        </w:r>
                      </w:p>
                    </w:tc>
                    <w:tc>
                      <w:tcPr>
                        <w:tcW w:w="691" w:type="dxa"/>
                        <w:vMerge/>
                      </w:tcPr>
                      <w:p w:rsidR="005F39A4" w:rsidRPr="00B8105D" w:rsidRDefault="005F39A4" w:rsidP="00DC1459">
                        <w:pPr>
                          <w:rPr>
                            <w:szCs w:val="24"/>
                            <w:lang w:val="en-US"/>
                          </w:rPr>
                        </w:pPr>
                      </w:p>
                    </w:tc>
                    <w:tc>
                      <w:tcPr>
                        <w:tcW w:w="5112" w:type="dxa"/>
                      </w:tcPr>
                      <w:p w:rsidR="005F39A4" w:rsidRPr="00B8105D" w:rsidRDefault="005F39A4" w:rsidP="00B8105D">
                        <w:pPr>
                          <w:rPr>
                            <w:szCs w:val="24"/>
                            <w:lang w:val="en-US"/>
                          </w:rPr>
                        </w:pPr>
                        <w:r w:rsidRPr="00B8105D">
                          <w:rPr>
                            <w:szCs w:val="24"/>
                            <w:lang w:val="en-US"/>
                          </w:rPr>
                          <w:t xml:space="preserve">Food is wasted when it is produced on farms and </w:t>
                        </w:r>
                        <w:r>
                          <w:rPr>
                            <w:szCs w:val="24"/>
                            <w:lang w:val="en-US"/>
                          </w:rPr>
                          <w:t>p</w:t>
                        </w:r>
                        <w:r w:rsidRPr="00B8105D">
                          <w:rPr>
                            <w:szCs w:val="24"/>
                            <w:lang w:val="en-US"/>
                          </w:rPr>
                          <w:t>rocessed in factories.</w:t>
                        </w:r>
                      </w:p>
                    </w:tc>
                  </w:tr>
                  <w:tr w:rsidR="005F39A4" w:rsidRPr="008C432B" w:rsidTr="008E0D28">
                    <w:tc>
                      <w:tcPr>
                        <w:tcW w:w="2243" w:type="dxa"/>
                      </w:tcPr>
                      <w:p w:rsidR="005F39A4" w:rsidRPr="00B8105D" w:rsidRDefault="005F39A4" w:rsidP="008E0D28">
                        <w:pPr>
                          <w:jc w:val="left"/>
                          <w:rPr>
                            <w:szCs w:val="24"/>
                            <w:lang w:val="en-US"/>
                          </w:rPr>
                        </w:pPr>
                        <w:r w:rsidRPr="00B8105D">
                          <w:rPr>
                            <w:szCs w:val="24"/>
                            <w:lang w:val="en-US"/>
                          </w:rPr>
                          <w:t>Manufacturing</w:t>
                        </w:r>
                      </w:p>
                    </w:tc>
                    <w:tc>
                      <w:tcPr>
                        <w:tcW w:w="691" w:type="dxa"/>
                        <w:vMerge/>
                      </w:tcPr>
                      <w:p w:rsidR="005F39A4" w:rsidRPr="00B8105D" w:rsidRDefault="005F39A4" w:rsidP="00DC1459">
                        <w:pPr>
                          <w:rPr>
                            <w:szCs w:val="24"/>
                            <w:lang w:val="en-US"/>
                          </w:rPr>
                        </w:pPr>
                      </w:p>
                    </w:tc>
                    <w:tc>
                      <w:tcPr>
                        <w:tcW w:w="5112" w:type="dxa"/>
                      </w:tcPr>
                      <w:p w:rsidR="005F39A4" w:rsidRPr="00B8105D" w:rsidRDefault="005F39A4" w:rsidP="00DC1459">
                        <w:pPr>
                          <w:rPr>
                            <w:szCs w:val="24"/>
                            <w:lang w:val="en-US"/>
                          </w:rPr>
                        </w:pPr>
                        <w:r w:rsidRPr="00B8105D">
                          <w:rPr>
                            <w:szCs w:val="24"/>
                            <w:lang w:val="en-US"/>
                          </w:rPr>
                          <w:t>Food is wasted in restaurants and cafeterias.</w:t>
                        </w:r>
                      </w:p>
                    </w:tc>
                  </w:tr>
                </w:tbl>
                <w:p w:rsidR="005F39A4" w:rsidRPr="00B8105D" w:rsidRDefault="005F39A4" w:rsidP="00CA1551">
                  <w:pPr>
                    <w:rPr>
                      <w:szCs w:val="24"/>
                      <w:lang w:val="en-US"/>
                    </w:rPr>
                  </w:pPr>
                </w:p>
                <w:p w:rsidR="005F39A4" w:rsidRDefault="005F39A4" w:rsidP="00CA1551">
                  <w:pPr>
                    <w:spacing w:after="0" w:line="240" w:lineRule="auto"/>
                    <w:rPr>
                      <w:b/>
                      <w:szCs w:val="24"/>
                      <w:lang w:val="en-US"/>
                    </w:rPr>
                  </w:pPr>
                  <w:r>
                    <w:rPr>
                      <w:b/>
                      <w:szCs w:val="24"/>
                      <w:lang w:val="en-US"/>
                    </w:rPr>
                    <w:t xml:space="preserve">Read the infographic. </w:t>
                  </w:r>
                </w:p>
                <w:p w:rsidR="005F39A4" w:rsidRDefault="005F39A4" w:rsidP="00CA1551">
                  <w:pPr>
                    <w:spacing w:after="0" w:line="240" w:lineRule="auto"/>
                    <w:rPr>
                      <w:b/>
                      <w:szCs w:val="24"/>
                      <w:lang w:val="en-US"/>
                    </w:rPr>
                  </w:pPr>
                  <w:r>
                    <w:rPr>
                      <w:b/>
                      <w:szCs w:val="24"/>
                      <w:lang w:val="en-US"/>
                    </w:rPr>
                    <w:t xml:space="preserve">Then read the statements below and tick the right box. </w:t>
                  </w:r>
                </w:p>
                <w:p w:rsidR="005F39A4" w:rsidRDefault="005F39A4" w:rsidP="00CA1551">
                  <w:pPr>
                    <w:spacing w:after="0" w:line="240" w:lineRule="auto"/>
                    <w:rPr>
                      <w:b/>
                      <w:szCs w:val="24"/>
                      <w:lang w:val="en-US"/>
                    </w:rPr>
                  </w:pPr>
                </w:p>
                <w:tbl>
                  <w:tblPr>
                    <w:tblStyle w:val="Tabellengitternetz"/>
                    <w:tblW w:w="8107" w:type="dxa"/>
                    <w:tblInd w:w="108" w:type="dxa"/>
                    <w:tblLook w:val="04A0"/>
                  </w:tblPr>
                  <w:tblGrid>
                    <w:gridCol w:w="2268"/>
                    <w:gridCol w:w="567"/>
                    <w:gridCol w:w="5272"/>
                  </w:tblGrid>
                  <w:tr w:rsidR="005F39A4" w:rsidRPr="008C432B" w:rsidTr="008E0D28">
                    <w:tc>
                      <w:tcPr>
                        <w:tcW w:w="2268" w:type="dxa"/>
                        <w:vMerge w:val="restart"/>
                      </w:tcPr>
                      <w:p w:rsidR="005F39A4" w:rsidRPr="00332F28" w:rsidRDefault="005F39A4" w:rsidP="008E0D28">
                        <w:pPr>
                          <w:jc w:val="left"/>
                          <w:rPr>
                            <w:szCs w:val="24"/>
                            <w:lang w:val="en-US"/>
                          </w:rPr>
                        </w:pPr>
                        <w:r w:rsidRPr="00332F28">
                          <w:rPr>
                            <w:szCs w:val="24"/>
                            <w:lang w:val="en-US"/>
                          </w:rPr>
                          <w:t>The highest percentage of food is wasted</w:t>
                        </w:r>
                      </w:p>
                    </w:tc>
                    <w:tc>
                      <w:tcPr>
                        <w:tcW w:w="567" w:type="dxa"/>
                        <w:vAlign w:val="center"/>
                      </w:tcPr>
                      <w:p w:rsidR="005F39A4" w:rsidRPr="00332F28" w:rsidRDefault="005F39A4" w:rsidP="008E0D28">
                        <w:pPr>
                          <w:jc w:val="left"/>
                          <w:rPr>
                            <w:b/>
                            <w:szCs w:val="24"/>
                            <w:lang w:val="en-US"/>
                          </w:rPr>
                        </w:pPr>
                        <w:r w:rsidRPr="00332F28">
                          <w:rPr>
                            <w:b/>
                            <w:szCs w:val="24"/>
                            <w:lang w:val="en-US"/>
                          </w:rPr>
                          <w:t>A</w:t>
                        </w:r>
                      </w:p>
                    </w:tc>
                    <w:tc>
                      <w:tcPr>
                        <w:tcW w:w="5272" w:type="dxa"/>
                      </w:tcPr>
                      <w:p w:rsidR="005F39A4" w:rsidRPr="00332F28" w:rsidRDefault="005F39A4" w:rsidP="008E0D28">
                        <w:pPr>
                          <w:jc w:val="left"/>
                          <w:rPr>
                            <w:szCs w:val="24"/>
                            <w:lang w:val="en-US"/>
                          </w:rPr>
                        </w:pPr>
                        <w:r w:rsidRPr="00332F28">
                          <w:rPr>
                            <w:szCs w:val="24"/>
                            <w:lang w:val="en-US"/>
                          </w:rPr>
                          <w:t>when</w:t>
                        </w:r>
                        <w:r>
                          <w:rPr>
                            <w:szCs w:val="24"/>
                            <w:lang w:val="en-US"/>
                          </w:rPr>
                          <w:t xml:space="preserve"> it is made </w:t>
                        </w:r>
                        <w:r w:rsidRPr="00332F28">
                          <w:rPr>
                            <w:szCs w:val="24"/>
                            <w:lang w:val="en-US"/>
                          </w:rPr>
                          <w:t>on farms and in factories.</w:t>
                        </w:r>
                      </w:p>
                    </w:tc>
                  </w:tr>
                  <w:tr w:rsidR="005F39A4" w:rsidRPr="00332F28" w:rsidTr="008E0D28">
                    <w:tc>
                      <w:tcPr>
                        <w:tcW w:w="2268" w:type="dxa"/>
                        <w:vMerge/>
                      </w:tcPr>
                      <w:p w:rsidR="005F39A4" w:rsidRPr="00332F28" w:rsidRDefault="005F39A4" w:rsidP="008E0D28">
                        <w:pPr>
                          <w:jc w:val="left"/>
                          <w:rPr>
                            <w:szCs w:val="24"/>
                            <w:lang w:val="en-US"/>
                          </w:rPr>
                        </w:pPr>
                      </w:p>
                    </w:tc>
                    <w:tc>
                      <w:tcPr>
                        <w:tcW w:w="567" w:type="dxa"/>
                        <w:vAlign w:val="center"/>
                      </w:tcPr>
                      <w:p w:rsidR="005F39A4" w:rsidRPr="00332F28" w:rsidRDefault="005F39A4" w:rsidP="008E0D28">
                        <w:pPr>
                          <w:jc w:val="left"/>
                          <w:rPr>
                            <w:b/>
                            <w:szCs w:val="24"/>
                            <w:lang w:val="en-US"/>
                          </w:rPr>
                        </w:pPr>
                        <w:r w:rsidRPr="00332F28">
                          <w:rPr>
                            <w:b/>
                            <w:szCs w:val="24"/>
                            <w:lang w:val="en-US"/>
                          </w:rPr>
                          <w:t>B</w:t>
                        </w:r>
                      </w:p>
                    </w:tc>
                    <w:tc>
                      <w:tcPr>
                        <w:tcW w:w="5272" w:type="dxa"/>
                      </w:tcPr>
                      <w:p w:rsidR="005F39A4" w:rsidRPr="00332F28" w:rsidRDefault="005F39A4" w:rsidP="008E0D28">
                        <w:pPr>
                          <w:jc w:val="left"/>
                          <w:rPr>
                            <w:szCs w:val="24"/>
                            <w:lang w:val="en-US"/>
                          </w:rPr>
                        </w:pPr>
                        <w:r w:rsidRPr="00332F28">
                          <w:rPr>
                            <w:szCs w:val="24"/>
                            <w:lang w:val="en-US"/>
                          </w:rPr>
                          <w:t>in restaurants and cafeterias.</w:t>
                        </w:r>
                      </w:p>
                    </w:tc>
                  </w:tr>
                  <w:tr w:rsidR="005F39A4" w:rsidRPr="00332F28" w:rsidTr="008E0D28">
                    <w:tc>
                      <w:tcPr>
                        <w:tcW w:w="2268" w:type="dxa"/>
                        <w:vMerge/>
                      </w:tcPr>
                      <w:p w:rsidR="005F39A4" w:rsidRPr="00332F28" w:rsidRDefault="005F39A4" w:rsidP="008E0D28">
                        <w:pPr>
                          <w:jc w:val="left"/>
                          <w:rPr>
                            <w:szCs w:val="24"/>
                            <w:lang w:val="en-US"/>
                          </w:rPr>
                        </w:pPr>
                      </w:p>
                    </w:tc>
                    <w:tc>
                      <w:tcPr>
                        <w:tcW w:w="567" w:type="dxa"/>
                        <w:vAlign w:val="center"/>
                      </w:tcPr>
                      <w:p w:rsidR="005F39A4" w:rsidRPr="00332F28" w:rsidRDefault="005F39A4" w:rsidP="008E0D28">
                        <w:pPr>
                          <w:jc w:val="left"/>
                          <w:rPr>
                            <w:b/>
                            <w:szCs w:val="24"/>
                            <w:lang w:val="en-US"/>
                          </w:rPr>
                        </w:pPr>
                        <w:r w:rsidRPr="00332F28">
                          <w:rPr>
                            <w:b/>
                            <w:szCs w:val="24"/>
                            <w:lang w:val="en-US"/>
                          </w:rPr>
                          <w:t>C</w:t>
                        </w:r>
                      </w:p>
                    </w:tc>
                    <w:tc>
                      <w:tcPr>
                        <w:tcW w:w="5272" w:type="dxa"/>
                      </w:tcPr>
                      <w:p w:rsidR="005F39A4" w:rsidRPr="00332F28" w:rsidRDefault="005F39A4" w:rsidP="008E0D28">
                        <w:pPr>
                          <w:jc w:val="left"/>
                          <w:rPr>
                            <w:szCs w:val="24"/>
                            <w:lang w:val="en-US"/>
                          </w:rPr>
                        </w:pPr>
                        <w:r w:rsidRPr="00332F28">
                          <w:rPr>
                            <w:szCs w:val="24"/>
                            <w:lang w:val="en-US"/>
                          </w:rPr>
                          <w:t>at people’s homes.</w:t>
                        </w:r>
                      </w:p>
                    </w:tc>
                  </w:tr>
                  <w:tr w:rsidR="005F39A4" w:rsidRPr="00332F28" w:rsidTr="008E0D28">
                    <w:tc>
                      <w:tcPr>
                        <w:tcW w:w="2268" w:type="dxa"/>
                        <w:vMerge w:val="restart"/>
                      </w:tcPr>
                      <w:p w:rsidR="005F39A4" w:rsidRPr="00332F28" w:rsidRDefault="005F39A4" w:rsidP="008E0D28">
                        <w:pPr>
                          <w:jc w:val="left"/>
                          <w:rPr>
                            <w:szCs w:val="24"/>
                            <w:lang w:val="en-US"/>
                          </w:rPr>
                        </w:pPr>
                        <w:r w:rsidRPr="00332F28">
                          <w:rPr>
                            <w:szCs w:val="24"/>
                            <w:lang w:val="en-US"/>
                          </w:rPr>
                          <w:t>The least food is wasted</w:t>
                        </w:r>
                      </w:p>
                    </w:tc>
                    <w:tc>
                      <w:tcPr>
                        <w:tcW w:w="567" w:type="dxa"/>
                        <w:vAlign w:val="center"/>
                      </w:tcPr>
                      <w:p w:rsidR="005F39A4" w:rsidRPr="00332F28" w:rsidRDefault="005F39A4" w:rsidP="008E0D28">
                        <w:pPr>
                          <w:jc w:val="left"/>
                          <w:rPr>
                            <w:b/>
                            <w:szCs w:val="24"/>
                            <w:lang w:val="en-US"/>
                          </w:rPr>
                        </w:pPr>
                        <w:r w:rsidRPr="00332F28">
                          <w:rPr>
                            <w:b/>
                            <w:szCs w:val="24"/>
                            <w:lang w:val="en-US"/>
                          </w:rPr>
                          <w:t>A</w:t>
                        </w:r>
                      </w:p>
                    </w:tc>
                    <w:tc>
                      <w:tcPr>
                        <w:tcW w:w="5272" w:type="dxa"/>
                      </w:tcPr>
                      <w:p w:rsidR="005F39A4" w:rsidRPr="00332F28" w:rsidRDefault="005F39A4" w:rsidP="008E0D28">
                        <w:pPr>
                          <w:jc w:val="left"/>
                          <w:rPr>
                            <w:szCs w:val="24"/>
                            <w:lang w:val="en-US"/>
                          </w:rPr>
                        </w:pPr>
                        <w:r w:rsidRPr="00332F28">
                          <w:rPr>
                            <w:szCs w:val="24"/>
                            <w:lang w:val="en-US"/>
                          </w:rPr>
                          <w:t>in shops and supermarkets.</w:t>
                        </w:r>
                      </w:p>
                    </w:tc>
                  </w:tr>
                  <w:tr w:rsidR="005F39A4" w:rsidRPr="00332F28" w:rsidTr="008E0D28">
                    <w:tc>
                      <w:tcPr>
                        <w:tcW w:w="2268" w:type="dxa"/>
                        <w:vMerge/>
                      </w:tcPr>
                      <w:p w:rsidR="005F39A4" w:rsidRPr="00332F28" w:rsidRDefault="005F39A4" w:rsidP="00DC1459">
                        <w:pPr>
                          <w:rPr>
                            <w:szCs w:val="24"/>
                            <w:lang w:val="en-US"/>
                          </w:rPr>
                        </w:pPr>
                      </w:p>
                    </w:tc>
                    <w:tc>
                      <w:tcPr>
                        <w:tcW w:w="567" w:type="dxa"/>
                        <w:vAlign w:val="center"/>
                      </w:tcPr>
                      <w:p w:rsidR="005F39A4" w:rsidRPr="00332F28" w:rsidRDefault="005F39A4" w:rsidP="008E0D28">
                        <w:pPr>
                          <w:jc w:val="left"/>
                          <w:rPr>
                            <w:b/>
                            <w:szCs w:val="24"/>
                            <w:lang w:val="en-US"/>
                          </w:rPr>
                        </w:pPr>
                        <w:r w:rsidRPr="00332F28">
                          <w:rPr>
                            <w:b/>
                            <w:szCs w:val="24"/>
                            <w:lang w:val="en-US"/>
                          </w:rPr>
                          <w:t>B</w:t>
                        </w:r>
                      </w:p>
                    </w:tc>
                    <w:tc>
                      <w:tcPr>
                        <w:tcW w:w="5272" w:type="dxa"/>
                      </w:tcPr>
                      <w:p w:rsidR="005F39A4" w:rsidRPr="00332F28" w:rsidRDefault="005F39A4" w:rsidP="008E0D28">
                        <w:pPr>
                          <w:jc w:val="left"/>
                          <w:rPr>
                            <w:szCs w:val="24"/>
                            <w:lang w:val="en-US"/>
                          </w:rPr>
                        </w:pPr>
                        <w:r w:rsidRPr="00332F28">
                          <w:rPr>
                            <w:szCs w:val="24"/>
                            <w:lang w:val="en-US"/>
                          </w:rPr>
                          <w:t>in restaurants.</w:t>
                        </w:r>
                      </w:p>
                    </w:tc>
                  </w:tr>
                  <w:tr w:rsidR="005F39A4" w:rsidRPr="00332F28" w:rsidTr="008E0D28">
                    <w:tc>
                      <w:tcPr>
                        <w:tcW w:w="2268" w:type="dxa"/>
                        <w:vMerge/>
                      </w:tcPr>
                      <w:p w:rsidR="005F39A4" w:rsidRPr="00332F28" w:rsidRDefault="005F39A4" w:rsidP="00DC1459">
                        <w:pPr>
                          <w:rPr>
                            <w:szCs w:val="24"/>
                            <w:lang w:val="en-US"/>
                          </w:rPr>
                        </w:pPr>
                      </w:p>
                    </w:tc>
                    <w:tc>
                      <w:tcPr>
                        <w:tcW w:w="567" w:type="dxa"/>
                        <w:vAlign w:val="center"/>
                      </w:tcPr>
                      <w:p w:rsidR="005F39A4" w:rsidRPr="00332F28" w:rsidRDefault="005F39A4" w:rsidP="008E0D28">
                        <w:pPr>
                          <w:jc w:val="left"/>
                          <w:rPr>
                            <w:b/>
                            <w:szCs w:val="24"/>
                            <w:lang w:val="en-US"/>
                          </w:rPr>
                        </w:pPr>
                        <w:r w:rsidRPr="00332F28">
                          <w:rPr>
                            <w:b/>
                            <w:szCs w:val="24"/>
                            <w:lang w:val="en-US"/>
                          </w:rPr>
                          <w:t>C</w:t>
                        </w:r>
                      </w:p>
                    </w:tc>
                    <w:tc>
                      <w:tcPr>
                        <w:tcW w:w="5272" w:type="dxa"/>
                      </w:tcPr>
                      <w:p w:rsidR="005F39A4" w:rsidRPr="00332F28" w:rsidRDefault="005F39A4" w:rsidP="008E0D28">
                        <w:pPr>
                          <w:jc w:val="left"/>
                          <w:rPr>
                            <w:szCs w:val="24"/>
                            <w:lang w:val="en-US"/>
                          </w:rPr>
                        </w:pPr>
                        <w:r w:rsidRPr="00332F28">
                          <w:rPr>
                            <w:szCs w:val="24"/>
                            <w:lang w:val="en-US"/>
                          </w:rPr>
                          <w:t>at home.</w:t>
                        </w:r>
                      </w:p>
                    </w:tc>
                  </w:tr>
                </w:tbl>
                <w:p w:rsidR="005F39A4" w:rsidRPr="00B8105D" w:rsidRDefault="005F39A4" w:rsidP="00CA1551">
                  <w:pPr>
                    <w:rPr>
                      <w:b/>
                      <w:sz w:val="28"/>
                      <w:szCs w:val="28"/>
                      <w:lang w:val="en-US"/>
                    </w:rPr>
                  </w:pPr>
                </w:p>
                <w:p w:rsidR="005F39A4" w:rsidRDefault="005F39A4" w:rsidP="00CA1551">
                  <w:pPr>
                    <w:spacing w:after="0" w:line="240" w:lineRule="auto"/>
                    <w:rPr>
                      <w:b/>
                      <w:szCs w:val="24"/>
                      <w:lang w:val="en-US"/>
                    </w:rPr>
                  </w:pPr>
                  <w:r>
                    <w:rPr>
                      <w:b/>
                      <w:szCs w:val="24"/>
                      <w:lang w:val="en-US"/>
                    </w:rPr>
                    <w:t xml:space="preserve">Find a partner who has read a different infographic. </w:t>
                  </w:r>
                </w:p>
                <w:p w:rsidR="005F39A4" w:rsidRDefault="005F39A4" w:rsidP="00CA1551">
                  <w:pPr>
                    <w:spacing w:after="0" w:line="240" w:lineRule="auto"/>
                    <w:rPr>
                      <w:b/>
                      <w:szCs w:val="24"/>
                      <w:lang w:val="en-US"/>
                    </w:rPr>
                  </w:pPr>
                  <w:r>
                    <w:rPr>
                      <w:b/>
                      <w:szCs w:val="24"/>
                      <w:lang w:val="en-US"/>
                    </w:rPr>
                    <w:t>Tell him/her about the four sources of food waste.</w:t>
                  </w:r>
                  <w:r w:rsidRPr="00B63AFA">
                    <w:rPr>
                      <w:b/>
                      <w:szCs w:val="24"/>
                      <w:lang w:val="en-US"/>
                    </w:rPr>
                    <w:t xml:space="preserve"> </w:t>
                  </w:r>
                </w:p>
                <w:p w:rsidR="005F39A4" w:rsidRDefault="005F39A4" w:rsidP="00CA1551">
                  <w:pPr>
                    <w:spacing w:after="0" w:line="240" w:lineRule="auto"/>
                    <w:rPr>
                      <w:b/>
                      <w:szCs w:val="24"/>
                      <w:lang w:val="en-US"/>
                    </w:rPr>
                  </w:pPr>
                  <w:r>
                    <w:rPr>
                      <w:b/>
                      <w:szCs w:val="24"/>
                      <w:lang w:val="en-US"/>
                    </w:rPr>
                    <w:t>Use the phrases below.</w:t>
                  </w:r>
                </w:p>
                <w:p w:rsidR="005F39A4" w:rsidRDefault="005F39A4" w:rsidP="00CA1551">
                  <w:pPr>
                    <w:spacing w:after="0" w:line="240" w:lineRule="auto"/>
                    <w:rPr>
                      <w:b/>
                      <w:szCs w:val="24"/>
                      <w:lang w:val="en-US"/>
                    </w:rPr>
                  </w:pPr>
                </w:p>
                <w:p w:rsidR="005F39A4" w:rsidRDefault="005F39A4" w:rsidP="00CA1551">
                  <w:pPr>
                    <w:rPr>
                      <w:i/>
                      <w:szCs w:val="24"/>
                      <w:lang w:val="en-US"/>
                    </w:rPr>
                  </w:pPr>
                  <w:r>
                    <w:rPr>
                      <w:i/>
                      <w:szCs w:val="24"/>
                      <w:lang w:val="en-US"/>
                    </w:rPr>
                    <w:t>My text is about…; There are four different areas…; Most food is wasted in…; 39% of all food waste we can find in…; About one third of the food is wasted in …</w:t>
                  </w:r>
                </w:p>
                <w:p w:rsidR="005F39A4" w:rsidRDefault="005F39A4" w:rsidP="00CA1551">
                  <w:pPr>
                    <w:rPr>
                      <w:b/>
                      <w:szCs w:val="24"/>
                      <w:lang w:val="en-US"/>
                    </w:rPr>
                  </w:pPr>
                  <w:r>
                    <w:rPr>
                      <w:b/>
                      <w:szCs w:val="24"/>
                      <w:lang w:val="en-US"/>
                    </w:rPr>
                    <w:t>Then listen to what he/she has found out.</w:t>
                  </w:r>
                </w:p>
                <w:p w:rsidR="005F39A4" w:rsidRPr="00517C17" w:rsidRDefault="005F39A4" w:rsidP="00CA1551">
                  <w:pPr>
                    <w:rPr>
                      <w:b/>
                      <w:szCs w:val="24"/>
                      <w:lang w:val="en-US"/>
                    </w:rPr>
                  </w:pPr>
                </w:p>
              </w:txbxContent>
            </v:textbox>
            <w10:wrap anchorx="margin" anchory="margin"/>
          </v:roundrect>
        </w:pict>
      </w:r>
    </w:p>
    <w:p w:rsidR="001A1C83" w:rsidRPr="00CA1551" w:rsidRDefault="001A1C83" w:rsidP="001A1C83">
      <w:pPr>
        <w:ind w:firstLine="708"/>
        <w:rPr>
          <w:szCs w:val="24"/>
        </w:rPr>
      </w:pPr>
    </w:p>
    <w:p w:rsidR="001A1C83" w:rsidRPr="00CA1551" w:rsidRDefault="001A1C83" w:rsidP="001A1C83">
      <w:pPr>
        <w:ind w:firstLine="708"/>
        <w:rPr>
          <w:szCs w:val="24"/>
        </w:rPr>
      </w:pPr>
    </w:p>
    <w:p w:rsidR="001A1C83" w:rsidRPr="00CA1551" w:rsidRDefault="001A1C83" w:rsidP="001A1C83">
      <w:pPr>
        <w:ind w:firstLine="708"/>
        <w:rPr>
          <w:szCs w:val="24"/>
        </w:rPr>
      </w:pPr>
    </w:p>
    <w:p w:rsidR="001A1C83" w:rsidRPr="00CA1551" w:rsidRDefault="001A1C83" w:rsidP="001A1C83">
      <w:pPr>
        <w:rPr>
          <w:szCs w:val="24"/>
        </w:rPr>
      </w:pPr>
    </w:p>
    <w:p w:rsidR="001A1C83" w:rsidRPr="00CA1551" w:rsidRDefault="001A1C83" w:rsidP="001A1C83">
      <w:pPr>
        <w:rPr>
          <w:szCs w:val="24"/>
        </w:rPr>
      </w:pPr>
    </w:p>
    <w:p w:rsidR="001A1C83" w:rsidRPr="00CA1551" w:rsidRDefault="001A1C83" w:rsidP="001A1C83">
      <w:pPr>
        <w:rPr>
          <w:szCs w:val="24"/>
        </w:rPr>
      </w:pPr>
    </w:p>
    <w:p w:rsidR="001A1C83" w:rsidRPr="00CA1551" w:rsidRDefault="001A1C83" w:rsidP="001A1C83">
      <w:pPr>
        <w:rPr>
          <w:szCs w:val="24"/>
        </w:rPr>
      </w:pPr>
    </w:p>
    <w:p w:rsidR="001A1C83" w:rsidRPr="00CA1551" w:rsidRDefault="001A1C83" w:rsidP="001A1C83">
      <w:pPr>
        <w:rPr>
          <w:szCs w:val="24"/>
        </w:rPr>
      </w:pPr>
    </w:p>
    <w:p w:rsidR="001A1C83" w:rsidRPr="00CA1551" w:rsidRDefault="001A1C83" w:rsidP="001A1C83">
      <w:pPr>
        <w:rPr>
          <w:szCs w:val="24"/>
        </w:rPr>
      </w:pPr>
    </w:p>
    <w:p w:rsidR="001A1C83" w:rsidRPr="00CA1551" w:rsidRDefault="001A1C83" w:rsidP="001A1C83">
      <w:pPr>
        <w:rPr>
          <w:szCs w:val="24"/>
        </w:rPr>
      </w:pPr>
    </w:p>
    <w:p w:rsidR="001A1C83" w:rsidRPr="00CA1551" w:rsidRDefault="001A1C83" w:rsidP="001A1C83">
      <w:pPr>
        <w:rPr>
          <w:szCs w:val="24"/>
        </w:rPr>
      </w:pPr>
    </w:p>
    <w:p w:rsidR="001A1C83" w:rsidRPr="00CA1551" w:rsidRDefault="001A1C83" w:rsidP="001A1C83">
      <w:pPr>
        <w:rPr>
          <w:szCs w:val="24"/>
        </w:rPr>
      </w:pPr>
    </w:p>
    <w:p w:rsidR="001A1C83" w:rsidRPr="00CA1551" w:rsidRDefault="001A1C83" w:rsidP="001A1C83">
      <w:pPr>
        <w:rPr>
          <w:szCs w:val="24"/>
        </w:rPr>
      </w:pPr>
    </w:p>
    <w:p w:rsidR="00BB005A" w:rsidRPr="00CA1551" w:rsidRDefault="00BB005A" w:rsidP="00DC1459">
      <w:pPr>
        <w:tabs>
          <w:tab w:val="left" w:pos="1149"/>
        </w:tabs>
        <w:rPr>
          <w:szCs w:val="24"/>
        </w:rPr>
      </w:pPr>
    </w:p>
    <w:p w:rsidR="00DC1459" w:rsidRPr="00CA1551" w:rsidRDefault="00DC1459" w:rsidP="00DC1459">
      <w:pPr>
        <w:tabs>
          <w:tab w:val="left" w:pos="1149"/>
        </w:tabs>
        <w:rPr>
          <w:szCs w:val="24"/>
        </w:rPr>
      </w:pPr>
    </w:p>
    <w:p w:rsidR="00DC1459" w:rsidRPr="00CA1551" w:rsidRDefault="00DC1459" w:rsidP="00DC1459">
      <w:pPr>
        <w:rPr>
          <w:b/>
          <w:szCs w:val="24"/>
        </w:rPr>
      </w:pPr>
    </w:p>
    <w:p w:rsidR="00DC1459" w:rsidRPr="00CA1551" w:rsidRDefault="00DC1459" w:rsidP="00DC1459">
      <w:pPr>
        <w:tabs>
          <w:tab w:val="left" w:pos="1149"/>
        </w:tabs>
        <w:rPr>
          <w:szCs w:val="24"/>
        </w:rPr>
      </w:pPr>
    </w:p>
    <w:p w:rsidR="00DC1459" w:rsidRPr="00CA1551" w:rsidRDefault="00DC1459" w:rsidP="00DC1459">
      <w:pPr>
        <w:tabs>
          <w:tab w:val="left" w:pos="1149"/>
        </w:tabs>
        <w:rPr>
          <w:szCs w:val="24"/>
        </w:rPr>
      </w:pPr>
    </w:p>
    <w:p w:rsidR="00DC1459" w:rsidRPr="00CA1551" w:rsidRDefault="00DC1459" w:rsidP="00DC1459">
      <w:pPr>
        <w:tabs>
          <w:tab w:val="left" w:pos="1149"/>
        </w:tabs>
        <w:rPr>
          <w:szCs w:val="24"/>
        </w:rPr>
      </w:pPr>
    </w:p>
    <w:p w:rsidR="00DC1459" w:rsidRPr="00CA1551" w:rsidRDefault="00DC1459" w:rsidP="00DC1459">
      <w:pPr>
        <w:tabs>
          <w:tab w:val="left" w:pos="1149"/>
        </w:tabs>
        <w:rPr>
          <w:szCs w:val="24"/>
        </w:rPr>
      </w:pPr>
    </w:p>
    <w:p w:rsidR="00DC1459" w:rsidRPr="00CA1551" w:rsidRDefault="00DC1459" w:rsidP="00DC1459">
      <w:pPr>
        <w:tabs>
          <w:tab w:val="left" w:pos="1149"/>
        </w:tabs>
        <w:rPr>
          <w:szCs w:val="24"/>
        </w:rPr>
      </w:pPr>
    </w:p>
    <w:p w:rsidR="00DC1459" w:rsidRPr="00CA1551" w:rsidRDefault="00DC1459" w:rsidP="00DC1459">
      <w:pPr>
        <w:tabs>
          <w:tab w:val="left" w:pos="1149"/>
        </w:tabs>
        <w:rPr>
          <w:szCs w:val="24"/>
        </w:rPr>
      </w:pPr>
    </w:p>
    <w:p w:rsidR="00DC1459" w:rsidRPr="00CA1551" w:rsidRDefault="00DC1459" w:rsidP="00DC1459">
      <w:pPr>
        <w:tabs>
          <w:tab w:val="left" w:pos="1149"/>
        </w:tabs>
        <w:rPr>
          <w:szCs w:val="24"/>
        </w:rPr>
      </w:pPr>
    </w:p>
    <w:p w:rsidR="00DC1459" w:rsidRPr="00CA1551" w:rsidRDefault="00DC1459" w:rsidP="00DC1459">
      <w:pPr>
        <w:tabs>
          <w:tab w:val="left" w:pos="1149"/>
        </w:tabs>
        <w:rPr>
          <w:szCs w:val="24"/>
        </w:rPr>
      </w:pPr>
    </w:p>
    <w:p w:rsidR="00DC1459" w:rsidRPr="00CA1551" w:rsidRDefault="00DC1459" w:rsidP="00DC1459">
      <w:pPr>
        <w:tabs>
          <w:tab w:val="left" w:pos="1149"/>
        </w:tabs>
        <w:rPr>
          <w:szCs w:val="24"/>
        </w:rPr>
      </w:pPr>
    </w:p>
    <w:p w:rsidR="00DC1459" w:rsidRPr="00CA1551" w:rsidRDefault="00DC1459" w:rsidP="00DC1459">
      <w:pPr>
        <w:tabs>
          <w:tab w:val="left" w:pos="1149"/>
        </w:tabs>
        <w:rPr>
          <w:szCs w:val="24"/>
        </w:rPr>
      </w:pPr>
    </w:p>
    <w:p w:rsidR="00237941" w:rsidRPr="00CB535B" w:rsidRDefault="00237941" w:rsidP="00237941">
      <w:pPr>
        <w:tabs>
          <w:tab w:val="left" w:pos="2922"/>
        </w:tabs>
        <w:rPr>
          <w:b/>
          <w:szCs w:val="24"/>
        </w:rPr>
      </w:pPr>
    </w:p>
    <w:p w:rsidR="00237941" w:rsidRPr="00CB535B" w:rsidRDefault="007F7324" w:rsidP="00237941">
      <w:pPr>
        <w:tabs>
          <w:tab w:val="left" w:pos="1149"/>
        </w:tabs>
        <w:rPr>
          <w:szCs w:val="24"/>
        </w:rPr>
      </w:pPr>
      <w:r w:rsidRPr="007F7324">
        <w:rPr>
          <w:b/>
          <w:noProof/>
          <w:szCs w:val="24"/>
          <w:lang w:eastAsia="de-DE"/>
        </w:rPr>
        <w:pict>
          <v:roundrect id="Abgerundetes Rechteck 40" o:spid="_x0000_s1042" style="position:absolute;left:0;text-align:left;margin-left:-1.25pt;margin-top:39.85pt;width:456.65pt;height:643.25pt;z-index:251799552;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" fillcolor="#ffbe86" strokecolor="#f69240">
            <v:fill color2="#ffebdb" rotate="t" angle="180" colors="0 #ffbe86;22938f #ffd0aa;1 #ffebdb" focus="100%" type="gradient"/>
            <v:shadow on="t" color="black" opacity="24903f" origin=",.5" offset="0,.55556mm"/>
            <v:textbox>
              <w:txbxContent>
                <w:p w:rsidR="005F39A4" w:rsidRDefault="005F39A4" w:rsidP="00237941">
                  <w:pPr>
                    <w:jc w:val="center"/>
                    <w:rPr>
                      <w:b/>
                      <w:sz w:val="28"/>
                      <w:szCs w:val="24"/>
                      <w:lang w:val="en-US"/>
                    </w:rPr>
                  </w:pPr>
                  <w:r w:rsidRPr="00864535">
                    <w:rPr>
                      <w:b/>
                      <w:sz w:val="28"/>
                      <w:szCs w:val="24"/>
                      <w:lang w:val="en-US"/>
                    </w:rPr>
                    <w:t>Step 3</w:t>
                  </w:r>
                </w:p>
                <w:p w:rsidR="005F39A4" w:rsidRPr="00864535" w:rsidRDefault="005F39A4" w:rsidP="00237941">
                  <w:pPr>
                    <w:jc w:val="center"/>
                    <w:rPr>
                      <w:b/>
                      <w:sz w:val="28"/>
                      <w:szCs w:val="24"/>
                      <w:lang w:val="en-US"/>
                    </w:rPr>
                  </w:pPr>
                  <w:r>
                    <w:rPr>
                      <w:b/>
                      <w:sz w:val="28"/>
                      <w:szCs w:val="24"/>
                      <w:lang w:val="en-US"/>
                    </w:rPr>
                    <w:t>Infographic 2: The sources of food waste</w:t>
                  </w:r>
                </w:p>
                <w:p w:rsidR="005F39A4" w:rsidRPr="001A066F" w:rsidRDefault="005F39A4" w:rsidP="00237941">
                  <w:pPr>
                    <w:contextualSpacing/>
                    <w:rPr>
                      <w:b/>
                      <w:szCs w:val="24"/>
                      <w:lang w:val="en-US"/>
                    </w:rPr>
                  </w:pPr>
                  <w:r>
                    <w:rPr>
                      <w:noProof/>
                      <w:lang w:eastAsia="de-DE"/>
                    </w:rPr>
                    <w:drawing>
                      <wp:inline distT="0" distB="0" distL="0" distR="0">
                        <wp:extent cx="4898571" cy="4689566"/>
                        <wp:effectExtent l="0" t="0" r="0" b="0"/>
                        <wp:docPr id="47" name="Bild 1" descr="Around one third of the food produced globally is lost or wasted. Food waste represents a substantial loss of other resources such as land, water, energy and lab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ound one third of the food produced globally is lost or wasted. Food waste represents a substantial loss of other resources such as land, water, energy and labour."/>
                                <pic:cNvPicPr>
                                  <a:picLocks noChangeAspect="1" noChangeArrowheads="1"/>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6012"/>
                                <a:stretch/>
                              </pic:blipFill>
                              <pic:spPr bwMode="auto">
                                <a:xfrm>
                                  <a:off x="0" y="0"/>
                                  <a:ext cx="4909185" cy="46997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F39A4" w:rsidRPr="00494AD5" w:rsidRDefault="005F39A4" w:rsidP="00237941">
                  <w:pPr>
                    <w:spacing w:after="0"/>
                    <w:contextualSpacing/>
                    <w:jc w:val="left"/>
                    <w:rPr>
                      <w:b/>
                      <w:sz w:val="12"/>
                      <w:szCs w:val="12"/>
                    </w:rPr>
                  </w:pPr>
                  <w:r w:rsidRPr="00494AD5">
                    <w:rPr>
                      <w:sz w:val="12"/>
                      <w:szCs w:val="12"/>
                    </w:rPr>
                    <w:t xml:space="preserve">CC BY 2,5 DK, 2014, (verändert) </w:t>
                  </w:r>
                  <w:hyperlink r:id="rId91" w:history="1">
                    <w:r w:rsidRPr="00494AD5">
                      <w:rPr>
                        <w:rStyle w:val="Hyperlink"/>
                        <w:color w:val="auto"/>
                        <w:sz w:val="12"/>
                        <w:szCs w:val="12"/>
                      </w:rPr>
                      <w:t>https://www.eea.europa.eu/signals/signals-2014/articles/from-production-to-waste-food-system</w:t>
                    </w:r>
                  </w:hyperlink>
                </w:p>
                <w:p w:rsidR="005F39A4" w:rsidRDefault="005F39A4" w:rsidP="00237941">
                  <w:pPr>
                    <w:contextualSpacing/>
                    <w:rPr>
                      <w:b/>
                      <w:sz w:val="20"/>
                      <w:szCs w:val="20"/>
                      <w:u w:val="single"/>
                    </w:rPr>
                  </w:pPr>
                </w:p>
                <w:p w:rsidR="005F39A4" w:rsidRPr="00956C21" w:rsidRDefault="005F39A4" w:rsidP="00237941">
                  <w:pPr>
                    <w:contextualSpacing/>
                    <w:rPr>
                      <w:b/>
                      <w:sz w:val="28"/>
                      <w:szCs w:val="28"/>
                    </w:rPr>
                  </w:pPr>
                </w:p>
                <w:p w:rsidR="005F39A4" w:rsidRPr="000234DC" w:rsidRDefault="005F39A4" w:rsidP="00237941">
                  <w:pPr>
                    <w:contextualSpacing/>
                    <w:rPr>
                      <w:b/>
                      <w:sz w:val="22"/>
                      <w:lang w:val="en-US"/>
                    </w:rPr>
                  </w:pPr>
                  <w:r w:rsidRPr="000234DC">
                    <w:rPr>
                      <w:b/>
                      <w:sz w:val="22"/>
                      <w:lang w:val="en-US"/>
                    </w:rPr>
                    <w:t>Vocabulary:</w:t>
                  </w:r>
                </w:p>
                <w:p w:rsidR="005F39A4" w:rsidRPr="000234DC" w:rsidRDefault="005F39A4" w:rsidP="00237941">
                  <w:pPr>
                    <w:contextualSpacing/>
                    <w:jc w:val="left"/>
                    <w:rPr>
                      <w:sz w:val="22"/>
                      <w:lang w:val="en-US"/>
                    </w:rPr>
                  </w:pPr>
                  <w:r w:rsidRPr="000234DC">
                    <w:rPr>
                      <w:sz w:val="22"/>
                      <w:lang w:val="en-US"/>
                    </w:rPr>
                    <w:t xml:space="preserve">Source – </w:t>
                  </w:r>
                  <w:r w:rsidRPr="000234DC">
                    <w:rPr>
                      <w:i/>
                      <w:sz w:val="22"/>
                      <w:lang w:val="en-US"/>
                    </w:rPr>
                    <w:t>Quelle/Ursache</w:t>
                  </w:r>
                  <w:r w:rsidRPr="000234DC">
                    <w:rPr>
                      <w:sz w:val="22"/>
                      <w:lang w:val="en-US"/>
                    </w:rPr>
                    <w:t xml:space="preserve">; manufacturing – </w:t>
                  </w:r>
                  <w:r w:rsidRPr="000234DC">
                    <w:rPr>
                      <w:i/>
                      <w:sz w:val="22"/>
                      <w:lang w:val="en-US"/>
                    </w:rPr>
                    <w:t>Herstellung</w:t>
                  </w:r>
                  <w:r w:rsidRPr="000234DC">
                    <w:rPr>
                      <w:sz w:val="22"/>
                      <w:lang w:val="en-US"/>
                    </w:rPr>
                    <w:t xml:space="preserve">; </w:t>
                  </w:r>
                </w:p>
                <w:p w:rsidR="005F39A4" w:rsidRPr="000234DC" w:rsidRDefault="005F39A4" w:rsidP="00237941">
                  <w:pPr>
                    <w:contextualSpacing/>
                    <w:jc w:val="left"/>
                    <w:rPr>
                      <w:sz w:val="22"/>
                    </w:rPr>
                  </w:pPr>
                  <w:r w:rsidRPr="000234DC">
                    <w:rPr>
                      <w:sz w:val="22"/>
                    </w:rPr>
                    <w:t xml:space="preserve">wholesale and retail – </w:t>
                  </w:r>
                  <w:r w:rsidRPr="000234DC">
                    <w:rPr>
                      <w:i/>
                      <w:sz w:val="22"/>
                    </w:rPr>
                    <w:t>Groß- und Einzelhandel</w:t>
                  </w:r>
                  <w:r w:rsidRPr="000234DC">
                    <w:rPr>
                      <w:sz w:val="22"/>
                    </w:rPr>
                    <w:t xml:space="preserve">; </w:t>
                  </w:r>
                </w:p>
                <w:p w:rsidR="005F39A4" w:rsidRPr="000234DC" w:rsidRDefault="005F39A4" w:rsidP="00237941">
                  <w:pPr>
                    <w:contextualSpacing/>
                    <w:jc w:val="left"/>
                    <w:rPr>
                      <w:sz w:val="22"/>
                      <w:lang w:val="en-US"/>
                    </w:rPr>
                  </w:pPr>
                  <w:r w:rsidRPr="000234DC">
                    <w:rPr>
                      <w:sz w:val="22"/>
                      <w:lang w:val="en-US"/>
                    </w:rPr>
                    <w:t xml:space="preserve">food services – </w:t>
                  </w:r>
                  <w:r w:rsidRPr="000234DC">
                    <w:rPr>
                      <w:i/>
                      <w:sz w:val="22"/>
                      <w:lang w:val="en-US"/>
                    </w:rPr>
                    <w:t>Restaurants, Cafés</w:t>
                  </w:r>
                  <w:r w:rsidRPr="000234DC">
                    <w:rPr>
                      <w:sz w:val="22"/>
                      <w:lang w:val="en-US"/>
                    </w:rPr>
                    <w:t xml:space="preserve">; households - </w:t>
                  </w:r>
                  <w:r w:rsidRPr="000234DC">
                    <w:rPr>
                      <w:i/>
                      <w:sz w:val="22"/>
                      <w:lang w:val="en-US"/>
                    </w:rPr>
                    <w:t>Haushalte</w:t>
                  </w:r>
                </w:p>
                <w:p w:rsidR="005F39A4" w:rsidRPr="00332F28" w:rsidRDefault="005F39A4" w:rsidP="00237941">
                  <w:pPr>
                    <w:contextualSpacing/>
                    <w:rPr>
                      <w:szCs w:val="24"/>
                      <w:lang w:val="en-US"/>
                    </w:rPr>
                  </w:pPr>
                </w:p>
                <w:p w:rsidR="005F39A4" w:rsidRPr="00592357" w:rsidRDefault="005F39A4" w:rsidP="00237941">
                  <w:pPr>
                    <w:contextualSpacing/>
                    <w:rPr>
                      <w:sz w:val="20"/>
                      <w:szCs w:val="20"/>
                      <w:lang w:val="en-US"/>
                    </w:rPr>
                  </w:pPr>
                </w:p>
                <w:p w:rsidR="005F39A4" w:rsidRPr="00592357" w:rsidRDefault="005F39A4" w:rsidP="00237941">
                  <w:pPr>
                    <w:contextualSpacing/>
                    <w:rPr>
                      <w:sz w:val="20"/>
                      <w:szCs w:val="20"/>
                      <w:lang w:val="en-US"/>
                    </w:rPr>
                  </w:pPr>
                </w:p>
                <w:p w:rsidR="005F39A4" w:rsidRPr="00592357" w:rsidRDefault="005F39A4" w:rsidP="00237941">
                  <w:pPr>
                    <w:contextualSpacing/>
                    <w:rPr>
                      <w:sz w:val="20"/>
                      <w:szCs w:val="20"/>
                      <w:lang w:val="en-US"/>
                    </w:rPr>
                  </w:pPr>
                </w:p>
                <w:p w:rsidR="005F39A4" w:rsidRPr="00592357" w:rsidRDefault="005F39A4" w:rsidP="00237941">
                  <w:pPr>
                    <w:contextualSpacing/>
                    <w:rPr>
                      <w:sz w:val="20"/>
                      <w:szCs w:val="20"/>
                      <w:lang w:val="en-US"/>
                    </w:rPr>
                  </w:pPr>
                </w:p>
              </w:txbxContent>
            </v:textbox>
            <w10:wrap anchorx="margin" anchory="margin"/>
          </v:roundrect>
        </w:pict>
      </w:r>
    </w:p>
    <w:p w:rsidR="00237941" w:rsidRPr="00CB535B" w:rsidRDefault="00237941" w:rsidP="00237941">
      <w:pPr>
        <w:tabs>
          <w:tab w:val="left" w:pos="1149"/>
        </w:tabs>
        <w:rPr>
          <w:szCs w:val="24"/>
        </w:rPr>
      </w:pPr>
    </w:p>
    <w:p w:rsidR="00237941" w:rsidRPr="00CB535B" w:rsidRDefault="00237941" w:rsidP="00237941">
      <w:pPr>
        <w:rPr>
          <w:b/>
          <w:szCs w:val="24"/>
        </w:rPr>
      </w:pPr>
    </w:p>
    <w:p w:rsidR="00237941" w:rsidRPr="00CB535B" w:rsidRDefault="00237941" w:rsidP="00237941">
      <w:pPr>
        <w:tabs>
          <w:tab w:val="left" w:pos="1149"/>
        </w:tabs>
        <w:rPr>
          <w:szCs w:val="24"/>
        </w:rPr>
      </w:pPr>
    </w:p>
    <w:p w:rsidR="00237941" w:rsidRPr="00CB535B" w:rsidRDefault="00237941" w:rsidP="00237941">
      <w:pPr>
        <w:tabs>
          <w:tab w:val="left" w:pos="1149"/>
        </w:tabs>
        <w:rPr>
          <w:szCs w:val="24"/>
        </w:rPr>
      </w:pPr>
    </w:p>
    <w:p w:rsidR="00237941" w:rsidRPr="00CB535B" w:rsidRDefault="007F7324" w:rsidP="00237941">
      <w:pPr>
        <w:tabs>
          <w:tab w:val="left" w:pos="1149"/>
        </w:tabs>
        <w:rPr>
          <w:szCs w:val="24"/>
        </w:rPr>
      </w:pPr>
      <w:r>
        <w:rPr>
          <w:noProof/>
          <w:szCs w:val="24"/>
          <w:lang w:eastAsia="de-DE"/>
        </w:rPr>
        <w:pict>
          <v:rect id="Rechteck 369" o:spid="_x0000_s1070" style="position:absolute;left:0;text-align:left;margin-left:58.8pt;margin-top:16.65pt;width:309.6pt;height:19.5pt;z-index:251805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" fillcolor="#376092" strokecolor="#385d8a" strokeweight="2pt"/>
        </w:pict>
      </w:r>
    </w:p>
    <w:p w:rsidR="00237941" w:rsidRPr="00CB535B" w:rsidRDefault="00237941" w:rsidP="00237941">
      <w:pPr>
        <w:tabs>
          <w:tab w:val="left" w:pos="1149"/>
        </w:tabs>
        <w:rPr>
          <w:szCs w:val="24"/>
        </w:rPr>
      </w:pPr>
    </w:p>
    <w:p w:rsidR="00237941" w:rsidRPr="00CB535B" w:rsidRDefault="00237941" w:rsidP="00237941">
      <w:pPr>
        <w:tabs>
          <w:tab w:val="left" w:pos="1149"/>
        </w:tabs>
        <w:rPr>
          <w:szCs w:val="24"/>
        </w:rPr>
      </w:pPr>
    </w:p>
    <w:p w:rsidR="00237941" w:rsidRPr="00CB535B" w:rsidRDefault="007F7324" w:rsidP="00237941">
      <w:pPr>
        <w:tabs>
          <w:tab w:val="left" w:pos="1149"/>
        </w:tabs>
        <w:rPr>
          <w:szCs w:val="24"/>
        </w:rPr>
      </w:pPr>
      <w:r>
        <w:rPr>
          <w:noProof/>
          <w:szCs w:val="24"/>
          <w:lang w:eastAsia="de-DE"/>
        </w:rPr>
        <w:pict>
          <v:shape id="Rechteck 355" o:spid="_x0000_s1069" style="position:absolute;left:0;text-align:left;margin-left:331.95pt;margin-top:16.9pt;width:76.1pt;height:50.4pt;z-index:251802624;visibility:visible;mso-wrap-style:square;mso-wrap-distance-left:9pt;mso-wrap-distance-top:0;mso-wrap-distance-right:9pt;mso-wrap-distance-bottom:0;mso-position-horizontal:absolute;mso-position-horizontal-relative:text;mso-position-vertical:absolute;mso-position-vertical-relative:text;v-text-anchor:middle" coordsize="966470,64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" path="m,l966470,r,640080l,640080v,-69668,78377,-9072,78377,-78740l,xe" fillcolor="window" stroked="f" strokeweight="2pt">
            <v:path arrowok="t" o:connecttype="custom" o:connectlocs="0,0;966470,0;966470,640080;0,640080;78377,561340;0,0" o:connectangles="0,0,0,0,0,0"/>
          </v:shape>
        </w:pict>
      </w:r>
      <w:r>
        <w:rPr>
          <w:noProof/>
          <w:szCs w:val="24"/>
          <w:lang w:eastAsia="de-DE"/>
        </w:rPr>
        <w:pict>
          <v:shape id="Rechteck 353" o:spid="_x0000_s1068" style="position:absolute;left:0;text-align:left;margin-left:51.2pt;margin-top:16.95pt;width:107.1pt;height:56.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60174,71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" path="m,l1266825,v-17326,30492,109039,74051,91713,104543l1083944,574766c831487,587829,605155,705394,352698,718457l,640080,,xe" fillcolor="window" strokecolor="window" strokeweight="2pt">
            <v:path arrowok="t" o:connecttype="custom" o:connectlocs="0,0;1266821,0;1358534,104503;1083941,574548;352697,718185;0,639838;0,0" o:connectangles="0,0,0,0,0,0,0"/>
          </v:shape>
        </w:pict>
      </w:r>
    </w:p>
    <w:p w:rsidR="00237941" w:rsidRPr="00CB535B" w:rsidRDefault="00237941" w:rsidP="00237941">
      <w:pPr>
        <w:tabs>
          <w:tab w:val="left" w:pos="1149"/>
        </w:tabs>
        <w:rPr>
          <w:szCs w:val="24"/>
        </w:rPr>
      </w:pPr>
    </w:p>
    <w:p w:rsidR="00237941" w:rsidRPr="00CB535B" w:rsidRDefault="007F7324" w:rsidP="00237941">
      <w:pPr>
        <w:tabs>
          <w:tab w:val="left" w:pos="1149"/>
        </w:tabs>
        <w:rPr>
          <w:szCs w:val="24"/>
        </w:rPr>
      </w:pPr>
      <w:r>
        <w:rPr>
          <w:noProof/>
          <w:szCs w:val="24"/>
          <w:lang w:eastAsia="de-DE"/>
        </w:rPr>
        <w:pict>
          <v:rect id="Rechteck 354" o:spid="_x0000_s1067" style="position:absolute;left:0;text-align:left;margin-left:62.8pt;margin-top:22.45pt;width:50.4pt;height:14.45pt;z-index:251801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" fillcolor="window" stroked="f" strokeweight="2pt"/>
        </w:pict>
      </w:r>
    </w:p>
    <w:p w:rsidR="00237941" w:rsidRPr="00CB535B" w:rsidRDefault="007F7324" w:rsidP="00237941">
      <w:pPr>
        <w:tabs>
          <w:tab w:val="left" w:pos="1149"/>
        </w:tabs>
        <w:rPr>
          <w:szCs w:val="24"/>
        </w:rPr>
      </w:pPr>
      <w:r>
        <w:rPr>
          <w:noProof/>
          <w:szCs w:val="24"/>
          <w:lang w:eastAsia="de-DE"/>
        </w:rPr>
        <w:pict>
          <v:rect id="Rechteck 360" o:spid="_x0000_s1066" style="position:absolute;left:0;text-align:left;margin-left:324.6pt;margin-top:16.05pt;width:89.6pt;height:80.25pt;z-index:251804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" fillcolor="window" stroked="f" strokeweight="2pt"/>
        </w:pict>
      </w:r>
    </w:p>
    <w:p w:rsidR="00237941" w:rsidRPr="00CB535B" w:rsidRDefault="00237941" w:rsidP="00237941">
      <w:pPr>
        <w:tabs>
          <w:tab w:val="left" w:pos="1149"/>
        </w:tabs>
        <w:rPr>
          <w:szCs w:val="24"/>
        </w:rPr>
      </w:pPr>
    </w:p>
    <w:p w:rsidR="00237941" w:rsidRPr="00CB535B" w:rsidRDefault="007F7324" w:rsidP="00237941">
      <w:pPr>
        <w:tabs>
          <w:tab w:val="left" w:pos="1149"/>
        </w:tabs>
        <w:rPr>
          <w:szCs w:val="24"/>
        </w:rPr>
      </w:pPr>
      <w:r>
        <w:rPr>
          <w:noProof/>
          <w:szCs w:val="24"/>
          <w:lang w:eastAsia="de-DE"/>
        </w:rPr>
        <w:pict>
          <v:rect id="Rechteck 356" o:spid="_x0000_s1065" style="position:absolute;left:0;text-align:left;margin-left:51.25pt;margin-top:19.65pt;width:76.1pt;height:92.55pt;z-index:251803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" fillcolor="window" stroked="f" strokeweight="2pt"/>
        </w:pict>
      </w:r>
      <w:r>
        <w:rPr>
          <w:noProof/>
          <w:szCs w:val="24"/>
          <w:lang w:eastAsia="de-DE"/>
        </w:rPr>
        <w:pict>
          <v:shape id="Rechteck 22" o:spid="_x0000_s1064" style="position:absolute;left:0;text-align:left;margin-left:293pt;margin-top:.45pt;width:85.15pt;height:3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1434,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" path="m90834,r990600,l1081434,457200r-990600,c88816,403709,2018,350217,,296726l90834,xe" fillcolor="window" stroked="f" strokeweight="2pt">
            <v:path arrowok="t" o:connecttype="custom" o:connectlocs="90832,0;1081405,0;1081405,457200;90832,457200;0,296726;90832,0" o:connectangles="0,0,0,0,0,0"/>
          </v:shape>
        </w:pict>
      </w:r>
    </w:p>
    <w:p w:rsidR="00237941" w:rsidRPr="00CB535B" w:rsidRDefault="00237941" w:rsidP="00237941">
      <w:pPr>
        <w:tabs>
          <w:tab w:val="left" w:pos="1149"/>
        </w:tabs>
        <w:rPr>
          <w:szCs w:val="24"/>
        </w:rPr>
      </w:pPr>
    </w:p>
    <w:p w:rsidR="00237941" w:rsidRPr="00CB535B" w:rsidRDefault="00237941" w:rsidP="00237941">
      <w:pPr>
        <w:tabs>
          <w:tab w:val="left" w:pos="1149"/>
        </w:tabs>
        <w:rPr>
          <w:szCs w:val="24"/>
        </w:rPr>
      </w:pPr>
    </w:p>
    <w:p w:rsidR="00237941" w:rsidRPr="00CB535B" w:rsidRDefault="00237941" w:rsidP="00237941">
      <w:pPr>
        <w:tabs>
          <w:tab w:val="left" w:pos="1149"/>
        </w:tabs>
        <w:rPr>
          <w:szCs w:val="24"/>
        </w:rPr>
      </w:pPr>
    </w:p>
    <w:p w:rsidR="00237941" w:rsidRPr="00CB535B" w:rsidRDefault="00237941" w:rsidP="00237941">
      <w:pPr>
        <w:tabs>
          <w:tab w:val="left" w:pos="1149"/>
        </w:tabs>
        <w:rPr>
          <w:szCs w:val="24"/>
        </w:rPr>
      </w:pPr>
    </w:p>
    <w:p w:rsidR="00237941" w:rsidRPr="00CB535B" w:rsidRDefault="00237941" w:rsidP="00237941">
      <w:pPr>
        <w:tabs>
          <w:tab w:val="left" w:pos="1149"/>
        </w:tabs>
        <w:rPr>
          <w:szCs w:val="24"/>
        </w:rPr>
      </w:pPr>
    </w:p>
    <w:p w:rsidR="00237941" w:rsidRPr="00CB535B" w:rsidRDefault="00237941" w:rsidP="00237941">
      <w:pPr>
        <w:tabs>
          <w:tab w:val="left" w:pos="1149"/>
        </w:tabs>
        <w:rPr>
          <w:szCs w:val="24"/>
        </w:rPr>
      </w:pPr>
    </w:p>
    <w:p w:rsidR="00237941" w:rsidRPr="00CB535B" w:rsidRDefault="00237941" w:rsidP="00237941">
      <w:pPr>
        <w:tabs>
          <w:tab w:val="left" w:pos="1149"/>
        </w:tabs>
        <w:rPr>
          <w:szCs w:val="24"/>
        </w:rPr>
      </w:pPr>
    </w:p>
    <w:p w:rsidR="00237941" w:rsidRPr="00CB535B" w:rsidRDefault="00237941" w:rsidP="00237941">
      <w:pPr>
        <w:tabs>
          <w:tab w:val="left" w:pos="1149"/>
        </w:tabs>
        <w:rPr>
          <w:szCs w:val="24"/>
        </w:rPr>
      </w:pPr>
    </w:p>
    <w:p w:rsidR="00C50D8A" w:rsidRPr="00CB535B" w:rsidRDefault="00C50D8A" w:rsidP="00DC1459">
      <w:pPr>
        <w:tabs>
          <w:tab w:val="left" w:pos="2922"/>
        </w:tabs>
        <w:rPr>
          <w:b/>
          <w:szCs w:val="24"/>
        </w:rPr>
        <w:sectPr w:rsidR="00C50D8A" w:rsidRPr="00CB535B" w:rsidSect="004A6D5D">
          <w:pgSz w:w="11906" w:h="16838"/>
          <w:pgMar w:top="1418" w:right="1418" w:bottom="992" w:left="1418" w:header="567" w:footer="694" w:gutter="0"/>
          <w:cols w:space="708"/>
          <w:docGrid w:linePitch="360"/>
        </w:sectPr>
      </w:pPr>
    </w:p>
    <w:p w:rsidR="00A65E48" w:rsidRPr="00BB005A" w:rsidRDefault="00A65E48" w:rsidP="00DC1459">
      <w:pPr>
        <w:tabs>
          <w:tab w:val="left" w:pos="2922"/>
        </w:tabs>
        <w:rPr>
          <w:b/>
          <w:szCs w:val="24"/>
        </w:rPr>
      </w:pPr>
    </w:p>
    <w:p w:rsidR="00A65E48" w:rsidRPr="00BB005A" w:rsidRDefault="007F7324" w:rsidP="00DC1459">
      <w:pPr>
        <w:tabs>
          <w:tab w:val="left" w:pos="2922"/>
        </w:tabs>
        <w:rPr>
          <w:b/>
          <w:szCs w:val="24"/>
        </w:rPr>
      </w:pPr>
      <w:r>
        <w:rPr>
          <w:b/>
          <w:noProof/>
          <w:szCs w:val="24"/>
          <w:lang w:eastAsia="de-DE"/>
        </w:rPr>
        <w:pict>
          <v:roundrect id="Abgerundetes Rechteck 367" o:spid="_x0000_s1043" style="position:absolute;left:0;text-align:left;margin-left:-1.4pt;margin-top:37.2pt;width:459.75pt;height:650.5pt;z-index:251787007;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" fillcolor="#ffbe86" strokecolor="#f69240">
            <v:fill color2="#ffebdb" rotate="t" angle="180" colors="0 #ffbe86;22938f #ffd0aa;1 #ffebdb" focus="100%" type="gradient"/>
            <v:shadow on="t" color="black" opacity="24903f" origin=",.5" offset="0,.55556mm"/>
            <v:textbox>
              <w:txbxContent>
                <w:p w:rsidR="005F39A4" w:rsidRPr="008E0D28" w:rsidRDefault="005F39A4" w:rsidP="008E0D28">
                  <w:pPr>
                    <w:jc w:val="center"/>
                    <w:rPr>
                      <w:b/>
                      <w:sz w:val="28"/>
                      <w:szCs w:val="24"/>
                      <w:lang w:val="en-US"/>
                    </w:rPr>
                  </w:pPr>
                  <w:r w:rsidRPr="008E0D28">
                    <w:rPr>
                      <w:b/>
                      <w:sz w:val="28"/>
                      <w:szCs w:val="24"/>
                      <w:lang w:val="en-US"/>
                    </w:rPr>
                    <w:t>Step 3</w:t>
                  </w:r>
                </w:p>
                <w:p w:rsidR="005F39A4" w:rsidRDefault="005F39A4" w:rsidP="00DC1459">
                  <w:pPr>
                    <w:rPr>
                      <w:b/>
                      <w:szCs w:val="24"/>
                      <w:lang w:val="en-US"/>
                    </w:rPr>
                  </w:pPr>
                  <w:r>
                    <w:rPr>
                      <w:b/>
                      <w:szCs w:val="24"/>
                      <w:lang w:val="en-US"/>
                    </w:rPr>
                    <w:t>Together with your partner use the information you’ve got so far to fill in the gaps in the text below.</w:t>
                  </w:r>
                </w:p>
                <w:p w:rsidR="005F39A4" w:rsidRDefault="005F39A4" w:rsidP="001718ED">
                  <w:pPr>
                    <w:spacing w:after="0"/>
                    <w:rPr>
                      <w:b/>
                      <w:szCs w:val="24"/>
                      <w:lang w:val="en-US"/>
                    </w:rPr>
                  </w:pPr>
                  <w:r>
                    <w:rPr>
                      <w:b/>
                      <w:szCs w:val="24"/>
                      <w:lang w:val="en-US"/>
                    </w:rPr>
                    <w:t>Food Waste</w:t>
                  </w:r>
                </w:p>
                <w:p w:rsidR="005F39A4" w:rsidRPr="001718ED" w:rsidRDefault="005F39A4" w:rsidP="001718ED">
                  <w:pPr>
                    <w:spacing w:after="0"/>
                    <w:rPr>
                      <w:b/>
                      <w:szCs w:val="24"/>
                      <w:lang w:val="en-US"/>
                    </w:rPr>
                  </w:pPr>
                  <w:r>
                    <w:rPr>
                      <w:szCs w:val="24"/>
                      <w:lang w:val="en-US"/>
                    </w:rPr>
                    <w:t>Do you eat the crust of your sandwich? And do you eat an entire apple or do you throw half of it away? How about your drinks? Do you always finish them or do you sometimes pour them away? When we __________________food, we should be careful not to ___________ too much of it. Why? Well, because producing our food and drinks affects the ______________</w:t>
                  </w:r>
                  <w:r w:rsidRPr="007116E4">
                    <w:rPr>
                      <w:i/>
                      <w:szCs w:val="24"/>
                      <w:lang w:val="en-US"/>
                    </w:rPr>
                    <w:t>.</w:t>
                  </w:r>
                  <w:r>
                    <w:rPr>
                      <w:szCs w:val="24"/>
                      <w:lang w:val="en-US"/>
                    </w:rPr>
                    <w:t xml:space="preserve"> Even before our food is ____________ and bred on farms the items that are needed to do so, such as seeds, _____________________, fertilisers that help the plants grow better and the machinery, like _____________have to be made. Making all these necessary items in factories _________________ the air and uses up water and ____________</w:t>
                  </w:r>
                  <w:r w:rsidRPr="007116E4">
                    <w:rPr>
                      <w:i/>
                      <w:szCs w:val="24"/>
                      <w:lang w:val="en-US"/>
                    </w:rPr>
                    <w:t>.</w:t>
                  </w:r>
                </w:p>
                <w:p w:rsidR="005F39A4" w:rsidRDefault="005F39A4" w:rsidP="00DC1459">
                  <w:pPr>
                    <w:rPr>
                      <w:szCs w:val="24"/>
                      <w:lang w:val="en-US"/>
                    </w:rPr>
                  </w:pPr>
                  <w:r>
                    <w:rPr>
                      <w:szCs w:val="24"/>
                      <w:lang w:val="en-US"/>
                    </w:rPr>
                    <w:t xml:space="preserve">In order to grow food and breed animals on farms _____________ have to be cut down to make room for those farms. Therefore, many animals lose their _______________. To keep plants healthy and to make them grow better farmers use ______________ and fertilisers which are poisonous chemicals that end up in our soil and ____________. </w:t>
                  </w:r>
                </w:p>
                <w:p w:rsidR="005F39A4" w:rsidRDefault="005F39A4" w:rsidP="00DC1459">
                  <w:pPr>
                    <w:rPr>
                      <w:szCs w:val="24"/>
                      <w:lang w:val="en-US"/>
                    </w:rPr>
                  </w:pPr>
                  <w:r>
                    <w:rPr>
                      <w:szCs w:val="24"/>
                      <w:lang w:val="en-US"/>
                    </w:rPr>
                    <w:t>After our food is processed and packaged in _____________ it is brought to our local ______________ where we can buy it. Food that doesn’t look the way it should is thrown away even before it gets to the shops. Other foods come from very far away so their ____________ by ship or plane pollutes the air and ______________ and also uses up a lot of energy.</w:t>
                  </w:r>
                </w:p>
                <w:p w:rsidR="005F39A4" w:rsidRDefault="005F39A4" w:rsidP="00DC1459">
                  <w:pPr>
                    <w:rPr>
                      <w:szCs w:val="24"/>
                      <w:lang w:val="en-US"/>
                    </w:rPr>
                  </w:pPr>
                  <w:r>
                    <w:rPr>
                      <w:szCs w:val="24"/>
                      <w:lang w:val="en-US"/>
                    </w:rPr>
                    <w:t>So when we buy more ____________ than we actually eat or we don’t eat all of it because we don’t like the crust or the peel or the pips, we don’t just waste food that people in other parts of the world would be happy to have, we waste water and energy. We pollute our water, our soil and our air more than necessary.</w:t>
                  </w:r>
                </w:p>
                <w:p w:rsidR="005F39A4" w:rsidRDefault="005F39A4" w:rsidP="00DC1459">
                  <w:pPr>
                    <w:rPr>
                      <w:szCs w:val="24"/>
                      <w:lang w:val="en-US"/>
                    </w:rPr>
                  </w:pPr>
                </w:p>
                <w:p w:rsidR="005F39A4" w:rsidRPr="0056691D" w:rsidRDefault="005F39A4" w:rsidP="00DC1459">
                  <w:pPr>
                    <w:rPr>
                      <w:szCs w:val="24"/>
                      <w:lang w:val="en-US"/>
                    </w:rPr>
                  </w:pPr>
                </w:p>
              </w:txbxContent>
            </v:textbox>
            <w10:wrap anchorx="margin" anchory="margin"/>
          </v:roundrect>
        </w:pict>
      </w:r>
    </w:p>
    <w:p w:rsidR="00A65E48" w:rsidRPr="00BB005A" w:rsidRDefault="00A65E48" w:rsidP="00DC1459">
      <w:pPr>
        <w:tabs>
          <w:tab w:val="left" w:pos="2922"/>
        </w:tabs>
        <w:rPr>
          <w:b/>
          <w:szCs w:val="24"/>
        </w:rPr>
      </w:pPr>
    </w:p>
    <w:p w:rsidR="00A65E48" w:rsidRPr="00BB005A" w:rsidRDefault="00A65E48" w:rsidP="00DC1459">
      <w:pPr>
        <w:tabs>
          <w:tab w:val="left" w:pos="2922"/>
        </w:tabs>
        <w:rPr>
          <w:b/>
          <w:szCs w:val="24"/>
        </w:rPr>
      </w:pPr>
    </w:p>
    <w:p w:rsidR="00A65E48" w:rsidRPr="00BB005A" w:rsidRDefault="00A65E48" w:rsidP="00DC1459">
      <w:pPr>
        <w:tabs>
          <w:tab w:val="left" w:pos="2922"/>
        </w:tabs>
        <w:rPr>
          <w:b/>
          <w:szCs w:val="24"/>
        </w:rPr>
      </w:pPr>
    </w:p>
    <w:p w:rsidR="00A65E48" w:rsidRPr="00BB005A" w:rsidRDefault="00A65E48" w:rsidP="00DC1459">
      <w:pPr>
        <w:tabs>
          <w:tab w:val="left" w:pos="2922"/>
        </w:tabs>
        <w:rPr>
          <w:b/>
          <w:szCs w:val="24"/>
        </w:rPr>
      </w:pPr>
    </w:p>
    <w:p w:rsidR="00A65E48" w:rsidRPr="00BB005A" w:rsidRDefault="00A65E48" w:rsidP="00DC1459">
      <w:pPr>
        <w:tabs>
          <w:tab w:val="left" w:pos="2922"/>
        </w:tabs>
        <w:rPr>
          <w:b/>
          <w:szCs w:val="24"/>
        </w:rPr>
      </w:pPr>
    </w:p>
    <w:p w:rsidR="00A65E48" w:rsidRPr="00BB005A" w:rsidRDefault="00A65E48" w:rsidP="00DC1459">
      <w:pPr>
        <w:tabs>
          <w:tab w:val="left" w:pos="2922"/>
        </w:tabs>
        <w:rPr>
          <w:b/>
          <w:szCs w:val="24"/>
        </w:rPr>
      </w:pPr>
    </w:p>
    <w:p w:rsidR="00DC1459" w:rsidRPr="00A17A98" w:rsidRDefault="00DC1459" w:rsidP="00DC1459">
      <w:pPr>
        <w:tabs>
          <w:tab w:val="left" w:pos="2922"/>
        </w:tabs>
        <w:rPr>
          <w:b/>
          <w:szCs w:val="24"/>
          <w:lang w:val="en-US"/>
        </w:rPr>
      </w:pPr>
      <w:r w:rsidRPr="00A17A98">
        <w:rPr>
          <w:b/>
          <w:szCs w:val="24"/>
          <w:lang w:val="en-US"/>
        </w:rPr>
        <w:t>M 8 Learning Step 3 (Niveau</w:t>
      </w:r>
      <w:r w:rsidR="002F70BC" w:rsidRPr="00A17A98">
        <w:rPr>
          <w:b/>
          <w:szCs w:val="24"/>
          <w:lang w:val="en-US"/>
        </w:rPr>
        <w:t>stufen</w:t>
      </w:r>
      <w:r w:rsidRPr="00A17A98">
        <w:rPr>
          <w:b/>
          <w:szCs w:val="24"/>
          <w:lang w:val="en-US"/>
        </w:rPr>
        <w:t xml:space="preserve"> </w:t>
      </w:r>
      <w:r w:rsidR="008567C5" w:rsidRPr="00A17A98">
        <w:rPr>
          <w:b/>
          <w:szCs w:val="24"/>
          <w:lang w:val="en-US"/>
        </w:rPr>
        <w:t>D</w:t>
      </w:r>
      <w:r w:rsidR="001E7FE1" w:rsidRPr="00A17A98">
        <w:rPr>
          <w:b/>
          <w:szCs w:val="24"/>
          <w:lang w:val="en-US"/>
        </w:rPr>
        <w:t xml:space="preserve"> </w:t>
      </w:r>
      <w:r w:rsidR="008567C5" w:rsidRPr="00A17A98">
        <w:rPr>
          <w:b/>
          <w:szCs w:val="24"/>
          <w:lang w:val="en-US"/>
        </w:rPr>
        <w:t>-</w:t>
      </w:r>
      <w:r w:rsidR="001E7FE1" w:rsidRPr="00A17A98">
        <w:rPr>
          <w:b/>
          <w:szCs w:val="24"/>
          <w:lang w:val="en-US"/>
        </w:rPr>
        <w:t xml:space="preserve"> </w:t>
      </w:r>
      <w:r w:rsidRPr="00A17A98">
        <w:rPr>
          <w:b/>
          <w:szCs w:val="24"/>
          <w:lang w:val="en-US"/>
        </w:rPr>
        <w:t>E/F</w:t>
      </w:r>
      <w:r w:rsidR="00141C01" w:rsidRPr="00A17A98">
        <w:rPr>
          <w:b/>
          <w:szCs w:val="24"/>
          <w:lang w:val="en-US"/>
        </w:rPr>
        <w:t>)</w:t>
      </w: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7F7324" w:rsidP="00DC1459">
      <w:pPr>
        <w:tabs>
          <w:tab w:val="left" w:pos="2922"/>
        </w:tabs>
        <w:rPr>
          <w:b/>
          <w:szCs w:val="24"/>
          <w:lang w:val="en-US"/>
        </w:rPr>
      </w:pPr>
      <w:r>
        <w:rPr>
          <w:b/>
          <w:noProof/>
          <w:szCs w:val="24"/>
          <w:lang w:eastAsia="de-DE"/>
        </w:rPr>
        <w:pict>
          <v:line id="Gerade Verbindung 36" o:spid="_x0000_s1063" style="position:absolute;left:0;text-align:left;z-index:251811840;visibility:visible" from="-2.1pt,23.05pt" to="457.6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" strokecolor="gray [1629]">
            <v:stroke dashstyle="dash"/>
          </v:line>
        </w:pict>
      </w:r>
    </w:p>
    <w:p w:rsidR="00DC1459" w:rsidRPr="00A17A98" w:rsidRDefault="007F7324" w:rsidP="00DC1459">
      <w:pPr>
        <w:tabs>
          <w:tab w:val="left" w:pos="2922"/>
        </w:tabs>
        <w:rPr>
          <w:b/>
          <w:szCs w:val="24"/>
          <w:lang w:val="en-US"/>
        </w:rPr>
      </w:pPr>
      <w:r>
        <w:rPr>
          <w:b/>
          <w:noProof/>
          <w:szCs w:val="24"/>
          <w:lang w:eastAsia="de-DE"/>
        </w:rPr>
        <w:pict>
          <v:rect id="Rechteck 494" o:spid="_x0000_s1044" style="position:absolute;left:0;text-align:left;margin-left:43pt;margin-top:9.7pt;width:356.65pt;height:68.65pt;z-index:251788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" fillcolor="#fde9d9 [665]" strokecolor="#f69240">
            <v:shadow on="t" color="black" opacity="24903f" origin=",.5" offset="0,.55556mm"/>
            <v:textbox>
              <w:txbxContent>
                <w:p w:rsidR="005F39A4" w:rsidRPr="001A7810" w:rsidRDefault="005F39A4" w:rsidP="001A7810">
                  <w:pPr>
                    <w:contextualSpacing/>
                    <w:rPr>
                      <w:b/>
                      <w:szCs w:val="24"/>
                      <w:lang w:val="en-US"/>
                    </w:rPr>
                  </w:pPr>
                  <w:r w:rsidRPr="001A7810">
                    <w:rPr>
                      <w:b/>
                      <w:szCs w:val="24"/>
                      <w:lang w:val="en-US"/>
                    </w:rPr>
                    <w:t>Optional help card:</w:t>
                  </w:r>
                </w:p>
                <w:p w:rsidR="005F39A4" w:rsidRDefault="005F39A4" w:rsidP="003A7AB9">
                  <w:pPr>
                    <w:contextualSpacing/>
                    <w:jc w:val="left"/>
                    <w:rPr>
                      <w:i/>
                      <w:szCs w:val="24"/>
                      <w:lang w:val="en-US"/>
                    </w:rPr>
                  </w:pPr>
                  <w:r>
                    <w:rPr>
                      <w:i/>
                      <w:szCs w:val="24"/>
                      <w:lang w:val="en-US"/>
                    </w:rPr>
                    <w:t>t</w:t>
                  </w:r>
                  <w:r w:rsidRPr="007116E4">
                    <w:rPr>
                      <w:i/>
                      <w:szCs w:val="24"/>
                      <w:lang w:val="en-US"/>
                    </w:rPr>
                    <w:t>ractors</w:t>
                  </w:r>
                  <w:r>
                    <w:rPr>
                      <w:i/>
                      <w:szCs w:val="24"/>
                      <w:lang w:val="en-US"/>
                    </w:rPr>
                    <w:t>;</w:t>
                  </w:r>
                  <w:r w:rsidRPr="007116E4">
                    <w:rPr>
                      <w:i/>
                      <w:szCs w:val="24"/>
                      <w:lang w:val="en-US"/>
                    </w:rPr>
                    <w:t xml:space="preserve"> energy</w:t>
                  </w:r>
                  <w:r>
                    <w:rPr>
                      <w:i/>
                      <w:szCs w:val="24"/>
                      <w:lang w:val="en-US"/>
                    </w:rPr>
                    <w:t>; w</w:t>
                  </w:r>
                  <w:r w:rsidRPr="007116E4">
                    <w:rPr>
                      <w:i/>
                      <w:szCs w:val="24"/>
                      <w:lang w:val="en-US"/>
                    </w:rPr>
                    <w:t>aste</w:t>
                  </w:r>
                  <w:r>
                    <w:rPr>
                      <w:i/>
                      <w:szCs w:val="24"/>
                      <w:lang w:val="en-US"/>
                    </w:rPr>
                    <w:t>;</w:t>
                  </w:r>
                  <w:r>
                    <w:rPr>
                      <w:szCs w:val="24"/>
                      <w:lang w:val="en-US"/>
                    </w:rPr>
                    <w:t xml:space="preserve"> </w:t>
                  </w:r>
                  <w:r w:rsidRPr="007116E4">
                    <w:rPr>
                      <w:i/>
                      <w:szCs w:val="24"/>
                      <w:lang w:val="en-US"/>
                    </w:rPr>
                    <w:t>factories</w:t>
                  </w:r>
                  <w:r>
                    <w:rPr>
                      <w:i/>
                      <w:szCs w:val="24"/>
                      <w:lang w:val="en-US"/>
                    </w:rPr>
                    <w:t>;</w:t>
                  </w:r>
                  <w:r w:rsidRPr="007116E4">
                    <w:rPr>
                      <w:i/>
                      <w:szCs w:val="24"/>
                      <w:lang w:val="en-US"/>
                    </w:rPr>
                    <w:t xml:space="preserve"> trees</w:t>
                  </w:r>
                  <w:r>
                    <w:rPr>
                      <w:i/>
                      <w:szCs w:val="24"/>
                      <w:lang w:val="en-US"/>
                    </w:rPr>
                    <w:t>;</w:t>
                  </w:r>
                  <w:r>
                    <w:rPr>
                      <w:szCs w:val="24"/>
                      <w:lang w:val="en-US"/>
                    </w:rPr>
                    <w:t xml:space="preserve"> </w:t>
                  </w:r>
                  <w:r w:rsidRPr="007116E4">
                    <w:rPr>
                      <w:i/>
                      <w:szCs w:val="24"/>
                      <w:lang w:val="en-US"/>
                    </w:rPr>
                    <w:t>environment</w:t>
                  </w:r>
                  <w:r>
                    <w:rPr>
                      <w:i/>
                      <w:szCs w:val="24"/>
                      <w:lang w:val="en-US"/>
                    </w:rPr>
                    <w:t>;</w:t>
                  </w:r>
                  <w:r w:rsidRPr="007116E4">
                    <w:rPr>
                      <w:i/>
                      <w:szCs w:val="24"/>
                      <w:lang w:val="en-US"/>
                    </w:rPr>
                    <w:t xml:space="preserve"> grown</w:t>
                  </w:r>
                  <w:r>
                    <w:rPr>
                      <w:i/>
                      <w:szCs w:val="24"/>
                      <w:lang w:val="en-US"/>
                    </w:rPr>
                    <w:t>;</w:t>
                  </w:r>
                  <w:r>
                    <w:rPr>
                      <w:szCs w:val="24"/>
                      <w:lang w:val="en-US"/>
                    </w:rPr>
                    <w:t xml:space="preserve">  </w:t>
                  </w:r>
                  <w:r w:rsidRPr="007116E4">
                    <w:rPr>
                      <w:i/>
                      <w:szCs w:val="24"/>
                      <w:lang w:val="en-US"/>
                    </w:rPr>
                    <w:t>pollutes</w:t>
                  </w:r>
                  <w:r>
                    <w:rPr>
                      <w:i/>
                      <w:szCs w:val="24"/>
                      <w:lang w:val="en-US"/>
                    </w:rPr>
                    <w:t>;</w:t>
                  </w:r>
                  <w:r w:rsidRPr="007116E4">
                    <w:rPr>
                      <w:i/>
                      <w:szCs w:val="24"/>
                      <w:lang w:val="en-US"/>
                    </w:rPr>
                    <w:t xml:space="preserve"> buy and consume</w:t>
                  </w:r>
                  <w:r>
                    <w:rPr>
                      <w:i/>
                      <w:szCs w:val="24"/>
                      <w:lang w:val="en-US"/>
                    </w:rPr>
                    <w:t>;</w:t>
                  </w:r>
                  <w:r w:rsidRPr="00A23436">
                    <w:rPr>
                      <w:i/>
                      <w:szCs w:val="24"/>
                      <w:lang w:val="en-US"/>
                    </w:rPr>
                    <w:t xml:space="preserve"> </w:t>
                  </w:r>
                  <w:r w:rsidRPr="007116E4">
                    <w:rPr>
                      <w:i/>
                      <w:szCs w:val="24"/>
                      <w:lang w:val="en-US"/>
                    </w:rPr>
                    <w:t>supermarkets</w:t>
                  </w:r>
                  <w:r>
                    <w:rPr>
                      <w:i/>
                      <w:szCs w:val="24"/>
                      <w:lang w:val="en-US"/>
                    </w:rPr>
                    <w:t xml:space="preserve">; </w:t>
                  </w:r>
                  <w:r w:rsidRPr="007116E4">
                    <w:rPr>
                      <w:i/>
                      <w:szCs w:val="24"/>
                      <w:lang w:val="en-US"/>
                    </w:rPr>
                    <w:t>water</w:t>
                  </w:r>
                  <w:r>
                    <w:rPr>
                      <w:i/>
                      <w:szCs w:val="24"/>
                      <w:lang w:val="en-US"/>
                    </w:rPr>
                    <w:t>;</w:t>
                  </w:r>
                  <w:r>
                    <w:rPr>
                      <w:szCs w:val="24"/>
                      <w:lang w:val="en-US"/>
                    </w:rPr>
                    <w:t xml:space="preserve"> </w:t>
                  </w:r>
                  <w:r w:rsidRPr="007116E4">
                    <w:rPr>
                      <w:i/>
                      <w:szCs w:val="24"/>
                      <w:lang w:val="en-US"/>
                    </w:rPr>
                    <w:t>habitat</w:t>
                  </w:r>
                  <w:r>
                    <w:rPr>
                      <w:i/>
                      <w:szCs w:val="24"/>
                      <w:lang w:val="en-US"/>
                    </w:rPr>
                    <w:t>;</w:t>
                  </w:r>
                  <w:r w:rsidRPr="007116E4">
                    <w:rPr>
                      <w:i/>
                      <w:szCs w:val="24"/>
                      <w:lang w:val="en-US"/>
                    </w:rPr>
                    <w:t xml:space="preserve"> food</w:t>
                  </w:r>
                  <w:r>
                    <w:rPr>
                      <w:i/>
                      <w:szCs w:val="24"/>
                      <w:lang w:val="en-US"/>
                    </w:rPr>
                    <w:t>;</w:t>
                  </w:r>
                  <w:r w:rsidRPr="007116E4">
                    <w:rPr>
                      <w:i/>
                      <w:szCs w:val="24"/>
                      <w:lang w:val="en-US"/>
                    </w:rPr>
                    <w:t xml:space="preserve"> </w:t>
                  </w:r>
                </w:p>
                <w:p w:rsidR="005F39A4" w:rsidRPr="001E7FE1" w:rsidRDefault="005F39A4" w:rsidP="003A7AB9">
                  <w:pPr>
                    <w:contextualSpacing/>
                    <w:jc w:val="left"/>
                    <w:rPr>
                      <w:i/>
                      <w:szCs w:val="24"/>
                      <w:lang w:val="en-US"/>
                    </w:rPr>
                  </w:pPr>
                  <w:r w:rsidRPr="007116E4">
                    <w:rPr>
                      <w:i/>
                      <w:szCs w:val="24"/>
                      <w:lang w:val="en-US"/>
                    </w:rPr>
                    <w:t>animal feed</w:t>
                  </w:r>
                  <w:r>
                    <w:rPr>
                      <w:i/>
                      <w:szCs w:val="24"/>
                      <w:lang w:val="en-US"/>
                    </w:rPr>
                    <w:t>;</w:t>
                  </w:r>
                  <w:r w:rsidRPr="00874048">
                    <w:rPr>
                      <w:i/>
                      <w:szCs w:val="24"/>
                      <w:lang w:val="en-US"/>
                    </w:rPr>
                    <w:t xml:space="preserve"> </w:t>
                  </w:r>
                  <w:r w:rsidRPr="007116E4">
                    <w:rPr>
                      <w:i/>
                      <w:szCs w:val="24"/>
                      <w:lang w:val="en-US"/>
                    </w:rPr>
                    <w:t>pesticides</w:t>
                  </w:r>
                  <w:r>
                    <w:rPr>
                      <w:i/>
                      <w:szCs w:val="24"/>
                      <w:lang w:val="en-US"/>
                    </w:rPr>
                    <w:t>;</w:t>
                  </w:r>
                  <w:r w:rsidRPr="00371B5B">
                    <w:rPr>
                      <w:i/>
                      <w:szCs w:val="24"/>
                      <w:lang w:val="en-US"/>
                    </w:rPr>
                    <w:t xml:space="preserve"> </w:t>
                  </w:r>
                  <w:r w:rsidRPr="007116E4">
                    <w:rPr>
                      <w:i/>
                      <w:szCs w:val="24"/>
                      <w:lang w:val="en-US"/>
                    </w:rPr>
                    <w:t>groundwater</w:t>
                  </w:r>
                  <w:r>
                    <w:rPr>
                      <w:i/>
                      <w:szCs w:val="24"/>
                      <w:lang w:val="en-US"/>
                    </w:rPr>
                    <w:t xml:space="preserve">; </w:t>
                  </w:r>
                  <w:r w:rsidRPr="007116E4">
                    <w:rPr>
                      <w:i/>
                      <w:szCs w:val="24"/>
                      <w:lang w:val="en-US"/>
                    </w:rPr>
                    <w:t>transport</w:t>
                  </w:r>
                </w:p>
                <w:p w:rsidR="005F39A4" w:rsidRPr="001A7810" w:rsidRDefault="005F39A4" w:rsidP="001A7810">
                  <w:pPr>
                    <w:jc w:val="center"/>
                    <w:rPr>
                      <w:lang w:val="en-US"/>
                    </w:rPr>
                  </w:pPr>
                </w:p>
              </w:txbxContent>
            </v:textbox>
          </v:rect>
        </w:pict>
      </w: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A17A98" w:rsidRDefault="00DC1459" w:rsidP="00DC1459">
      <w:pPr>
        <w:tabs>
          <w:tab w:val="left" w:pos="2922"/>
        </w:tabs>
        <w:rPr>
          <w:b/>
          <w:szCs w:val="24"/>
          <w:lang w:val="en-US"/>
        </w:rPr>
      </w:pPr>
    </w:p>
    <w:p w:rsidR="00DC1459" w:rsidRPr="00BB321A" w:rsidRDefault="00E35D1B" w:rsidP="00DC1459">
      <w:pPr>
        <w:tabs>
          <w:tab w:val="left" w:pos="2922"/>
        </w:tabs>
        <w:rPr>
          <w:b/>
          <w:szCs w:val="24"/>
          <w:lang w:val="en-US"/>
        </w:rPr>
      </w:pPr>
      <w:r>
        <w:rPr>
          <w:b/>
          <w:szCs w:val="24"/>
          <w:lang w:val="en-US"/>
        </w:rPr>
        <w:lastRenderedPageBreak/>
        <w:t>M</w:t>
      </w:r>
      <w:r w:rsidR="00DC1459" w:rsidRPr="00BB321A">
        <w:rPr>
          <w:b/>
          <w:szCs w:val="24"/>
          <w:lang w:val="en-US"/>
        </w:rPr>
        <w:t>9 Learning Step 4 (Niveau</w:t>
      </w:r>
      <w:r w:rsidR="002F70BC" w:rsidRPr="00BB321A">
        <w:rPr>
          <w:b/>
          <w:szCs w:val="24"/>
          <w:lang w:val="en-US"/>
        </w:rPr>
        <w:t>stufen</w:t>
      </w:r>
      <w:r w:rsidR="00DC1459" w:rsidRPr="00BB321A">
        <w:rPr>
          <w:b/>
          <w:szCs w:val="24"/>
          <w:lang w:val="en-US"/>
        </w:rPr>
        <w:t xml:space="preserve"> </w:t>
      </w:r>
      <w:r w:rsidR="008567C5" w:rsidRPr="00BB321A">
        <w:rPr>
          <w:b/>
          <w:szCs w:val="24"/>
          <w:lang w:val="en-US"/>
        </w:rPr>
        <w:t>D</w:t>
      </w:r>
      <w:r w:rsidR="001E7FE1">
        <w:rPr>
          <w:b/>
          <w:szCs w:val="24"/>
          <w:lang w:val="en-US"/>
        </w:rPr>
        <w:t xml:space="preserve"> </w:t>
      </w:r>
      <w:r w:rsidR="008567C5" w:rsidRPr="00BB321A">
        <w:rPr>
          <w:b/>
          <w:szCs w:val="24"/>
          <w:lang w:val="en-US"/>
        </w:rPr>
        <w:t>-</w:t>
      </w:r>
      <w:r w:rsidR="001E7FE1">
        <w:rPr>
          <w:b/>
          <w:szCs w:val="24"/>
          <w:lang w:val="en-US"/>
        </w:rPr>
        <w:t xml:space="preserve"> </w:t>
      </w:r>
      <w:r w:rsidR="00DC1459" w:rsidRPr="00BB321A">
        <w:rPr>
          <w:b/>
          <w:szCs w:val="24"/>
          <w:lang w:val="en-US"/>
        </w:rPr>
        <w:t>E/F)</w:t>
      </w:r>
      <w:r w:rsidR="006A3B32">
        <w:rPr>
          <w:b/>
          <w:szCs w:val="24"/>
          <w:lang w:val="en-US"/>
        </w:rPr>
        <w:t xml:space="preserve">     </w:t>
      </w:r>
    </w:p>
    <w:p w:rsidR="00DC1459" w:rsidRPr="00BB321A" w:rsidRDefault="007F7324" w:rsidP="00DC1459">
      <w:pPr>
        <w:tabs>
          <w:tab w:val="left" w:pos="1149"/>
        </w:tabs>
        <w:rPr>
          <w:szCs w:val="24"/>
          <w:lang w:val="en-US"/>
        </w:rPr>
      </w:pPr>
      <w:r w:rsidRPr="007F7324">
        <w:rPr>
          <w:b/>
          <w:noProof/>
          <w:szCs w:val="24"/>
          <w:lang w:eastAsia="de-DE"/>
        </w:rPr>
        <w:pict>
          <v:roundrect id="Abgerundetes Rechteck 368" o:spid="_x0000_s1045" style="position:absolute;left:0;text-align:left;margin-left:-.9pt;margin-top:35.75pt;width:458.35pt;height:649pt;z-index:251691008;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" fillcolor="#ffbe86" strokecolor="#f69240">
            <v:fill color2="#ffebdb" rotate="t" angle="180" colors="0 #ffbe86;22938f #ffd0aa;1 #ffebdb" focus="100%" type="gradient"/>
            <v:shadow on="t" color="black" opacity="24903f" origin=",.5" offset="0,.55556mm"/>
            <v:textbox>
              <w:txbxContent>
                <w:p w:rsidR="005F39A4" w:rsidRPr="008E0D28" w:rsidRDefault="005F39A4" w:rsidP="008E0D28">
                  <w:pPr>
                    <w:jc w:val="center"/>
                    <w:rPr>
                      <w:b/>
                      <w:sz w:val="28"/>
                      <w:szCs w:val="24"/>
                      <w:lang w:val="en-US"/>
                    </w:rPr>
                  </w:pPr>
                  <w:r w:rsidRPr="008E0D28">
                    <w:rPr>
                      <w:b/>
                      <w:sz w:val="28"/>
                      <w:szCs w:val="24"/>
                      <w:lang w:val="en-US"/>
                    </w:rPr>
                    <w:t>Step 4</w:t>
                  </w:r>
                </w:p>
                <w:p w:rsidR="005F39A4" w:rsidRDefault="005F39A4" w:rsidP="00DC1459">
                  <w:pPr>
                    <w:rPr>
                      <w:b/>
                      <w:szCs w:val="24"/>
                      <w:lang w:val="en-US"/>
                    </w:rPr>
                  </w:pPr>
                  <w:r>
                    <w:rPr>
                      <w:b/>
                      <w:szCs w:val="24"/>
                      <w:lang w:val="en-US"/>
                    </w:rPr>
                    <w:t>What can each of us do to reduce food waste? Collect ideas.</w:t>
                  </w:r>
                </w:p>
                <w:p w:rsidR="005F39A4" w:rsidRDefault="005F39A4" w:rsidP="00DC1459">
                  <w:pPr>
                    <w:rPr>
                      <w:b/>
                      <w:szCs w:val="24"/>
                      <w:lang w:val="en-US"/>
                    </w:rPr>
                  </w:pPr>
                </w:p>
                <w:p w:rsidR="005F39A4" w:rsidRPr="00202AA8" w:rsidRDefault="005F39A4" w:rsidP="00DC1459">
                  <w:pPr>
                    <w:rPr>
                      <w:b/>
                      <w:szCs w:val="24"/>
                      <w:lang w:val="en-US"/>
                    </w:rPr>
                  </w:pPr>
                  <w:r>
                    <w:rPr>
                      <w:b/>
                      <w:noProof/>
                      <w:szCs w:val="24"/>
                      <w:lang w:eastAsia="de-DE"/>
                    </w:rPr>
                    <w:drawing>
                      <wp:inline distT="0" distB="0" distL="0" distR="0">
                        <wp:extent cx="5152292" cy="6049108"/>
                        <wp:effectExtent l="0" t="0" r="10258" b="0"/>
                        <wp:docPr id="48" name="Diagram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txbxContent>
            </v:textbox>
            <w10:wrap anchorx="margin" anchory="margin"/>
          </v:roundrect>
        </w:pict>
      </w: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DC1459" w:rsidRPr="00BB321A" w:rsidRDefault="00DC1459" w:rsidP="00DC1459">
      <w:pPr>
        <w:tabs>
          <w:tab w:val="left" w:pos="1149"/>
        </w:tabs>
        <w:rPr>
          <w:szCs w:val="24"/>
          <w:lang w:val="en-US"/>
        </w:rPr>
      </w:pPr>
    </w:p>
    <w:p w:rsidR="00AB1170" w:rsidRPr="00BB321A" w:rsidRDefault="00AB1170" w:rsidP="00DC1459">
      <w:pPr>
        <w:tabs>
          <w:tab w:val="left" w:pos="2922"/>
        </w:tabs>
        <w:rPr>
          <w:szCs w:val="24"/>
          <w:lang w:val="en-US"/>
        </w:rPr>
      </w:pPr>
    </w:p>
    <w:p w:rsidR="00C50D8A" w:rsidRPr="00BB321A" w:rsidRDefault="00C50D8A" w:rsidP="00DC1459">
      <w:pPr>
        <w:tabs>
          <w:tab w:val="left" w:pos="2922"/>
        </w:tabs>
        <w:rPr>
          <w:b/>
          <w:szCs w:val="24"/>
          <w:lang w:val="en-US"/>
        </w:rPr>
        <w:sectPr w:rsidR="00C50D8A" w:rsidRPr="00BB321A" w:rsidSect="004A6D5D">
          <w:pgSz w:w="11906" w:h="16838"/>
          <w:pgMar w:top="1418" w:right="1418" w:bottom="992" w:left="1418" w:header="567" w:footer="693" w:gutter="0"/>
          <w:cols w:space="708"/>
          <w:docGrid w:linePitch="360"/>
        </w:sectPr>
      </w:pPr>
    </w:p>
    <w:p w:rsidR="00DC1459" w:rsidRDefault="00E35D1B" w:rsidP="00DC1459">
      <w:pPr>
        <w:tabs>
          <w:tab w:val="left" w:pos="2922"/>
        </w:tabs>
        <w:rPr>
          <w:b/>
          <w:szCs w:val="24"/>
          <w:lang w:val="en-US"/>
        </w:rPr>
      </w:pPr>
      <w:r>
        <w:rPr>
          <w:b/>
          <w:szCs w:val="24"/>
          <w:lang w:val="en-US"/>
        </w:rPr>
        <w:lastRenderedPageBreak/>
        <w:t>M</w:t>
      </w:r>
      <w:r w:rsidR="00DC1459">
        <w:rPr>
          <w:b/>
          <w:szCs w:val="24"/>
          <w:lang w:val="en-US"/>
        </w:rPr>
        <w:t>10 Learning Step 5 (Niveau</w:t>
      </w:r>
      <w:r w:rsidR="002F70BC">
        <w:rPr>
          <w:b/>
          <w:szCs w:val="24"/>
          <w:lang w:val="en-US"/>
        </w:rPr>
        <w:t>stufe</w:t>
      </w:r>
      <w:r w:rsidR="00DC1459">
        <w:rPr>
          <w:b/>
          <w:szCs w:val="24"/>
          <w:lang w:val="en-US"/>
        </w:rPr>
        <w:t xml:space="preserve"> F)</w:t>
      </w:r>
      <w:r w:rsidR="006A3B32">
        <w:rPr>
          <w:b/>
          <w:szCs w:val="24"/>
          <w:lang w:val="en-US"/>
        </w:rPr>
        <w:t xml:space="preserve">     </w:t>
      </w:r>
    </w:p>
    <w:p w:rsidR="00DC1459" w:rsidRPr="009B5A2E" w:rsidRDefault="007F7324" w:rsidP="00DC1459">
      <w:pPr>
        <w:tabs>
          <w:tab w:val="left" w:pos="1149"/>
        </w:tabs>
        <w:rPr>
          <w:szCs w:val="24"/>
          <w:lang w:val="en-US"/>
        </w:rPr>
      </w:pPr>
      <w:r w:rsidRPr="007F7324">
        <w:rPr>
          <w:b/>
          <w:noProof/>
          <w:szCs w:val="24"/>
          <w:lang w:eastAsia="de-DE"/>
        </w:rPr>
        <w:pict>
          <v:roundrect id="Abgerundetes Rechteck 371" o:spid="_x0000_s1046" style="position:absolute;left:0;text-align:left;margin-left:-.5pt;margin-top:38.3pt;width:458.95pt;height:643.25pt;z-index:251692032;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" fillcolor="#ffbe86" strokecolor="#f69240">
            <v:fill color2="#ffebdb" rotate="t" angle="180" colors="0 #ffbe86;22938f #ffd0aa;1 #ffebdb" focus="100%" type="gradient"/>
            <v:shadow on="t" color="black" opacity="24903f" origin=",.5" offset="0,.55556mm"/>
            <v:textbox>
              <w:txbxContent>
                <w:p w:rsidR="005F39A4" w:rsidRPr="00BC13B2" w:rsidRDefault="005F39A4" w:rsidP="00BC13B2">
                  <w:pPr>
                    <w:jc w:val="center"/>
                    <w:rPr>
                      <w:b/>
                      <w:sz w:val="28"/>
                      <w:szCs w:val="24"/>
                      <w:lang w:val="en-US"/>
                    </w:rPr>
                  </w:pPr>
                  <w:r w:rsidRPr="00BC13B2">
                    <w:rPr>
                      <w:b/>
                      <w:sz w:val="28"/>
                      <w:szCs w:val="24"/>
                      <w:lang w:val="en-US"/>
                    </w:rPr>
                    <w:t>Step 5</w:t>
                  </w:r>
                </w:p>
                <w:p w:rsidR="005F39A4" w:rsidRDefault="005F39A4" w:rsidP="00AC3BEE">
                  <w:pPr>
                    <w:spacing w:after="0"/>
                    <w:contextualSpacing/>
                    <w:rPr>
                      <w:b/>
                      <w:szCs w:val="24"/>
                      <w:lang w:val="en-US"/>
                    </w:rPr>
                  </w:pPr>
                  <w:r>
                    <w:rPr>
                      <w:b/>
                      <w:noProof/>
                      <w:szCs w:val="24"/>
                      <w:lang w:eastAsia="de-DE"/>
                    </w:rPr>
                    <w:drawing>
                      <wp:inline distT="0" distB="0" distL="0" distR="0">
                        <wp:extent cx="5066030" cy="4320438"/>
                        <wp:effectExtent l="0" t="0" r="1270" b="4445"/>
                        <wp:docPr id="481" name="Grafik 481" descr="H:\Eigene Dateien\UTs\Foodwaste_mit_Quellen_25.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igene Dateien\UTs\Foodwaste_mit_Quellen_25.10.19.PNG"/>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6030" cy="4320438"/>
                                </a:xfrm>
                                <a:prstGeom prst="rect">
                                  <a:avLst/>
                                </a:prstGeom>
                                <a:noFill/>
                                <a:ln>
                                  <a:noFill/>
                                </a:ln>
                              </pic:spPr>
                            </pic:pic>
                          </a:graphicData>
                        </a:graphic>
                      </wp:inline>
                    </w:drawing>
                  </w:r>
                </w:p>
                <w:p w:rsidR="005F39A4" w:rsidRDefault="005F39A4" w:rsidP="00B82358">
                  <w:pPr>
                    <w:spacing w:after="0"/>
                    <w:contextualSpacing/>
                    <w:rPr>
                      <w:b/>
                      <w:szCs w:val="24"/>
                      <w:lang w:val="en-US"/>
                    </w:rPr>
                  </w:pPr>
                </w:p>
                <w:p w:rsidR="005F39A4" w:rsidRDefault="005F39A4" w:rsidP="00B82358">
                  <w:pPr>
                    <w:spacing w:after="0"/>
                    <w:contextualSpacing/>
                    <w:rPr>
                      <w:b/>
                      <w:szCs w:val="24"/>
                      <w:lang w:val="en-US"/>
                    </w:rPr>
                  </w:pPr>
                </w:p>
                <w:p w:rsidR="005F39A4" w:rsidRDefault="005F39A4" w:rsidP="00B82358">
                  <w:pPr>
                    <w:spacing w:after="0"/>
                    <w:contextualSpacing/>
                    <w:rPr>
                      <w:b/>
                      <w:szCs w:val="24"/>
                      <w:lang w:val="en-US"/>
                    </w:rPr>
                  </w:pPr>
                  <w:r>
                    <w:rPr>
                      <w:b/>
                      <w:szCs w:val="24"/>
                      <w:lang w:val="en-US"/>
                    </w:rPr>
                    <w:t>Read one of the texts above and answer the questions for that text in the grid below.</w:t>
                  </w:r>
                </w:p>
                <w:p w:rsidR="005F39A4" w:rsidRPr="00EE6023" w:rsidRDefault="005F39A4" w:rsidP="00DC1459">
                  <w:pPr>
                    <w:rPr>
                      <w:szCs w:val="24"/>
                      <w:lang w:val="en-US"/>
                    </w:rPr>
                  </w:pPr>
                </w:p>
              </w:txbxContent>
            </v:textbox>
            <w10:wrap anchorx="margin" anchory="margin"/>
          </v:roundrect>
        </w:pict>
      </w: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DC1459" w:rsidRPr="009B5A2E" w:rsidRDefault="00DC1459" w:rsidP="00DC1459">
      <w:pPr>
        <w:tabs>
          <w:tab w:val="left" w:pos="1149"/>
        </w:tabs>
        <w:rPr>
          <w:szCs w:val="24"/>
          <w:lang w:val="en-US"/>
        </w:rPr>
      </w:pPr>
    </w:p>
    <w:p w:rsidR="003B035B" w:rsidRDefault="003B035B" w:rsidP="00DC1459">
      <w:pPr>
        <w:tabs>
          <w:tab w:val="left" w:pos="1149"/>
        </w:tabs>
        <w:rPr>
          <w:szCs w:val="24"/>
          <w:lang w:val="en-US"/>
        </w:rPr>
      </w:pPr>
    </w:p>
    <w:p w:rsidR="00C50D8A" w:rsidRDefault="00C50D8A" w:rsidP="00B82358">
      <w:pPr>
        <w:tabs>
          <w:tab w:val="left" w:pos="2922"/>
        </w:tabs>
        <w:rPr>
          <w:b/>
          <w:szCs w:val="24"/>
          <w:lang w:val="en-US"/>
        </w:rPr>
        <w:sectPr w:rsidR="00C50D8A" w:rsidSect="004A6D5D">
          <w:pgSz w:w="11906" w:h="16838"/>
          <w:pgMar w:top="1418" w:right="1418" w:bottom="992" w:left="1418" w:header="567" w:footer="692" w:gutter="0"/>
          <w:cols w:space="708"/>
          <w:docGrid w:linePitch="360"/>
        </w:sectPr>
      </w:pPr>
    </w:p>
    <w:p w:rsidR="00B82358" w:rsidRPr="009A2547" w:rsidRDefault="00E35D1B" w:rsidP="00B82358">
      <w:pPr>
        <w:tabs>
          <w:tab w:val="left" w:pos="2922"/>
        </w:tabs>
        <w:rPr>
          <w:b/>
          <w:szCs w:val="24"/>
          <w:lang w:val="en-US"/>
        </w:rPr>
      </w:pPr>
      <w:r>
        <w:rPr>
          <w:b/>
          <w:szCs w:val="24"/>
          <w:lang w:val="en-US"/>
        </w:rPr>
        <w:lastRenderedPageBreak/>
        <w:t>M</w:t>
      </w:r>
      <w:r w:rsidR="00B82358">
        <w:rPr>
          <w:b/>
          <w:szCs w:val="24"/>
          <w:lang w:val="en-US"/>
        </w:rPr>
        <w:t>11</w:t>
      </w:r>
      <w:r w:rsidR="00581232">
        <w:rPr>
          <w:b/>
          <w:szCs w:val="24"/>
          <w:lang w:val="en-US"/>
        </w:rPr>
        <w:t xml:space="preserve"> </w:t>
      </w:r>
      <w:r w:rsidR="00B82358">
        <w:rPr>
          <w:b/>
          <w:szCs w:val="24"/>
          <w:lang w:val="en-US"/>
        </w:rPr>
        <w:t>Learning Step 5 (Niveau</w:t>
      </w:r>
      <w:r w:rsidR="002F70BC">
        <w:rPr>
          <w:b/>
          <w:szCs w:val="24"/>
          <w:lang w:val="en-US"/>
        </w:rPr>
        <w:t>stufe</w:t>
      </w:r>
      <w:r w:rsidR="00B82358">
        <w:rPr>
          <w:b/>
          <w:szCs w:val="24"/>
          <w:lang w:val="en-US"/>
        </w:rPr>
        <w:t xml:space="preserve"> F)</w:t>
      </w:r>
      <w:r w:rsidR="0001076B">
        <w:rPr>
          <w:b/>
          <w:szCs w:val="24"/>
          <w:lang w:val="en-US"/>
        </w:rPr>
        <w:t xml:space="preserve">    </w:t>
      </w:r>
    </w:p>
    <w:p w:rsidR="00B82358" w:rsidRPr="00B85046" w:rsidRDefault="007F7324" w:rsidP="00B82358">
      <w:pPr>
        <w:tabs>
          <w:tab w:val="left" w:pos="1149"/>
        </w:tabs>
        <w:rPr>
          <w:szCs w:val="24"/>
          <w:lang w:val="en-US"/>
        </w:rPr>
      </w:pPr>
      <w:r w:rsidRPr="007F7324">
        <w:rPr>
          <w:b/>
          <w:noProof/>
          <w:szCs w:val="24"/>
          <w:lang w:eastAsia="de-DE"/>
        </w:rPr>
        <w:pict>
          <v:roundrect id="Abgerundetes Rechteck 433" o:spid="_x0000_s1047" style="position:absolute;left:0;text-align:left;margin-left:-.95pt;margin-top:42.7pt;width:458.35pt;height:641.9pt;z-index:251753472;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" fillcolor="#ffbe86" strokecolor="#f69240">
            <v:fill color2="#ffebdb" rotate="t" angle="180" colors="0 #ffbe86;22938f #ffd0aa;1 #ffebdb" focus="100%" type="gradient"/>
            <v:shadow on="t" color="black" opacity="24903f" origin=",.5" offset="0,.55556mm"/>
            <v:textbox>
              <w:txbxContent>
                <w:p w:rsidR="005F39A4" w:rsidRDefault="005F39A4" w:rsidP="00B82358">
                  <w:pPr>
                    <w:rPr>
                      <w:b/>
                      <w:szCs w:val="24"/>
                      <w:lang w:val="en-US"/>
                    </w:rPr>
                  </w:pPr>
                </w:p>
                <w:tbl>
                  <w:tblPr>
                    <w:tblStyle w:val="Tabellengitternetz"/>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tblPr>
                  <w:tblGrid>
                    <w:gridCol w:w="2235"/>
                    <w:gridCol w:w="5835"/>
                  </w:tblGrid>
                  <w:tr w:rsidR="005F39A4" w:rsidRPr="008C432B" w:rsidTr="0099515D">
                    <w:tc>
                      <w:tcPr>
                        <w:tcW w:w="2235" w:type="dxa"/>
                      </w:tcPr>
                      <w:p w:rsidR="005F39A4" w:rsidRPr="005E2901" w:rsidRDefault="005F39A4" w:rsidP="00DC1459">
                        <w:pPr>
                          <w:rPr>
                            <w:b/>
                            <w:sz w:val="12"/>
                            <w:szCs w:val="12"/>
                            <w:lang w:val="en-US"/>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Default="005F39A4" w:rsidP="00DC1459">
                        <w:pPr>
                          <w:rPr>
                            <w:sz w:val="12"/>
                            <w:szCs w:val="12"/>
                          </w:rPr>
                        </w:pPr>
                      </w:p>
                      <w:p w:rsidR="005F39A4" w:rsidRPr="005E2901" w:rsidRDefault="007F7324" w:rsidP="00DC1459">
                        <w:pPr>
                          <w:rPr>
                            <w:b/>
                            <w:sz w:val="12"/>
                            <w:szCs w:val="12"/>
                            <w:lang w:val="en-US"/>
                          </w:rPr>
                        </w:pPr>
                        <w:hyperlink r:id="rId98" w:tooltip="User:Riki Therivel (page does not exist)" w:history="1">
                          <w:r w:rsidR="005F39A4" w:rsidRPr="005E2901">
                            <w:rPr>
                              <w:sz w:val="12"/>
                              <w:szCs w:val="12"/>
                              <w:lang w:val="en-US"/>
                            </w:rPr>
                            <w:t>Riki Therivel</w:t>
                          </w:r>
                        </w:hyperlink>
                        <w:r w:rsidR="005F39A4" w:rsidRPr="005E2901">
                          <w:rPr>
                            <w:sz w:val="12"/>
                            <w:szCs w:val="12"/>
                            <w:lang w:val="en-US"/>
                          </w:rPr>
                          <w:t>, CC BY SA 4.0, 2017</w:t>
                        </w:r>
                      </w:p>
                    </w:tc>
                    <w:tc>
                      <w:tcPr>
                        <w:tcW w:w="5835" w:type="dxa"/>
                      </w:tcPr>
                      <w:p w:rsidR="005F39A4" w:rsidRDefault="005F39A4" w:rsidP="00DC1459">
                        <w:pPr>
                          <w:rPr>
                            <w:b/>
                            <w:szCs w:val="24"/>
                            <w:lang w:val="en-US"/>
                          </w:rPr>
                        </w:pPr>
                      </w:p>
                      <w:p w:rsidR="005F39A4" w:rsidRDefault="005F39A4" w:rsidP="00D30FAD">
                        <w:pPr>
                          <w:rPr>
                            <w:b/>
                            <w:szCs w:val="24"/>
                            <w:lang w:val="en-US"/>
                          </w:rPr>
                        </w:pPr>
                        <w:r>
                          <w:rPr>
                            <w:b/>
                            <w:szCs w:val="24"/>
                            <w:lang w:val="en-US"/>
                          </w:rPr>
                          <w:t>What is a community fridge?</w:t>
                        </w:r>
                      </w:p>
                      <w:p w:rsidR="005F39A4" w:rsidRDefault="005F39A4" w:rsidP="00D30FAD">
                        <w:pPr>
                          <w:rPr>
                            <w:b/>
                            <w:szCs w:val="24"/>
                            <w:lang w:val="en-US"/>
                          </w:rPr>
                        </w:pPr>
                      </w:p>
                      <w:p w:rsidR="005F39A4" w:rsidRDefault="005F39A4" w:rsidP="00D30FAD">
                        <w:pPr>
                          <w:rPr>
                            <w:b/>
                            <w:szCs w:val="24"/>
                            <w:lang w:val="en-US"/>
                          </w:rPr>
                        </w:pPr>
                      </w:p>
                      <w:p w:rsidR="005F39A4" w:rsidRDefault="005F39A4" w:rsidP="00D30FAD">
                        <w:pPr>
                          <w:rPr>
                            <w:b/>
                            <w:szCs w:val="24"/>
                            <w:lang w:val="en-US"/>
                          </w:rPr>
                        </w:pPr>
                        <w:r>
                          <w:rPr>
                            <w:b/>
                            <w:szCs w:val="24"/>
                            <w:lang w:val="en-US"/>
                          </w:rPr>
                          <w:t>How can we be sure that the food in the fridge is ok?</w:t>
                        </w:r>
                      </w:p>
                      <w:p w:rsidR="005F39A4" w:rsidRDefault="005F39A4" w:rsidP="00D30FAD">
                        <w:pPr>
                          <w:rPr>
                            <w:b/>
                            <w:szCs w:val="24"/>
                            <w:lang w:val="en-US"/>
                          </w:rPr>
                        </w:pPr>
                      </w:p>
                      <w:p w:rsidR="005F39A4" w:rsidRDefault="005F39A4" w:rsidP="00DC1459">
                        <w:pPr>
                          <w:rPr>
                            <w:b/>
                            <w:szCs w:val="24"/>
                            <w:lang w:val="en-US"/>
                          </w:rPr>
                        </w:pPr>
                      </w:p>
                      <w:p w:rsidR="005F39A4" w:rsidRDefault="005F39A4" w:rsidP="00DC1459">
                        <w:pPr>
                          <w:rPr>
                            <w:b/>
                            <w:szCs w:val="24"/>
                            <w:lang w:val="en-US"/>
                          </w:rPr>
                        </w:pPr>
                      </w:p>
                    </w:tc>
                  </w:tr>
                  <w:tr w:rsidR="005F39A4" w:rsidRPr="008C432B" w:rsidTr="0099515D">
                    <w:tc>
                      <w:tcPr>
                        <w:tcW w:w="2235" w:type="dxa"/>
                      </w:tcPr>
                      <w:p w:rsidR="005F39A4" w:rsidRDefault="005F39A4" w:rsidP="00DC1459">
                        <w:pPr>
                          <w:rPr>
                            <w:b/>
                            <w:szCs w:val="24"/>
                            <w:lang w:val="en-US"/>
                          </w:rPr>
                        </w:pPr>
                      </w:p>
                    </w:tc>
                    <w:tc>
                      <w:tcPr>
                        <w:tcW w:w="5835" w:type="dxa"/>
                      </w:tcPr>
                      <w:p w:rsidR="005F39A4" w:rsidRDefault="005F39A4" w:rsidP="00DC1459">
                        <w:pPr>
                          <w:rPr>
                            <w:b/>
                            <w:szCs w:val="24"/>
                            <w:lang w:val="en-US"/>
                          </w:rPr>
                        </w:pPr>
                      </w:p>
                      <w:p w:rsidR="005F39A4" w:rsidRDefault="005F39A4" w:rsidP="00D30FAD">
                        <w:pPr>
                          <w:rPr>
                            <w:b/>
                            <w:szCs w:val="24"/>
                            <w:lang w:val="en-US"/>
                          </w:rPr>
                        </w:pPr>
                        <w:r>
                          <w:rPr>
                            <w:b/>
                            <w:szCs w:val="24"/>
                            <w:lang w:val="en-US"/>
                          </w:rPr>
                          <w:t>What is the ugly food movement about?</w:t>
                        </w:r>
                      </w:p>
                      <w:p w:rsidR="005F39A4" w:rsidRDefault="005F39A4" w:rsidP="00D30FAD">
                        <w:pPr>
                          <w:rPr>
                            <w:b/>
                            <w:szCs w:val="24"/>
                            <w:lang w:val="en-US"/>
                          </w:rPr>
                        </w:pPr>
                      </w:p>
                      <w:p w:rsidR="005F39A4" w:rsidRDefault="005F39A4" w:rsidP="00D30FAD">
                        <w:pPr>
                          <w:rPr>
                            <w:b/>
                            <w:szCs w:val="24"/>
                            <w:lang w:val="en-US"/>
                          </w:rPr>
                        </w:pPr>
                      </w:p>
                      <w:p w:rsidR="005F39A4" w:rsidRDefault="005F39A4" w:rsidP="00D30FAD">
                        <w:pPr>
                          <w:rPr>
                            <w:b/>
                            <w:szCs w:val="24"/>
                            <w:lang w:val="en-US"/>
                          </w:rPr>
                        </w:pPr>
                        <w:r>
                          <w:rPr>
                            <w:b/>
                            <w:szCs w:val="24"/>
                            <w:lang w:val="en-US"/>
                          </w:rPr>
                          <w:t>What does “ugly food” mean?</w:t>
                        </w:r>
                      </w:p>
                      <w:p w:rsidR="005F39A4" w:rsidRPr="00D30FAD" w:rsidRDefault="005F39A4" w:rsidP="00DC1459">
                        <w:pPr>
                          <w:rPr>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tc>
                  </w:tr>
                  <w:tr w:rsidR="005F39A4" w:rsidRPr="008C432B" w:rsidTr="0099515D">
                    <w:tc>
                      <w:tcPr>
                        <w:tcW w:w="2235" w:type="dxa"/>
                      </w:tcPr>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Pr="00F562F4" w:rsidRDefault="005F39A4" w:rsidP="00DC1459">
                        <w:pPr>
                          <w:rPr>
                            <w:b/>
                            <w:sz w:val="12"/>
                            <w:szCs w:val="12"/>
                            <w:lang w:val="en-US"/>
                          </w:rPr>
                        </w:pPr>
                        <w:r>
                          <w:rPr>
                            <w:sz w:val="12"/>
                            <w:szCs w:val="12"/>
                            <w:lang w:val="en-US"/>
                          </w:rPr>
                          <w:t>FareShare, CC BY NC SA 2.0, 2</w:t>
                        </w:r>
                        <w:r w:rsidRPr="00F562F4">
                          <w:rPr>
                            <w:sz w:val="12"/>
                            <w:szCs w:val="12"/>
                            <w:lang w:val="en-US"/>
                          </w:rPr>
                          <w:t>014</w:t>
                        </w: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tc>
                    <w:tc>
                      <w:tcPr>
                        <w:tcW w:w="5835" w:type="dxa"/>
                      </w:tcPr>
                      <w:p w:rsidR="005F39A4" w:rsidRDefault="005F39A4" w:rsidP="00DC1459">
                        <w:pPr>
                          <w:rPr>
                            <w:b/>
                            <w:szCs w:val="24"/>
                            <w:lang w:val="en-US"/>
                          </w:rPr>
                        </w:pPr>
                      </w:p>
                      <w:p w:rsidR="005F39A4" w:rsidRDefault="005F39A4" w:rsidP="00D30FAD">
                        <w:pPr>
                          <w:rPr>
                            <w:b/>
                            <w:szCs w:val="24"/>
                            <w:lang w:val="en-US"/>
                          </w:rPr>
                        </w:pPr>
                        <w:r>
                          <w:rPr>
                            <w:b/>
                            <w:szCs w:val="24"/>
                            <w:lang w:val="en-US"/>
                          </w:rPr>
                          <w:t>Where does Fare Share get the food from?</w:t>
                        </w:r>
                      </w:p>
                      <w:p w:rsidR="005F39A4" w:rsidRDefault="005F39A4" w:rsidP="00D30FAD">
                        <w:pPr>
                          <w:rPr>
                            <w:b/>
                            <w:szCs w:val="24"/>
                            <w:lang w:val="en-US"/>
                          </w:rPr>
                        </w:pPr>
                      </w:p>
                      <w:p w:rsidR="005F39A4" w:rsidRDefault="005F39A4" w:rsidP="00D30FAD">
                        <w:pPr>
                          <w:rPr>
                            <w:b/>
                            <w:szCs w:val="24"/>
                            <w:lang w:val="en-US"/>
                          </w:rPr>
                        </w:pPr>
                      </w:p>
                      <w:p w:rsidR="005F39A4" w:rsidRDefault="005F39A4" w:rsidP="00D30FAD">
                        <w:pPr>
                          <w:rPr>
                            <w:b/>
                            <w:szCs w:val="24"/>
                            <w:lang w:val="en-US"/>
                          </w:rPr>
                        </w:pPr>
                        <w:r>
                          <w:rPr>
                            <w:b/>
                            <w:szCs w:val="24"/>
                            <w:lang w:val="en-US"/>
                          </w:rPr>
                          <w:t>Where do they take the food?</w:t>
                        </w: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tc>
                  </w:tr>
                </w:tbl>
                <w:p w:rsidR="005F39A4" w:rsidRDefault="005F39A4" w:rsidP="00B82358">
                  <w:pPr>
                    <w:rPr>
                      <w:b/>
                      <w:szCs w:val="24"/>
                      <w:lang w:val="en-US"/>
                    </w:rPr>
                  </w:pPr>
                </w:p>
                <w:p w:rsidR="005F39A4" w:rsidRPr="00126DA0" w:rsidRDefault="005F39A4" w:rsidP="00B82358">
                  <w:pPr>
                    <w:rPr>
                      <w:b/>
                      <w:szCs w:val="24"/>
                      <w:lang w:val="en-US"/>
                    </w:rPr>
                  </w:pPr>
                  <w:r>
                    <w:rPr>
                      <w:b/>
                      <w:szCs w:val="24"/>
                      <w:lang w:val="en-US"/>
                    </w:rPr>
                    <w:t>Now present the project to two people who have read the other two texts. Listen to what they say about the other projects and answer the questions in the grid.</w:t>
                  </w:r>
                </w:p>
              </w:txbxContent>
            </v:textbox>
            <w10:wrap anchorx="margin" anchory="margin"/>
          </v:roundrect>
        </w:pict>
      </w:r>
    </w:p>
    <w:p w:rsidR="00B82358" w:rsidRPr="00B85046" w:rsidRDefault="00B82358" w:rsidP="00B82358">
      <w:pPr>
        <w:tabs>
          <w:tab w:val="left" w:pos="1149"/>
        </w:tabs>
        <w:rPr>
          <w:szCs w:val="24"/>
          <w:lang w:val="en-US"/>
        </w:rPr>
      </w:pPr>
    </w:p>
    <w:p w:rsidR="00B82358" w:rsidRPr="00B85046" w:rsidRDefault="00946FAF" w:rsidP="00B82358">
      <w:pPr>
        <w:tabs>
          <w:tab w:val="left" w:pos="1149"/>
        </w:tabs>
        <w:rPr>
          <w:szCs w:val="24"/>
          <w:lang w:val="en-US"/>
        </w:rPr>
      </w:pPr>
      <w:r>
        <w:rPr>
          <w:b/>
          <w:noProof/>
          <w:szCs w:val="24"/>
          <w:lang w:eastAsia="de-DE"/>
        </w:rPr>
        <w:drawing>
          <wp:anchor distT="0" distB="0" distL="114300" distR="114300" simplePos="0" relativeHeight="251774976" behindDoc="0" locked="0" layoutInCell="1" allowOverlap="1">
            <wp:simplePos x="0" y="0"/>
            <wp:positionH relativeFrom="column">
              <wp:posOffset>368300</wp:posOffset>
            </wp:positionH>
            <wp:positionV relativeFrom="paragraph">
              <wp:posOffset>221615</wp:posOffset>
            </wp:positionV>
            <wp:extent cx="1094105" cy="1421765"/>
            <wp:effectExtent l="0" t="0" r="0" b="6985"/>
            <wp:wrapTight wrapText="bothSides">
              <wp:wrapPolygon edited="0">
                <wp:start x="0" y="0"/>
                <wp:lineTo x="0" y="21417"/>
                <wp:lineTo x="21061" y="21417"/>
                <wp:lineTo x="21061" y="0"/>
                <wp:lineTo x="0" y="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4105" cy="1421765"/>
                    </a:xfrm>
                    <a:prstGeom prst="rect">
                      <a:avLst/>
                    </a:prstGeom>
                    <a:noFill/>
                    <a:ln>
                      <a:noFill/>
                    </a:ln>
                  </pic:spPr>
                </pic:pic>
              </a:graphicData>
            </a:graphic>
          </wp:anchor>
        </w:drawing>
      </w: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946FAF" w:rsidP="00B82358">
      <w:pPr>
        <w:tabs>
          <w:tab w:val="left" w:pos="1149"/>
        </w:tabs>
        <w:rPr>
          <w:szCs w:val="24"/>
          <w:lang w:val="en-US"/>
        </w:rPr>
      </w:pPr>
      <w:r>
        <w:rPr>
          <w:b/>
          <w:noProof/>
          <w:szCs w:val="24"/>
          <w:lang w:eastAsia="de-DE"/>
        </w:rPr>
        <w:drawing>
          <wp:anchor distT="0" distB="0" distL="114300" distR="114300" simplePos="0" relativeHeight="251776000" behindDoc="0" locked="0" layoutInCell="1" allowOverlap="1">
            <wp:simplePos x="0" y="0"/>
            <wp:positionH relativeFrom="column">
              <wp:posOffset>464185</wp:posOffset>
            </wp:positionH>
            <wp:positionV relativeFrom="paragraph">
              <wp:posOffset>310515</wp:posOffset>
            </wp:positionV>
            <wp:extent cx="1094105" cy="1544955"/>
            <wp:effectExtent l="0" t="0" r="0" b="0"/>
            <wp:wrapTight wrapText="bothSides">
              <wp:wrapPolygon edited="0">
                <wp:start x="0" y="0"/>
                <wp:lineTo x="0" y="21307"/>
                <wp:lineTo x="21061" y="21307"/>
                <wp:lineTo x="21061" y="0"/>
                <wp:lineTo x="0" y="0"/>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4105" cy="1544955"/>
                    </a:xfrm>
                    <a:prstGeom prst="rect">
                      <a:avLst/>
                    </a:prstGeom>
                    <a:noFill/>
                    <a:ln>
                      <a:noFill/>
                    </a:ln>
                  </pic:spPr>
                </pic:pic>
              </a:graphicData>
            </a:graphic>
          </wp:anchor>
        </w:drawing>
      </w: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946FAF" w:rsidP="00B82358">
      <w:pPr>
        <w:tabs>
          <w:tab w:val="left" w:pos="1149"/>
        </w:tabs>
        <w:rPr>
          <w:szCs w:val="24"/>
          <w:lang w:val="en-US"/>
        </w:rPr>
      </w:pPr>
      <w:r>
        <w:rPr>
          <w:b/>
          <w:noProof/>
          <w:szCs w:val="24"/>
          <w:lang w:eastAsia="de-DE"/>
        </w:rPr>
        <w:drawing>
          <wp:anchor distT="0" distB="0" distL="114300" distR="114300" simplePos="0" relativeHeight="251777024" behindDoc="0" locked="0" layoutInCell="1" allowOverlap="1">
            <wp:simplePos x="0" y="0"/>
            <wp:positionH relativeFrom="column">
              <wp:posOffset>374015</wp:posOffset>
            </wp:positionH>
            <wp:positionV relativeFrom="paragraph">
              <wp:posOffset>163195</wp:posOffset>
            </wp:positionV>
            <wp:extent cx="1283335" cy="939800"/>
            <wp:effectExtent l="0" t="0" r="0" b="0"/>
            <wp:wrapTight wrapText="bothSides">
              <wp:wrapPolygon edited="0">
                <wp:start x="0" y="0"/>
                <wp:lineTo x="0" y="21016"/>
                <wp:lineTo x="21162" y="21016"/>
                <wp:lineTo x="21162" y="0"/>
                <wp:lineTo x="0" y="0"/>
              </wp:wrapPolygon>
            </wp:wrapTight>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192"/>
                    <a:stretch/>
                  </pic:blipFill>
                  <pic:spPr bwMode="auto">
                    <a:xfrm>
                      <a:off x="0" y="0"/>
                      <a:ext cx="1283335" cy="939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Pr="00B85046" w:rsidRDefault="00B82358" w:rsidP="00B82358">
      <w:pPr>
        <w:tabs>
          <w:tab w:val="left" w:pos="1149"/>
        </w:tabs>
        <w:rPr>
          <w:szCs w:val="24"/>
          <w:lang w:val="en-US"/>
        </w:rPr>
      </w:pPr>
    </w:p>
    <w:p w:rsidR="00B82358" w:rsidRDefault="00B82358" w:rsidP="00B82358">
      <w:pPr>
        <w:tabs>
          <w:tab w:val="left" w:pos="1149"/>
        </w:tabs>
        <w:rPr>
          <w:szCs w:val="24"/>
          <w:lang w:val="en-US"/>
        </w:rPr>
      </w:pPr>
    </w:p>
    <w:p w:rsidR="00B82358" w:rsidRDefault="00B82358" w:rsidP="00B82358">
      <w:pPr>
        <w:tabs>
          <w:tab w:val="left" w:pos="1149"/>
        </w:tabs>
        <w:rPr>
          <w:szCs w:val="24"/>
          <w:lang w:val="en-US"/>
        </w:rPr>
      </w:pPr>
    </w:p>
    <w:p w:rsidR="00C50D8A" w:rsidRPr="00BC13B2" w:rsidRDefault="00C50D8A" w:rsidP="00B82358">
      <w:pPr>
        <w:tabs>
          <w:tab w:val="left" w:pos="1149"/>
        </w:tabs>
        <w:rPr>
          <w:szCs w:val="24"/>
          <w:lang w:val="en-US"/>
        </w:rPr>
        <w:sectPr w:rsidR="00C50D8A" w:rsidRPr="00BC13B2" w:rsidSect="004A6D5D">
          <w:pgSz w:w="11906" w:h="16838"/>
          <w:pgMar w:top="1418" w:right="1418" w:bottom="992" w:left="1418" w:header="567" w:footer="694" w:gutter="0"/>
          <w:cols w:space="708"/>
          <w:docGrid w:linePitch="360"/>
        </w:sectPr>
      </w:pPr>
    </w:p>
    <w:p w:rsidR="00DC1459" w:rsidRPr="00763998" w:rsidRDefault="00763998" w:rsidP="00763998">
      <w:pPr>
        <w:tabs>
          <w:tab w:val="left" w:pos="1149"/>
        </w:tabs>
        <w:spacing w:after="120"/>
        <w:rPr>
          <w:b/>
          <w:szCs w:val="24"/>
        </w:rPr>
      </w:pPr>
      <w:r>
        <w:rPr>
          <w:b/>
          <w:szCs w:val="24"/>
        </w:rPr>
        <w:lastRenderedPageBreak/>
        <w:t xml:space="preserve">Differenzierung: </w:t>
      </w:r>
      <w:r w:rsidR="00E35D1B">
        <w:rPr>
          <w:b/>
          <w:szCs w:val="24"/>
        </w:rPr>
        <w:t>M</w:t>
      </w:r>
      <w:r w:rsidR="00B3590C" w:rsidRPr="00B3590C">
        <w:rPr>
          <w:b/>
          <w:szCs w:val="24"/>
        </w:rPr>
        <w:t>12</w:t>
      </w:r>
      <w:r>
        <w:rPr>
          <w:b/>
          <w:szCs w:val="24"/>
        </w:rPr>
        <w:t xml:space="preserve"> Learning </w:t>
      </w:r>
      <w:r w:rsidR="00DC1459" w:rsidRPr="00B3590C">
        <w:rPr>
          <w:b/>
          <w:szCs w:val="24"/>
        </w:rPr>
        <w:t>Step 5 (Niveau</w:t>
      </w:r>
      <w:r w:rsidR="002F70BC">
        <w:rPr>
          <w:b/>
          <w:szCs w:val="24"/>
        </w:rPr>
        <w:t>stufen</w:t>
      </w:r>
      <w:r w:rsidR="00DC1459" w:rsidRPr="00B3590C">
        <w:rPr>
          <w:b/>
          <w:szCs w:val="24"/>
        </w:rPr>
        <w:t xml:space="preserve"> </w:t>
      </w:r>
      <w:r w:rsidR="00B146DC">
        <w:rPr>
          <w:b/>
          <w:szCs w:val="24"/>
        </w:rPr>
        <w:t>D/</w:t>
      </w:r>
      <w:r w:rsidR="00DC1459" w:rsidRPr="00B3590C">
        <w:rPr>
          <w:b/>
          <w:szCs w:val="24"/>
        </w:rPr>
        <w:t>E)</w:t>
      </w:r>
      <w:r w:rsidR="002E3A74">
        <w:rPr>
          <w:b/>
          <w:szCs w:val="24"/>
        </w:rPr>
        <w:t xml:space="preserve">     </w:t>
      </w:r>
    </w:p>
    <w:p w:rsidR="00DC1459" w:rsidRPr="00B3590C" w:rsidRDefault="007F7324" w:rsidP="00DC1459">
      <w:pPr>
        <w:tabs>
          <w:tab w:val="left" w:pos="1149"/>
        </w:tabs>
        <w:rPr>
          <w:szCs w:val="24"/>
        </w:rPr>
      </w:pPr>
      <w:r w:rsidRPr="007F7324">
        <w:rPr>
          <w:b/>
          <w:noProof/>
          <w:szCs w:val="24"/>
          <w:lang w:eastAsia="de-DE"/>
        </w:rPr>
        <w:pict>
          <v:roundrect id="Abgerundetes Rechteck 379" o:spid="_x0000_s1048" style="position:absolute;left:0;text-align:left;margin-left:-.9pt;margin-top:43.4pt;width:458.85pt;height:643.9pt;z-index:251693056;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" fillcolor="#ffbe86" strokecolor="#f69240">
            <v:fill color2="#ffebdb" rotate="t" angle="180" colors="0 #ffbe86;22938f #ffd0aa;1 #ffebdb" focus="100%" type="gradient"/>
            <v:shadow on="t" color="black" opacity="24903f" origin=",.5" offset="0,.55556mm"/>
            <v:textbox>
              <w:txbxContent>
                <w:p w:rsidR="005F39A4" w:rsidRPr="00BC13B2" w:rsidRDefault="005F39A4" w:rsidP="00BC13B2">
                  <w:pPr>
                    <w:spacing w:after="0"/>
                    <w:contextualSpacing/>
                    <w:jc w:val="center"/>
                    <w:rPr>
                      <w:b/>
                      <w:sz w:val="28"/>
                      <w:szCs w:val="24"/>
                      <w:lang w:val="en-US"/>
                    </w:rPr>
                  </w:pPr>
                  <w:r w:rsidRPr="00BC13B2">
                    <w:rPr>
                      <w:b/>
                      <w:sz w:val="28"/>
                      <w:szCs w:val="24"/>
                      <w:lang w:val="en-US"/>
                    </w:rPr>
                    <w:t>Step 5</w:t>
                  </w:r>
                </w:p>
                <w:p w:rsidR="005F39A4" w:rsidRDefault="005F39A4" w:rsidP="003B035B">
                  <w:pPr>
                    <w:spacing w:after="0"/>
                    <w:contextualSpacing/>
                    <w:rPr>
                      <w:b/>
                      <w:szCs w:val="24"/>
                      <w:lang w:val="en-US"/>
                    </w:rPr>
                  </w:pPr>
                  <w:r>
                    <w:rPr>
                      <w:b/>
                      <w:szCs w:val="24"/>
                      <w:lang w:val="en-US"/>
                    </w:rPr>
                    <w:t>Read the text about project no. 3, the Fare Share Project.</w:t>
                  </w:r>
                </w:p>
                <w:p w:rsidR="005F39A4" w:rsidRDefault="005F39A4" w:rsidP="003B035B">
                  <w:pPr>
                    <w:spacing w:after="0"/>
                    <w:contextualSpacing/>
                    <w:rPr>
                      <w:b/>
                      <w:szCs w:val="24"/>
                      <w:lang w:val="en-US"/>
                    </w:rPr>
                  </w:pPr>
                </w:p>
                <w:p w:rsidR="005F39A4" w:rsidRDefault="005F39A4" w:rsidP="00DC1459">
                  <w:pPr>
                    <w:rPr>
                      <w:b/>
                      <w:szCs w:val="24"/>
                      <w:lang w:val="en-US"/>
                    </w:rPr>
                  </w:pPr>
                  <w:r>
                    <w:rPr>
                      <w:b/>
                      <w:noProof/>
                      <w:szCs w:val="24"/>
                      <w:lang w:eastAsia="de-DE"/>
                    </w:rPr>
                    <w:drawing>
                      <wp:inline distT="0" distB="0" distL="0" distR="0">
                        <wp:extent cx="5066665" cy="4320980"/>
                        <wp:effectExtent l="0" t="0" r="635" b="3810"/>
                        <wp:docPr id="487" name="Grafik 487" descr="H:\Eigene Dateien\UTs\Foodwaste_mit_Quellen_25.1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igene Dateien\UTs\Foodwaste_mit_Quellen_25.10.19.PNG"/>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6665" cy="4320980"/>
                                </a:xfrm>
                                <a:prstGeom prst="rect">
                                  <a:avLst/>
                                </a:prstGeom>
                                <a:noFill/>
                                <a:ln>
                                  <a:noFill/>
                                </a:ln>
                              </pic:spPr>
                            </pic:pic>
                          </a:graphicData>
                        </a:graphic>
                      </wp:inline>
                    </w:drawing>
                  </w:r>
                </w:p>
                <w:p w:rsidR="005F39A4" w:rsidRDefault="005F39A4" w:rsidP="003B035B">
                  <w:pPr>
                    <w:spacing w:after="0"/>
                    <w:rPr>
                      <w:b/>
                      <w:szCs w:val="24"/>
                      <w:lang w:val="en-US"/>
                    </w:rPr>
                  </w:pPr>
                </w:p>
                <w:p w:rsidR="005F39A4" w:rsidRDefault="005F39A4" w:rsidP="003B035B">
                  <w:pPr>
                    <w:spacing w:after="0"/>
                    <w:rPr>
                      <w:b/>
                      <w:szCs w:val="24"/>
                      <w:lang w:val="en-US"/>
                    </w:rPr>
                  </w:pPr>
                </w:p>
                <w:p w:rsidR="005F39A4" w:rsidRDefault="005F39A4" w:rsidP="003B035B">
                  <w:pPr>
                    <w:spacing w:after="0"/>
                    <w:rPr>
                      <w:b/>
                      <w:szCs w:val="24"/>
                      <w:lang w:val="en-US"/>
                    </w:rPr>
                  </w:pPr>
                </w:p>
                <w:p w:rsidR="005F39A4" w:rsidRDefault="005F39A4" w:rsidP="003B035B">
                  <w:pPr>
                    <w:spacing w:after="0"/>
                    <w:rPr>
                      <w:b/>
                      <w:szCs w:val="24"/>
                      <w:lang w:val="en-US"/>
                    </w:rPr>
                  </w:pPr>
                </w:p>
                <w:p w:rsidR="005F39A4" w:rsidRDefault="005F39A4" w:rsidP="003B035B">
                  <w:pPr>
                    <w:spacing w:after="0"/>
                    <w:rPr>
                      <w:b/>
                      <w:szCs w:val="24"/>
                      <w:lang w:val="en-US"/>
                    </w:rPr>
                  </w:pPr>
                </w:p>
                <w:p w:rsidR="005F39A4" w:rsidRDefault="005F39A4" w:rsidP="003B035B">
                  <w:pPr>
                    <w:spacing w:after="0"/>
                    <w:rPr>
                      <w:b/>
                      <w:szCs w:val="24"/>
                      <w:lang w:val="en-US"/>
                    </w:rPr>
                  </w:pPr>
                </w:p>
                <w:p w:rsidR="005F39A4" w:rsidRDefault="005F39A4" w:rsidP="003B035B">
                  <w:pPr>
                    <w:spacing w:after="0"/>
                    <w:rPr>
                      <w:b/>
                      <w:szCs w:val="24"/>
                      <w:lang w:val="en-US"/>
                    </w:rPr>
                  </w:pPr>
                </w:p>
                <w:p w:rsidR="005F39A4" w:rsidRDefault="005F39A4" w:rsidP="003B035B">
                  <w:pPr>
                    <w:spacing w:after="0"/>
                    <w:rPr>
                      <w:b/>
                      <w:szCs w:val="24"/>
                      <w:lang w:val="en-US"/>
                    </w:rPr>
                  </w:pPr>
                </w:p>
                <w:p w:rsidR="005F39A4" w:rsidRDefault="005F39A4" w:rsidP="003B035B">
                  <w:pPr>
                    <w:spacing w:after="0"/>
                    <w:rPr>
                      <w:b/>
                      <w:szCs w:val="24"/>
                      <w:lang w:val="en-US"/>
                    </w:rPr>
                  </w:pPr>
                  <w:r>
                    <w:rPr>
                      <w:b/>
                      <w:szCs w:val="24"/>
                      <w:lang w:val="en-US"/>
                    </w:rPr>
                    <w:t xml:space="preserve">Vocabulary: </w:t>
                  </w:r>
                </w:p>
                <w:p w:rsidR="005F39A4" w:rsidRDefault="005F39A4" w:rsidP="003B035B">
                  <w:pPr>
                    <w:spacing w:after="0"/>
                    <w:rPr>
                      <w:sz w:val="20"/>
                      <w:szCs w:val="20"/>
                      <w:lang w:val="en-US"/>
                    </w:rPr>
                  </w:pPr>
                  <w:r w:rsidRPr="00743CF7">
                    <w:rPr>
                      <w:b/>
                      <w:sz w:val="20"/>
                      <w:szCs w:val="20"/>
                      <w:lang w:val="en-US"/>
                    </w:rPr>
                    <w:t>charity</w:t>
                  </w:r>
                  <w:r>
                    <w:rPr>
                      <w:sz w:val="20"/>
                      <w:szCs w:val="20"/>
                      <w:lang w:val="en-US"/>
                    </w:rPr>
                    <w:t xml:space="preserve"> – an organization that helps people without making profit;</w:t>
                  </w:r>
                </w:p>
                <w:p w:rsidR="005F39A4" w:rsidRPr="00A3352A" w:rsidRDefault="005F39A4" w:rsidP="003B035B">
                  <w:pPr>
                    <w:spacing w:after="0"/>
                    <w:rPr>
                      <w:sz w:val="20"/>
                      <w:szCs w:val="20"/>
                      <w:lang w:val="en-US"/>
                    </w:rPr>
                  </w:pPr>
                  <w:r w:rsidRPr="00743CF7">
                    <w:rPr>
                      <w:b/>
                      <w:sz w:val="20"/>
                      <w:szCs w:val="20"/>
                      <w:lang w:val="en-US"/>
                    </w:rPr>
                    <w:t>to distribute</w:t>
                  </w:r>
                  <w:r>
                    <w:rPr>
                      <w:sz w:val="20"/>
                      <w:szCs w:val="20"/>
                      <w:lang w:val="en-US"/>
                    </w:rPr>
                    <w:t xml:space="preserve"> – to bring things to different places</w:t>
                  </w:r>
                </w:p>
                <w:p w:rsidR="005F39A4" w:rsidRDefault="005F39A4" w:rsidP="00DC1459">
                  <w:pPr>
                    <w:rPr>
                      <w:b/>
                      <w:szCs w:val="24"/>
                      <w:lang w:val="en-US"/>
                    </w:rPr>
                  </w:pPr>
                </w:p>
                <w:p w:rsidR="005F39A4" w:rsidRPr="00202AA8" w:rsidRDefault="005F39A4" w:rsidP="00DC1459">
                  <w:pPr>
                    <w:rPr>
                      <w:b/>
                      <w:szCs w:val="24"/>
                      <w:lang w:val="en-US"/>
                    </w:rPr>
                  </w:pPr>
                </w:p>
              </w:txbxContent>
            </v:textbox>
            <w10:wrap anchorx="margin" anchory="margin"/>
          </v:roundrect>
        </w:pict>
      </w: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DC1459" w:rsidRPr="00B3590C" w:rsidRDefault="00DC1459" w:rsidP="00DC1459">
      <w:pPr>
        <w:tabs>
          <w:tab w:val="left" w:pos="1149"/>
        </w:tabs>
        <w:rPr>
          <w:szCs w:val="24"/>
        </w:rPr>
      </w:pPr>
    </w:p>
    <w:p w:rsidR="009A2547" w:rsidRPr="00B3590C" w:rsidRDefault="009A2547" w:rsidP="009A2547">
      <w:pPr>
        <w:tabs>
          <w:tab w:val="left" w:pos="2922"/>
        </w:tabs>
        <w:rPr>
          <w:szCs w:val="24"/>
        </w:rPr>
      </w:pPr>
    </w:p>
    <w:p w:rsidR="00DC1459" w:rsidRPr="00B3590C" w:rsidRDefault="00DC1459" w:rsidP="00DC1459">
      <w:pPr>
        <w:tabs>
          <w:tab w:val="left" w:pos="1149"/>
        </w:tabs>
        <w:rPr>
          <w:szCs w:val="24"/>
        </w:rPr>
      </w:pPr>
    </w:p>
    <w:p w:rsidR="00763998" w:rsidRDefault="00763998">
      <w:pPr>
        <w:jc w:val="left"/>
        <w:rPr>
          <w:b/>
          <w:szCs w:val="24"/>
        </w:rPr>
      </w:pPr>
      <w:r>
        <w:rPr>
          <w:b/>
          <w:szCs w:val="24"/>
        </w:rPr>
        <w:br w:type="page"/>
      </w:r>
    </w:p>
    <w:p w:rsidR="00D30FAD" w:rsidRPr="00BB321A" w:rsidRDefault="00E35D1B" w:rsidP="00D30FAD">
      <w:pPr>
        <w:tabs>
          <w:tab w:val="left" w:pos="2922"/>
        </w:tabs>
        <w:rPr>
          <w:b/>
          <w:szCs w:val="24"/>
        </w:rPr>
      </w:pPr>
      <w:r>
        <w:rPr>
          <w:b/>
          <w:szCs w:val="24"/>
        </w:rPr>
        <w:lastRenderedPageBreak/>
        <w:t>M</w:t>
      </w:r>
      <w:r w:rsidR="00B3590C" w:rsidRPr="00BB321A">
        <w:rPr>
          <w:b/>
          <w:szCs w:val="24"/>
        </w:rPr>
        <w:t>13</w:t>
      </w:r>
      <w:r w:rsidR="00581232" w:rsidRPr="00BB321A">
        <w:rPr>
          <w:b/>
          <w:szCs w:val="24"/>
        </w:rPr>
        <w:t xml:space="preserve"> </w:t>
      </w:r>
      <w:r w:rsidR="00D30FAD" w:rsidRPr="00BB321A">
        <w:rPr>
          <w:b/>
          <w:szCs w:val="24"/>
        </w:rPr>
        <w:t>Learning Step 5 (Niveau</w:t>
      </w:r>
      <w:r w:rsidR="002F70BC" w:rsidRPr="00BB321A">
        <w:rPr>
          <w:b/>
          <w:szCs w:val="24"/>
        </w:rPr>
        <w:t>stufen</w:t>
      </w:r>
      <w:r w:rsidR="00B146DC">
        <w:rPr>
          <w:b/>
          <w:szCs w:val="24"/>
        </w:rPr>
        <w:t xml:space="preserve"> D/</w:t>
      </w:r>
      <w:r w:rsidR="00D30FAD" w:rsidRPr="00BB321A">
        <w:rPr>
          <w:b/>
          <w:szCs w:val="24"/>
        </w:rPr>
        <w:t>E)</w:t>
      </w:r>
      <w:r w:rsidR="00D6284B">
        <w:rPr>
          <w:b/>
          <w:szCs w:val="24"/>
        </w:rPr>
        <w:t xml:space="preserve">     </w:t>
      </w:r>
    </w:p>
    <w:p w:rsidR="00D30FAD" w:rsidRPr="00BB321A" w:rsidRDefault="007F7324" w:rsidP="00D30FAD">
      <w:pPr>
        <w:tabs>
          <w:tab w:val="left" w:pos="1149"/>
        </w:tabs>
        <w:rPr>
          <w:szCs w:val="24"/>
        </w:rPr>
      </w:pPr>
      <w:r w:rsidRPr="007F7324">
        <w:rPr>
          <w:b/>
          <w:noProof/>
          <w:szCs w:val="24"/>
          <w:lang w:eastAsia="de-DE"/>
        </w:rPr>
        <w:pict>
          <v:roundrect id="Abgerundetes Rechteck 382" o:spid="_x0000_s1049" style="position:absolute;left:0;text-align:left;margin-left:-.5pt;margin-top:36.7pt;width:457.8pt;height:645.65pt;z-index:251751424;visibility:visible;mso-position-horizontal-relative:margin;mso-position-vertic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" fillcolor="#ffbe86" strokecolor="#f69240">
            <v:fill color2="#ffebdb" rotate="t" angle="180" colors="0 #ffbe86;22938f #ffd0aa;1 #ffebdb" focus="100%" type="gradient"/>
            <v:shadow on="t" color="black" opacity="24903f" origin=",.5" offset="0,.55556mm"/>
            <v:textbox>
              <w:txbxContent>
                <w:p w:rsidR="005F39A4" w:rsidRDefault="005F39A4" w:rsidP="00D30FAD">
                  <w:pPr>
                    <w:rPr>
                      <w:b/>
                      <w:szCs w:val="24"/>
                      <w:lang w:val="en-US"/>
                    </w:rPr>
                  </w:pPr>
                  <w:r>
                    <w:rPr>
                      <w:b/>
                      <w:szCs w:val="24"/>
                      <w:lang w:val="en-US"/>
                    </w:rPr>
                    <w:t>After reading about the Fare Share project complete the sentences about the project in the grid.</w:t>
                  </w:r>
                </w:p>
                <w:tbl>
                  <w:tblPr>
                    <w:tblStyle w:val="Tabellengitternetz"/>
                    <w:tblW w:w="0" w:type="auto"/>
                    <w:tblLayout w:type="fixed"/>
                    <w:tblLook w:val="04A0"/>
                  </w:tblPr>
                  <w:tblGrid>
                    <w:gridCol w:w="2235"/>
                    <w:gridCol w:w="5835"/>
                  </w:tblGrid>
                  <w:tr w:rsidR="005F39A4" w:rsidRPr="008C432B" w:rsidTr="00D30FAD">
                    <w:tc>
                      <w:tcPr>
                        <w:tcW w:w="2235" w:type="dxa"/>
                      </w:tcPr>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Pr="00187EC2" w:rsidRDefault="005F39A4" w:rsidP="00DC1459">
                        <w:pPr>
                          <w:rPr>
                            <w:sz w:val="12"/>
                            <w:szCs w:val="12"/>
                            <w:lang w:val="en-US"/>
                          </w:rPr>
                        </w:pPr>
                      </w:p>
                      <w:p w:rsidR="005F39A4" w:rsidRDefault="007F7324" w:rsidP="00DC1459">
                        <w:pPr>
                          <w:rPr>
                            <w:sz w:val="16"/>
                            <w:szCs w:val="16"/>
                            <w:lang w:val="en-US"/>
                          </w:rPr>
                        </w:pPr>
                        <w:hyperlink r:id="rId102" w:tooltip="User:Riki Therivel (page does not exist)" w:history="1">
                          <w:r w:rsidR="005F39A4" w:rsidRPr="00675B34">
                            <w:rPr>
                              <w:sz w:val="12"/>
                              <w:szCs w:val="12"/>
                              <w:lang w:val="en-US"/>
                            </w:rPr>
                            <w:t>Riki Therivel</w:t>
                          </w:r>
                        </w:hyperlink>
                        <w:r w:rsidR="005F39A4" w:rsidRPr="00675B34">
                          <w:rPr>
                            <w:sz w:val="12"/>
                            <w:szCs w:val="12"/>
                            <w:lang w:val="en-US"/>
                          </w:rPr>
                          <w:t xml:space="preserve">, CC BY SA 4.0, </w:t>
                        </w:r>
                        <w:r w:rsidR="005F39A4" w:rsidRPr="00BF026D">
                          <w:rPr>
                            <w:sz w:val="12"/>
                            <w:szCs w:val="12"/>
                            <w:lang w:val="en-US"/>
                          </w:rPr>
                          <w:t>2017</w:t>
                        </w:r>
                      </w:p>
                      <w:p w:rsidR="005F39A4" w:rsidRPr="00BF026D" w:rsidRDefault="005F39A4" w:rsidP="00DC1459">
                        <w:pPr>
                          <w:rPr>
                            <w:sz w:val="16"/>
                            <w:szCs w:val="16"/>
                            <w:lang w:val="en-US"/>
                          </w:rPr>
                        </w:pPr>
                      </w:p>
                    </w:tc>
                    <w:tc>
                      <w:tcPr>
                        <w:tcW w:w="5835" w:type="dxa"/>
                      </w:tcPr>
                      <w:p w:rsidR="005F39A4" w:rsidRPr="00854950" w:rsidRDefault="005F39A4" w:rsidP="001F5EFA">
                        <w:pPr>
                          <w:spacing w:before="120"/>
                          <w:jc w:val="left"/>
                          <w:rPr>
                            <w:b/>
                            <w:szCs w:val="24"/>
                            <w:lang w:val="en-US"/>
                          </w:rPr>
                        </w:pPr>
                        <w:r>
                          <w:rPr>
                            <w:b/>
                            <w:szCs w:val="24"/>
                            <w:lang w:val="en-US"/>
                          </w:rPr>
                          <w:t>What is a community fridge?</w:t>
                        </w:r>
                      </w:p>
                      <w:p w:rsidR="005F39A4" w:rsidRDefault="005F39A4" w:rsidP="001F5EFA">
                        <w:pPr>
                          <w:jc w:val="left"/>
                          <w:rPr>
                            <w:b/>
                            <w:szCs w:val="24"/>
                            <w:lang w:val="en-US"/>
                          </w:rPr>
                        </w:pPr>
                      </w:p>
                      <w:p w:rsidR="005F39A4" w:rsidRPr="00854950" w:rsidRDefault="005F39A4" w:rsidP="001F5EFA">
                        <w:pPr>
                          <w:jc w:val="left"/>
                          <w:rPr>
                            <w:b/>
                            <w:szCs w:val="24"/>
                            <w:lang w:val="en-US"/>
                          </w:rPr>
                        </w:pPr>
                        <w:r>
                          <w:rPr>
                            <w:b/>
                            <w:szCs w:val="24"/>
                            <w:lang w:val="en-US"/>
                          </w:rPr>
                          <w:t>Who/What makes sure that the food in the fridge is ok?</w:t>
                        </w:r>
                      </w:p>
                      <w:p w:rsidR="005F39A4" w:rsidRPr="00321D6D" w:rsidRDefault="005F39A4" w:rsidP="001F5EFA">
                        <w:pPr>
                          <w:jc w:val="left"/>
                          <w:rPr>
                            <w:i/>
                            <w:szCs w:val="24"/>
                            <w:lang w:val="en-US"/>
                          </w:rPr>
                        </w:pPr>
                      </w:p>
                    </w:tc>
                  </w:tr>
                  <w:tr w:rsidR="005F39A4" w:rsidRPr="008C432B" w:rsidTr="00D30FAD">
                    <w:tc>
                      <w:tcPr>
                        <w:tcW w:w="2235" w:type="dxa"/>
                      </w:tcPr>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p w:rsidR="005F39A4" w:rsidRDefault="005F39A4" w:rsidP="00DC1459">
                        <w:pPr>
                          <w:rPr>
                            <w:b/>
                            <w:szCs w:val="24"/>
                            <w:lang w:val="en-US"/>
                          </w:rPr>
                        </w:pPr>
                      </w:p>
                    </w:tc>
                    <w:tc>
                      <w:tcPr>
                        <w:tcW w:w="5835" w:type="dxa"/>
                      </w:tcPr>
                      <w:p w:rsidR="005F39A4" w:rsidRDefault="005F39A4" w:rsidP="001F5EFA">
                        <w:pPr>
                          <w:spacing w:before="120"/>
                          <w:jc w:val="left"/>
                          <w:rPr>
                            <w:b/>
                            <w:szCs w:val="24"/>
                            <w:lang w:val="en-US"/>
                          </w:rPr>
                        </w:pPr>
                        <w:r>
                          <w:rPr>
                            <w:b/>
                            <w:szCs w:val="24"/>
                            <w:lang w:val="en-US"/>
                          </w:rPr>
                          <w:t>What is the ugly food movement about?</w:t>
                        </w:r>
                      </w:p>
                      <w:p w:rsidR="005F39A4" w:rsidRDefault="005F39A4" w:rsidP="001F5EFA">
                        <w:pPr>
                          <w:jc w:val="left"/>
                          <w:rPr>
                            <w:b/>
                            <w:szCs w:val="24"/>
                            <w:lang w:val="en-US"/>
                          </w:rPr>
                        </w:pPr>
                      </w:p>
                      <w:p w:rsidR="005F39A4" w:rsidRDefault="005F39A4" w:rsidP="001F5EFA">
                        <w:pPr>
                          <w:jc w:val="left"/>
                          <w:rPr>
                            <w:b/>
                            <w:szCs w:val="24"/>
                            <w:lang w:val="en-US"/>
                          </w:rPr>
                        </w:pPr>
                      </w:p>
                      <w:p w:rsidR="005F39A4" w:rsidRDefault="005F39A4" w:rsidP="001F5EFA">
                        <w:pPr>
                          <w:jc w:val="left"/>
                          <w:rPr>
                            <w:b/>
                            <w:szCs w:val="24"/>
                            <w:lang w:val="en-US"/>
                          </w:rPr>
                        </w:pPr>
                        <w:r>
                          <w:rPr>
                            <w:b/>
                            <w:szCs w:val="24"/>
                            <w:lang w:val="en-US"/>
                          </w:rPr>
                          <w:t>What does “ugly food” mean?</w:t>
                        </w:r>
                      </w:p>
                      <w:p w:rsidR="005F39A4" w:rsidRDefault="005F39A4" w:rsidP="001F5EFA">
                        <w:pPr>
                          <w:jc w:val="left"/>
                          <w:rPr>
                            <w:b/>
                            <w:szCs w:val="24"/>
                            <w:lang w:val="en-US"/>
                          </w:rPr>
                        </w:pPr>
                      </w:p>
                    </w:tc>
                  </w:tr>
                  <w:tr w:rsidR="005F39A4" w:rsidRPr="008C432B" w:rsidTr="00D30FAD">
                    <w:tc>
                      <w:tcPr>
                        <w:tcW w:w="2235" w:type="dxa"/>
                      </w:tcPr>
                      <w:p w:rsidR="005F39A4" w:rsidRDefault="005F39A4" w:rsidP="00DC1459">
                        <w:pPr>
                          <w:rPr>
                            <w:b/>
                            <w:szCs w:val="24"/>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Default="005F39A4" w:rsidP="00DC1459">
                        <w:pPr>
                          <w:rPr>
                            <w:sz w:val="12"/>
                            <w:szCs w:val="12"/>
                            <w:lang w:val="en-US"/>
                          </w:rPr>
                        </w:pPr>
                      </w:p>
                      <w:p w:rsidR="005F39A4" w:rsidRPr="00BF026D" w:rsidRDefault="005F39A4" w:rsidP="00DC1459">
                        <w:pPr>
                          <w:rPr>
                            <w:b/>
                            <w:sz w:val="12"/>
                            <w:szCs w:val="12"/>
                            <w:lang w:val="en-US"/>
                          </w:rPr>
                        </w:pPr>
                        <w:r>
                          <w:rPr>
                            <w:sz w:val="12"/>
                            <w:szCs w:val="12"/>
                            <w:lang w:val="en-US"/>
                          </w:rPr>
                          <w:t>FareShare, CC BY NC SA 2.0, 2</w:t>
                        </w:r>
                        <w:r w:rsidRPr="00BF026D">
                          <w:rPr>
                            <w:sz w:val="12"/>
                            <w:szCs w:val="12"/>
                            <w:lang w:val="en-US"/>
                          </w:rPr>
                          <w:t>014</w:t>
                        </w:r>
                      </w:p>
                      <w:p w:rsidR="005F39A4" w:rsidRDefault="005F39A4" w:rsidP="00DC1459">
                        <w:pPr>
                          <w:rPr>
                            <w:b/>
                            <w:szCs w:val="24"/>
                            <w:lang w:val="en-US"/>
                          </w:rPr>
                        </w:pPr>
                      </w:p>
                      <w:p w:rsidR="005F39A4" w:rsidRDefault="005F39A4" w:rsidP="00DC1459">
                        <w:pPr>
                          <w:rPr>
                            <w:b/>
                            <w:szCs w:val="24"/>
                            <w:lang w:val="en-US"/>
                          </w:rPr>
                        </w:pPr>
                      </w:p>
                    </w:tc>
                    <w:tc>
                      <w:tcPr>
                        <w:tcW w:w="5835" w:type="dxa"/>
                      </w:tcPr>
                      <w:p w:rsidR="005F39A4" w:rsidRDefault="005F39A4" w:rsidP="001F5EFA">
                        <w:pPr>
                          <w:spacing w:before="120"/>
                          <w:jc w:val="left"/>
                          <w:rPr>
                            <w:b/>
                            <w:szCs w:val="24"/>
                            <w:lang w:val="en-US"/>
                          </w:rPr>
                        </w:pPr>
                        <w:r>
                          <w:rPr>
                            <w:b/>
                            <w:szCs w:val="24"/>
                            <w:lang w:val="en-US"/>
                          </w:rPr>
                          <w:t>Where does Fare Share get the food from?</w:t>
                        </w:r>
                      </w:p>
                      <w:p w:rsidR="005F39A4" w:rsidRPr="00854950" w:rsidRDefault="005F39A4" w:rsidP="001F5EFA">
                        <w:pPr>
                          <w:jc w:val="left"/>
                          <w:rPr>
                            <w:i/>
                            <w:szCs w:val="24"/>
                            <w:lang w:val="en-US"/>
                          </w:rPr>
                        </w:pPr>
                        <w:r w:rsidRPr="00854950">
                          <w:rPr>
                            <w:i/>
                            <w:szCs w:val="24"/>
                            <w:lang w:val="en-US"/>
                          </w:rPr>
                          <w:t>Fare</w:t>
                        </w:r>
                        <w:r>
                          <w:rPr>
                            <w:i/>
                            <w:szCs w:val="24"/>
                            <w:lang w:val="en-US"/>
                          </w:rPr>
                          <w:t xml:space="preserve"> </w:t>
                        </w:r>
                        <w:r w:rsidRPr="00854950">
                          <w:rPr>
                            <w:i/>
                            <w:szCs w:val="24"/>
                            <w:lang w:val="en-US"/>
                          </w:rPr>
                          <w:t>Share is a charity organization</w:t>
                        </w:r>
                        <w:r>
                          <w:rPr>
                            <w:i/>
                            <w:szCs w:val="24"/>
                            <w:lang w:val="en-US"/>
                          </w:rPr>
                          <w:t xml:space="preserve"> that picks up leftover food from the ……………………………………….</w:t>
                        </w:r>
                      </w:p>
                      <w:p w:rsidR="005F39A4" w:rsidRDefault="005F39A4" w:rsidP="001F5EFA">
                        <w:pPr>
                          <w:jc w:val="left"/>
                          <w:rPr>
                            <w:b/>
                            <w:szCs w:val="24"/>
                            <w:lang w:val="en-US"/>
                          </w:rPr>
                        </w:pPr>
                      </w:p>
                      <w:p w:rsidR="005F39A4" w:rsidRDefault="005F39A4" w:rsidP="001F5EFA">
                        <w:pPr>
                          <w:jc w:val="left"/>
                          <w:rPr>
                            <w:b/>
                            <w:szCs w:val="24"/>
                            <w:lang w:val="en-US"/>
                          </w:rPr>
                        </w:pPr>
                        <w:r>
                          <w:rPr>
                            <w:b/>
                            <w:szCs w:val="24"/>
                            <w:lang w:val="en-US"/>
                          </w:rPr>
                          <w:t>Where do they take the food?</w:t>
                        </w:r>
                      </w:p>
                      <w:p w:rsidR="005F39A4" w:rsidRDefault="005F39A4" w:rsidP="001F5EFA">
                        <w:pPr>
                          <w:jc w:val="left"/>
                          <w:rPr>
                            <w:i/>
                            <w:szCs w:val="24"/>
                            <w:lang w:val="en-US"/>
                          </w:rPr>
                        </w:pPr>
                        <w:r w:rsidRPr="00854950">
                          <w:rPr>
                            <w:i/>
                            <w:szCs w:val="24"/>
                            <w:lang w:val="en-US"/>
                          </w:rPr>
                          <w:t>They then take it to ……………</w:t>
                        </w:r>
                        <w:r>
                          <w:rPr>
                            <w:i/>
                            <w:szCs w:val="24"/>
                            <w:lang w:val="en-US"/>
                          </w:rPr>
                          <w:t>………………………………………</w:t>
                        </w:r>
                      </w:p>
                      <w:p w:rsidR="005F39A4" w:rsidRPr="00854950" w:rsidRDefault="005F39A4" w:rsidP="001F5EFA">
                        <w:pPr>
                          <w:jc w:val="left"/>
                          <w:rPr>
                            <w:i/>
                            <w:szCs w:val="24"/>
                            <w:lang w:val="en-US"/>
                          </w:rPr>
                        </w:pPr>
                        <w:r>
                          <w:rPr>
                            <w:i/>
                            <w:szCs w:val="24"/>
                            <w:lang w:val="en-US"/>
                          </w:rPr>
                          <w:t>where poor people can go and get the food for free.</w:t>
                        </w:r>
                      </w:p>
                      <w:p w:rsidR="005F39A4" w:rsidRDefault="005F39A4" w:rsidP="001F5EFA">
                        <w:pPr>
                          <w:jc w:val="left"/>
                          <w:rPr>
                            <w:b/>
                            <w:szCs w:val="24"/>
                            <w:lang w:val="en-US"/>
                          </w:rPr>
                        </w:pPr>
                      </w:p>
                    </w:tc>
                  </w:tr>
                </w:tbl>
                <w:p w:rsidR="005F39A4" w:rsidRDefault="005F39A4" w:rsidP="00D30FAD">
                  <w:pPr>
                    <w:rPr>
                      <w:b/>
                      <w:szCs w:val="24"/>
                      <w:lang w:val="en-US"/>
                    </w:rPr>
                  </w:pPr>
                </w:p>
                <w:p w:rsidR="005F39A4" w:rsidRPr="00126DA0" w:rsidRDefault="005F39A4" w:rsidP="00D30FAD">
                  <w:pPr>
                    <w:rPr>
                      <w:b/>
                      <w:szCs w:val="24"/>
                      <w:lang w:val="en-US"/>
                    </w:rPr>
                  </w:pPr>
                  <w:r>
                    <w:rPr>
                      <w:b/>
                      <w:szCs w:val="24"/>
                      <w:lang w:val="en-US"/>
                    </w:rPr>
                    <w:t>Now present the project to two people who have read the other two texts. Listen to what they say about the other projects and answer the questions in the grid.</w:t>
                  </w:r>
                </w:p>
              </w:txbxContent>
            </v:textbox>
            <w10:wrap anchorx="margin" anchory="margin"/>
          </v:roundrect>
        </w:pict>
      </w: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946FAF" w:rsidP="00D30FAD">
      <w:pPr>
        <w:tabs>
          <w:tab w:val="left" w:pos="1149"/>
        </w:tabs>
        <w:rPr>
          <w:szCs w:val="24"/>
        </w:rPr>
      </w:pPr>
      <w:r>
        <w:rPr>
          <w:b/>
          <w:noProof/>
          <w:szCs w:val="24"/>
          <w:lang w:eastAsia="de-DE"/>
        </w:rPr>
        <w:drawing>
          <wp:anchor distT="0" distB="0" distL="114300" distR="114300" simplePos="0" relativeHeight="251778048" behindDoc="0" locked="0" layoutInCell="1" allowOverlap="1">
            <wp:simplePos x="0" y="0"/>
            <wp:positionH relativeFrom="column">
              <wp:posOffset>567690</wp:posOffset>
            </wp:positionH>
            <wp:positionV relativeFrom="paragraph">
              <wp:posOffset>130810</wp:posOffset>
            </wp:positionV>
            <wp:extent cx="888365" cy="1274445"/>
            <wp:effectExtent l="0" t="0" r="6985" b="1905"/>
            <wp:wrapTight wrapText="bothSides">
              <wp:wrapPolygon edited="0">
                <wp:start x="0" y="0"/>
                <wp:lineTo x="0" y="21309"/>
                <wp:lineTo x="21307" y="21309"/>
                <wp:lineTo x="21307" y="0"/>
                <wp:lineTo x="0" y="0"/>
              </wp:wrapPolygon>
            </wp:wrapTight>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365" cy="1274445"/>
                    </a:xfrm>
                    <a:prstGeom prst="rect">
                      <a:avLst/>
                    </a:prstGeom>
                    <a:noFill/>
                    <a:ln>
                      <a:noFill/>
                    </a:ln>
                  </pic:spPr>
                </pic:pic>
              </a:graphicData>
            </a:graphic>
          </wp:anchor>
        </w:drawing>
      </w: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946FAF" w:rsidP="00D30FAD">
      <w:pPr>
        <w:tabs>
          <w:tab w:val="left" w:pos="1149"/>
        </w:tabs>
        <w:rPr>
          <w:szCs w:val="24"/>
        </w:rPr>
      </w:pPr>
      <w:r>
        <w:rPr>
          <w:b/>
          <w:noProof/>
          <w:szCs w:val="24"/>
          <w:lang w:eastAsia="de-DE"/>
        </w:rPr>
        <w:drawing>
          <wp:anchor distT="0" distB="0" distL="114300" distR="114300" simplePos="0" relativeHeight="251779072" behindDoc="0" locked="0" layoutInCell="1" allowOverlap="1">
            <wp:simplePos x="0" y="0"/>
            <wp:positionH relativeFrom="column">
              <wp:posOffset>681355</wp:posOffset>
            </wp:positionH>
            <wp:positionV relativeFrom="paragraph">
              <wp:posOffset>107315</wp:posOffset>
            </wp:positionV>
            <wp:extent cx="773430" cy="1547495"/>
            <wp:effectExtent l="0" t="0" r="7620" b="0"/>
            <wp:wrapTight wrapText="bothSides">
              <wp:wrapPolygon edited="0">
                <wp:start x="0" y="0"/>
                <wp:lineTo x="0" y="21272"/>
                <wp:lineTo x="21281" y="21272"/>
                <wp:lineTo x="21281" y="0"/>
                <wp:lineTo x="0" y="0"/>
              </wp:wrapPolygon>
            </wp:wrapTight>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3430" cy="1547495"/>
                    </a:xfrm>
                    <a:prstGeom prst="rect">
                      <a:avLst/>
                    </a:prstGeom>
                    <a:noFill/>
                    <a:ln>
                      <a:noFill/>
                    </a:ln>
                  </pic:spPr>
                </pic:pic>
              </a:graphicData>
            </a:graphic>
          </wp:anchor>
        </w:drawing>
      </w: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946FAF" w:rsidP="00D30FAD">
      <w:pPr>
        <w:tabs>
          <w:tab w:val="left" w:pos="1149"/>
        </w:tabs>
        <w:rPr>
          <w:szCs w:val="24"/>
        </w:rPr>
      </w:pPr>
      <w:r>
        <w:rPr>
          <w:b/>
          <w:noProof/>
          <w:szCs w:val="24"/>
          <w:lang w:eastAsia="de-DE"/>
        </w:rPr>
        <w:drawing>
          <wp:anchor distT="0" distB="0" distL="114300" distR="114300" simplePos="0" relativeHeight="251780096" behindDoc="0" locked="0" layoutInCell="1" allowOverlap="1">
            <wp:simplePos x="0" y="0"/>
            <wp:positionH relativeFrom="column">
              <wp:posOffset>381000</wp:posOffset>
            </wp:positionH>
            <wp:positionV relativeFrom="paragraph">
              <wp:posOffset>158750</wp:posOffset>
            </wp:positionV>
            <wp:extent cx="1292860" cy="843280"/>
            <wp:effectExtent l="0" t="0" r="2540" b="0"/>
            <wp:wrapTight wrapText="bothSides">
              <wp:wrapPolygon edited="0">
                <wp:start x="0" y="0"/>
                <wp:lineTo x="0" y="20982"/>
                <wp:lineTo x="21324" y="20982"/>
                <wp:lineTo x="21324" y="0"/>
                <wp:lineTo x="0" y="0"/>
              </wp:wrapPolygon>
            </wp:wrapTight>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192"/>
                    <a:stretch/>
                  </pic:blipFill>
                  <pic:spPr bwMode="auto">
                    <a:xfrm>
                      <a:off x="0" y="0"/>
                      <a:ext cx="1292860" cy="8432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30FAD" w:rsidRPr="00BB321A" w:rsidRDefault="00D30FAD" w:rsidP="00D30FAD">
      <w:pPr>
        <w:tabs>
          <w:tab w:val="left" w:pos="1149"/>
        </w:tabs>
        <w:rPr>
          <w:szCs w:val="24"/>
        </w:rPr>
      </w:pPr>
    </w:p>
    <w:p w:rsidR="00DC1459" w:rsidRPr="00BB321A" w:rsidRDefault="00DC1459" w:rsidP="00DC1459">
      <w:pPr>
        <w:tabs>
          <w:tab w:val="left" w:pos="1149"/>
        </w:tabs>
        <w:rPr>
          <w:szCs w:val="24"/>
        </w:rPr>
      </w:pPr>
    </w:p>
    <w:p w:rsidR="00DC1459" w:rsidRPr="00BB321A" w:rsidRDefault="00DC1459" w:rsidP="00DC1459">
      <w:pPr>
        <w:tabs>
          <w:tab w:val="left" w:pos="1149"/>
        </w:tabs>
        <w:rPr>
          <w:szCs w:val="24"/>
        </w:rPr>
      </w:pPr>
    </w:p>
    <w:p w:rsidR="00C50D8A" w:rsidRPr="00BB321A" w:rsidRDefault="00C50D8A" w:rsidP="009A2547">
      <w:pPr>
        <w:tabs>
          <w:tab w:val="left" w:pos="1149"/>
        </w:tabs>
        <w:spacing w:after="0"/>
        <w:contextualSpacing/>
        <w:rPr>
          <w:szCs w:val="24"/>
        </w:rPr>
        <w:sectPr w:rsidR="00C50D8A" w:rsidRPr="00BB321A" w:rsidSect="004A6D5D">
          <w:pgSz w:w="11906" w:h="16838"/>
          <w:pgMar w:top="1418" w:right="1418" w:bottom="992" w:left="1418" w:header="567" w:footer="694" w:gutter="0"/>
          <w:cols w:space="708"/>
          <w:docGrid w:linePitch="360"/>
        </w:sectPr>
      </w:pPr>
    </w:p>
    <w:p w:rsidR="00DC1459" w:rsidRDefault="00D74DCE" w:rsidP="00B23895">
      <w:pPr>
        <w:tabs>
          <w:tab w:val="left" w:pos="1149"/>
        </w:tabs>
        <w:spacing w:after="240"/>
        <w:contextualSpacing/>
        <w:rPr>
          <w:b/>
          <w:szCs w:val="24"/>
        </w:rPr>
      </w:pPr>
      <w:r>
        <w:rPr>
          <w:b/>
          <w:szCs w:val="24"/>
        </w:rPr>
        <w:lastRenderedPageBreak/>
        <w:t>Bildquellen</w:t>
      </w:r>
    </w:p>
    <w:p w:rsidR="00B23895" w:rsidRPr="00B23895" w:rsidRDefault="00B23895" w:rsidP="00B23895">
      <w:pPr>
        <w:tabs>
          <w:tab w:val="left" w:pos="1149"/>
        </w:tabs>
        <w:spacing w:after="0"/>
        <w:contextualSpacing/>
        <w:rPr>
          <w:b/>
          <w:szCs w:val="24"/>
        </w:rPr>
      </w:pPr>
    </w:p>
    <w:p w:rsidR="00393262" w:rsidRPr="0009588E" w:rsidRDefault="00CE3ED8" w:rsidP="000D066F">
      <w:pPr>
        <w:tabs>
          <w:tab w:val="left" w:pos="1149"/>
        </w:tabs>
        <w:spacing w:after="0"/>
        <w:contextualSpacing/>
        <w:jc w:val="left"/>
      </w:pPr>
      <w:r>
        <w:t>S. 26</w:t>
      </w:r>
      <w:r w:rsidR="00393262" w:rsidRPr="00E91D95">
        <w:t xml:space="preserve">: Glühbirne, CC0, </w:t>
      </w:r>
      <w:hyperlink r:id="rId103" w:history="1">
        <w:r w:rsidR="00393262" w:rsidRPr="0044231F">
          <w:rPr>
            <w:rStyle w:val="Hyperlink"/>
            <w:noProof/>
            <w:color w:val="auto"/>
            <w:u w:val="none"/>
            <w:lang w:eastAsia="de-DE"/>
          </w:rPr>
          <w:t>https://pixabay.com/de/cartoon-icon-gl%C3%BChbirne-symbol-1294877</w:t>
        </w:r>
      </w:hyperlink>
      <w:r w:rsidR="00393262" w:rsidRPr="00E91D95">
        <w:rPr>
          <w:rStyle w:val="Hyperlink"/>
          <w:noProof/>
          <w:color w:val="auto"/>
          <w:u w:val="none"/>
          <w:lang w:eastAsia="de-DE"/>
        </w:rPr>
        <w:t xml:space="preserve"> (</w:t>
      </w:r>
      <w:r w:rsidR="00393262" w:rsidRPr="0009588E">
        <w:rPr>
          <w:rStyle w:val="Hyperlink"/>
          <w:noProof/>
          <w:color w:val="auto"/>
          <w:u w:val="none"/>
          <w:lang w:eastAsia="de-DE"/>
        </w:rPr>
        <w:t>hochgeladen</w:t>
      </w:r>
      <w:r w:rsidR="0009588E" w:rsidRPr="0009588E">
        <w:rPr>
          <w:rStyle w:val="Hyperlink"/>
          <w:noProof/>
          <w:color w:val="auto"/>
          <w:u w:val="none"/>
          <w:lang w:eastAsia="de-DE"/>
        </w:rPr>
        <w:t xml:space="preserve"> </w:t>
      </w:r>
      <w:r w:rsidR="00393262" w:rsidRPr="0009588E">
        <w:t>31. März 2016)</w:t>
      </w:r>
    </w:p>
    <w:p w:rsidR="0064239B" w:rsidRPr="0009588E" w:rsidRDefault="0064239B">
      <w:pPr>
        <w:tabs>
          <w:tab w:val="left" w:pos="1149"/>
        </w:tabs>
        <w:spacing w:after="0"/>
        <w:contextualSpacing/>
        <w:jc w:val="left"/>
      </w:pPr>
    </w:p>
    <w:p w:rsidR="00393262" w:rsidRPr="00E91D95" w:rsidRDefault="00CE3ED8">
      <w:pPr>
        <w:tabs>
          <w:tab w:val="left" w:pos="1149"/>
        </w:tabs>
        <w:spacing w:after="0"/>
        <w:contextualSpacing/>
        <w:jc w:val="left"/>
      </w:pPr>
      <w:r>
        <w:t>S. 26</w:t>
      </w:r>
      <w:r w:rsidR="00393262" w:rsidRPr="00E91D95">
        <w:t xml:space="preserve">: Location, CC0, </w:t>
      </w:r>
      <w:hyperlink r:id="rId104" w:history="1">
        <w:r w:rsidR="00393262" w:rsidRPr="0044231F">
          <w:rPr>
            <w:rStyle w:val="Hyperlink"/>
            <w:noProof/>
            <w:color w:val="auto"/>
            <w:u w:val="none"/>
            <w:lang w:eastAsia="de-DE"/>
          </w:rPr>
          <w:t>https://pixabay.com/de/pin-lage-karte-icon-1630707</w:t>
        </w:r>
      </w:hyperlink>
      <w:r w:rsidR="00393262" w:rsidRPr="00E91D95">
        <w:rPr>
          <w:rStyle w:val="Hyperlink"/>
          <w:noProof/>
          <w:color w:val="auto"/>
          <w:u w:val="none"/>
          <w:lang w:eastAsia="de-DE"/>
        </w:rPr>
        <w:t xml:space="preserve"> (hochgeladen </w:t>
      </w:r>
      <w:r w:rsidR="00393262" w:rsidRPr="00E91D95">
        <w:t>31. August 2016)</w:t>
      </w:r>
    </w:p>
    <w:p w:rsidR="0064239B" w:rsidRPr="00E91D95" w:rsidRDefault="0064239B">
      <w:pPr>
        <w:tabs>
          <w:tab w:val="left" w:pos="1149"/>
        </w:tabs>
        <w:spacing w:after="0"/>
        <w:contextualSpacing/>
        <w:jc w:val="left"/>
      </w:pPr>
    </w:p>
    <w:p w:rsidR="00393262" w:rsidRPr="00E91D95" w:rsidRDefault="00CE3ED8">
      <w:pPr>
        <w:tabs>
          <w:tab w:val="left" w:pos="1149"/>
        </w:tabs>
        <w:spacing w:after="0"/>
        <w:contextualSpacing/>
        <w:jc w:val="left"/>
      </w:pPr>
      <w:r>
        <w:t>S. 26</w:t>
      </w:r>
      <w:r w:rsidR="00393262" w:rsidRPr="00E91D95">
        <w:t>:</w:t>
      </w:r>
      <w:r w:rsidR="0061793C" w:rsidRPr="00E91D95">
        <w:t xml:space="preserve"> Uhrzeit, CC0, </w:t>
      </w:r>
      <w:hyperlink r:id="rId105" w:history="1">
        <w:r w:rsidR="0061793C" w:rsidRPr="0044231F">
          <w:rPr>
            <w:rStyle w:val="Hyperlink"/>
            <w:noProof/>
            <w:color w:val="auto"/>
            <w:u w:val="none"/>
            <w:lang w:eastAsia="de-DE"/>
          </w:rPr>
          <w:t>https://pixabay.com/de/zeit-uhrzeit-uhr-zeitanzeige-icon-1606153</w:t>
        </w:r>
      </w:hyperlink>
      <w:r w:rsidR="0061793C" w:rsidRPr="00E91D95">
        <w:rPr>
          <w:rStyle w:val="Hyperlink"/>
          <w:noProof/>
          <w:color w:val="auto"/>
          <w:u w:val="none"/>
          <w:lang w:eastAsia="de-DE"/>
        </w:rPr>
        <w:t xml:space="preserve"> (hochgeladen </w:t>
      </w:r>
      <w:r w:rsidR="0061793C" w:rsidRPr="00E91D95">
        <w:t>23. August 2016)</w:t>
      </w:r>
    </w:p>
    <w:p w:rsidR="0064239B" w:rsidRPr="00E91D95" w:rsidRDefault="0064239B">
      <w:pPr>
        <w:tabs>
          <w:tab w:val="left" w:pos="1149"/>
        </w:tabs>
        <w:spacing w:after="0"/>
        <w:contextualSpacing/>
        <w:jc w:val="left"/>
      </w:pPr>
    </w:p>
    <w:p w:rsidR="00393262" w:rsidRPr="00E91D95" w:rsidRDefault="00CE3ED8">
      <w:pPr>
        <w:tabs>
          <w:tab w:val="left" w:pos="1149"/>
        </w:tabs>
        <w:spacing w:after="0"/>
        <w:contextualSpacing/>
        <w:jc w:val="left"/>
      </w:pPr>
      <w:r>
        <w:t>S. 26</w:t>
      </w:r>
      <w:r w:rsidR="00393262" w:rsidRPr="00E91D95">
        <w:t>:</w:t>
      </w:r>
      <w:r w:rsidR="00CB6DCF" w:rsidRPr="00E91D95">
        <w:t xml:space="preserve"> Werkzeuge, CC0</w:t>
      </w:r>
      <w:r w:rsidR="002D7F8C" w:rsidRPr="00E91D95">
        <w:t xml:space="preserve">, </w:t>
      </w:r>
      <w:hyperlink r:id="rId106" w:history="1">
        <w:r w:rsidR="002D7F8C" w:rsidRPr="0044231F">
          <w:rPr>
            <w:rStyle w:val="Hyperlink"/>
            <w:color w:val="auto"/>
            <w:u w:val="none"/>
          </w:rPr>
          <w:t>https://pixabay.com/de/vectors/werkzeug-schraubenschl%C3%BCssel-3456474</w:t>
        </w:r>
      </w:hyperlink>
      <w:r w:rsidR="002D7F8C" w:rsidRPr="00E91D95">
        <w:t xml:space="preserve"> (hochgeladen 6. Juni 2018)</w:t>
      </w:r>
    </w:p>
    <w:p w:rsidR="0064239B" w:rsidRPr="00E91D95" w:rsidRDefault="0064239B">
      <w:pPr>
        <w:tabs>
          <w:tab w:val="left" w:pos="1149"/>
        </w:tabs>
        <w:spacing w:after="0"/>
        <w:contextualSpacing/>
        <w:jc w:val="left"/>
      </w:pPr>
    </w:p>
    <w:p w:rsidR="00393262" w:rsidRPr="00E91D95" w:rsidRDefault="00CE3ED8">
      <w:pPr>
        <w:tabs>
          <w:tab w:val="left" w:pos="1149"/>
        </w:tabs>
        <w:spacing w:after="0"/>
        <w:contextualSpacing/>
        <w:jc w:val="left"/>
      </w:pPr>
      <w:r>
        <w:t>S. 26</w:t>
      </w:r>
      <w:r w:rsidR="00393262" w:rsidRPr="00E91D95">
        <w:t xml:space="preserve">: </w:t>
      </w:r>
      <w:r w:rsidR="00377E2F" w:rsidRPr="00E91D95">
        <w:t xml:space="preserve">Leute, CC0, </w:t>
      </w:r>
      <w:hyperlink r:id="rId107" w:history="1">
        <w:r w:rsidR="00377E2F" w:rsidRPr="0044231F">
          <w:rPr>
            <w:rStyle w:val="Hyperlink"/>
            <w:color w:val="auto"/>
            <w:szCs w:val="24"/>
            <w:u w:val="none"/>
          </w:rPr>
          <w:t>https://de.wikipedia.org/wiki/Datei:People_icon.svg</w:t>
        </w:r>
      </w:hyperlink>
      <w:r w:rsidR="00377E2F" w:rsidRPr="00E91D95">
        <w:rPr>
          <w:rStyle w:val="Hyperlink"/>
          <w:color w:val="auto"/>
          <w:szCs w:val="24"/>
          <w:u w:val="none"/>
        </w:rPr>
        <w:t xml:space="preserve"> (hochgeladen </w:t>
      </w:r>
      <w:r w:rsidR="00377E2F" w:rsidRPr="00E91D95">
        <w:t>30. Mai 2006)</w:t>
      </w:r>
    </w:p>
    <w:p w:rsidR="0064239B" w:rsidRPr="00E91D95" w:rsidRDefault="0064239B" w:rsidP="005F39A4">
      <w:pPr>
        <w:tabs>
          <w:tab w:val="left" w:pos="1149"/>
        </w:tabs>
        <w:spacing w:after="0"/>
        <w:contextualSpacing/>
        <w:jc w:val="left"/>
      </w:pPr>
    </w:p>
    <w:p w:rsidR="00394EBE" w:rsidRPr="00E91D95" w:rsidRDefault="00CE3ED8" w:rsidP="005F39A4">
      <w:pPr>
        <w:tabs>
          <w:tab w:val="left" w:pos="1149"/>
        </w:tabs>
        <w:spacing w:after="0"/>
        <w:contextualSpacing/>
        <w:jc w:val="left"/>
        <w:rPr>
          <w:szCs w:val="24"/>
        </w:rPr>
      </w:pPr>
      <w:r>
        <w:t>S. 26</w:t>
      </w:r>
      <w:r w:rsidR="00393262" w:rsidRPr="00E91D95">
        <w:t xml:space="preserve">: </w:t>
      </w:r>
      <w:r w:rsidR="00394EBE" w:rsidRPr="00E91D95">
        <w:t xml:space="preserve">grüner Pfeil, CC0, </w:t>
      </w:r>
      <w:hyperlink r:id="rId108" w:history="1">
        <w:r w:rsidR="00394EBE" w:rsidRPr="0044231F">
          <w:rPr>
            <w:rStyle w:val="Hyperlink"/>
            <w:color w:val="auto"/>
            <w:szCs w:val="24"/>
            <w:u w:val="none"/>
          </w:rPr>
          <w:t>https://pixabay.com/de/wiederholen-pfeil-gr%C3%BCn-anmelden-97610</w:t>
        </w:r>
      </w:hyperlink>
      <w:r w:rsidR="00394EBE" w:rsidRPr="00E91D95">
        <w:rPr>
          <w:szCs w:val="24"/>
        </w:rPr>
        <w:t xml:space="preserve"> </w:t>
      </w:r>
      <w:r w:rsidR="00394EBE" w:rsidRPr="00E91D95">
        <w:rPr>
          <w:noProof/>
          <w:lang w:eastAsia="de-DE"/>
        </w:rPr>
        <w:t xml:space="preserve">(hochgeladen </w:t>
      </w:r>
      <w:r w:rsidR="00394EBE" w:rsidRPr="00E91D95">
        <w:t>30. März 2013)</w:t>
      </w:r>
    </w:p>
    <w:p w:rsidR="00393262" w:rsidRPr="00E91D95" w:rsidRDefault="00393262" w:rsidP="000D066F">
      <w:pPr>
        <w:tabs>
          <w:tab w:val="left" w:pos="1149"/>
        </w:tabs>
        <w:spacing w:after="0"/>
        <w:contextualSpacing/>
        <w:jc w:val="left"/>
      </w:pPr>
    </w:p>
    <w:p w:rsidR="00DC1459" w:rsidRPr="005F39A4" w:rsidRDefault="00CE3ED8" w:rsidP="000D066F">
      <w:pPr>
        <w:tabs>
          <w:tab w:val="left" w:pos="1149"/>
        </w:tabs>
        <w:spacing w:after="0"/>
        <w:contextualSpacing/>
        <w:jc w:val="left"/>
        <w:rPr>
          <w:rStyle w:val="Hyperlink"/>
          <w:color w:val="auto"/>
          <w:szCs w:val="24"/>
          <w:u w:val="none"/>
          <w:lang w:val="en-US"/>
        </w:rPr>
      </w:pPr>
      <w:r w:rsidRPr="00A01E4B">
        <w:t>S. 27</w:t>
      </w:r>
      <w:r w:rsidR="00393262" w:rsidRPr="00A01E4B">
        <w:t xml:space="preserve">: Mülltonne, CC0, </w:t>
      </w:r>
      <w:r w:rsidR="00A01E4B" w:rsidRPr="00A01E4B">
        <w:rPr>
          <w:szCs w:val="24"/>
        </w:rPr>
        <w:t>https://commons.wikimedia.org/wiki/File:Treasure_trove_of_ wasted_food.JPG</w:t>
      </w:r>
      <w:r w:rsidR="000D066F">
        <w:rPr>
          <w:szCs w:val="24"/>
        </w:rPr>
        <w:t xml:space="preserve"> </w:t>
      </w:r>
      <w:r w:rsidR="00285357" w:rsidRPr="00A01E4B">
        <w:rPr>
          <w:rStyle w:val="Hyperlink"/>
          <w:color w:val="auto"/>
          <w:szCs w:val="24"/>
          <w:u w:val="none"/>
        </w:rPr>
        <w:t xml:space="preserve">(hochgeladen 5. </w:t>
      </w:r>
      <w:r w:rsidR="00285357" w:rsidRPr="005F39A4">
        <w:rPr>
          <w:rStyle w:val="Hyperlink"/>
          <w:color w:val="auto"/>
          <w:szCs w:val="24"/>
          <w:u w:val="none"/>
          <w:lang w:val="en-US"/>
        </w:rPr>
        <w:t>Juli 2013)</w:t>
      </w:r>
    </w:p>
    <w:p w:rsidR="00393262" w:rsidRPr="005F39A4" w:rsidRDefault="00393262">
      <w:pPr>
        <w:tabs>
          <w:tab w:val="left" w:pos="1149"/>
        </w:tabs>
        <w:spacing w:after="0"/>
        <w:contextualSpacing/>
        <w:jc w:val="left"/>
        <w:rPr>
          <w:szCs w:val="24"/>
          <w:lang w:val="en-US"/>
        </w:rPr>
      </w:pPr>
    </w:p>
    <w:p w:rsidR="007473CB" w:rsidRPr="003C6D3C" w:rsidRDefault="00CE3ED8">
      <w:pPr>
        <w:jc w:val="left"/>
        <w:rPr>
          <w:rStyle w:val="Hyperlink"/>
          <w:color w:val="0D0D0D" w:themeColor="text1" w:themeTint="F2"/>
          <w:szCs w:val="24"/>
          <w:u w:val="none"/>
          <w:lang w:val="en-US"/>
        </w:rPr>
      </w:pPr>
      <w:r w:rsidRPr="008C508F">
        <w:rPr>
          <w:color w:val="0D0D0D" w:themeColor="text1" w:themeTint="F2"/>
          <w:lang w:val="en-US"/>
        </w:rPr>
        <w:t>S. 28</w:t>
      </w:r>
      <w:r w:rsidR="006D5DBA" w:rsidRPr="008C508F">
        <w:rPr>
          <w:color w:val="0D0D0D" w:themeColor="text1" w:themeTint="F2"/>
          <w:lang w:val="en-US"/>
        </w:rPr>
        <w:t xml:space="preserve">: </w:t>
      </w:r>
      <w:r w:rsidR="003C6D3C">
        <w:rPr>
          <w:color w:val="0D0D0D" w:themeColor="text1" w:themeTint="F2"/>
          <w:lang w:val="en-US"/>
        </w:rPr>
        <w:t>Essen</w:t>
      </w:r>
      <w:r w:rsidR="007473CB" w:rsidRPr="008C508F">
        <w:rPr>
          <w:color w:val="0D0D0D" w:themeColor="text1" w:themeTint="F2"/>
          <w:lang w:val="en-US"/>
        </w:rPr>
        <w:t>s</w:t>
      </w:r>
      <w:r w:rsidR="006D5DBA" w:rsidRPr="008C508F">
        <w:rPr>
          <w:color w:val="0D0D0D" w:themeColor="text1" w:themeTint="F2"/>
          <w:lang w:val="en-US"/>
        </w:rPr>
        <w:t>abfall,</w:t>
      </w:r>
      <w:r w:rsidR="0064239B" w:rsidRPr="008C508F">
        <w:rPr>
          <w:color w:val="0D0D0D" w:themeColor="text1" w:themeTint="F2"/>
          <w:lang w:val="en-US"/>
        </w:rPr>
        <w:t xml:space="preserve"> </w:t>
      </w:r>
      <w:r w:rsidR="00025886" w:rsidRPr="00025886">
        <w:rPr>
          <w:color w:val="0D0D0D" w:themeColor="text1" w:themeTint="F2"/>
          <w:lang w:val="en-US"/>
        </w:rPr>
        <w:t>https://www.treehugger.com/green-food/new-food-keeper-app-usda-aims-help-you-cut-food-waste-home.html</w:t>
      </w:r>
      <w:r w:rsidR="000D066F">
        <w:rPr>
          <w:color w:val="0D0D0D" w:themeColor="text1" w:themeTint="F2"/>
          <w:lang w:val="en-US"/>
        </w:rPr>
        <w:t xml:space="preserve">, </w:t>
      </w:r>
      <w:r w:rsidR="007473CB" w:rsidRPr="008C508F">
        <w:rPr>
          <w:color w:val="0D0D0D" w:themeColor="text1" w:themeTint="F2"/>
          <w:lang w:val="en-US"/>
        </w:rPr>
        <w:t xml:space="preserve">U.S. Department of Agriculture, </w:t>
      </w:r>
      <w:r w:rsidR="0064239B" w:rsidRPr="008C508F">
        <w:rPr>
          <w:color w:val="0D0D0D" w:themeColor="text1" w:themeTint="F2"/>
          <w:lang w:val="en-US"/>
        </w:rPr>
        <w:t>CC BY</w:t>
      </w:r>
      <w:r w:rsidR="006D5DBA" w:rsidRPr="008C508F">
        <w:rPr>
          <w:color w:val="0D0D0D" w:themeColor="text1" w:themeTint="F2"/>
          <w:lang w:val="en-US"/>
        </w:rPr>
        <w:t xml:space="preserve">2.0, </w:t>
      </w:r>
      <w:r w:rsidR="003C6D3C">
        <w:rPr>
          <w:color w:val="0D0D0D" w:themeColor="text1" w:themeTint="F2"/>
          <w:lang w:val="en-US"/>
        </w:rPr>
        <w:t>2015</w:t>
      </w:r>
    </w:p>
    <w:p w:rsidR="006D5DBA" w:rsidRPr="007473CB" w:rsidRDefault="006D5DBA">
      <w:pPr>
        <w:tabs>
          <w:tab w:val="left" w:pos="1149"/>
        </w:tabs>
        <w:spacing w:after="0"/>
        <w:contextualSpacing/>
        <w:jc w:val="left"/>
        <w:rPr>
          <w:lang w:val="en-US"/>
        </w:rPr>
      </w:pPr>
    </w:p>
    <w:p w:rsidR="00DC1459" w:rsidRPr="00A01E4B" w:rsidRDefault="004A306F">
      <w:pPr>
        <w:tabs>
          <w:tab w:val="left" w:pos="1149"/>
        </w:tabs>
        <w:spacing w:after="0"/>
        <w:contextualSpacing/>
        <w:jc w:val="left"/>
        <w:rPr>
          <w:szCs w:val="24"/>
          <w:lang w:val="en-US"/>
        </w:rPr>
      </w:pPr>
      <w:r w:rsidRPr="00A01E4B">
        <w:rPr>
          <w:lang w:val="en-US"/>
        </w:rPr>
        <w:t>S. 32 und 34</w:t>
      </w:r>
      <w:r w:rsidR="007F176A" w:rsidRPr="00A01E4B">
        <w:rPr>
          <w:lang w:val="en-US"/>
        </w:rPr>
        <w:t>:</w:t>
      </w:r>
      <w:r w:rsidR="004C0A0B" w:rsidRPr="00A01E4B">
        <w:rPr>
          <w:lang w:val="en-US"/>
        </w:rPr>
        <w:t xml:space="preserve"> Plakate</w:t>
      </w:r>
      <w:r w:rsidR="0064239B" w:rsidRPr="00A01E4B">
        <w:rPr>
          <w:lang w:val="en-US"/>
        </w:rPr>
        <w:t xml:space="preserve"> </w:t>
      </w:r>
      <w:r w:rsidR="00025886" w:rsidRPr="00025886">
        <w:rPr>
          <w:lang w:val="en-US"/>
        </w:rPr>
        <w:t xml:space="preserve">https://www.eea.europa.eu/signals/signals-2014/articles/from-production-to-waste-food-system </w:t>
      </w:r>
      <w:r w:rsidR="0064239B" w:rsidRPr="00A01E4B">
        <w:rPr>
          <w:lang w:val="en-US"/>
        </w:rPr>
        <w:t>EEA, CC BY</w:t>
      </w:r>
      <w:r w:rsidR="004C0A0B" w:rsidRPr="00A01E4B">
        <w:rPr>
          <w:lang w:val="en-US"/>
        </w:rPr>
        <w:t xml:space="preserve"> 2,5 DK, 2014, </w:t>
      </w:r>
      <w:r w:rsidR="00A01E4B" w:rsidRPr="00A01E4B">
        <w:rPr>
          <w:lang w:val="en-US"/>
        </w:rPr>
        <w:t xml:space="preserve">(verändert) </w:t>
      </w:r>
      <w:hyperlink w:history="1">
        <w:r w:rsidR="00A01E4B" w:rsidRPr="00A01E4B">
          <w:rPr>
            <w:rStyle w:val="Hyperlink"/>
            <w:color w:val="auto"/>
            <w:szCs w:val="24"/>
            <w:u w:val="none"/>
            <w:lang w:val="en-US"/>
          </w:rPr>
          <w:t>https://www. eea.europa.eu/signals/signals-2014/articles/from-production-to-waste-food-system</w:t>
        </w:r>
      </w:hyperlink>
      <w:r w:rsidR="00DC1459" w:rsidRPr="00A01E4B">
        <w:rPr>
          <w:rStyle w:val="Hyperlink"/>
          <w:color w:val="auto"/>
          <w:szCs w:val="24"/>
          <w:lang w:val="en-US"/>
        </w:rPr>
        <w:t xml:space="preserve"> </w:t>
      </w:r>
    </w:p>
    <w:p w:rsidR="004A306F" w:rsidRPr="00A01E4B" w:rsidRDefault="004A306F">
      <w:pPr>
        <w:tabs>
          <w:tab w:val="left" w:pos="1149"/>
        </w:tabs>
        <w:spacing w:after="0"/>
        <w:contextualSpacing/>
        <w:jc w:val="left"/>
        <w:rPr>
          <w:lang w:val="en-US"/>
        </w:rPr>
      </w:pPr>
    </w:p>
    <w:p w:rsidR="004A306F" w:rsidRDefault="004A306F">
      <w:pPr>
        <w:tabs>
          <w:tab w:val="left" w:pos="1149"/>
        </w:tabs>
        <w:spacing w:after="0"/>
        <w:contextualSpacing/>
        <w:jc w:val="left"/>
      </w:pPr>
      <w:r w:rsidRPr="00E91D95">
        <w:t xml:space="preserve">S. </w:t>
      </w:r>
      <w:r w:rsidR="00CE3ED8">
        <w:t>37-40</w:t>
      </w:r>
      <w:r w:rsidRPr="00E91D95">
        <w:t xml:space="preserve">: Gemeinschaftskühlschrank, </w:t>
      </w:r>
      <w:hyperlink r:id="rId109" w:tooltip="User:Riki Therivel (page does not exist)" w:history="1">
        <w:r w:rsidRPr="00E91D95">
          <w:t>Riki Therivel</w:t>
        </w:r>
      </w:hyperlink>
      <w:r w:rsidRPr="00E91D95">
        <w:t>,</w:t>
      </w:r>
      <w:r w:rsidR="00025886" w:rsidRPr="00025886">
        <w:t xml:space="preserve"> https://commons.wikimedia.org/wiki/File:Community_fridge_in_church_alcove_in_Botley_UK.jpg</w:t>
      </w:r>
      <w:r w:rsidR="00025886">
        <w:t>,</w:t>
      </w:r>
      <w:r w:rsidRPr="00E91D95">
        <w:t xml:space="preserve"> CC BY SA 4.0, </w:t>
      </w:r>
    </w:p>
    <w:p w:rsidR="004A306F" w:rsidRDefault="004A306F">
      <w:pPr>
        <w:tabs>
          <w:tab w:val="left" w:pos="1149"/>
        </w:tabs>
        <w:spacing w:after="0"/>
        <w:contextualSpacing/>
        <w:jc w:val="left"/>
      </w:pPr>
    </w:p>
    <w:p w:rsidR="00DC1459" w:rsidRPr="00E91D95" w:rsidRDefault="004A306F">
      <w:pPr>
        <w:tabs>
          <w:tab w:val="left" w:pos="1149"/>
        </w:tabs>
        <w:spacing w:after="0"/>
        <w:contextualSpacing/>
        <w:jc w:val="left"/>
        <w:rPr>
          <w:szCs w:val="24"/>
        </w:rPr>
      </w:pPr>
      <w:r w:rsidRPr="00E91D95">
        <w:t xml:space="preserve">S. </w:t>
      </w:r>
      <w:r w:rsidR="00CE3ED8">
        <w:t>37-40</w:t>
      </w:r>
      <w:r w:rsidRPr="00E91D95">
        <w:t xml:space="preserve">: hässliche Karotte, CC0, </w:t>
      </w:r>
      <w:hyperlink r:id="rId110" w:history="1">
        <w:r w:rsidRPr="0044231F">
          <w:rPr>
            <w:rStyle w:val="Hyperlink"/>
            <w:noProof/>
            <w:color w:val="auto"/>
            <w:u w:val="none"/>
            <w:lang w:eastAsia="de-DE"/>
          </w:rPr>
          <w:t>https://www.pexels.com/photo/bigbarn-ugly-carrott-478586</w:t>
        </w:r>
      </w:hyperlink>
    </w:p>
    <w:p w:rsidR="004A306F" w:rsidRPr="004A306F" w:rsidRDefault="004A306F">
      <w:pPr>
        <w:tabs>
          <w:tab w:val="left" w:pos="1149"/>
        </w:tabs>
        <w:spacing w:after="0"/>
        <w:contextualSpacing/>
        <w:jc w:val="left"/>
      </w:pPr>
    </w:p>
    <w:p w:rsidR="00DC1459" w:rsidRPr="00E91D95" w:rsidRDefault="00CE3ED8" w:rsidP="000D066F">
      <w:pPr>
        <w:tabs>
          <w:tab w:val="left" w:pos="1149"/>
        </w:tabs>
        <w:spacing w:after="0"/>
        <w:contextualSpacing/>
        <w:jc w:val="left"/>
        <w:rPr>
          <w:szCs w:val="24"/>
          <w:lang w:val="en-US"/>
        </w:rPr>
      </w:pPr>
      <w:r>
        <w:rPr>
          <w:lang w:val="en-US"/>
        </w:rPr>
        <w:t>S. 37-40</w:t>
      </w:r>
      <w:r w:rsidR="007F176A" w:rsidRPr="00E91D95">
        <w:rPr>
          <w:lang w:val="en-US"/>
        </w:rPr>
        <w:t>:</w:t>
      </w:r>
      <w:r w:rsidR="00EA3167">
        <w:rPr>
          <w:lang w:val="en-US"/>
        </w:rPr>
        <w:t xml:space="preserve"> FareShare, </w:t>
      </w:r>
      <w:r w:rsidR="002C60D7" w:rsidRPr="002C60D7">
        <w:rPr>
          <w:lang w:val="en-US"/>
        </w:rPr>
        <w:t>https://www.flickr.com/photos/stmarksurc/14388513283</w:t>
      </w:r>
      <w:r w:rsidR="002C60D7">
        <w:rPr>
          <w:lang w:val="en-US"/>
        </w:rPr>
        <w:t xml:space="preserve"> </w:t>
      </w:r>
      <w:r w:rsidR="00EA3167">
        <w:rPr>
          <w:lang w:val="en-US"/>
        </w:rPr>
        <w:t>CC BY NC SA 2.0, 2</w:t>
      </w:r>
      <w:r w:rsidR="0064239B" w:rsidRPr="00E91D95">
        <w:rPr>
          <w:lang w:val="en-US"/>
        </w:rPr>
        <w:t xml:space="preserve">014, </w:t>
      </w:r>
      <w:r w:rsidR="00494AD5" w:rsidRPr="00E91D95">
        <w:rPr>
          <w:lang w:val="en-US"/>
        </w:rPr>
        <w:t xml:space="preserve">(verändert) </w:t>
      </w:r>
    </w:p>
    <w:p w:rsidR="00DC1459" w:rsidRPr="00E91D95" w:rsidRDefault="00DC1459" w:rsidP="00393262">
      <w:pPr>
        <w:tabs>
          <w:tab w:val="left" w:pos="1149"/>
        </w:tabs>
        <w:spacing w:after="0"/>
        <w:contextualSpacing/>
        <w:jc w:val="left"/>
        <w:rPr>
          <w:noProof/>
          <w:lang w:val="en-US" w:eastAsia="de-DE"/>
        </w:rPr>
      </w:pPr>
    </w:p>
    <w:p w:rsidR="00DC1459" w:rsidRPr="004A306F" w:rsidRDefault="00DC1459" w:rsidP="00393262">
      <w:pPr>
        <w:tabs>
          <w:tab w:val="left" w:pos="1149"/>
        </w:tabs>
        <w:spacing w:after="0"/>
        <w:contextualSpacing/>
        <w:jc w:val="left"/>
        <w:rPr>
          <w:noProof/>
          <w:lang w:val="en-US" w:eastAsia="de-DE"/>
        </w:rPr>
      </w:pPr>
    </w:p>
    <w:p w:rsidR="00DC1459" w:rsidRPr="004A306F" w:rsidRDefault="00DC1459" w:rsidP="00393262">
      <w:pPr>
        <w:tabs>
          <w:tab w:val="left" w:pos="1149"/>
        </w:tabs>
        <w:spacing w:after="0"/>
        <w:contextualSpacing/>
        <w:jc w:val="left"/>
        <w:rPr>
          <w:szCs w:val="24"/>
          <w:lang w:val="en-US"/>
        </w:rPr>
      </w:pPr>
    </w:p>
    <w:p w:rsidR="00872934" w:rsidRPr="004A306F" w:rsidRDefault="00872934" w:rsidP="00DC1459">
      <w:pPr>
        <w:tabs>
          <w:tab w:val="left" w:pos="1149"/>
        </w:tabs>
        <w:rPr>
          <w:szCs w:val="24"/>
          <w:lang w:val="en-US"/>
        </w:rPr>
      </w:pPr>
    </w:p>
    <w:p w:rsidR="00F72CD1" w:rsidRDefault="008A21F5" w:rsidP="001A2305">
      <w:pPr>
        <w:pStyle w:val="berschrift1"/>
        <w:rPr>
          <w:rFonts w:eastAsia="Times New Roman"/>
          <w:lang w:eastAsia="de-DE"/>
        </w:rPr>
      </w:pPr>
      <w:bookmarkStart w:id="8" w:name="_Toc34218324"/>
      <w:r>
        <w:rPr>
          <w:rFonts w:eastAsia="Times New Roman"/>
          <w:lang w:eastAsia="de-DE"/>
        </w:rPr>
        <w:lastRenderedPageBreak/>
        <w:t xml:space="preserve">Das übergreifende </w:t>
      </w:r>
      <w:r w:rsidR="00F72CD1">
        <w:rPr>
          <w:rFonts w:eastAsia="Times New Roman"/>
          <w:lang w:eastAsia="de-DE"/>
        </w:rPr>
        <w:t>Thema Gewaltprävention</w:t>
      </w:r>
      <w:bookmarkEnd w:id="8"/>
    </w:p>
    <w:p w:rsidR="00F72CD1" w:rsidRDefault="00F72CD1" w:rsidP="001A2305">
      <w:pPr>
        <w:pStyle w:val="berschrift2"/>
      </w:pPr>
      <w:bookmarkStart w:id="9" w:name="_Toc34218325"/>
      <w:r w:rsidRPr="00F74941">
        <w:t>Bedeu</w:t>
      </w:r>
      <w:r w:rsidR="00C01216">
        <w:t>tung des ü</w:t>
      </w:r>
      <w:r w:rsidRPr="00F74941">
        <w:t>bergreifenden Themas Gewaltprävention</w:t>
      </w:r>
      <w:bookmarkEnd w:id="9"/>
    </w:p>
    <w:p w:rsidR="00F32E6B" w:rsidRPr="00F32E6B" w:rsidRDefault="00F32E6B" w:rsidP="00F32E6B">
      <w:pPr>
        <w:rPr>
          <w:lang w:eastAsia="de-DE"/>
        </w:rPr>
      </w:pPr>
      <w:r>
        <w:rPr>
          <w:lang w:eastAsia="de-DE"/>
        </w:rPr>
        <w:t>Im</w:t>
      </w:r>
      <w:r w:rsidRPr="008E2303">
        <w:rPr>
          <w:lang w:eastAsia="de-DE"/>
        </w:rPr>
        <w:t xml:space="preserve"> Rahmenlehrplan</w:t>
      </w:r>
      <w:r>
        <w:rPr>
          <w:lang w:eastAsia="de-DE"/>
        </w:rPr>
        <w:t xml:space="preserve"> Jahrgangsstufen 1-10</w:t>
      </w:r>
      <w:r w:rsidRPr="008E2303">
        <w:rPr>
          <w:lang w:eastAsia="de-DE"/>
        </w:rPr>
        <w:t xml:space="preserve"> für Berlin und Brandenburg</w:t>
      </w:r>
      <w:r>
        <w:rPr>
          <w:lang w:eastAsia="de-DE"/>
        </w:rPr>
        <w:t xml:space="preserve"> werden die Zielsetzungen des </w:t>
      </w:r>
      <w:r w:rsidR="00945BAB">
        <w:rPr>
          <w:lang w:eastAsia="de-DE"/>
        </w:rPr>
        <w:t>übergreifenden Themas (</w:t>
      </w:r>
      <w:r>
        <w:rPr>
          <w:lang w:eastAsia="de-DE"/>
        </w:rPr>
        <w:t>üT</w:t>
      </w:r>
      <w:r w:rsidR="00945BAB">
        <w:rPr>
          <w:lang w:eastAsia="de-DE"/>
        </w:rPr>
        <w:t>)</w:t>
      </w:r>
      <w:r>
        <w:rPr>
          <w:lang w:eastAsia="de-DE"/>
        </w:rPr>
        <w:t xml:space="preserve"> </w:t>
      </w:r>
      <w:r w:rsidR="00881001">
        <w:rPr>
          <w:lang w:eastAsia="de-DE"/>
        </w:rPr>
        <w:t xml:space="preserve">Gewaltprävention </w:t>
      </w:r>
      <w:r>
        <w:rPr>
          <w:lang w:eastAsia="de-DE"/>
        </w:rPr>
        <w:t>beschrieben und ihr Nutzen für die Schülerinnen und Schüler erklärt:</w:t>
      </w:r>
    </w:p>
    <w:p w:rsidR="00F72CD1" w:rsidRPr="0079225B" w:rsidRDefault="00F72CD1" w:rsidP="00F72CD1">
      <w:pPr>
        <w:spacing w:after="120" w:line="240" w:lineRule="auto"/>
        <w:contextualSpacing/>
        <w:outlineLvl w:val="2"/>
        <w:rPr>
          <w:rFonts w:eastAsia="Times New Roman" w:cs="Helvetica"/>
          <w:b/>
          <w:bCs/>
          <w:color w:val="3B3A3A"/>
          <w:sz w:val="8"/>
          <w:szCs w:val="8"/>
          <w:lang w:eastAsia="de-DE"/>
        </w:rPr>
      </w:pPr>
    </w:p>
    <w:p w:rsidR="00F32E6B" w:rsidRPr="00E91D95" w:rsidRDefault="00F32E6B" w:rsidP="00B572D2">
      <w:pPr>
        <w:rPr>
          <w:rFonts w:eastAsia="Times New Roman" w:cs="Helvetica"/>
          <w:bCs/>
          <w:color w:val="3B3A3A"/>
          <w:szCs w:val="24"/>
          <w:lang w:eastAsia="de-DE"/>
        </w:rPr>
      </w:pPr>
      <w:r w:rsidRPr="00E91D95">
        <w:rPr>
          <w:rFonts w:eastAsia="Times New Roman" w:cs="Helvetica"/>
          <w:bCs/>
          <w:color w:val="3B3A3A"/>
          <w:szCs w:val="24"/>
          <w:lang w:eastAsia="de-DE"/>
        </w:rPr>
        <w:t>„</w:t>
      </w:r>
      <w:r w:rsidR="00F72CD1" w:rsidRPr="00E91D95">
        <w:rPr>
          <w:rFonts w:eastAsia="Times New Roman" w:cs="Helvetica"/>
          <w:bCs/>
          <w:color w:val="3B3A3A"/>
          <w:szCs w:val="24"/>
          <w:lang w:eastAsia="de-DE"/>
        </w:rPr>
        <w:t>Gewalt wird nicht nur als körperlicher Zwang ausgeübt, sondern tritt auch als psychischer</w:t>
      </w:r>
      <w:r w:rsidR="00B23895" w:rsidRPr="00E91D95">
        <w:rPr>
          <w:rFonts w:eastAsia="Times New Roman" w:cs="Helvetica"/>
          <w:bCs/>
          <w:color w:val="3B3A3A"/>
          <w:szCs w:val="24"/>
          <w:lang w:eastAsia="de-DE"/>
        </w:rPr>
        <w:t xml:space="preserve"> </w:t>
      </w:r>
      <w:r w:rsidR="00F72CD1" w:rsidRPr="00E91D95">
        <w:rPr>
          <w:rFonts w:eastAsia="Times New Roman" w:cs="Helvetica"/>
          <w:bCs/>
          <w:color w:val="3B3A3A"/>
          <w:szCs w:val="24"/>
          <w:lang w:eastAsia="de-DE"/>
        </w:rPr>
        <w:t>Druck auf</w:t>
      </w:r>
      <w:r w:rsidR="00C01216" w:rsidRPr="00E91D95">
        <w:rPr>
          <w:rFonts w:eastAsia="Times New Roman" w:cs="Helvetica"/>
          <w:bCs/>
          <w:color w:val="3B3A3A"/>
          <w:szCs w:val="24"/>
          <w:lang w:eastAsia="de-DE"/>
        </w:rPr>
        <w:t>, der sich z. B. in der Sprache</w:t>
      </w:r>
      <w:r w:rsidRPr="00E91D95">
        <w:rPr>
          <w:rFonts w:eastAsia="Times New Roman" w:cs="Helvetica"/>
          <w:bCs/>
          <w:color w:val="3B3A3A"/>
          <w:szCs w:val="24"/>
          <w:lang w:eastAsia="de-DE"/>
        </w:rPr>
        <w:t>,</w:t>
      </w:r>
      <w:r w:rsidR="00F72CD1" w:rsidRPr="00E91D95">
        <w:rPr>
          <w:rFonts w:eastAsia="Times New Roman" w:cs="Helvetica"/>
          <w:bCs/>
          <w:color w:val="3B3A3A"/>
          <w:szCs w:val="24"/>
          <w:lang w:eastAsia="de-DE"/>
        </w:rPr>
        <w:t xml:space="preserve"> als Ausgrenzung, als Diskriminierung bzw. als Mobbing</w:t>
      </w:r>
      <w:r w:rsidR="00B23895" w:rsidRPr="00E91D95">
        <w:rPr>
          <w:rFonts w:eastAsia="Times New Roman" w:cs="Helvetica"/>
          <w:bCs/>
          <w:color w:val="3B3A3A"/>
          <w:szCs w:val="24"/>
          <w:lang w:eastAsia="de-DE"/>
        </w:rPr>
        <w:t xml:space="preserve"> </w:t>
      </w:r>
      <w:r w:rsidR="00F72CD1" w:rsidRPr="00E91D95">
        <w:rPr>
          <w:rFonts w:eastAsia="Times New Roman" w:cs="Helvetica"/>
          <w:bCs/>
          <w:color w:val="3B3A3A"/>
          <w:szCs w:val="24"/>
          <w:lang w:eastAsia="de-DE"/>
        </w:rPr>
        <w:t>oder Cybermobbing äußert. Gewaltprävention basiert auf der Überzeugung, dass es</w:t>
      </w:r>
      <w:r w:rsidR="00B23895" w:rsidRPr="00E91D95">
        <w:rPr>
          <w:rFonts w:eastAsia="Times New Roman" w:cs="Helvetica"/>
          <w:bCs/>
          <w:color w:val="3B3A3A"/>
          <w:szCs w:val="24"/>
          <w:lang w:eastAsia="de-DE"/>
        </w:rPr>
        <w:t xml:space="preserve"> </w:t>
      </w:r>
      <w:r w:rsidR="00F72CD1" w:rsidRPr="00E91D95">
        <w:rPr>
          <w:rFonts w:eastAsia="Times New Roman" w:cs="Helvetica"/>
          <w:bCs/>
          <w:color w:val="3B3A3A"/>
          <w:szCs w:val="24"/>
          <w:lang w:eastAsia="de-DE"/>
        </w:rPr>
        <w:t>Handlungsmöglichkeiten gibt, die der Anwendung von Gewalt oder ihrer Eskalation vorbeugen.</w:t>
      </w:r>
      <w:r w:rsidR="00B23895" w:rsidRPr="00E91D95">
        <w:rPr>
          <w:rFonts w:eastAsia="Times New Roman" w:cs="Helvetica"/>
          <w:bCs/>
          <w:color w:val="3B3A3A"/>
          <w:szCs w:val="24"/>
          <w:lang w:eastAsia="de-DE"/>
        </w:rPr>
        <w:t xml:space="preserve"> </w:t>
      </w:r>
      <w:r w:rsidR="00F72CD1" w:rsidRPr="00E91D95">
        <w:rPr>
          <w:rFonts w:eastAsia="Times New Roman" w:cs="Helvetica"/>
          <w:bCs/>
          <w:color w:val="3B3A3A"/>
          <w:szCs w:val="24"/>
          <w:lang w:eastAsia="de-DE"/>
        </w:rPr>
        <w:t>Dabei ist nicht das Vorhandensein von Konflikten problematisch, sondern der unangemessene</w:t>
      </w:r>
      <w:r w:rsidR="00B23895" w:rsidRPr="00E91D95">
        <w:rPr>
          <w:rFonts w:eastAsia="Times New Roman" w:cs="Helvetica"/>
          <w:bCs/>
          <w:color w:val="3B3A3A"/>
          <w:szCs w:val="24"/>
          <w:lang w:eastAsia="de-DE"/>
        </w:rPr>
        <w:t xml:space="preserve"> </w:t>
      </w:r>
      <w:r w:rsidR="00F72CD1" w:rsidRPr="00E91D95">
        <w:rPr>
          <w:rFonts w:eastAsia="Times New Roman" w:cs="Helvetica"/>
          <w:bCs/>
          <w:color w:val="3B3A3A"/>
          <w:szCs w:val="24"/>
          <w:lang w:eastAsia="de-DE"/>
        </w:rPr>
        <w:t xml:space="preserve">Umgang damit </w:t>
      </w:r>
      <w:r w:rsidRPr="00E91D95">
        <w:rPr>
          <w:rFonts w:eastAsia="Times New Roman" w:cs="Helvetica"/>
          <w:bCs/>
          <w:color w:val="3B3A3A"/>
          <w:szCs w:val="24"/>
          <w:lang w:eastAsia="de-DE"/>
        </w:rPr>
        <w:t>und</w:t>
      </w:r>
      <w:r w:rsidR="00F72CD1" w:rsidRPr="00E91D95">
        <w:rPr>
          <w:rFonts w:eastAsia="Times New Roman" w:cs="Helvetica"/>
          <w:bCs/>
          <w:color w:val="3B3A3A"/>
          <w:szCs w:val="24"/>
          <w:lang w:eastAsia="de-DE"/>
        </w:rPr>
        <w:t xml:space="preserve"> Verhaltensweisen, die die Interessen und Bedürfnisse anderer</w:t>
      </w:r>
      <w:r w:rsidR="00B23895" w:rsidRPr="00E91D95">
        <w:rPr>
          <w:rFonts w:eastAsia="Times New Roman" w:cs="Helvetica"/>
          <w:bCs/>
          <w:color w:val="3B3A3A"/>
          <w:szCs w:val="24"/>
          <w:lang w:eastAsia="de-DE"/>
        </w:rPr>
        <w:t xml:space="preserve"> </w:t>
      </w:r>
      <w:r w:rsidR="00F72CD1" w:rsidRPr="00E91D95">
        <w:rPr>
          <w:rFonts w:eastAsia="Times New Roman" w:cs="Helvetica"/>
          <w:bCs/>
          <w:color w:val="3B3A3A"/>
          <w:szCs w:val="24"/>
          <w:lang w:eastAsia="de-DE"/>
        </w:rPr>
        <w:t>ausblenden oder unterdrücken. Ziel von Gewaltprävention ist es, Menschen dazu zu befähigen,</w:t>
      </w:r>
      <w:r w:rsidRPr="00E91D95">
        <w:rPr>
          <w:rFonts w:eastAsia="Times New Roman" w:cs="Helvetica"/>
          <w:bCs/>
          <w:color w:val="3B3A3A"/>
          <w:szCs w:val="24"/>
          <w:lang w:eastAsia="de-DE"/>
        </w:rPr>
        <w:t xml:space="preserve"> </w:t>
      </w:r>
      <w:r w:rsidR="00F72CD1" w:rsidRPr="00E91D95">
        <w:rPr>
          <w:rFonts w:eastAsia="Times New Roman" w:cs="Helvetica"/>
          <w:bCs/>
          <w:color w:val="3B3A3A"/>
          <w:szCs w:val="24"/>
          <w:lang w:eastAsia="de-DE"/>
        </w:rPr>
        <w:t>kontrolliert zu handeln, anderen respektvoll zu begegnen und mit Konflikten konstruktiv</w:t>
      </w:r>
      <w:r w:rsidR="00B23895" w:rsidRPr="00E91D95">
        <w:rPr>
          <w:rFonts w:eastAsia="Times New Roman" w:cs="Helvetica"/>
          <w:bCs/>
          <w:color w:val="3B3A3A"/>
          <w:szCs w:val="24"/>
          <w:lang w:eastAsia="de-DE"/>
        </w:rPr>
        <w:t xml:space="preserve"> </w:t>
      </w:r>
      <w:r w:rsidR="00F72CD1" w:rsidRPr="00E91D95">
        <w:rPr>
          <w:rFonts w:eastAsia="Times New Roman" w:cs="Helvetica"/>
          <w:bCs/>
          <w:color w:val="3B3A3A"/>
          <w:szCs w:val="24"/>
          <w:lang w:eastAsia="de-DE"/>
        </w:rPr>
        <w:t>umzugehen. Gewaltprävention ist Bestandteil einer jeden Schulkultur und fördert das gemeinsame</w:t>
      </w:r>
      <w:r w:rsidR="00B23895" w:rsidRPr="00E91D95">
        <w:rPr>
          <w:rFonts w:eastAsia="Times New Roman" w:cs="Helvetica"/>
          <w:bCs/>
          <w:color w:val="3B3A3A"/>
          <w:szCs w:val="24"/>
          <w:lang w:eastAsia="de-DE"/>
        </w:rPr>
        <w:t xml:space="preserve"> </w:t>
      </w:r>
      <w:r w:rsidR="00F72CD1" w:rsidRPr="00E91D95">
        <w:rPr>
          <w:rFonts w:eastAsia="Times New Roman" w:cs="Helvetica"/>
          <w:bCs/>
          <w:color w:val="3B3A3A"/>
          <w:szCs w:val="24"/>
          <w:lang w:eastAsia="de-DE"/>
        </w:rPr>
        <w:t>Leben und Arbeiten.</w:t>
      </w:r>
      <w:r w:rsidRPr="00E91D95">
        <w:rPr>
          <w:rFonts w:eastAsia="Times New Roman" w:cs="Helvetica"/>
          <w:bCs/>
          <w:color w:val="3B3A3A"/>
          <w:szCs w:val="24"/>
          <w:lang w:eastAsia="de-DE"/>
        </w:rPr>
        <w:t>“ (</w:t>
      </w:r>
      <w:r w:rsidR="000D08DE">
        <w:rPr>
          <w:szCs w:val="24"/>
        </w:rPr>
        <w:t>Siehe S. 7</w:t>
      </w:r>
      <w:r w:rsidRPr="00E91D95">
        <w:rPr>
          <w:rFonts w:eastAsia="Times New Roman" w:cs="Helvetica"/>
          <w:bCs/>
          <w:color w:val="3B3A3A"/>
          <w:szCs w:val="24"/>
          <w:lang w:eastAsia="de-DE"/>
        </w:rPr>
        <w:t>)</w:t>
      </w:r>
    </w:p>
    <w:p w:rsidR="00F72CD1" w:rsidRPr="0079225B" w:rsidRDefault="00F72CD1" w:rsidP="00F72CD1">
      <w:pPr>
        <w:autoSpaceDE w:val="0"/>
        <w:autoSpaceDN w:val="0"/>
        <w:adjustRightInd w:val="0"/>
        <w:spacing w:after="0" w:line="240" w:lineRule="auto"/>
        <w:rPr>
          <w:rFonts w:cs="Arial-BoldMT"/>
          <w:b/>
          <w:bCs/>
          <w:sz w:val="8"/>
          <w:szCs w:val="8"/>
        </w:rPr>
      </w:pPr>
    </w:p>
    <w:p w:rsidR="00247192" w:rsidRPr="00732669" w:rsidRDefault="00247192" w:rsidP="00247192">
      <w:pPr>
        <w:rPr>
          <w:rFonts w:eastAsia="Times New Roman" w:cs="Helvetica"/>
          <w:color w:val="2F2F2F"/>
          <w:szCs w:val="24"/>
          <w:lang w:eastAsia="de-DE"/>
        </w:rPr>
      </w:pPr>
      <w:r>
        <w:rPr>
          <w:rFonts w:eastAsia="Times New Roman" w:cs="Helvetica"/>
          <w:color w:val="2F2F2F"/>
          <w:szCs w:val="24"/>
          <w:lang w:eastAsia="de-DE"/>
        </w:rPr>
        <w:t>Durch die Beschäftigung mit dem übergreifenden Thema werden im Laufe der Schulzei</w:t>
      </w:r>
      <w:r w:rsidR="00896B8B">
        <w:rPr>
          <w:rFonts w:eastAsia="Times New Roman" w:cs="Helvetica"/>
          <w:color w:val="2F2F2F"/>
          <w:szCs w:val="24"/>
          <w:lang w:eastAsia="de-DE"/>
        </w:rPr>
        <w:t>t nicht nur Wissen, sondern in erster Linie</w:t>
      </w:r>
      <w:r>
        <w:rPr>
          <w:rFonts w:eastAsia="Times New Roman" w:cs="Helvetica"/>
          <w:color w:val="2F2F2F"/>
          <w:szCs w:val="24"/>
          <w:lang w:eastAsia="de-DE"/>
        </w:rPr>
        <w:t xml:space="preserve"> </w:t>
      </w:r>
      <w:r w:rsidRPr="00253D40">
        <w:rPr>
          <w:rFonts w:eastAsia="Times New Roman" w:cs="Helvetica"/>
          <w:b/>
          <w:color w:val="2F2F2F"/>
          <w:szCs w:val="24"/>
          <w:lang w:eastAsia="de-DE"/>
        </w:rPr>
        <w:t>Kompetenzen</w:t>
      </w:r>
      <w:r>
        <w:rPr>
          <w:rFonts w:eastAsia="Times New Roman" w:cs="Helvetica"/>
          <w:color w:val="2F2F2F"/>
          <w:szCs w:val="24"/>
          <w:lang w:eastAsia="de-DE"/>
        </w:rPr>
        <w:t xml:space="preserve"> erworben:</w:t>
      </w:r>
    </w:p>
    <w:p w:rsidR="00896B8B" w:rsidRDefault="00247192" w:rsidP="00E44139">
      <w:pPr>
        <w:spacing w:after="0"/>
        <w:rPr>
          <w:rFonts w:eastAsia="Times New Roman" w:cs="Helvetica"/>
          <w:bCs/>
          <w:color w:val="3B3A3A"/>
          <w:szCs w:val="24"/>
          <w:lang w:eastAsia="de-DE"/>
        </w:rPr>
      </w:pPr>
      <w:r w:rsidRPr="00247192">
        <w:rPr>
          <w:rFonts w:eastAsia="Times New Roman" w:cs="Helvetica"/>
          <w:bCs/>
          <w:color w:val="3B3A3A"/>
          <w:szCs w:val="24"/>
          <w:lang w:eastAsia="de-DE"/>
        </w:rPr>
        <w:t>„</w:t>
      </w:r>
      <w:r w:rsidR="00F72CD1" w:rsidRPr="00247192">
        <w:rPr>
          <w:rFonts w:eastAsia="Times New Roman" w:cs="Helvetica"/>
          <w:bCs/>
          <w:color w:val="3B3A3A"/>
          <w:szCs w:val="24"/>
          <w:lang w:eastAsia="de-DE"/>
        </w:rPr>
        <w:t>Anknüpfend an Vorerfahrungen der Kinder und Jugendlichen ist Gewaltprävention im Schulalltag</w:t>
      </w:r>
      <w:r w:rsidR="00B23895" w:rsidRPr="00247192">
        <w:rPr>
          <w:rFonts w:eastAsia="Times New Roman" w:cs="Helvetica"/>
          <w:bCs/>
          <w:color w:val="3B3A3A"/>
          <w:szCs w:val="24"/>
          <w:lang w:eastAsia="de-DE"/>
        </w:rPr>
        <w:t xml:space="preserve"> </w:t>
      </w:r>
      <w:r w:rsidR="00F72CD1" w:rsidRPr="00247192">
        <w:rPr>
          <w:rFonts w:eastAsia="Times New Roman" w:cs="Helvetica"/>
          <w:bCs/>
          <w:color w:val="3B3A3A"/>
          <w:szCs w:val="24"/>
          <w:lang w:eastAsia="de-DE"/>
        </w:rPr>
        <w:t>im Wesentlichen auf die Entwicklung sozialer und personaler Kompetenzen ausgerichtet.</w:t>
      </w:r>
      <w:r w:rsidR="00B23895" w:rsidRPr="00247192">
        <w:rPr>
          <w:rFonts w:eastAsia="Times New Roman" w:cs="Helvetica"/>
          <w:bCs/>
          <w:color w:val="3B3A3A"/>
          <w:szCs w:val="24"/>
          <w:lang w:eastAsia="de-DE"/>
        </w:rPr>
        <w:t xml:space="preserve"> </w:t>
      </w:r>
      <w:r w:rsidR="00F72CD1" w:rsidRPr="00247192">
        <w:rPr>
          <w:rFonts w:eastAsia="Times New Roman" w:cs="Helvetica"/>
          <w:bCs/>
          <w:color w:val="3B3A3A"/>
          <w:szCs w:val="24"/>
          <w:lang w:eastAsia="de-DE"/>
        </w:rPr>
        <w:t>Im Bereich der personalen Kompetenzen entwickeln die Schülerinnen und Schüler die</w:t>
      </w:r>
      <w:r w:rsidR="00B23895" w:rsidRPr="00247192">
        <w:rPr>
          <w:rFonts w:eastAsia="Times New Roman" w:cs="Helvetica"/>
          <w:bCs/>
          <w:color w:val="3B3A3A"/>
          <w:szCs w:val="24"/>
          <w:lang w:eastAsia="de-DE"/>
        </w:rPr>
        <w:t xml:space="preserve"> </w:t>
      </w:r>
      <w:r w:rsidR="00F72CD1" w:rsidRPr="00247192">
        <w:rPr>
          <w:rFonts w:eastAsia="Times New Roman" w:cs="Helvetica"/>
          <w:bCs/>
          <w:color w:val="3B3A3A"/>
          <w:szCs w:val="24"/>
          <w:lang w:eastAsia="de-DE"/>
        </w:rPr>
        <w:t>Fähigkeit, eigene und fremde Bedürfnisse wahrzunehmen und angemessen zu äußern, die</w:t>
      </w:r>
      <w:r w:rsidR="00B23895" w:rsidRPr="00247192">
        <w:rPr>
          <w:rFonts w:eastAsia="Times New Roman" w:cs="Helvetica"/>
          <w:bCs/>
          <w:color w:val="3B3A3A"/>
          <w:szCs w:val="24"/>
          <w:lang w:eastAsia="de-DE"/>
        </w:rPr>
        <w:t xml:space="preserve"> </w:t>
      </w:r>
      <w:r w:rsidR="00F72CD1" w:rsidRPr="00247192">
        <w:rPr>
          <w:rFonts w:eastAsia="Times New Roman" w:cs="Helvetica"/>
          <w:bCs/>
          <w:color w:val="3B3A3A"/>
          <w:szCs w:val="24"/>
          <w:lang w:eastAsia="de-DE"/>
        </w:rPr>
        <w:t>persönliche Entwicklung und das individuelle Verhalten sowie deren Folgen zu reflektieren,</w:t>
      </w:r>
      <w:r w:rsidR="00B23895" w:rsidRPr="00247192">
        <w:rPr>
          <w:rFonts w:eastAsia="Times New Roman" w:cs="Helvetica"/>
          <w:bCs/>
          <w:color w:val="3B3A3A"/>
          <w:szCs w:val="24"/>
          <w:lang w:eastAsia="de-DE"/>
        </w:rPr>
        <w:t xml:space="preserve"> </w:t>
      </w:r>
      <w:r w:rsidR="00F72CD1" w:rsidRPr="00247192">
        <w:rPr>
          <w:rFonts w:eastAsia="Times New Roman" w:cs="Helvetica"/>
          <w:bCs/>
          <w:color w:val="3B3A3A"/>
          <w:szCs w:val="24"/>
          <w:lang w:eastAsia="de-DE"/>
        </w:rPr>
        <w:t>eigene Potenziale zu erkennen und Verantwortung für deren Entwicklung und Nutzung zu</w:t>
      </w:r>
      <w:r w:rsidR="00B23895" w:rsidRPr="00247192">
        <w:rPr>
          <w:rFonts w:eastAsia="Times New Roman" w:cs="Helvetica"/>
          <w:bCs/>
          <w:color w:val="3B3A3A"/>
          <w:szCs w:val="24"/>
          <w:lang w:eastAsia="de-DE"/>
        </w:rPr>
        <w:t xml:space="preserve"> </w:t>
      </w:r>
      <w:r w:rsidR="00F72CD1" w:rsidRPr="00247192">
        <w:rPr>
          <w:rFonts w:eastAsia="Times New Roman" w:cs="Helvetica"/>
          <w:bCs/>
          <w:color w:val="3B3A3A"/>
          <w:szCs w:val="24"/>
          <w:lang w:eastAsia="de-DE"/>
        </w:rPr>
        <w:t>übernehmen. Dadurch werden die Entscheidungsfähigkeit sowie die Fähigkeit zur Rollenfindung</w:t>
      </w:r>
      <w:r w:rsidR="00E91D95">
        <w:rPr>
          <w:rFonts w:eastAsia="Times New Roman" w:cs="Helvetica"/>
          <w:bCs/>
          <w:color w:val="3B3A3A"/>
          <w:szCs w:val="24"/>
          <w:lang w:eastAsia="de-DE"/>
        </w:rPr>
        <w:t xml:space="preserve"> </w:t>
      </w:r>
      <w:r w:rsidR="00F72CD1" w:rsidRPr="00247192">
        <w:rPr>
          <w:rFonts w:eastAsia="Times New Roman" w:cs="Helvetica"/>
          <w:bCs/>
          <w:color w:val="3B3A3A"/>
          <w:szCs w:val="24"/>
          <w:lang w:eastAsia="de-DE"/>
        </w:rPr>
        <w:t>gestärkt.</w:t>
      </w:r>
      <w:r w:rsidR="00B23895" w:rsidRPr="00247192">
        <w:rPr>
          <w:rFonts w:eastAsia="Times New Roman" w:cs="Helvetica"/>
          <w:bCs/>
          <w:color w:val="3B3A3A"/>
          <w:szCs w:val="24"/>
          <w:lang w:eastAsia="de-DE"/>
        </w:rPr>
        <w:t xml:space="preserve"> </w:t>
      </w:r>
    </w:p>
    <w:p w:rsidR="00896B8B" w:rsidRDefault="00F72CD1" w:rsidP="00E44139">
      <w:pPr>
        <w:spacing w:after="0"/>
        <w:rPr>
          <w:rFonts w:eastAsia="Times New Roman" w:cs="Helvetica"/>
          <w:bCs/>
          <w:color w:val="3B3A3A"/>
          <w:szCs w:val="24"/>
          <w:lang w:eastAsia="de-DE"/>
        </w:rPr>
      </w:pPr>
      <w:r w:rsidRPr="00247192">
        <w:rPr>
          <w:rFonts w:eastAsia="Times New Roman" w:cs="Helvetica"/>
          <w:bCs/>
          <w:color w:val="3B3A3A"/>
          <w:szCs w:val="24"/>
          <w:lang w:eastAsia="de-DE"/>
        </w:rPr>
        <w:t>Im Bereich der sozialen Kompetenzen entwickeln die Lernenden die Fähigkeit zu Empathie</w:t>
      </w:r>
      <w:r w:rsidR="00B23895" w:rsidRPr="00247192">
        <w:rPr>
          <w:rFonts w:eastAsia="Times New Roman" w:cs="Helvetica"/>
          <w:bCs/>
          <w:color w:val="3B3A3A"/>
          <w:szCs w:val="24"/>
          <w:lang w:eastAsia="de-DE"/>
        </w:rPr>
        <w:t xml:space="preserve"> </w:t>
      </w:r>
      <w:r w:rsidRPr="00247192">
        <w:rPr>
          <w:rFonts w:eastAsia="Times New Roman" w:cs="Helvetica"/>
          <w:bCs/>
          <w:color w:val="3B3A3A"/>
          <w:szCs w:val="24"/>
          <w:lang w:eastAsia="de-DE"/>
        </w:rPr>
        <w:t>und zum Perspektivwechsel, die Fähigkeit, eigene Bedürfnisse und Gefühle angemessen</w:t>
      </w:r>
      <w:r w:rsidR="00B23895" w:rsidRPr="00247192">
        <w:rPr>
          <w:rFonts w:eastAsia="Times New Roman" w:cs="Helvetica"/>
          <w:bCs/>
          <w:color w:val="3B3A3A"/>
          <w:szCs w:val="24"/>
          <w:lang w:eastAsia="de-DE"/>
        </w:rPr>
        <w:t xml:space="preserve"> </w:t>
      </w:r>
      <w:r w:rsidRPr="00247192">
        <w:rPr>
          <w:rFonts w:eastAsia="Times New Roman" w:cs="Helvetica"/>
          <w:bCs/>
          <w:color w:val="3B3A3A"/>
          <w:szCs w:val="24"/>
          <w:lang w:eastAsia="de-DE"/>
        </w:rPr>
        <w:t>auszudrücken, mit anderen in Kontakt zu kommen und diesen aufrechtzuerhalten, situationsbewusst</w:t>
      </w:r>
      <w:r w:rsidR="00B23895" w:rsidRPr="00247192">
        <w:rPr>
          <w:rFonts w:eastAsia="Times New Roman" w:cs="Helvetica"/>
          <w:bCs/>
          <w:color w:val="3B3A3A"/>
          <w:szCs w:val="24"/>
          <w:lang w:eastAsia="de-DE"/>
        </w:rPr>
        <w:t xml:space="preserve"> </w:t>
      </w:r>
      <w:r w:rsidRPr="00247192">
        <w:rPr>
          <w:rFonts w:eastAsia="Times New Roman" w:cs="Helvetica"/>
          <w:bCs/>
          <w:color w:val="3B3A3A"/>
          <w:szCs w:val="24"/>
          <w:lang w:eastAsia="de-DE"/>
        </w:rPr>
        <w:t>und gewaltfrei zu kommunizieren sowie Diskriminierung wahrzunehmen und ihr</w:t>
      </w:r>
      <w:r w:rsidR="00B23895" w:rsidRPr="00247192">
        <w:rPr>
          <w:rFonts w:eastAsia="Times New Roman" w:cs="Helvetica"/>
          <w:bCs/>
          <w:color w:val="3B3A3A"/>
          <w:szCs w:val="24"/>
          <w:lang w:eastAsia="de-DE"/>
        </w:rPr>
        <w:t xml:space="preserve"> </w:t>
      </w:r>
      <w:r w:rsidRPr="00247192">
        <w:rPr>
          <w:rFonts w:eastAsia="Times New Roman" w:cs="Helvetica"/>
          <w:bCs/>
          <w:color w:val="3B3A3A"/>
          <w:szCs w:val="24"/>
          <w:lang w:eastAsia="de-DE"/>
        </w:rPr>
        <w:t>entgegenzuwirken. So lernen sie, mit Konflikten konstruktiv umzugehen, Konsens zu finden</w:t>
      </w:r>
      <w:r w:rsidR="00B23895" w:rsidRPr="00247192">
        <w:rPr>
          <w:rFonts w:eastAsia="Times New Roman" w:cs="Helvetica"/>
          <w:bCs/>
          <w:color w:val="3B3A3A"/>
          <w:szCs w:val="24"/>
          <w:lang w:eastAsia="de-DE"/>
        </w:rPr>
        <w:t xml:space="preserve"> </w:t>
      </w:r>
      <w:r w:rsidRPr="00247192">
        <w:rPr>
          <w:rFonts w:eastAsia="Times New Roman" w:cs="Helvetica"/>
          <w:bCs/>
          <w:color w:val="3B3A3A"/>
          <w:szCs w:val="24"/>
          <w:lang w:eastAsia="de-DE"/>
        </w:rPr>
        <w:t>und Verantwortung zu übernehmen, um zur Gewaltprävention beizutragen.</w:t>
      </w:r>
      <w:r w:rsidR="00B23895" w:rsidRPr="00247192">
        <w:rPr>
          <w:rFonts w:eastAsia="Times New Roman" w:cs="Helvetica"/>
          <w:bCs/>
          <w:color w:val="3B3A3A"/>
          <w:szCs w:val="24"/>
          <w:lang w:eastAsia="de-DE"/>
        </w:rPr>
        <w:t xml:space="preserve"> </w:t>
      </w:r>
    </w:p>
    <w:p w:rsidR="009D7166" w:rsidRDefault="009D7166" w:rsidP="00E44139">
      <w:pPr>
        <w:spacing w:after="0"/>
        <w:rPr>
          <w:rFonts w:eastAsia="Times New Roman" w:cs="Helvetica"/>
          <w:bCs/>
          <w:color w:val="3B3A3A"/>
          <w:szCs w:val="24"/>
          <w:lang w:eastAsia="de-DE"/>
        </w:rPr>
      </w:pPr>
    </w:p>
    <w:p w:rsidR="00E01A2C" w:rsidRDefault="00F72CD1" w:rsidP="00E44139">
      <w:pPr>
        <w:spacing w:after="0"/>
        <w:rPr>
          <w:rFonts w:eastAsia="Times New Roman" w:cs="Helvetica"/>
          <w:bCs/>
          <w:color w:val="3B3A3A"/>
          <w:szCs w:val="24"/>
          <w:lang w:eastAsia="de-DE"/>
        </w:rPr>
      </w:pPr>
      <w:r w:rsidRPr="00247192">
        <w:rPr>
          <w:rFonts w:eastAsia="Times New Roman" w:cs="Helvetica"/>
          <w:bCs/>
          <w:color w:val="3B3A3A"/>
          <w:szCs w:val="24"/>
          <w:lang w:eastAsia="de-DE"/>
        </w:rPr>
        <w:t>Schülerinnen und Schüler lernen, dass zwischenmenschliche Konflikte auf der natürlichen</w:t>
      </w:r>
      <w:r w:rsidR="00B23895" w:rsidRPr="00247192">
        <w:rPr>
          <w:rFonts w:eastAsia="Times New Roman" w:cs="Helvetica"/>
          <w:bCs/>
          <w:color w:val="3B3A3A"/>
          <w:szCs w:val="24"/>
          <w:lang w:eastAsia="de-DE"/>
        </w:rPr>
        <w:t xml:space="preserve"> </w:t>
      </w:r>
      <w:r w:rsidRPr="00247192">
        <w:rPr>
          <w:rFonts w:eastAsia="Times New Roman" w:cs="Helvetica"/>
          <w:bCs/>
          <w:color w:val="3B3A3A"/>
          <w:szCs w:val="24"/>
          <w:lang w:eastAsia="de-DE"/>
        </w:rPr>
        <w:t>und kulturellen Vielfalt an Bedürfnissen, Interessen, Zielen und/oder Werten beruhen und</w:t>
      </w:r>
      <w:r w:rsidR="00140B26">
        <w:rPr>
          <w:rFonts w:eastAsia="Times New Roman" w:cs="Helvetica"/>
          <w:bCs/>
          <w:color w:val="3B3A3A"/>
          <w:szCs w:val="24"/>
          <w:lang w:eastAsia="de-DE"/>
        </w:rPr>
        <w:t xml:space="preserve"> </w:t>
      </w:r>
      <w:r w:rsidRPr="00247192">
        <w:rPr>
          <w:rFonts w:eastAsia="Times New Roman" w:cs="Helvetica"/>
          <w:bCs/>
          <w:color w:val="3B3A3A"/>
          <w:szCs w:val="24"/>
          <w:lang w:eastAsia="de-DE"/>
        </w:rPr>
        <w:t>dass es sinnvoll und möglich ist, diese in einem aktiven Lösungsprozess zu bewältigen, der</w:t>
      </w:r>
      <w:r w:rsidR="00B23895" w:rsidRPr="00247192">
        <w:rPr>
          <w:rFonts w:eastAsia="Times New Roman" w:cs="Helvetica"/>
          <w:bCs/>
          <w:color w:val="3B3A3A"/>
          <w:szCs w:val="24"/>
          <w:lang w:eastAsia="de-DE"/>
        </w:rPr>
        <w:t xml:space="preserve"> </w:t>
      </w:r>
      <w:r w:rsidRPr="00247192">
        <w:rPr>
          <w:rFonts w:eastAsia="Times New Roman" w:cs="Helvetica"/>
          <w:bCs/>
          <w:color w:val="3B3A3A"/>
          <w:szCs w:val="24"/>
          <w:lang w:eastAsia="de-DE"/>
        </w:rPr>
        <w:t xml:space="preserve">allen Beteiligten nützt. Sie sind sensibilisiert für </w:t>
      </w:r>
      <w:r w:rsidRPr="00247192">
        <w:rPr>
          <w:rFonts w:eastAsia="Times New Roman" w:cs="Helvetica"/>
          <w:bCs/>
          <w:color w:val="3B3A3A"/>
          <w:szCs w:val="24"/>
          <w:lang w:eastAsia="de-DE"/>
        </w:rPr>
        <w:lastRenderedPageBreak/>
        <w:t>die Interessen und Bedürfnisse anderer und</w:t>
      </w:r>
      <w:r w:rsidR="00B23895" w:rsidRPr="00247192">
        <w:rPr>
          <w:rFonts w:eastAsia="Times New Roman" w:cs="Helvetica"/>
          <w:bCs/>
          <w:color w:val="3B3A3A"/>
          <w:szCs w:val="24"/>
          <w:lang w:eastAsia="de-DE"/>
        </w:rPr>
        <w:t xml:space="preserve"> </w:t>
      </w:r>
      <w:r w:rsidRPr="00247192">
        <w:rPr>
          <w:rFonts w:eastAsia="Times New Roman" w:cs="Helvetica"/>
          <w:bCs/>
          <w:color w:val="3B3A3A"/>
          <w:szCs w:val="24"/>
          <w:lang w:eastAsia="de-DE"/>
        </w:rPr>
        <w:t>können unterschiedliche Interessen aushalten.</w:t>
      </w:r>
      <w:r w:rsidR="00247192" w:rsidRPr="00247192">
        <w:rPr>
          <w:rFonts w:eastAsia="Times New Roman" w:cs="Helvetica"/>
          <w:bCs/>
          <w:color w:val="3B3A3A"/>
          <w:szCs w:val="24"/>
          <w:lang w:eastAsia="de-DE"/>
        </w:rPr>
        <w:t>“</w:t>
      </w:r>
      <w:r w:rsidR="00E01A2C">
        <w:rPr>
          <w:rFonts w:eastAsia="Times New Roman" w:cs="Helvetica"/>
          <w:bCs/>
          <w:color w:val="3B3A3A"/>
          <w:szCs w:val="24"/>
          <w:lang w:eastAsia="de-DE"/>
        </w:rPr>
        <w:t xml:space="preserve"> </w:t>
      </w:r>
      <w:r w:rsidR="00A01E4B">
        <w:rPr>
          <w:rFonts w:eastAsia="Times New Roman" w:cs="Helvetica"/>
          <w:bCs/>
          <w:color w:val="3B3A3A"/>
          <w:szCs w:val="24"/>
          <w:lang w:eastAsia="de-DE"/>
        </w:rPr>
        <w:t>(</w:t>
      </w:r>
      <w:r w:rsidR="000D08DE">
        <w:rPr>
          <w:szCs w:val="24"/>
        </w:rPr>
        <w:t>Siehe S. 7</w:t>
      </w:r>
      <w:r w:rsidR="00A01E4B" w:rsidRPr="00E91D95">
        <w:rPr>
          <w:rFonts w:eastAsia="Times New Roman" w:cs="Helvetica"/>
          <w:bCs/>
          <w:color w:val="3B3A3A"/>
          <w:szCs w:val="24"/>
          <w:lang w:eastAsia="de-DE"/>
        </w:rPr>
        <w:t>)</w:t>
      </w:r>
    </w:p>
    <w:p w:rsidR="00A01E4B" w:rsidRPr="00247192" w:rsidRDefault="00A01E4B" w:rsidP="00AE5B51">
      <w:pPr>
        <w:spacing w:after="0"/>
        <w:ind w:left="708"/>
        <w:rPr>
          <w:rFonts w:eastAsia="Times New Roman" w:cs="Helvetica"/>
          <w:bCs/>
          <w:color w:val="3B3A3A"/>
          <w:szCs w:val="24"/>
          <w:lang w:eastAsia="de-DE"/>
        </w:rPr>
      </w:pPr>
    </w:p>
    <w:p w:rsidR="00F72CD1" w:rsidRPr="006754A5" w:rsidRDefault="006754A5" w:rsidP="006754A5">
      <w:r w:rsidRPr="00253D40">
        <w:t xml:space="preserve">Der Orientierungs- und Handlungsrahmen für das übergreifende Thema </w:t>
      </w:r>
      <w:r>
        <w:t>Gewalt</w:t>
      </w:r>
      <w:r w:rsidR="000D3F2A">
        <w:softHyphen/>
      </w:r>
      <w:r>
        <w:t xml:space="preserve">prävention bietet zusätzliche Hinweise, welche Kompetenzen im Rahmen der </w:t>
      </w:r>
      <w:r w:rsidR="00B23FC3">
        <w:t xml:space="preserve">Gewaltprävention </w:t>
      </w:r>
      <w:r>
        <w:t>eine Rolle spielen und in welchen Stufen sie sich entwickeln:</w:t>
      </w:r>
    </w:p>
    <w:p w:rsidR="00F72CD1" w:rsidRPr="00E23435" w:rsidRDefault="00F72CD1" w:rsidP="00F72CD1">
      <w:pPr>
        <w:tabs>
          <w:tab w:val="left" w:pos="1149"/>
        </w:tabs>
        <w:rPr>
          <w:b/>
          <w:sz w:val="28"/>
          <w:szCs w:val="28"/>
        </w:rPr>
      </w:pPr>
      <w:r w:rsidRPr="00E23435">
        <w:rPr>
          <w:b/>
          <w:sz w:val="28"/>
          <w:szCs w:val="28"/>
        </w:rPr>
        <w:t>Kompetenzmodell</w:t>
      </w:r>
    </w:p>
    <w:p w:rsidR="00F72CD1" w:rsidRDefault="00F72CD1" w:rsidP="00F72CD1">
      <w:pPr>
        <w:tabs>
          <w:tab w:val="left" w:pos="1149"/>
        </w:tabs>
        <w:rPr>
          <w:szCs w:val="24"/>
          <w:lang w:val="en-US"/>
        </w:rPr>
      </w:pPr>
      <w:r>
        <w:rPr>
          <w:noProof/>
          <w:lang w:eastAsia="de-DE"/>
        </w:rPr>
        <w:drawing>
          <wp:inline distT="0" distB="0" distL="0" distR="0">
            <wp:extent cx="5666704" cy="4662152"/>
            <wp:effectExtent l="0" t="0" r="0" b="5715"/>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5669258" cy="4664253"/>
                    </a:xfrm>
                    <a:prstGeom prst="rect">
                      <a:avLst/>
                    </a:prstGeom>
                  </pic:spPr>
                </pic:pic>
              </a:graphicData>
            </a:graphic>
          </wp:inline>
        </w:drawing>
      </w:r>
    </w:p>
    <w:p w:rsidR="00F72CD1" w:rsidRDefault="00F72CD1" w:rsidP="00F72CD1">
      <w:pPr>
        <w:rPr>
          <w:rFonts w:ascii="ArialMT" w:hAnsi="ArialMT" w:cs="ArialMT"/>
          <w:sz w:val="18"/>
          <w:szCs w:val="18"/>
        </w:rPr>
      </w:pPr>
      <w:r>
        <w:rPr>
          <w:rFonts w:ascii="Arial-BoldMT" w:hAnsi="Arial-BoldMT" w:cs="Arial-BoldMT"/>
          <w:b/>
          <w:bCs/>
          <w:sz w:val="18"/>
          <w:szCs w:val="18"/>
        </w:rPr>
        <w:t>Abbildung 1</w:t>
      </w:r>
      <w:r>
        <w:rPr>
          <w:rFonts w:ascii="ArialMT" w:hAnsi="ArialMT" w:cs="ArialMT"/>
          <w:sz w:val="18"/>
          <w:szCs w:val="18"/>
        </w:rPr>
        <w:t>: Kompetenzmodell Gewaltprävention</w:t>
      </w:r>
    </w:p>
    <w:p w:rsidR="0046649B" w:rsidRPr="0046649B" w:rsidRDefault="00A01E4B" w:rsidP="0046649B">
      <w:pPr>
        <w:pStyle w:val="Listenabsatz"/>
        <w:ind w:left="0"/>
        <w:jc w:val="left"/>
        <w:rPr>
          <w:b/>
          <w:sz w:val="20"/>
          <w:szCs w:val="20"/>
        </w:rPr>
      </w:pPr>
      <w:r>
        <w:rPr>
          <w:b/>
          <w:sz w:val="20"/>
          <w:szCs w:val="20"/>
        </w:rPr>
        <w:t>© SenBJF 2018:</w:t>
      </w:r>
      <w:r w:rsidR="0046649B" w:rsidRPr="0046649B">
        <w:rPr>
          <w:b/>
          <w:sz w:val="20"/>
          <w:szCs w:val="20"/>
        </w:rPr>
        <w:t xml:space="preserve"> Orientierungs- und Handlungsrahmen</w:t>
      </w:r>
      <w:r w:rsidR="0046649B">
        <w:rPr>
          <w:b/>
          <w:sz w:val="20"/>
          <w:szCs w:val="20"/>
        </w:rPr>
        <w:t xml:space="preserve"> </w:t>
      </w:r>
      <w:r w:rsidR="0046649B" w:rsidRPr="0046649B">
        <w:rPr>
          <w:b/>
          <w:sz w:val="20"/>
          <w:szCs w:val="20"/>
        </w:rPr>
        <w:t>Gewaltprävention, S. 7</w:t>
      </w:r>
      <w:r w:rsidR="00B23FC3">
        <w:rPr>
          <w:b/>
          <w:sz w:val="20"/>
          <w:szCs w:val="20"/>
        </w:rPr>
        <w:t xml:space="preserve"> </w:t>
      </w:r>
    </w:p>
    <w:p w:rsidR="00F72CD1" w:rsidRPr="00896B8B" w:rsidRDefault="009D7166" w:rsidP="005D08AB">
      <w:pPr>
        <w:jc w:val="left"/>
        <w:rPr>
          <w:rFonts w:cs="ArialMT"/>
        </w:rPr>
      </w:pPr>
      <w:r>
        <w:rPr>
          <w:rFonts w:cs="ArialMT"/>
        </w:rPr>
        <w:br w:type="page"/>
      </w:r>
    </w:p>
    <w:p w:rsidR="00F72CD1" w:rsidRDefault="00F72CD1" w:rsidP="001A2305">
      <w:pPr>
        <w:pStyle w:val="berschrift2"/>
      </w:pPr>
      <w:bookmarkStart w:id="10" w:name="_Toc34218326"/>
      <w:r>
        <w:lastRenderedPageBreak/>
        <w:t>Unterrichtsbeispiel 1</w:t>
      </w:r>
      <w:r w:rsidRPr="00020479">
        <w:t xml:space="preserve">: </w:t>
      </w:r>
      <w:r>
        <w:t>Class Rules</w:t>
      </w:r>
      <w:bookmarkEnd w:id="10"/>
    </w:p>
    <w:p w:rsidR="00F72CD1" w:rsidRPr="00020479" w:rsidRDefault="00F72CD1" w:rsidP="00F72CD1">
      <w:pPr>
        <w:rPr>
          <w:b/>
          <w:sz w:val="28"/>
          <w:szCs w:val="28"/>
        </w:rPr>
      </w:pPr>
      <w:r>
        <w:rPr>
          <w:b/>
          <w:sz w:val="28"/>
          <w:szCs w:val="28"/>
        </w:rPr>
        <w:t>(</w:t>
      </w:r>
      <w:r w:rsidR="00726757">
        <w:rPr>
          <w:b/>
          <w:sz w:val="28"/>
          <w:szCs w:val="28"/>
        </w:rPr>
        <w:t xml:space="preserve">Jahrgangsstufe </w:t>
      </w:r>
      <w:r>
        <w:rPr>
          <w:b/>
          <w:sz w:val="28"/>
          <w:szCs w:val="28"/>
        </w:rPr>
        <w:t>7, Niveau</w:t>
      </w:r>
      <w:r w:rsidR="002F70BC">
        <w:rPr>
          <w:b/>
          <w:sz w:val="28"/>
          <w:szCs w:val="28"/>
        </w:rPr>
        <w:t>stufen</w:t>
      </w:r>
      <w:r>
        <w:rPr>
          <w:b/>
          <w:sz w:val="28"/>
          <w:szCs w:val="28"/>
        </w:rPr>
        <w:t xml:space="preserve"> E </w:t>
      </w:r>
      <w:r w:rsidRPr="00020479">
        <w:rPr>
          <w:b/>
          <w:sz w:val="28"/>
          <w:szCs w:val="28"/>
        </w:rPr>
        <w:t xml:space="preserve">bzw. </w:t>
      </w:r>
      <w:r>
        <w:rPr>
          <w:b/>
          <w:sz w:val="28"/>
          <w:szCs w:val="28"/>
        </w:rPr>
        <w:t>C/D</w:t>
      </w:r>
      <w:r w:rsidRPr="00020479">
        <w:rPr>
          <w:b/>
          <w:sz w:val="28"/>
          <w:szCs w:val="28"/>
        </w:rPr>
        <w:t>)</w:t>
      </w:r>
    </w:p>
    <w:p w:rsidR="00896B8B" w:rsidRPr="00956C21" w:rsidRDefault="00896B8B" w:rsidP="00F72CD1">
      <w:pPr>
        <w:spacing w:after="0" w:line="240" w:lineRule="auto"/>
        <w:rPr>
          <w:b/>
        </w:rPr>
      </w:pPr>
    </w:p>
    <w:p w:rsidR="003C6141" w:rsidRPr="000B2E29" w:rsidRDefault="00726757" w:rsidP="00F72CD1">
      <w:pPr>
        <w:spacing w:after="0" w:line="240" w:lineRule="auto"/>
        <w:rPr>
          <w:b/>
          <w:lang w:val="en-US"/>
        </w:rPr>
      </w:pPr>
      <w:r w:rsidRPr="000B2E29">
        <w:rPr>
          <w:b/>
          <w:lang w:val="en-US"/>
        </w:rPr>
        <w:t>Ziel</w:t>
      </w:r>
      <w:r w:rsidR="00B23895" w:rsidRPr="000B2E29">
        <w:rPr>
          <w:b/>
          <w:lang w:val="en-US"/>
        </w:rPr>
        <w:t>aufgabe</w:t>
      </w:r>
      <w:r w:rsidR="00896B8B" w:rsidRPr="000B2E29">
        <w:rPr>
          <w:b/>
          <w:lang w:val="en-US"/>
        </w:rPr>
        <w:t>:</w:t>
      </w:r>
    </w:p>
    <w:p w:rsidR="003C6141" w:rsidRPr="000B2E29" w:rsidRDefault="003C6141" w:rsidP="00F72CD1">
      <w:pPr>
        <w:spacing w:after="0" w:line="240" w:lineRule="auto"/>
        <w:rPr>
          <w:b/>
          <w:lang w:val="en-US"/>
        </w:rPr>
      </w:pPr>
    </w:p>
    <w:p w:rsidR="00F72CD1" w:rsidRPr="00E83FD8" w:rsidRDefault="00F72CD1" w:rsidP="00F72CD1">
      <w:pPr>
        <w:spacing w:after="0" w:line="240" w:lineRule="auto"/>
        <w:rPr>
          <w:lang w:val="en-US"/>
        </w:rPr>
      </w:pPr>
      <w:r w:rsidRPr="000B2E29">
        <w:rPr>
          <w:b/>
          <w:lang w:val="en-US"/>
        </w:rPr>
        <w:t>Creating a poster on the fi</w:t>
      </w:r>
      <w:r>
        <w:rPr>
          <w:b/>
          <w:lang w:val="en-US"/>
        </w:rPr>
        <w:t>ve most important class rules</w:t>
      </w:r>
      <w:r w:rsidR="00B23FC3">
        <w:rPr>
          <w:b/>
          <w:lang w:val="en-US"/>
        </w:rPr>
        <w:t xml:space="preserve">     </w:t>
      </w:r>
    </w:p>
    <w:p w:rsidR="00F72CD1" w:rsidRPr="00E83FD8" w:rsidRDefault="00F72CD1" w:rsidP="00F72CD1">
      <w:pPr>
        <w:spacing w:after="0" w:line="240" w:lineRule="auto"/>
        <w:rPr>
          <w:b/>
          <w:lang w:val="en-US"/>
        </w:rPr>
      </w:pPr>
    </w:p>
    <w:tbl>
      <w:tblPr>
        <w:tblStyle w:val="Tabellengitternetz"/>
        <w:tblW w:w="9606" w:type="dxa"/>
        <w:tblLayout w:type="fixed"/>
        <w:tblLook w:val="04A0"/>
      </w:tblPr>
      <w:tblGrid>
        <w:gridCol w:w="2518"/>
        <w:gridCol w:w="2693"/>
        <w:gridCol w:w="2268"/>
        <w:gridCol w:w="2127"/>
      </w:tblGrid>
      <w:tr w:rsidR="00F72CD1" w:rsidRPr="00051002" w:rsidTr="00982DFC">
        <w:tc>
          <w:tcPr>
            <w:tcW w:w="2518" w:type="dxa"/>
            <w:tcBorders>
              <w:bottom w:val="single" w:sz="4" w:space="0" w:color="auto"/>
            </w:tcBorders>
            <w:shd w:val="clear" w:color="auto" w:fill="D9D9D9" w:themeFill="background1" w:themeFillShade="D9"/>
            <w:vAlign w:val="center"/>
          </w:tcPr>
          <w:p w:rsidR="00F72CD1" w:rsidRPr="00051002" w:rsidRDefault="00F72CD1" w:rsidP="00982DFC">
            <w:pPr>
              <w:jc w:val="left"/>
              <w:rPr>
                <w:b/>
                <w:lang w:val="en-US"/>
              </w:rPr>
            </w:pPr>
            <w:r w:rsidRPr="00051002">
              <w:rPr>
                <w:b/>
                <w:lang w:val="en-US"/>
              </w:rPr>
              <w:t>Inhaltliche Schritte</w:t>
            </w:r>
          </w:p>
        </w:tc>
        <w:tc>
          <w:tcPr>
            <w:tcW w:w="2693" w:type="dxa"/>
            <w:tcBorders>
              <w:bottom w:val="single" w:sz="4" w:space="0" w:color="auto"/>
            </w:tcBorders>
            <w:shd w:val="clear" w:color="auto" w:fill="D9D9D9" w:themeFill="background1" w:themeFillShade="D9"/>
            <w:vAlign w:val="center"/>
          </w:tcPr>
          <w:p w:rsidR="00F72CD1" w:rsidRPr="00051002" w:rsidRDefault="00F72CD1" w:rsidP="00FE2CCA">
            <w:pPr>
              <w:jc w:val="center"/>
              <w:rPr>
                <w:b/>
                <w:sz w:val="20"/>
                <w:szCs w:val="20"/>
              </w:rPr>
            </w:pPr>
            <w:r w:rsidRPr="00051002">
              <w:rPr>
                <w:b/>
                <w:sz w:val="20"/>
                <w:szCs w:val="20"/>
              </w:rPr>
              <w:t>Orientierungs- und Handlungsrahmen für das üT Gewaltprävention</w:t>
            </w:r>
          </w:p>
        </w:tc>
        <w:tc>
          <w:tcPr>
            <w:tcW w:w="2268" w:type="dxa"/>
            <w:tcBorders>
              <w:bottom w:val="single" w:sz="4" w:space="0" w:color="auto"/>
            </w:tcBorders>
            <w:shd w:val="clear" w:color="auto" w:fill="D9D9D9" w:themeFill="background1" w:themeFillShade="D9"/>
            <w:vAlign w:val="center"/>
          </w:tcPr>
          <w:p w:rsidR="00F72CD1" w:rsidRPr="00051002" w:rsidRDefault="00F72CD1" w:rsidP="00982DFC">
            <w:pPr>
              <w:jc w:val="center"/>
              <w:rPr>
                <w:b/>
              </w:rPr>
            </w:pPr>
            <w:r w:rsidRPr="00051002">
              <w:rPr>
                <w:b/>
              </w:rPr>
              <w:t>Sprachliche Kompetenzen</w:t>
            </w:r>
          </w:p>
        </w:tc>
        <w:tc>
          <w:tcPr>
            <w:tcW w:w="2127" w:type="dxa"/>
            <w:tcBorders>
              <w:bottom w:val="single" w:sz="4" w:space="0" w:color="auto"/>
            </w:tcBorders>
            <w:shd w:val="clear" w:color="auto" w:fill="D9D9D9" w:themeFill="background1" w:themeFillShade="D9"/>
            <w:vAlign w:val="center"/>
          </w:tcPr>
          <w:p w:rsidR="005F39A4" w:rsidRPr="00051002" w:rsidRDefault="00062DC2" w:rsidP="005F39A4">
            <w:pPr>
              <w:ind w:left="-108"/>
              <w:jc w:val="center"/>
              <w:rPr>
                <w:b/>
              </w:rPr>
            </w:pPr>
            <w:r w:rsidRPr="00051002">
              <w:rPr>
                <w:b/>
              </w:rPr>
              <w:t xml:space="preserve">Differenzierung </w:t>
            </w:r>
          </w:p>
          <w:p w:rsidR="00F72CD1" w:rsidRPr="00051002" w:rsidRDefault="00F72CD1" w:rsidP="00982DFC">
            <w:pPr>
              <w:jc w:val="center"/>
              <w:rPr>
                <w:b/>
              </w:rPr>
            </w:pPr>
          </w:p>
        </w:tc>
      </w:tr>
      <w:tr w:rsidR="00CC4F0C" w:rsidRPr="00D65E43" w:rsidTr="005E1A6F">
        <w:tc>
          <w:tcPr>
            <w:tcW w:w="2518" w:type="dxa"/>
          </w:tcPr>
          <w:p w:rsidR="00CC4F0C" w:rsidRDefault="00CC4F0C" w:rsidP="00CC4F0C">
            <w:pPr>
              <w:spacing w:before="120"/>
              <w:jc w:val="left"/>
              <w:rPr>
                <w:b/>
                <w:sz w:val="20"/>
                <w:szCs w:val="20"/>
              </w:rPr>
            </w:pPr>
            <w:r>
              <w:rPr>
                <w:b/>
                <w:sz w:val="20"/>
                <w:szCs w:val="20"/>
              </w:rPr>
              <w:t>Step 1</w:t>
            </w:r>
          </w:p>
          <w:p w:rsidR="00CC4F0C" w:rsidRDefault="00CC4F0C" w:rsidP="00CC4F0C">
            <w:pPr>
              <w:jc w:val="left"/>
              <w:rPr>
                <w:b/>
                <w:sz w:val="20"/>
                <w:szCs w:val="20"/>
              </w:rPr>
            </w:pPr>
          </w:p>
          <w:p w:rsidR="00CC4F0C" w:rsidRDefault="00CC4F0C" w:rsidP="00CC4F0C">
            <w:pPr>
              <w:jc w:val="left"/>
              <w:rPr>
                <w:b/>
                <w:sz w:val="20"/>
                <w:szCs w:val="20"/>
              </w:rPr>
            </w:pPr>
            <w:r w:rsidRPr="001468DC">
              <w:rPr>
                <w:sz w:val="20"/>
                <w:szCs w:val="20"/>
              </w:rPr>
              <w:t xml:space="preserve">Auseinandersetzung mit einer Vielzahl </w:t>
            </w:r>
            <w:r>
              <w:rPr>
                <w:sz w:val="20"/>
                <w:szCs w:val="20"/>
              </w:rPr>
              <w:t>soziale</w:t>
            </w:r>
            <w:r w:rsidR="00B23FC3">
              <w:rPr>
                <w:sz w:val="20"/>
                <w:szCs w:val="20"/>
              </w:rPr>
              <w:t>r</w:t>
            </w:r>
            <w:r>
              <w:rPr>
                <w:sz w:val="20"/>
                <w:szCs w:val="20"/>
              </w:rPr>
              <w:t xml:space="preserve"> </w:t>
            </w:r>
            <w:r w:rsidRPr="001468DC">
              <w:rPr>
                <w:sz w:val="20"/>
                <w:szCs w:val="20"/>
              </w:rPr>
              <w:t>Regeln</w:t>
            </w:r>
            <w:r>
              <w:rPr>
                <w:sz w:val="20"/>
                <w:szCs w:val="20"/>
              </w:rPr>
              <w:t xml:space="preserve"> und deren Ranking</w:t>
            </w:r>
          </w:p>
        </w:tc>
        <w:tc>
          <w:tcPr>
            <w:tcW w:w="2693" w:type="dxa"/>
          </w:tcPr>
          <w:p w:rsidR="00CC4F0C" w:rsidRDefault="00CC4F0C" w:rsidP="00CC4F0C">
            <w:pPr>
              <w:pStyle w:val="Listenabsatz"/>
              <w:numPr>
                <w:ilvl w:val="0"/>
                <w:numId w:val="26"/>
              </w:numPr>
              <w:spacing w:before="120"/>
              <w:ind w:left="284" w:hanging="284"/>
              <w:jc w:val="left"/>
              <w:rPr>
                <w:sz w:val="20"/>
                <w:szCs w:val="20"/>
              </w:rPr>
            </w:pPr>
            <w:r w:rsidRPr="00E72A52">
              <w:rPr>
                <w:sz w:val="20"/>
                <w:szCs w:val="20"/>
              </w:rPr>
              <w:t>Die Bedeutung soziale</w:t>
            </w:r>
            <w:r w:rsidR="00B23FC3">
              <w:rPr>
                <w:sz w:val="20"/>
                <w:szCs w:val="20"/>
              </w:rPr>
              <w:t>r</w:t>
            </w:r>
            <w:r w:rsidRPr="00E72A52">
              <w:rPr>
                <w:sz w:val="20"/>
                <w:szCs w:val="20"/>
              </w:rPr>
              <w:t xml:space="preserve"> Regeln für das Zusammenleben in überschaubaren</w:t>
            </w:r>
            <w:r>
              <w:rPr>
                <w:sz w:val="20"/>
                <w:szCs w:val="20"/>
              </w:rPr>
              <w:t xml:space="preserve"> Kontexten erfassen</w:t>
            </w:r>
          </w:p>
          <w:p w:rsidR="00CC4F0C" w:rsidRDefault="00CC4F0C" w:rsidP="00CC4F0C">
            <w:pPr>
              <w:pStyle w:val="Listenabsatz"/>
              <w:numPr>
                <w:ilvl w:val="0"/>
                <w:numId w:val="26"/>
              </w:numPr>
              <w:ind w:left="284" w:hanging="284"/>
              <w:jc w:val="left"/>
              <w:rPr>
                <w:sz w:val="20"/>
                <w:szCs w:val="20"/>
              </w:rPr>
            </w:pPr>
            <w:r>
              <w:rPr>
                <w:sz w:val="20"/>
                <w:szCs w:val="20"/>
              </w:rPr>
              <w:t>Gemeinsam mit anderen Grundregeln für das soziale Zusammenleben in ihrem Lebensumfeld festlegen</w:t>
            </w:r>
          </w:p>
          <w:p w:rsidR="00CC4F0C" w:rsidRPr="00CC4F0C" w:rsidRDefault="00CC4F0C" w:rsidP="00CC4F0C">
            <w:pPr>
              <w:pStyle w:val="Listenabsatz"/>
              <w:numPr>
                <w:ilvl w:val="0"/>
                <w:numId w:val="26"/>
              </w:numPr>
              <w:spacing w:after="120"/>
              <w:ind w:left="284" w:hanging="284"/>
              <w:contextualSpacing w:val="0"/>
              <w:jc w:val="left"/>
              <w:rPr>
                <w:sz w:val="20"/>
                <w:szCs w:val="20"/>
              </w:rPr>
            </w:pPr>
            <w:r>
              <w:rPr>
                <w:sz w:val="20"/>
                <w:szCs w:val="20"/>
              </w:rPr>
              <w:t>Soziale Regeln reflektieren, bewerten und ihre eigene Bewertung begründen</w:t>
            </w:r>
          </w:p>
        </w:tc>
        <w:tc>
          <w:tcPr>
            <w:tcW w:w="2268" w:type="dxa"/>
          </w:tcPr>
          <w:p w:rsidR="00CC4F0C" w:rsidRDefault="00CC4F0C" w:rsidP="00CC4F0C">
            <w:pPr>
              <w:pStyle w:val="Listenabsatz"/>
              <w:numPr>
                <w:ilvl w:val="0"/>
                <w:numId w:val="26"/>
              </w:numPr>
              <w:spacing w:before="120"/>
              <w:ind w:left="284" w:hanging="284"/>
              <w:contextualSpacing w:val="0"/>
              <w:jc w:val="left"/>
              <w:rPr>
                <w:sz w:val="20"/>
                <w:szCs w:val="20"/>
              </w:rPr>
            </w:pPr>
            <w:r>
              <w:rPr>
                <w:sz w:val="20"/>
                <w:szCs w:val="20"/>
              </w:rPr>
              <w:t>Monologisches Sprechen</w:t>
            </w:r>
          </w:p>
          <w:p w:rsidR="00CC4F0C" w:rsidRPr="00CC4F0C" w:rsidRDefault="00CC4F0C" w:rsidP="00CC4F0C">
            <w:pPr>
              <w:pStyle w:val="Listenabsatz"/>
              <w:numPr>
                <w:ilvl w:val="0"/>
                <w:numId w:val="26"/>
              </w:numPr>
              <w:ind w:left="284" w:hanging="284"/>
              <w:jc w:val="left"/>
              <w:rPr>
                <w:sz w:val="20"/>
                <w:szCs w:val="20"/>
              </w:rPr>
            </w:pPr>
            <w:r>
              <w:rPr>
                <w:sz w:val="20"/>
                <w:szCs w:val="20"/>
              </w:rPr>
              <w:t>Dialogisches Sprechen</w:t>
            </w:r>
          </w:p>
        </w:tc>
        <w:tc>
          <w:tcPr>
            <w:tcW w:w="2127" w:type="dxa"/>
          </w:tcPr>
          <w:p w:rsidR="00CC4F0C" w:rsidRDefault="00CC4F0C" w:rsidP="00CC4F0C">
            <w:pPr>
              <w:pStyle w:val="Listenabsatz"/>
              <w:numPr>
                <w:ilvl w:val="0"/>
                <w:numId w:val="26"/>
              </w:numPr>
              <w:spacing w:before="120"/>
              <w:ind w:left="284" w:hanging="284"/>
              <w:contextualSpacing w:val="0"/>
              <w:jc w:val="left"/>
              <w:rPr>
                <w:sz w:val="20"/>
                <w:szCs w:val="20"/>
              </w:rPr>
            </w:pPr>
            <w:r>
              <w:rPr>
                <w:sz w:val="20"/>
                <w:szCs w:val="20"/>
              </w:rPr>
              <w:t>Kennzeichnung einfacherer Regeln</w:t>
            </w:r>
          </w:p>
          <w:p w:rsidR="00CC4F0C" w:rsidRPr="00CC4F0C" w:rsidRDefault="00CC4F0C" w:rsidP="00CC4F0C">
            <w:pPr>
              <w:pStyle w:val="Listenabsatz"/>
              <w:numPr>
                <w:ilvl w:val="0"/>
                <w:numId w:val="26"/>
              </w:numPr>
              <w:ind w:left="284" w:hanging="284"/>
              <w:jc w:val="left"/>
              <w:rPr>
                <w:sz w:val="20"/>
                <w:szCs w:val="20"/>
              </w:rPr>
            </w:pPr>
            <w:r>
              <w:rPr>
                <w:sz w:val="20"/>
                <w:szCs w:val="20"/>
              </w:rPr>
              <w:t>Satzbausteine als Diskussionshilfe</w:t>
            </w:r>
          </w:p>
        </w:tc>
      </w:tr>
      <w:tr w:rsidR="00F72CD1" w:rsidRPr="00D65E43" w:rsidTr="005E1A6F">
        <w:tc>
          <w:tcPr>
            <w:tcW w:w="2518" w:type="dxa"/>
          </w:tcPr>
          <w:p w:rsidR="00F72CD1" w:rsidRDefault="00F72CD1" w:rsidP="00CC4F0C">
            <w:pPr>
              <w:spacing w:before="120"/>
              <w:jc w:val="left"/>
              <w:rPr>
                <w:b/>
                <w:sz w:val="20"/>
                <w:szCs w:val="20"/>
              </w:rPr>
            </w:pPr>
            <w:r w:rsidRPr="00D65E43">
              <w:rPr>
                <w:b/>
                <w:sz w:val="20"/>
                <w:szCs w:val="20"/>
              </w:rPr>
              <w:t>Step 2</w:t>
            </w:r>
          </w:p>
          <w:p w:rsidR="00CC4F0C" w:rsidRPr="00D65E43" w:rsidRDefault="00CC4F0C" w:rsidP="00CC4F0C">
            <w:pPr>
              <w:jc w:val="left"/>
              <w:rPr>
                <w:b/>
                <w:sz w:val="20"/>
                <w:szCs w:val="20"/>
              </w:rPr>
            </w:pPr>
          </w:p>
          <w:p w:rsidR="00F72CD1" w:rsidRDefault="00F72CD1" w:rsidP="00CC4F0C">
            <w:pPr>
              <w:jc w:val="left"/>
              <w:rPr>
                <w:sz w:val="20"/>
                <w:szCs w:val="20"/>
              </w:rPr>
            </w:pPr>
            <w:r>
              <w:rPr>
                <w:sz w:val="20"/>
                <w:szCs w:val="20"/>
              </w:rPr>
              <w:t>Visualisierung der fünf wichtigsten Regeln</w:t>
            </w:r>
          </w:p>
          <w:p w:rsidR="00F72CD1" w:rsidRPr="00D65E43" w:rsidRDefault="00F72CD1" w:rsidP="00CC4F0C">
            <w:pPr>
              <w:jc w:val="left"/>
              <w:rPr>
                <w:sz w:val="20"/>
                <w:szCs w:val="20"/>
              </w:rPr>
            </w:pPr>
          </w:p>
        </w:tc>
        <w:tc>
          <w:tcPr>
            <w:tcW w:w="2693" w:type="dxa"/>
          </w:tcPr>
          <w:p w:rsidR="00F72CD1" w:rsidRPr="00E72A52" w:rsidRDefault="00F72CD1" w:rsidP="00CC4F0C">
            <w:pPr>
              <w:jc w:val="left"/>
              <w:rPr>
                <w:sz w:val="20"/>
                <w:szCs w:val="20"/>
              </w:rPr>
            </w:pPr>
          </w:p>
        </w:tc>
        <w:tc>
          <w:tcPr>
            <w:tcW w:w="2268" w:type="dxa"/>
          </w:tcPr>
          <w:p w:rsidR="00F72CD1" w:rsidRPr="00CC4F0C" w:rsidRDefault="00F72CD1" w:rsidP="00CC4F0C">
            <w:pPr>
              <w:pStyle w:val="Listenabsatz"/>
              <w:numPr>
                <w:ilvl w:val="0"/>
                <w:numId w:val="26"/>
              </w:numPr>
              <w:spacing w:before="120"/>
              <w:ind w:left="284" w:hanging="284"/>
              <w:jc w:val="left"/>
              <w:rPr>
                <w:sz w:val="20"/>
                <w:szCs w:val="20"/>
              </w:rPr>
            </w:pPr>
            <w:r w:rsidRPr="00CC4F0C">
              <w:rPr>
                <w:sz w:val="20"/>
                <w:szCs w:val="20"/>
              </w:rPr>
              <w:t>Text- und Medienkompetenz</w:t>
            </w:r>
          </w:p>
        </w:tc>
        <w:tc>
          <w:tcPr>
            <w:tcW w:w="2127" w:type="dxa"/>
          </w:tcPr>
          <w:p w:rsidR="00F72CD1" w:rsidRPr="00D65E43" w:rsidRDefault="00F72CD1" w:rsidP="00CC4F0C">
            <w:pPr>
              <w:jc w:val="left"/>
              <w:rPr>
                <w:sz w:val="20"/>
                <w:szCs w:val="20"/>
              </w:rPr>
            </w:pPr>
          </w:p>
        </w:tc>
      </w:tr>
    </w:tbl>
    <w:p w:rsidR="00F72CD1" w:rsidRDefault="00F72CD1" w:rsidP="00F72CD1">
      <w:pPr>
        <w:spacing w:line="240" w:lineRule="auto"/>
        <w:rPr>
          <w:b/>
          <w:szCs w:val="24"/>
        </w:rPr>
      </w:pPr>
    </w:p>
    <w:p w:rsidR="00F72CD1" w:rsidRDefault="00F72CD1" w:rsidP="00F72CD1">
      <w:pPr>
        <w:spacing w:line="240" w:lineRule="auto"/>
        <w:rPr>
          <w:b/>
          <w:szCs w:val="24"/>
        </w:rPr>
      </w:pPr>
    </w:p>
    <w:p w:rsidR="00B23895" w:rsidRDefault="00B23895" w:rsidP="00F72CD1">
      <w:pPr>
        <w:spacing w:line="240" w:lineRule="auto"/>
        <w:rPr>
          <w:b/>
          <w:szCs w:val="24"/>
        </w:rPr>
        <w:sectPr w:rsidR="00B23895" w:rsidSect="004A6D5D">
          <w:pgSz w:w="11906" w:h="16838"/>
          <w:pgMar w:top="1418" w:right="1418" w:bottom="992" w:left="1418" w:header="567" w:footer="694" w:gutter="0"/>
          <w:cols w:space="708"/>
          <w:docGrid w:linePitch="360"/>
        </w:sectPr>
      </w:pPr>
    </w:p>
    <w:p w:rsidR="00F72CD1" w:rsidRDefault="00E23435" w:rsidP="00F72CD1">
      <w:pPr>
        <w:spacing w:line="240" w:lineRule="auto"/>
        <w:rPr>
          <w:b/>
          <w:szCs w:val="24"/>
        </w:rPr>
      </w:pPr>
      <w:r>
        <w:rPr>
          <w:b/>
          <w:szCs w:val="24"/>
        </w:rPr>
        <w:lastRenderedPageBreak/>
        <w:t>Rahmenlehrplanbezug</w:t>
      </w: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tblPr>
      <w:tblGrid>
        <w:gridCol w:w="2376"/>
        <w:gridCol w:w="6859"/>
      </w:tblGrid>
      <w:tr w:rsidR="00F72CD1" w:rsidRPr="00202F49" w:rsidTr="005E1A6F">
        <w:tc>
          <w:tcPr>
            <w:tcW w:w="237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Pr="008119C5" w:rsidRDefault="00F72CD1" w:rsidP="00CC4F0C">
            <w:pPr>
              <w:spacing w:before="200"/>
              <w:jc w:val="left"/>
              <w:rPr>
                <w:b/>
              </w:rPr>
            </w:pPr>
            <w:r>
              <w:rPr>
                <w:b/>
              </w:rPr>
              <w:t>Themenfeld</w:t>
            </w:r>
          </w:p>
        </w:tc>
        <w:tc>
          <w:tcPr>
            <w:tcW w:w="68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Pr="00CC4F0C" w:rsidRDefault="00F72CD1" w:rsidP="005E1A6F">
            <w:pPr>
              <w:spacing w:before="200"/>
              <w:rPr>
                <w:b/>
              </w:rPr>
            </w:pPr>
            <w:r w:rsidRPr="00CC4F0C">
              <w:rPr>
                <w:b/>
              </w:rPr>
              <w:t>3.2 Gesellschaft und öffentliches Leben</w:t>
            </w:r>
          </w:p>
        </w:tc>
      </w:tr>
      <w:tr w:rsidR="00F72CD1" w:rsidRPr="00202F49" w:rsidTr="005E1A6F">
        <w:tc>
          <w:tcPr>
            <w:tcW w:w="237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Default="00F72CD1" w:rsidP="00CC4F0C">
            <w:pPr>
              <w:spacing w:before="200"/>
              <w:jc w:val="left"/>
              <w:rPr>
                <w:b/>
              </w:rPr>
            </w:pPr>
            <w:r>
              <w:rPr>
                <w:b/>
              </w:rPr>
              <w:t>Thema</w:t>
            </w:r>
          </w:p>
        </w:tc>
        <w:tc>
          <w:tcPr>
            <w:tcW w:w="68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Pr="00CC4F0C" w:rsidRDefault="00F72CD1" w:rsidP="005E1A6F">
            <w:pPr>
              <w:spacing w:before="200"/>
              <w:rPr>
                <w:b/>
              </w:rPr>
            </w:pPr>
            <w:r w:rsidRPr="00CC4F0C">
              <w:rPr>
                <w:b/>
              </w:rPr>
              <w:t>Gesellschaftliches Zusammenleben</w:t>
            </w:r>
          </w:p>
        </w:tc>
      </w:tr>
      <w:tr w:rsidR="00F72CD1" w:rsidRPr="00202F49" w:rsidTr="005E1A6F">
        <w:tc>
          <w:tcPr>
            <w:tcW w:w="237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Default="00F72CD1" w:rsidP="00CC4F0C">
            <w:pPr>
              <w:spacing w:before="200"/>
              <w:jc w:val="left"/>
              <w:rPr>
                <w:b/>
              </w:rPr>
            </w:pPr>
            <w:r>
              <w:rPr>
                <w:b/>
              </w:rPr>
              <w:t>Niveaustufen</w:t>
            </w:r>
          </w:p>
        </w:tc>
        <w:tc>
          <w:tcPr>
            <w:tcW w:w="68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Pr="00CC4F0C" w:rsidRDefault="00F72CD1" w:rsidP="005E1A6F">
            <w:pPr>
              <w:spacing w:before="200"/>
              <w:rPr>
                <w:b/>
              </w:rPr>
            </w:pPr>
            <w:r w:rsidRPr="00CC4F0C">
              <w:rPr>
                <w:b/>
              </w:rPr>
              <w:t>E</w:t>
            </w:r>
            <w:r w:rsidR="00E60383">
              <w:rPr>
                <w:b/>
              </w:rPr>
              <w:t xml:space="preserve"> (</w:t>
            </w:r>
            <w:r w:rsidR="00B146DC">
              <w:rPr>
                <w:b/>
              </w:rPr>
              <w:t>Differenzierungen für die Niveaustufen C/D)</w:t>
            </w:r>
          </w:p>
        </w:tc>
      </w:tr>
      <w:tr w:rsidR="00726757" w:rsidRPr="00202F49" w:rsidTr="000263D6">
        <w:trPr>
          <w:trHeight w:val="4088"/>
        </w:trPr>
        <w:tc>
          <w:tcPr>
            <w:tcW w:w="2376" w:type="dxa"/>
            <w:tcBorders>
              <w:top w:val="single" w:sz="4" w:space="0" w:color="808080" w:themeColor="background1" w:themeShade="80"/>
              <w:left w:val="single" w:sz="4" w:space="0" w:color="808080" w:themeColor="background1" w:themeShade="80"/>
              <w:right w:val="single" w:sz="4" w:space="0" w:color="808080" w:themeColor="background1" w:themeShade="80"/>
            </w:tcBorders>
          </w:tcPr>
          <w:p w:rsidR="00726757" w:rsidRDefault="00D808D3" w:rsidP="00D808D3">
            <w:pPr>
              <w:spacing w:before="200"/>
              <w:jc w:val="left"/>
              <w:rPr>
                <w:b/>
              </w:rPr>
            </w:pPr>
            <w:r>
              <w:rPr>
                <w:b/>
              </w:rPr>
              <w:t>Orientierungs- und Handlungsrahmen</w:t>
            </w:r>
          </w:p>
          <w:p w:rsidR="00D808D3" w:rsidRDefault="00D808D3" w:rsidP="00D808D3">
            <w:pPr>
              <w:spacing w:before="200"/>
              <w:jc w:val="left"/>
              <w:rPr>
                <w:b/>
              </w:rPr>
            </w:pPr>
            <w:r w:rsidRPr="00AE5915">
              <w:rPr>
                <w:b/>
              </w:rPr>
              <w:t>Standards</w:t>
            </w:r>
          </w:p>
        </w:tc>
        <w:tc>
          <w:tcPr>
            <w:tcW w:w="6859" w:type="dxa"/>
            <w:tcBorders>
              <w:top w:val="single" w:sz="4" w:space="0" w:color="808080" w:themeColor="background1" w:themeShade="80"/>
              <w:left w:val="single" w:sz="4" w:space="0" w:color="808080" w:themeColor="background1" w:themeShade="80"/>
              <w:right w:val="single" w:sz="4" w:space="0" w:color="808080" w:themeColor="background1" w:themeShade="80"/>
            </w:tcBorders>
          </w:tcPr>
          <w:p w:rsidR="00726757" w:rsidRPr="0000685F" w:rsidRDefault="00726757" w:rsidP="005E1A6F">
            <w:pPr>
              <w:spacing w:before="200"/>
              <w:rPr>
                <w:b/>
                <w:sz w:val="20"/>
              </w:rPr>
            </w:pPr>
            <w:r w:rsidRPr="0000685F">
              <w:rPr>
                <w:b/>
                <w:sz w:val="20"/>
              </w:rPr>
              <w:t>Gewaltprävention: Zusammenleben gestalten</w:t>
            </w:r>
          </w:p>
          <w:p w:rsidR="00443649" w:rsidRDefault="00443649" w:rsidP="005E1A6F">
            <w:pPr>
              <w:spacing w:before="200" w:after="0"/>
              <w:contextualSpacing/>
              <w:rPr>
                <w:sz w:val="20"/>
                <w:szCs w:val="20"/>
              </w:rPr>
            </w:pPr>
          </w:p>
          <w:p w:rsidR="00443649" w:rsidRPr="00443649" w:rsidRDefault="00443649" w:rsidP="005E1A6F">
            <w:pPr>
              <w:spacing w:before="200" w:after="0"/>
              <w:contextualSpacing/>
              <w:rPr>
                <w:sz w:val="12"/>
                <w:szCs w:val="12"/>
              </w:rPr>
            </w:pPr>
          </w:p>
          <w:p w:rsidR="00726757" w:rsidRDefault="00726757" w:rsidP="005E1A6F">
            <w:pPr>
              <w:spacing w:before="200" w:after="0"/>
              <w:contextualSpacing/>
              <w:rPr>
                <w:sz w:val="20"/>
                <w:szCs w:val="20"/>
              </w:rPr>
            </w:pPr>
            <w:r>
              <w:rPr>
                <w:sz w:val="20"/>
                <w:szCs w:val="20"/>
              </w:rPr>
              <w:t>Die Schülerinnen und Schüler können</w:t>
            </w:r>
          </w:p>
          <w:p w:rsidR="00726757" w:rsidRPr="00E23435" w:rsidRDefault="00726757" w:rsidP="0000685F">
            <w:pPr>
              <w:spacing w:before="120" w:after="120"/>
              <w:rPr>
                <w:szCs w:val="24"/>
              </w:rPr>
            </w:pPr>
            <w:r w:rsidRPr="00E23435">
              <w:rPr>
                <w:b/>
                <w:szCs w:val="24"/>
              </w:rPr>
              <w:t>C/D</w:t>
            </w:r>
          </w:p>
          <w:p w:rsidR="00726757" w:rsidRPr="0000685F" w:rsidRDefault="00726757" w:rsidP="0000685F">
            <w:pPr>
              <w:pStyle w:val="Listenabsatz"/>
              <w:numPr>
                <w:ilvl w:val="0"/>
                <w:numId w:val="28"/>
              </w:numPr>
              <w:spacing w:before="200" w:after="0"/>
              <w:ind w:left="284" w:hanging="284"/>
              <w:jc w:val="left"/>
              <w:rPr>
                <w:sz w:val="20"/>
                <w:szCs w:val="20"/>
              </w:rPr>
            </w:pPr>
            <w:r w:rsidRPr="0000685F">
              <w:rPr>
                <w:sz w:val="20"/>
                <w:szCs w:val="20"/>
              </w:rPr>
              <w:t>die Bedeutung von sozialen Regeln für das Zusammenleben in überschaubaren Kontexten (Schule, Elternhaus, Freundschaften et</w:t>
            </w:r>
            <w:r w:rsidR="0000685F">
              <w:rPr>
                <w:sz w:val="20"/>
                <w:szCs w:val="20"/>
              </w:rPr>
              <w:t>c.) erfassen und diese beachten,</w:t>
            </w:r>
          </w:p>
          <w:p w:rsidR="00726757" w:rsidRPr="0000685F" w:rsidRDefault="00726757" w:rsidP="0000685F">
            <w:pPr>
              <w:pStyle w:val="Listenabsatz"/>
              <w:numPr>
                <w:ilvl w:val="0"/>
                <w:numId w:val="28"/>
              </w:numPr>
              <w:spacing w:before="200" w:after="0"/>
              <w:ind w:left="284" w:hanging="284"/>
              <w:jc w:val="left"/>
              <w:rPr>
                <w:sz w:val="20"/>
                <w:szCs w:val="20"/>
              </w:rPr>
            </w:pPr>
            <w:r w:rsidRPr="0000685F">
              <w:rPr>
                <w:sz w:val="20"/>
                <w:szCs w:val="20"/>
              </w:rPr>
              <w:t>sich an der Aushandlung und Veränderung einfacher sozialer Regeln in</w:t>
            </w:r>
            <w:r w:rsidR="0000685F" w:rsidRPr="0000685F">
              <w:rPr>
                <w:sz w:val="20"/>
                <w:szCs w:val="20"/>
              </w:rPr>
              <w:t xml:space="preserve"> ihrem Lebensumfeld beteiligen.</w:t>
            </w:r>
          </w:p>
          <w:p w:rsidR="00726757" w:rsidRPr="00E23435" w:rsidRDefault="00726757" w:rsidP="0000685F">
            <w:pPr>
              <w:spacing w:before="120" w:after="120"/>
              <w:rPr>
                <w:b/>
                <w:szCs w:val="24"/>
              </w:rPr>
            </w:pPr>
            <w:r w:rsidRPr="00E23435">
              <w:rPr>
                <w:b/>
                <w:szCs w:val="24"/>
              </w:rPr>
              <w:t>E</w:t>
            </w:r>
          </w:p>
          <w:p w:rsidR="00726757" w:rsidRPr="0000685F" w:rsidRDefault="0000685F" w:rsidP="0000685F">
            <w:pPr>
              <w:pStyle w:val="Listenabsatz"/>
              <w:numPr>
                <w:ilvl w:val="0"/>
                <w:numId w:val="28"/>
              </w:numPr>
              <w:spacing w:after="0"/>
              <w:ind w:left="284" w:hanging="284"/>
              <w:jc w:val="left"/>
              <w:rPr>
                <w:sz w:val="20"/>
                <w:szCs w:val="20"/>
              </w:rPr>
            </w:pPr>
            <w:r>
              <w:rPr>
                <w:sz w:val="20"/>
                <w:szCs w:val="20"/>
              </w:rPr>
              <w:t>g</w:t>
            </w:r>
            <w:r w:rsidR="00726757" w:rsidRPr="0000685F">
              <w:rPr>
                <w:sz w:val="20"/>
                <w:szCs w:val="20"/>
              </w:rPr>
              <w:t>emeinsam mit anderen Grundregeln für das soziale Zusammenleben in ihrem Lebensumfeld entwickeln, verändern und d</w:t>
            </w:r>
            <w:r>
              <w:rPr>
                <w:sz w:val="20"/>
                <w:szCs w:val="20"/>
              </w:rPr>
              <w:t>eren Anwendung gewährleisten,</w:t>
            </w:r>
          </w:p>
          <w:p w:rsidR="00726757" w:rsidRDefault="00726757" w:rsidP="0000685F">
            <w:pPr>
              <w:pStyle w:val="Listenabsatz"/>
              <w:numPr>
                <w:ilvl w:val="0"/>
                <w:numId w:val="28"/>
              </w:numPr>
              <w:spacing w:after="0"/>
              <w:ind w:left="284" w:hanging="284"/>
              <w:jc w:val="left"/>
            </w:pPr>
            <w:r w:rsidRPr="0000685F">
              <w:rPr>
                <w:sz w:val="20"/>
                <w:szCs w:val="20"/>
              </w:rPr>
              <w:t>bestehende Regeln reflektieren, bewerten und ihre eigene Bewertung begründen.</w:t>
            </w:r>
          </w:p>
        </w:tc>
      </w:tr>
      <w:tr w:rsidR="00726757" w:rsidRPr="008119C5" w:rsidTr="000263D6">
        <w:trPr>
          <w:trHeight w:val="4484"/>
        </w:trPr>
        <w:tc>
          <w:tcPr>
            <w:tcW w:w="2376" w:type="dxa"/>
          </w:tcPr>
          <w:p w:rsidR="00A65185" w:rsidRPr="008119C5" w:rsidRDefault="00726757" w:rsidP="00CC4F0C">
            <w:pPr>
              <w:spacing w:before="200"/>
              <w:jc w:val="left"/>
              <w:rPr>
                <w:b/>
              </w:rPr>
            </w:pPr>
            <w:r w:rsidRPr="008119C5">
              <w:rPr>
                <w:b/>
              </w:rPr>
              <w:t>Kompetenz</w:t>
            </w:r>
            <w:r>
              <w:rPr>
                <w:b/>
              </w:rPr>
              <w:t>en</w:t>
            </w:r>
            <w:r w:rsidR="00A01E4B">
              <w:rPr>
                <w:b/>
              </w:rPr>
              <w:t xml:space="preserve"> und Standards</w:t>
            </w:r>
            <w:r w:rsidR="00763998">
              <w:rPr>
                <w:b/>
              </w:rPr>
              <w:t xml:space="preserve"> im Fach Englisch</w:t>
            </w:r>
          </w:p>
          <w:p w:rsidR="00726757" w:rsidRPr="008119C5" w:rsidRDefault="00726757" w:rsidP="00443649">
            <w:pPr>
              <w:tabs>
                <w:tab w:val="left" w:pos="1190"/>
              </w:tabs>
              <w:spacing w:before="200"/>
              <w:jc w:val="left"/>
              <w:rPr>
                <w:b/>
              </w:rPr>
            </w:pPr>
          </w:p>
        </w:tc>
        <w:tc>
          <w:tcPr>
            <w:tcW w:w="6859" w:type="dxa"/>
          </w:tcPr>
          <w:p w:rsidR="00726757" w:rsidRDefault="00726757" w:rsidP="005E1A6F">
            <w:pPr>
              <w:spacing w:after="0"/>
              <w:contextualSpacing/>
              <w:rPr>
                <w:sz w:val="8"/>
                <w:szCs w:val="8"/>
              </w:rPr>
            </w:pPr>
          </w:p>
          <w:p w:rsidR="00726757" w:rsidRPr="00943CB8" w:rsidRDefault="00726757" w:rsidP="005E1A6F">
            <w:pPr>
              <w:spacing w:after="0"/>
              <w:contextualSpacing/>
              <w:rPr>
                <w:sz w:val="8"/>
                <w:szCs w:val="8"/>
              </w:rPr>
            </w:pPr>
          </w:p>
          <w:p w:rsidR="00726757" w:rsidRPr="0000685F" w:rsidRDefault="00726757" w:rsidP="005E1A6F">
            <w:pPr>
              <w:spacing w:after="0"/>
              <w:contextualSpacing/>
              <w:rPr>
                <w:b/>
                <w:sz w:val="20"/>
              </w:rPr>
            </w:pPr>
            <w:r w:rsidRPr="0000685F">
              <w:rPr>
                <w:b/>
                <w:sz w:val="20"/>
              </w:rPr>
              <w:t>Schwerpunkt: Dialogisches Sprechen</w:t>
            </w:r>
          </w:p>
          <w:p w:rsidR="00726757" w:rsidRDefault="00726757" w:rsidP="005E1A6F">
            <w:pPr>
              <w:pStyle w:val="Aufzhlung"/>
              <w:numPr>
                <w:ilvl w:val="0"/>
                <w:numId w:val="0"/>
              </w:numPr>
              <w:spacing w:before="0" w:after="0" w:line="276" w:lineRule="auto"/>
              <w:ind w:left="57"/>
            </w:pPr>
          </w:p>
          <w:p w:rsidR="00726757" w:rsidRPr="001D76CB" w:rsidRDefault="00726757" w:rsidP="005E1A6F">
            <w:pPr>
              <w:spacing w:after="0"/>
              <w:contextualSpacing/>
              <w:rPr>
                <w:sz w:val="20"/>
                <w:szCs w:val="20"/>
              </w:rPr>
            </w:pPr>
            <w:r w:rsidRPr="001D76CB">
              <w:rPr>
                <w:sz w:val="20"/>
                <w:szCs w:val="20"/>
              </w:rPr>
              <w:t xml:space="preserve">Die </w:t>
            </w:r>
            <w:r w:rsidR="0000685F">
              <w:rPr>
                <w:sz w:val="20"/>
                <w:szCs w:val="20"/>
              </w:rPr>
              <w:t>Schülerinnen und Schüler können</w:t>
            </w:r>
          </w:p>
          <w:p w:rsidR="0000685F" w:rsidRPr="00E23435" w:rsidRDefault="00CC4F0C" w:rsidP="0000685F">
            <w:pPr>
              <w:spacing w:before="120" w:after="120"/>
              <w:rPr>
                <w:b/>
                <w:szCs w:val="24"/>
              </w:rPr>
            </w:pPr>
            <w:r w:rsidRPr="00E23435">
              <w:rPr>
                <w:b/>
                <w:szCs w:val="24"/>
              </w:rPr>
              <w:t>C</w:t>
            </w:r>
          </w:p>
          <w:p w:rsidR="00726757" w:rsidRPr="0000685F" w:rsidRDefault="00726757" w:rsidP="0000685F">
            <w:pPr>
              <w:pStyle w:val="Listenabsatz"/>
              <w:numPr>
                <w:ilvl w:val="0"/>
                <w:numId w:val="28"/>
              </w:numPr>
              <w:spacing w:after="0" w:line="240" w:lineRule="auto"/>
              <w:ind w:left="284" w:hanging="284"/>
              <w:jc w:val="left"/>
              <w:rPr>
                <w:sz w:val="20"/>
                <w:szCs w:val="20"/>
              </w:rPr>
            </w:pPr>
            <w:r w:rsidRPr="0000685F">
              <w:rPr>
                <w:sz w:val="20"/>
                <w:szCs w:val="20"/>
              </w:rPr>
              <w:t>mit vorgegebenen und geübten Satzmustern zu einfachen, sehr vertrauten Alltagssituationen einen kurzen Dialog führen.</w:t>
            </w:r>
          </w:p>
          <w:p w:rsidR="00726757" w:rsidRPr="00E23435" w:rsidRDefault="00CC4F0C" w:rsidP="0000685F">
            <w:pPr>
              <w:spacing w:before="120" w:after="120"/>
              <w:rPr>
                <w:b/>
                <w:szCs w:val="24"/>
              </w:rPr>
            </w:pPr>
            <w:r w:rsidRPr="00E23435">
              <w:rPr>
                <w:b/>
                <w:szCs w:val="24"/>
              </w:rPr>
              <w:t>D</w:t>
            </w:r>
          </w:p>
          <w:p w:rsidR="00726757" w:rsidRPr="0000685F" w:rsidRDefault="00726757" w:rsidP="0000685F">
            <w:pPr>
              <w:pStyle w:val="Listenabsatz"/>
              <w:numPr>
                <w:ilvl w:val="0"/>
                <w:numId w:val="28"/>
              </w:numPr>
              <w:spacing w:after="0"/>
              <w:ind w:left="284" w:hanging="284"/>
              <w:jc w:val="left"/>
              <w:rPr>
                <w:sz w:val="20"/>
                <w:szCs w:val="20"/>
              </w:rPr>
            </w:pPr>
            <w:r w:rsidRPr="0000685F">
              <w:rPr>
                <w:sz w:val="20"/>
                <w:szCs w:val="20"/>
              </w:rPr>
              <w:t>unter Verwendung geübter sprachlicher Mittel zu sehr vertrauten All</w:t>
            </w:r>
            <w:r w:rsidR="0000685F" w:rsidRPr="0000685F">
              <w:rPr>
                <w:sz w:val="20"/>
                <w:szCs w:val="20"/>
              </w:rPr>
              <w:t>tagsthemen einen Dialog führen.</w:t>
            </w:r>
          </w:p>
          <w:p w:rsidR="00726757" w:rsidRPr="00E23435" w:rsidRDefault="00CC4F0C" w:rsidP="0000685F">
            <w:pPr>
              <w:spacing w:before="120" w:after="120"/>
              <w:rPr>
                <w:b/>
                <w:szCs w:val="24"/>
              </w:rPr>
            </w:pPr>
            <w:r w:rsidRPr="00E23435">
              <w:rPr>
                <w:b/>
                <w:szCs w:val="24"/>
              </w:rPr>
              <w:t>E</w:t>
            </w:r>
          </w:p>
          <w:p w:rsidR="00726757" w:rsidRPr="000E3C7C" w:rsidRDefault="00726757" w:rsidP="0000685F">
            <w:pPr>
              <w:pStyle w:val="Listenabsatz"/>
              <w:numPr>
                <w:ilvl w:val="0"/>
                <w:numId w:val="28"/>
              </w:numPr>
              <w:spacing w:after="0"/>
              <w:ind w:left="284" w:hanging="284"/>
              <w:jc w:val="left"/>
            </w:pPr>
            <w:r w:rsidRPr="0000685F">
              <w:rPr>
                <w:sz w:val="20"/>
                <w:szCs w:val="20"/>
              </w:rPr>
              <w:t>in vertrauten Alltagssituationen mit vorhersehbarem Ablauf zusammenhängend sprachlich agieren und reagieren, dabei bekannte sprachliche Mittel zunehmend freier anwenden.</w:t>
            </w:r>
          </w:p>
        </w:tc>
      </w:tr>
    </w:tbl>
    <w:p w:rsidR="00F72CD1" w:rsidRDefault="00F72CD1" w:rsidP="00F72CD1">
      <w:pPr>
        <w:rPr>
          <w:b/>
          <w:sz w:val="28"/>
          <w:szCs w:val="28"/>
        </w:rPr>
      </w:pPr>
    </w:p>
    <w:p w:rsidR="00B23895" w:rsidRDefault="00B23895" w:rsidP="00F72CD1">
      <w:pPr>
        <w:spacing w:before="60" w:after="60"/>
        <w:rPr>
          <w:b/>
        </w:rPr>
        <w:sectPr w:rsidR="00B23895" w:rsidSect="004A6D5D">
          <w:pgSz w:w="11906" w:h="16838"/>
          <w:pgMar w:top="1418" w:right="1418" w:bottom="992" w:left="1418" w:header="567" w:footer="694" w:gutter="0"/>
          <w:cols w:space="708"/>
          <w:docGrid w:linePitch="360"/>
        </w:sectPr>
      </w:pPr>
    </w:p>
    <w:p w:rsidR="005D08AB" w:rsidRDefault="005D08AB" w:rsidP="00F72CD1">
      <w:pPr>
        <w:spacing w:before="60" w:after="60"/>
        <w:rPr>
          <w:b/>
        </w:rPr>
      </w:pPr>
    </w:p>
    <w:p w:rsidR="00F72CD1" w:rsidRDefault="00E23435" w:rsidP="00F72CD1">
      <w:pPr>
        <w:spacing w:before="60" w:after="60"/>
        <w:rPr>
          <w:b/>
        </w:rPr>
      </w:pPr>
      <w:r>
        <w:rPr>
          <w:b/>
        </w:rPr>
        <w:t>Didaktischer Kommentar</w:t>
      </w:r>
      <w:r w:rsidR="00AD109E">
        <w:rPr>
          <w:b/>
        </w:rPr>
        <w:t xml:space="preserve"> </w:t>
      </w:r>
    </w:p>
    <w:p w:rsidR="00F72CD1" w:rsidRDefault="00F72CD1" w:rsidP="00F72CD1">
      <w:pPr>
        <w:spacing w:after="120"/>
      </w:pPr>
      <w:r>
        <w:t xml:space="preserve">Im </w:t>
      </w:r>
      <w:r>
        <w:rPr>
          <w:b/>
        </w:rPr>
        <w:t xml:space="preserve">Learning Step 1 </w:t>
      </w:r>
      <w:r w:rsidRPr="00401BF5">
        <w:t>(</w:t>
      </w:r>
      <w:r w:rsidR="00443649">
        <w:t xml:space="preserve">Material </w:t>
      </w:r>
      <w:r w:rsidRPr="00401BF5">
        <w:t>M2)</w:t>
      </w:r>
      <w:r w:rsidRPr="00E60A65">
        <w:rPr>
          <w:b/>
        </w:rPr>
        <w:t xml:space="preserve"> </w:t>
      </w:r>
      <w:r w:rsidRPr="00EF7F9A">
        <w:t xml:space="preserve">werden die </w:t>
      </w:r>
      <w:r>
        <w:t xml:space="preserve">Schülerinnen und Schüler mit einer Vielzahl von Regeln konfrontiert, mit deren Bedeutung und Wichtigkeit sie sich </w:t>
      </w:r>
      <w:r w:rsidR="00AE5915">
        <w:t>in einer</w:t>
      </w:r>
      <w:r>
        <w:t xml:space="preserve"> Gruppendiskussion auseinandersetzen.  Anschließend wird die Viel</w:t>
      </w:r>
      <w:r w:rsidRPr="00EF7F9A">
        <w:t>zahl der Regeln</w:t>
      </w:r>
      <w:r>
        <w:t xml:space="preserve"> durch ein Ranking</w:t>
      </w:r>
      <w:r w:rsidRPr="00EF7F9A">
        <w:t xml:space="preserve"> </w:t>
      </w:r>
      <w:r>
        <w:t xml:space="preserve">an der Tafel </w:t>
      </w:r>
      <w:r w:rsidRPr="00EF7F9A">
        <w:t xml:space="preserve">auf </w:t>
      </w:r>
      <w:r>
        <w:t>die fünf wichtigsten</w:t>
      </w:r>
      <w:r w:rsidRPr="00EF7F9A">
        <w:t xml:space="preserve"> </w:t>
      </w:r>
      <w:r>
        <w:t>reduziert.</w:t>
      </w:r>
    </w:p>
    <w:p w:rsidR="00F72CD1" w:rsidRDefault="00F72CD1" w:rsidP="00F72CD1">
      <w:pPr>
        <w:spacing w:after="120"/>
      </w:pPr>
      <w:r>
        <w:t xml:space="preserve">Im </w:t>
      </w:r>
      <w:r w:rsidRPr="000F09A5">
        <w:rPr>
          <w:b/>
        </w:rPr>
        <w:t xml:space="preserve">Learning </w:t>
      </w:r>
      <w:r>
        <w:rPr>
          <w:b/>
        </w:rPr>
        <w:t>Step 2</w:t>
      </w:r>
      <w:r>
        <w:t xml:space="preserve"> (</w:t>
      </w:r>
      <w:r w:rsidR="00443649">
        <w:t xml:space="preserve">Material </w:t>
      </w:r>
      <w:r>
        <w:t>M3) werden diese fünf wichtigsten Regeln auf fünf Gruppen verteilt. Jede Gruppe soll nun eine Regel visualisieren. Für einen konkreten Plan zur Visualisierung bekommen sie Konzeptionshilfen. Diese dienen jedoch nur als Anregung und können von den Schülerinnen und Schüler</w:t>
      </w:r>
      <w:r w:rsidR="005836FE">
        <w:t>n</w:t>
      </w:r>
      <w:r>
        <w:t xml:space="preserve"> beliebig erweitert werden.</w:t>
      </w:r>
    </w:p>
    <w:p w:rsidR="00C97E80" w:rsidRDefault="00C97E80">
      <w:pPr>
        <w:rPr>
          <w:b/>
          <w:sz w:val="28"/>
          <w:szCs w:val="28"/>
        </w:rPr>
      </w:pPr>
      <w:r>
        <w:rPr>
          <w:b/>
          <w:sz w:val="28"/>
          <w:szCs w:val="28"/>
        </w:rPr>
        <w:br w:type="page"/>
      </w:r>
    </w:p>
    <w:p w:rsidR="00F72CD1" w:rsidRPr="00772196" w:rsidRDefault="00F72CD1" w:rsidP="00A01E4B">
      <w:pPr>
        <w:spacing w:before="60" w:after="120"/>
        <w:rPr>
          <w:b/>
          <w:szCs w:val="24"/>
        </w:rPr>
      </w:pPr>
      <w:r w:rsidRPr="00F5187C">
        <w:rPr>
          <w:b/>
          <w:szCs w:val="24"/>
        </w:rPr>
        <w:lastRenderedPageBreak/>
        <w:t xml:space="preserve">Aufgabe und Material: </w:t>
      </w:r>
      <w:r w:rsidRPr="00772196">
        <w:rPr>
          <w:b/>
          <w:szCs w:val="24"/>
        </w:rPr>
        <w:t xml:space="preserve">M1 Task (Zielaufgabe) </w:t>
      </w:r>
      <w:r w:rsidR="00A21E8B">
        <w:rPr>
          <w:b/>
          <w:szCs w:val="24"/>
        </w:rPr>
        <w:t xml:space="preserve">      </w:t>
      </w:r>
    </w:p>
    <w:p w:rsidR="00F72CD1" w:rsidRDefault="007F7324" w:rsidP="00F72CD1">
      <w:pPr>
        <w:rPr>
          <w:b/>
          <w:sz w:val="28"/>
          <w:szCs w:val="28"/>
        </w:rPr>
      </w:pPr>
      <w:r w:rsidRPr="007F7324">
        <w:rPr>
          <w:b/>
          <w:noProof/>
          <w:szCs w:val="24"/>
          <w:lang w:eastAsia="de-DE"/>
        </w:rPr>
        <w:pict>
          <v:roundrect id="_x0000_s1050" style="position:absolute;left:0;text-align:left;margin-left:.05pt;margin-top:42.65pt;width:458.35pt;height:652.05pt;z-index:251755520;visibility:visible;mso-position-horizontal-relative:margin;mso-position-vertic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" fillcolor="#fbd4b4 [1305]" strokecolor="#e36c0a [2409]">
            <v:textbox>
              <w:txbxContent>
                <w:p w:rsidR="005F39A4" w:rsidRPr="003C6141" w:rsidRDefault="005F39A4" w:rsidP="00F72CD1">
                  <w:pPr>
                    <w:jc w:val="center"/>
                    <w:rPr>
                      <w:noProof/>
                      <w:sz w:val="28"/>
                      <w:lang w:eastAsia="de-DE"/>
                    </w:rPr>
                  </w:pPr>
                  <w:r w:rsidRPr="003C6141">
                    <w:rPr>
                      <w:b/>
                      <w:sz w:val="28"/>
                      <w:szCs w:val="24"/>
                      <w:lang w:val="en-GB"/>
                    </w:rPr>
                    <w:t>Class rules</w:t>
                  </w:r>
                  <w:r w:rsidRPr="003C6141">
                    <w:rPr>
                      <w:noProof/>
                      <w:sz w:val="28"/>
                      <w:lang w:eastAsia="de-DE"/>
                    </w:rPr>
                    <w:t xml:space="preserve"> </w:t>
                  </w:r>
                </w:p>
                <w:p w:rsidR="005F39A4" w:rsidRDefault="005F39A4" w:rsidP="00A72AF4">
                  <w:pPr>
                    <w:spacing w:after="0"/>
                    <w:contextualSpacing/>
                    <w:jc w:val="center"/>
                    <w:rPr>
                      <w:noProof/>
                      <w:lang w:eastAsia="de-DE"/>
                    </w:rPr>
                  </w:pPr>
                  <w:r>
                    <w:rPr>
                      <w:noProof/>
                      <w:lang w:eastAsia="de-DE"/>
                    </w:rPr>
                    <w:drawing>
                      <wp:inline distT="0" distB="0" distL="0" distR="0">
                        <wp:extent cx="1645920" cy="1096440"/>
                        <wp:effectExtent l="0" t="0" r="0" b="8890"/>
                        <wp:docPr id="489" name="Bild 1" descr="Bildergebnis für r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rules"/>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8498" cy="1098157"/>
                                </a:xfrm>
                                <a:prstGeom prst="rect">
                                  <a:avLst/>
                                </a:prstGeom>
                                <a:noFill/>
                                <a:ln>
                                  <a:noFill/>
                                </a:ln>
                              </pic:spPr>
                            </pic:pic>
                          </a:graphicData>
                        </a:graphic>
                      </wp:inline>
                    </w:drawing>
                  </w:r>
                </w:p>
                <w:p w:rsidR="005F39A4" w:rsidRPr="002E1EDB" w:rsidRDefault="005F39A4" w:rsidP="002E1EDB">
                  <w:pPr>
                    <w:jc w:val="center"/>
                    <w:rPr>
                      <w:rFonts w:cs="Arial"/>
                      <w:color w:val="000000" w:themeColor="text1"/>
                      <w:sz w:val="12"/>
                      <w:szCs w:val="12"/>
                      <w:lang w:val="en-US"/>
                    </w:rPr>
                  </w:pPr>
                  <w:r w:rsidRPr="002E1EDB">
                    <w:rPr>
                      <w:sz w:val="12"/>
                      <w:szCs w:val="12"/>
                      <w:lang w:val="en-US"/>
                    </w:rPr>
                    <w:t xml:space="preserve">Rules, </w:t>
                  </w:r>
                  <w:hyperlink r:id="rId113" w:history="1">
                    <w:r w:rsidRPr="002E1EDB">
                      <w:rPr>
                        <w:rFonts w:cs="Arial"/>
                        <w:color w:val="000000" w:themeColor="text1"/>
                        <w:sz w:val="12"/>
                        <w:szCs w:val="12"/>
                        <w:lang w:val="en-US"/>
                      </w:rPr>
                      <w:t>Nick Youngson</w:t>
                    </w:r>
                  </w:hyperlink>
                  <w:r w:rsidRPr="002E1EDB">
                    <w:rPr>
                      <w:rFonts w:cs="Arial"/>
                      <w:color w:val="000000" w:themeColor="text1"/>
                      <w:sz w:val="12"/>
                      <w:szCs w:val="12"/>
                      <w:lang w:val="en-US"/>
                    </w:rPr>
                    <w:t xml:space="preserve">, </w:t>
                  </w:r>
                  <w:hyperlink r:id="rId114" w:history="1">
                    <w:r w:rsidRPr="002E1EDB">
                      <w:rPr>
                        <w:rFonts w:cs="Arial"/>
                        <w:color w:val="000000" w:themeColor="text1"/>
                        <w:sz w:val="12"/>
                        <w:szCs w:val="12"/>
                        <w:u w:val="single"/>
                        <w:lang w:val="en-US"/>
                      </w:rPr>
                      <w:t>CC BY SA 3.0</w:t>
                    </w:r>
                  </w:hyperlink>
                  <w:r w:rsidRPr="002E1EDB">
                    <w:rPr>
                      <w:rFonts w:cs="Arial"/>
                      <w:color w:val="000000" w:themeColor="text1"/>
                      <w:sz w:val="12"/>
                      <w:szCs w:val="12"/>
                      <w:lang w:val="en-US"/>
                    </w:rPr>
                    <w:t xml:space="preserve"> ,2016</w:t>
                  </w:r>
                </w:p>
                <w:p w:rsidR="005F39A4" w:rsidRPr="002E1EDB" w:rsidRDefault="005F39A4" w:rsidP="00A72AF4">
                  <w:pPr>
                    <w:spacing w:after="0"/>
                    <w:contextualSpacing/>
                    <w:jc w:val="center"/>
                    <w:rPr>
                      <w:noProof/>
                      <w:lang w:val="en-US" w:eastAsia="de-DE"/>
                    </w:rPr>
                  </w:pPr>
                </w:p>
                <w:p w:rsidR="005F39A4" w:rsidRPr="009C5ADA" w:rsidRDefault="005F39A4" w:rsidP="00F72CD1">
                  <w:pPr>
                    <w:rPr>
                      <w:b/>
                      <w:szCs w:val="24"/>
                      <w:lang w:val="en-GB"/>
                    </w:rPr>
                  </w:pPr>
                  <w:r w:rsidRPr="009C5ADA">
                    <w:rPr>
                      <w:b/>
                      <w:szCs w:val="24"/>
                      <w:lang w:val="en-GB"/>
                    </w:rPr>
                    <w:t>Create a poster on the five most important rules for your class.</w:t>
                  </w:r>
                </w:p>
                <w:tbl>
                  <w:tblPr>
                    <w:tblStyle w:val="Tabellengitternetz"/>
                    <w:tblW w:w="0" w:type="auto"/>
                    <w:tblLook w:val="04A0"/>
                  </w:tblPr>
                  <w:tblGrid>
                    <w:gridCol w:w="3085"/>
                    <w:gridCol w:w="4786"/>
                  </w:tblGrid>
                  <w:tr w:rsidR="005F39A4" w:rsidRPr="00E47E88" w:rsidTr="009A6BA6">
                    <w:trPr>
                      <w:trHeight w:val="330"/>
                    </w:trPr>
                    <w:tc>
                      <w:tcPr>
                        <w:tcW w:w="3085" w:type="dxa"/>
                        <w:vAlign w:val="center"/>
                      </w:tcPr>
                      <w:p w:rsidR="005F39A4" w:rsidRPr="009A6BA6" w:rsidRDefault="005F39A4" w:rsidP="009A6BA6">
                        <w:pPr>
                          <w:spacing w:before="120" w:after="120"/>
                          <w:jc w:val="left"/>
                          <w:rPr>
                            <w:szCs w:val="24"/>
                            <w:highlight w:val="yellow"/>
                            <w:lang w:val="en-GB"/>
                          </w:rPr>
                        </w:pPr>
                        <w:r>
                          <w:rPr>
                            <w:szCs w:val="24"/>
                            <w:lang w:val="en-GB"/>
                          </w:rPr>
                          <w:t>R</w:t>
                        </w:r>
                        <w:r w:rsidRPr="00E6792F">
                          <w:rPr>
                            <w:szCs w:val="24"/>
                            <w:lang w:val="en-GB"/>
                          </w:rPr>
                          <w:t>ule</w:t>
                        </w:r>
                      </w:p>
                    </w:tc>
                    <w:tc>
                      <w:tcPr>
                        <w:tcW w:w="4786" w:type="dxa"/>
                        <w:vAlign w:val="center"/>
                      </w:tcPr>
                      <w:p w:rsidR="005F39A4" w:rsidRPr="009A6BA6" w:rsidRDefault="005F39A4" w:rsidP="009A6BA6">
                        <w:pPr>
                          <w:spacing w:before="120" w:after="120"/>
                          <w:jc w:val="left"/>
                          <w:rPr>
                            <w:szCs w:val="24"/>
                            <w:highlight w:val="yellow"/>
                            <w:lang w:val="en-GB"/>
                          </w:rPr>
                        </w:pPr>
                        <w:r w:rsidRPr="00E6792F">
                          <w:rPr>
                            <w:szCs w:val="24"/>
                            <w:lang w:val="en-GB"/>
                          </w:rPr>
                          <w:t>Visualization</w:t>
                        </w:r>
                      </w:p>
                    </w:tc>
                  </w:tr>
                  <w:tr w:rsidR="005F39A4" w:rsidRPr="00E47E88" w:rsidTr="005E1A6F">
                    <w:trPr>
                      <w:trHeight w:val="1392"/>
                    </w:trPr>
                    <w:tc>
                      <w:tcPr>
                        <w:tcW w:w="3085" w:type="dxa"/>
                      </w:tcPr>
                      <w:p w:rsidR="005F39A4" w:rsidRDefault="005F39A4" w:rsidP="00CE3AB9">
                        <w:pPr>
                          <w:rPr>
                            <w:szCs w:val="24"/>
                            <w:lang w:val="en-GB"/>
                          </w:rPr>
                        </w:pPr>
                        <w:r>
                          <w:rPr>
                            <w:szCs w:val="24"/>
                            <w:lang w:val="en-GB"/>
                          </w:rPr>
                          <w:t>1.</w:t>
                        </w:r>
                      </w:p>
                      <w:p w:rsidR="005F39A4" w:rsidRDefault="005F39A4" w:rsidP="00CE3AB9">
                        <w:pPr>
                          <w:rPr>
                            <w:szCs w:val="24"/>
                            <w:lang w:val="en-GB"/>
                          </w:rPr>
                        </w:pPr>
                      </w:p>
                      <w:p w:rsidR="005F39A4" w:rsidRDefault="005F39A4" w:rsidP="00CE3AB9">
                        <w:pPr>
                          <w:rPr>
                            <w:szCs w:val="24"/>
                            <w:lang w:val="en-GB"/>
                          </w:rPr>
                        </w:pPr>
                      </w:p>
                      <w:p w:rsidR="005F39A4" w:rsidRDefault="005F39A4" w:rsidP="00CE3AB9">
                        <w:pPr>
                          <w:rPr>
                            <w:szCs w:val="24"/>
                            <w:lang w:val="en-GB"/>
                          </w:rPr>
                        </w:pPr>
                      </w:p>
                    </w:tc>
                    <w:tc>
                      <w:tcPr>
                        <w:tcW w:w="4786" w:type="dxa"/>
                      </w:tcPr>
                      <w:p w:rsidR="005F39A4" w:rsidRDefault="005F39A4" w:rsidP="00CE3AB9">
                        <w:pPr>
                          <w:rPr>
                            <w:szCs w:val="24"/>
                            <w:lang w:val="en-GB"/>
                          </w:rPr>
                        </w:pPr>
                      </w:p>
                    </w:tc>
                  </w:tr>
                  <w:tr w:rsidR="005F39A4" w:rsidRPr="004639B8" w:rsidTr="005E1A6F">
                    <w:tc>
                      <w:tcPr>
                        <w:tcW w:w="3085" w:type="dxa"/>
                      </w:tcPr>
                      <w:p w:rsidR="005F39A4" w:rsidRDefault="005F39A4" w:rsidP="00CE3AB9">
                        <w:pPr>
                          <w:rPr>
                            <w:szCs w:val="24"/>
                            <w:lang w:val="en-GB"/>
                          </w:rPr>
                        </w:pPr>
                        <w:r>
                          <w:rPr>
                            <w:szCs w:val="24"/>
                            <w:lang w:val="en-GB"/>
                          </w:rPr>
                          <w:t>2.</w:t>
                        </w:r>
                      </w:p>
                      <w:p w:rsidR="005F39A4" w:rsidRDefault="005F39A4" w:rsidP="00CE3AB9">
                        <w:pPr>
                          <w:rPr>
                            <w:szCs w:val="24"/>
                            <w:lang w:val="en-GB"/>
                          </w:rPr>
                        </w:pPr>
                      </w:p>
                      <w:p w:rsidR="005F39A4" w:rsidRDefault="005F39A4" w:rsidP="00CE3AB9">
                        <w:pPr>
                          <w:rPr>
                            <w:szCs w:val="24"/>
                            <w:lang w:val="en-GB"/>
                          </w:rPr>
                        </w:pPr>
                      </w:p>
                      <w:p w:rsidR="005F39A4" w:rsidRDefault="005F39A4" w:rsidP="00CE3AB9">
                        <w:pPr>
                          <w:rPr>
                            <w:szCs w:val="24"/>
                            <w:lang w:val="en-GB"/>
                          </w:rPr>
                        </w:pPr>
                      </w:p>
                      <w:p w:rsidR="005F39A4" w:rsidRDefault="005F39A4" w:rsidP="00CE3AB9">
                        <w:pPr>
                          <w:rPr>
                            <w:szCs w:val="24"/>
                            <w:lang w:val="en-GB"/>
                          </w:rPr>
                        </w:pPr>
                      </w:p>
                    </w:tc>
                    <w:tc>
                      <w:tcPr>
                        <w:tcW w:w="4786" w:type="dxa"/>
                      </w:tcPr>
                      <w:p w:rsidR="005F39A4" w:rsidRDefault="005F39A4" w:rsidP="00CE3AB9">
                        <w:pPr>
                          <w:rPr>
                            <w:szCs w:val="24"/>
                            <w:lang w:val="en-GB"/>
                          </w:rPr>
                        </w:pPr>
                      </w:p>
                    </w:tc>
                  </w:tr>
                  <w:tr w:rsidR="005F39A4" w:rsidRPr="004639B8" w:rsidTr="005E1A6F">
                    <w:tc>
                      <w:tcPr>
                        <w:tcW w:w="3085" w:type="dxa"/>
                      </w:tcPr>
                      <w:p w:rsidR="005F39A4" w:rsidRDefault="005F39A4" w:rsidP="00CE3AB9">
                        <w:pPr>
                          <w:rPr>
                            <w:szCs w:val="24"/>
                            <w:lang w:val="en-GB"/>
                          </w:rPr>
                        </w:pPr>
                        <w:r>
                          <w:rPr>
                            <w:szCs w:val="24"/>
                            <w:lang w:val="en-GB"/>
                          </w:rPr>
                          <w:t>3.</w:t>
                        </w:r>
                      </w:p>
                      <w:p w:rsidR="005F39A4" w:rsidRDefault="005F39A4" w:rsidP="00CE3AB9">
                        <w:pPr>
                          <w:rPr>
                            <w:szCs w:val="24"/>
                            <w:lang w:val="en-GB"/>
                          </w:rPr>
                        </w:pPr>
                      </w:p>
                      <w:p w:rsidR="005F39A4" w:rsidRDefault="005F39A4" w:rsidP="00CE3AB9">
                        <w:pPr>
                          <w:rPr>
                            <w:szCs w:val="24"/>
                            <w:lang w:val="en-GB"/>
                          </w:rPr>
                        </w:pPr>
                      </w:p>
                      <w:p w:rsidR="005F39A4" w:rsidRDefault="005F39A4" w:rsidP="00CE3AB9">
                        <w:pPr>
                          <w:rPr>
                            <w:szCs w:val="24"/>
                            <w:lang w:val="en-GB"/>
                          </w:rPr>
                        </w:pPr>
                      </w:p>
                      <w:p w:rsidR="005F39A4" w:rsidRDefault="005F39A4" w:rsidP="00CE3AB9">
                        <w:pPr>
                          <w:rPr>
                            <w:szCs w:val="24"/>
                            <w:lang w:val="en-GB"/>
                          </w:rPr>
                        </w:pPr>
                      </w:p>
                    </w:tc>
                    <w:tc>
                      <w:tcPr>
                        <w:tcW w:w="4786" w:type="dxa"/>
                      </w:tcPr>
                      <w:p w:rsidR="005F39A4" w:rsidRDefault="005F39A4" w:rsidP="00CE3AB9">
                        <w:pPr>
                          <w:rPr>
                            <w:szCs w:val="24"/>
                            <w:lang w:val="en-GB"/>
                          </w:rPr>
                        </w:pPr>
                      </w:p>
                    </w:tc>
                  </w:tr>
                  <w:tr w:rsidR="005F39A4" w:rsidRPr="004639B8" w:rsidTr="005E1A6F">
                    <w:tc>
                      <w:tcPr>
                        <w:tcW w:w="3085" w:type="dxa"/>
                      </w:tcPr>
                      <w:p w:rsidR="005F39A4" w:rsidRDefault="005F39A4" w:rsidP="00CE3AB9">
                        <w:pPr>
                          <w:rPr>
                            <w:szCs w:val="24"/>
                            <w:lang w:val="en-GB"/>
                          </w:rPr>
                        </w:pPr>
                        <w:r>
                          <w:rPr>
                            <w:szCs w:val="24"/>
                            <w:lang w:val="en-GB"/>
                          </w:rPr>
                          <w:t>4.</w:t>
                        </w:r>
                      </w:p>
                      <w:p w:rsidR="005F39A4" w:rsidRDefault="005F39A4" w:rsidP="00CE3AB9">
                        <w:pPr>
                          <w:rPr>
                            <w:szCs w:val="24"/>
                            <w:lang w:val="en-GB"/>
                          </w:rPr>
                        </w:pPr>
                      </w:p>
                      <w:p w:rsidR="005F39A4" w:rsidRDefault="005F39A4" w:rsidP="00CE3AB9">
                        <w:pPr>
                          <w:rPr>
                            <w:szCs w:val="24"/>
                            <w:lang w:val="en-GB"/>
                          </w:rPr>
                        </w:pPr>
                      </w:p>
                      <w:p w:rsidR="005F39A4" w:rsidRDefault="005F39A4" w:rsidP="00CE3AB9">
                        <w:pPr>
                          <w:rPr>
                            <w:szCs w:val="24"/>
                            <w:lang w:val="en-GB"/>
                          </w:rPr>
                        </w:pPr>
                      </w:p>
                      <w:p w:rsidR="005F39A4" w:rsidRDefault="005F39A4" w:rsidP="00CE3AB9">
                        <w:pPr>
                          <w:rPr>
                            <w:szCs w:val="24"/>
                            <w:lang w:val="en-GB"/>
                          </w:rPr>
                        </w:pPr>
                      </w:p>
                    </w:tc>
                    <w:tc>
                      <w:tcPr>
                        <w:tcW w:w="4786" w:type="dxa"/>
                      </w:tcPr>
                      <w:p w:rsidR="005F39A4" w:rsidRDefault="005F39A4" w:rsidP="00CE3AB9">
                        <w:pPr>
                          <w:rPr>
                            <w:szCs w:val="24"/>
                            <w:lang w:val="en-GB"/>
                          </w:rPr>
                        </w:pPr>
                      </w:p>
                    </w:tc>
                  </w:tr>
                  <w:tr w:rsidR="005F39A4" w:rsidRPr="004639B8" w:rsidTr="005E1A6F">
                    <w:tc>
                      <w:tcPr>
                        <w:tcW w:w="3085" w:type="dxa"/>
                      </w:tcPr>
                      <w:p w:rsidR="005F39A4" w:rsidRDefault="005F39A4" w:rsidP="00CE3AB9">
                        <w:pPr>
                          <w:rPr>
                            <w:szCs w:val="24"/>
                            <w:lang w:val="en-GB"/>
                          </w:rPr>
                        </w:pPr>
                        <w:r>
                          <w:rPr>
                            <w:szCs w:val="24"/>
                            <w:lang w:val="en-GB"/>
                          </w:rPr>
                          <w:t>5.</w:t>
                        </w:r>
                      </w:p>
                      <w:p w:rsidR="005F39A4" w:rsidRDefault="005F39A4" w:rsidP="00CE3AB9">
                        <w:pPr>
                          <w:rPr>
                            <w:szCs w:val="24"/>
                            <w:lang w:val="en-GB"/>
                          </w:rPr>
                        </w:pPr>
                      </w:p>
                      <w:p w:rsidR="005F39A4" w:rsidRDefault="005F39A4" w:rsidP="00CE3AB9">
                        <w:pPr>
                          <w:rPr>
                            <w:szCs w:val="24"/>
                            <w:lang w:val="en-GB"/>
                          </w:rPr>
                        </w:pPr>
                      </w:p>
                      <w:p w:rsidR="005F39A4" w:rsidRDefault="005F39A4" w:rsidP="00CE3AB9">
                        <w:pPr>
                          <w:rPr>
                            <w:szCs w:val="24"/>
                            <w:lang w:val="en-GB"/>
                          </w:rPr>
                        </w:pPr>
                      </w:p>
                      <w:p w:rsidR="005F39A4" w:rsidRDefault="005F39A4" w:rsidP="00CE3AB9">
                        <w:pPr>
                          <w:rPr>
                            <w:szCs w:val="24"/>
                            <w:lang w:val="en-GB"/>
                          </w:rPr>
                        </w:pPr>
                      </w:p>
                    </w:tc>
                    <w:tc>
                      <w:tcPr>
                        <w:tcW w:w="4786" w:type="dxa"/>
                      </w:tcPr>
                      <w:p w:rsidR="005F39A4" w:rsidRDefault="005F39A4" w:rsidP="00CE3AB9">
                        <w:pPr>
                          <w:rPr>
                            <w:szCs w:val="24"/>
                            <w:lang w:val="en-GB"/>
                          </w:rPr>
                        </w:pPr>
                      </w:p>
                    </w:tc>
                  </w:tr>
                </w:tbl>
                <w:p w:rsidR="005F39A4" w:rsidRDefault="005F39A4" w:rsidP="00F72CD1">
                  <w:pPr>
                    <w:rPr>
                      <w:szCs w:val="24"/>
                      <w:lang w:val="en-GB"/>
                    </w:rPr>
                  </w:pPr>
                </w:p>
                <w:p w:rsidR="005F39A4" w:rsidRDefault="005F39A4" w:rsidP="00F72CD1">
                  <w:pPr>
                    <w:rPr>
                      <w:szCs w:val="24"/>
                      <w:lang w:val="en-GB"/>
                    </w:rPr>
                  </w:pPr>
                </w:p>
                <w:p w:rsidR="005F39A4" w:rsidRDefault="005F39A4" w:rsidP="00F72CD1">
                  <w:pPr>
                    <w:rPr>
                      <w:szCs w:val="24"/>
                      <w:lang w:val="en-GB"/>
                    </w:rPr>
                  </w:pPr>
                </w:p>
                <w:p w:rsidR="005F39A4" w:rsidRDefault="005F39A4" w:rsidP="00F72CD1">
                  <w:pPr>
                    <w:rPr>
                      <w:szCs w:val="24"/>
                      <w:lang w:val="en-GB"/>
                    </w:rPr>
                  </w:pPr>
                </w:p>
                <w:p w:rsidR="005F39A4" w:rsidRDefault="005F39A4" w:rsidP="00F72CD1">
                  <w:pPr>
                    <w:rPr>
                      <w:szCs w:val="24"/>
                      <w:lang w:val="en-GB"/>
                    </w:rPr>
                  </w:pPr>
                </w:p>
                <w:p w:rsidR="005F39A4" w:rsidRDefault="005F39A4" w:rsidP="00F72CD1">
                  <w:pPr>
                    <w:rPr>
                      <w:szCs w:val="24"/>
                      <w:lang w:val="en-GB"/>
                    </w:rPr>
                  </w:pPr>
                </w:p>
                <w:p w:rsidR="005F39A4" w:rsidRDefault="005F39A4" w:rsidP="00F72CD1">
                  <w:pPr>
                    <w:rPr>
                      <w:szCs w:val="24"/>
                      <w:lang w:val="en-GB"/>
                    </w:rPr>
                  </w:pPr>
                </w:p>
                <w:p w:rsidR="005F39A4" w:rsidRDefault="005F39A4" w:rsidP="00F72CD1">
                  <w:pPr>
                    <w:rPr>
                      <w:szCs w:val="24"/>
                      <w:lang w:val="en-GB"/>
                    </w:rPr>
                  </w:pPr>
                </w:p>
                <w:p w:rsidR="005F39A4" w:rsidRDefault="005F39A4" w:rsidP="00F72CD1">
                  <w:pPr>
                    <w:rPr>
                      <w:szCs w:val="24"/>
                      <w:lang w:val="en-GB"/>
                    </w:rPr>
                  </w:pPr>
                </w:p>
                <w:p w:rsidR="005F39A4" w:rsidRPr="00207C11" w:rsidRDefault="005F39A4" w:rsidP="00F72CD1">
                  <w:pPr>
                    <w:rPr>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ind w:right="-190"/>
                    <w:rPr>
                      <w:b/>
                      <w:szCs w:val="24"/>
                      <w:lang w:val="en-GB"/>
                    </w:rPr>
                  </w:pPr>
                </w:p>
                <w:p w:rsidR="005F39A4" w:rsidRDefault="005F39A4" w:rsidP="00F72CD1">
                  <w:pPr>
                    <w:rPr>
                      <w:b/>
                      <w:i/>
                      <w:szCs w:val="24"/>
                      <w:lang w:val="en-GB"/>
                    </w:rPr>
                  </w:pPr>
                </w:p>
                <w:p w:rsidR="005F39A4" w:rsidRDefault="005F39A4" w:rsidP="00F72CD1">
                  <w:pPr>
                    <w:rPr>
                      <w:b/>
                      <w:i/>
                      <w:szCs w:val="24"/>
                      <w:lang w:val="en-GB"/>
                    </w:rPr>
                  </w:pPr>
                </w:p>
                <w:p w:rsidR="005F39A4" w:rsidRDefault="005F39A4" w:rsidP="00F72CD1">
                  <w:pPr>
                    <w:rPr>
                      <w:b/>
                      <w:i/>
                      <w:szCs w:val="24"/>
                      <w:lang w:val="en-GB"/>
                    </w:rPr>
                  </w:pPr>
                </w:p>
                <w:p w:rsidR="005F39A4" w:rsidRPr="00207C11" w:rsidRDefault="005F39A4" w:rsidP="00F72CD1">
                  <w:pPr>
                    <w:rPr>
                      <w:b/>
                      <w:i/>
                      <w:szCs w:val="24"/>
                      <w:lang w:val="en-GB"/>
                    </w:rPr>
                  </w:pPr>
                </w:p>
              </w:txbxContent>
            </v:textbox>
            <w10:wrap anchorx="margin" anchory="margin"/>
          </v:roundrect>
        </w:pict>
      </w: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rPr>
          <w:b/>
          <w:sz w:val="28"/>
          <w:szCs w:val="28"/>
        </w:rPr>
      </w:pPr>
    </w:p>
    <w:p w:rsidR="00F72CD1" w:rsidRDefault="00F72CD1" w:rsidP="00F72CD1">
      <w:pPr>
        <w:spacing w:before="60" w:after="60"/>
        <w:rPr>
          <w:b/>
          <w:szCs w:val="24"/>
        </w:rPr>
      </w:pPr>
    </w:p>
    <w:p w:rsidR="003C6141" w:rsidRDefault="003C6141" w:rsidP="00F72CD1">
      <w:pPr>
        <w:spacing w:before="60" w:after="60"/>
        <w:rPr>
          <w:b/>
          <w:szCs w:val="24"/>
        </w:rPr>
        <w:sectPr w:rsidR="003C6141" w:rsidSect="004A6D5D">
          <w:pgSz w:w="11906" w:h="16838"/>
          <w:pgMar w:top="1418" w:right="1418" w:bottom="992" w:left="1418" w:header="567" w:footer="693" w:gutter="0"/>
          <w:cols w:space="708"/>
          <w:docGrid w:linePitch="360"/>
        </w:sectPr>
      </w:pPr>
    </w:p>
    <w:p w:rsidR="00F72CD1" w:rsidRPr="001E4CD4" w:rsidRDefault="00F72CD1" w:rsidP="00F72CD1">
      <w:pPr>
        <w:spacing w:before="60" w:after="60"/>
        <w:rPr>
          <w:b/>
          <w:szCs w:val="24"/>
        </w:rPr>
      </w:pPr>
      <w:r w:rsidRPr="001E4CD4">
        <w:rPr>
          <w:b/>
          <w:szCs w:val="24"/>
        </w:rPr>
        <w:lastRenderedPageBreak/>
        <w:t>M2 Learning Step 1 (Niveau</w:t>
      </w:r>
      <w:r w:rsidR="009C7E1F">
        <w:rPr>
          <w:b/>
          <w:szCs w:val="24"/>
        </w:rPr>
        <w:t>stufe</w:t>
      </w:r>
      <w:r w:rsidRPr="001E4CD4">
        <w:rPr>
          <w:b/>
          <w:szCs w:val="24"/>
        </w:rPr>
        <w:t xml:space="preserve"> E) und </w:t>
      </w:r>
      <w:r>
        <w:rPr>
          <w:b/>
          <w:szCs w:val="24"/>
        </w:rPr>
        <w:t xml:space="preserve">Differenzierung </w:t>
      </w:r>
      <w:r w:rsidRPr="001E4CD4">
        <w:rPr>
          <w:b/>
          <w:szCs w:val="24"/>
        </w:rPr>
        <w:t>(Niveau</w:t>
      </w:r>
      <w:r w:rsidR="009C7E1F">
        <w:rPr>
          <w:b/>
          <w:szCs w:val="24"/>
        </w:rPr>
        <w:t>stufen</w:t>
      </w:r>
      <w:r w:rsidRPr="001E4CD4">
        <w:rPr>
          <w:b/>
          <w:szCs w:val="24"/>
        </w:rPr>
        <w:t xml:space="preserve"> C/D)</w:t>
      </w:r>
    </w:p>
    <w:p w:rsidR="00F72CD1" w:rsidRPr="001E4CD4" w:rsidRDefault="007F7324" w:rsidP="00F72CD1">
      <w:pPr>
        <w:rPr>
          <w:b/>
          <w:sz w:val="28"/>
          <w:szCs w:val="28"/>
        </w:rPr>
      </w:pPr>
      <w:r w:rsidRPr="007F7324">
        <w:rPr>
          <w:b/>
          <w:noProof/>
          <w:szCs w:val="24"/>
          <w:highlight w:val="green"/>
          <w:lang w:eastAsia="de-DE"/>
        </w:rPr>
        <w:pict>
          <v:roundrect id="Abgerundetes Rechteck 451" o:spid="_x0000_s1051" style="position:absolute;left:0;text-align:left;margin-left:-.95pt;margin-top:42.7pt;width:458.35pt;height:650.05pt;z-index:251756544;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" fillcolor="#ffbe86" strokecolor="#f69240">
            <v:fill color2="#ffebdb" rotate="t" angle="180" colors="0 #ffbe86;22938f #ffd0aa;1 #ffebdb" focus="100%" type="gradient"/>
            <v:shadow on="t" color="black" opacity="24903f" origin=",.5" offset="0,.55556mm"/>
            <v:textbox>
              <w:txbxContent>
                <w:p w:rsidR="005F39A4" w:rsidRPr="003C6141" w:rsidRDefault="005F39A4" w:rsidP="003C6141">
                  <w:pPr>
                    <w:jc w:val="center"/>
                    <w:rPr>
                      <w:b/>
                      <w:sz w:val="32"/>
                      <w:szCs w:val="20"/>
                      <w:lang w:val="en-US"/>
                    </w:rPr>
                  </w:pPr>
                  <w:r w:rsidRPr="003C6141">
                    <w:rPr>
                      <w:b/>
                      <w:sz w:val="32"/>
                      <w:szCs w:val="20"/>
                      <w:lang w:val="en-US"/>
                    </w:rPr>
                    <w:t>Step 1</w:t>
                  </w:r>
                </w:p>
                <w:p w:rsidR="005F39A4" w:rsidRPr="009C5ADA" w:rsidRDefault="005F39A4" w:rsidP="009C5ADA">
                  <w:pPr>
                    <w:spacing w:after="0"/>
                    <w:rPr>
                      <w:b/>
                      <w:szCs w:val="20"/>
                      <w:lang w:val="en-US"/>
                    </w:rPr>
                  </w:pPr>
                  <w:r w:rsidRPr="009C5ADA">
                    <w:rPr>
                      <w:b/>
                      <w:szCs w:val="20"/>
                      <w:lang w:val="en-US"/>
                    </w:rPr>
                    <w:t xml:space="preserve">In groups of four: </w:t>
                  </w:r>
                </w:p>
                <w:p w:rsidR="005F39A4" w:rsidRPr="009C5ADA" w:rsidRDefault="005F39A4" w:rsidP="009C5ADA">
                  <w:pPr>
                    <w:spacing w:after="0"/>
                    <w:rPr>
                      <w:b/>
                      <w:color w:val="FF0000"/>
                      <w:szCs w:val="20"/>
                      <w:lang w:val="en-GB"/>
                    </w:rPr>
                  </w:pPr>
                  <w:r w:rsidRPr="009C5ADA">
                    <w:rPr>
                      <w:b/>
                      <w:szCs w:val="20"/>
                      <w:lang w:val="en-US"/>
                    </w:rPr>
                    <w:t>Take one paper slip at a time and read the rule. The gr</w:t>
                  </w:r>
                  <w:r>
                    <w:rPr>
                      <w:b/>
                      <w:szCs w:val="20"/>
                      <w:lang w:val="en-US"/>
                    </w:rPr>
                    <w:t>e</w:t>
                  </w:r>
                  <w:r w:rsidRPr="009C5ADA">
                    <w:rPr>
                      <w:b/>
                      <w:szCs w:val="20"/>
                      <w:lang w:val="en-US"/>
                    </w:rPr>
                    <w:t>y ones are simpler than the others.</w:t>
                  </w:r>
                </w:p>
                <w:p w:rsidR="005F39A4" w:rsidRPr="009C5ADA" w:rsidRDefault="005F39A4" w:rsidP="009C5ADA">
                  <w:pPr>
                    <w:spacing w:after="0"/>
                    <w:rPr>
                      <w:b/>
                      <w:szCs w:val="20"/>
                      <w:lang w:val="en-US"/>
                    </w:rPr>
                  </w:pPr>
                  <w:r w:rsidRPr="009C5ADA">
                    <w:rPr>
                      <w:b/>
                      <w:szCs w:val="20"/>
                      <w:lang w:val="en-US"/>
                    </w:rPr>
                    <w:t xml:space="preserve">Explain each rule and/or give examples. </w:t>
                  </w:r>
                </w:p>
                <w:p w:rsidR="005F39A4" w:rsidRPr="009C5ADA" w:rsidRDefault="005F39A4" w:rsidP="009C5ADA">
                  <w:pPr>
                    <w:spacing w:after="0"/>
                    <w:rPr>
                      <w:b/>
                      <w:szCs w:val="20"/>
                      <w:lang w:val="en-GB"/>
                    </w:rPr>
                  </w:pPr>
                  <w:r w:rsidRPr="009C5ADA">
                    <w:rPr>
                      <w:b/>
                      <w:szCs w:val="20"/>
                      <w:lang w:val="en-US"/>
                    </w:rPr>
                    <w:t>Discuss them and a</w:t>
                  </w:r>
                  <w:r w:rsidRPr="009C5ADA">
                    <w:rPr>
                      <w:b/>
                      <w:szCs w:val="20"/>
                      <w:lang w:val="en-GB"/>
                    </w:rPr>
                    <w:t xml:space="preserve">gree on the 10 most important rules. </w:t>
                  </w:r>
                </w:p>
                <w:p w:rsidR="005F39A4" w:rsidRPr="009A6BA6" w:rsidRDefault="005F39A4" w:rsidP="009C5ADA">
                  <w:pPr>
                    <w:spacing w:after="0"/>
                    <w:rPr>
                      <w:color w:val="FF0000"/>
                      <w:szCs w:val="20"/>
                      <w:lang w:val="en-GB"/>
                    </w:rPr>
                  </w:pPr>
                </w:p>
                <w:p w:rsidR="005F39A4" w:rsidRPr="00575211" w:rsidRDefault="005F39A4" w:rsidP="00F72CD1">
                  <w:pPr>
                    <w:ind w:firstLine="708"/>
                    <w:rPr>
                      <w:rFonts w:ascii="Bradley Hand ITC" w:hAnsi="Bradley Hand ITC"/>
                      <w:sz w:val="20"/>
                      <w:szCs w:val="20"/>
                      <w:lang w:val="en-US"/>
                    </w:rPr>
                  </w:pPr>
                  <w:r w:rsidRPr="004639B8">
                    <w:rPr>
                      <w:rFonts w:ascii="Bradley Hand ITC" w:hAnsi="Bradley Hand ITC"/>
                      <w:sz w:val="20"/>
                      <w:szCs w:val="20"/>
                      <w:highlight w:val="lightGray"/>
                      <w:lang w:val="en-US"/>
                    </w:rPr>
                    <w:t>Be polite to each other.</w:t>
                  </w:r>
                  <w:r w:rsidRPr="00575211">
                    <w:rPr>
                      <w:rFonts w:ascii="Bradley Hand ITC" w:hAnsi="Bradley Hand ITC"/>
                      <w:sz w:val="20"/>
                      <w:szCs w:val="20"/>
                      <w:lang w:val="en-US"/>
                    </w:rPr>
                    <w:tab/>
                  </w:r>
                  <w:r w:rsidRPr="00575211">
                    <w:rPr>
                      <w:rFonts w:ascii="Bradley Hand ITC" w:hAnsi="Bradley Hand ITC"/>
                      <w:sz w:val="20"/>
                      <w:szCs w:val="20"/>
                      <w:lang w:val="en-US"/>
                    </w:rPr>
                    <w:tab/>
                  </w:r>
                  <w:r w:rsidRPr="004639B8">
                    <w:rPr>
                      <w:rFonts w:ascii="Bradley Hand ITC" w:hAnsi="Bradley Hand ITC"/>
                      <w:sz w:val="20"/>
                      <w:szCs w:val="20"/>
                      <w:highlight w:val="lightGray"/>
                      <w:lang w:val="en-US"/>
                    </w:rPr>
                    <w:t>Let people finish talking.</w:t>
                  </w:r>
                </w:p>
                <w:p w:rsidR="005F39A4" w:rsidRPr="00575211" w:rsidRDefault="005F39A4" w:rsidP="00F72CD1">
                  <w:pPr>
                    <w:rPr>
                      <w:rFonts w:ascii="Bradley Hand ITC" w:hAnsi="Bradley Hand ITC"/>
                      <w:sz w:val="20"/>
                      <w:szCs w:val="20"/>
                      <w:lang w:val="en-US"/>
                    </w:rPr>
                  </w:pPr>
                  <w:r w:rsidRPr="00AA4EE7">
                    <w:rPr>
                      <w:rFonts w:ascii="Bradley Hand ITC" w:hAnsi="Bradley Hand ITC"/>
                      <w:sz w:val="20"/>
                      <w:szCs w:val="20"/>
                      <w:lang w:val="en-US"/>
                    </w:rPr>
                    <w:t>Ask if you need to borrow something.</w:t>
                  </w:r>
                </w:p>
                <w:p w:rsidR="005F39A4" w:rsidRPr="00575211" w:rsidRDefault="005F39A4" w:rsidP="00F72CD1">
                  <w:pPr>
                    <w:ind w:left="708" w:firstLine="708"/>
                    <w:rPr>
                      <w:rFonts w:ascii="Bradley Hand ITC" w:hAnsi="Bradley Hand ITC"/>
                      <w:sz w:val="20"/>
                      <w:szCs w:val="20"/>
                      <w:lang w:val="en-US"/>
                    </w:rPr>
                  </w:pPr>
                  <w:r w:rsidRPr="00AA4EE7">
                    <w:rPr>
                      <w:rFonts w:ascii="Bradley Hand ITC" w:hAnsi="Bradley Hand ITC"/>
                      <w:sz w:val="20"/>
                      <w:szCs w:val="20"/>
                      <w:lang w:val="en-US"/>
                    </w:rPr>
                    <w:t>Return borrowed items when finished with them.</w:t>
                  </w:r>
                </w:p>
                <w:p w:rsidR="005F39A4" w:rsidRPr="00575211" w:rsidRDefault="005F39A4" w:rsidP="00F72CD1">
                  <w:pPr>
                    <w:rPr>
                      <w:rFonts w:ascii="Bradley Hand ITC" w:hAnsi="Bradley Hand ITC"/>
                      <w:sz w:val="20"/>
                      <w:szCs w:val="20"/>
                      <w:lang w:val="en-US"/>
                    </w:rPr>
                  </w:pPr>
                  <w:r w:rsidRPr="004639B8">
                    <w:rPr>
                      <w:rFonts w:ascii="Bradley Hand ITC" w:hAnsi="Bradley Hand ITC"/>
                      <w:sz w:val="20"/>
                      <w:szCs w:val="20"/>
                      <w:highlight w:val="lightGray"/>
                      <w:lang w:val="en-US"/>
                    </w:rPr>
                    <w:t>Help each other.</w:t>
                  </w:r>
                  <w:r w:rsidRPr="00575211">
                    <w:rPr>
                      <w:rFonts w:ascii="Bradley Hand ITC" w:hAnsi="Bradley Hand ITC"/>
                      <w:sz w:val="20"/>
                      <w:szCs w:val="20"/>
                      <w:lang w:val="en-US"/>
                    </w:rPr>
                    <w:tab/>
                  </w:r>
                  <w:r w:rsidRPr="00575211">
                    <w:rPr>
                      <w:rFonts w:ascii="Bradley Hand ITC" w:hAnsi="Bradley Hand ITC"/>
                      <w:sz w:val="20"/>
                      <w:szCs w:val="20"/>
                      <w:lang w:val="en-US"/>
                    </w:rPr>
                    <w:tab/>
                  </w:r>
                  <w:r w:rsidRPr="00575211">
                    <w:rPr>
                      <w:rFonts w:ascii="Bradley Hand ITC" w:hAnsi="Bradley Hand ITC"/>
                      <w:sz w:val="20"/>
                      <w:szCs w:val="20"/>
                      <w:lang w:val="en-US"/>
                    </w:rPr>
                    <w:tab/>
                  </w:r>
                  <w:r w:rsidRPr="004639B8">
                    <w:rPr>
                      <w:rFonts w:ascii="Bradley Hand ITC" w:hAnsi="Bradley Hand ITC"/>
                      <w:sz w:val="20"/>
                      <w:szCs w:val="20"/>
                      <w:highlight w:val="lightGray"/>
                      <w:lang w:val="en-US"/>
                    </w:rPr>
                    <w:t>Include everybody.</w:t>
                  </w:r>
                </w:p>
                <w:p w:rsidR="005F39A4" w:rsidRPr="00575211" w:rsidRDefault="005F39A4" w:rsidP="00F72CD1">
                  <w:pPr>
                    <w:rPr>
                      <w:rFonts w:ascii="Bradley Hand ITC" w:hAnsi="Bradley Hand ITC"/>
                      <w:sz w:val="20"/>
                      <w:szCs w:val="20"/>
                      <w:lang w:val="en-US"/>
                    </w:rPr>
                  </w:pPr>
                  <w:r w:rsidRPr="00AA4EE7">
                    <w:rPr>
                      <w:rFonts w:ascii="Bradley Hand ITC" w:hAnsi="Bradley Hand ITC"/>
                      <w:sz w:val="20"/>
                      <w:szCs w:val="20"/>
                      <w:lang w:val="en-US"/>
                    </w:rPr>
                    <w:t>Respect everyone’s opinion.</w:t>
                  </w:r>
                  <w:r w:rsidRPr="00575211">
                    <w:rPr>
                      <w:rFonts w:ascii="Bradley Hand ITC" w:hAnsi="Bradley Hand ITC"/>
                      <w:sz w:val="20"/>
                      <w:szCs w:val="20"/>
                      <w:lang w:val="en-US"/>
                    </w:rPr>
                    <w:tab/>
                  </w:r>
                  <w:r w:rsidRPr="00575211">
                    <w:rPr>
                      <w:rFonts w:ascii="Bradley Hand ITC" w:hAnsi="Bradley Hand ITC"/>
                      <w:sz w:val="20"/>
                      <w:szCs w:val="20"/>
                      <w:lang w:val="en-US"/>
                    </w:rPr>
                    <w:tab/>
                  </w:r>
                  <w:r w:rsidRPr="00AA4EE7">
                    <w:rPr>
                      <w:rFonts w:ascii="Bradley Hand ITC" w:hAnsi="Bradley Hand ITC"/>
                      <w:sz w:val="20"/>
                      <w:szCs w:val="20"/>
                      <w:lang w:val="en-US"/>
                    </w:rPr>
                    <w:t>Give constructive criticism.</w:t>
                  </w:r>
                </w:p>
                <w:p w:rsidR="005F39A4" w:rsidRPr="00575211" w:rsidRDefault="005F39A4" w:rsidP="00F72CD1">
                  <w:pPr>
                    <w:rPr>
                      <w:rFonts w:ascii="Bradley Hand ITC" w:hAnsi="Bradley Hand ITC"/>
                      <w:sz w:val="20"/>
                      <w:szCs w:val="20"/>
                      <w:lang w:val="en-US"/>
                    </w:rPr>
                  </w:pPr>
                  <w:r w:rsidRPr="00AA4EE7">
                    <w:rPr>
                      <w:rFonts w:ascii="Bradley Hand ITC" w:hAnsi="Bradley Hand ITC"/>
                      <w:sz w:val="20"/>
                      <w:szCs w:val="20"/>
                      <w:lang w:val="en-US"/>
                    </w:rPr>
                    <w:t>Say no, when you dislike someone’s behavior.</w:t>
                  </w:r>
                </w:p>
                <w:p w:rsidR="005F39A4" w:rsidRPr="00575211" w:rsidRDefault="005F39A4" w:rsidP="00F72CD1">
                  <w:pPr>
                    <w:ind w:firstLine="708"/>
                    <w:rPr>
                      <w:rFonts w:ascii="Bradley Hand ITC" w:hAnsi="Bradley Hand ITC"/>
                      <w:sz w:val="20"/>
                      <w:szCs w:val="20"/>
                      <w:lang w:val="en-US"/>
                    </w:rPr>
                  </w:pPr>
                  <w:r w:rsidRPr="00AA4EE7">
                    <w:rPr>
                      <w:rFonts w:ascii="Bradley Hand ITC" w:hAnsi="Bradley Hand ITC"/>
                      <w:sz w:val="20"/>
                      <w:szCs w:val="20"/>
                      <w:lang w:val="en-US"/>
                    </w:rPr>
                    <w:t>Stand up for someone weaker than you.</w:t>
                  </w:r>
                </w:p>
                <w:p w:rsidR="005F39A4" w:rsidRPr="00575211" w:rsidRDefault="005F39A4" w:rsidP="00F72CD1">
                  <w:pPr>
                    <w:ind w:left="1416" w:firstLine="708"/>
                    <w:rPr>
                      <w:rFonts w:ascii="Bradley Hand ITC" w:hAnsi="Bradley Hand ITC"/>
                      <w:sz w:val="20"/>
                      <w:szCs w:val="20"/>
                      <w:lang w:val="en-US"/>
                    </w:rPr>
                  </w:pPr>
                  <w:r w:rsidRPr="00AA4EE7">
                    <w:rPr>
                      <w:rFonts w:ascii="Bradley Hand ITC" w:hAnsi="Bradley Hand ITC"/>
                      <w:sz w:val="20"/>
                      <w:szCs w:val="20"/>
                      <w:lang w:val="en-US"/>
                    </w:rPr>
                    <w:t>Tolerate other people’s (annoying) habits.</w:t>
                  </w:r>
                </w:p>
                <w:p w:rsidR="005F39A4" w:rsidRPr="00575211" w:rsidRDefault="005F39A4" w:rsidP="00F72CD1">
                  <w:pPr>
                    <w:rPr>
                      <w:rFonts w:ascii="Bradley Hand ITC" w:hAnsi="Bradley Hand ITC"/>
                      <w:sz w:val="20"/>
                      <w:szCs w:val="20"/>
                      <w:lang w:val="en-US"/>
                    </w:rPr>
                  </w:pPr>
                  <w:r w:rsidRPr="004639B8">
                    <w:rPr>
                      <w:rFonts w:ascii="Bradley Hand ITC" w:hAnsi="Bradley Hand ITC"/>
                      <w:sz w:val="20"/>
                      <w:szCs w:val="20"/>
                      <w:highlight w:val="lightGray"/>
                      <w:lang w:val="en-US"/>
                    </w:rPr>
                    <w:t>Bring your own material to class</w:t>
                  </w:r>
                  <w:r w:rsidRPr="00575211">
                    <w:rPr>
                      <w:rFonts w:ascii="Bradley Hand ITC" w:hAnsi="Bradley Hand ITC"/>
                      <w:sz w:val="20"/>
                      <w:szCs w:val="20"/>
                      <w:lang w:val="en-US"/>
                    </w:rPr>
                    <w:t xml:space="preserve">.      </w:t>
                  </w:r>
                </w:p>
                <w:p w:rsidR="005F39A4" w:rsidRPr="00575211" w:rsidRDefault="005F39A4" w:rsidP="00F72CD1">
                  <w:pPr>
                    <w:ind w:left="2124" w:firstLine="708"/>
                    <w:rPr>
                      <w:rFonts w:ascii="Bradley Hand ITC" w:hAnsi="Bradley Hand ITC"/>
                      <w:sz w:val="20"/>
                      <w:szCs w:val="20"/>
                      <w:lang w:val="en-US"/>
                    </w:rPr>
                  </w:pPr>
                  <w:r w:rsidRPr="00AA4EE7">
                    <w:rPr>
                      <w:rFonts w:ascii="Bradley Hand ITC" w:hAnsi="Bradley Hand ITC"/>
                      <w:sz w:val="20"/>
                      <w:szCs w:val="20"/>
                      <w:lang w:val="en-US"/>
                    </w:rPr>
                    <w:t>Help out if someone forgot their material.</w:t>
                  </w:r>
                </w:p>
                <w:p w:rsidR="005F39A4" w:rsidRPr="00575211" w:rsidRDefault="005F39A4" w:rsidP="00F72CD1">
                  <w:pPr>
                    <w:rPr>
                      <w:rFonts w:ascii="Bradley Hand ITC" w:hAnsi="Bradley Hand ITC"/>
                      <w:sz w:val="20"/>
                      <w:szCs w:val="20"/>
                      <w:lang w:val="en-US"/>
                    </w:rPr>
                  </w:pPr>
                  <w:r w:rsidRPr="004639B8">
                    <w:rPr>
                      <w:rFonts w:ascii="Bradley Hand ITC" w:hAnsi="Bradley Hand ITC"/>
                      <w:sz w:val="20"/>
                      <w:szCs w:val="20"/>
                      <w:highlight w:val="lightGray"/>
                      <w:lang w:val="en-US"/>
                    </w:rPr>
                    <w:t>Pick up (your) litter.</w:t>
                  </w:r>
                  <w:r w:rsidRPr="00575211">
                    <w:rPr>
                      <w:rFonts w:ascii="Bradley Hand ITC" w:hAnsi="Bradley Hand ITC"/>
                      <w:sz w:val="20"/>
                      <w:szCs w:val="20"/>
                      <w:lang w:val="en-US"/>
                    </w:rPr>
                    <w:tab/>
                  </w:r>
                  <w:r w:rsidRPr="00575211">
                    <w:rPr>
                      <w:rFonts w:ascii="Bradley Hand ITC" w:hAnsi="Bradley Hand ITC"/>
                      <w:sz w:val="20"/>
                      <w:szCs w:val="20"/>
                      <w:lang w:val="en-US"/>
                    </w:rPr>
                    <w:tab/>
                  </w:r>
                  <w:r w:rsidRPr="004639B8">
                    <w:rPr>
                      <w:rFonts w:ascii="Bradley Hand ITC" w:hAnsi="Bradley Hand ITC"/>
                      <w:sz w:val="20"/>
                      <w:szCs w:val="20"/>
                      <w:highlight w:val="lightGray"/>
                      <w:lang w:val="en-US"/>
                    </w:rPr>
                    <w:t>Write on paper only.</w:t>
                  </w:r>
                </w:p>
                <w:p w:rsidR="005F39A4" w:rsidRDefault="005F39A4" w:rsidP="00F72CD1">
                  <w:pPr>
                    <w:ind w:left="1416" w:firstLine="708"/>
                    <w:rPr>
                      <w:rFonts w:ascii="Bradley Hand ITC" w:hAnsi="Bradley Hand ITC"/>
                      <w:sz w:val="36"/>
                      <w:szCs w:val="36"/>
                      <w:lang w:val="en-US"/>
                    </w:rPr>
                  </w:pPr>
                  <w:r w:rsidRPr="00AA4EE7">
                    <w:rPr>
                      <w:rFonts w:ascii="Bradley Hand ITC" w:hAnsi="Bradley Hand ITC"/>
                      <w:sz w:val="20"/>
                      <w:szCs w:val="20"/>
                      <w:lang w:val="en-US"/>
                    </w:rPr>
                    <w:t>Leave the classroom as you have</w:t>
                  </w:r>
                  <w:r w:rsidRPr="00AA4EE7">
                    <w:rPr>
                      <w:rFonts w:ascii="Bradley Hand ITC" w:hAnsi="Bradley Hand ITC"/>
                      <w:sz w:val="36"/>
                      <w:szCs w:val="36"/>
                      <w:lang w:val="en-US"/>
                    </w:rPr>
                    <w:t xml:space="preserve"> </w:t>
                  </w:r>
                  <w:r w:rsidRPr="00AA4EE7">
                    <w:rPr>
                      <w:rFonts w:ascii="Bradley Hand ITC" w:hAnsi="Bradley Hand ITC"/>
                      <w:sz w:val="20"/>
                      <w:szCs w:val="20"/>
                      <w:lang w:val="en-US"/>
                    </w:rPr>
                    <w:t>found it.</w:t>
                  </w:r>
                </w:p>
                <w:p w:rsidR="005F39A4" w:rsidRDefault="005F39A4" w:rsidP="00F72CD1">
                  <w:pPr>
                    <w:rPr>
                      <w:rFonts w:ascii="Bradley Hand ITC" w:hAnsi="Bradley Hand ITC"/>
                      <w:sz w:val="36"/>
                      <w:szCs w:val="36"/>
                      <w:lang w:val="en-US"/>
                    </w:rPr>
                  </w:pPr>
                  <w:r w:rsidRPr="004639B8">
                    <w:rPr>
                      <w:rFonts w:ascii="Bradley Hand ITC" w:hAnsi="Bradley Hand ITC"/>
                      <w:sz w:val="20"/>
                      <w:szCs w:val="20"/>
                      <w:highlight w:val="lightGray"/>
                      <w:lang w:val="en-US"/>
                    </w:rPr>
                    <w:t>Be quiet.</w:t>
                  </w:r>
                  <w:r w:rsidRPr="00575211">
                    <w:rPr>
                      <w:rFonts w:ascii="Bradley Hand ITC" w:hAnsi="Bradley Hand ITC"/>
                      <w:sz w:val="20"/>
                      <w:szCs w:val="20"/>
                      <w:lang w:val="en-US"/>
                    </w:rPr>
                    <w:tab/>
                  </w:r>
                  <w:r w:rsidRPr="00575211">
                    <w:rPr>
                      <w:rFonts w:ascii="Bradley Hand ITC" w:hAnsi="Bradley Hand ITC"/>
                      <w:sz w:val="20"/>
                      <w:szCs w:val="20"/>
                      <w:lang w:val="en-US"/>
                    </w:rPr>
                    <w:tab/>
                  </w:r>
                  <w:r w:rsidRPr="00575211">
                    <w:rPr>
                      <w:rFonts w:ascii="Bradley Hand ITC" w:hAnsi="Bradley Hand ITC"/>
                      <w:sz w:val="20"/>
                      <w:szCs w:val="20"/>
                      <w:lang w:val="en-US"/>
                    </w:rPr>
                    <w:tab/>
                  </w:r>
                  <w:r w:rsidRPr="00AA4EE7">
                    <w:rPr>
                      <w:rFonts w:ascii="Bradley Hand ITC" w:hAnsi="Bradley Hand ITC"/>
                      <w:sz w:val="20"/>
                      <w:szCs w:val="20"/>
                      <w:lang w:val="en-US"/>
                    </w:rPr>
                    <w:t>Talk quietly when doing</w:t>
                  </w:r>
                  <w:r w:rsidRPr="00AA4EE7">
                    <w:rPr>
                      <w:rFonts w:ascii="Bradley Hand ITC" w:hAnsi="Bradley Hand ITC"/>
                      <w:sz w:val="36"/>
                      <w:szCs w:val="36"/>
                      <w:lang w:val="en-US"/>
                    </w:rPr>
                    <w:t xml:space="preserve"> </w:t>
                  </w:r>
                  <w:r w:rsidRPr="00AA4EE7">
                    <w:rPr>
                      <w:rFonts w:ascii="Bradley Hand ITC" w:hAnsi="Bradley Hand ITC"/>
                      <w:sz w:val="20"/>
                      <w:szCs w:val="20"/>
                      <w:lang w:val="en-US"/>
                    </w:rPr>
                    <w:t>group work.</w:t>
                  </w:r>
                </w:p>
                <w:p w:rsidR="005F39A4" w:rsidRPr="004639B8" w:rsidRDefault="005F39A4" w:rsidP="00F72CD1">
                  <w:pPr>
                    <w:rPr>
                      <w:rFonts w:ascii="Bradley Hand ITC" w:hAnsi="Bradley Hand ITC"/>
                      <w:sz w:val="20"/>
                      <w:szCs w:val="20"/>
                      <w:lang w:val="en-US"/>
                    </w:rPr>
                  </w:pPr>
                  <w:r w:rsidRPr="00AA4EE7">
                    <w:rPr>
                      <w:rFonts w:ascii="Bradley Hand ITC" w:hAnsi="Bradley Hand ITC"/>
                      <w:sz w:val="20"/>
                      <w:szCs w:val="20"/>
                      <w:lang w:val="en-US"/>
                    </w:rPr>
                    <w:t>Only speak when it’s your turn</w:t>
                  </w:r>
                  <w:r w:rsidRPr="00AA4EE7">
                    <w:rPr>
                      <w:rFonts w:ascii="Bradley Hand ITC" w:hAnsi="Bradley Hand ITC"/>
                      <w:sz w:val="36"/>
                      <w:szCs w:val="36"/>
                      <w:lang w:val="en-US"/>
                    </w:rPr>
                    <w:t>.</w:t>
                  </w:r>
                  <w:r>
                    <w:rPr>
                      <w:rFonts w:ascii="Bradley Hand ITC" w:hAnsi="Bradley Hand ITC"/>
                      <w:sz w:val="36"/>
                      <w:szCs w:val="36"/>
                      <w:lang w:val="en-US"/>
                    </w:rPr>
                    <w:t xml:space="preserve">      </w:t>
                  </w:r>
                  <w:r w:rsidRPr="004639B8">
                    <w:rPr>
                      <w:rFonts w:ascii="Bradley Hand ITC" w:hAnsi="Bradley Hand ITC"/>
                      <w:sz w:val="20"/>
                      <w:szCs w:val="20"/>
                      <w:highlight w:val="lightGray"/>
                      <w:lang w:val="en-US"/>
                    </w:rPr>
                    <w:t>Eat only during breaks.</w:t>
                  </w:r>
                </w:p>
                <w:p w:rsidR="005F39A4" w:rsidRPr="004639B8" w:rsidRDefault="005F39A4" w:rsidP="00F72CD1">
                  <w:pPr>
                    <w:rPr>
                      <w:rFonts w:ascii="Bradley Hand ITC" w:hAnsi="Bradley Hand ITC"/>
                      <w:sz w:val="20"/>
                      <w:szCs w:val="20"/>
                      <w:lang w:val="en-US"/>
                    </w:rPr>
                  </w:pPr>
                  <w:r w:rsidRPr="004639B8">
                    <w:rPr>
                      <w:rFonts w:ascii="Bradley Hand ITC" w:hAnsi="Bradley Hand ITC"/>
                      <w:sz w:val="20"/>
                      <w:szCs w:val="20"/>
                      <w:highlight w:val="lightGray"/>
                      <w:lang w:val="en-US"/>
                    </w:rPr>
                    <w:t>Keep your mobile phone on silent in your bag.</w:t>
                  </w:r>
                </w:p>
                <w:p w:rsidR="005F39A4" w:rsidRPr="004639B8" w:rsidRDefault="005F39A4" w:rsidP="00F72CD1">
                  <w:pPr>
                    <w:ind w:left="3540" w:firstLine="708"/>
                    <w:rPr>
                      <w:rFonts w:ascii="Bradley Hand ITC" w:hAnsi="Bradley Hand ITC"/>
                      <w:sz w:val="20"/>
                      <w:szCs w:val="20"/>
                      <w:lang w:val="en-US"/>
                    </w:rPr>
                  </w:pPr>
                  <w:r w:rsidRPr="00AA4EE7">
                    <w:rPr>
                      <w:rFonts w:ascii="Bradley Hand ITC" w:hAnsi="Bradley Hand ITC"/>
                      <w:sz w:val="20"/>
                      <w:szCs w:val="20"/>
                      <w:lang w:val="en-US"/>
                    </w:rPr>
                    <w:t>Leave expensive things at home.</w:t>
                  </w:r>
                </w:p>
                <w:p w:rsidR="005F39A4" w:rsidRPr="009C5ADA" w:rsidRDefault="005F39A4" w:rsidP="00F72CD1">
                  <w:pPr>
                    <w:rPr>
                      <w:b/>
                      <w:lang w:val="en-US"/>
                    </w:rPr>
                  </w:pPr>
                  <w:r w:rsidRPr="009C5ADA">
                    <w:rPr>
                      <w:b/>
                      <w:lang w:val="en-US"/>
                    </w:rPr>
                    <w:t xml:space="preserve">Now, pin the ten most important rules for your group on the board. </w:t>
                  </w:r>
                </w:p>
                <w:p w:rsidR="005F39A4" w:rsidRPr="009C5ADA" w:rsidRDefault="005F39A4" w:rsidP="00F72CD1">
                  <w:pPr>
                    <w:rPr>
                      <w:b/>
                      <w:lang w:val="en-US"/>
                    </w:rPr>
                  </w:pPr>
                  <w:r w:rsidRPr="009C5ADA">
                    <w:rPr>
                      <w:b/>
                      <w:lang w:val="en-US"/>
                    </w:rPr>
                    <w:t xml:space="preserve">Then rank the five rules chosen most </w:t>
                  </w:r>
                  <w:r>
                    <w:rPr>
                      <w:b/>
                      <w:lang w:val="en-US"/>
                    </w:rPr>
                    <w:t xml:space="preserve">frequently </w:t>
                  </w:r>
                  <w:r w:rsidRPr="009C5ADA">
                    <w:rPr>
                      <w:b/>
                      <w:lang w:val="en-US"/>
                    </w:rPr>
                    <w:t>by all groups.</w:t>
                  </w:r>
                </w:p>
                <w:p w:rsidR="005F39A4" w:rsidRDefault="005F39A4" w:rsidP="00F72CD1">
                  <w:pPr>
                    <w:rPr>
                      <w:lang w:val="en-US"/>
                    </w:rPr>
                  </w:pPr>
                </w:p>
                <w:p w:rsidR="005F39A4" w:rsidRDefault="005F39A4" w:rsidP="00F72CD1">
                  <w:pPr>
                    <w:rPr>
                      <w:lang w:val="en-US"/>
                    </w:rPr>
                  </w:pPr>
                </w:p>
                <w:p w:rsidR="005F39A4" w:rsidRPr="008210CE" w:rsidRDefault="005F39A4" w:rsidP="00F72CD1">
                  <w:pPr>
                    <w:rPr>
                      <w:rFonts w:ascii="Bradley Hand ITC" w:hAnsi="Bradley Hand ITC"/>
                      <w:sz w:val="36"/>
                      <w:szCs w:val="36"/>
                      <w:lang w:val="en-US"/>
                    </w:rPr>
                  </w:pPr>
                </w:p>
              </w:txbxContent>
            </v:textbox>
            <w10:wrap anchorx="margin" anchory="margin"/>
          </v:roundrect>
        </w:pict>
      </w: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1E4CD4" w:rsidRDefault="00F72CD1" w:rsidP="00F72CD1">
      <w:pPr>
        <w:rPr>
          <w:b/>
          <w:sz w:val="28"/>
          <w:szCs w:val="28"/>
        </w:rPr>
      </w:pPr>
    </w:p>
    <w:p w:rsidR="00F72CD1" w:rsidRPr="00AA4EE7" w:rsidRDefault="00F72CD1" w:rsidP="00F72CD1">
      <w:pPr>
        <w:spacing w:after="0"/>
        <w:contextualSpacing/>
        <w:rPr>
          <w:b/>
          <w:sz w:val="28"/>
          <w:szCs w:val="28"/>
        </w:rPr>
      </w:pPr>
    </w:p>
    <w:p w:rsidR="003C6141" w:rsidRPr="000C66B7" w:rsidRDefault="003C6141" w:rsidP="00F72CD1">
      <w:pPr>
        <w:spacing w:after="0"/>
        <w:contextualSpacing/>
        <w:rPr>
          <w:b/>
          <w:sz w:val="28"/>
          <w:szCs w:val="28"/>
        </w:rPr>
        <w:sectPr w:rsidR="003C6141" w:rsidRPr="000C66B7" w:rsidSect="004A6D5D">
          <w:pgSz w:w="11906" w:h="16838"/>
          <w:pgMar w:top="1418" w:right="1418" w:bottom="992" w:left="1418" w:header="567" w:footer="692" w:gutter="0"/>
          <w:cols w:space="708"/>
          <w:docGrid w:linePitch="360"/>
        </w:sectPr>
      </w:pPr>
    </w:p>
    <w:p w:rsidR="00F72CD1" w:rsidRPr="0000685F" w:rsidRDefault="00F72CD1" w:rsidP="00F72CD1">
      <w:pPr>
        <w:spacing w:after="0"/>
        <w:contextualSpacing/>
        <w:rPr>
          <w:b/>
          <w:szCs w:val="28"/>
          <w:lang w:val="en-US"/>
        </w:rPr>
      </w:pPr>
      <w:r w:rsidRPr="0000685F">
        <w:rPr>
          <w:b/>
          <w:szCs w:val="28"/>
          <w:lang w:val="en-US"/>
        </w:rPr>
        <w:lastRenderedPageBreak/>
        <w:t>Useful phrases</w:t>
      </w:r>
      <w:r w:rsidR="001776DF">
        <w:rPr>
          <w:b/>
          <w:szCs w:val="28"/>
          <w:lang w:val="en-US"/>
        </w:rPr>
        <w:t xml:space="preserve"> </w:t>
      </w:r>
      <w:r w:rsidR="001776DF" w:rsidRPr="00CB6DCF">
        <w:rPr>
          <w:b/>
          <w:szCs w:val="24"/>
          <w:lang w:val="en-US"/>
        </w:rPr>
        <w:t>(Niveau</w:t>
      </w:r>
      <w:r w:rsidR="009C5ADA">
        <w:rPr>
          <w:b/>
          <w:szCs w:val="24"/>
          <w:lang w:val="en-US"/>
        </w:rPr>
        <w:t>stufe</w:t>
      </w:r>
      <w:r w:rsidR="001776DF" w:rsidRPr="00CB6DCF">
        <w:rPr>
          <w:b/>
          <w:szCs w:val="24"/>
          <w:lang w:val="en-US"/>
        </w:rPr>
        <w:t xml:space="preserve"> E)</w:t>
      </w:r>
      <w:r w:rsidRPr="0000685F">
        <w:rPr>
          <w:b/>
          <w:szCs w:val="28"/>
          <w:lang w:val="en-US"/>
        </w:rPr>
        <w:t>:</w:t>
      </w:r>
    </w:p>
    <w:p w:rsidR="00F72CD1" w:rsidRPr="009A6BA6" w:rsidRDefault="00F72CD1" w:rsidP="00F72CD1">
      <w:pPr>
        <w:spacing w:after="0"/>
        <w:contextualSpacing/>
        <w:rPr>
          <w:szCs w:val="24"/>
          <w:lang w:val="en-US"/>
        </w:rPr>
      </w:pPr>
    </w:p>
    <w:p w:rsidR="00F72CD1" w:rsidRPr="005D50E1" w:rsidRDefault="00F72CD1" w:rsidP="00F72CD1">
      <w:pPr>
        <w:spacing w:after="0"/>
        <w:contextualSpacing/>
        <w:rPr>
          <w:b/>
          <w:szCs w:val="24"/>
          <w:lang w:val="en-US"/>
        </w:rPr>
      </w:pPr>
      <w:r w:rsidRPr="005D50E1">
        <w:rPr>
          <w:b/>
          <w:szCs w:val="24"/>
          <w:lang w:val="en-US"/>
        </w:rPr>
        <w:t>Explaining the rules:</w:t>
      </w:r>
    </w:p>
    <w:p w:rsidR="00D90B12" w:rsidRDefault="00F72CD1" w:rsidP="00F72CD1">
      <w:pPr>
        <w:spacing w:after="0"/>
        <w:contextualSpacing/>
        <w:rPr>
          <w:i/>
          <w:szCs w:val="24"/>
          <w:lang w:val="en-US"/>
        </w:rPr>
      </w:pPr>
      <w:r w:rsidRPr="009A6BA6">
        <w:rPr>
          <w:i/>
          <w:szCs w:val="24"/>
          <w:lang w:val="en-US"/>
        </w:rPr>
        <w:t>This rule m</w:t>
      </w:r>
      <w:r w:rsidR="005D50E1">
        <w:rPr>
          <w:i/>
          <w:szCs w:val="24"/>
          <w:lang w:val="en-US"/>
        </w:rPr>
        <w:t>eans that we should/shouldn’t…</w:t>
      </w:r>
    </w:p>
    <w:p w:rsidR="00F72CD1" w:rsidRPr="009A6BA6" w:rsidRDefault="00F72CD1" w:rsidP="00F72CD1">
      <w:pPr>
        <w:spacing w:after="0"/>
        <w:contextualSpacing/>
        <w:rPr>
          <w:i/>
          <w:szCs w:val="24"/>
          <w:lang w:val="en-US"/>
        </w:rPr>
      </w:pPr>
      <w:r w:rsidRPr="009A6BA6">
        <w:rPr>
          <w:i/>
          <w:szCs w:val="24"/>
          <w:lang w:val="en-US"/>
        </w:rPr>
        <w:t>This rule says that you should/shouldn’t…</w:t>
      </w:r>
    </w:p>
    <w:p w:rsidR="00F72CD1" w:rsidRPr="009A6BA6" w:rsidRDefault="00F72CD1" w:rsidP="00F72CD1">
      <w:pPr>
        <w:spacing w:after="0"/>
        <w:contextualSpacing/>
        <w:rPr>
          <w:szCs w:val="24"/>
          <w:lang w:val="en-US"/>
        </w:rPr>
      </w:pPr>
    </w:p>
    <w:p w:rsidR="00F72CD1" w:rsidRPr="005D50E1" w:rsidRDefault="00F72CD1" w:rsidP="00F72CD1">
      <w:pPr>
        <w:spacing w:after="0"/>
        <w:contextualSpacing/>
        <w:rPr>
          <w:b/>
          <w:szCs w:val="24"/>
          <w:lang w:val="en-US"/>
        </w:rPr>
      </w:pPr>
      <w:r w:rsidRPr="005D50E1">
        <w:rPr>
          <w:b/>
          <w:szCs w:val="24"/>
          <w:lang w:val="en-US"/>
        </w:rPr>
        <w:t>Giving examples:</w:t>
      </w:r>
    </w:p>
    <w:p w:rsidR="00D90B12" w:rsidRDefault="00F72CD1" w:rsidP="00F72CD1">
      <w:pPr>
        <w:spacing w:after="0"/>
        <w:contextualSpacing/>
        <w:rPr>
          <w:i/>
          <w:szCs w:val="24"/>
          <w:lang w:val="en-US"/>
        </w:rPr>
      </w:pPr>
      <w:r w:rsidRPr="009A6BA6">
        <w:rPr>
          <w:i/>
          <w:szCs w:val="24"/>
          <w:lang w:val="en-US"/>
        </w:rPr>
        <w:t>For example, when someone is s</w:t>
      </w:r>
      <w:r w:rsidR="005D50E1">
        <w:rPr>
          <w:i/>
          <w:szCs w:val="24"/>
          <w:lang w:val="en-US"/>
        </w:rPr>
        <w:t>aying something you must not …</w:t>
      </w:r>
    </w:p>
    <w:p w:rsidR="00D90B12" w:rsidRDefault="00F72CD1" w:rsidP="00F72CD1">
      <w:pPr>
        <w:spacing w:after="0"/>
        <w:contextualSpacing/>
        <w:rPr>
          <w:i/>
          <w:szCs w:val="24"/>
          <w:lang w:val="en-US"/>
        </w:rPr>
      </w:pPr>
      <w:r w:rsidRPr="009A6BA6">
        <w:rPr>
          <w:i/>
          <w:szCs w:val="24"/>
          <w:lang w:val="en-US"/>
        </w:rPr>
        <w:t xml:space="preserve">Like, if you want to borrow my rubber… </w:t>
      </w:r>
    </w:p>
    <w:p w:rsidR="005D50E1" w:rsidRDefault="00F72CD1" w:rsidP="00F72CD1">
      <w:pPr>
        <w:spacing w:after="0"/>
        <w:contextualSpacing/>
        <w:rPr>
          <w:i/>
          <w:szCs w:val="24"/>
          <w:lang w:val="en-US"/>
        </w:rPr>
      </w:pPr>
      <w:r w:rsidRPr="009A6BA6">
        <w:rPr>
          <w:i/>
          <w:szCs w:val="24"/>
          <w:lang w:val="en-US"/>
        </w:rPr>
        <w:t>You know, when you always forget your</w:t>
      </w:r>
      <w:r w:rsidR="005D50E1">
        <w:rPr>
          <w:i/>
          <w:szCs w:val="24"/>
          <w:lang w:val="en-US"/>
        </w:rPr>
        <w:t xml:space="preserve"> … and you have to ask someone…</w:t>
      </w:r>
      <w:r w:rsidRPr="009A6BA6">
        <w:rPr>
          <w:i/>
          <w:szCs w:val="24"/>
          <w:lang w:val="en-US"/>
        </w:rPr>
        <w:t xml:space="preserve"> </w:t>
      </w:r>
    </w:p>
    <w:p w:rsidR="005D50E1" w:rsidRDefault="00F72CD1" w:rsidP="00F72CD1">
      <w:pPr>
        <w:spacing w:after="0"/>
        <w:contextualSpacing/>
        <w:rPr>
          <w:i/>
          <w:szCs w:val="24"/>
          <w:lang w:val="en-US"/>
        </w:rPr>
      </w:pPr>
      <w:r w:rsidRPr="009A6BA6">
        <w:rPr>
          <w:i/>
          <w:szCs w:val="24"/>
          <w:lang w:val="en-US"/>
        </w:rPr>
        <w:t>So, if I have forgotten m</w:t>
      </w:r>
      <w:r w:rsidR="005D50E1">
        <w:rPr>
          <w:i/>
          <w:szCs w:val="24"/>
          <w:lang w:val="en-US"/>
        </w:rPr>
        <w:t>y … you could let me look into…</w:t>
      </w:r>
      <w:r w:rsidRPr="009A6BA6">
        <w:rPr>
          <w:i/>
          <w:szCs w:val="24"/>
          <w:lang w:val="en-US"/>
        </w:rPr>
        <w:t xml:space="preserve"> </w:t>
      </w:r>
    </w:p>
    <w:p w:rsidR="005D50E1" w:rsidRDefault="00F72CD1" w:rsidP="00F72CD1">
      <w:pPr>
        <w:spacing w:after="0"/>
        <w:contextualSpacing/>
        <w:rPr>
          <w:i/>
          <w:szCs w:val="24"/>
          <w:lang w:val="en-US"/>
        </w:rPr>
      </w:pPr>
      <w:r w:rsidRPr="009A6BA6">
        <w:rPr>
          <w:i/>
          <w:szCs w:val="24"/>
          <w:lang w:val="en-US"/>
        </w:rPr>
        <w:t>You know, just put</w:t>
      </w:r>
      <w:r w:rsidR="005D50E1">
        <w:rPr>
          <w:i/>
          <w:szCs w:val="24"/>
          <w:lang w:val="en-US"/>
        </w:rPr>
        <w:t xml:space="preserve"> your … in the bin and don’t …</w:t>
      </w:r>
    </w:p>
    <w:p w:rsidR="00F72CD1" w:rsidRPr="009A6BA6" w:rsidRDefault="00F72CD1" w:rsidP="00F72CD1">
      <w:pPr>
        <w:spacing w:after="0"/>
        <w:contextualSpacing/>
        <w:rPr>
          <w:i/>
          <w:szCs w:val="24"/>
          <w:lang w:val="en-US"/>
        </w:rPr>
      </w:pPr>
      <w:r w:rsidRPr="009A6BA6">
        <w:rPr>
          <w:i/>
          <w:szCs w:val="24"/>
          <w:lang w:val="en-US"/>
        </w:rPr>
        <w:t>So, you must not write on…</w:t>
      </w:r>
    </w:p>
    <w:p w:rsidR="00F72CD1" w:rsidRPr="009A6BA6" w:rsidRDefault="00F72CD1" w:rsidP="00F72CD1">
      <w:pPr>
        <w:spacing w:after="0"/>
        <w:contextualSpacing/>
        <w:rPr>
          <w:szCs w:val="24"/>
          <w:lang w:val="en-US"/>
        </w:rPr>
      </w:pPr>
    </w:p>
    <w:p w:rsidR="00F72CD1" w:rsidRPr="005D50E1" w:rsidRDefault="00F72CD1" w:rsidP="00F72CD1">
      <w:pPr>
        <w:spacing w:after="0"/>
        <w:contextualSpacing/>
        <w:rPr>
          <w:b/>
          <w:szCs w:val="24"/>
          <w:lang w:val="en-US"/>
        </w:rPr>
      </w:pPr>
      <w:r w:rsidRPr="005D50E1">
        <w:rPr>
          <w:b/>
          <w:szCs w:val="24"/>
          <w:lang w:val="en-US"/>
        </w:rPr>
        <w:t>Discussing the importance of the rules:</w:t>
      </w:r>
    </w:p>
    <w:p w:rsidR="005D50E1" w:rsidRDefault="00F72CD1" w:rsidP="00F72CD1">
      <w:pPr>
        <w:spacing w:after="0"/>
        <w:contextualSpacing/>
        <w:rPr>
          <w:i/>
          <w:szCs w:val="24"/>
          <w:lang w:val="en-US"/>
        </w:rPr>
      </w:pPr>
      <w:r w:rsidRPr="009A6BA6">
        <w:rPr>
          <w:i/>
          <w:szCs w:val="24"/>
          <w:lang w:val="en-US"/>
        </w:rPr>
        <w:t>I think the most impor</w:t>
      </w:r>
      <w:r w:rsidR="005D50E1">
        <w:rPr>
          <w:i/>
          <w:szCs w:val="24"/>
          <w:lang w:val="en-US"/>
        </w:rPr>
        <w:t>tant rule is … because…</w:t>
      </w:r>
      <w:r w:rsidRPr="009A6BA6">
        <w:rPr>
          <w:i/>
          <w:szCs w:val="24"/>
          <w:lang w:val="en-US"/>
        </w:rPr>
        <w:t xml:space="preserve"> </w:t>
      </w:r>
    </w:p>
    <w:p w:rsidR="005D50E1" w:rsidRDefault="00F72CD1" w:rsidP="00F72CD1">
      <w:pPr>
        <w:spacing w:after="0"/>
        <w:contextualSpacing/>
        <w:rPr>
          <w:i/>
          <w:szCs w:val="24"/>
          <w:lang w:val="en-US"/>
        </w:rPr>
      </w:pPr>
      <w:r w:rsidRPr="009A6BA6">
        <w:rPr>
          <w:i/>
          <w:szCs w:val="24"/>
          <w:lang w:val="en-US"/>
        </w:rPr>
        <w:t>I don’t think thi</w:t>
      </w:r>
      <w:r w:rsidR="005D50E1">
        <w:rPr>
          <w:i/>
          <w:szCs w:val="24"/>
          <w:lang w:val="en-US"/>
        </w:rPr>
        <w:t>s rule is so important because…</w:t>
      </w:r>
      <w:r w:rsidRPr="009A6BA6">
        <w:rPr>
          <w:i/>
          <w:szCs w:val="24"/>
          <w:lang w:val="en-US"/>
        </w:rPr>
        <w:t xml:space="preserve"> </w:t>
      </w:r>
    </w:p>
    <w:p w:rsidR="005D50E1" w:rsidRDefault="00F72CD1" w:rsidP="00F72CD1">
      <w:pPr>
        <w:spacing w:after="0"/>
        <w:contextualSpacing/>
        <w:rPr>
          <w:i/>
          <w:szCs w:val="24"/>
          <w:lang w:val="en-US"/>
        </w:rPr>
      </w:pPr>
      <w:r w:rsidRPr="009A6BA6">
        <w:rPr>
          <w:i/>
          <w:szCs w:val="24"/>
          <w:lang w:val="en-US"/>
        </w:rPr>
        <w:t>I believe we shoul</w:t>
      </w:r>
      <w:r w:rsidR="005D50E1">
        <w:rPr>
          <w:i/>
          <w:szCs w:val="24"/>
          <w:lang w:val="en-US"/>
        </w:rPr>
        <w:t>d all follow this rule because…</w:t>
      </w:r>
      <w:r w:rsidRPr="009A6BA6">
        <w:rPr>
          <w:i/>
          <w:szCs w:val="24"/>
          <w:lang w:val="en-US"/>
        </w:rPr>
        <w:t xml:space="preserve"> </w:t>
      </w:r>
    </w:p>
    <w:p w:rsidR="005D50E1" w:rsidRDefault="00F72CD1" w:rsidP="00F72CD1">
      <w:pPr>
        <w:spacing w:after="0"/>
        <w:contextualSpacing/>
        <w:rPr>
          <w:i/>
          <w:szCs w:val="24"/>
          <w:lang w:val="en-US"/>
        </w:rPr>
      </w:pPr>
      <w:r w:rsidRPr="009A6BA6">
        <w:rPr>
          <w:i/>
          <w:szCs w:val="24"/>
          <w:lang w:val="en-US"/>
        </w:rPr>
        <w:t>Which r</w:t>
      </w:r>
      <w:r w:rsidR="005D50E1">
        <w:rPr>
          <w:i/>
          <w:szCs w:val="24"/>
          <w:lang w:val="en-US"/>
        </w:rPr>
        <w:t>ule do you find most important?</w:t>
      </w:r>
      <w:r w:rsidRPr="009A6BA6">
        <w:rPr>
          <w:i/>
          <w:szCs w:val="24"/>
          <w:lang w:val="en-US"/>
        </w:rPr>
        <w:t xml:space="preserve"> </w:t>
      </w:r>
    </w:p>
    <w:p w:rsidR="005D50E1" w:rsidRDefault="00F72CD1" w:rsidP="00F72CD1">
      <w:pPr>
        <w:spacing w:after="0"/>
        <w:contextualSpacing/>
        <w:rPr>
          <w:i/>
          <w:szCs w:val="24"/>
          <w:lang w:val="en-US"/>
        </w:rPr>
      </w:pPr>
      <w:r w:rsidRPr="009A6BA6">
        <w:rPr>
          <w:i/>
          <w:szCs w:val="24"/>
          <w:lang w:val="en-US"/>
        </w:rPr>
        <w:t xml:space="preserve">This </w:t>
      </w:r>
      <w:r w:rsidR="005D50E1">
        <w:rPr>
          <w:i/>
          <w:szCs w:val="24"/>
          <w:lang w:val="en-US"/>
        </w:rPr>
        <w:t>rule is less important because…</w:t>
      </w:r>
      <w:r w:rsidRPr="009A6BA6">
        <w:rPr>
          <w:i/>
          <w:szCs w:val="24"/>
          <w:lang w:val="en-US"/>
        </w:rPr>
        <w:t xml:space="preserve"> </w:t>
      </w:r>
    </w:p>
    <w:p w:rsidR="005D50E1" w:rsidRDefault="00F72CD1" w:rsidP="00F72CD1">
      <w:pPr>
        <w:spacing w:after="0"/>
        <w:contextualSpacing/>
        <w:rPr>
          <w:i/>
          <w:szCs w:val="24"/>
          <w:lang w:val="en-US"/>
        </w:rPr>
      </w:pPr>
      <w:r w:rsidRPr="009A6BA6">
        <w:rPr>
          <w:i/>
          <w:szCs w:val="24"/>
          <w:lang w:val="en-US"/>
        </w:rPr>
        <w:t>But mos</w:t>
      </w:r>
      <w:r w:rsidR="005D50E1">
        <w:rPr>
          <w:i/>
          <w:szCs w:val="24"/>
          <w:lang w:val="en-US"/>
        </w:rPr>
        <w:t>t importantly everyone should …</w:t>
      </w:r>
      <w:r w:rsidRPr="009A6BA6">
        <w:rPr>
          <w:i/>
          <w:szCs w:val="24"/>
          <w:lang w:val="en-US"/>
        </w:rPr>
        <w:t xml:space="preserve"> </w:t>
      </w:r>
    </w:p>
    <w:p w:rsidR="00F72CD1" w:rsidRPr="009A6BA6" w:rsidRDefault="00F72CD1" w:rsidP="00F72CD1">
      <w:pPr>
        <w:spacing w:after="0"/>
        <w:contextualSpacing/>
        <w:rPr>
          <w:i/>
          <w:szCs w:val="24"/>
          <w:lang w:val="en-US"/>
        </w:rPr>
      </w:pPr>
      <w:r w:rsidRPr="009A6BA6">
        <w:rPr>
          <w:i/>
          <w:szCs w:val="24"/>
          <w:lang w:val="en-US"/>
        </w:rPr>
        <w:t>Okay, so let’s agree on…</w:t>
      </w:r>
    </w:p>
    <w:p w:rsidR="001776DF" w:rsidRDefault="001776DF" w:rsidP="001776DF">
      <w:pPr>
        <w:pBdr>
          <w:bottom w:val="single" w:sz="12" w:space="1" w:color="auto"/>
        </w:pBdr>
        <w:spacing w:after="0"/>
        <w:contextualSpacing/>
        <w:rPr>
          <w:b/>
          <w:szCs w:val="28"/>
          <w:lang w:val="en-US"/>
        </w:rPr>
      </w:pPr>
    </w:p>
    <w:p w:rsidR="001776DF" w:rsidRDefault="001776DF" w:rsidP="001776DF">
      <w:pPr>
        <w:spacing w:after="0"/>
        <w:contextualSpacing/>
        <w:rPr>
          <w:b/>
          <w:szCs w:val="28"/>
          <w:lang w:val="en-US"/>
        </w:rPr>
      </w:pPr>
    </w:p>
    <w:p w:rsidR="001776DF" w:rsidRPr="0000685F" w:rsidRDefault="001776DF" w:rsidP="001776DF">
      <w:pPr>
        <w:spacing w:after="0"/>
        <w:contextualSpacing/>
        <w:rPr>
          <w:b/>
          <w:szCs w:val="28"/>
          <w:lang w:val="en-US"/>
        </w:rPr>
      </w:pPr>
      <w:r w:rsidRPr="0000685F">
        <w:rPr>
          <w:b/>
          <w:szCs w:val="28"/>
          <w:lang w:val="en-US"/>
        </w:rPr>
        <w:t>Useful phrases</w:t>
      </w:r>
      <w:r>
        <w:rPr>
          <w:b/>
          <w:szCs w:val="28"/>
          <w:lang w:val="en-US"/>
        </w:rPr>
        <w:t xml:space="preserve"> </w:t>
      </w:r>
      <w:r w:rsidRPr="001776DF">
        <w:rPr>
          <w:b/>
          <w:szCs w:val="24"/>
          <w:lang w:val="en-US"/>
        </w:rPr>
        <w:t>(Niveau</w:t>
      </w:r>
      <w:r w:rsidR="009C5ADA">
        <w:rPr>
          <w:b/>
          <w:szCs w:val="24"/>
          <w:lang w:val="en-US"/>
        </w:rPr>
        <w:t>stufen</w:t>
      </w:r>
      <w:r w:rsidRPr="001776DF">
        <w:rPr>
          <w:b/>
          <w:szCs w:val="24"/>
          <w:lang w:val="en-US"/>
        </w:rPr>
        <w:t xml:space="preserve"> </w:t>
      </w:r>
      <w:r>
        <w:rPr>
          <w:b/>
          <w:szCs w:val="24"/>
          <w:lang w:val="en-US"/>
        </w:rPr>
        <w:t>C/D)</w:t>
      </w:r>
      <w:r w:rsidRPr="0000685F">
        <w:rPr>
          <w:b/>
          <w:szCs w:val="28"/>
          <w:lang w:val="en-US"/>
        </w:rPr>
        <w:t>:</w:t>
      </w:r>
    </w:p>
    <w:p w:rsidR="001776DF" w:rsidRPr="009A6BA6" w:rsidRDefault="001776DF" w:rsidP="001776DF">
      <w:pPr>
        <w:spacing w:after="0"/>
        <w:contextualSpacing/>
        <w:rPr>
          <w:szCs w:val="24"/>
          <w:lang w:val="en-US"/>
        </w:rPr>
      </w:pPr>
    </w:p>
    <w:p w:rsidR="001776DF" w:rsidRPr="005D50E1" w:rsidRDefault="001776DF" w:rsidP="001776DF">
      <w:pPr>
        <w:spacing w:after="0"/>
        <w:contextualSpacing/>
        <w:rPr>
          <w:b/>
          <w:szCs w:val="24"/>
          <w:lang w:val="en-US"/>
        </w:rPr>
      </w:pPr>
      <w:r w:rsidRPr="005D50E1">
        <w:rPr>
          <w:b/>
          <w:szCs w:val="24"/>
          <w:lang w:val="en-US"/>
        </w:rPr>
        <w:t>Explaining the rules:</w:t>
      </w:r>
    </w:p>
    <w:p w:rsidR="001776DF" w:rsidRDefault="001776DF" w:rsidP="001776DF">
      <w:pPr>
        <w:spacing w:after="0"/>
        <w:contextualSpacing/>
        <w:rPr>
          <w:i/>
          <w:szCs w:val="24"/>
          <w:lang w:val="en-US"/>
        </w:rPr>
      </w:pPr>
      <w:r w:rsidRPr="009A6BA6">
        <w:rPr>
          <w:i/>
          <w:szCs w:val="24"/>
          <w:lang w:val="en-US"/>
        </w:rPr>
        <w:t>This rule m</w:t>
      </w:r>
      <w:r>
        <w:rPr>
          <w:i/>
          <w:szCs w:val="24"/>
          <w:lang w:val="en-US"/>
        </w:rPr>
        <w:t>eans that we should/shouldn’t…</w:t>
      </w:r>
    </w:p>
    <w:p w:rsidR="001776DF" w:rsidRPr="009A6BA6" w:rsidRDefault="001776DF" w:rsidP="001776DF">
      <w:pPr>
        <w:spacing w:after="0"/>
        <w:contextualSpacing/>
        <w:rPr>
          <w:i/>
          <w:szCs w:val="24"/>
          <w:lang w:val="en-US"/>
        </w:rPr>
      </w:pPr>
      <w:r w:rsidRPr="009A6BA6">
        <w:rPr>
          <w:i/>
          <w:szCs w:val="24"/>
          <w:lang w:val="en-US"/>
        </w:rPr>
        <w:t>This rule says that you should/shouldn’t…</w:t>
      </w:r>
    </w:p>
    <w:p w:rsidR="001776DF" w:rsidRPr="009A6BA6" w:rsidRDefault="001776DF" w:rsidP="001776DF">
      <w:pPr>
        <w:spacing w:after="0"/>
        <w:contextualSpacing/>
        <w:rPr>
          <w:szCs w:val="24"/>
          <w:lang w:val="en-US"/>
        </w:rPr>
      </w:pPr>
    </w:p>
    <w:p w:rsidR="001776DF" w:rsidRPr="005D50E1" w:rsidRDefault="001776DF" w:rsidP="001776DF">
      <w:pPr>
        <w:spacing w:after="0"/>
        <w:contextualSpacing/>
        <w:rPr>
          <w:b/>
          <w:szCs w:val="24"/>
          <w:lang w:val="en-US"/>
        </w:rPr>
      </w:pPr>
      <w:r w:rsidRPr="005D50E1">
        <w:rPr>
          <w:b/>
          <w:szCs w:val="24"/>
          <w:lang w:val="en-US"/>
        </w:rPr>
        <w:t>Giving examples:</w:t>
      </w:r>
    </w:p>
    <w:p w:rsidR="001776DF" w:rsidRDefault="001776DF" w:rsidP="001776DF">
      <w:pPr>
        <w:spacing w:after="0"/>
        <w:contextualSpacing/>
        <w:rPr>
          <w:i/>
          <w:szCs w:val="24"/>
          <w:lang w:val="en-US"/>
        </w:rPr>
      </w:pPr>
      <w:r w:rsidRPr="009A6BA6">
        <w:rPr>
          <w:i/>
          <w:szCs w:val="24"/>
          <w:lang w:val="en-US"/>
        </w:rPr>
        <w:t>For example, when someone is s</w:t>
      </w:r>
      <w:r>
        <w:rPr>
          <w:i/>
          <w:szCs w:val="24"/>
          <w:lang w:val="en-US"/>
        </w:rPr>
        <w:t>aying something you must not …</w:t>
      </w:r>
    </w:p>
    <w:p w:rsidR="001776DF" w:rsidRDefault="001776DF" w:rsidP="001776DF">
      <w:pPr>
        <w:spacing w:after="0"/>
        <w:contextualSpacing/>
        <w:rPr>
          <w:i/>
          <w:szCs w:val="24"/>
          <w:lang w:val="en-US"/>
        </w:rPr>
      </w:pPr>
      <w:r w:rsidRPr="009A6BA6">
        <w:rPr>
          <w:i/>
          <w:szCs w:val="24"/>
          <w:lang w:val="en-US"/>
        </w:rPr>
        <w:t xml:space="preserve">Like, if you want to borrow my rubber… </w:t>
      </w:r>
    </w:p>
    <w:p w:rsidR="001776DF" w:rsidRDefault="001776DF" w:rsidP="001776DF">
      <w:pPr>
        <w:spacing w:after="0"/>
        <w:contextualSpacing/>
        <w:rPr>
          <w:i/>
          <w:szCs w:val="24"/>
          <w:lang w:val="en-US"/>
        </w:rPr>
      </w:pPr>
      <w:r w:rsidRPr="009A6BA6">
        <w:rPr>
          <w:i/>
          <w:szCs w:val="24"/>
          <w:lang w:val="en-US"/>
        </w:rPr>
        <w:t>You know, just put</w:t>
      </w:r>
      <w:r>
        <w:rPr>
          <w:i/>
          <w:szCs w:val="24"/>
          <w:lang w:val="en-US"/>
        </w:rPr>
        <w:t xml:space="preserve"> your … in the bin and don’t …</w:t>
      </w:r>
    </w:p>
    <w:p w:rsidR="001776DF" w:rsidRPr="009A6BA6" w:rsidRDefault="001776DF" w:rsidP="001776DF">
      <w:pPr>
        <w:spacing w:after="0"/>
        <w:contextualSpacing/>
        <w:rPr>
          <w:szCs w:val="24"/>
          <w:lang w:val="en-US"/>
        </w:rPr>
      </w:pPr>
    </w:p>
    <w:p w:rsidR="001776DF" w:rsidRPr="005D50E1" w:rsidRDefault="001776DF" w:rsidP="001776DF">
      <w:pPr>
        <w:spacing w:after="0"/>
        <w:contextualSpacing/>
        <w:rPr>
          <w:b/>
          <w:szCs w:val="24"/>
          <w:lang w:val="en-US"/>
        </w:rPr>
      </w:pPr>
      <w:r w:rsidRPr="005D50E1">
        <w:rPr>
          <w:b/>
          <w:szCs w:val="24"/>
          <w:lang w:val="en-US"/>
        </w:rPr>
        <w:t>Discussing the importance of the rules:</w:t>
      </w:r>
    </w:p>
    <w:p w:rsidR="001776DF" w:rsidRDefault="001776DF" w:rsidP="001776DF">
      <w:pPr>
        <w:spacing w:after="0"/>
        <w:contextualSpacing/>
        <w:rPr>
          <w:i/>
          <w:szCs w:val="24"/>
          <w:lang w:val="en-US"/>
        </w:rPr>
      </w:pPr>
      <w:r w:rsidRPr="009A6BA6">
        <w:rPr>
          <w:i/>
          <w:szCs w:val="24"/>
          <w:lang w:val="en-US"/>
        </w:rPr>
        <w:t>I think the most impor</w:t>
      </w:r>
      <w:r>
        <w:rPr>
          <w:i/>
          <w:szCs w:val="24"/>
          <w:lang w:val="en-US"/>
        </w:rPr>
        <w:t>tant rule is … because…</w:t>
      </w:r>
      <w:r w:rsidRPr="009A6BA6">
        <w:rPr>
          <w:i/>
          <w:szCs w:val="24"/>
          <w:lang w:val="en-US"/>
        </w:rPr>
        <w:t xml:space="preserve"> </w:t>
      </w:r>
    </w:p>
    <w:p w:rsidR="001776DF" w:rsidRDefault="001776DF" w:rsidP="001776DF">
      <w:pPr>
        <w:spacing w:after="0"/>
        <w:contextualSpacing/>
        <w:rPr>
          <w:i/>
          <w:szCs w:val="24"/>
          <w:lang w:val="en-US"/>
        </w:rPr>
      </w:pPr>
      <w:r w:rsidRPr="009A6BA6">
        <w:rPr>
          <w:i/>
          <w:szCs w:val="24"/>
          <w:lang w:val="en-US"/>
        </w:rPr>
        <w:t>I don’t think thi</w:t>
      </w:r>
      <w:r>
        <w:rPr>
          <w:i/>
          <w:szCs w:val="24"/>
          <w:lang w:val="en-US"/>
        </w:rPr>
        <w:t>s rule is so important because…</w:t>
      </w:r>
      <w:r w:rsidRPr="009A6BA6">
        <w:rPr>
          <w:i/>
          <w:szCs w:val="24"/>
          <w:lang w:val="en-US"/>
        </w:rPr>
        <w:t xml:space="preserve"> </w:t>
      </w:r>
    </w:p>
    <w:p w:rsidR="001776DF" w:rsidRDefault="001776DF" w:rsidP="001776DF">
      <w:pPr>
        <w:spacing w:after="0"/>
        <w:contextualSpacing/>
        <w:rPr>
          <w:i/>
          <w:szCs w:val="24"/>
          <w:lang w:val="en-US"/>
        </w:rPr>
      </w:pPr>
      <w:r w:rsidRPr="009A6BA6">
        <w:rPr>
          <w:i/>
          <w:szCs w:val="24"/>
          <w:lang w:val="en-US"/>
        </w:rPr>
        <w:t xml:space="preserve">This </w:t>
      </w:r>
      <w:r>
        <w:rPr>
          <w:i/>
          <w:szCs w:val="24"/>
          <w:lang w:val="en-US"/>
        </w:rPr>
        <w:t>rule is less important because…</w:t>
      </w:r>
      <w:r w:rsidRPr="009A6BA6">
        <w:rPr>
          <w:i/>
          <w:szCs w:val="24"/>
          <w:lang w:val="en-US"/>
        </w:rPr>
        <w:t xml:space="preserve"> </w:t>
      </w:r>
    </w:p>
    <w:p w:rsidR="001776DF" w:rsidRPr="009A6BA6" w:rsidRDefault="001776DF" w:rsidP="001776DF">
      <w:pPr>
        <w:spacing w:before="60" w:after="60"/>
        <w:rPr>
          <w:b/>
          <w:szCs w:val="24"/>
          <w:lang w:val="en-US"/>
        </w:rPr>
      </w:pPr>
    </w:p>
    <w:p w:rsidR="00F72CD1" w:rsidRPr="009A6BA6" w:rsidRDefault="00F72CD1" w:rsidP="00F72CD1">
      <w:pPr>
        <w:spacing w:before="60" w:after="60"/>
        <w:rPr>
          <w:b/>
          <w:szCs w:val="24"/>
          <w:lang w:val="en-US"/>
        </w:rPr>
      </w:pPr>
    </w:p>
    <w:p w:rsidR="00F72CD1" w:rsidRDefault="00F72CD1" w:rsidP="00F72CD1">
      <w:pPr>
        <w:spacing w:before="60" w:after="60"/>
        <w:rPr>
          <w:b/>
          <w:szCs w:val="24"/>
          <w:lang w:val="en-US"/>
        </w:rPr>
      </w:pPr>
    </w:p>
    <w:p w:rsidR="003C6141" w:rsidRPr="000C66B7" w:rsidRDefault="003C6141" w:rsidP="00F72CD1">
      <w:pPr>
        <w:spacing w:before="60" w:after="60"/>
        <w:rPr>
          <w:b/>
          <w:szCs w:val="24"/>
          <w:lang w:val="en-US"/>
        </w:rPr>
        <w:sectPr w:rsidR="003C6141" w:rsidRPr="000C66B7" w:rsidSect="004A6D5D">
          <w:pgSz w:w="11906" w:h="16838"/>
          <w:pgMar w:top="1418" w:right="1418" w:bottom="992" w:left="1418" w:header="567" w:footer="835" w:gutter="0"/>
          <w:cols w:space="708"/>
          <w:docGrid w:linePitch="360"/>
        </w:sectPr>
      </w:pPr>
    </w:p>
    <w:p w:rsidR="00F72CD1" w:rsidRPr="00481A75" w:rsidRDefault="00F72CD1" w:rsidP="00F72CD1">
      <w:pPr>
        <w:spacing w:before="60" w:after="60"/>
        <w:rPr>
          <w:b/>
          <w:szCs w:val="24"/>
        </w:rPr>
      </w:pPr>
      <w:r w:rsidRPr="00481A75">
        <w:rPr>
          <w:b/>
          <w:szCs w:val="24"/>
        </w:rPr>
        <w:lastRenderedPageBreak/>
        <w:t>M3 Learning Step 2 (Niveau</w:t>
      </w:r>
      <w:r w:rsidR="009C5ADA">
        <w:rPr>
          <w:b/>
          <w:szCs w:val="24"/>
        </w:rPr>
        <w:t>stufe</w:t>
      </w:r>
      <w:r w:rsidRPr="00481A75">
        <w:rPr>
          <w:b/>
          <w:szCs w:val="24"/>
        </w:rPr>
        <w:t xml:space="preserve"> E und Differenzierung Niveau</w:t>
      </w:r>
      <w:r w:rsidR="009C5ADA">
        <w:rPr>
          <w:b/>
          <w:szCs w:val="24"/>
        </w:rPr>
        <w:t>stufen</w:t>
      </w:r>
      <w:r w:rsidRPr="00481A75">
        <w:rPr>
          <w:b/>
          <w:szCs w:val="24"/>
        </w:rPr>
        <w:t xml:space="preserve"> C/D)</w:t>
      </w:r>
    </w:p>
    <w:p w:rsidR="00F72CD1" w:rsidRPr="00481A75" w:rsidRDefault="007F7324" w:rsidP="00F72CD1">
      <w:pPr>
        <w:rPr>
          <w:b/>
          <w:sz w:val="28"/>
          <w:szCs w:val="28"/>
        </w:rPr>
      </w:pPr>
      <w:r w:rsidRPr="007F7324">
        <w:rPr>
          <w:b/>
          <w:noProof/>
          <w:szCs w:val="24"/>
          <w:lang w:eastAsia="de-DE"/>
        </w:rPr>
        <w:pict>
          <v:roundrect id="Abgerundetes Rechteck 452" o:spid="_x0000_s1052" style="position:absolute;left:0;text-align:left;margin-left:-.95pt;margin-top:42.7pt;width:458.95pt;height:643.95pt;z-index:251757568;visibility:visible;mso-position-horizontal-relative:margin;mso-position-vertic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" fillcolor="#ffbe86" strokecolor="#f69240">
            <v:fill color2="#ffebdb" rotate="t" angle="180" colors="0 #ffbe86;22938f #ffd0aa;1 #ffebdb" focus="100%" type="gradient"/>
            <v:shadow on="t" color="black" opacity="24903f" origin=",.5" offset="0,.55556mm"/>
            <v:textbox>
              <w:txbxContent>
                <w:p w:rsidR="005F39A4" w:rsidRPr="009C5ADA" w:rsidRDefault="005F39A4" w:rsidP="00F72CD1">
                  <w:pPr>
                    <w:rPr>
                      <w:b/>
                      <w:lang w:val="en-US"/>
                    </w:rPr>
                  </w:pPr>
                  <w:r w:rsidRPr="009C5ADA">
                    <w:rPr>
                      <w:b/>
                      <w:lang w:val="en-US"/>
                    </w:rPr>
                    <w:t>Step 2</w:t>
                  </w:r>
                </w:p>
                <w:p w:rsidR="005F39A4" w:rsidRPr="009C5ADA" w:rsidRDefault="005F39A4" w:rsidP="009C5ADA">
                  <w:pPr>
                    <w:spacing w:after="0"/>
                    <w:rPr>
                      <w:b/>
                      <w:lang w:val="en-US"/>
                    </w:rPr>
                  </w:pPr>
                  <w:r w:rsidRPr="009C5ADA">
                    <w:rPr>
                      <w:b/>
                      <w:lang w:val="en-US"/>
                    </w:rPr>
                    <w:t xml:space="preserve">Divide the five rules over five groups. Each group focusses on one rule. </w:t>
                  </w:r>
                </w:p>
                <w:p w:rsidR="005F39A4" w:rsidRPr="009C5ADA" w:rsidRDefault="005F39A4" w:rsidP="009C5ADA">
                  <w:pPr>
                    <w:spacing w:after="0"/>
                    <w:rPr>
                      <w:b/>
                      <w:lang w:val="en-US"/>
                    </w:rPr>
                  </w:pPr>
                  <w:r w:rsidRPr="009C5ADA">
                    <w:rPr>
                      <w:b/>
                      <w:lang w:val="en-US"/>
                    </w:rPr>
                    <w:t xml:space="preserve">In your group, visualize your rule. </w:t>
                  </w:r>
                </w:p>
                <w:p w:rsidR="005F39A4" w:rsidRPr="009C5ADA" w:rsidRDefault="005F39A4" w:rsidP="009C5ADA">
                  <w:pPr>
                    <w:spacing w:after="0"/>
                    <w:rPr>
                      <w:b/>
                      <w:lang w:val="en-US"/>
                    </w:rPr>
                  </w:pPr>
                  <w:r w:rsidRPr="009C5ADA">
                    <w:rPr>
                      <w:b/>
                      <w:lang w:val="en-US"/>
                    </w:rPr>
                    <w:t>Use a combination of two categories (symbol, photo, caption, figure, drawing, emoji).</w:t>
                  </w:r>
                </w:p>
                <w:p w:rsidR="005F39A4" w:rsidRDefault="005F39A4" w:rsidP="00F72CD1">
                  <w:pPr>
                    <w:rPr>
                      <w:lang w:val="en-US"/>
                    </w:rPr>
                  </w:pPr>
                </w:p>
                <w:p w:rsidR="005F39A4" w:rsidRDefault="005F39A4" w:rsidP="00F72CD1">
                  <w:pPr>
                    <w:rPr>
                      <w:lang w:val="en-US"/>
                    </w:rPr>
                  </w:pPr>
                  <w:r>
                    <w:rPr>
                      <w:lang w:val="en-US"/>
                    </w:rPr>
                    <w:t>Examples:</w:t>
                  </w:r>
                </w:p>
                <w:tbl>
                  <w:tblPr>
                    <w:tblStyle w:val="Tabellengitternetz"/>
                    <w:tblW w:w="0" w:type="auto"/>
                    <w:tblLayout w:type="fixed"/>
                    <w:tblLook w:val="04A0"/>
                  </w:tblPr>
                  <w:tblGrid>
                    <w:gridCol w:w="1242"/>
                    <w:gridCol w:w="1134"/>
                    <w:gridCol w:w="1418"/>
                    <w:gridCol w:w="1417"/>
                    <w:gridCol w:w="1560"/>
                    <w:gridCol w:w="1134"/>
                  </w:tblGrid>
                  <w:tr w:rsidR="005F39A4" w:rsidRPr="00FF3C29" w:rsidTr="009A6BA6">
                    <w:trPr>
                      <w:trHeight w:val="823"/>
                    </w:trPr>
                    <w:tc>
                      <w:tcPr>
                        <w:tcW w:w="1242" w:type="dxa"/>
                      </w:tcPr>
                      <w:p w:rsidR="005F39A4" w:rsidRPr="00FF3C29" w:rsidRDefault="005F39A4" w:rsidP="00FF3C29">
                        <w:pPr>
                          <w:rPr>
                            <w:rFonts w:ascii="Bradley Hand ITC" w:hAnsi="Bradley Hand ITC"/>
                            <w:b/>
                            <w:sz w:val="32"/>
                            <w:szCs w:val="32"/>
                            <w:lang w:val="en-US"/>
                          </w:rPr>
                        </w:pPr>
                        <w:r w:rsidRPr="00FF3C29">
                          <w:rPr>
                            <w:rFonts w:ascii="Bradley Hand ITC" w:hAnsi="Bradley Hand ITC"/>
                            <w:b/>
                            <w:sz w:val="32"/>
                            <w:szCs w:val="32"/>
                            <w:lang w:val="en-US"/>
                          </w:rPr>
                          <w:t>symbol</w:t>
                        </w:r>
                      </w:p>
                      <w:p w:rsidR="005F39A4" w:rsidRPr="00FF3C29" w:rsidRDefault="005F39A4" w:rsidP="00F72CD1">
                        <w:pPr>
                          <w:rPr>
                            <w:b/>
                            <w:lang w:val="en-US"/>
                          </w:rPr>
                        </w:pPr>
                      </w:p>
                    </w:tc>
                    <w:tc>
                      <w:tcPr>
                        <w:tcW w:w="1134" w:type="dxa"/>
                      </w:tcPr>
                      <w:p w:rsidR="005F39A4" w:rsidRPr="00FF3C29" w:rsidRDefault="005F39A4" w:rsidP="00FF3C29">
                        <w:pPr>
                          <w:rPr>
                            <w:rFonts w:ascii="Bradley Hand ITC" w:hAnsi="Bradley Hand ITC"/>
                            <w:b/>
                            <w:sz w:val="32"/>
                            <w:szCs w:val="32"/>
                            <w:lang w:val="en-US"/>
                          </w:rPr>
                        </w:pPr>
                        <w:r w:rsidRPr="00FF3C29">
                          <w:rPr>
                            <w:rFonts w:ascii="Bradley Hand ITC" w:hAnsi="Bradley Hand ITC"/>
                            <w:b/>
                            <w:sz w:val="32"/>
                            <w:szCs w:val="32"/>
                            <w:lang w:val="en-US"/>
                          </w:rPr>
                          <w:t>photo</w:t>
                        </w:r>
                      </w:p>
                      <w:p w:rsidR="005F39A4" w:rsidRPr="00FF3C29" w:rsidRDefault="005F39A4" w:rsidP="00F72CD1">
                        <w:pPr>
                          <w:rPr>
                            <w:b/>
                            <w:lang w:val="en-US"/>
                          </w:rPr>
                        </w:pPr>
                      </w:p>
                    </w:tc>
                    <w:tc>
                      <w:tcPr>
                        <w:tcW w:w="1418" w:type="dxa"/>
                      </w:tcPr>
                      <w:p w:rsidR="005F39A4" w:rsidRPr="00FF3C29" w:rsidRDefault="005F39A4" w:rsidP="00FF3C29">
                        <w:pPr>
                          <w:rPr>
                            <w:rFonts w:ascii="Bradley Hand ITC" w:hAnsi="Bradley Hand ITC"/>
                            <w:b/>
                            <w:sz w:val="32"/>
                            <w:szCs w:val="32"/>
                            <w:lang w:val="en-US"/>
                          </w:rPr>
                        </w:pPr>
                        <w:r w:rsidRPr="00FF3C29">
                          <w:rPr>
                            <w:rFonts w:ascii="Bradley Hand ITC" w:hAnsi="Bradley Hand ITC"/>
                            <w:b/>
                            <w:sz w:val="32"/>
                            <w:szCs w:val="32"/>
                            <w:lang w:val="en-US"/>
                          </w:rPr>
                          <w:t>caption</w:t>
                        </w:r>
                      </w:p>
                      <w:p w:rsidR="005F39A4" w:rsidRPr="00FF3C29" w:rsidRDefault="005F39A4" w:rsidP="00F72CD1">
                        <w:pPr>
                          <w:rPr>
                            <w:b/>
                            <w:lang w:val="en-US"/>
                          </w:rPr>
                        </w:pPr>
                      </w:p>
                    </w:tc>
                    <w:tc>
                      <w:tcPr>
                        <w:tcW w:w="1417" w:type="dxa"/>
                      </w:tcPr>
                      <w:p w:rsidR="005F39A4" w:rsidRPr="00FF3C29" w:rsidRDefault="005F39A4" w:rsidP="00FF3C29">
                        <w:pPr>
                          <w:rPr>
                            <w:rFonts w:ascii="Bradley Hand ITC" w:hAnsi="Bradley Hand ITC"/>
                            <w:b/>
                            <w:sz w:val="32"/>
                            <w:szCs w:val="32"/>
                            <w:lang w:val="en-US"/>
                          </w:rPr>
                        </w:pPr>
                        <w:r w:rsidRPr="00FF3C29">
                          <w:rPr>
                            <w:rFonts w:ascii="Bradley Hand ITC" w:hAnsi="Bradley Hand ITC"/>
                            <w:b/>
                            <w:sz w:val="32"/>
                            <w:szCs w:val="32"/>
                            <w:lang w:val="en-US"/>
                          </w:rPr>
                          <w:t>figure/</w:t>
                        </w:r>
                      </w:p>
                      <w:p w:rsidR="005F39A4" w:rsidRPr="00FF3C29" w:rsidRDefault="005F39A4" w:rsidP="00F72CD1">
                        <w:pPr>
                          <w:rPr>
                            <w:rFonts w:ascii="Bradley Hand ITC" w:hAnsi="Bradley Hand ITC"/>
                            <w:b/>
                            <w:sz w:val="32"/>
                            <w:szCs w:val="32"/>
                            <w:lang w:val="en-US"/>
                          </w:rPr>
                        </w:pPr>
                        <w:r w:rsidRPr="00FF3C29">
                          <w:rPr>
                            <w:rFonts w:ascii="Bradley Hand ITC" w:hAnsi="Bradley Hand ITC"/>
                            <w:b/>
                            <w:sz w:val="32"/>
                            <w:szCs w:val="32"/>
                            <w:lang w:val="en-US"/>
                          </w:rPr>
                          <w:t>puppet</w:t>
                        </w:r>
                      </w:p>
                    </w:tc>
                    <w:tc>
                      <w:tcPr>
                        <w:tcW w:w="1560" w:type="dxa"/>
                      </w:tcPr>
                      <w:p w:rsidR="005F39A4" w:rsidRPr="00FF3C29" w:rsidRDefault="005F39A4" w:rsidP="00FF3C29">
                        <w:pPr>
                          <w:rPr>
                            <w:rFonts w:ascii="Bradley Hand ITC" w:hAnsi="Bradley Hand ITC"/>
                            <w:b/>
                            <w:sz w:val="32"/>
                            <w:szCs w:val="32"/>
                            <w:lang w:val="en-US"/>
                          </w:rPr>
                        </w:pPr>
                        <w:r w:rsidRPr="00FF3C29">
                          <w:rPr>
                            <w:rFonts w:ascii="Bradley Hand ITC" w:hAnsi="Bradley Hand ITC"/>
                            <w:b/>
                            <w:sz w:val="32"/>
                            <w:szCs w:val="32"/>
                            <w:lang w:val="en-US"/>
                          </w:rPr>
                          <w:t>drawing</w:t>
                        </w:r>
                      </w:p>
                      <w:p w:rsidR="005F39A4" w:rsidRPr="00FF3C29" w:rsidRDefault="005F39A4" w:rsidP="00F72CD1">
                        <w:pPr>
                          <w:rPr>
                            <w:b/>
                            <w:lang w:val="en-US"/>
                          </w:rPr>
                        </w:pPr>
                      </w:p>
                    </w:tc>
                    <w:tc>
                      <w:tcPr>
                        <w:tcW w:w="1134" w:type="dxa"/>
                      </w:tcPr>
                      <w:p w:rsidR="005F39A4" w:rsidRPr="00FF3C29" w:rsidRDefault="005F39A4" w:rsidP="00F72CD1">
                        <w:pPr>
                          <w:rPr>
                            <w:b/>
                            <w:lang w:val="en-US"/>
                          </w:rPr>
                        </w:pPr>
                        <w:r w:rsidRPr="00FF3C29">
                          <w:rPr>
                            <w:rFonts w:ascii="Bradley Hand ITC" w:hAnsi="Bradley Hand ITC"/>
                            <w:b/>
                            <w:sz w:val="32"/>
                            <w:szCs w:val="32"/>
                            <w:lang w:val="en-US"/>
                          </w:rPr>
                          <w:t>emoji</w:t>
                        </w:r>
                      </w:p>
                    </w:tc>
                  </w:tr>
                  <w:tr w:rsidR="005F39A4" w:rsidTr="009A6BA6">
                    <w:tc>
                      <w:tcPr>
                        <w:tcW w:w="1242" w:type="dxa"/>
                      </w:tcPr>
                      <w:p w:rsidR="005F39A4" w:rsidRDefault="005F39A4" w:rsidP="00F72CD1">
                        <w:pPr>
                          <w:rPr>
                            <w:lang w:val="en-US"/>
                          </w:rPr>
                        </w:pPr>
                        <w:r>
                          <w:rPr>
                            <w:rFonts w:cs="Arial"/>
                            <w:noProof/>
                            <w:lang w:eastAsia="de-DE"/>
                          </w:rPr>
                          <w:drawing>
                            <wp:inline distT="0" distB="0" distL="0" distR="0">
                              <wp:extent cx="490506" cy="490506"/>
                              <wp:effectExtent l="0" t="0" r="5080" b="5080"/>
                              <wp:docPr id="490" name="Bild 1" descr="Taste, Zurück, Rückkehr, Zurücktreten, P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ste, Zurück, Rückkehr, Zurücktreten, Pfeil"/>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517" cy="490517"/>
                                      </a:xfrm>
                                      <a:prstGeom prst="rect">
                                        <a:avLst/>
                                      </a:prstGeom>
                                      <a:noFill/>
                                      <a:ln>
                                        <a:noFill/>
                                      </a:ln>
                                    </pic:spPr>
                                  </pic:pic>
                                </a:graphicData>
                              </a:graphic>
                            </wp:inline>
                          </w:drawing>
                        </w:r>
                      </w:p>
                      <w:p w:rsidR="005F39A4" w:rsidRDefault="005F39A4" w:rsidP="00F72CD1">
                        <w:pPr>
                          <w:rPr>
                            <w:lang w:val="en-US"/>
                          </w:rPr>
                        </w:pPr>
                      </w:p>
                    </w:tc>
                    <w:tc>
                      <w:tcPr>
                        <w:tcW w:w="1134" w:type="dxa"/>
                      </w:tcPr>
                      <w:p w:rsidR="005F39A4" w:rsidRDefault="005F39A4" w:rsidP="00F72CD1">
                        <w:pPr>
                          <w:rPr>
                            <w:lang w:val="en-US"/>
                          </w:rPr>
                        </w:pPr>
                        <w:r>
                          <w:rPr>
                            <w:noProof/>
                            <w:lang w:eastAsia="de-DE"/>
                          </w:rPr>
                          <w:drawing>
                            <wp:inline distT="0" distB="0" distL="0" distR="0">
                              <wp:extent cx="529456" cy="489600"/>
                              <wp:effectExtent l="0" t="0" r="4445" b="5715"/>
                              <wp:docPr id="495" name="Bild 8" descr="Bildergebnis für phone in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ldergebnis für phone in class"/>
                                      <pic:cNvPicPr>
                                        <a:picLocks noChangeAspect="1" noChangeArrowheads="1"/>
                                      </pic:cNvPicPr>
                                    </pic:nvPicPr>
                                    <pic:blipFill rotWithShape="1">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074" t="40059"/>
                                      <a:stretch/>
                                    </pic:blipFill>
                                    <pic:spPr bwMode="auto">
                                      <a:xfrm>
                                        <a:off x="0" y="0"/>
                                        <a:ext cx="529456" cy="489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1418" w:type="dxa"/>
                      </w:tcPr>
                      <w:p w:rsidR="005F39A4" w:rsidRDefault="005F39A4" w:rsidP="00F72CD1">
                        <w:pPr>
                          <w:rPr>
                            <w:lang w:val="en-US"/>
                          </w:rPr>
                        </w:pPr>
                        <w:r>
                          <w:rPr>
                            <w:rFonts w:cs="Arial"/>
                            <w:noProof/>
                            <w:lang w:eastAsia="de-DE"/>
                          </w:rPr>
                          <w:drawing>
                            <wp:inline distT="0" distB="0" distL="0" distR="0">
                              <wp:extent cx="763009" cy="381505"/>
                              <wp:effectExtent l="0" t="0" r="0" b="0"/>
                              <wp:docPr id="496" name="Bild 1" descr="Blase, Beschriftung, Überschrift, Ext, Sprache, Anr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se, Beschriftung, Überschrift, Ext, Sprache, Anruf"/>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0795" cy="385398"/>
                                      </a:xfrm>
                                      <a:prstGeom prst="rect">
                                        <a:avLst/>
                                      </a:prstGeom>
                                      <a:noFill/>
                                      <a:ln>
                                        <a:noFill/>
                                      </a:ln>
                                    </pic:spPr>
                                  </pic:pic>
                                </a:graphicData>
                              </a:graphic>
                            </wp:inline>
                          </w:drawing>
                        </w:r>
                      </w:p>
                    </w:tc>
                    <w:tc>
                      <w:tcPr>
                        <w:tcW w:w="1417" w:type="dxa"/>
                      </w:tcPr>
                      <w:p w:rsidR="005F39A4" w:rsidRDefault="005F39A4" w:rsidP="00F72CD1">
                        <w:pPr>
                          <w:rPr>
                            <w:lang w:val="en-US"/>
                          </w:rPr>
                        </w:pPr>
                        <w:r>
                          <w:rPr>
                            <w:rFonts w:cs="Arial"/>
                            <w:noProof/>
                            <w:lang w:eastAsia="de-DE"/>
                          </w:rPr>
                          <w:drawing>
                            <wp:inline distT="0" distB="0" distL="0" distR="0">
                              <wp:extent cx="756954" cy="490506"/>
                              <wp:effectExtent l="0" t="0" r="5080" b="5080"/>
                              <wp:docPr id="499" name="Bild 2" descr="Spielsteine, Bunt, Smilies, Lustig, Gesichter, Figu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ielsteine, Bunt, Smilies, Lustig, Gesichter, Figuren"/>
                                      <pic:cNvPicPr>
                                        <a:picLocks noChangeAspect="1" noChangeArrowheads="1"/>
                                      </pic:cNvPicPr>
                                    </pic:nvPicPr>
                                    <pic:blipFill rotWithShape="1">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694" t="15017" b="17408"/>
                                      <a:stretch/>
                                    </pic:blipFill>
                                    <pic:spPr bwMode="auto">
                                      <a:xfrm>
                                        <a:off x="0" y="0"/>
                                        <a:ext cx="757784" cy="4910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1560" w:type="dxa"/>
                      </w:tcPr>
                      <w:p w:rsidR="005F39A4" w:rsidRDefault="005F39A4" w:rsidP="00F72CD1">
                        <w:pPr>
                          <w:rPr>
                            <w:lang w:val="en-US"/>
                          </w:rPr>
                        </w:pPr>
                        <w:r>
                          <w:rPr>
                            <w:rFonts w:cs="Arial"/>
                            <w:noProof/>
                            <w:lang w:eastAsia="de-DE"/>
                          </w:rPr>
                          <w:drawing>
                            <wp:inline distT="0" distB="0" distL="0" distR="0">
                              <wp:extent cx="492226" cy="608176"/>
                              <wp:effectExtent l="0" t="635" r="0" b="2540"/>
                              <wp:docPr id="500" name="Bild 4" descr="Bleistift, Grün, Schrifttools, Schul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eistift, Grün, Schrifttools, Schulmaterial"/>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495645" cy="612401"/>
                                      </a:xfrm>
                                      <a:prstGeom prst="rect">
                                        <a:avLst/>
                                      </a:prstGeom>
                                      <a:noFill/>
                                      <a:ln>
                                        <a:noFill/>
                                      </a:ln>
                                    </pic:spPr>
                                  </pic:pic>
                                </a:graphicData>
                              </a:graphic>
                            </wp:inline>
                          </w:drawing>
                        </w:r>
                      </w:p>
                    </w:tc>
                    <w:tc>
                      <w:tcPr>
                        <w:tcW w:w="1134" w:type="dxa"/>
                      </w:tcPr>
                      <w:p w:rsidR="005F39A4" w:rsidRDefault="005F39A4" w:rsidP="00F72CD1">
                        <w:pPr>
                          <w:rPr>
                            <w:lang w:val="en-US"/>
                          </w:rPr>
                        </w:pPr>
                        <w:r>
                          <w:rPr>
                            <w:noProof/>
                            <w:lang w:eastAsia="de-DE"/>
                          </w:rPr>
                          <w:drawing>
                            <wp:inline distT="0" distB="0" distL="0" distR="0">
                              <wp:extent cx="493508" cy="489600"/>
                              <wp:effectExtent l="0" t="0" r="1905" b="5715"/>
                              <wp:docPr id="352" name="Bild 2" descr="Bildergebnis für symbol si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symbol silence"/>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508" cy="489600"/>
                                      </a:xfrm>
                                      <a:prstGeom prst="rect">
                                        <a:avLst/>
                                      </a:prstGeom>
                                      <a:noFill/>
                                      <a:ln>
                                        <a:noFill/>
                                      </a:ln>
                                    </pic:spPr>
                                  </pic:pic>
                                </a:graphicData>
                              </a:graphic>
                            </wp:inline>
                          </w:drawing>
                        </w:r>
                      </w:p>
                    </w:tc>
                  </w:tr>
                </w:tbl>
                <w:p w:rsidR="005F39A4" w:rsidRDefault="005F39A4" w:rsidP="00F72CD1">
                  <w:pPr>
                    <w:rPr>
                      <w:lang w:val="en-US"/>
                    </w:rPr>
                  </w:pPr>
                </w:p>
                <w:tbl>
                  <w:tblPr>
                    <w:tblStyle w:val="Tabellengitternetz"/>
                    <w:tblW w:w="0" w:type="auto"/>
                    <w:tblLook w:val="04A0"/>
                  </w:tblPr>
                  <w:tblGrid>
                    <w:gridCol w:w="7905"/>
                  </w:tblGrid>
                  <w:tr w:rsidR="005F39A4" w:rsidTr="009A6BA6">
                    <w:tc>
                      <w:tcPr>
                        <w:tcW w:w="7905" w:type="dxa"/>
                      </w:tcPr>
                      <w:p w:rsidR="005F39A4" w:rsidRPr="009A6BA6" w:rsidRDefault="005F39A4" w:rsidP="005E1A6F">
                        <w:pPr>
                          <w:rPr>
                            <w:rFonts w:ascii="Bradley Hand ITC" w:hAnsi="Bradley Hand ITC"/>
                            <w:b/>
                            <w:sz w:val="32"/>
                            <w:szCs w:val="32"/>
                            <w:lang w:val="en-US"/>
                          </w:rPr>
                        </w:pPr>
                        <w:r w:rsidRPr="009A6BA6">
                          <w:rPr>
                            <w:rFonts w:ascii="Bradley Hand ITC" w:hAnsi="Bradley Hand ITC"/>
                            <w:b/>
                            <w:sz w:val="32"/>
                            <w:szCs w:val="32"/>
                            <w:lang w:val="en-US"/>
                          </w:rPr>
                          <w:t>Rule:</w:t>
                        </w:r>
                      </w:p>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Pr="00C92F50" w:rsidRDefault="005F39A4" w:rsidP="005E1A6F">
                        <w:pPr>
                          <w:rPr>
                            <w:rFonts w:ascii="Bradley Hand ITC" w:hAnsi="Bradley Hand ITC"/>
                            <w:sz w:val="32"/>
                            <w:szCs w:val="32"/>
                            <w:lang w:val="en-US"/>
                          </w:rPr>
                        </w:pPr>
                      </w:p>
                    </w:tc>
                  </w:tr>
                  <w:tr w:rsidR="005F39A4" w:rsidTr="009A6BA6">
                    <w:trPr>
                      <w:trHeight w:val="2490"/>
                    </w:trPr>
                    <w:tc>
                      <w:tcPr>
                        <w:tcW w:w="7905" w:type="dxa"/>
                      </w:tcPr>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Default="005F39A4" w:rsidP="005E1A6F">
                        <w:pPr>
                          <w:rPr>
                            <w:rFonts w:ascii="Bradley Hand ITC" w:hAnsi="Bradley Hand ITC"/>
                            <w:sz w:val="32"/>
                            <w:szCs w:val="32"/>
                            <w:lang w:val="en-US"/>
                          </w:rPr>
                        </w:pPr>
                      </w:p>
                      <w:p w:rsidR="005F39A4" w:rsidRPr="00C92F50" w:rsidRDefault="005F39A4" w:rsidP="005E1A6F">
                        <w:pPr>
                          <w:rPr>
                            <w:rFonts w:ascii="Bradley Hand ITC" w:hAnsi="Bradley Hand ITC"/>
                            <w:sz w:val="32"/>
                            <w:szCs w:val="32"/>
                            <w:lang w:val="en-US"/>
                          </w:rPr>
                        </w:pPr>
                      </w:p>
                    </w:tc>
                  </w:tr>
                </w:tbl>
                <w:p w:rsidR="005F39A4" w:rsidRPr="00C92F50" w:rsidRDefault="005F39A4" w:rsidP="00F72CD1">
                  <w:pPr>
                    <w:rPr>
                      <w:lang w:val="en-US"/>
                    </w:rPr>
                  </w:pPr>
                </w:p>
              </w:txbxContent>
            </v:textbox>
            <w10:wrap anchorx="margin" anchory="margin"/>
          </v:roundrect>
        </w:pict>
      </w: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F72CD1" w:rsidRPr="00481A75" w:rsidRDefault="00F72CD1" w:rsidP="00F72CD1">
      <w:pPr>
        <w:rPr>
          <w:b/>
          <w:sz w:val="28"/>
          <w:szCs w:val="28"/>
        </w:rPr>
      </w:pPr>
    </w:p>
    <w:p w:rsidR="003C6141" w:rsidRDefault="003C6141" w:rsidP="00F72CD1">
      <w:pPr>
        <w:sectPr w:rsidR="003C6141" w:rsidSect="004A6D5D">
          <w:pgSz w:w="11906" w:h="16838"/>
          <w:pgMar w:top="1418" w:right="1418" w:bottom="992" w:left="1418" w:header="567" w:footer="835" w:gutter="0"/>
          <w:cols w:space="708"/>
          <w:docGrid w:linePitch="360"/>
        </w:sectPr>
      </w:pPr>
    </w:p>
    <w:p w:rsidR="00F72CD1" w:rsidRPr="00D456E1" w:rsidRDefault="00F72CD1" w:rsidP="00F72CD1">
      <w:pPr>
        <w:rPr>
          <w:b/>
          <w:lang w:val="en-US"/>
        </w:rPr>
      </w:pPr>
      <w:r w:rsidRPr="00D456E1">
        <w:rPr>
          <w:b/>
          <w:lang w:val="en-US"/>
        </w:rPr>
        <w:lastRenderedPageBreak/>
        <w:t>Bildquelle</w:t>
      </w:r>
      <w:r w:rsidR="00C97E80" w:rsidRPr="00D456E1">
        <w:rPr>
          <w:b/>
          <w:lang w:val="en-US"/>
        </w:rPr>
        <w:t>n</w:t>
      </w:r>
      <w:r w:rsidRPr="00D456E1">
        <w:rPr>
          <w:b/>
          <w:lang w:val="en-US"/>
        </w:rPr>
        <w:t xml:space="preserve"> </w:t>
      </w:r>
    </w:p>
    <w:p w:rsidR="00A72AF4" w:rsidRPr="00D209CB" w:rsidRDefault="00AC2566" w:rsidP="00994FCB">
      <w:pPr>
        <w:jc w:val="left"/>
        <w:rPr>
          <w:color w:val="000000" w:themeColor="text1"/>
          <w:lang w:val="en-US"/>
        </w:rPr>
      </w:pPr>
      <w:r>
        <w:rPr>
          <w:color w:val="000000" w:themeColor="text1"/>
          <w:lang w:val="en-US"/>
        </w:rPr>
        <w:t>S. 47</w:t>
      </w:r>
      <w:r w:rsidR="00A72AF4" w:rsidRPr="00D209CB">
        <w:rPr>
          <w:color w:val="000000" w:themeColor="text1"/>
          <w:lang w:val="en-US"/>
        </w:rPr>
        <w:t>: Rules,</w:t>
      </w:r>
      <w:r w:rsidR="007F7324" w:rsidRPr="007F7324">
        <w:fldChar w:fldCharType="begin"/>
      </w:r>
      <w:r w:rsidR="00967800" w:rsidRPr="009C76BD">
        <w:rPr>
          <w:lang w:val="en-US"/>
        </w:rPr>
        <w:instrText xml:space="preserve">"http://www.nyphotographic.com/" </w:instrText>
      </w:r>
      <w:r w:rsidR="007F7324" w:rsidRPr="007F7324">
        <w:fldChar w:fldCharType="separate"/>
      </w:r>
      <w:r w:rsidR="00A72AF4" w:rsidRPr="00D209CB">
        <w:rPr>
          <w:rFonts w:cs="Arial"/>
          <w:color w:val="000000" w:themeColor="text1"/>
          <w:szCs w:val="24"/>
          <w:lang w:val="en-US"/>
        </w:rPr>
        <w:t>Nick Youngson</w:t>
      </w:r>
      <w:r w:rsidR="007F7324">
        <w:rPr>
          <w:rFonts w:cs="Arial"/>
          <w:color w:val="000000" w:themeColor="text1"/>
          <w:szCs w:val="24"/>
          <w:lang w:val="en-US"/>
        </w:rPr>
        <w:fldChar w:fldCharType="end"/>
      </w:r>
      <w:r w:rsidR="00A72AF4" w:rsidRPr="00D209CB">
        <w:rPr>
          <w:rFonts w:cs="Arial"/>
          <w:color w:val="000000" w:themeColor="text1"/>
          <w:szCs w:val="24"/>
          <w:lang w:val="en-US"/>
        </w:rPr>
        <w:t xml:space="preserve"> </w:t>
      </w:r>
      <w:hyperlink r:id="rId121" w:history="1">
        <w:r w:rsidR="00A72AF4" w:rsidRPr="00D209CB">
          <w:rPr>
            <w:rStyle w:val="Hyperlink"/>
            <w:rFonts w:cs="Arial"/>
            <w:color w:val="000000" w:themeColor="text1"/>
            <w:szCs w:val="24"/>
            <w:u w:val="none"/>
            <w:lang w:val="en-US"/>
          </w:rPr>
          <w:t>CC BY SA 3.0</w:t>
        </w:r>
      </w:hyperlink>
      <w:r w:rsidR="00A72AF4" w:rsidRPr="00D209CB">
        <w:rPr>
          <w:rFonts w:cs="Arial"/>
          <w:color w:val="000000" w:themeColor="text1"/>
          <w:szCs w:val="24"/>
          <w:lang w:val="en-US"/>
        </w:rPr>
        <w:t>,</w:t>
      </w:r>
      <w:r w:rsidR="00C41EB5">
        <w:rPr>
          <w:rFonts w:cs="Arial"/>
          <w:color w:val="000000" w:themeColor="text1"/>
          <w:szCs w:val="24"/>
          <w:lang w:val="en-US"/>
        </w:rPr>
        <w:t xml:space="preserve"> </w:t>
      </w:r>
      <w:r w:rsidR="00A72AF4" w:rsidRPr="00D209CB">
        <w:rPr>
          <w:rFonts w:cs="Arial"/>
          <w:color w:val="000000" w:themeColor="text1"/>
          <w:szCs w:val="24"/>
          <w:lang w:val="en-US"/>
        </w:rPr>
        <w:t xml:space="preserve">2016, </w:t>
      </w:r>
      <w:hyperlink r:id="rId122" w:history="1">
        <w:r w:rsidR="00A72AF4" w:rsidRPr="00D209CB">
          <w:rPr>
            <w:rStyle w:val="Hyperlink"/>
            <w:color w:val="000000" w:themeColor="text1"/>
            <w:u w:val="none"/>
            <w:lang w:val="en-US"/>
          </w:rPr>
          <w:t>http://www.picpedia.org/highway-signs/r/rules.html</w:t>
        </w:r>
      </w:hyperlink>
      <w:r w:rsidR="00A72AF4" w:rsidRPr="00D209CB">
        <w:rPr>
          <w:color w:val="000000" w:themeColor="text1"/>
          <w:lang w:val="en-US"/>
        </w:rPr>
        <w:t xml:space="preserve">  </w:t>
      </w:r>
    </w:p>
    <w:p w:rsidR="00F72CD1" w:rsidRPr="00D209CB" w:rsidRDefault="00AC2566" w:rsidP="00994FCB">
      <w:pPr>
        <w:jc w:val="left"/>
        <w:rPr>
          <w:color w:val="000000" w:themeColor="text1"/>
        </w:rPr>
      </w:pPr>
      <w:r>
        <w:rPr>
          <w:color w:val="000000" w:themeColor="text1"/>
        </w:rPr>
        <w:t>S. 50</w:t>
      </w:r>
      <w:r w:rsidR="008D496D" w:rsidRPr="00D209CB">
        <w:rPr>
          <w:color w:val="000000" w:themeColor="text1"/>
        </w:rPr>
        <w:t>: Symbol, CC0, https://pixabay.com/de/illustrations/taste-zur%C3%BCck-r%C3%BCckkehr-zur%C3%BCcktreten-1905961</w:t>
      </w:r>
      <w:r w:rsidR="00F72CD1" w:rsidRPr="00D209CB">
        <w:rPr>
          <w:color w:val="000000" w:themeColor="text1"/>
        </w:rPr>
        <w:t xml:space="preserve"> </w:t>
      </w:r>
      <w:r w:rsidR="008D496D" w:rsidRPr="00D209CB">
        <w:rPr>
          <w:color w:val="000000" w:themeColor="text1"/>
        </w:rPr>
        <w:t xml:space="preserve">(hochgeladen </w:t>
      </w:r>
      <w:r w:rsidR="008D496D" w:rsidRPr="009C76BD">
        <w:rPr>
          <w:color w:val="000000" w:themeColor="text1"/>
          <w:szCs w:val="24"/>
        </w:rPr>
        <w:t>14. Dezember 2016)</w:t>
      </w:r>
    </w:p>
    <w:p w:rsidR="00F72CD1" w:rsidRPr="00D209CB" w:rsidRDefault="00AC2566" w:rsidP="00994FCB">
      <w:pPr>
        <w:jc w:val="left"/>
        <w:rPr>
          <w:color w:val="000000" w:themeColor="text1"/>
        </w:rPr>
      </w:pPr>
      <w:r>
        <w:rPr>
          <w:color w:val="000000" w:themeColor="text1"/>
        </w:rPr>
        <w:t>S. 50</w:t>
      </w:r>
      <w:r w:rsidR="008D496D" w:rsidRPr="00D209CB">
        <w:rPr>
          <w:color w:val="000000" w:themeColor="text1"/>
        </w:rPr>
        <w:t xml:space="preserve">: Foto, CC0, </w:t>
      </w:r>
      <w:hyperlink r:id="rId123" w:history="1">
        <w:r w:rsidR="00F72CD1" w:rsidRPr="00D209CB">
          <w:rPr>
            <w:rStyle w:val="Hyperlink"/>
            <w:color w:val="000000" w:themeColor="text1"/>
            <w:u w:val="none"/>
          </w:rPr>
          <w:t>https://pixabay.com/de/photos/zellen-bildung-klassenzimmer-1352613</w:t>
        </w:r>
      </w:hyperlink>
      <w:r w:rsidR="00F72CD1" w:rsidRPr="00D209CB">
        <w:rPr>
          <w:color w:val="000000" w:themeColor="text1"/>
        </w:rPr>
        <w:t xml:space="preserve"> </w:t>
      </w:r>
      <w:r w:rsidR="008D496D" w:rsidRPr="00D209CB">
        <w:rPr>
          <w:color w:val="000000" w:themeColor="text1"/>
        </w:rPr>
        <w:t xml:space="preserve">(hochgeladen </w:t>
      </w:r>
      <w:r w:rsidR="008D496D" w:rsidRPr="009C76BD">
        <w:rPr>
          <w:color w:val="000000" w:themeColor="text1"/>
          <w:szCs w:val="24"/>
        </w:rPr>
        <w:t>27. April 2016)</w:t>
      </w:r>
    </w:p>
    <w:p w:rsidR="00F72CD1" w:rsidRPr="00D209CB" w:rsidRDefault="00AC2566" w:rsidP="00994FCB">
      <w:pPr>
        <w:jc w:val="left"/>
        <w:rPr>
          <w:color w:val="000000" w:themeColor="text1"/>
        </w:rPr>
      </w:pPr>
      <w:r>
        <w:rPr>
          <w:color w:val="000000" w:themeColor="text1"/>
        </w:rPr>
        <w:t>S. 50</w:t>
      </w:r>
      <w:r w:rsidR="008D496D" w:rsidRPr="00D209CB">
        <w:rPr>
          <w:color w:val="000000" w:themeColor="text1"/>
        </w:rPr>
        <w:t xml:space="preserve">: Caption, </w:t>
      </w:r>
      <w:r w:rsidR="00477C69" w:rsidRPr="00D209CB">
        <w:rPr>
          <w:color w:val="000000" w:themeColor="text1"/>
        </w:rPr>
        <w:t xml:space="preserve">CC0, </w:t>
      </w:r>
      <w:hyperlink r:id="rId124" w:history="1">
        <w:r w:rsidR="00477C69" w:rsidRPr="001D5A72">
          <w:rPr>
            <w:rStyle w:val="Hyperlink"/>
            <w:color w:val="000000" w:themeColor="text1"/>
            <w:u w:val="none"/>
          </w:rPr>
          <w:t>https://pixabay.com/de/vectors/blase-beschriftung-%C3%BCberschrift-ext-160784</w:t>
        </w:r>
      </w:hyperlink>
      <w:r w:rsidR="00477C69" w:rsidRPr="00D209CB">
        <w:rPr>
          <w:color w:val="000000" w:themeColor="text1"/>
        </w:rPr>
        <w:t xml:space="preserve"> (hochgeladen </w:t>
      </w:r>
      <w:r w:rsidR="00477C69" w:rsidRPr="009C76BD">
        <w:rPr>
          <w:color w:val="000000" w:themeColor="text1"/>
          <w:szCs w:val="24"/>
        </w:rPr>
        <w:t>7. Oktober 2013)</w:t>
      </w:r>
    </w:p>
    <w:p w:rsidR="00F72CD1" w:rsidRPr="00D209CB" w:rsidRDefault="00AC2566" w:rsidP="00994FCB">
      <w:pPr>
        <w:jc w:val="left"/>
        <w:rPr>
          <w:color w:val="000000" w:themeColor="text1"/>
        </w:rPr>
      </w:pPr>
      <w:r>
        <w:rPr>
          <w:color w:val="000000" w:themeColor="text1"/>
        </w:rPr>
        <w:t>S. 50</w:t>
      </w:r>
      <w:r w:rsidR="00477C69" w:rsidRPr="00D209CB">
        <w:rPr>
          <w:color w:val="000000" w:themeColor="text1"/>
        </w:rPr>
        <w:t xml:space="preserve">: Figuren, CC0, </w:t>
      </w:r>
      <w:hyperlink r:id="rId125" w:history="1">
        <w:r w:rsidR="00477C69" w:rsidRPr="001D5A72">
          <w:rPr>
            <w:rStyle w:val="Hyperlink"/>
            <w:color w:val="000000" w:themeColor="text1"/>
            <w:u w:val="none"/>
          </w:rPr>
          <w:t>https://pixabay.com/de/photos/spielsteine-bunt-smilies-lustig-1744790</w:t>
        </w:r>
      </w:hyperlink>
      <w:r w:rsidR="00477C69" w:rsidRPr="00D209CB">
        <w:rPr>
          <w:color w:val="000000" w:themeColor="text1"/>
        </w:rPr>
        <w:t xml:space="preserve"> (hochgeladen </w:t>
      </w:r>
      <w:r w:rsidR="00477C69" w:rsidRPr="009C76BD">
        <w:rPr>
          <w:color w:val="000000" w:themeColor="text1"/>
          <w:szCs w:val="24"/>
        </w:rPr>
        <w:t>18. Oktober 2016)</w:t>
      </w:r>
    </w:p>
    <w:p w:rsidR="00F72CD1" w:rsidRPr="00D209CB" w:rsidRDefault="00AC2566" w:rsidP="00994FCB">
      <w:pPr>
        <w:jc w:val="left"/>
        <w:rPr>
          <w:color w:val="000000" w:themeColor="text1"/>
        </w:rPr>
      </w:pPr>
      <w:r>
        <w:rPr>
          <w:color w:val="000000" w:themeColor="text1"/>
        </w:rPr>
        <w:t>S. 50</w:t>
      </w:r>
      <w:r w:rsidR="00866F07" w:rsidRPr="00D209CB">
        <w:rPr>
          <w:color w:val="000000" w:themeColor="text1"/>
        </w:rPr>
        <w:t xml:space="preserve">: Bleistift, CC0, </w:t>
      </w:r>
      <w:hyperlink r:id="rId126" w:history="1">
        <w:r w:rsidR="00866F07" w:rsidRPr="001D5A72">
          <w:rPr>
            <w:rStyle w:val="Hyperlink"/>
            <w:color w:val="000000" w:themeColor="text1"/>
            <w:u w:val="none"/>
          </w:rPr>
          <w:t>https://pixabay.com/de/vectors/bleistift-gr%C3%BCn-schrifttools-37254</w:t>
        </w:r>
      </w:hyperlink>
      <w:r w:rsidR="00866F07" w:rsidRPr="00D209CB">
        <w:rPr>
          <w:color w:val="000000" w:themeColor="text1"/>
        </w:rPr>
        <w:t xml:space="preserve"> (hochgeladen </w:t>
      </w:r>
      <w:r w:rsidR="00866F07" w:rsidRPr="009C76BD">
        <w:rPr>
          <w:color w:val="000000" w:themeColor="text1"/>
          <w:szCs w:val="24"/>
        </w:rPr>
        <w:t>18. April 2012)</w:t>
      </w:r>
    </w:p>
    <w:p w:rsidR="00F72CD1" w:rsidRDefault="00AC2566" w:rsidP="00994FCB">
      <w:pPr>
        <w:jc w:val="left"/>
        <w:rPr>
          <w:color w:val="000000" w:themeColor="text1"/>
          <w:sz w:val="21"/>
          <w:szCs w:val="21"/>
        </w:rPr>
      </w:pPr>
      <w:r>
        <w:rPr>
          <w:color w:val="000000" w:themeColor="text1"/>
        </w:rPr>
        <w:t>S. 50</w:t>
      </w:r>
      <w:r w:rsidR="00994FCB" w:rsidRPr="00D209CB">
        <w:rPr>
          <w:color w:val="000000" w:themeColor="text1"/>
        </w:rPr>
        <w:t xml:space="preserve">: Emoji, </w:t>
      </w:r>
      <w:hyperlink r:id="rId127" w:history="1">
        <w:r w:rsidR="00994FCB" w:rsidRPr="00D209CB">
          <w:rPr>
            <w:rStyle w:val="Hyperlink"/>
            <w:color w:val="000000" w:themeColor="text1"/>
            <w:u w:val="none"/>
          </w:rPr>
          <w:t>https://pixabay.com/de/vectors/emoticon-warten-cartoon-symbol-304235</w:t>
        </w:r>
      </w:hyperlink>
      <w:r w:rsidR="008D496D" w:rsidRPr="00D209CB">
        <w:rPr>
          <w:rStyle w:val="Hyperlink"/>
          <w:color w:val="000000" w:themeColor="text1"/>
          <w:u w:val="none"/>
        </w:rPr>
        <w:t xml:space="preserve"> (hochgeladen </w:t>
      </w:r>
      <w:r w:rsidR="008D496D" w:rsidRPr="009C76BD">
        <w:rPr>
          <w:color w:val="000000" w:themeColor="text1"/>
          <w:szCs w:val="24"/>
        </w:rPr>
        <w:t>27. Juni 2014)</w:t>
      </w:r>
    </w:p>
    <w:p w:rsidR="006E0D63" w:rsidRDefault="006E0D63" w:rsidP="00994FCB">
      <w:pPr>
        <w:jc w:val="left"/>
        <w:rPr>
          <w:color w:val="000000" w:themeColor="text1"/>
          <w:sz w:val="21"/>
          <w:szCs w:val="21"/>
        </w:rPr>
      </w:pPr>
    </w:p>
    <w:p w:rsidR="00D209CB" w:rsidRPr="00D209CB" w:rsidRDefault="00D209CB" w:rsidP="00994FCB">
      <w:pPr>
        <w:jc w:val="left"/>
        <w:rPr>
          <w:b/>
          <w:color w:val="000000" w:themeColor="text1"/>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8D496D" w:rsidRDefault="00F72CD1" w:rsidP="00F72CD1">
      <w:pPr>
        <w:rPr>
          <w:b/>
          <w:sz w:val="28"/>
          <w:szCs w:val="28"/>
        </w:rPr>
      </w:pPr>
    </w:p>
    <w:p w:rsidR="00F72CD1" w:rsidRPr="000F5E80" w:rsidRDefault="00F72CD1" w:rsidP="001A2305">
      <w:pPr>
        <w:pStyle w:val="berschrift2"/>
      </w:pPr>
      <w:bookmarkStart w:id="11" w:name="_Toc34218327"/>
      <w:r>
        <w:lastRenderedPageBreak/>
        <w:t>Unterrichtsbeispiel 2</w:t>
      </w:r>
      <w:r w:rsidRPr="00020479">
        <w:t xml:space="preserve">: </w:t>
      </w:r>
      <w:r>
        <w:t>Dealing with conflicts</w:t>
      </w:r>
      <w:bookmarkEnd w:id="11"/>
      <w:r w:rsidRPr="00020479">
        <w:t xml:space="preserve"> </w:t>
      </w:r>
    </w:p>
    <w:p w:rsidR="00F72CD1" w:rsidRPr="00020479" w:rsidRDefault="00F72CD1" w:rsidP="0078301F">
      <w:pPr>
        <w:spacing w:after="120"/>
        <w:rPr>
          <w:b/>
          <w:sz w:val="28"/>
          <w:szCs w:val="28"/>
        </w:rPr>
      </w:pPr>
      <w:r>
        <w:rPr>
          <w:b/>
          <w:sz w:val="28"/>
          <w:szCs w:val="28"/>
        </w:rPr>
        <w:t>(Jahrgangsstufe 9, Niveau</w:t>
      </w:r>
      <w:r w:rsidR="0009588E">
        <w:rPr>
          <w:b/>
          <w:sz w:val="28"/>
          <w:szCs w:val="28"/>
        </w:rPr>
        <w:t>stufen</w:t>
      </w:r>
      <w:r>
        <w:rPr>
          <w:b/>
          <w:sz w:val="28"/>
          <w:szCs w:val="28"/>
        </w:rPr>
        <w:t xml:space="preserve"> F </w:t>
      </w:r>
      <w:r w:rsidRPr="00020479">
        <w:rPr>
          <w:b/>
          <w:sz w:val="28"/>
          <w:szCs w:val="28"/>
        </w:rPr>
        <w:t xml:space="preserve">bzw. </w:t>
      </w:r>
      <w:r>
        <w:rPr>
          <w:b/>
          <w:sz w:val="28"/>
          <w:szCs w:val="28"/>
        </w:rPr>
        <w:t>E</w:t>
      </w:r>
      <w:r w:rsidRPr="00020479">
        <w:rPr>
          <w:b/>
          <w:sz w:val="28"/>
          <w:szCs w:val="28"/>
        </w:rPr>
        <w:t>)</w:t>
      </w:r>
    </w:p>
    <w:p w:rsidR="009A6BA6" w:rsidRPr="00CE4668" w:rsidRDefault="00726757" w:rsidP="0078301F">
      <w:pPr>
        <w:spacing w:after="120"/>
        <w:rPr>
          <w:b/>
          <w:lang w:val="en-US"/>
        </w:rPr>
      </w:pPr>
      <w:r w:rsidRPr="00CE4668">
        <w:rPr>
          <w:b/>
          <w:lang w:val="en-US"/>
        </w:rPr>
        <w:t>Ziel</w:t>
      </w:r>
      <w:r w:rsidR="00E72013" w:rsidRPr="00CE4668">
        <w:rPr>
          <w:b/>
          <w:lang w:val="en-US"/>
        </w:rPr>
        <w:t>aufgabe</w:t>
      </w:r>
      <w:r w:rsidRPr="00CE4668">
        <w:rPr>
          <w:b/>
          <w:lang w:val="en-US"/>
        </w:rPr>
        <w:t xml:space="preserve"> </w:t>
      </w:r>
    </w:p>
    <w:p w:rsidR="00F72CD1" w:rsidRPr="003D54FC" w:rsidRDefault="00F72CD1" w:rsidP="0078301F">
      <w:pPr>
        <w:spacing w:after="120"/>
        <w:rPr>
          <w:b/>
          <w:lang w:val="en-US"/>
        </w:rPr>
      </w:pPr>
      <w:r w:rsidRPr="00CE4668">
        <w:rPr>
          <w:b/>
          <w:lang w:val="en-US"/>
        </w:rPr>
        <w:t>Creating a p</w:t>
      </w:r>
      <w:r>
        <w:rPr>
          <w:b/>
          <w:lang w:val="en-US"/>
        </w:rPr>
        <w:t>hoto story</w:t>
      </w:r>
      <w:r w:rsidRPr="009E27BA">
        <w:rPr>
          <w:b/>
          <w:lang w:val="en-US"/>
        </w:rPr>
        <w:t xml:space="preserve"> </w:t>
      </w:r>
      <w:r>
        <w:rPr>
          <w:b/>
          <w:lang w:val="en-US"/>
        </w:rPr>
        <w:t xml:space="preserve">that demonstrates how </w:t>
      </w:r>
      <w:r w:rsidR="00AD7A0E">
        <w:rPr>
          <w:b/>
          <w:lang w:val="en-US"/>
        </w:rPr>
        <w:t>the</w:t>
      </w:r>
      <w:r>
        <w:rPr>
          <w:b/>
          <w:lang w:val="en-US"/>
        </w:rPr>
        <w:t xml:space="preserve"> use </w:t>
      </w:r>
      <w:r w:rsidR="00AD7A0E">
        <w:rPr>
          <w:b/>
          <w:lang w:val="en-US"/>
        </w:rPr>
        <w:t xml:space="preserve">of </w:t>
      </w:r>
      <w:r>
        <w:rPr>
          <w:b/>
          <w:lang w:val="en-US"/>
        </w:rPr>
        <w:t xml:space="preserve">language </w:t>
      </w:r>
      <w:r w:rsidR="00AD7A0E">
        <w:rPr>
          <w:b/>
          <w:lang w:val="en-US"/>
        </w:rPr>
        <w:t>can</w:t>
      </w:r>
      <w:r>
        <w:rPr>
          <w:b/>
          <w:lang w:val="en-US"/>
        </w:rPr>
        <w:t xml:space="preserve"> avoid conflicts</w:t>
      </w:r>
    </w:p>
    <w:tbl>
      <w:tblPr>
        <w:tblStyle w:val="Tabellengitternetz"/>
        <w:tblW w:w="9606" w:type="dxa"/>
        <w:tblLayout w:type="fixed"/>
        <w:tblLook w:val="04A0"/>
      </w:tblPr>
      <w:tblGrid>
        <w:gridCol w:w="2401"/>
        <w:gridCol w:w="2402"/>
        <w:gridCol w:w="2401"/>
        <w:gridCol w:w="2402"/>
      </w:tblGrid>
      <w:tr w:rsidR="00F72CD1" w:rsidRPr="00D65E43" w:rsidTr="00AF5C92">
        <w:tc>
          <w:tcPr>
            <w:tcW w:w="2401" w:type="dxa"/>
            <w:tcBorders>
              <w:bottom w:val="single" w:sz="4" w:space="0" w:color="auto"/>
            </w:tcBorders>
            <w:shd w:val="clear" w:color="auto" w:fill="D9D9D9" w:themeFill="background1" w:themeFillShade="D9"/>
            <w:vAlign w:val="center"/>
          </w:tcPr>
          <w:p w:rsidR="00F72CD1" w:rsidRPr="00051002" w:rsidRDefault="00F72CD1" w:rsidP="00AF5C92">
            <w:pPr>
              <w:jc w:val="left"/>
              <w:rPr>
                <w:b/>
              </w:rPr>
            </w:pPr>
            <w:r w:rsidRPr="00051002">
              <w:rPr>
                <w:b/>
              </w:rPr>
              <w:t>Inhaltliche Schritte</w:t>
            </w:r>
          </w:p>
        </w:tc>
        <w:tc>
          <w:tcPr>
            <w:tcW w:w="2402" w:type="dxa"/>
            <w:tcBorders>
              <w:bottom w:val="single" w:sz="4" w:space="0" w:color="auto"/>
            </w:tcBorders>
            <w:shd w:val="clear" w:color="auto" w:fill="D9D9D9" w:themeFill="background1" w:themeFillShade="D9"/>
            <w:vAlign w:val="center"/>
          </w:tcPr>
          <w:p w:rsidR="00F72CD1" w:rsidRPr="00AD7A0E" w:rsidRDefault="00F72CD1" w:rsidP="00AD7A0E">
            <w:pPr>
              <w:jc w:val="center"/>
              <w:rPr>
                <w:b/>
                <w:sz w:val="20"/>
                <w:szCs w:val="20"/>
              </w:rPr>
            </w:pPr>
            <w:r w:rsidRPr="00AD7A0E">
              <w:rPr>
                <w:b/>
                <w:sz w:val="20"/>
                <w:szCs w:val="20"/>
              </w:rPr>
              <w:t>Orientierungs- und Handlungsrahmen für das üT Gewaltprävention</w:t>
            </w:r>
          </w:p>
        </w:tc>
        <w:tc>
          <w:tcPr>
            <w:tcW w:w="2401" w:type="dxa"/>
            <w:tcBorders>
              <w:bottom w:val="single" w:sz="4" w:space="0" w:color="auto"/>
            </w:tcBorders>
            <w:shd w:val="clear" w:color="auto" w:fill="D9D9D9" w:themeFill="background1" w:themeFillShade="D9"/>
            <w:vAlign w:val="center"/>
          </w:tcPr>
          <w:p w:rsidR="00F72CD1" w:rsidRPr="00051002" w:rsidRDefault="00F72CD1" w:rsidP="00AF5C92">
            <w:pPr>
              <w:jc w:val="center"/>
              <w:rPr>
                <w:b/>
              </w:rPr>
            </w:pPr>
            <w:r w:rsidRPr="00051002">
              <w:rPr>
                <w:b/>
              </w:rPr>
              <w:t>Sprachliche Kompetenzen</w:t>
            </w:r>
          </w:p>
        </w:tc>
        <w:tc>
          <w:tcPr>
            <w:tcW w:w="2402" w:type="dxa"/>
            <w:tcBorders>
              <w:bottom w:val="single" w:sz="4" w:space="0" w:color="auto"/>
            </w:tcBorders>
            <w:shd w:val="clear" w:color="auto" w:fill="D9D9D9" w:themeFill="background1" w:themeFillShade="D9"/>
            <w:vAlign w:val="center"/>
          </w:tcPr>
          <w:p w:rsidR="005F39A4" w:rsidRPr="00051002" w:rsidRDefault="00F72CD1" w:rsidP="005F39A4">
            <w:pPr>
              <w:jc w:val="center"/>
              <w:rPr>
                <w:b/>
              </w:rPr>
            </w:pPr>
            <w:r w:rsidRPr="00051002">
              <w:rPr>
                <w:b/>
              </w:rPr>
              <w:t xml:space="preserve">Differenzierung </w:t>
            </w:r>
          </w:p>
          <w:p w:rsidR="00F72CD1" w:rsidRPr="007E003F" w:rsidRDefault="00F72CD1" w:rsidP="00AF5C92">
            <w:pPr>
              <w:jc w:val="center"/>
              <w:rPr>
                <w:b/>
                <w:szCs w:val="20"/>
              </w:rPr>
            </w:pPr>
          </w:p>
        </w:tc>
      </w:tr>
      <w:tr w:rsidR="00F72CD1" w:rsidRPr="00D65E43" w:rsidTr="00B7017F">
        <w:tc>
          <w:tcPr>
            <w:tcW w:w="2401" w:type="dxa"/>
          </w:tcPr>
          <w:p w:rsidR="00F72CD1" w:rsidRDefault="00F72CD1" w:rsidP="00AF5C92">
            <w:pPr>
              <w:spacing w:before="120"/>
              <w:jc w:val="left"/>
              <w:rPr>
                <w:b/>
                <w:sz w:val="20"/>
                <w:szCs w:val="20"/>
              </w:rPr>
            </w:pPr>
            <w:r>
              <w:rPr>
                <w:b/>
                <w:sz w:val="20"/>
                <w:szCs w:val="20"/>
              </w:rPr>
              <w:t>Step 1</w:t>
            </w:r>
          </w:p>
          <w:p w:rsidR="00B7017F" w:rsidRPr="00D459DB" w:rsidRDefault="00B7017F" w:rsidP="00B7017F">
            <w:pPr>
              <w:jc w:val="left"/>
              <w:rPr>
                <w:b/>
                <w:sz w:val="20"/>
                <w:szCs w:val="20"/>
              </w:rPr>
            </w:pPr>
          </w:p>
          <w:p w:rsidR="00F72CD1" w:rsidRPr="00D459DB" w:rsidRDefault="00F72CD1" w:rsidP="00B7017F">
            <w:pPr>
              <w:jc w:val="left"/>
              <w:rPr>
                <w:sz w:val="20"/>
                <w:szCs w:val="20"/>
              </w:rPr>
            </w:pPr>
            <w:r>
              <w:rPr>
                <w:sz w:val="20"/>
                <w:szCs w:val="20"/>
              </w:rPr>
              <w:t>Untersuchung eines</w:t>
            </w:r>
            <w:r w:rsidRPr="00D459DB">
              <w:rPr>
                <w:sz w:val="20"/>
                <w:szCs w:val="20"/>
              </w:rPr>
              <w:t xml:space="preserve"> Konflikt</w:t>
            </w:r>
            <w:r>
              <w:rPr>
                <w:sz w:val="20"/>
                <w:szCs w:val="20"/>
              </w:rPr>
              <w:t>s</w:t>
            </w:r>
            <w:r w:rsidRPr="00D459DB">
              <w:rPr>
                <w:sz w:val="20"/>
                <w:szCs w:val="20"/>
              </w:rPr>
              <w:t>, der aufgrund verletzender und verurteilender Sprache eskaliert</w:t>
            </w:r>
          </w:p>
          <w:p w:rsidR="00F72CD1" w:rsidRPr="000D0EDD" w:rsidRDefault="00F72CD1" w:rsidP="00B7017F">
            <w:pPr>
              <w:jc w:val="left"/>
              <w:rPr>
                <w:sz w:val="20"/>
                <w:szCs w:val="20"/>
              </w:rPr>
            </w:pPr>
          </w:p>
        </w:tc>
        <w:tc>
          <w:tcPr>
            <w:tcW w:w="2402" w:type="dxa"/>
          </w:tcPr>
          <w:p w:rsidR="00F72CD1" w:rsidRPr="00B7017F" w:rsidRDefault="00F72CD1" w:rsidP="00AF5C92">
            <w:pPr>
              <w:pStyle w:val="Listenabsatz"/>
              <w:numPr>
                <w:ilvl w:val="0"/>
                <w:numId w:val="31"/>
              </w:numPr>
              <w:spacing w:before="120"/>
              <w:ind w:left="284" w:hanging="284"/>
              <w:contextualSpacing w:val="0"/>
              <w:jc w:val="left"/>
              <w:rPr>
                <w:sz w:val="20"/>
                <w:szCs w:val="20"/>
              </w:rPr>
            </w:pPr>
            <w:r w:rsidRPr="00B7017F">
              <w:rPr>
                <w:sz w:val="20"/>
                <w:szCs w:val="20"/>
              </w:rPr>
              <w:t>Eskalationsmecha</w:t>
            </w:r>
            <w:r w:rsidR="00CA791C">
              <w:rPr>
                <w:sz w:val="20"/>
                <w:szCs w:val="20"/>
              </w:rPr>
              <w:t>-</w:t>
            </w:r>
            <w:r w:rsidRPr="00B7017F">
              <w:rPr>
                <w:sz w:val="20"/>
                <w:szCs w:val="20"/>
              </w:rPr>
              <w:t>nismen erkennen</w:t>
            </w:r>
          </w:p>
          <w:p w:rsidR="00F72CD1" w:rsidRDefault="00F72CD1" w:rsidP="005E1A6F">
            <w:pPr>
              <w:rPr>
                <w:sz w:val="20"/>
                <w:szCs w:val="20"/>
              </w:rPr>
            </w:pPr>
          </w:p>
          <w:p w:rsidR="00F72CD1" w:rsidRPr="00B7017F" w:rsidRDefault="00F72CD1" w:rsidP="00B7017F">
            <w:pPr>
              <w:pStyle w:val="Listenabsatz"/>
              <w:numPr>
                <w:ilvl w:val="0"/>
                <w:numId w:val="31"/>
              </w:numPr>
              <w:ind w:left="284" w:hanging="284"/>
              <w:jc w:val="left"/>
              <w:rPr>
                <w:sz w:val="20"/>
                <w:szCs w:val="20"/>
              </w:rPr>
            </w:pPr>
            <w:r w:rsidRPr="00B7017F">
              <w:rPr>
                <w:sz w:val="20"/>
                <w:szCs w:val="20"/>
              </w:rPr>
              <w:t>Konflikte analysieren</w:t>
            </w:r>
          </w:p>
        </w:tc>
        <w:tc>
          <w:tcPr>
            <w:tcW w:w="2401" w:type="dxa"/>
          </w:tcPr>
          <w:p w:rsidR="00F72CD1" w:rsidRPr="00B7017F" w:rsidRDefault="00F72CD1" w:rsidP="00AF5C92">
            <w:pPr>
              <w:pStyle w:val="Listenabsatz"/>
              <w:numPr>
                <w:ilvl w:val="0"/>
                <w:numId w:val="31"/>
              </w:numPr>
              <w:spacing w:before="120"/>
              <w:ind w:left="284" w:hanging="284"/>
              <w:contextualSpacing w:val="0"/>
              <w:jc w:val="left"/>
              <w:rPr>
                <w:sz w:val="20"/>
                <w:szCs w:val="20"/>
              </w:rPr>
            </w:pPr>
            <w:r w:rsidRPr="00B7017F">
              <w:rPr>
                <w:sz w:val="20"/>
                <w:szCs w:val="20"/>
              </w:rPr>
              <w:t>Sprachbewusstheit</w:t>
            </w:r>
          </w:p>
          <w:p w:rsidR="00F72CD1" w:rsidRPr="00B7017F" w:rsidRDefault="00F72CD1" w:rsidP="00B7017F">
            <w:pPr>
              <w:pStyle w:val="Listenabsatz"/>
              <w:numPr>
                <w:ilvl w:val="0"/>
                <w:numId w:val="31"/>
              </w:numPr>
              <w:ind w:left="284" w:hanging="284"/>
              <w:jc w:val="left"/>
              <w:rPr>
                <w:sz w:val="20"/>
                <w:szCs w:val="20"/>
              </w:rPr>
            </w:pPr>
            <w:r w:rsidRPr="00B7017F">
              <w:rPr>
                <w:sz w:val="20"/>
                <w:szCs w:val="20"/>
              </w:rPr>
              <w:t>Leseverstehen</w:t>
            </w:r>
          </w:p>
        </w:tc>
        <w:tc>
          <w:tcPr>
            <w:tcW w:w="2402" w:type="dxa"/>
          </w:tcPr>
          <w:p w:rsidR="00F72CD1" w:rsidRPr="00B7017F" w:rsidRDefault="00F72CD1" w:rsidP="00AF5C92">
            <w:pPr>
              <w:pStyle w:val="Listenabsatz"/>
              <w:numPr>
                <w:ilvl w:val="0"/>
                <w:numId w:val="31"/>
              </w:numPr>
              <w:spacing w:before="120"/>
              <w:ind w:left="284" w:hanging="284"/>
              <w:contextualSpacing w:val="0"/>
              <w:jc w:val="left"/>
              <w:rPr>
                <w:sz w:val="20"/>
                <w:szCs w:val="20"/>
              </w:rPr>
            </w:pPr>
            <w:r w:rsidRPr="00B7017F">
              <w:rPr>
                <w:sz w:val="20"/>
                <w:szCs w:val="20"/>
              </w:rPr>
              <w:t>Mehr Zeit für die Vorbereitung des Dialogvortrags</w:t>
            </w:r>
          </w:p>
        </w:tc>
      </w:tr>
      <w:tr w:rsidR="00F72CD1" w:rsidRPr="00D65E43" w:rsidTr="00B7017F">
        <w:tc>
          <w:tcPr>
            <w:tcW w:w="2401" w:type="dxa"/>
          </w:tcPr>
          <w:p w:rsidR="00F72CD1" w:rsidRDefault="00F72CD1" w:rsidP="00AF5C92">
            <w:pPr>
              <w:spacing w:before="120"/>
              <w:jc w:val="left"/>
              <w:rPr>
                <w:b/>
                <w:sz w:val="20"/>
                <w:szCs w:val="20"/>
              </w:rPr>
            </w:pPr>
            <w:r w:rsidRPr="00D65E43">
              <w:rPr>
                <w:b/>
                <w:sz w:val="20"/>
                <w:szCs w:val="20"/>
              </w:rPr>
              <w:t>Step 2</w:t>
            </w:r>
          </w:p>
          <w:p w:rsidR="00B7017F" w:rsidRPr="00D65E43" w:rsidRDefault="00B7017F" w:rsidP="00B7017F">
            <w:pPr>
              <w:jc w:val="left"/>
              <w:rPr>
                <w:b/>
                <w:sz w:val="20"/>
                <w:szCs w:val="20"/>
              </w:rPr>
            </w:pPr>
          </w:p>
          <w:p w:rsidR="00F72CD1" w:rsidRPr="00D65E43" w:rsidRDefault="00F72CD1" w:rsidP="00B7017F">
            <w:pPr>
              <w:jc w:val="left"/>
              <w:rPr>
                <w:sz w:val="20"/>
                <w:szCs w:val="20"/>
              </w:rPr>
            </w:pPr>
            <w:r>
              <w:rPr>
                <w:sz w:val="20"/>
                <w:szCs w:val="20"/>
              </w:rPr>
              <w:t>Zusammenhang von verbalem Verhalten, ausgelösten Gefühlen und unkooperativem Verhalte</w:t>
            </w:r>
            <w:r w:rsidR="00CA791C">
              <w:rPr>
                <w:sz w:val="20"/>
                <w:szCs w:val="20"/>
              </w:rPr>
              <w:t>n erkennen</w:t>
            </w:r>
          </w:p>
        </w:tc>
        <w:tc>
          <w:tcPr>
            <w:tcW w:w="2402" w:type="dxa"/>
          </w:tcPr>
          <w:p w:rsidR="00F72CD1" w:rsidRPr="00B7017F" w:rsidRDefault="00F72CD1" w:rsidP="00AF5C92">
            <w:pPr>
              <w:pStyle w:val="Listenabsatz"/>
              <w:numPr>
                <w:ilvl w:val="0"/>
                <w:numId w:val="31"/>
              </w:numPr>
              <w:spacing w:before="120"/>
              <w:ind w:left="284" w:hanging="284"/>
              <w:contextualSpacing w:val="0"/>
              <w:jc w:val="left"/>
              <w:rPr>
                <w:sz w:val="20"/>
                <w:szCs w:val="20"/>
              </w:rPr>
            </w:pPr>
            <w:r w:rsidRPr="00B7017F">
              <w:rPr>
                <w:sz w:val="20"/>
                <w:szCs w:val="20"/>
              </w:rPr>
              <w:t>Gefühle und Bedürfnisse und deren Veränderung bei anderen erschließen und beschreiben</w:t>
            </w:r>
          </w:p>
          <w:p w:rsidR="00F72CD1" w:rsidRDefault="00F72CD1" w:rsidP="005E1A6F">
            <w:pPr>
              <w:rPr>
                <w:sz w:val="20"/>
                <w:szCs w:val="20"/>
              </w:rPr>
            </w:pPr>
          </w:p>
          <w:p w:rsidR="00F72CD1" w:rsidRPr="00B7017F" w:rsidRDefault="00F72CD1" w:rsidP="00B7017F">
            <w:pPr>
              <w:pStyle w:val="Listenabsatz"/>
              <w:numPr>
                <w:ilvl w:val="0"/>
                <w:numId w:val="31"/>
              </w:numPr>
              <w:ind w:left="284" w:hanging="284"/>
              <w:jc w:val="left"/>
              <w:rPr>
                <w:sz w:val="20"/>
                <w:szCs w:val="20"/>
              </w:rPr>
            </w:pPr>
            <w:r w:rsidRPr="00B7017F">
              <w:rPr>
                <w:sz w:val="20"/>
                <w:szCs w:val="20"/>
              </w:rPr>
              <w:t>Mitfühlen, wie es einer Person in umschriebenen Situationen geht</w:t>
            </w:r>
          </w:p>
          <w:p w:rsidR="00F72CD1" w:rsidRDefault="00F72CD1" w:rsidP="005E1A6F">
            <w:pPr>
              <w:rPr>
                <w:sz w:val="20"/>
                <w:szCs w:val="20"/>
              </w:rPr>
            </w:pPr>
          </w:p>
          <w:p w:rsidR="00F72CD1" w:rsidRPr="00B7017F" w:rsidRDefault="00F72CD1" w:rsidP="00B7017F">
            <w:pPr>
              <w:pStyle w:val="Listenabsatz"/>
              <w:numPr>
                <w:ilvl w:val="0"/>
                <w:numId w:val="31"/>
              </w:numPr>
              <w:ind w:left="284" w:hanging="284"/>
              <w:jc w:val="left"/>
              <w:rPr>
                <w:sz w:val="20"/>
                <w:szCs w:val="20"/>
              </w:rPr>
            </w:pPr>
            <w:r w:rsidRPr="00B7017F">
              <w:rPr>
                <w:sz w:val="20"/>
                <w:szCs w:val="20"/>
              </w:rPr>
              <w:t>erkennen, dass Menschen einander in ihren Gefühlen beeinflussen</w:t>
            </w:r>
          </w:p>
        </w:tc>
        <w:tc>
          <w:tcPr>
            <w:tcW w:w="2401" w:type="dxa"/>
          </w:tcPr>
          <w:p w:rsidR="00F72CD1" w:rsidRPr="00B7017F" w:rsidRDefault="00F72CD1" w:rsidP="00AF5C92">
            <w:pPr>
              <w:pStyle w:val="Listenabsatz"/>
              <w:numPr>
                <w:ilvl w:val="0"/>
                <w:numId w:val="31"/>
              </w:numPr>
              <w:spacing w:before="120"/>
              <w:ind w:left="284" w:hanging="284"/>
              <w:contextualSpacing w:val="0"/>
              <w:jc w:val="left"/>
              <w:rPr>
                <w:sz w:val="20"/>
                <w:szCs w:val="20"/>
              </w:rPr>
            </w:pPr>
            <w:r w:rsidRPr="00B7017F">
              <w:rPr>
                <w:sz w:val="20"/>
                <w:szCs w:val="20"/>
              </w:rPr>
              <w:t>Sprachbewusstheit</w:t>
            </w:r>
          </w:p>
          <w:p w:rsidR="00F72CD1" w:rsidRPr="00B7017F" w:rsidRDefault="00F72CD1" w:rsidP="00B7017F">
            <w:pPr>
              <w:pStyle w:val="Listenabsatz"/>
              <w:numPr>
                <w:ilvl w:val="0"/>
                <w:numId w:val="31"/>
              </w:numPr>
              <w:ind w:left="284" w:hanging="284"/>
              <w:jc w:val="left"/>
              <w:rPr>
                <w:sz w:val="20"/>
                <w:szCs w:val="20"/>
              </w:rPr>
            </w:pPr>
            <w:r w:rsidRPr="00B7017F">
              <w:rPr>
                <w:sz w:val="20"/>
                <w:szCs w:val="20"/>
              </w:rPr>
              <w:t>Sprachlern</w:t>
            </w:r>
            <w:r w:rsidR="00AF5C92">
              <w:rPr>
                <w:sz w:val="20"/>
                <w:szCs w:val="20"/>
              </w:rPr>
              <w:t>-</w:t>
            </w:r>
            <w:r w:rsidRPr="00B7017F">
              <w:rPr>
                <w:sz w:val="20"/>
                <w:szCs w:val="20"/>
              </w:rPr>
              <w:t>kompetenz</w:t>
            </w:r>
          </w:p>
          <w:p w:rsidR="00F72CD1" w:rsidRPr="00D65E43" w:rsidRDefault="00F72CD1" w:rsidP="005E1A6F">
            <w:pPr>
              <w:rPr>
                <w:sz w:val="20"/>
                <w:szCs w:val="20"/>
              </w:rPr>
            </w:pPr>
          </w:p>
        </w:tc>
        <w:tc>
          <w:tcPr>
            <w:tcW w:w="2402" w:type="dxa"/>
          </w:tcPr>
          <w:p w:rsidR="00F72CD1" w:rsidRPr="00B7017F" w:rsidRDefault="00F72CD1" w:rsidP="009C76BD">
            <w:pPr>
              <w:pStyle w:val="Listenabsatz"/>
              <w:numPr>
                <w:ilvl w:val="0"/>
                <w:numId w:val="31"/>
              </w:numPr>
              <w:spacing w:before="120"/>
              <w:ind w:left="284" w:hanging="284"/>
              <w:contextualSpacing w:val="0"/>
              <w:jc w:val="left"/>
              <w:rPr>
                <w:sz w:val="20"/>
                <w:szCs w:val="20"/>
              </w:rPr>
            </w:pPr>
            <w:r w:rsidRPr="00B7017F">
              <w:rPr>
                <w:sz w:val="20"/>
                <w:szCs w:val="20"/>
              </w:rPr>
              <w:t xml:space="preserve">Geringere Auswahl an </w:t>
            </w:r>
            <w:r w:rsidR="009C76BD">
              <w:rPr>
                <w:sz w:val="20"/>
                <w:szCs w:val="20"/>
              </w:rPr>
              <w:t>V</w:t>
            </w:r>
            <w:r w:rsidRPr="00B7017F">
              <w:rPr>
                <w:sz w:val="20"/>
                <w:szCs w:val="20"/>
              </w:rPr>
              <w:t>okabular</w:t>
            </w:r>
          </w:p>
        </w:tc>
      </w:tr>
      <w:tr w:rsidR="00F72CD1" w:rsidRPr="00D65E43" w:rsidTr="00B7017F">
        <w:tc>
          <w:tcPr>
            <w:tcW w:w="2401" w:type="dxa"/>
          </w:tcPr>
          <w:p w:rsidR="00F72CD1" w:rsidRDefault="00F72CD1" w:rsidP="00AF5C92">
            <w:pPr>
              <w:spacing w:before="120"/>
              <w:jc w:val="left"/>
              <w:rPr>
                <w:b/>
                <w:sz w:val="20"/>
                <w:szCs w:val="20"/>
              </w:rPr>
            </w:pPr>
            <w:r w:rsidRPr="00D65E43">
              <w:rPr>
                <w:b/>
                <w:sz w:val="20"/>
                <w:szCs w:val="20"/>
              </w:rPr>
              <w:t>Step 3</w:t>
            </w:r>
          </w:p>
          <w:p w:rsidR="00B7017F" w:rsidRPr="00D65E43" w:rsidRDefault="00B7017F" w:rsidP="00B7017F">
            <w:pPr>
              <w:jc w:val="left"/>
              <w:rPr>
                <w:b/>
                <w:sz w:val="20"/>
                <w:szCs w:val="20"/>
              </w:rPr>
            </w:pPr>
          </w:p>
          <w:p w:rsidR="00F72CD1" w:rsidRPr="00D65E43" w:rsidRDefault="00F72CD1" w:rsidP="00B7017F">
            <w:pPr>
              <w:jc w:val="left"/>
              <w:rPr>
                <w:sz w:val="20"/>
                <w:szCs w:val="20"/>
              </w:rPr>
            </w:pPr>
            <w:r>
              <w:rPr>
                <w:sz w:val="20"/>
                <w:szCs w:val="20"/>
              </w:rPr>
              <w:t>Erschließen von drei (bzw. zwei) Texten mit unterschiedlichen kommunikativen Strategien zur Vermeidung von Konflikten</w:t>
            </w:r>
          </w:p>
        </w:tc>
        <w:tc>
          <w:tcPr>
            <w:tcW w:w="2402" w:type="dxa"/>
          </w:tcPr>
          <w:p w:rsidR="00F72CD1" w:rsidRPr="00B7017F" w:rsidRDefault="00F72CD1" w:rsidP="00AF5C92">
            <w:pPr>
              <w:pStyle w:val="Listenabsatz"/>
              <w:numPr>
                <w:ilvl w:val="0"/>
                <w:numId w:val="31"/>
              </w:numPr>
              <w:spacing w:before="120"/>
              <w:ind w:left="284" w:hanging="284"/>
              <w:contextualSpacing w:val="0"/>
              <w:jc w:val="left"/>
              <w:rPr>
                <w:sz w:val="20"/>
                <w:szCs w:val="20"/>
              </w:rPr>
            </w:pPr>
            <w:r w:rsidRPr="00B7017F">
              <w:rPr>
                <w:sz w:val="20"/>
                <w:szCs w:val="20"/>
              </w:rPr>
              <w:t>Modelle und Techniken zur konstruktiven Konfliktbehandlung kennen</w:t>
            </w:r>
          </w:p>
          <w:p w:rsidR="00F72CD1" w:rsidRDefault="00F72CD1" w:rsidP="005E1A6F">
            <w:pPr>
              <w:rPr>
                <w:sz w:val="20"/>
                <w:szCs w:val="20"/>
              </w:rPr>
            </w:pPr>
          </w:p>
          <w:p w:rsidR="00F72CD1" w:rsidRPr="00D65E43" w:rsidRDefault="00F72CD1" w:rsidP="005E1A6F">
            <w:pPr>
              <w:rPr>
                <w:sz w:val="20"/>
                <w:szCs w:val="20"/>
              </w:rPr>
            </w:pPr>
          </w:p>
        </w:tc>
        <w:tc>
          <w:tcPr>
            <w:tcW w:w="2401" w:type="dxa"/>
          </w:tcPr>
          <w:p w:rsidR="00F72CD1" w:rsidRPr="00B7017F" w:rsidRDefault="00F72CD1" w:rsidP="00AF5C92">
            <w:pPr>
              <w:pStyle w:val="Listenabsatz"/>
              <w:numPr>
                <w:ilvl w:val="0"/>
                <w:numId w:val="31"/>
              </w:numPr>
              <w:spacing w:before="120"/>
              <w:ind w:left="284" w:hanging="284"/>
              <w:contextualSpacing w:val="0"/>
              <w:jc w:val="left"/>
              <w:rPr>
                <w:sz w:val="20"/>
                <w:szCs w:val="20"/>
              </w:rPr>
            </w:pPr>
            <w:r w:rsidRPr="00B7017F">
              <w:rPr>
                <w:sz w:val="20"/>
                <w:szCs w:val="20"/>
              </w:rPr>
              <w:t>Leseverstehen</w:t>
            </w:r>
          </w:p>
        </w:tc>
        <w:tc>
          <w:tcPr>
            <w:tcW w:w="2402" w:type="dxa"/>
          </w:tcPr>
          <w:p w:rsidR="00F72CD1" w:rsidRPr="00B7017F" w:rsidRDefault="00F72CD1" w:rsidP="00AF5C92">
            <w:pPr>
              <w:pStyle w:val="Listenabsatz"/>
              <w:numPr>
                <w:ilvl w:val="0"/>
                <w:numId w:val="31"/>
              </w:numPr>
              <w:tabs>
                <w:tab w:val="left" w:pos="4995"/>
              </w:tabs>
              <w:spacing w:before="120"/>
              <w:ind w:left="284" w:right="459" w:hanging="284"/>
              <w:contextualSpacing w:val="0"/>
              <w:jc w:val="left"/>
              <w:rPr>
                <w:sz w:val="20"/>
                <w:szCs w:val="20"/>
              </w:rPr>
            </w:pPr>
            <w:r w:rsidRPr="00B7017F">
              <w:rPr>
                <w:sz w:val="20"/>
                <w:szCs w:val="20"/>
              </w:rPr>
              <w:t>Reduktion</w:t>
            </w:r>
            <w:r w:rsidR="00B7017F">
              <w:rPr>
                <w:sz w:val="20"/>
                <w:szCs w:val="20"/>
              </w:rPr>
              <w:t xml:space="preserve"> </w:t>
            </w:r>
            <w:r w:rsidRPr="00B7017F">
              <w:rPr>
                <w:sz w:val="20"/>
                <w:szCs w:val="20"/>
              </w:rPr>
              <w:t>der</w:t>
            </w:r>
            <w:r w:rsidR="00B7017F">
              <w:rPr>
                <w:sz w:val="20"/>
                <w:szCs w:val="20"/>
              </w:rPr>
              <w:t xml:space="preserve"> Anzahl  theoretische</w:t>
            </w:r>
            <w:r w:rsidR="005027AF">
              <w:rPr>
                <w:sz w:val="20"/>
                <w:szCs w:val="20"/>
              </w:rPr>
              <w:t>r</w:t>
            </w:r>
            <w:r w:rsidR="00B7017F">
              <w:rPr>
                <w:sz w:val="20"/>
                <w:szCs w:val="20"/>
              </w:rPr>
              <w:t xml:space="preserve"> Texte</w:t>
            </w:r>
          </w:p>
          <w:p w:rsidR="00F72CD1" w:rsidRPr="00B7017F" w:rsidRDefault="00F72CD1" w:rsidP="00B7017F">
            <w:pPr>
              <w:pStyle w:val="Listenabsatz"/>
              <w:numPr>
                <w:ilvl w:val="0"/>
                <w:numId w:val="31"/>
              </w:numPr>
              <w:tabs>
                <w:tab w:val="left" w:pos="4995"/>
              </w:tabs>
              <w:ind w:left="284" w:right="459" w:hanging="284"/>
              <w:jc w:val="left"/>
              <w:rPr>
                <w:sz w:val="20"/>
                <w:szCs w:val="20"/>
              </w:rPr>
            </w:pPr>
            <w:r w:rsidRPr="00B7017F">
              <w:rPr>
                <w:sz w:val="20"/>
                <w:szCs w:val="20"/>
              </w:rPr>
              <w:t>Visuelle Unterstützung</w:t>
            </w:r>
          </w:p>
        </w:tc>
      </w:tr>
      <w:tr w:rsidR="00F72CD1" w:rsidRPr="00D65E43" w:rsidTr="00B7017F">
        <w:tc>
          <w:tcPr>
            <w:tcW w:w="2401" w:type="dxa"/>
          </w:tcPr>
          <w:p w:rsidR="00F72CD1" w:rsidRDefault="00F72CD1" w:rsidP="00AF5C92">
            <w:pPr>
              <w:spacing w:before="120"/>
              <w:jc w:val="left"/>
              <w:rPr>
                <w:b/>
                <w:sz w:val="20"/>
                <w:szCs w:val="20"/>
              </w:rPr>
            </w:pPr>
            <w:r>
              <w:rPr>
                <w:b/>
                <w:sz w:val="20"/>
                <w:szCs w:val="20"/>
              </w:rPr>
              <w:t>Step 4</w:t>
            </w:r>
          </w:p>
          <w:p w:rsidR="00B7017F" w:rsidRDefault="00B7017F" w:rsidP="00B7017F">
            <w:pPr>
              <w:jc w:val="left"/>
              <w:rPr>
                <w:b/>
                <w:sz w:val="20"/>
                <w:szCs w:val="20"/>
              </w:rPr>
            </w:pPr>
          </w:p>
          <w:p w:rsidR="00F72CD1" w:rsidRPr="001133AF" w:rsidRDefault="00F72CD1" w:rsidP="00B7017F">
            <w:pPr>
              <w:jc w:val="left"/>
              <w:rPr>
                <w:sz w:val="20"/>
                <w:szCs w:val="20"/>
              </w:rPr>
            </w:pPr>
            <w:r w:rsidRPr="001133AF">
              <w:rPr>
                <w:sz w:val="20"/>
                <w:szCs w:val="20"/>
              </w:rPr>
              <w:t>Anwenden der Kommunikations</w:t>
            </w:r>
            <w:r w:rsidR="00CA791C">
              <w:rPr>
                <w:sz w:val="20"/>
                <w:szCs w:val="20"/>
              </w:rPr>
              <w:t>-</w:t>
            </w:r>
            <w:r w:rsidRPr="001133AF">
              <w:rPr>
                <w:sz w:val="20"/>
                <w:szCs w:val="20"/>
              </w:rPr>
              <w:t>strategien</w:t>
            </w:r>
          </w:p>
        </w:tc>
        <w:tc>
          <w:tcPr>
            <w:tcW w:w="2402" w:type="dxa"/>
          </w:tcPr>
          <w:p w:rsidR="00F72CD1" w:rsidRPr="00B7017F" w:rsidRDefault="00F72CD1" w:rsidP="00AF5C92">
            <w:pPr>
              <w:pStyle w:val="Listenabsatz"/>
              <w:numPr>
                <w:ilvl w:val="0"/>
                <w:numId w:val="31"/>
              </w:numPr>
              <w:spacing w:before="120"/>
              <w:ind w:left="284" w:hanging="284"/>
              <w:contextualSpacing w:val="0"/>
              <w:jc w:val="left"/>
              <w:rPr>
                <w:sz w:val="20"/>
                <w:szCs w:val="20"/>
              </w:rPr>
            </w:pPr>
            <w:r w:rsidRPr="00B7017F">
              <w:rPr>
                <w:sz w:val="20"/>
                <w:szCs w:val="20"/>
              </w:rPr>
              <w:t>Modelle und Techniken zur konstruktiven Konfliktbehandlung anwenden</w:t>
            </w:r>
          </w:p>
        </w:tc>
        <w:tc>
          <w:tcPr>
            <w:tcW w:w="2401" w:type="dxa"/>
          </w:tcPr>
          <w:p w:rsidR="00F72CD1" w:rsidRPr="00B7017F" w:rsidRDefault="00F72CD1" w:rsidP="00AF5C92">
            <w:pPr>
              <w:pStyle w:val="Listenabsatz"/>
              <w:numPr>
                <w:ilvl w:val="0"/>
                <w:numId w:val="31"/>
              </w:numPr>
              <w:spacing w:before="120"/>
              <w:ind w:left="284" w:hanging="284"/>
              <w:contextualSpacing w:val="0"/>
              <w:jc w:val="left"/>
              <w:rPr>
                <w:sz w:val="20"/>
                <w:szCs w:val="20"/>
              </w:rPr>
            </w:pPr>
            <w:r w:rsidRPr="00B7017F">
              <w:rPr>
                <w:sz w:val="20"/>
                <w:szCs w:val="20"/>
              </w:rPr>
              <w:t>Sprachbewusstheit</w:t>
            </w:r>
          </w:p>
        </w:tc>
        <w:tc>
          <w:tcPr>
            <w:tcW w:w="2402" w:type="dxa"/>
          </w:tcPr>
          <w:p w:rsidR="00F72CD1" w:rsidRPr="00B7017F" w:rsidRDefault="00F72CD1" w:rsidP="00AF5C92">
            <w:pPr>
              <w:pStyle w:val="Listenabsatz"/>
              <w:numPr>
                <w:ilvl w:val="0"/>
                <w:numId w:val="31"/>
              </w:numPr>
              <w:tabs>
                <w:tab w:val="left" w:pos="4995"/>
              </w:tabs>
              <w:spacing w:before="120"/>
              <w:ind w:left="284" w:right="459" w:hanging="284"/>
              <w:contextualSpacing w:val="0"/>
              <w:jc w:val="left"/>
              <w:rPr>
                <w:sz w:val="20"/>
                <w:szCs w:val="20"/>
              </w:rPr>
            </w:pPr>
            <w:r w:rsidRPr="00B7017F">
              <w:rPr>
                <w:sz w:val="20"/>
                <w:szCs w:val="20"/>
              </w:rPr>
              <w:t>R</w:t>
            </w:r>
            <w:r w:rsidR="00B7017F">
              <w:rPr>
                <w:sz w:val="20"/>
                <w:szCs w:val="20"/>
              </w:rPr>
              <w:t>eduktion der Anzahl der Übungen</w:t>
            </w:r>
          </w:p>
          <w:p w:rsidR="00F72CD1" w:rsidRPr="00B7017F" w:rsidRDefault="00F72CD1" w:rsidP="00B7017F">
            <w:pPr>
              <w:pStyle w:val="Listenabsatz"/>
              <w:numPr>
                <w:ilvl w:val="0"/>
                <w:numId w:val="31"/>
              </w:numPr>
              <w:tabs>
                <w:tab w:val="left" w:pos="4995"/>
              </w:tabs>
              <w:ind w:left="284" w:right="459" w:hanging="284"/>
              <w:jc w:val="left"/>
              <w:rPr>
                <w:sz w:val="20"/>
                <w:szCs w:val="20"/>
              </w:rPr>
            </w:pPr>
            <w:r w:rsidRPr="00B7017F">
              <w:rPr>
                <w:sz w:val="20"/>
                <w:szCs w:val="20"/>
              </w:rPr>
              <w:t>Visuelle Unterstützung</w:t>
            </w:r>
          </w:p>
        </w:tc>
      </w:tr>
      <w:tr w:rsidR="00C303DA" w:rsidRPr="00D65E43" w:rsidTr="00B7017F">
        <w:tc>
          <w:tcPr>
            <w:tcW w:w="2401" w:type="dxa"/>
          </w:tcPr>
          <w:p w:rsidR="00C303DA" w:rsidRDefault="00C303DA" w:rsidP="00AF5C92">
            <w:pPr>
              <w:spacing w:before="120"/>
              <w:jc w:val="left"/>
              <w:rPr>
                <w:b/>
                <w:sz w:val="20"/>
                <w:szCs w:val="20"/>
              </w:rPr>
            </w:pPr>
            <w:r w:rsidRPr="00620E0A">
              <w:rPr>
                <w:b/>
                <w:sz w:val="20"/>
                <w:szCs w:val="20"/>
              </w:rPr>
              <w:t>Zielaufgabe</w:t>
            </w:r>
          </w:p>
          <w:p w:rsidR="00B7017F" w:rsidRPr="00620E0A" w:rsidRDefault="00B7017F" w:rsidP="00B7017F">
            <w:pPr>
              <w:jc w:val="left"/>
              <w:rPr>
                <w:b/>
                <w:sz w:val="20"/>
                <w:szCs w:val="20"/>
              </w:rPr>
            </w:pPr>
          </w:p>
          <w:p w:rsidR="00C303DA" w:rsidRPr="00620E0A" w:rsidRDefault="00C303DA" w:rsidP="00B7017F">
            <w:pPr>
              <w:jc w:val="left"/>
              <w:rPr>
                <w:sz w:val="20"/>
                <w:szCs w:val="20"/>
              </w:rPr>
            </w:pPr>
            <w:r w:rsidRPr="00620E0A">
              <w:rPr>
                <w:sz w:val="20"/>
                <w:szCs w:val="20"/>
              </w:rPr>
              <w:t xml:space="preserve">Anwenden und </w:t>
            </w:r>
            <w:r w:rsidR="005027AF">
              <w:rPr>
                <w:sz w:val="20"/>
                <w:szCs w:val="20"/>
              </w:rPr>
              <w:t>V</w:t>
            </w:r>
            <w:r w:rsidRPr="00620E0A">
              <w:rPr>
                <w:sz w:val="20"/>
                <w:szCs w:val="20"/>
              </w:rPr>
              <w:t>eranschaulichen</w:t>
            </w:r>
            <w:r w:rsidR="009C76BD">
              <w:rPr>
                <w:sz w:val="20"/>
                <w:szCs w:val="20"/>
              </w:rPr>
              <w:t xml:space="preserve"> </w:t>
            </w:r>
            <w:r w:rsidRPr="00620E0A">
              <w:rPr>
                <w:sz w:val="20"/>
                <w:szCs w:val="20"/>
              </w:rPr>
              <w:t>der Kommunikations</w:t>
            </w:r>
            <w:r w:rsidR="00AF5C92">
              <w:rPr>
                <w:sz w:val="20"/>
                <w:szCs w:val="20"/>
              </w:rPr>
              <w:t>-</w:t>
            </w:r>
            <w:r w:rsidRPr="00620E0A">
              <w:rPr>
                <w:sz w:val="20"/>
                <w:szCs w:val="20"/>
              </w:rPr>
              <w:t>strategien</w:t>
            </w:r>
          </w:p>
        </w:tc>
        <w:tc>
          <w:tcPr>
            <w:tcW w:w="2402" w:type="dxa"/>
          </w:tcPr>
          <w:p w:rsidR="00C303DA" w:rsidRPr="00B7017F" w:rsidRDefault="00C303DA" w:rsidP="00AF5C92">
            <w:pPr>
              <w:pStyle w:val="Listenabsatz"/>
              <w:numPr>
                <w:ilvl w:val="0"/>
                <w:numId w:val="31"/>
              </w:numPr>
              <w:spacing w:before="120"/>
              <w:ind w:left="284" w:hanging="284"/>
              <w:contextualSpacing w:val="0"/>
              <w:jc w:val="left"/>
              <w:rPr>
                <w:sz w:val="20"/>
                <w:szCs w:val="20"/>
              </w:rPr>
            </w:pPr>
            <w:r w:rsidRPr="00B7017F">
              <w:rPr>
                <w:sz w:val="20"/>
                <w:szCs w:val="20"/>
              </w:rPr>
              <w:t>Modelle und Techniken zur konstruktiven Konfliktbehandlung anwenden</w:t>
            </w:r>
          </w:p>
        </w:tc>
        <w:tc>
          <w:tcPr>
            <w:tcW w:w="2401" w:type="dxa"/>
          </w:tcPr>
          <w:p w:rsidR="00C303DA" w:rsidRPr="00B7017F" w:rsidRDefault="00C303DA" w:rsidP="00AF5C92">
            <w:pPr>
              <w:pStyle w:val="Listenabsatz"/>
              <w:numPr>
                <w:ilvl w:val="0"/>
                <w:numId w:val="31"/>
              </w:numPr>
              <w:spacing w:before="120"/>
              <w:ind w:left="284" w:hanging="284"/>
              <w:contextualSpacing w:val="0"/>
              <w:jc w:val="left"/>
              <w:rPr>
                <w:sz w:val="20"/>
                <w:szCs w:val="20"/>
              </w:rPr>
            </w:pPr>
            <w:r w:rsidRPr="00B7017F">
              <w:rPr>
                <w:sz w:val="20"/>
                <w:szCs w:val="20"/>
              </w:rPr>
              <w:t>Text- und Medienkompetenz</w:t>
            </w:r>
          </w:p>
        </w:tc>
        <w:tc>
          <w:tcPr>
            <w:tcW w:w="2402" w:type="dxa"/>
          </w:tcPr>
          <w:p w:rsidR="00C303DA" w:rsidRDefault="00C303DA" w:rsidP="005E1A6F">
            <w:pPr>
              <w:tabs>
                <w:tab w:val="left" w:pos="4995"/>
              </w:tabs>
              <w:ind w:right="459"/>
              <w:rPr>
                <w:sz w:val="20"/>
                <w:szCs w:val="20"/>
              </w:rPr>
            </w:pPr>
          </w:p>
        </w:tc>
      </w:tr>
    </w:tbl>
    <w:p w:rsidR="00685432" w:rsidRDefault="00685432" w:rsidP="00F72CD1">
      <w:pPr>
        <w:spacing w:line="240" w:lineRule="auto"/>
        <w:rPr>
          <w:b/>
          <w:szCs w:val="24"/>
        </w:rPr>
      </w:pPr>
    </w:p>
    <w:p w:rsidR="00F72CD1" w:rsidRDefault="0009588E" w:rsidP="00F72CD1">
      <w:pPr>
        <w:spacing w:line="240" w:lineRule="auto"/>
        <w:rPr>
          <w:b/>
          <w:szCs w:val="24"/>
        </w:rPr>
      </w:pPr>
      <w:r>
        <w:rPr>
          <w:b/>
          <w:szCs w:val="24"/>
        </w:rPr>
        <w:lastRenderedPageBreak/>
        <w:t>Rahmenlehrplanbezug</w:t>
      </w: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tblPr>
      <w:tblGrid>
        <w:gridCol w:w="2376"/>
        <w:gridCol w:w="6859"/>
      </w:tblGrid>
      <w:tr w:rsidR="00F72CD1" w:rsidRPr="00202F49" w:rsidTr="005E1A6F">
        <w:tc>
          <w:tcPr>
            <w:tcW w:w="237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Pr="008119C5" w:rsidRDefault="00F72CD1" w:rsidP="0000685F">
            <w:pPr>
              <w:spacing w:before="200"/>
              <w:jc w:val="left"/>
              <w:rPr>
                <w:b/>
              </w:rPr>
            </w:pPr>
            <w:r>
              <w:rPr>
                <w:b/>
              </w:rPr>
              <w:t>Themenfeld</w:t>
            </w:r>
          </w:p>
        </w:tc>
        <w:tc>
          <w:tcPr>
            <w:tcW w:w="68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Pr="0000685F" w:rsidRDefault="00F72CD1" w:rsidP="0000685F">
            <w:pPr>
              <w:spacing w:before="200"/>
              <w:jc w:val="left"/>
              <w:rPr>
                <w:b/>
              </w:rPr>
            </w:pPr>
            <w:r w:rsidRPr="0000685F">
              <w:rPr>
                <w:b/>
              </w:rPr>
              <w:t>3.2 Gesellschaft und öffentliches Leben</w:t>
            </w:r>
          </w:p>
        </w:tc>
      </w:tr>
      <w:tr w:rsidR="00F72CD1" w:rsidRPr="00202F49" w:rsidTr="005E1A6F">
        <w:tc>
          <w:tcPr>
            <w:tcW w:w="237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Default="00F72CD1" w:rsidP="0000685F">
            <w:pPr>
              <w:spacing w:before="200"/>
              <w:jc w:val="left"/>
              <w:rPr>
                <w:b/>
              </w:rPr>
            </w:pPr>
            <w:r>
              <w:rPr>
                <w:b/>
              </w:rPr>
              <w:t>Thema</w:t>
            </w:r>
          </w:p>
        </w:tc>
        <w:tc>
          <w:tcPr>
            <w:tcW w:w="68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Pr="0000685F" w:rsidRDefault="00F72CD1" w:rsidP="0000685F">
            <w:pPr>
              <w:spacing w:before="200"/>
              <w:jc w:val="left"/>
              <w:rPr>
                <w:b/>
              </w:rPr>
            </w:pPr>
            <w:r w:rsidRPr="0000685F">
              <w:rPr>
                <w:b/>
              </w:rPr>
              <w:t>Gesellschaftliches Zusammenleben</w:t>
            </w:r>
          </w:p>
        </w:tc>
      </w:tr>
      <w:tr w:rsidR="00F72CD1" w:rsidRPr="00202F49" w:rsidTr="005E1A6F">
        <w:tc>
          <w:tcPr>
            <w:tcW w:w="237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Default="00F72CD1" w:rsidP="0000685F">
            <w:pPr>
              <w:spacing w:before="200"/>
              <w:jc w:val="left"/>
              <w:rPr>
                <w:b/>
              </w:rPr>
            </w:pPr>
            <w:r>
              <w:rPr>
                <w:b/>
              </w:rPr>
              <w:t>Niveaustufen</w:t>
            </w:r>
          </w:p>
        </w:tc>
        <w:tc>
          <w:tcPr>
            <w:tcW w:w="685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F72CD1" w:rsidRPr="0000685F" w:rsidRDefault="00F72CD1" w:rsidP="0000685F">
            <w:pPr>
              <w:spacing w:before="200"/>
              <w:jc w:val="left"/>
              <w:rPr>
                <w:b/>
              </w:rPr>
            </w:pPr>
            <w:r w:rsidRPr="0000685F">
              <w:rPr>
                <w:b/>
              </w:rPr>
              <w:t>F</w:t>
            </w:r>
            <w:r w:rsidR="00B146DC">
              <w:rPr>
                <w:b/>
              </w:rPr>
              <w:t xml:space="preserve"> </w:t>
            </w:r>
            <w:r w:rsidR="00E60383">
              <w:rPr>
                <w:b/>
              </w:rPr>
              <w:t>(</w:t>
            </w:r>
            <w:r w:rsidR="00B146DC">
              <w:rPr>
                <w:b/>
              </w:rPr>
              <w:t>Differenzierungen für die Niveaustufe E)</w:t>
            </w:r>
          </w:p>
        </w:tc>
      </w:tr>
      <w:tr w:rsidR="00E72013" w:rsidRPr="00202F49" w:rsidTr="000263D6">
        <w:trPr>
          <w:trHeight w:val="2403"/>
        </w:trPr>
        <w:tc>
          <w:tcPr>
            <w:tcW w:w="2376" w:type="dxa"/>
            <w:tcBorders>
              <w:top w:val="single" w:sz="4" w:space="0" w:color="808080" w:themeColor="background1" w:themeShade="80"/>
              <w:left w:val="single" w:sz="4" w:space="0" w:color="808080" w:themeColor="background1" w:themeShade="80"/>
              <w:right w:val="single" w:sz="4" w:space="0" w:color="808080" w:themeColor="background1" w:themeShade="80"/>
            </w:tcBorders>
          </w:tcPr>
          <w:p w:rsidR="00D808D3" w:rsidRDefault="00D808D3" w:rsidP="00D808D3">
            <w:pPr>
              <w:spacing w:before="200"/>
              <w:jc w:val="left"/>
              <w:rPr>
                <w:b/>
              </w:rPr>
            </w:pPr>
            <w:r>
              <w:rPr>
                <w:b/>
              </w:rPr>
              <w:t>Orientierungs- und Handlungsrahmen</w:t>
            </w:r>
          </w:p>
          <w:p w:rsidR="009C76BD" w:rsidRDefault="009C76BD" w:rsidP="00D808D3">
            <w:pPr>
              <w:spacing w:before="200"/>
              <w:jc w:val="left"/>
              <w:rPr>
                <w:b/>
              </w:rPr>
            </w:pPr>
            <w:r>
              <w:rPr>
                <w:b/>
              </w:rPr>
              <w:t>Standard</w:t>
            </w:r>
            <w:r w:rsidR="006279AA">
              <w:rPr>
                <w:b/>
              </w:rPr>
              <w:t>s</w:t>
            </w:r>
          </w:p>
          <w:p w:rsidR="00E72013" w:rsidRDefault="00E72013" w:rsidP="00D808D3">
            <w:pPr>
              <w:spacing w:before="200"/>
              <w:jc w:val="left"/>
              <w:rPr>
                <w:b/>
              </w:rPr>
            </w:pPr>
          </w:p>
        </w:tc>
        <w:tc>
          <w:tcPr>
            <w:tcW w:w="6859" w:type="dxa"/>
            <w:tcBorders>
              <w:top w:val="single" w:sz="4" w:space="0" w:color="808080" w:themeColor="background1" w:themeShade="80"/>
              <w:left w:val="single" w:sz="4" w:space="0" w:color="808080" w:themeColor="background1" w:themeShade="80"/>
              <w:right w:val="single" w:sz="4" w:space="0" w:color="808080" w:themeColor="background1" w:themeShade="80"/>
            </w:tcBorders>
          </w:tcPr>
          <w:p w:rsidR="00E72013" w:rsidRPr="00AE7D9A" w:rsidRDefault="00E72013" w:rsidP="0000685F">
            <w:pPr>
              <w:spacing w:before="200"/>
              <w:jc w:val="left"/>
              <w:rPr>
                <w:b/>
                <w:sz w:val="20"/>
              </w:rPr>
            </w:pPr>
            <w:r w:rsidRPr="00AE7D9A">
              <w:rPr>
                <w:b/>
                <w:sz w:val="20"/>
              </w:rPr>
              <w:t>Gewaltprävention: mit Konflikten konstruktiv umgehen</w:t>
            </w:r>
          </w:p>
          <w:p w:rsidR="009C76BD" w:rsidRDefault="009C76BD" w:rsidP="0000685F">
            <w:pPr>
              <w:spacing w:before="200" w:after="0"/>
              <w:contextualSpacing/>
              <w:jc w:val="left"/>
              <w:rPr>
                <w:sz w:val="20"/>
                <w:szCs w:val="20"/>
              </w:rPr>
            </w:pPr>
          </w:p>
          <w:p w:rsidR="009C76BD" w:rsidRDefault="009C76BD" w:rsidP="0000685F">
            <w:pPr>
              <w:spacing w:before="200" w:after="0"/>
              <w:contextualSpacing/>
              <w:jc w:val="left"/>
              <w:rPr>
                <w:sz w:val="20"/>
                <w:szCs w:val="20"/>
              </w:rPr>
            </w:pPr>
          </w:p>
          <w:p w:rsidR="00E72013" w:rsidRDefault="00E72013" w:rsidP="0000685F">
            <w:pPr>
              <w:spacing w:before="200" w:after="0"/>
              <w:contextualSpacing/>
              <w:jc w:val="left"/>
              <w:rPr>
                <w:sz w:val="20"/>
                <w:szCs w:val="20"/>
              </w:rPr>
            </w:pPr>
            <w:r>
              <w:rPr>
                <w:sz w:val="20"/>
                <w:szCs w:val="20"/>
              </w:rPr>
              <w:t>Die Schülerinnen und Schüler können</w:t>
            </w:r>
          </w:p>
          <w:p w:rsidR="00E72013" w:rsidRPr="00E23435" w:rsidRDefault="0000685F" w:rsidP="0000685F">
            <w:pPr>
              <w:spacing w:before="120" w:after="120"/>
              <w:jc w:val="left"/>
              <w:rPr>
                <w:b/>
                <w:szCs w:val="24"/>
              </w:rPr>
            </w:pPr>
            <w:r w:rsidRPr="00E23435">
              <w:rPr>
                <w:b/>
                <w:szCs w:val="24"/>
              </w:rPr>
              <w:t>E/F</w:t>
            </w:r>
          </w:p>
          <w:p w:rsidR="00E72013" w:rsidRPr="0000685F" w:rsidRDefault="00E72013" w:rsidP="0000685F">
            <w:pPr>
              <w:pStyle w:val="Listenabsatz"/>
              <w:numPr>
                <w:ilvl w:val="0"/>
                <w:numId w:val="29"/>
              </w:numPr>
              <w:spacing w:before="200" w:after="0"/>
              <w:ind w:left="284" w:hanging="284"/>
              <w:jc w:val="left"/>
              <w:rPr>
                <w:sz w:val="20"/>
                <w:szCs w:val="20"/>
              </w:rPr>
            </w:pPr>
            <w:r w:rsidRPr="0000685F">
              <w:rPr>
                <w:sz w:val="20"/>
                <w:szCs w:val="20"/>
              </w:rPr>
              <w:t>verschiedene Reaktionsmöglichkeiten erkennen und deren Wirkung e</w:t>
            </w:r>
            <w:r w:rsidR="0000685F">
              <w:rPr>
                <w:sz w:val="20"/>
                <w:szCs w:val="20"/>
              </w:rPr>
              <w:t>rproben,</w:t>
            </w:r>
          </w:p>
          <w:p w:rsidR="00E72013" w:rsidRDefault="00E72013" w:rsidP="0000685F">
            <w:pPr>
              <w:pStyle w:val="Listenabsatz"/>
              <w:numPr>
                <w:ilvl w:val="0"/>
                <w:numId w:val="29"/>
              </w:numPr>
              <w:spacing w:before="200" w:after="0"/>
              <w:ind w:left="284" w:hanging="284"/>
              <w:jc w:val="left"/>
              <w:rPr>
                <w:sz w:val="20"/>
                <w:szCs w:val="20"/>
              </w:rPr>
            </w:pPr>
            <w:r w:rsidRPr="0000685F">
              <w:rPr>
                <w:sz w:val="20"/>
                <w:szCs w:val="20"/>
              </w:rPr>
              <w:t xml:space="preserve">Formen gewaltfreier </w:t>
            </w:r>
            <w:r w:rsidR="0000685F">
              <w:rPr>
                <w:sz w:val="20"/>
                <w:szCs w:val="20"/>
              </w:rPr>
              <w:t>Konfliktbewältigung beschreiben,</w:t>
            </w:r>
          </w:p>
          <w:p w:rsidR="009C76BD" w:rsidRDefault="00E72013" w:rsidP="009C76BD">
            <w:pPr>
              <w:pStyle w:val="Listenabsatz"/>
              <w:numPr>
                <w:ilvl w:val="0"/>
                <w:numId w:val="29"/>
              </w:numPr>
              <w:spacing w:before="200" w:after="0"/>
              <w:ind w:left="284" w:hanging="284"/>
              <w:jc w:val="left"/>
            </w:pPr>
            <w:r w:rsidRPr="009C76BD">
              <w:rPr>
                <w:sz w:val="20"/>
                <w:szCs w:val="20"/>
              </w:rPr>
              <w:t>Konflikte anhand geeigneter Modelle analysieren und gewonnene Erkenntnisse zum eigenen Konfliktverständnis nutzen.</w:t>
            </w:r>
          </w:p>
        </w:tc>
      </w:tr>
      <w:tr w:rsidR="00E72013" w:rsidRPr="008119C5" w:rsidTr="005F39A4">
        <w:trPr>
          <w:trHeight w:val="4068"/>
        </w:trPr>
        <w:tc>
          <w:tcPr>
            <w:tcW w:w="2376" w:type="dxa"/>
          </w:tcPr>
          <w:p w:rsidR="00E72013" w:rsidRDefault="00E72013" w:rsidP="0000685F">
            <w:pPr>
              <w:spacing w:before="200"/>
              <w:jc w:val="left"/>
              <w:rPr>
                <w:b/>
              </w:rPr>
            </w:pPr>
            <w:r w:rsidRPr="008119C5">
              <w:rPr>
                <w:b/>
              </w:rPr>
              <w:t>Kompetenz</w:t>
            </w:r>
            <w:r>
              <w:rPr>
                <w:b/>
              </w:rPr>
              <w:t>en</w:t>
            </w:r>
            <w:r w:rsidR="00B279E8">
              <w:rPr>
                <w:b/>
              </w:rPr>
              <w:t xml:space="preserve"> und Standards</w:t>
            </w:r>
            <w:r>
              <w:rPr>
                <w:b/>
              </w:rPr>
              <w:t xml:space="preserve"> im Fach Englisch</w:t>
            </w:r>
          </w:p>
          <w:p w:rsidR="006279AA" w:rsidRPr="008119C5" w:rsidRDefault="006279AA" w:rsidP="0000685F">
            <w:pPr>
              <w:spacing w:before="200"/>
              <w:jc w:val="left"/>
              <w:rPr>
                <w:b/>
              </w:rPr>
            </w:pPr>
          </w:p>
          <w:p w:rsidR="00E72013" w:rsidRDefault="00E72013" w:rsidP="0000685F">
            <w:pPr>
              <w:tabs>
                <w:tab w:val="left" w:pos="1190"/>
              </w:tabs>
              <w:spacing w:before="200"/>
              <w:jc w:val="left"/>
              <w:rPr>
                <w:b/>
              </w:rPr>
            </w:pPr>
          </w:p>
          <w:p w:rsidR="009C76BD" w:rsidRPr="008119C5" w:rsidRDefault="009C76BD" w:rsidP="0000685F">
            <w:pPr>
              <w:tabs>
                <w:tab w:val="left" w:pos="1190"/>
              </w:tabs>
              <w:spacing w:before="200"/>
              <w:jc w:val="left"/>
              <w:rPr>
                <w:b/>
              </w:rPr>
            </w:pPr>
          </w:p>
        </w:tc>
        <w:tc>
          <w:tcPr>
            <w:tcW w:w="6859" w:type="dxa"/>
          </w:tcPr>
          <w:p w:rsidR="0000685F" w:rsidRPr="00AE7D9A" w:rsidRDefault="00E72013" w:rsidP="00AE7D9A">
            <w:pPr>
              <w:spacing w:before="200"/>
              <w:jc w:val="left"/>
              <w:rPr>
                <w:b/>
              </w:rPr>
            </w:pPr>
            <w:r w:rsidRPr="00AE7D9A">
              <w:rPr>
                <w:b/>
                <w:sz w:val="20"/>
                <w:szCs w:val="20"/>
              </w:rPr>
              <w:t>Schwerpunkt: Text- und Medienkompetenz</w:t>
            </w:r>
          </w:p>
          <w:p w:rsidR="00E72013" w:rsidRPr="002940D8" w:rsidRDefault="00E72013" w:rsidP="00AE7D9A">
            <w:pPr>
              <w:spacing w:before="200" w:after="0"/>
              <w:jc w:val="left"/>
              <w:rPr>
                <w:sz w:val="20"/>
                <w:szCs w:val="20"/>
              </w:rPr>
            </w:pPr>
            <w:r w:rsidRPr="002940D8">
              <w:rPr>
                <w:sz w:val="20"/>
                <w:szCs w:val="20"/>
              </w:rPr>
              <w:t xml:space="preserve">Die </w:t>
            </w:r>
            <w:r w:rsidR="00AE7D9A">
              <w:rPr>
                <w:sz w:val="20"/>
                <w:szCs w:val="20"/>
              </w:rPr>
              <w:t>Schülerinnen und Schüler können</w:t>
            </w:r>
          </w:p>
          <w:p w:rsidR="00E72013" w:rsidRPr="00E23435" w:rsidRDefault="00E72013" w:rsidP="00AE7D9A">
            <w:pPr>
              <w:spacing w:before="120" w:after="120"/>
              <w:jc w:val="left"/>
              <w:rPr>
                <w:b/>
                <w:szCs w:val="24"/>
              </w:rPr>
            </w:pPr>
            <w:r w:rsidRPr="00E23435">
              <w:rPr>
                <w:b/>
                <w:szCs w:val="24"/>
              </w:rPr>
              <w:t>E</w:t>
            </w:r>
            <w:r w:rsidR="00AE7D9A" w:rsidRPr="00E23435">
              <w:rPr>
                <w:b/>
                <w:szCs w:val="24"/>
              </w:rPr>
              <w:t>/F</w:t>
            </w:r>
          </w:p>
          <w:p w:rsidR="00E72013" w:rsidRPr="00AE7D9A" w:rsidRDefault="00E72013" w:rsidP="00AE7D9A">
            <w:pPr>
              <w:pStyle w:val="Listenabsatz"/>
              <w:numPr>
                <w:ilvl w:val="0"/>
                <w:numId w:val="30"/>
              </w:numPr>
              <w:spacing w:after="0"/>
              <w:ind w:left="284" w:hanging="284"/>
              <w:jc w:val="left"/>
              <w:rPr>
                <w:sz w:val="20"/>
                <w:szCs w:val="20"/>
              </w:rPr>
            </w:pPr>
            <w:r w:rsidRPr="00AE7D9A">
              <w:rPr>
                <w:sz w:val="20"/>
                <w:szCs w:val="20"/>
              </w:rPr>
              <w:t>mithilfe sprachlichen, inhaltlichen sowie textsortenspezifischen Wissens einfache, auf ihre Lebenswelt bezogene Sach</w:t>
            </w:r>
            <w:r w:rsidR="00E23435">
              <w:rPr>
                <w:sz w:val="20"/>
                <w:szCs w:val="20"/>
              </w:rPr>
              <w:t>texte, diskontinuierliche Texte</w:t>
            </w:r>
            <w:r w:rsidRPr="00AE7D9A">
              <w:rPr>
                <w:sz w:val="20"/>
                <w:szCs w:val="20"/>
              </w:rPr>
              <w:t xml:space="preserve"> und mediale Präsentationsformen aufgabenbezogen ersc</w:t>
            </w:r>
            <w:r w:rsidR="00AE7D9A">
              <w:rPr>
                <w:sz w:val="20"/>
                <w:szCs w:val="20"/>
              </w:rPr>
              <w:t>hließen,</w:t>
            </w:r>
          </w:p>
          <w:p w:rsidR="00E72013" w:rsidRPr="00AE7D9A" w:rsidRDefault="00E72013" w:rsidP="00AE7D9A">
            <w:pPr>
              <w:pStyle w:val="Listenabsatz"/>
              <w:numPr>
                <w:ilvl w:val="0"/>
                <w:numId w:val="30"/>
              </w:numPr>
              <w:spacing w:before="200" w:after="0"/>
              <w:ind w:left="284" w:hanging="284"/>
              <w:jc w:val="left"/>
              <w:rPr>
                <w:sz w:val="20"/>
                <w:szCs w:val="20"/>
              </w:rPr>
            </w:pPr>
            <w:r w:rsidRPr="00AE7D9A">
              <w:rPr>
                <w:sz w:val="20"/>
                <w:szCs w:val="20"/>
              </w:rPr>
              <w:t xml:space="preserve">Kenntnisse über wesentliche Merkmale einer zunehmenden Anzahl verbreiteter Textsorten bei der </w:t>
            </w:r>
            <w:r w:rsidR="00AE7D9A">
              <w:rPr>
                <w:sz w:val="20"/>
                <w:szCs w:val="20"/>
              </w:rPr>
              <w:t>eigenen Textproduktion anwenden,</w:t>
            </w:r>
          </w:p>
          <w:p w:rsidR="00E72013" w:rsidRPr="00AE7D9A" w:rsidRDefault="00E72013" w:rsidP="00AE7D9A">
            <w:pPr>
              <w:pStyle w:val="Listenabsatz"/>
              <w:numPr>
                <w:ilvl w:val="0"/>
                <w:numId w:val="30"/>
              </w:numPr>
              <w:spacing w:before="200" w:after="0"/>
              <w:ind w:left="284" w:hanging="284"/>
              <w:jc w:val="left"/>
              <w:rPr>
                <w:sz w:val="20"/>
                <w:szCs w:val="20"/>
              </w:rPr>
            </w:pPr>
            <w:r w:rsidRPr="00AE7D9A">
              <w:rPr>
                <w:sz w:val="20"/>
                <w:szCs w:val="20"/>
              </w:rPr>
              <w:t>digitale und analoge Medien weitgehend selbständig zur Informationsbescha</w:t>
            </w:r>
            <w:r w:rsidR="00AE7D9A">
              <w:rPr>
                <w:sz w:val="20"/>
                <w:szCs w:val="20"/>
              </w:rPr>
              <w:t>ffung und Textproduktion nutzen,</w:t>
            </w:r>
          </w:p>
          <w:p w:rsidR="00E72013" w:rsidRPr="00AE7D9A" w:rsidRDefault="00E72013" w:rsidP="00AE7D9A">
            <w:pPr>
              <w:pStyle w:val="Listenabsatz"/>
              <w:numPr>
                <w:ilvl w:val="0"/>
                <w:numId w:val="30"/>
              </w:numPr>
              <w:spacing w:before="200" w:after="0"/>
              <w:ind w:left="284" w:hanging="284"/>
              <w:jc w:val="left"/>
              <w:rPr>
                <w:sz w:val="20"/>
                <w:szCs w:val="20"/>
              </w:rPr>
            </w:pPr>
            <w:r w:rsidRPr="00AE7D9A">
              <w:rPr>
                <w:sz w:val="20"/>
                <w:szCs w:val="20"/>
              </w:rPr>
              <w:t>Präsentationsformen zunehmend selbständig und funktional in Bezug auf einfache Inhalte anwenden.</w:t>
            </w:r>
          </w:p>
          <w:p w:rsidR="00E72013" w:rsidRPr="000E3C7C" w:rsidRDefault="00E72013" w:rsidP="0000685F">
            <w:pPr>
              <w:pStyle w:val="Aufzhlung"/>
              <w:spacing w:before="0" w:line="276" w:lineRule="auto"/>
              <w:ind w:left="0"/>
              <w:jc w:val="left"/>
            </w:pPr>
          </w:p>
        </w:tc>
      </w:tr>
    </w:tbl>
    <w:p w:rsidR="00F72CD1" w:rsidRDefault="00F72CD1" w:rsidP="00F72CD1">
      <w:pPr>
        <w:spacing w:line="240" w:lineRule="auto"/>
        <w:rPr>
          <w:b/>
          <w:szCs w:val="24"/>
        </w:rPr>
      </w:pPr>
      <w:r>
        <w:rPr>
          <w:b/>
          <w:szCs w:val="24"/>
        </w:rPr>
        <w:br w:type="page"/>
      </w:r>
    </w:p>
    <w:p w:rsidR="00F72CD1" w:rsidRDefault="0009588E" w:rsidP="00F72CD1">
      <w:pPr>
        <w:spacing w:before="60" w:after="60"/>
        <w:rPr>
          <w:b/>
        </w:rPr>
      </w:pPr>
      <w:r>
        <w:rPr>
          <w:b/>
        </w:rPr>
        <w:lastRenderedPageBreak/>
        <w:t>Didaktischer Kommentar</w:t>
      </w:r>
      <w:r w:rsidR="00F330C9">
        <w:rPr>
          <w:b/>
        </w:rPr>
        <w:t xml:space="preserve">    </w:t>
      </w:r>
    </w:p>
    <w:p w:rsidR="00F72CD1" w:rsidRDefault="00F72CD1" w:rsidP="00F72CD1">
      <w:pPr>
        <w:spacing w:after="120"/>
      </w:pPr>
      <w:r>
        <w:t xml:space="preserve">Im </w:t>
      </w:r>
      <w:r>
        <w:rPr>
          <w:b/>
        </w:rPr>
        <w:t xml:space="preserve">Learning Step 1 </w:t>
      </w:r>
      <w:r w:rsidRPr="00401BF5">
        <w:t>(</w:t>
      </w:r>
      <w:r w:rsidR="009C76BD">
        <w:t xml:space="preserve">Material </w:t>
      </w:r>
      <w:r w:rsidRPr="00401BF5">
        <w:t>M2</w:t>
      </w:r>
      <w:r>
        <w:t>/M3</w:t>
      </w:r>
      <w:r w:rsidRPr="00401BF5">
        <w:t>)</w:t>
      </w:r>
      <w:r w:rsidRPr="00E60A65">
        <w:rPr>
          <w:b/>
        </w:rPr>
        <w:t xml:space="preserve"> </w:t>
      </w:r>
      <w:r>
        <w:t>we</w:t>
      </w:r>
      <w:r w:rsidRPr="00E60A65">
        <w:t xml:space="preserve">rden die </w:t>
      </w:r>
      <w:r>
        <w:t xml:space="preserve">Schülerinnen und Schüler mit einem Konflikt konfrontiert, der eskaliert, weil die Beteiligten sich gegenseitig Vorwürfe machen, pauschalisierende Wertungen vornehmen und wenig empathisch handeln. </w:t>
      </w:r>
      <w:r w:rsidR="00F330C9">
        <w:t>Im Laufe</w:t>
      </w:r>
      <w:r>
        <w:t xml:space="preserve"> eine</w:t>
      </w:r>
      <w:r w:rsidR="00F330C9">
        <w:t>r</w:t>
      </w:r>
      <w:r>
        <w:t xml:space="preserve"> anschließende</w:t>
      </w:r>
      <w:r w:rsidR="00F330C9">
        <w:t>n</w:t>
      </w:r>
      <w:r>
        <w:t xml:space="preserve"> sprachliche</w:t>
      </w:r>
      <w:r w:rsidR="00F330C9">
        <w:t>n</w:t>
      </w:r>
      <w:r>
        <w:t xml:space="preserve"> Untersuchung des Dialogs erkennen die Schülerinnen und Schüler, dass bestimmtes kommunikatives Verhalten negative Gefühle beim Gegenüber auslösen kann, </w:t>
      </w:r>
      <w:r w:rsidR="00F330C9">
        <w:t xml:space="preserve">das </w:t>
      </w:r>
      <w:r>
        <w:t xml:space="preserve">wiederum zu Gegenwehr führt. Schülerinnen und Schüler mit dem </w:t>
      </w:r>
      <w:r w:rsidR="00800D78">
        <w:t xml:space="preserve">sonderpädagogischen Förderbedarf </w:t>
      </w:r>
      <w:r>
        <w:t>Lernen sollten angemessen mehr Zeit bekommen</w:t>
      </w:r>
      <w:r w:rsidR="00F330C9">
        <w:t>, um das Vorspielen des Dialogs vorzubereiten</w:t>
      </w:r>
      <w:r>
        <w:t>.</w:t>
      </w:r>
    </w:p>
    <w:p w:rsidR="00F72CD1" w:rsidRDefault="00F72CD1" w:rsidP="00F72CD1">
      <w:pPr>
        <w:spacing w:after="120"/>
      </w:pPr>
      <w:r w:rsidRPr="00FC1E14">
        <w:t xml:space="preserve">Im </w:t>
      </w:r>
      <w:r w:rsidRPr="00E079FB">
        <w:rPr>
          <w:b/>
        </w:rPr>
        <w:t>Learning Step 2</w:t>
      </w:r>
      <w:r w:rsidRPr="00FC1E14">
        <w:t xml:space="preserve"> (M4/M5) </w:t>
      </w:r>
      <w:r w:rsidR="00685432">
        <w:t>erfahren</w:t>
      </w:r>
      <w:r w:rsidRPr="00FC1E14">
        <w:t xml:space="preserve"> die Schüler</w:t>
      </w:r>
      <w:r w:rsidR="00685432">
        <w:t>innen und Schüler</w:t>
      </w:r>
      <w:r w:rsidRPr="00FC1E14">
        <w:t>, welche negative</w:t>
      </w:r>
      <w:r w:rsidRPr="002940D8">
        <w:t>n</w:t>
      </w:r>
      <w:r w:rsidRPr="00FC1E14">
        <w:t xml:space="preserve"> Gefühle</w:t>
      </w:r>
      <w:r>
        <w:t xml:space="preserve"> im Gesprächspartner ausgelöst werden und </w:t>
      </w:r>
      <w:r w:rsidR="00685432">
        <w:t xml:space="preserve">lernen, </w:t>
      </w:r>
      <w:r>
        <w:t>diese in der Fremdsprache zu benennen. Außerdem lernen sie, dass</w:t>
      </w:r>
      <w:r w:rsidR="00E672CD">
        <w:t>,</w:t>
      </w:r>
      <w:r>
        <w:t xml:space="preserve"> </w:t>
      </w:r>
      <w:r w:rsidR="00E672CD">
        <w:t>je nach Wortwahl,</w:t>
      </w:r>
      <w:r>
        <w:t xml:space="preserve"> Menschen </w:t>
      </w:r>
      <w:r w:rsidR="00E672CD">
        <w:t xml:space="preserve">auch </w:t>
      </w:r>
      <w:r>
        <w:t>verurteil</w:t>
      </w:r>
      <w:r w:rsidR="00E672CD">
        <w:t>t werden können</w:t>
      </w:r>
      <w:r>
        <w:t>, was diese wiederum davon abhält, in einem Konflikt zu kooperieren. Die Schülerinnen und Schüler erkennen, dass es bestimmte Wortgruppen gibt, die diese Verurteilungen implizieren und somit die negativen Gefühle auslösen.</w:t>
      </w:r>
    </w:p>
    <w:p w:rsidR="00F72CD1" w:rsidRDefault="00F72CD1" w:rsidP="00F72CD1">
      <w:pPr>
        <w:spacing w:after="120"/>
      </w:pPr>
      <w:r>
        <w:t xml:space="preserve">Im </w:t>
      </w:r>
      <w:r w:rsidRPr="000F09A5">
        <w:rPr>
          <w:b/>
        </w:rPr>
        <w:t>Learning Step 3</w:t>
      </w:r>
      <w:r>
        <w:t xml:space="preserve"> (M6/M7) werden die Schülerinnen und Schüler nun deduktiv mit drei bzw. zwei Aspekten, die zur Konfliktvermeidung beitragen können, vertraut gemacht. Diesen theoretischen Hintergrund sollen sie dann in der </w:t>
      </w:r>
      <w:r w:rsidRPr="00460F03">
        <w:t>Zielaufgabe</w:t>
      </w:r>
      <w:r>
        <w:t xml:space="preserve"> bei der Gestaltung der Fotostory anwenden.</w:t>
      </w:r>
    </w:p>
    <w:p w:rsidR="00F72CD1" w:rsidRPr="00FC1E14" w:rsidRDefault="00F72CD1" w:rsidP="00F72CD1">
      <w:pPr>
        <w:spacing w:after="120"/>
      </w:pPr>
      <w:r>
        <w:t xml:space="preserve">Im </w:t>
      </w:r>
      <w:r w:rsidRPr="00121677">
        <w:rPr>
          <w:b/>
        </w:rPr>
        <w:t>Learning</w:t>
      </w:r>
      <w:r>
        <w:rPr>
          <w:b/>
        </w:rPr>
        <w:t xml:space="preserve"> S</w:t>
      </w:r>
      <w:r w:rsidRPr="00121677">
        <w:rPr>
          <w:b/>
        </w:rPr>
        <w:t>tep 4</w:t>
      </w:r>
      <w:r>
        <w:t xml:space="preserve"> (M8/M9) sollen die Schülerinnen und Schüler vorbereitend auf die freiere Gestaltung der Fotostory an einzelnen Beispielen üben, die Kommuni</w:t>
      </w:r>
      <w:r w:rsidR="00AE7D9A">
        <w:t>-</w:t>
      </w:r>
      <w:r>
        <w:t>kationsstrategien anzuwenden.</w:t>
      </w:r>
    </w:p>
    <w:p w:rsidR="00F72CD1" w:rsidRPr="00FC1E14" w:rsidRDefault="00F93ED2" w:rsidP="00F72CD1">
      <w:pPr>
        <w:spacing w:after="120"/>
      </w:pPr>
      <w:r>
        <w:t xml:space="preserve">In der </w:t>
      </w:r>
      <w:r w:rsidRPr="00F93ED2">
        <w:rPr>
          <w:b/>
        </w:rPr>
        <w:t>Zielaufgabe</w:t>
      </w:r>
      <w:r>
        <w:t xml:space="preserve"> (M1) veranschaulichen die Schülerinnen und Schüler durch die Gestaltung zwei</w:t>
      </w:r>
      <w:r w:rsidR="00DF06C8">
        <w:t>er</w:t>
      </w:r>
      <w:r>
        <w:t xml:space="preserve"> kontrastive</w:t>
      </w:r>
      <w:r w:rsidR="00DF06C8">
        <w:t>r</w:t>
      </w:r>
      <w:r>
        <w:t xml:space="preserve"> Fotostor</w:t>
      </w:r>
      <w:r w:rsidR="00632305">
        <w:t>ie</w:t>
      </w:r>
      <w:r>
        <w:t>s, wie Sprache ein</w:t>
      </w:r>
      <w:r w:rsidR="00E672CD">
        <w:t>ge</w:t>
      </w:r>
      <w:r>
        <w:t>setz</w:t>
      </w:r>
      <w:r w:rsidR="00E672CD">
        <w:t>t werd</w:t>
      </w:r>
      <w:r>
        <w:t>en kann, um Konflikte zu vermeiden oder zumindest nicht eskalieren zu lassen. Dazu wenden sie die erlernten Kommunikationsstrategien in einem selbstgewählten Kontext an.</w:t>
      </w:r>
    </w:p>
    <w:p w:rsidR="00F72CD1" w:rsidRPr="00FC1E14" w:rsidRDefault="00F72CD1" w:rsidP="00F72CD1">
      <w:pPr>
        <w:spacing w:after="120"/>
      </w:pPr>
    </w:p>
    <w:p w:rsidR="00F72CD1" w:rsidRPr="00FC1E14" w:rsidRDefault="00F72CD1" w:rsidP="00F72CD1">
      <w:pPr>
        <w:spacing w:after="120"/>
      </w:pPr>
    </w:p>
    <w:p w:rsidR="00F72CD1" w:rsidRPr="00FC1E14" w:rsidRDefault="00F72CD1" w:rsidP="00F72CD1">
      <w:pPr>
        <w:spacing w:after="120"/>
      </w:pPr>
    </w:p>
    <w:p w:rsidR="00F72CD1" w:rsidRPr="00FC1E14" w:rsidRDefault="00F72CD1" w:rsidP="00F72CD1">
      <w:pPr>
        <w:spacing w:after="120"/>
      </w:pPr>
    </w:p>
    <w:p w:rsidR="00F72CD1" w:rsidRPr="00FC1E14" w:rsidRDefault="00F72CD1" w:rsidP="00F72CD1">
      <w:pPr>
        <w:spacing w:after="120"/>
      </w:pPr>
    </w:p>
    <w:p w:rsidR="00F72CD1" w:rsidRPr="00FC1E14" w:rsidRDefault="00F72CD1" w:rsidP="00F72CD1">
      <w:pPr>
        <w:spacing w:after="120"/>
      </w:pPr>
    </w:p>
    <w:p w:rsidR="004D5E39" w:rsidRDefault="004D5E39" w:rsidP="00F72CD1">
      <w:pPr>
        <w:spacing w:before="60" w:after="60"/>
        <w:rPr>
          <w:b/>
          <w:szCs w:val="24"/>
        </w:rPr>
        <w:sectPr w:rsidR="004D5E39" w:rsidSect="004A6D5D">
          <w:pgSz w:w="11906" w:h="16838"/>
          <w:pgMar w:top="1418" w:right="1418" w:bottom="992" w:left="1418" w:header="567" w:footer="694" w:gutter="0"/>
          <w:cols w:space="708"/>
          <w:docGrid w:linePitch="360"/>
        </w:sectPr>
      </w:pPr>
    </w:p>
    <w:p w:rsidR="00F72CD1" w:rsidRPr="00772196" w:rsidRDefault="00F72CD1" w:rsidP="00B279E8">
      <w:pPr>
        <w:spacing w:before="60" w:after="120"/>
        <w:rPr>
          <w:b/>
          <w:szCs w:val="24"/>
        </w:rPr>
      </w:pPr>
      <w:r w:rsidRPr="00F5187C">
        <w:rPr>
          <w:b/>
          <w:szCs w:val="24"/>
        </w:rPr>
        <w:lastRenderedPageBreak/>
        <w:t xml:space="preserve">Aufgabe und Material: </w:t>
      </w:r>
      <w:r w:rsidRPr="00772196">
        <w:rPr>
          <w:b/>
          <w:szCs w:val="24"/>
        </w:rPr>
        <w:t xml:space="preserve">M1 Task (Zielaufgabe) </w:t>
      </w:r>
    </w:p>
    <w:p w:rsidR="00F72CD1" w:rsidRPr="00772196" w:rsidRDefault="007F7324" w:rsidP="00F72CD1">
      <w:pPr>
        <w:spacing w:before="60" w:after="60"/>
        <w:rPr>
          <w:b/>
          <w:szCs w:val="24"/>
        </w:rPr>
      </w:pPr>
      <w:r>
        <w:rPr>
          <w:b/>
          <w:noProof/>
          <w:szCs w:val="24"/>
          <w:lang w:eastAsia="de-DE"/>
        </w:rPr>
        <w:pict>
          <v:roundrect id="_x0000_s1053" style="position:absolute;left:0;text-align:left;margin-left:.15pt;margin-top:39.65pt;width:458.35pt;height:625.2pt;z-index:251758592;visibility:visible;mso-position-horizontal-relative:margin;mso-position-vertic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" fillcolor="#fbd4b4 [1305]" strokecolor="#e36c0a [2409]">
            <v:textbox>
              <w:txbxContent>
                <w:p w:rsidR="005F39A4" w:rsidRPr="004D5E39" w:rsidRDefault="005F39A4" w:rsidP="00F72CD1">
                  <w:pPr>
                    <w:jc w:val="center"/>
                    <w:rPr>
                      <w:b/>
                      <w:sz w:val="28"/>
                      <w:szCs w:val="24"/>
                      <w:lang w:val="en-GB"/>
                    </w:rPr>
                  </w:pPr>
                  <w:r w:rsidRPr="004D5E39">
                    <w:rPr>
                      <w:b/>
                      <w:sz w:val="28"/>
                      <w:szCs w:val="24"/>
                      <w:lang w:val="en-GB"/>
                    </w:rPr>
                    <w:t>Photo Story</w:t>
                  </w:r>
                </w:p>
                <w:p w:rsidR="005F39A4" w:rsidRDefault="005F39A4" w:rsidP="00F72CD1">
                  <w:pPr>
                    <w:spacing w:after="0"/>
                    <w:contextualSpacing/>
                    <w:rPr>
                      <w:szCs w:val="24"/>
                      <w:lang w:val="en-GB"/>
                    </w:rPr>
                  </w:pPr>
                  <w:r>
                    <w:rPr>
                      <w:szCs w:val="24"/>
                      <w:lang w:val="en-GB"/>
                    </w:rPr>
                    <w:t>Create a photo story that shows how language can help to avoid conflicts.</w:t>
                  </w:r>
                </w:p>
                <w:p w:rsidR="005F39A4" w:rsidRDefault="005F39A4" w:rsidP="006B426D">
                  <w:pPr>
                    <w:pStyle w:val="Listenabsatz"/>
                    <w:numPr>
                      <w:ilvl w:val="0"/>
                      <w:numId w:val="15"/>
                    </w:numPr>
                    <w:spacing w:after="0"/>
                    <w:rPr>
                      <w:szCs w:val="24"/>
                      <w:lang w:val="en-GB"/>
                    </w:rPr>
                  </w:pPr>
                  <w:r>
                    <w:rPr>
                      <w:szCs w:val="24"/>
                      <w:lang w:val="en-GB"/>
                    </w:rPr>
                    <w:t>Choose a situation, a conflict, and the people in the conflict.</w:t>
                  </w:r>
                </w:p>
                <w:p w:rsidR="005F39A4" w:rsidRDefault="005F39A4" w:rsidP="006B426D">
                  <w:pPr>
                    <w:pStyle w:val="Listenabsatz"/>
                    <w:numPr>
                      <w:ilvl w:val="0"/>
                      <w:numId w:val="15"/>
                    </w:numPr>
                    <w:spacing w:after="0"/>
                    <w:rPr>
                      <w:szCs w:val="24"/>
                      <w:lang w:val="en-GB"/>
                    </w:rPr>
                  </w:pPr>
                  <w:r>
                    <w:rPr>
                      <w:szCs w:val="24"/>
                      <w:lang w:val="en-GB"/>
                    </w:rPr>
                    <w:t>Show how the conflict goes wrong without following communication rules (left).</w:t>
                  </w:r>
                </w:p>
                <w:p w:rsidR="005F39A4" w:rsidRDefault="005F39A4" w:rsidP="006B426D">
                  <w:pPr>
                    <w:pStyle w:val="Listenabsatz"/>
                    <w:numPr>
                      <w:ilvl w:val="0"/>
                      <w:numId w:val="15"/>
                    </w:numPr>
                    <w:spacing w:after="0"/>
                    <w:rPr>
                      <w:szCs w:val="24"/>
                      <w:lang w:val="en-GB"/>
                    </w:rPr>
                  </w:pPr>
                  <w:r>
                    <w:rPr>
                      <w:szCs w:val="24"/>
                      <w:lang w:val="en-GB"/>
                    </w:rPr>
                    <w:t>Show how the conflict can be avoided by following communication rules (right).</w:t>
                  </w:r>
                </w:p>
                <w:p w:rsidR="005F39A4" w:rsidRPr="002940D8" w:rsidRDefault="005F39A4" w:rsidP="00F72CD1">
                  <w:pPr>
                    <w:pStyle w:val="Listenabsatz"/>
                    <w:spacing w:after="0"/>
                    <w:rPr>
                      <w:szCs w:val="24"/>
                      <w:lang w:val="en-GB"/>
                    </w:rPr>
                  </w:pPr>
                </w:p>
                <w:tbl>
                  <w:tblPr>
                    <w:tblStyle w:val="Tabellengitternetz"/>
                    <w:tblW w:w="0" w:type="auto"/>
                    <w:tblLook w:val="04A0"/>
                  </w:tblPr>
                  <w:tblGrid>
                    <w:gridCol w:w="4077"/>
                    <w:gridCol w:w="3969"/>
                  </w:tblGrid>
                  <w:tr w:rsidR="005F39A4" w:rsidRPr="008C432B" w:rsidTr="00062DC2">
                    <w:trPr>
                      <w:trHeight w:val="368"/>
                    </w:trPr>
                    <w:tc>
                      <w:tcPr>
                        <w:tcW w:w="4077" w:type="dxa"/>
                      </w:tcPr>
                      <w:p w:rsidR="005F39A4" w:rsidRPr="00E61DCD" w:rsidRDefault="005F39A4" w:rsidP="00AE7D9A">
                        <w:pPr>
                          <w:spacing w:before="120" w:after="120"/>
                          <w:jc w:val="left"/>
                          <w:rPr>
                            <w:b/>
                            <w:sz w:val="20"/>
                            <w:szCs w:val="20"/>
                            <w:lang w:val="en-US"/>
                          </w:rPr>
                        </w:pPr>
                        <w:r>
                          <w:rPr>
                            <w:b/>
                            <w:sz w:val="20"/>
                            <w:szCs w:val="20"/>
                            <w:lang w:val="en-US"/>
                          </w:rPr>
                          <w:t>p</w:t>
                        </w:r>
                        <w:r w:rsidRPr="00E61DCD">
                          <w:rPr>
                            <w:b/>
                            <w:sz w:val="20"/>
                            <w:szCs w:val="20"/>
                            <w:lang w:val="en-US"/>
                          </w:rPr>
                          <w:t>hoto story without communication rules</w:t>
                        </w:r>
                      </w:p>
                    </w:tc>
                    <w:tc>
                      <w:tcPr>
                        <w:tcW w:w="3969" w:type="dxa"/>
                      </w:tcPr>
                      <w:p w:rsidR="005F39A4" w:rsidRPr="00E61DCD" w:rsidRDefault="005F39A4" w:rsidP="00AE7D9A">
                        <w:pPr>
                          <w:spacing w:before="120" w:after="120"/>
                          <w:jc w:val="left"/>
                          <w:rPr>
                            <w:b/>
                            <w:sz w:val="20"/>
                            <w:szCs w:val="20"/>
                            <w:lang w:val="en-US"/>
                          </w:rPr>
                        </w:pPr>
                        <w:r>
                          <w:rPr>
                            <w:b/>
                            <w:sz w:val="20"/>
                            <w:szCs w:val="20"/>
                            <w:lang w:val="en-US"/>
                          </w:rPr>
                          <w:t>p</w:t>
                        </w:r>
                        <w:r w:rsidRPr="00E61DCD">
                          <w:rPr>
                            <w:b/>
                            <w:sz w:val="20"/>
                            <w:szCs w:val="20"/>
                            <w:lang w:val="en-US"/>
                          </w:rPr>
                          <w:t>hoto story with communication rules</w:t>
                        </w:r>
                      </w:p>
                    </w:tc>
                  </w:tr>
                  <w:tr w:rsidR="005F39A4" w:rsidRPr="008C432B" w:rsidTr="00062DC2">
                    <w:tc>
                      <w:tcPr>
                        <w:tcW w:w="4077" w:type="dxa"/>
                      </w:tcPr>
                      <w:p w:rsidR="005F39A4" w:rsidRPr="002940D8" w:rsidRDefault="005F39A4" w:rsidP="00AE7D9A">
                        <w:pPr>
                          <w:jc w:val="left"/>
                          <w:rPr>
                            <w:szCs w:val="24"/>
                            <w:lang w:val="en-US"/>
                          </w:rPr>
                        </w:pPr>
                      </w:p>
                      <w:p w:rsidR="005F39A4" w:rsidRPr="002940D8" w:rsidRDefault="005F39A4" w:rsidP="00AE7D9A">
                        <w:pPr>
                          <w:jc w:val="left"/>
                          <w:rPr>
                            <w:szCs w:val="24"/>
                            <w:lang w:val="en-US"/>
                          </w:rPr>
                        </w:pPr>
                      </w:p>
                      <w:p w:rsidR="005F39A4" w:rsidRPr="002940D8" w:rsidRDefault="005F39A4" w:rsidP="00AE7D9A">
                        <w:pPr>
                          <w:jc w:val="left"/>
                          <w:rPr>
                            <w:szCs w:val="24"/>
                            <w:lang w:val="en-US"/>
                          </w:rPr>
                        </w:pPr>
                      </w:p>
                      <w:p w:rsidR="005F39A4" w:rsidRPr="002940D8" w:rsidRDefault="005F39A4" w:rsidP="00AE7D9A">
                        <w:pPr>
                          <w:jc w:val="left"/>
                          <w:rPr>
                            <w:szCs w:val="24"/>
                            <w:lang w:val="en-US"/>
                          </w:rPr>
                        </w:pPr>
                      </w:p>
                      <w:p w:rsidR="005F39A4" w:rsidRPr="002940D8" w:rsidRDefault="005F39A4" w:rsidP="00AE7D9A">
                        <w:pPr>
                          <w:jc w:val="left"/>
                          <w:rPr>
                            <w:szCs w:val="24"/>
                            <w:lang w:val="en-US"/>
                          </w:rPr>
                        </w:pPr>
                      </w:p>
                      <w:p w:rsidR="005F39A4" w:rsidRDefault="005F39A4" w:rsidP="00AE7D9A">
                        <w:pPr>
                          <w:jc w:val="left"/>
                          <w:rPr>
                            <w:szCs w:val="24"/>
                            <w:lang w:val="en-US"/>
                          </w:rPr>
                        </w:pPr>
                      </w:p>
                      <w:p w:rsidR="005F39A4" w:rsidRDefault="005F39A4" w:rsidP="00AE7D9A">
                        <w:pPr>
                          <w:jc w:val="left"/>
                          <w:rPr>
                            <w:szCs w:val="24"/>
                            <w:lang w:val="en-US"/>
                          </w:rPr>
                        </w:pPr>
                      </w:p>
                      <w:p w:rsidR="005F39A4" w:rsidRPr="002940D8" w:rsidRDefault="005F39A4" w:rsidP="00AE7D9A">
                        <w:pPr>
                          <w:jc w:val="left"/>
                          <w:rPr>
                            <w:szCs w:val="24"/>
                            <w:lang w:val="en-US"/>
                          </w:rPr>
                        </w:pPr>
                      </w:p>
                      <w:p w:rsidR="005F39A4" w:rsidRPr="002940D8" w:rsidRDefault="005F39A4" w:rsidP="00AE7D9A">
                        <w:pPr>
                          <w:jc w:val="left"/>
                          <w:rPr>
                            <w:szCs w:val="24"/>
                            <w:lang w:val="en-US"/>
                          </w:rPr>
                        </w:pPr>
                      </w:p>
                    </w:tc>
                    <w:tc>
                      <w:tcPr>
                        <w:tcW w:w="3969" w:type="dxa"/>
                      </w:tcPr>
                      <w:p w:rsidR="005F39A4" w:rsidRPr="002940D8" w:rsidRDefault="005F39A4" w:rsidP="00AE7D9A">
                        <w:pPr>
                          <w:jc w:val="left"/>
                          <w:rPr>
                            <w:szCs w:val="24"/>
                            <w:lang w:val="en-US"/>
                          </w:rPr>
                        </w:pPr>
                      </w:p>
                    </w:tc>
                  </w:tr>
                  <w:tr w:rsidR="005F39A4" w:rsidRPr="008C432B" w:rsidTr="00062DC2">
                    <w:tc>
                      <w:tcPr>
                        <w:tcW w:w="4077" w:type="dxa"/>
                      </w:tcPr>
                      <w:p w:rsidR="005F39A4" w:rsidRPr="002940D8" w:rsidRDefault="005F39A4" w:rsidP="00CE3AB9">
                        <w:pPr>
                          <w:rPr>
                            <w:szCs w:val="24"/>
                            <w:lang w:val="en-US"/>
                          </w:rPr>
                        </w:pPr>
                      </w:p>
                      <w:p w:rsidR="005F39A4" w:rsidRPr="002940D8" w:rsidRDefault="005F39A4" w:rsidP="00CE3AB9">
                        <w:pPr>
                          <w:rPr>
                            <w:szCs w:val="24"/>
                            <w:lang w:val="en-US"/>
                          </w:rPr>
                        </w:pPr>
                      </w:p>
                      <w:p w:rsidR="005F39A4" w:rsidRPr="002940D8" w:rsidRDefault="005F39A4" w:rsidP="00CE3AB9">
                        <w:pPr>
                          <w:rPr>
                            <w:szCs w:val="24"/>
                            <w:lang w:val="en-US"/>
                          </w:rPr>
                        </w:pPr>
                      </w:p>
                      <w:p w:rsidR="005F39A4" w:rsidRPr="002940D8" w:rsidRDefault="005F39A4" w:rsidP="00CE3AB9">
                        <w:pPr>
                          <w:rPr>
                            <w:szCs w:val="24"/>
                            <w:lang w:val="en-US"/>
                          </w:rPr>
                        </w:pPr>
                      </w:p>
                      <w:p w:rsidR="005F39A4" w:rsidRDefault="005F39A4" w:rsidP="00CE3AB9">
                        <w:pPr>
                          <w:rPr>
                            <w:szCs w:val="24"/>
                            <w:lang w:val="en-US"/>
                          </w:rPr>
                        </w:pPr>
                      </w:p>
                      <w:p w:rsidR="005F39A4" w:rsidRDefault="005F39A4" w:rsidP="00CE3AB9">
                        <w:pPr>
                          <w:rPr>
                            <w:szCs w:val="24"/>
                            <w:lang w:val="en-US"/>
                          </w:rPr>
                        </w:pPr>
                      </w:p>
                      <w:p w:rsidR="005F39A4" w:rsidRPr="002940D8" w:rsidRDefault="005F39A4" w:rsidP="00CE3AB9">
                        <w:pPr>
                          <w:rPr>
                            <w:szCs w:val="24"/>
                            <w:lang w:val="en-US"/>
                          </w:rPr>
                        </w:pPr>
                      </w:p>
                      <w:p w:rsidR="005F39A4" w:rsidRPr="002940D8" w:rsidRDefault="005F39A4" w:rsidP="00CE3AB9">
                        <w:pPr>
                          <w:rPr>
                            <w:szCs w:val="24"/>
                            <w:lang w:val="en-US"/>
                          </w:rPr>
                        </w:pPr>
                      </w:p>
                      <w:p w:rsidR="005F39A4" w:rsidRPr="002940D8" w:rsidRDefault="005F39A4" w:rsidP="00CE3AB9">
                        <w:pPr>
                          <w:rPr>
                            <w:szCs w:val="24"/>
                            <w:lang w:val="en-US"/>
                          </w:rPr>
                        </w:pPr>
                      </w:p>
                    </w:tc>
                    <w:tc>
                      <w:tcPr>
                        <w:tcW w:w="3969" w:type="dxa"/>
                      </w:tcPr>
                      <w:p w:rsidR="005F39A4" w:rsidRPr="002940D8" w:rsidRDefault="005F39A4" w:rsidP="00CE3AB9">
                        <w:pPr>
                          <w:rPr>
                            <w:szCs w:val="24"/>
                            <w:lang w:val="en-US"/>
                          </w:rPr>
                        </w:pPr>
                      </w:p>
                    </w:tc>
                  </w:tr>
                  <w:tr w:rsidR="005F39A4" w:rsidRPr="008C432B" w:rsidTr="00062DC2">
                    <w:tc>
                      <w:tcPr>
                        <w:tcW w:w="4077" w:type="dxa"/>
                      </w:tcPr>
                      <w:p w:rsidR="005F39A4" w:rsidRPr="002940D8" w:rsidRDefault="005F39A4" w:rsidP="00CE3AB9">
                        <w:pPr>
                          <w:rPr>
                            <w:szCs w:val="24"/>
                            <w:lang w:val="en-US"/>
                          </w:rPr>
                        </w:pPr>
                      </w:p>
                      <w:p w:rsidR="005F39A4" w:rsidRPr="002940D8" w:rsidRDefault="005F39A4" w:rsidP="00CE3AB9">
                        <w:pPr>
                          <w:rPr>
                            <w:szCs w:val="24"/>
                            <w:lang w:val="en-US"/>
                          </w:rPr>
                        </w:pPr>
                      </w:p>
                      <w:p w:rsidR="005F39A4" w:rsidRPr="002940D8" w:rsidRDefault="005F39A4" w:rsidP="00CE3AB9">
                        <w:pPr>
                          <w:rPr>
                            <w:szCs w:val="24"/>
                            <w:lang w:val="en-US"/>
                          </w:rPr>
                        </w:pPr>
                      </w:p>
                      <w:p w:rsidR="005F39A4" w:rsidRPr="002940D8" w:rsidRDefault="005F39A4" w:rsidP="00CE3AB9">
                        <w:pPr>
                          <w:rPr>
                            <w:szCs w:val="24"/>
                            <w:lang w:val="en-US"/>
                          </w:rPr>
                        </w:pPr>
                      </w:p>
                      <w:p w:rsidR="005F39A4" w:rsidRPr="002940D8" w:rsidRDefault="005F39A4" w:rsidP="00CE3AB9">
                        <w:pPr>
                          <w:rPr>
                            <w:szCs w:val="24"/>
                            <w:lang w:val="en-US"/>
                          </w:rPr>
                        </w:pPr>
                      </w:p>
                      <w:p w:rsidR="005F39A4" w:rsidRDefault="005F39A4" w:rsidP="00CE3AB9">
                        <w:pPr>
                          <w:rPr>
                            <w:szCs w:val="24"/>
                            <w:lang w:val="en-US"/>
                          </w:rPr>
                        </w:pPr>
                      </w:p>
                      <w:p w:rsidR="005F39A4" w:rsidRDefault="005F39A4" w:rsidP="00CE3AB9">
                        <w:pPr>
                          <w:rPr>
                            <w:szCs w:val="24"/>
                            <w:lang w:val="en-US"/>
                          </w:rPr>
                        </w:pPr>
                      </w:p>
                      <w:p w:rsidR="005F39A4" w:rsidRPr="002940D8" w:rsidRDefault="005F39A4" w:rsidP="00CE3AB9">
                        <w:pPr>
                          <w:rPr>
                            <w:szCs w:val="24"/>
                            <w:lang w:val="en-US"/>
                          </w:rPr>
                        </w:pPr>
                      </w:p>
                      <w:p w:rsidR="005F39A4" w:rsidRPr="002940D8" w:rsidRDefault="005F39A4" w:rsidP="00CE3AB9">
                        <w:pPr>
                          <w:rPr>
                            <w:szCs w:val="24"/>
                            <w:lang w:val="en-US"/>
                          </w:rPr>
                        </w:pPr>
                      </w:p>
                    </w:tc>
                    <w:tc>
                      <w:tcPr>
                        <w:tcW w:w="3969" w:type="dxa"/>
                      </w:tcPr>
                      <w:p w:rsidR="005F39A4" w:rsidRPr="002940D8" w:rsidRDefault="005F39A4" w:rsidP="00CE3AB9">
                        <w:pPr>
                          <w:rPr>
                            <w:szCs w:val="24"/>
                            <w:lang w:val="en-US"/>
                          </w:rPr>
                        </w:pPr>
                      </w:p>
                    </w:tc>
                  </w:tr>
                </w:tbl>
                <w:p w:rsidR="005F39A4" w:rsidRPr="002940D8" w:rsidRDefault="005F39A4" w:rsidP="00F72CD1">
                  <w:pPr>
                    <w:rPr>
                      <w:szCs w:val="24"/>
                      <w:lang w:val="en-US"/>
                    </w:rPr>
                  </w:pPr>
                </w:p>
                <w:p w:rsidR="005F39A4" w:rsidRPr="002940D8" w:rsidRDefault="005F39A4" w:rsidP="00F72CD1">
                  <w:pPr>
                    <w:rPr>
                      <w:szCs w:val="24"/>
                      <w:lang w:val="en-US"/>
                    </w:rPr>
                  </w:pPr>
                </w:p>
                <w:p w:rsidR="005F39A4" w:rsidRPr="002940D8" w:rsidRDefault="005F39A4" w:rsidP="00F72CD1">
                  <w:pPr>
                    <w:rPr>
                      <w:szCs w:val="24"/>
                      <w:lang w:val="en-US"/>
                    </w:rPr>
                  </w:pPr>
                </w:p>
                <w:p w:rsidR="005F39A4" w:rsidRPr="002940D8" w:rsidRDefault="005F39A4" w:rsidP="00F72CD1">
                  <w:pPr>
                    <w:rPr>
                      <w:szCs w:val="24"/>
                      <w:lang w:val="en-US"/>
                    </w:rPr>
                  </w:pPr>
                </w:p>
                <w:p w:rsidR="005F39A4" w:rsidRPr="002940D8" w:rsidRDefault="005F39A4" w:rsidP="00F72CD1">
                  <w:pPr>
                    <w:rPr>
                      <w:szCs w:val="24"/>
                      <w:lang w:val="en-US"/>
                    </w:rPr>
                  </w:pPr>
                </w:p>
                <w:p w:rsidR="005F39A4" w:rsidRPr="002940D8" w:rsidRDefault="005F39A4" w:rsidP="00F72CD1">
                  <w:pPr>
                    <w:rPr>
                      <w:szCs w:val="24"/>
                      <w:lang w:val="en-US"/>
                    </w:rPr>
                  </w:pPr>
                </w:p>
                <w:p w:rsidR="005F39A4" w:rsidRPr="002940D8" w:rsidRDefault="005F39A4" w:rsidP="00F72CD1">
                  <w:pPr>
                    <w:rPr>
                      <w:szCs w:val="24"/>
                      <w:lang w:val="en-US"/>
                    </w:rPr>
                  </w:pPr>
                </w:p>
                <w:p w:rsidR="005F39A4" w:rsidRPr="002940D8" w:rsidRDefault="005F39A4" w:rsidP="00F72CD1">
                  <w:pPr>
                    <w:rPr>
                      <w:szCs w:val="24"/>
                      <w:lang w:val="en-US"/>
                    </w:rPr>
                  </w:pPr>
                </w:p>
                <w:p w:rsidR="005F39A4" w:rsidRPr="002940D8" w:rsidRDefault="005F39A4" w:rsidP="00F72CD1">
                  <w:pPr>
                    <w:rPr>
                      <w:szCs w:val="24"/>
                      <w:lang w:val="en-US"/>
                    </w:rPr>
                  </w:pPr>
                </w:p>
                <w:p w:rsidR="005F39A4" w:rsidRPr="002940D8" w:rsidRDefault="005F39A4" w:rsidP="00F72CD1">
                  <w:pPr>
                    <w:rPr>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ind w:right="-190"/>
                    <w:rPr>
                      <w:b/>
                      <w:szCs w:val="24"/>
                      <w:lang w:val="en-US"/>
                    </w:rPr>
                  </w:pPr>
                </w:p>
                <w:p w:rsidR="005F39A4" w:rsidRPr="002940D8" w:rsidRDefault="005F39A4" w:rsidP="00F72CD1">
                  <w:pPr>
                    <w:rPr>
                      <w:b/>
                      <w:i/>
                      <w:szCs w:val="24"/>
                      <w:lang w:val="en-US"/>
                    </w:rPr>
                  </w:pPr>
                </w:p>
                <w:p w:rsidR="005F39A4" w:rsidRPr="002940D8" w:rsidRDefault="005F39A4" w:rsidP="00F72CD1">
                  <w:pPr>
                    <w:rPr>
                      <w:b/>
                      <w:i/>
                      <w:szCs w:val="24"/>
                      <w:lang w:val="en-US"/>
                    </w:rPr>
                  </w:pPr>
                </w:p>
                <w:p w:rsidR="005F39A4" w:rsidRPr="002940D8" w:rsidRDefault="005F39A4" w:rsidP="00F72CD1">
                  <w:pPr>
                    <w:rPr>
                      <w:b/>
                      <w:i/>
                      <w:szCs w:val="24"/>
                      <w:lang w:val="en-US"/>
                    </w:rPr>
                  </w:pPr>
                </w:p>
                <w:p w:rsidR="005F39A4" w:rsidRPr="002940D8" w:rsidRDefault="005F39A4" w:rsidP="00F72CD1">
                  <w:pPr>
                    <w:rPr>
                      <w:b/>
                      <w:i/>
                      <w:szCs w:val="24"/>
                      <w:lang w:val="en-US"/>
                    </w:rPr>
                  </w:pPr>
                </w:p>
              </w:txbxContent>
            </v:textbox>
            <w10:wrap anchorx="margin" anchory="margin"/>
          </v:roundrect>
        </w:pict>
      </w: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772196" w:rsidRDefault="00F72CD1" w:rsidP="00F72CD1">
      <w:pPr>
        <w:spacing w:before="60" w:after="60"/>
        <w:rPr>
          <w:b/>
          <w:szCs w:val="24"/>
        </w:rPr>
      </w:pPr>
    </w:p>
    <w:p w:rsidR="00F72CD1" w:rsidRPr="00C46E68" w:rsidRDefault="00F72CD1" w:rsidP="00F72CD1">
      <w:pPr>
        <w:spacing w:before="60" w:after="60"/>
        <w:rPr>
          <w:b/>
          <w:szCs w:val="24"/>
        </w:rPr>
      </w:pPr>
    </w:p>
    <w:p w:rsidR="004D5E39" w:rsidRPr="000C66B7" w:rsidRDefault="004D5E39" w:rsidP="00F72CD1">
      <w:pPr>
        <w:spacing w:before="60" w:after="60"/>
        <w:rPr>
          <w:b/>
          <w:szCs w:val="24"/>
        </w:rPr>
        <w:sectPr w:rsidR="004D5E39" w:rsidRPr="000C66B7" w:rsidSect="004A6D5D">
          <w:pgSz w:w="11906" w:h="16838"/>
          <w:pgMar w:top="1418" w:right="1418" w:bottom="992" w:left="1418" w:header="567" w:footer="694" w:gutter="0"/>
          <w:cols w:space="708"/>
          <w:docGrid w:linePitch="360"/>
        </w:sectPr>
      </w:pPr>
    </w:p>
    <w:p w:rsidR="00F72CD1" w:rsidRDefault="00F72CD1" w:rsidP="00F72CD1">
      <w:pPr>
        <w:spacing w:before="60" w:after="60"/>
        <w:rPr>
          <w:b/>
          <w:szCs w:val="24"/>
          <w:lang w:val="en-US"/>
        </w:rPr>
      </w:pPr>
      <w:r>
        <w:rPr>
          <w:b/>
          <w:szCs w:val="24"/>
          <w:lang w:val="en-US"/>
        </w:rPr>
        <w:lastRenderedPageBreak/>
        <w:t>M2 Learning Step 1 (Niveau</w:t>
      </w:r>
      <w:r w:rsidR="0009588E">
        <w:rPr>
          <w:b/>
          <w:szCs w:val="24"/>
          <w:lang w:val="en-US"/>
        </w:rPr>
        <w:t>stufen</w:t>
      </w:r>
      <w:r>
        <w:rPr>
          <w:b/>
          <w:szCs w:val="24"/>
          <w:lang w:val="en-US"/>
        </w:rPr>
        <w:t xml:space="preserve"> </w:t>
      </w:r>
      <w:r w:rsidRPr="00CE3AB9">
        <w:rPr>
          <w:b/>
          <w:szCs w:val="24"/>
          <w:lang w:val="en-US"/>
        </w:rPr>
        <w:t>E</w:t>
      </w:r>
      <w:r>
        <w:rPr>
          <w:b/>
          <w:szCs w:val="24"/>
          <w:lang w:val="en-US"/>
        </w:rPr>
        <w:t>/F</w:t>
      </w:r>
      <w:r w:rsidRPr="00CE3AB9">
        <w:rPr>
          <w:b/>
          <w:szCs w:val="24"/>
          <w:lang w:val="en-US"/>
        </w:rPr>
        <w:t>)</w:t>
      </w:r>
    </w:p>
    <w:p w:rsidR="00F72CD1" w:rsidRDefault="00F72CD1" w:rsidP="00F72CD1">
      <w:pPr>
        <w:spacing w:before="60" w:after="60"/>
        <w:rPr>
          <w:b/>
          <w:szCs w:val="24"/>
          <w:lang w:val="en-US"/>
        </w:rPr>
      </w:pPr>
    </w:p>
    <w:p w:rsidR="00F72CD1" w:rsidRPr="00CE3AB9" w:rsidRDefault="007F7324" w:rsidP="00F72CD1">
      <w:pPr>
        <w:spacing w:before="60" w:after="60"/>
        <w:rPr>
          <w:b/>
          <w:szCs w:val="24"/>
          <w:lang w:val="en-US"/>
        </w:rPr>
      </w:pPr>
      <w:r>
        <w:rPr>
          <w:b/>
          <w:noProof/>
          <w:szCs w:val="24"/>
          <w:lang w:eastAsia="de-DE"/>
        </w:rPr>
        <w:pict>
          <v:roundrect id="Abgerundetes Rechteck 454" o:spid="_x0000_s1054" style="position:absolute;left:0;text-align:left;margin-left:-.75pt;margin-top:40.6pt;width:458.35pt;height:626.2pt;z-index:251759616;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" fillcolor="#ffbe86" strokecolor="#f69240">
            <v:fill color2="#ffebdb" rotate="t" angle="180" colors="0 #ffbe86;22938f #ffd0aa;1 #ffebdb" focus="100%" type="gradient"/>
            <v:shadow on="t" color="black" opacity="24903f" origin=",.5" offset="0,.55556mm"/>
            <v:textbox>
              <w:txbxContent>
                <w:p w:rsidR="005F39A4" w:rsidRPr="004D5E39" w:rsidRDefault="005F39A4" w:rsidP="004D5E39">
                  <w:pPr>
                    <w:jc w:val="center"/>
                    <w:rPr>
                      <w:b/>
                      <w:sz w:val="28"/>
                      <w:lang w:val="en-US"/>
                    </w:rPr>
                  </w:pPr>
                  <w:r w:rsidRPr="004D5E39">
                    <w:rPr>
                      <w:b/>
                      <w:sz w:val="28"/>
                      <w:lang w:val="en-US"/>
                    </w:rPr>
                    <w:t>Step 1</w:t>
                  </w:r>
                </w:p>
                <w:p w:rsidR="005F39A4" w:rsidRDefault="005F39A4" w:rsidP="00F72CD1">
                  <w:pPr>
                    <w:spacing w:after="0"/>
                    <w:contextualSpacing/>
                    <w:rPr>
                      <w:lang w:val="en-US"/>
                    </w:rPr>
                  </w:pPr>
                  <w:r>
                    <w:rPr>
                      <w:lang w:val="en-US"/>
                    </w:rPr>
                    <w:t>Two grade 7 students have an argument in the classroom.</w:t>
                  </w:r>
                </w:p>
                <w:p w:rsidR="005F39A4" w:rsidRDefault="005F39A4" w:rsidP="00F72CD1">
                  <w:pPr>
                    <w:spacing w:after="0"/>
                    <w:contextualSpacing/>
                    <w:rPr>
                      <w:lang w:val="en-US"/>
                    </w:rPr>
                  </w:pPr>
                </w:p>
                <w:p w:rsidR="005F39A4" w:rsidRPr="00640A56" w:rsidRDefault="005F39A4" w:rsidP="00F72CD1">
                  <w:pPr>
                    <w:spacing w:after="0"/>
                    <w:contextualSpacing/>
                    <w:rPr>
                      <w:b/>
                      <w:lang w:val="en-US"/>
                    </w:rPr>
                  </w:pPr>
                  <w:r w:rsidRPr="00640A56">
                    <w:rPr>
                      <w:b/>
                      <w:lang w:val="en-US"/>
                    </w:rPr>
                    <w:t>Act out the following dialogue:</w:t>
                  </w:r>
                </w:p>
                <w:p w:rsidR="005F39A4" w:rsidRPr="00551088" w:rsidRDefault="005F39A4" w:rsidP="006B426D">
                  <w:pPr>
                    <w:pStyle w:val="Listenabsatz"/>
                    <w:numPr>
                      <w:ilvl w:val="0"/>
                      <w:numId w:val="17"/>
                    </w:numPr>
                    <w:spacing w:after="0"/>
                    <w:rPr>
                      <w:lang w:val="en-US"/>
                    </w:rPr>
                  </w:pPr>
                  <w:r w:rsidRPr="00551088">
                    <w:rPr>
                      <w:lang w:val="en-US"/>
                    </w:rPr>
                    <w:t xml:space="preserve">Student A: </w:t>
                  </w:r>
                </w:p>
                <w:p w:rsidR="005F39A4" w:rsidRDefault="005F39A4" w:rsidP="00F72CD1">
                  <w:pPr>
                    <w:spacing w:after="0"/>
                    <w:contextualSpacing/>
                    <w:rPr>
                      <w:lang w:val="en-US"/>
                    </w:rPr>
                  </w:pPr>
                  <w:r>
                    <w:rPr>
                      <w:lang w:val="en-US"/>
                    </w:rPr>
                    <w:t>(fidgeting in his pencil case</w:t>
                  </w:r>
                  <w:r w:rsidRPr="00783F92">
                    <w:rPr>
                      <w:i/>
                      <w:lang w:val="en-US"/>
                    </w:rPr>
                    <w:t>) “Arr, I can’t find my ruler, have you taken it again?”</w:t>
                  </w:r>
                </w:p>
                <w:p w:rsidR="005F39A4" w:rsidRDefault="005F39A4" w:rsidP="00F72CD1">
                  <w:pPr>
                    <w:spacing w:after="0"/>
                    <w:contextualSpacing/>
                    <w:rPr>
                      <w:lang w:val="en-US"/>
                    </w:rPr>
                  </w:pPr>
                </w:p>
                <w:p w:rsidR="005F39A4" w:rsidRPr="00551088" w:rsidRDefault="005F39A4" w:rsidP="006B426D">
                  <w:pPr>
                    <w:pStyle w:val="Listenabsatz"/>
                    <w:numPr>
                      <w:ilvl w:val="0"/>
                      <w:numId w:val="17"/>
                    </w:numPr>
                    <w:spacing w:after="0"/>
                    <w:rPr>
                      <w:lang w:val="en-US"/>
                    </w:rPr>
                  </w:pPr>
                  <w:r w:rsidRPr="00551088">
                    <w:rPr>
                      <w:lang w:val="en-US"/>
                    </w:rPr>
                    <w:t>Student B:</w:t>
                  </w:r>
                </w:p>
                <w:p w:rsidR="005F39A4" w:rsidRPr="00783F92" w:rsidRDefault="005F39A4" w:rsidP="00F72CD1">
                  <w:pPr>
                    <w:spacing w:after="0"/>
                    <w:contextualSpacing/>
                    <w:rPr>
                      <w:i/>
                      <w:lang w:val="en-US"/>
                    </w:rPr>
                  </w:pPr>
                  <w:r w:rsidRPr="00783F92">
                    <w:rPr>
                      <w:i/>
                      <w:lang w:val="en-US"/>
                    </w:rPr>
                    <w:t>“No, I haven’t</w:t>
                  </w:r>
                  <w:r>
                    <w:rPr>
                      <w:i/>
                      <w:lang w:val="en-US"/>
                    </w:rPr>
                    <w:t xml:space="preserve"> taken your stupid ruler</w:t>
                  </w:r>
                  <w:r w:rsidRPr="00783F92">
                    <w:rPr>
                      <w:i/>
                      <w:lang w:val="en-US"/>
                    </w:rPr>
                    <w:t>.”</w:t>
                  </w:r>
                </w:p>
                <w:p w:rsidR="005F39A4" w:rsidRDefault="005F39A4" w:rsidP="00F72CD1">
                  <w:pPr>
                    <w:spacing w:after="0"/>
                    <w:contextualSpacing/>
                    <w:rPr>
                      <w:lang w:val="en-US"/>
                    </w:rPr>
                  </w:pPr>
                </w:p>
                <w:p w:rsidR="005F39A4" w:rsidRPr="00551088" w:rsidRDefault="005F39A4" w:rsidP="006B426D">
                  <w:pPr>
                    <w:pStyle w:val="Listenabsatz"/>
                    <w:numPr>
                      <w:ilvl w:val="0"/>
                      <w:numId w:val="17"/>
                    </w:numPr>
                    <w:spacing w:after="0"/>
                    <w:rPr>
                      <w:lang w:val="en-US"/>
                    </w:rPr>
                  </w:pPr>
                  <w:r w:rsidRPr="00551088">
                    <w:rPr>
                      <w:lang w:val="en-US"/>
                    </w:rPr>
                    <w:t xml:space="preserve">Student A: </w:t>
                  </w:r>
                </w:p>
                <w:p w:rsidR="005F39A4" w:rsidRPr="00783F92" w:rsidRDefault="005F39A4" w:rsidP="00F72CD1">
                  <w:pPr>
                    <w:spacing w:after="0"/>
                    <w:contextualSpacing/>
                    <w:rPr>
                      <w:i/>
                      <w:lang w:val="en-US"/>
                    </w:rPr>
                  </w:pPr>
                  <w:r w:rsidRPr="00783F92">
                    <w:rPr>
                      <w:i/>
                      <w:lang w:val="en-US"/>
                    </w:rPr>
                    <w:t>“Well, where is it then? You always take my stuff and you never put it back!”</w:t>
                  </w:r>
                </w:p>
                <w:p w:rsidR="005F39A4" w:rsidRDefault="005F39A4" w:rsidP="00F72CD1">
                  <w:pPr>
                    <w:spacing w:after="0"/>
                    <w:contextualSpacing/>
                    <w:rPr>
                      <w:lang w:val="en-US"/>
                    </w:rPr>
                  </w:pPr>
                </w:p>
                <w:p w:rsidR="005F39A4" w:rsidRPr="00551088" w:rsidRDefault="005F39A4" w:rsidP="006B426D">
                  <w:pPr>
                    <w:pStyle w:val="Listenabsatz"/>
                    <w:numPr>
                      <w:ilvl w:val="0"/>
                      <w:numId w:val="17"/>
                    </w:numPr>
                    <w:spacing w:after="0"/>
                    <w:rPr>
                      <w:lang w:val="en-US"/>
                    </w:rPr>
                  </w:pPr>
                  <w:r w:rsidRPr="00551088">
                    <w:rPr>
                      <w:lang w:val="en-US"/>
                    </w:rPr>
                    <w:t>Student B:</w:t>
                  </w:r>
                </w:p>
                <w:p w:rsidR="005F39A4" w:rsidRPr="00783F92" w:rsidRDefault="005F39A4" w:rsidP="00F72CD1">
                  <w:pPr>
                    <w:spacing w:after="0"/>
                    <w:contextualSpacing/>
                    <w:rPr>
                      <w:i/>
                      <w:lang w:val="en-US"/>
                    </w:rPr>
                  </w:pPr>
                  <w:r w:rsidRPr="00783F92">
                    <w:rPr>
                      <w:i/>
                      <w:lang w:val="en-US"/>
                    </w:rPr>
                    <w:t xml:space="preserve">“No, I don’t! And I certainly haven’t taken your </w:t>
                  </w:r>
                  <w:r>
                    <w:rPr>
                      <w:i/>
                      <w:lang w:val="en-US"/>
                    </w:rPr>
                    <w:t>scratched old ruler! I’</w:t>
                  </w:r>
                  <w:r w:rsidRPr="00783F92">
                    <w:rPr>
                      <w:i/>
                      <w:lang w:val="en-US"/>
                    </w:rPr>
                    <w:t>ve got my own. You’re just so messy, that you can never find things. Maybe you should get better organized.”</w:t>
                  </w:r>
                </w:p>
                <w:p w:rsidR="005F39A4" w:rsidRDefault="005F39A4" w:rsidP="00F72CD1">
                  <w:pPr>
                    <w:spacing w:after="0"/>
                    <w:contextualSpacing/>
                    <w:rPr>
                      <w:lang w:val="en-US"/>
                    </w:rPr>
                  </w:pPr>
                </w:p>
                <w:p w:rsidR="005F39A4" w:rsidRPr="00551088" w:rsidRDefault="005F39A4" w:rsidP="006B426D">
                  <w:pPr>
                    <w:pStyle w:val="Listenabsatz"/>
                    <w:numPr>
                      <w:ilvl w:val="0"/>
                      <w:numId w:val="17"/>
                    </w:numPr>
                    <w:spacing w:after="0"/>
                    <w:rPr>
                      <w:lang w:val="en-US"/>
                    </w:rPr>
                  </w:pPr>
                  <w:r w:rsidRPr="00551088">
                    <w:rPr>
                      <w:lang w:val="en-US"/>
                    </w:rPr>
                    <w:t>Student A:</w:t>
                  </w:r>
                </w:p>
                <w:p w:rsidR="005F39A4" w:rsidRDefault="005F39A4" w:rsidP="00F72CD1">
                  <w:pPr>
                    <w:spacing w:after="0"/>
                    <w:contextualSpacing/>
                    <w:rPr>
                      <w:i/>
                      <w:lang w:val="en-US"/>
                    </w:rPr>
                  </w:pPr>
                  <w:r w:rsidRPr="00783F92">
                    <w:rPr>
                      <w:i/>
                      <w:lang w:val="en-US"/>
                    </w:rPr>
                    <w:t xml:space="preserve">“Well, how am I supposed to </w:t>
                  </w:r>
                  <w:r>
                    <w:rPr>
                      <w:i/>
                      <w:lang w:val="en-US"/>
                    </w:rPr>
                    <w:t>get organized when I’</w:t>
                  </w:r>
                  <w:r w:rsidRPr="00783F92">
                    <w:rPr>
                      <w:i/>
                      <w:lang w:val="en-US"/>
                    </w:rPr>
                    <w:t xml:space="preserve">ve hardly </w:t>
                  </w:r>
                  <w:r>
                    <w:rPr>
                      <w:i/>
                      <w:lang w:val="en-US"/>
                    </w:rPr>
                    <w:t xml:space="preserve">got </w:t>
                  </w:r>
                  <w:r w:rsidRPr="00783F92">
                    <w:rPr>
                      <w:i/>
                      <w:lang w:val="en-US"/>
                    </w:rPr>
                    <w:t xml:space="preserve">any space on the </w:t>
                  </w:r>
                  <w:r>
                    <w:rPr>
                      <w:i/>
                      <w:lang w:val="en-US"/>
                    </w:rPr>
                    <w:t>desk? You take up much more than half</w:t>
                  </w:r>
                  <w:r w:rsidRPr="00783F92">
                    <w:rPr>
                      <w:i/>
                      <w:lang w:val="en-US"/>
                    </w:rPr>
                    <w:t xml:space="preserve"> of it with all your stuff.”</w:t>
                  </w:r>
                </w:p>
                <w:p w:rsidR="005F39A4" w:rsidRPr="00E8543C" w:rsidRDefault="005F39A4" w:rsidP="00F72CD1">
                  <w:pPr>
                    <w:spacing w:after="0"/>
                    <w:contextualSpacing/>
                    <w:rPr>
                      <w:lang w:val="en-US"/>
                    </w:rPr>
                  </w:pPr>
                  <w:r>
                    <w:rPr>
                      <w:lang w:val="en-US"/>
                    </w:rPr>
                    <w:t>(Student A now pushes some of student B’s things off the desk, so they fall on the floor.)</w:t>
                  </w:r>
                </w:p>
                <w:p w:rsidR="005F39A4" w:rsidRDefault="005F39A4" w:rsidP="00F72CD1">
                  <w:pPr>
                    <w:spacing w:after="0"/>
                    <w:contextualSpacing/>
                    <w:rPr>
                      <w:i/>
                      <w:lang w:val="en-US"/>
                    </w:rPr>
                  </w:pPr>
                </w:p>
                <w:p w:rsidR="005F39A4" w:rsidRPr="00551088" w:rsidRDefault="005F39A4" w:rsidP="006B426D">
                  <w:pPr>
                    <w:pStyle w:val="Listenabsatz"/>
                    <w:numPr>
                      <w:ilvl w:val="0"/>
                      <w:numId w:val="17"/>
                    </w:numPr>
                    <w:spacing w:after="0"/>
                    <w:rPr>
                      <w:lang w:val="en-US"/>
                    </w:rPr>
                  </w:pPr>
                  <w:r w:rsidRPr="00551088">
                    <w:rPr>
                      <w:lang w:val="en-US"/>
                    </w:rPr>
                    <w:t>Student</w:t>
                  </w:r>
                  <w:r>
                    <w:rPr>
                      <w:lang w:val="en-US"/>
                    </w:rPr>
                    <w:t xml:space="preserve"> </w:t>
                  </w:r>
                  <w:r w:rsidRPr="00551088">
                    <w:rPr>
                      <w:lang w:val="en-US"/>
                    </w:rPr>
                    <w:t>B:</w:t>
                  </w:r>
                </w:p>
                <w:p w:rsidR="005F39A4" w:rsidRDefault="005F39A4" w:rsidP="00F72CD1">
                  <w:pPr>
                    <w:spacing w:after="0"/>
                    <w:contextualSpacing/>
                    <w:rPr>
                      <w:lang w:val="en-US"/>
                    </w:rPr>
                  </w:pPr>
                  <w:r>
                    <w:rPr>
                      <w:lang w:val="en-US"/>
                    </w:rPr>
                    <w:t>(Takes student A’s pencil case and throws it on the floor shouting:)</w:t>
                  </w:r>
                </w:p>
                <w:p w:rsidR="005F39A4" w:rsidRPr="006F21DA" w:rsidRDefault="005F39A4" w:rsidP="00F72CD1">
                  <w:pPr>
                    <w:spacing w:after="0"/>
                    <w:contextualSpacing/>
                    <w:rPr>
                      <w:i/>
                      <w:lang w:val="en-US"/>
                    </w:rPr>
                  </w:pPr>
                  <w:r w:rsidRPr="006F21DA">
                    <w:rPr>
                      <w:i/>
                      <w:lang w:val="en-US"/>
                    </w:rPr>
                    <w:t xml:space="preserve">“How dare you throw my stuff on the floor!” </w:t>
                  </w:r>
                </w:p>
                <w:p w:rsidR="005F39A4" w:rsidRDefault="005F39A4" w:rsidP="00F72CD1">
                  <w:pPr>
                    <w:spacing w:after="0"/>
                    <w:contextualSpacing/>
                    <w:rPr>
                      <w:lang w:val="en-US"/>
                    </w:rPr>
                  </w:pPr>
                  <w:r>
                    <w:rPr>
                      <w:lang w:val="en-US"/>
                    </w:rPr>
                    <w:t>(As both students bend down to pick up their things, they find student A’s ruler under the desk.)</w:t>
                  </w:r>
                </w:p>
                <w:p w:rsidR="005F39A4" w:rsidRDefault="005F39A4" w:rsidP="00F72CD1">
                  <w:pPr>
                    <w:rPr>
                      <w:lang w:val="en-US"/>
                    </w:rPr>
                  </w:pPr>
                </w:p>
                <w:p w:rsidR="005F39A4" w:rsidRPr="00E8543C" w:rsidRDefault="005F39A4" w:rsidP="00F72CD1">
                  <w:pPr>
                    <w:rPr>
                      <w:lang w:val="en-US"/>
                    </w:rPr>
                  </w:pPr>
                </w:p>
              </w:txbxContent>
            </v:textbox>
            <w10:wrap anchorx="margin" anchory="margin"/>
          </v:roundrect>
        </w:pict>
      </w: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line="240" w:lineRule="auto"/>
        <w:rPr>
          <w:b/>
          <w:szCs w:val="24"/>
          <w:lang w:val="en-US"/>
        </w:rPr>
      </w:pPr>
      <w:r w:rsidRPr="00CE3AB9">
        <w:rPr>
          <w:b/>
          <w:szCs w:val="24"/>
          <w:lang w:val="en-US"/>
        </w:rPr>
        <w:br w:type="page"/>
      </w:r>
    </w:p>
    <w:p w:rsidR="00F72CD1" w:rsidRPr="00CE3AB9" w:rsidRDefault="00F72CD1" w:rsidP="00F72CD1">
      <w:pPr>
        <w:spacing w:before="60" w:after="60"/>
        <w:rPr>
          <w:b/>
          <w:szCs w:val="24"/>
          <w:lang w:val="en-US"/>
        </w:rPr>
      </w:pPr>
      <w:r>
        <w:rPr>
          <w:b/>
          <w:szCs w:val="24"/>
          <w:lang w:val="en-US"/>
        </w:rPr>
        <w:lastRenderedPageBreak/>
        <w:t>M3 Learning Step 1 (Niveau</w:t>
      </w:r>
      <w:r w:rsidR="0009588E">
        <w:rPr>
          <w:b/>
          <w:szCs w:val="24"/>
          <w:lang w:val="en-US"/>
        </w:rPr>
        <w:t>stufen</w:t>
      </w:r>
      <w:r>
        <w:rPr>
          <w:b/>
          <w:szCs w:val="24"/>
          <w:lang w:val="en-US"/>
        </w:rPr>
        <w:t xml:space="preserve"> </w:t>
      </w:r>
      <w:r w:rsidRPr="00CE3AB9">
        <w:rPr>
          <w:b/>
          <w:szCs w:val="24"/>
          <w:lang w:val="en-US"/>
        </w:rPr>
        <w:t>E</w:t>
      </w:r>
      <w:r>
        <w:rPr>
          <w:b/>
          <w:szCs w:val="24"/>
          <w:lang w:val="en-US"/>
        </w:rPr>
        <w:t>/F</w:t>
      </w:r>
      <w:r w:rsidRPr="00CE3AB9">
        <w:rPr>
          <w:b/>
          <w:szCs w:val="24"/>
          <w:lang w:val="en-US"/>
        </w:rPr>
        <w:t>)</w:t>
      </w:r>
    </w:p>
    <w:p w:rsidR="00F72CD1" w:rsidRPr="00CE3AB9" w:rsidRDefault="00F72CD1" w:rsidP="00F72CD1">
      <w:pPr>
        <w:spacing w:before="60" w:after="60"/>
        <w:rPr>
          <w:b/>
          <w:szCs w:val="24"/>
          <w:lang w:val="en-US"/>
        </w:rPr>
      </w:pPr>
    </w:p>
    <w:p w:rsidR="00F72CD1" w:rsidRPr="00CE3AB9" w:rsidRDefault="007F7324" w:rsidP="00F72CD1">
      <w:pPr>
        <w:spacing w:before="60" w:after="60"/>
        <w:rPr>
          <w:b/>
          <w:szCs w:val="24"/>
          <w:lang w:val="en-US"/>
        </w:rPr>
      </w:pPr>
      <w:r>
        <w:rPr>
          <w:b/>
          <w:noProof/>
          <w:szCs w:val="24"/>
          <w:lang w:eastAsia="de-DE"/>
        </w:rPr>
        <w:pict>
          <v:roundrect id="Abgerundetes Rechteck 472" o:spid="_x0000_s1055" style="position:absolute;left:0;text-align:left;margin-left:-.5pt;margin-top:43.05pt;width:460.9pt;height:630.6pt;z-index:251760640;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" fillcolor="#ffbe86" strokecolor="#f69240">
            <v:fill color2="#ffebdb" rotate="t" angle="180" colors="0 #ffbe86;22938f #ffd0aa;1 #ffebdb" focus="100%" type="gradient"/>
            <v:shadow on="t" color="black" opacity="24903f" origin=",.5" offset="0,.55556mm"/>
            <v:textbox>
              <w:txbxContent>
                <w:p w:rsidR="005F39A4" w:rsidRPr="004D5E39" w:rsidRDefault="005F39A4" w:rsidP="004D5E39">
                  <w:pPr>
                    <w:jc w:val="center"/>
                    <w:rPr>
                      <w:b/>
                      <w:sz w:val="28"/>
                      <w:lang w:val="en-US"/>
                    </w:rPr>
                  </w:pPr>
                  <w:r w:rsidRPr="004D5E39">
                    <w:rPr>
                      <w:b/>
                      <w:sz w:val="28"/>
                      <w:lang w:val="en-US"/>
                    </w:rPr>
                    <w:t>Step 1</w:t>
                  </w:r>
                </w:p>
                <w:p w:rsidR="005F39A4" w:rsidRDefault="005F39A4" w:rsidP="00F72CD1">
                  <w:pPr>
                    <w:rPr>
                      <w:b/>
                      <w:lang w:val="en-US"/>
                    </w:rPr>
                  </w:pPr>
                  <w:r>
                    <w:rPr>
                      <w:b/>
                      <w:lang w:val="en-US"/>
                    </w:rPr>
                    <w:t xml:space="preserve">Read the dialogue again. </w:t>
                  </w:r>
                </w:p>
                <w:p w:rsidR="005F39A4" w:rsidRDefault="005F39A4" w:rsidP="006B426D">
                  <w:pPr>
                    <w:pStyle w:val="Listenabsatz"/>
                    <w:numPr>
                      <w:ilvl w:val="0"/>
                      <w:numId w:val="16"/>
                    </w:numPr>
                    <w:rPr>
                      <w:b/>
                      <w:lang w:val="en-US"/>
                    </w:rPr>
                  </w:pPr>
                  <w:r w:rsidRPr="00F5279E">
                    <w:rPr>
                      <w:b/>
                      <w:lang w:val="en-US"/>
                    </w:rPr>
                    <w:t>What is student</w:t>
                  </w:r>
                  <w:r>
                    <w:rPr>
                      <w:b/>
                      <w:lang w:val="en-US"/>
                    </w:rPr>
                    <w:t xml:space="preserve"> </w:t>
                  </w:r>
                  <w:r w:rsidRPr="00F5279E">
                    <w:rPr>
                      <w:b/>
                      <w:lang w:val="en-US"/>
                    </w:rPr>
                    <w:t xml:space="preserve">A’s problem? </w:t>
                  </w:r>
                </w:p>
                <w:p w:rsidR="005F39A4" w:rsidRDefault="005F39A4" w:rsidP="006B426D">
                  <w:pPr>
                    <w:pStyle w:val="Listenabsatz"/>
                    <w:numPr>
                      <w:ilvl w:val="0"/>
                      <w:numId w:val="16"/>
                    </w:numPr>
                    <w:rPr>
                      <w:b/>
                      <w:lang w:val="en-US"/>
                    </w:rPr>
                  </w:pPr>
                  <w:r w:rsidRPr="00F5279E">
                    <w:rPr>
                      <w:b/>
                      <w:lang w:val="en-US"/>
                    </w:rPr>
                    <w:t>What is student</w:t>
                  </w:r>
                  <w:r>
                    <w:rPr>
                      <w:b/>
                      <w:lang w:val="en-US"/>
                    </w:rPr>
                    <w:t xml:space="preserve"> </w:t>
                  </w:r>
                  <w:r w:rsidRPr="00F5279E">
                    <w:rPr>
                      <w:b/>
                      <w:lang w:val="en-US"/>
                    </w:rPr>
                    <w:t xml:space="preserve">B’s problem? </w:t>
                  </w:r>
                </w:p>
                <w:p w:rsidR="005F39A4" w:rsidRPr="00F5279E" w:rsidRDefault="005F39A4" w:rsidP="006B426D">
                  <w:pPr>
                    <w:pStyle w:val="Listenabsatz"/>
                    <w:numPr>
                      <w:ilvl w:val="0"/>
                      <w:numId w:val="16"/>
                    </w:numPr>
                    <w:rPr>
                      <w:b/>
                      <w:lang w:val="en-US"/>
                    </w:rPr>
                  </w:pPr>
                  <w:r w:rsidRPr="00F5279E">
                    <w:rPr>
                      <w:b/>
                      <w:lang w:val="en-US"/>
                    </w:rPr>
                    <w:t>Find the words in the dialogue that provoke the conflict.</w:t>
                  </w:r>
                </w:p>
                <w:tbl>
                  <w:tblPr>
                    <w:tblStyle w:val="Tabellengitternetz"/>
                    <w:tblW w:w="0" w:type="auto"/>
                    <w:tblLook w:val="04A0"/>
                  </w:tblPr>
                  <w:tblGrid>
                    <w:gridCol w:w="2093"/>
                    <w:gridCol w:w="5245"/>
                  </w:tblGrid>
                  <w:tr w:rsidR="005F39A4" w:rsidTr="00AE7D9A">
                    <w:tc>
                      <w:tcPr>
                        <w:tcW w:w="2093" w:type="dxa"/>
                        <w:vAlign w:val="center"/>
                      </w:tcPr>
                      <w:p w:rsidR="005F39A4" w:rsidRPr="00F5279E" w:rsidRDefault="005F39A4" w:rsidP="00AE7D9A">
                        <w:pPr>
                          <w:jc w:val="left"/>
                          <w:rPr>
                            <w:color w:val="FF0000"/>
                            <w:lang w:val="en-US"/>
                          </w:rPr>
                        </w:pPr>
                        <w:r>
                          <w:rPr>
                            <w:lang w:val="en-US"/>
                          </w:rPr>
                          <w:t xml:space="preserve">student </w:t>
                        </w:r>
                        <w:r w:rsidRPr="00F5279E">
                          <w:rPr>
                            <w:lang w:val="en-US"/>
                          </w:rPr>
                          <w:t>A’s problem</w:t>
                        </w:r>
                      </w:p>
                    </w:tc>
                    <w:tc>
                      <w:tcPr>
                        <w:tcW w:w="5245" w:type="dxa"/>
                      </w:tcPr>
                      <w:p w:rsidR="005F39A4" w:rsidRDefault="005F39A4" w:rsidP="00CE3AB9">
                        <w:pPr>
                          <w:rPr>
                            <w:b/>
                            <w:color w:val="FF0000"/>
                            <w:lang w:val="en-US"/>
                          </w:rPr>
                        </w:pPr>
                      </w:p>
                      <w:p w:rsidR="005F39A4" w:rsidRDefault="005F39A4" w:rsidP="00CE3AB9">
                        <w:pPr>
                          <w:rPr>
                            <w:b/>
                            <w:color w:val="FF0000"/>
                            <w:lang w:val="en-US"/>
                          </w:rPr>
                        </w:pPr>
                      </w:p>
                      <w:p w:rsidR="005F39A4" w:rsidRDefault="005F39A4" w:rsidP="00CE3AB9">
                        <w:pPr>
                          <w:rPr>
                            <w:b/>
                            <w:color w:val="FF0000"/>
                            <w:lang w:val="en-US"/>
                          </w:rPr>
                        </w:pPr>
                      </w:p>
                      <w:p w:rsidR="005F39A4" w:rsidRDefault="005F39A4" w:rsidP="00CE3AB9">
                        <w:pPr>
                          <w:rPr>
                            <w:b/>
                            <w:color w:val="FF0000"/>
                            <w:lang w:val="en-US"/>
                          </w:rPr>
                        </w:pPr>
                      </w:p>
                      <w:p w:rsidR="005F39A4" w:rsidRDefault="005F39A4" w:rsidP="00CE3AB9">
                        <w:pPr>
                          <w:rPr>
                            <w:b/>
                            <w:color w:val="FF0000"/>
                            <w:lang w:val="en-US"/>
                          </w:rPr>
                        </w:pPr>
                      </w:p>
                      <w:p w:rsidR="005F39A4" w:rsidRDefault="005F39A4" w:rsidP="00CE3AB9">
                        <w:pPr>
                          <w:rPr>
                            <w:b/>
                            <w:color w:val="FF0000"/>
                            <w:lang w:val="en-US"/>
                          </w:rPr>
                        </w:pPr>
                      </w:p>
                    </w:tc>
                  </w:tr>
                  <w:tr w:rsidR="005F39A4" w:rsidRPr="00F5279E" w:rsidTr="00AE7D9A">
                    <w:tc>
                      <w:tcPr>
                        <w:tcW w:w="2093" w:type="dxa"/>
                        <w:vAlign w:val="center"/>
                      </w:tcPr>
                      <w:p w:rsidR="005F39A4" w:rsidRPr="00F5279E" w:rsidRDefault="005F39A4" w:rsidP="00AE7D9A">
                        <w:pPr>
                          <w:jc w:val="left"/>
                          <w:rPr>
                            <w:lang w:val="en-US"/>
                          </w:rPr>
                        </w:pPr>
                        <w:r>
                          <w:rPr>
                            <w:lang w:val="en-US"/>
                          </w:rPr>
                          <w:t xml:space="preserve">student </w:t>
                        </w:r>
                        <w:r w:rsidRPr="00F5279E">
                          <w:rPr>
                            <w:lang w:val="en-US"/>
                          </w:rPr>
                          <w:t>B’s problem</w:t>
                        </w:r>
                      </w:p>
                    </w:tc>
                    <w:tc>
                      <w:tcPr>
                        <w:tcW w:w="5245" w:type="dxa"/>
                      </w:tcPr>
                      <w:p w:rsidR="005F39A4" w:rsidRDefault="005F39A4" w:rsidP="00CE3AB9">
                        <w:pPr>
                          <w:rPr>
                            <w:lang w:val="en-US"/>
                          </w:rPr>
                        </w:pPr>
                      </w:p>
                      <w:p w:rsidR="005F39A4" w:rsidRDefault="005F39A4" w:rsidP="00CE3AB9">
                        <w:pPr>
                          <w:rPr>
                            <w:lang w:val="en-US"/>
                          </w:rPr>
                        </w:pPr>
                      </w:p>
                      <w:p w:rsidR="005F39A4" w:rsidRDefault="005F39A4" w:rsidP="00CE3AB9">
                        <w:pPr>
                          <w:rPr>
                            <w:lang w:val="en-US"/>
                          </w:rPr>
                        </w:pPr>
                      </w:p>
                      <w:p w:rsidR="005F39A4" w:rsidRDefault="005F39A4" w:rsidP="00CE3AB9">
                        <w:pPr>
                          <w:rPr>
                            <w:lang w:val="en-US"/>
                          </w:rPr>
                        </w:pPr>
                      </w:p>
                      <w:p w:rsidR="005F39A4" w:rsidRDefault="005F39A4" w:rsidP="00CE3AB9">
                        <w:pPr>
                          <w:rPr>
                            <w:lang w:val="en-US"/>
                          </w:rPr>
                        </w:pPr>
                      </w:p>
                      <w:p w:rsidR="005F39A4" w:rsidRDefault="005F39A4" w:rsidP="00CE3AB9">
                        <w:pPr>
                          <w:rPr>
                            <w:lang w:val="en-US"/>
                          </w:rPr>
                        </w:pPr>
                      </w:p>
                      <w:p w:rsidR="005F39A4" w:rsidRPr="00F5279E" w:rsidRDefault="005F39A4" w:rsidP="00CE3AB9">
                        <w:pPr>
                          <w:rPr>
                            <w:lang w:val="en-US"/>
                          </w:rPr>
                        </w:pPr>
                      </w:p>
                    </w:tc>
                  </w:tr>
                  <w:tr w:rsidR="005F39A4" w:rsidRPr="00F5279E" w:rsidTr="00AE7D9A">
                    <w:tc>
                      <w:tcPr>
                        <w:tcW w:w="2093" w:type="dxa"/>
                        <w:vAlign w:val="center"/>
                      </w:tcPr>
                      <w:p w:rsidR="005F39A4" w:rsidRPr="00F5279E" w:rsidRDefault="005F39A4" w:rsidP="00AE7D9A">
                        <w:pPr>
                          <w:jc w:val="left"/>
                          <w:rPr>
                            <w:lang w:val="en-US"/>
                          </w:rPr>
                        </w:pPr>
                        <w:r>
                          <w:rPr>
                            <w:lang w:val="en-US"/>
                          </w:rPr>
                          <w:t>provoking</w:t>
                        </w:r>
                        <w:r w:rsidRPr="00F5279E">
                          <w:rPr>
                            <w:lang w:val="en-US"/>
                          </w:rPr>
                          <w:t xml:space="preserve"> words</w:t>
                        </w:r>
                      </w:p>
                    </w:tc>
                    <w:tc>
                      <w:tcPr>
                        <w:tcW w:w="5245" w:type="dxa"/>
                      </w:tcPr>
                      <w:p w:rsidR="005F39A4" w:rsidRDefault="005F39A4" w:rsidP="00CE3AB9">
                        <w:pPr>
                          <w:rPr>
                            <w:lang w:val="en-US"/>
                          </w:rPr>
                        </w:pPr>
                      </w:p>
                      <w:p w:rsidR="005F39A4" w:rsidRDefault="005F39A4" w:rsidP="00CE3AB9">
                        <w:pPr>
                          <w:rPr>
                            <w:lang w:val="en-US"/>
                          </w:rPr>
                        </w:pPr>
                      </w:p>
                      <w:p w:rsidR="005F39A4" w:rsidRDefault="005F39A4" w:rsidP="00CE3AB9">
                        <w:pPr>
                          <w:rPr>
                            <w:lang w:val="en-US"/>
                          </w:rPr>
                        </w:pPr>
                      </w:p>
                      <w:p w:rsidR="005F39A4" w:rsidRDefault="005F39A4" w:rsidP="00CE3AB9">
                        <w:pPr>
                          <w:rPr>
                            <w:lang w:val="en-US"/>
                          </w:rPr>
                        </w:pPr>
                      </w:p>
                      <w:p w:rsidR="005F39A4" w:rsidRDefault="005F39A4" w:rsidP="00CE3AB9">
                        <w:pPr>
                          <w:rPr>
                            <w:lang w:val="en-US"/>
                          </w:rPr>
                        </w:pPr>
                      </w:p>
                      <w:p w:rsidR="005F39A4" w:rsidRPr="00F5279E" w:rsidRDefault="005F39A4" w:rsidP="00CE3AB9">
                        <w:pPr>
                          <w:rPr>
                            <w:lang w:val="en-US"/>
                          </w:rPr>
                        </w:pPr>
                      </w:p>
                    </w:tc>
                  </w:tr>
                </w:tbl>
                <w:p w:rsidR="005F39A4" w:rsidRPr="00F5279E" w:rsidRDefault="005F39A4" w:rsidP="00F72CD1">
                  <w:pPr>
                    <w:spacing w:after="0" w:line="240" w:lineRule="auto"/>
                    <w:rPr>
                      <w:lang w:val="en-US"/>
                    </w:rPr>
                  </w:pPr>
                </w:p>
                <w:p w:rsidR="005F39A4" w:rsidRPr="00F5279E" w:rsidRDefault="005F39A4" w:rsidP="00F72CD1">
                  <w:pPr>
                    <w:rPr>
                      <w:lang w:val="en-US"/>
                    </w:rPr>
                  </w:pPr>
                  <w:r w:rsidRPr="00F5279E">
                    <w:rPr>
                      <w:lang w:val="en-US"/>
                    </w:rPr>
                    <w:t>Compare your answers with a partner.</w:t>
                  </w:r>
                </w:p>
                <w:p w:rsidR="005F39A4" w:rsidRPr="00F705F8" w:rsidRDefault="005F39A4" w:rsidP="00F72CD1">
                  <w:pPr>
                    <w:rPr>
                      <w:sz w:val="18"/>
                      <w:szCs w:val="18"/>
                      <w:lang w:val="en-US"/>
                    </w:rPr>
                  </w:pPr>
                </w:p>
                <w:p w:rsidR="005F39A4" w:rsidRPr="00F705F8" w:rsidRDefault="005F39A4" w:rsidP="00F72CD1">
                  <w:pPr>
                    <w:rPr>
                      <w:sz w:val="18"/>
                      <w:szCs w:val="18"/>
                      <w:lang w:val="en-US"/>
                    </w:rPr>
                  </w:pPr>
                </w:p>
              </w:txbxContent>
            </v:textbox>
            <w10:wrap anchorx="margin" anchory="margin"/>
          </v:roundrect>
        </w:pict>
      </w: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CE3AB9" w:rsidRDefault="00F72CD1" w:rsidP="00F72CD1">
      <w:pPr>
        <w:spacing w:before="60" w:after="60"/>
        <w:rPr>
          <w:b/>
          <w:szCs w:val="24"/>
          <w:lang w:val="en-US"/>
        </w:rPr>
      </w:pPr>
    </w:p>
    <w:p w:rsidR="00F72CD1" w:rsidRPr="00A26624" w:rsidRDefault="00F72CD1" w:rsidP="00F72CD1">
      <w:pPr>
        <w:spacing w:line="240" w:lineRule="auto"/>
        <w:rPr>
          <w:b/>
          <w:szCs w:val="24"/>
          <w:lang w:val="en-US"/>
        </w:rPr>
      </w:pPr>
      <w:r w:rsidRPr="00CE3AB9">
        <w:rPr>
          <w:b/>
          <w:szCs w:val="24"/>
          <w:lang w:val="en-US"/>
        </w:rPr>
        <w:br w:type="page"/>
      </w:r>
      <w:r w:rsidR="00E35D1B">
        <w:rPr>
          <w:b/>
          <w:szCs w:val="24"/>
          <w:lang w:val="en-US"/>
        </w:rPr>
        <w:lastRenderedPageBreak/>
        <w:t>M</w:t>
      </w:r>
      <w:r>
        <w:rPr>
          <w:b/>
          <w:szCs w:val="24"/>
          <w:lang w:val="en-US"/>
        </w:rPr>
        <w:t>4 Learning Step 2 (Niveau</w:t>
      </w:r>
      <w:r w:rsidR="00D439DB">
        <w:rPr>
          <w:b/>
          <w:szCs w:val="24"/>
          <w:lang w:val="en-US"/>
        </w:rPr>
        <w:t>stufe</w:t>
      </w:r>
      <w:r>
        <w:rPr>
          <w:b/>
          <w:szCs w:val="24"/>
          <w:lang w:val="en-US"/>
        </w:rPr>
        <w:t xml:space="preserve"> F</w:t>
      </w:r>
      <w:r w:rsidRPr="00CE3AB9">
        <w:rPr>
          <w:b/>
          <w:szCs w:val="24"/>
          <w:lang w:val="en-US"/>
        </w:rPr>
        <w:t>)</w:t>
      </w:r>
      <w:r w:rsidR="00861B8B">
        <w:rPr>
          <w:b/>
          <w:szCs w:val="24"/>
          <w:lang w:val="en-US"/>
        </w:rPr>
        <w:t xml:space="preserve">       </w:t>
      </w:r>
    </w:p>
    <w:p w:rsidR="00F72CD1" w:rsidRPr="00A26624" w:rsidRDefault="007F7324" w:rsidP="00F72CD1">
      <w:pPr>
        <w:rPr>
          <w:szCs w:val="24"/>
          <w:lang w:val="en-US"/>
        </w:rPr>
      </w:pPr>
      <w:r w:rsidRPr="007F7324">
        <w:rPr>
          <w:b/>
          <w:noProof/>
          <w:szCs w:val="24"/>
          <w:lang w:eastAsia="de-DE"/>
        </w:rPr>
        <w:pict>
          <v:roundrect id="Abgerundetes Rechteck 473" o:spid="_x0000_s1056" style="position:absolute;left:0;text-align:left;margin-left:-1.15pt;margin-top:42.35pt;width:458.35pt;height:666pt;z-index:251761664;visibility:visible;mso-position-horizontal-relative:margin;mso-position-vertic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" fillcolor="#ffbe86" strokecolor="#f69240">
            <v:fill color2="#ffebdb" rotate="t" angle="180" colors="0 #ffbe86;22938f #ffd0aa;1 #ffebdb" focus="100%" type="gradient"/>
            <v:shadow on="t" color="black" opacity="24903f" origin=",.5" offset="0,.55556mm"/>
            <v:textbox>
              <w:txbxContent>
                <w:p w:rsidR="005F39A4" w:rsidRPr="004D5E39" w:rsidRDefault="005F39A4" w:rsidP="004D5E39">
                  <w:pPr>
                    <w:jc w:val="center"/>
                    <w:rPr>
                      <w:b/>
                      <w:sz w:val="28"/>
                      <w:szCs w:val="24"/>
                      <w:lang w:val="en-US"/>
                    </w:rPr>
                  </w:pPr>
                  <w:r w:rsidRPr="004D5E39">
                    <w:rPr>
                      <w:b/>
                      <w:sz w:val="28"/>
                      <w:szCs w:val="24"/>
                      <w:lang w:val="en-US"/>
                    </w:rPr>
                    <w:t>Step 2</w:t>
                  </w:r>
                </w:p>
                <w:p w:rsidR="005F39A4" w:rsidRDefault="005F39A4" w:rsidP="00F72CD1">
                  <w:pPr>
                    <w:spacing w:after="0"/>
                    <w:contextualSpacing/>
                    <w:rPr>
                      <w:b/>
                      <w:szCs w:val="24"/>
                      <w:lang w:val="en-US"/>
                    </w:rPr>
                  </w:pPr>
                  <w:r>
                    <w:rPr>
                      <w:b/>
                      <w:szCs w:val="24"/>
                      <w:lang w:val="en-US"/>
                    </w:rPr>
                    <w:t>In pairs, find out what went wrong in this conversation by doing the tasks below.</w:t>
                  </w:r>
                </w:p>
                <w:p w:rsidR="005F39A4" w:rsidRDefault="005F39A4" w:rsidP="00F72CD1">
                  <w:pPr>
                    <w:spacing w:after="0"/>
                    <w:contextualSpacing/>
                    <w:rPr>
                      <w:b/>
                      <w:szCs w:val="24"/>
                      <w:lang w:val="en-US"/>
                    </w:rPr>
                  </w:pPr>
                </w:p>
                <w:tbl>
                  <w:tblPr>
                    <w:tblStyle w:val="Tabellengitternetz"/>
                    <w:tblW w:w="0" w:type="auto"/>
                    <w:tblLook w:val="04A0"/>
                  </w:tblPr>
                  <w:tblGrid>
                    <w:gridCol w:w="8184"/>
                  </w:tblGrid>
                  <w:tr w:rsidR="005F39A4" w:rsidRPr="008C432B" w:rsidTr="004D5E39">
                    <w:tc>
                      <w:tcPr>
                        <w:tcW w:w="8184" w:type="dxa"/>
                      </w:tcPr>
                      <w:p w:rsidR="005F39A4" w:rsidRDefault="005F39A4" w:rsidP="0024375F">
                        <w:pPr>
                          <w:rPr>
                            <w:b/>
                            <w:szCs w:val="24"/>
                            <w:lang w:val="en-US"/>
                          </w:rPr>
                        </w:pPr>
                        <w:r>
                          <w:rPr>
                            <w:b/>
                            <w:szCs w:val="24"/>
                            <w:lang w:val="en-US"/>
                          </w:rPr>
                          <w:t xml:space="preserve">How did the students feel? First, look up the words in a dictionary, then draw an emoji for each feeling. </w:t>
                        </w:r>
                      </w:p>
                      <w:p w:rsidR="005F39A4" w:rsidRDefault="005F39A4" w:rsidP="0024375F">
                        <w:pPr>
                          <w:rPr>
                            <w:b/>
                            <w:szCs w:val="24"/>
                            <w:lang w:val="en-US"/>
                          </w:rPr>
                        </w:pPr>
                        <w:r>
                          <w:rPr>
                            <w:b/>
                            <w:szCs w:val="24"/>
                            <w:lang w:val="en-US"/>
                          </w:rPr>
                          <w:t>In the text, underline the words that describe how both students felt.</w:t>
                        </w:r>
                      </w:p>
                      <w:p w:rsidR="005F39A4" w:rsidRDefault="005F39A4" w:rsidP="0024375F">
                        <w:pPr>
                          <w:rPr>
                            <w:i/>
                            <w:szCs w:val="24"/>
                            <w:lang w:val="en-US"/>
                          </w:rPr>
                        </w:pPr>
                        <w:r w:rsidRPr="00E23342">
                          <w:rPr>
                            <w:i/>
                            <w:szCs w:val="24"/>
                            <w:lang w:val="en-US"/>
                          </w:rPr>
                          <w:t xml:space="preserve">relaxed  </w:t>
                        </w:r>
                        <w:r>
                          <w:rPr>
                            <w:i/>
                            <w:noProof/>
                            <w:szCs w:val="24"/>
                            <w:lang w:eastAsia="de-DE"/>
                          </w:rPr>
                          <w:drawing>
                            <wp:inline distT="0" distB="0" distL="0" distR="0">
                              <wp:extent cx="334010" cy="351790"/>
                              <wp:effectExtent l="0" t="0" r="8890" b="0"/>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sidRPr="00E23342">
                          <w:rPr>
                            <w:i/>
                            <w:szCs w:val="24"/>
                            <w:lang w:val="en-US"/>
                          </w:rPr>
                          <w:t xml:space="preserve">          annoyed </w:t>
                        </w:r>
                        <w:r>
                          <w:rPr>
                            <w:i/>
                            <w:noProof/>
                            <w:szCs w:val="24"/>
                            <w:lang w:eastAsia="de-DE"/>
                          </w:rPr>
                          <w:drawing>
                            <wp:inline distT="0" distB="0" distL="0" distR="0">
                              <wp:extent cx="334010" cy="351790"/>
                              <wp:effectExtent l="0" t="0" r="8890" b="0"/>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sidRPr="00E23342">
                          <w:rPr>
                            <w:i/>
                            <w:szCs w:val="24"/>
                            <w:lang w:val="en-US"/>
                          </w:rPr>
                          <w:t xml:space="preserve">          glad   </w:t>
                        </w:r>
                        <w:r>
                          <w:rPr>
                            <w:i/>
                            <w:noProof/>
                            <w:szCs w:val="24"/>
                            <w:lang w:eastAsia="de-DE"/>
                          </w:rPr>
                          <w:drawing>
                            <wp:inline distT="0" distB="0" distL="0" distR="0">
                              <wp:extent cx="334010" cy="351790"/>
                              <wp:effectExtent l="0" t="0" r="8890" b="0"/>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sidRPr="00E23342">
                          <w:rPr>
                            <w:i/>
                            <w:szCs w:val="24"/>
                            <w:lang w:val="en-US"/>
                          </w:rPr>
                          <w:t xml:space="preserve">          frustrated </w:t>
                        </w:r>
                        <w:r>
                          <w:rPr>
                            <w:i/>
                            <w:noProof/>
                            <w:szCs w:val="24"/>
                            <w:lang w:eastAsia="de-DE"/>
                          </w:rPr>
                          <w:drawing>
                            <wp:inline distT="0" distB="0" distL="0" distR="0">
                              <wp:extent cx="334010" cy="351790"/>
                              <wp:effectExtent l="0" t="0" r="8890" b="0"/>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sidRPr="00E23342">
                          <w:rPr>
                            <w:i/>
                            <w:szCs w:val="24"/>
                            <w:lang w:val="en-US"/>
                          </w:rPr>
                          <w:t xml:space="preserve">         </w:t>
                        </w:r>
                      </w:p>
                      <w:p w:rsidR="005F39A4" w:rsidRDefault="005F39A4" w:rsidP="0024375F">
                        <w:pPr>
                          <w:rPr>
                            <w:i/>
                            <w:szCs w:val="24"/>
                            <w:lang w:val="en-US"/>
                          </w:rPr>
                        </w:pPr>
                      </w:p>
                      <w:p w:rsidR="005F39A4" w:rsidRDefault="005F39A4" w:rsidP="0024375F">
                        <w:pPr>
                          <w:rPr>
                            <w:i/>
                            <w:szCs w:val="24"/>
                            <w:lang w:val="en-US"/>
                          </w:rPr>
                        </w:pPr>
                        <w:r w:rsidRPr="00E23342">
                          <w:rPr>
                            <w:i/>
                            <w:szCs w:val="24"/>
                            <w:lang w:val="en-US"/>
                          </w:rPr>
                          <w:t xml:space="preserve">happy   </w:t>
                        </w:r>
                        <w:r>
                          <w:rPr>
                            <w:i/>
                            <w:noProof/>
                            <w:szCs w:val="24"/>
                            <w:lang w:eastAsia="de-DE"/>
                          </w:rPr>
                          <w:drawing>
                            <wp:inline distT="0" distB="0" distL="0" distR="0">
                              <wp:extent cx="334010" cy="351790"/>
                              <wp:effectExtent l="0" t="0" r="8890" b="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sidRPr="00E23342">
                          <w:rPr>
                            <w:i/>
                            <w:szCs w:val="24"/>
                            <w:lang w:val="en-US"/>
                          </w:rPr>
                          <w:t xml:space="preserve">      bad    </w:t>
                        </w:r>
                        <w:r>
                          <w:rPr>
                            <w:i/>
                            <w:noProof/>
                            <w:szCs w:val="24"/>
                            <w:lang w:eastAsia="de-DE"/>
                          </w:rPr>
                          <w:drawing>
                            <wp:inline distT="0" distB="0" distL="0" distR="0">
                              <wp:extent cx="334010" cy="351790"/>
                              <wp:effectExtent l="0" t="0" r="8890" b="0"/>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Pr>
                            <w:i/>
                            <w:szCs w:val="24"/>
                            <w:lang w:val="en-US"/>
                          </w:rPr>
                          <w:t xml:space="preserve">      </w:t>
                        </w:r>
                        <w:r w:rsidRPr="00E23342">
                          <w:rPr>
                            <w:i/>
                            <w:szCs w:val="24"/>
                            <w:lang w:val="en-US"/>
                          </w:rPr>
                          <w:t xml:space="preserve">offended   </w:t>
                        </w:r>
                        <w:r>
                          <w:rPr>
                            <w:i/>
                            <w:noProof/>
                            <w:szCs w:val="24"/>
                            <w:lang w:eastAsia="de-DE"/>
                          </w:rPr>
                          <w:drawing>
                            <wp:inline distT="0" distB="0" distL="0" distR="0">
                              <wp:extent cx="334010" cy="351790"/>
                              <wp:effectExtent l="0" t="0" r="8890" b="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sidRPr="00E23342">
                          <w:rPr>
                            <w:i/>
                            <w:szCs w:val="24"/>
                            <w:lang w:val="en-US"/>
                          </w:rPr>
                          <w:t xml:space="preserve">      comfortable   </w:t>
                        </w:r>
                        <w:r>
                          <w:rPr>
                            <w:i/>
                            <w:noProof/>
                            <w:szCs w:val="24"/>
                            <w:lang w:eastAsia="de-DE"/>
                          </w:rPr>
                          <w:drawing>
                            <wp:inline distT="0" distB="0" distL="0" distR="0">
                              <wp:extent cx="334010" cy="351790"/>
                              <wp:effectExtent l="0" t="0" r="8890" b="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sidRPr="00E23342">
                          <w:rPr>
                            <w:i/>
                            <w:szCs w:val="24"/>
                            <w:lang w:val="en-US"/>
                          </w:rPr>
                          <w:t xml:space="preserve">     </w:t>
                        </w:r>
                      </w:p>
                      <w:p w:rsidR="005F39A4" w:rsidRDefault="005F39A4" w:rsidP="0024375F">
                        <w:pPr>
                          <w:rPr>
                            <w:i/>
                            <w:szCs w:val="24"/>
                            <w:lang w:val="en-US"/>
                          </w:rPr>
                        </w:pPr>
                      </w:p>
                      <w:p w:rsidR="005F39A4" w:rsidRDefault="005F39A4" w:rsidP="0024375F">
                        <w:pPr>
                          <w:rPr>
                            <w:i/>
                            <w:szCs w:val="24"/>
                            <w:lang w:val="en-US"/>
                          </w:rPr>
                        </w:pPr>
                        <w:r>
                          <w:rPr>
                            <w:i/>
                            <w:szCs w:val="24"/>
                            <w:lang w:val="en-US"/>
                          </w:rPr>
                          <w:t xml:space="preserve">scared  </w:t>
                        </w:r>
                        <w:r>
                          <w:rPr>
                            <w:i/>
                            <w:noProof/>
                            <w:szCs w:val="24"/>
                            <w:lang w:eastAsia="de-DE"/>
                          </w:rPr>
                          <w:drawing>
                            <wp:inline distT="0" distB="0" distL="0" distR="0">
                              <wp:extent cx="334010" cy="351790"/>
                              <wp:effectExtent l="0" t="0" r="889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sidRPr="00E23342">
                          <w:rPr>
                            <w:i/>
                            <w:szCs w:val="24"/>
                            <w:lang w:val="en-US"/>
                          </w:rPr>
                          <w:t xml:space="preserve">          angry   </w:t>
                        </w:r>
                        <w:r>
                          <w:rPr>
                            <w:i/>
                            <w:noProof/>
                            <w:szCs w:val="24"/>
                            <w:lang w:eastAsia="de-DE"/>
                          </w:rPr>
                          <w:drawing>
                            <wp:inline distT="0" distB="0" distL="0" distR="0">
                              <wp:extent cx="334010" cy="351790"/>
                              <wp:effectExtent l="0" t="0" r="8890" b="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sidRPr="00E23342">
                          <w:rPr>
                            <w:i/>
                            <w:szCs w:val="24"/>
                            <w:lang w:val="en-US"/>
                          </w:rPr>
                          <w:t xml:space="preserve"> </w:t>
                        </w:r>
                        <w:r>
                          <w:rPr>
                            <w:i/>
                            <w:szCs w:val="24"/>
                            <w:lang w:val="en-US"/>
                          </w:rPr>
                          <w:t xml:space="preserve">     </w:t>
                        </w:r>
                        <w:r w:rsidRPr="00E23342">
                          <w:rPr>
                            <w:i/>
                            <w:szCs w:val="24"/>
                            <w:lang w:val="en-US"/>
                          </w:rPr>
                          <w:t xml:space="preserve"> insulted</w:t>
                        </w:r>
                        <w:r>
                          <w:rPr>
                            <w:i/>
                            <w:szCs w:val="24"/>
                            <w:lang w:val="en-US"/>
                          </w:rPr>
                          <w:t xml:space="preserve">   </w:t>
                        </w:r>
                        <w:r>
                          <w:rPr>
                            <w:i/>
                            <w:noProof/>
                            <w:szCs w:val="24"/>
                            <w:lang w:eastAsia="de-DE"/>
                          </w:rPr>
                          <w:drawing>
                            <wp:inline distT="0" distB="0" distL="0" distR="0">
                              <wp:extent cx="334010" cy="351790"/>
                              <wp:effectExtent l="0" t="0" r="8890"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Pr>
                            <w:i/>
                            <w:szCs w:val="24"/>
                            <w:lang w:val="en-US"/>
                          </w:rPr>
                          <w:t xml:space="preserve">       respected   </w:t>
                        </w:r>
                        <w:r>
                          <w:rPr>
                            <w:i/>
                            <w:noProof/>
                            <w:szCs w:val="24"/>
                            <w:lang w:eastAsia="de-DE"/>
                          </w:rPr>
                          <w:drawing>
                            <wp:inline distT="0" distB="0" distL="0" distR="0">
                              <wp:extent cx="334010" cy="351790"/>
                              <wp:effectExtent l="0" t="0" r="8890" b="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p>
                      <w:p w:rsidR="005F39A4" w:rsidRDefault="005F39A4" w:rsidP="0024375F">
                        <w:pPr>
                          <w:rPr>
                            <w:i/>
                            <w:szCs w:val="24"/>
                            <w:lang w:val="en-US"/>
                          </w:rPr>
                        </w:pPr>
                        <w:r>
                          <w:rPr>
                            <w:i/>
                            <w:szCs w:val="24"/>
                            <w:lang w:val="en-US"/>
                          </w:rPr>
                          <w:t xml:space="preserve">           silly    </w:t>
                        </w:r>
                        <w:r>
                          <w:rPr>
                            <w:i/>
                            <w:noProof/>
                            <w:szCs w:val="24"/>
                            <w:lang w:eastAsia="de-DE"/>
                          </w:rPr>
                          <w:drawing>
                            <wp:inline distT="0" distB="0" distL="0" distR="0">
                              <wp:extent cx="334010" cy="351790"/>
                              <wp:effectExtent l="0" t="0" r="889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Pr>
                            <w:i/>
                            <w:szCs w:val="24"/>
                            <w:lang w:val="en-US"/>
                          </w:rPr>
                          <w:t xml:space="preserve">                   ashamed    </w:t>
                        </w:r>
                        <w:r>
                          <w:rPr>
                            <w:i/>
                            <w:noProof/>
                            <w:szCs w:val="24"/>
                            <w:lang w:eastAsia="de-DE"/>
                          </w:rPr>
                          <w:drawing>
                            <wp:inline distT="0" distB="0" distL="0" distR="0">
                              <wp:extent cx="334010" cy="351790"/>
                              <wp:effectExtent l="0" t="0" r="8890" b="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r>
                          <w:rPr>
                            <w:i/>
                            <w:szCs w:val="24"/>
                            <w:lang w:val="en-US"/>
                          </w:rPr>
                          <w:t xml:space="preserve">                 calm  </w:t>
                        </w:r>
                        <w:r>
                          <w:rPr>
                            <w:i/>
                            <w:noProof/>
                            <w:szCs w:val="24"/>
                            <w:lang w:eastAsia="de-DE"/>
                          </w:rPr>
                          <w:drawing>
                            <wp:inline distT="0" distB="0" distL="0" distR="0">
                              <wp:extent cx="334010" cy="351790"/>
                              <wp:effectExtent l="0" t="0" r="889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010" cy="351790"/>
                                      </a:xfrm>
                                      <a:prstGeom prst="rect">
                                        <a:avLst/>
                                      </a:prstGeom>
                                      <a:noFill/>
                                      <a:ln>
                                        <a:noFill/>
                                      </a:ln>
                                    </pic:spPr>
                                  </pic:pic>
                                </a:graphicData>
                              </a:graphic>
                            </wp:inline>
                          </w:drawing>
                        </w:r>
                      </w:p>
                      <w:p w:rsidR="005F39A4" w:rsidRPr="00A17E94" w:rsidRDefault="005F39A4" w:rsidP="0024375F">
                        <w:pPr>
                          <w:rPr>
                            <w:i/>
                            <w:szCs w:val="24"/>
                            <w:lang w:val="en-US"/>
                          </w:rPr>
                        </w:pPr>
                      </w:p>
                    </w:tc>
                  </w:tr>
                  <w:tr w:rsidR="005F39A4" w:rsidRPr="0010703C" w:rsidTr="004D5E39">
                    <w:tc>
                      <w:tcPr>
                        <w:tcW w:w="8184" w:type="dxa"/>
                      </w:tcPr>
                      <w:p w:rsidR="005F39A4" w:rsidRDefault="005F39A4" w:rsidP="00D439DB">
                        <w:pPr>
                          <w:jc w:val="left"/>
                          <w:rPr>
                            <w:b/>
                            <w:szCs w:val="24"/>
                            <w:lang w:val="en-US"/>
                          </w:rPr>
                        </w:pPr>
                        <w:r>
                          <w:rPr>
                            <w:b/>
                            <w:szCs w:val="24"/>
                            <w:lang w:val="en-US"/>
                          </w:rPr>
                          <w:t xml:space="preserve">What was the nature of most of the statements </w:t>
                        </w:r>
                        <w:r w:rsidRPr="00F5279E">
                          <w:rPr>
                            <w:b/>
                            <w:szCs w:val="24"/>
                            <w:lang w:val="en-US"/>
                          </w:rPr>
                          <w:t>in the dialogue?</w:t>
                        </w:r>
                        <w:r>
                          <w:rPr>
                            <w:b/>
                            <w:szCs w:val="24"/>
                            <w:lang w:val="en-US"/>
                          </w:rPr>
                          <w:t xml:space="preserve"> </w:t>
                        </w:r>
                      </w:p>
                      <w:p w:rsidR="005F39A4" w:rsidRDefault="005F39A4" w:rsidP="00D439DB">
                        <w:pPr>
                          <w:jc w:val="left"/>
                          <w:rPr>
                            <w:b/>
                            <w:szCs w:val="24"/>
                            <w:lang w:val="en-US"/>
                          </w:rPr>
                        </w:pPr>
                        <w:r>
                          <w:rPr>
                            <w:b/>
                            <w:szCs w:val="24"/>
                            <w:lang w:val="en-US"/>
                          </w:rPr>
                          <w:t xml:space="preserve">Look up the words in a dictionary and write down the German translation. </w:t>
                        </w:r>
                      </w:p>
                      <w:p w:rsidR="005F39A4" w:rsidRPr="00F5279E" w:rsidRDefault="005F39A4" w:rsidP="00D439DB">
                        <w:pPr>
                          <w:jc w:val="left"/>
                          <w:rPr>
                            <w:color w:val="FF0000"/>
                            <w:lang w:val="en-US"/>
                          </w:rPr>
                        </w:pPr>
                        <w:r>
                          <w:rPr>
                            <w:b/>
                            <w:szCs w:val="24"/>
                            <w:lang w:val="en-US"/>
                          </w:rPr>
                          <w:t>Match (some of) the adjectives with the statements (1-6) in the dialogue.</w:t>
                        </w:r>
                      </w:p>
                      <w:p w:rsidR="005F39A4" w:rsidRDefault="005F39A4" w:rsidP="0010703C">
                        <w:pPr>
                          <w:spacing w:line="360" w:lineRule="auto"/>
                          <w:jc w:val="left"/>
                          <w:rPr>
                            <w:i/>
                            <w:szCs w:val="24"/>
                            <w:lang w:val="en-US"/>
                          </w:rPr>
                        </w:pPr>
                        <w:r>
                          <w:rPr>
                            <w:i/>
                            <w:szCs w:val="24"/>
                            <w:lang w:val="en-US"/>
                          </w:rPr>
                          <w:t>o</w:t>
                        </w:r>
                        <w:r w:rsidRPr="00C35019">
                          <w:rPr>
                            <w:i/>
                            <w:szCs w:val="24"/>
                            <w:lang w:val="en-US"/>
                          </w:rPr>
                          <w:t>ffensive</w:t>
                        </w:r>
                        <w:r>
                          <w:rPr>
                            <w:i/>
                            <w:szCs w:val="24"/>
                            <w:lang w:val="en-US"/>
                          </w:rPr>
                          <w:t xml:space="preserve"> _____________  </w:t>
                        </w:r>
                        <w:r w:rsidRPr="00C35019">
                          <w:rPr>
                            <w:i/>
                            <w:szCs w:val="24"/>
                            <w:lang w:val="en-US"/>
                          </w:rPr>
                          <w:t>kind</w:t>
                        </w:r>
                        <w:r>
                          <w:rPr>
                            <w:i/>
                            <w:szCs w:val="24"/>
                            <w:lang w:val="en-US"/>
                          </w:rPr>
                          <w:t xml:space="preserve"> ___________ re</w:t>
                        </w:r>
                        <w:r w:rsidRPr="00C35019">
                          <w:rPr>
                            <w:i/>
                            <w:szCs w:val="24"/>
                            <w:lang w:val="en-US"/>
                          </w:rPr>
                          <w:t>spectful</w:t>
                        </w:r>
                        <w:r>
                          <w:rPr>
                            <w:i/>
                            <w:szCs w:val="24"/>
                            <w:lang w:val="en-US"/>
                          </w:rPr>
                          <w:t xml:space="preserve"> _______________</w:t>
                        </w:r>
                        <w:r w:rsidRPr="00C35019">
                          <w:rPr>
                            <w:i/>
                            <w:szCs w:val="24"/>
                            <w:lang w:val="en-US"/>
                          </w:rPr>
                          <w:t xml:space="preserve">        </w:t>
                        </w:r>
                      </w:p>
                      <w:p w:rsidR="005F39A4" w:rsidRDefault="005F39A4" w:rsidP="0010703C">
                        <w:pPr>
                          <w:spacing w:line="360" w:lineRule="auto"/>
                          <w:jc w:val="left"/>
                          <w:rPr>
                            <w:i/>
                            <w:szCs w:val="24"/>
                            <w:lang w:val="en-US"/>
                          </w:rPr>
                        </w:pPr>
                        <w:r>
                          <w:rPr>
                            <w:i/>
                            <w:szCs w:val="24"/>
                            <w:lang w:val="en-US"/>
                          </w:rPr>
                          <w:t xml:space="preserve">neutral _____________ </w:t>
                        </w:r>
                        <w:r w:rsidRPr="00C35019">
                          <w:rPr>
                            <w:i/>
                            <w:szCs w:val="24"/>
                            <w:lang w:val="en-US"/>
                          </w:rPr>
                          <w:t xml:space="preserve"> empath</w:t>
                        </w:r>
                        <w:r>
                          <w:rPr>
                            <w:i/>
                            <w:szCs w:val="24"/>
                            <w:lang w:val="en-US"/>
                          </w:rPr>
                          <w:t>etic ______________</w:t>
                        </w:r>
                        <w:r w:rsidRPr="00C35019">
                          <w:rPr>
                            <w:i/>
                            <w:szCs w:val="24"/>
                            <w:lang w:val="en-US"/>
                          </w:rPr>
                          <w:t xml:space="preserve">  </w:t>
                        </w:r>
                      </w:p>
                      <w:p w:rsidR="005F39A4" w:rsidRDefault="005F39A4" w:rsidP="0010703C">
                        <w:pPr>
                          <w:spacing w:line="360" w:lineRule="auto"/>
                          <w:jc w:val="left"/>
                          <w:rPr>
                            <w:i/>
                            <w:szCs w:val="24"/>
                            <w:lang w:val="en-US"/>
                          </w:rPr>
                        </w:pPr>
                        <w:r w:rsidRPr="00C35019">
                          <w:rPr>
                            <w:i/>
                            <w:szCs w:val="24"/>
                            <w:lang w:val="en-US"/>
                          </w:rPr>
                          <w:t>considerate</w:t>
                        </w:r>
                        <w:r>
                          <w:rPr>
                            <w:i/>
                            <w:szCs w:val="24"/>
                            <w:lang w:val="en-US"/>
                          </w:rPr>
                          <w:t xml:space="preserve"> ________________  judgmental ________________        </w:t>
                        </w:r>
                      </w:p>
                      <w:p w:rsidR="005F39A4" w:rsidRDefault="005F39A4" w:rsidP="0010703C">
                        <w:pPr>
                          <w:spacing w:line="360" w:lineRule="auto"/>
                          <w:jc w:val="left"/>
                          <w:rPr>
                            <w:i/>
                            <w:szCs w:val="24"/>
                            <w:lang w:val="en-US"/>
                          </w:rPr>
                        </w:pPr>
                        <w:r>
                          <w:rPr>
                            <w:i/>
                            <w:szCs w:val="24"/>
                            <w:lang w:val="en-US"/>
                          </w:rPr>
                          <w:t xml:space="preserve">reproachful ___________________     generalizing __________________  </w:t>
                        </w:r>
                      </w:p>
                      <w:p w:rsidR="005F39A4" w:rsidRPr="00D439DB" w:rsidRDefault="005F39A4" w:rsidP="00D439DB">
                        <w:pPr>
                          <w:jc w:val="left"/>
                          <w:rPr>
                            <w:i/>
                            <w:sz w:val="12"/>
                            <w:szCs w:val="12"/>
                            <w:lang w:val="en-US"/>
                          </w:rPr>
                        </w:pPr>
                        <w:r>
                          <w:rPr>
                            <w:i/>
                            <w:szCs w:val="24"/>
                            <w:lang w:val="en-US"/>
                          </w:rPr>
                          <w:t xml:space="preserve"> </w:t>
                        </w:r>
                        <w:r w:rsidRPr="00D439DB">
                          <w:rPr>
                            <w:i/>
                            <w:sz w:val="12"/>
                            <w:szCs w:val="12"/>
                            <w:lang w:val="en-US"/>
                          </w:rPr>
                          <w:t xml:space="preserve">   </w:t>
                        </w:r>
                      </w:p>
                    </w:tc>
                  </w:tr>
                  <w:tr w:rsidR="005F39A4" w:rsidRPr="008C432B" w:rsidTr="00460F03">
                    <w:trPr>
                      <w:trHeight w:val="2847"/>
                    </w:trPr>
                    <w:tc>
                      <w:tcPr>
                        <w:tcW w:w="8184" w:type="dxa"/>
                      </w:tcPr>
                      <w:p w:rsidR="005F39A4" w:rsidRDefault="005F39A4" w:rsidP="0024375F">
                        <w:pPr>
                          <w:rPr>
                            <w:b/>
                            <w:szCs w:val="24"/>
                            <w:lang w:val="en-US"/>
                          </w:rPr>
                        </w:pPr>
                        <w:r>
                          <w:rPr>
                            <w:b/>
                            <w:szCs w:val="24"/>
                            <w:lang w:val="en-US"/>
                          </w:rPr>
                          <w:t xml:space="preserve">The following words and phrases are taken from the dialogue. </w:t>
                        </w:r>
                      </w:p>
                      <w:p w:rsidR="005F39A4" w:rsidRPr="00D439DB" w:rsidRDefault="005F39A4" w:rsidP="0024375F">
                        <w:pPr>
                          <w:rPr>
                            <w:b/>
                            <w:szCs w:val="24"/>
                            <w:lang w:val="en-US"/>
                          </w:rPr>
                        </w:pPr>
                        <w:r>
                          <w:rPr>
                            <w:b/>
                            <w:szCs w:val="24"/>
                            <w:lang w:val="en-US"/>
                          </w:rPr>
                          <w:t>Match them with the adjectives above.</w:t>
                        </w:r>
                      </w:p>
                      <w:p w:rsidR="005F39A4" w:rsidRDefault="005F39A4" w:rsidP="0024375F">
                        <w:pPr>
                          <w:rPr>
                            <w:b/>
                            <w:szCs w:val="24"/>
                            <w:lang w:val="en-US"/>
                          </w:rPr>
                        </w:pPr>
                      </w:p>
                      <w:p w:rsidR="005F39A4" w:rsidRPr="002940D8" w:rsidRDefault="005F39A4" w:rsidP="0054247A">
                        <w:pPr>
                          <w:jc w:val="left"/>
                          <w:rPr>
                            <w:b/>
                            <w:szCs w:val="24"/>
                            <w:lang w:val="en-US"/>
                          </w:rPr>
                        </w:pPr>
                        <w:r w:rsidRPr="00D439DB">
                          <w:rPr>
                            <w:szCs w:val="24"/>
                            <w:lang w:val="en-US"/>
                          </w:rPr>
                          <w:t>again, always, never:</w:t>
                        </w:r>
                        <w:r w:rsidRPr="002940D8">
                          <w:rPr>
                            <w:b/>
                            <w:szCs w:val="24"/>
                            <w:lang w:val="en-US"/>
                          </w:rPr>
                          <w:t xml:space="preserve"> _______________________________________________</w:t>
                        </w:r>
                      </w:p>
                      <w:p w:rsidR="005F39A4" w:rsidRPr="002940D8" w:rsidRDefault="005F39A4" w:rsidP="0054247A">
                        <w:pPr>
                          <w:jc w:val="left"/>
                          <w:rPr>
                            <w:b/>
                            <w:szCs w:val="24"/>
                            <w:lang w:val="en-US"/>
                          </w:rPr>
                        </w:pPr>
                      </w:p>
                      <w:p w:rsidR="005F39A4" w:rsidRDefault="005F39A4" w:rsidP="0054247A">
                        <w:pPr>
                          <w:jc w:val="left"/>
                          <w:rPr>
                            <w:b/>
                            <w:szCs w:val="24"/>
                            <w:lang w:val="en-US"/>
                          </w:rPr>
                        </w:pPr>
                        <w:r w:rsidRPr="00D439DB">
                          <w:rPr>
                            <w:szCs w:val="24"/>
                            <w:lang w:val="en-US"/>
                          </w:rPr>
                          <w:t>stupid, scratched, old, messy:</w:t>
                        </w:r>
                        <w:r w:rsidRPr="002940D8">
                          <w:rPr>
                            <w:b/>
                            <w:szCs w:val="24"/>
                            <w:lang w:val="en-US"/>
                          </w:rPr>
                          <w:t xml:space="preserve"> _______________________</w:t>
                        </w:r>
                        <w:r>
                          <w:rPr>
                            <w:b/>
                            <w:szCs w:val="24"/>
                            <w:lang w:val="en-US"/>
                          </w:rPr>
                          <w:t>________________________</w:t>
                        </w:r>
                      </w:p>
                      <w:p w:rsidR="005F39A4" w:rsidRDefault="005F39A4" w:rsidP="0054247A">
                        <w:pPr>
                          <w:jc w:val="left"/>
                          <w:rPr>
                            <w:b/>
                            <w:szCs w:val="24"/>
                            <w:lang w:val="en-US"/>
                          </w:rPr>
                        </w:pPr>
                      </w:p>
                      <w:p w:rsidR="005F39A4" w:rsidRDefault="005F39A4" w:rsidP="0054247A">
                        <w:pPr>
                          <w:jc w:val="left"/>
                          <w:rPr>
                            <w:b/>
                            <w:szCs w:val="24"/>
                            <w:lang w:val="en-US"/>
                          </w:rPr>
                        </w:pPr>
                        <w:r w:rsidRPr="00D439DB">
                          <w:rPr>
                            <w:szCs w:val="24"/>
                            <w:lang w:val="en-US"/>
                          </w:rPr>
                          <w:t xml:space="preserve">you should, you take, how dare you: </w:t>
                        </w:r>
                        <w:r>
                          <w:rPr>
                            <w:b/>
                            <w:szCs w:val="24"/>
                            <w:lang w:val="en-US"/>
                          </w:rPr>
                          <w:t>_______________________________________________</w:t>
                        </w:r>
                      </w:p>
                      <w:p w:rsidR="005F39A4" w:rsidRDefault="005F39A4" w:rsidP="0024375F">
                        <w:pPr>
                          <w:rPr>
                            <w:b/>
                            <w:szCs w:val="24"/>
                            <w:lang w:val="en-US"/>
                          </w:rPr>
                        </w:pPr>
                      </w:p>
                    </w:tc>
                  </w:tr>
                </w:tbl>
                <w:p w:rsidR="005F39A4" w:rsidRPr="00202AA8" w:rsidRDefault="005F39A4" w:rsidP="00F72CD1">
                  <w:pPr>
                    <w:rPr>
                      <w:b/>
                      <w:szCs w:val="24"/>
                      <w:lang w:val="en-US"/>
                    </w:rPr>
                  </w:pPr>
                </w:p>
              </w:txbxContent>
            </v:textbox>
            <w10:wrap anchorx="margin" anchory="margin"/>
          </v:roundrect>
        </w:pict>
      </w: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rPr>
          <w:szCs w:val="24"/>
          <w:lang w:val="en-US"/>
        </w:rPr>
      </w:pPr>
    </w:p>
    <w:p w:rsidR="00F72CD1" w:rsidRPr="00A26624" w:rsidRDefault="00F72CD1" w:rsidP="00F72CD1">
      <w:pPr>
        <w:tabs>
          <w:tab w:val="left" w:pos="2922"/>
        </w:tabs>
        <w:rPr>
          <w:b/>
          <w:szCs w:val="24"/>
          <w:lang w:val="en-US"/>
        </w:rPr>
      </w:pPr>
    </w:p>
    <w:p w:rsidR="00F72CD1" w:rsidRPr="00A26624" w:rsidRDefault="00F72CD1" w:rsidP="00F72CD1">
      <w:pPr>
        <w:tabs>
          <w:tab w:val="left" w:pos="2922"/>
        </w:tabs>
        <w:rPr>
          <w:b/>
          <w:szCs w:val="24"/>
          <w:lang w:val="en-US"/>
        </w:rPr>
      </w:pPr>
    </w:p>
    <w:p w:rsidR="00F72CD1" w:rsidRPr="00A26624" w:rsidRDefault="00F72CD1" w:rsidP="00F72CD1">
      <w:pPr>
        <w:tabs>
          <w:tab w:val="left" w:pos="2922"/>
        </w:tabs>
        <w:spacing w:after="0"/>
        <w:contextualSpacing/>
        <w:rPr>
          <w:b/>
          <w:szCs w:val="24"/>
          <w:lang w:val="en-US"/>
        </w:rPr>
      </w:pPr>
    </w:p>
    <w:p w:rsidR="004D5E39" w:rsidRPr="00A26624" w:rsidRDefault="004D5E39" w:rsidP="00F72CD1">
      <w:pPr>
        <w:tabs>
          <w:tab w:val="left" w:pos="2922"/>
        </w:tabs>
        <w:spacing w:after="0"/>
        <w:contextualSpacing/>
        <w:rPr>
          <w:b/>
          <w:szCs w:val="24"/>
          <w:lang w:val="en-US"/>
        </w:rPr>
        <w:sectPr w:rsidR="004D5E39" w:rsidRPr="00A26624" w:rsidSect="004A6D5D">
          <w:pgSz w:w="11906" w:h="16838"/>
          <w:pgMar w:top="1418" w:right="1418" w:bottom="992" w:left="1418" w:header="567" w:footer="694" w:gutter="0"/>
          <w:cols w:space="708"/>
          <w:docGrid w:linePitch="360"/>
        </w:sectPr>
      </w:pPr>
    </w:p>
    <w:p w:rsidR="00F72CD1" w:rsidRPr="00956C21" w:rsidRDefault="00B279E8" w:rsidP="00B279E8">
      <w:pPr>
        <w:tabs>
          <w:tab w:val="left" w:pos="2922"/>
        </w:tabs>
        <w:spacing w:after="120"/>
        <w:rPr>
          <w:b/>
          <w:szCs w:val="24"/>
        </w:rPr>
      </w:pPr>
      <w:r>
        <w:rPr>
          <w:b/>
          <w:szCs w:val="24"/>
        </w:rPr>
        <w:lastRenderedPageBreak/>
        <w:t xml:space="preserve">Differenzierung: </w:t>
      </w:r>
      <w:r w:rsidR="00F72CD1" w:rsidRPr="00956C21">
        <w:rPr>
          <w:b/>
          <w:szCs w:val="24"/>
        </w:rPr>
        <w:t>M5 Learning Step 2 (Niveau</w:t>
      </w:r>
      <w:r w:rsidR="00A2666C" w:rsidRPr="00956C21">
        <w:rPr>
          <w:b/>
          <w:szCs w:val="24"/>
        </w:rPr>
        <w:t>stufe</w:t>
      </w:r>
      <w:r w:rsidR="00F72CD1" w:rsidRPr="00956C21">
        <w:rPr>
          <w:b/>
          <w:szCs w:val="24"/>
        </w:rPr>
        <w:t xml:space="preserve"> E)</w:t>
      </w:r>
    </w:p>
    <w:p w:rsidR="00F72CD1" w:rsidRPr="00956C21" w:rsidRDefault="007F7324" w:rsidP="00F72CD1">
      <w:pPr>
        <w:tabs>
          <w:tab w:val="left" w:pos="2922"/>
        </w:tabs>
        <w:rPr>
          <w:b/>
          <w:szCs w:val="24"/>
        </w:rPr>
      </w:pPr>
      <w:r>
        <w:rPr>
          <w:b/>
          <w:noProof/>
          <w:szCs w:val="24"/>
          <w:lang w:eastAsia="de-DE"/>
        </w:rPr>
        <w:pict>
          <v:roundrect id="Abgerundetes Rechteck 474" o:spid="_x0000_s1057" style="position:absolute;left:0;text-align:left;margin-left:-.5pt;margin-top:43pt;width:455.5pt;height:661.45pt;z-index:251763712;visibility:visible;mso-position-horizontal-relative:margin;mso-position-vertic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" fillcolor="#ffbe86" strokecolor="#f69240">
            <v:fill color2="#ffebdb" rotate="t" angle="180" colors="0 #ffbe86;22938f #ffd0aa;1 #ffebdb" focus="100%" type="gradient"/>
            <v:shadow on="t" color="black" opacity="24903f" origin=",.5" offset="0,.55556mm"/>
            <v:textbox>
              <w:txbxContent>
                <w:p w:rsidR="005F39A4" w:rsidRPr="004D5E39" w:rsidRDefault="005F39A4" w:rsidP="004D5E39">
                  <w:pPr>
                    <w:jc w:val="center"/>
                    <w:rPr>
                      <w:b/>
                      <w:sz w:val="28"/>
                      <w:szCs w:val="24"/>
                      <w:lang w:val="en-US"/>
                    </w:rPr>
                  </w:pPr>
                  <w:r w:rsidRPr="004D5E39">
                    <w:rPr>
                      <w:b/>
                      <w:sz w:val="28"/>
                      <w:szCs w:val="24"/>
                      <w:lang w:val="en-US"/>
                    </w:rPr>
                    <w:t>Step 2</w:t>
                  </w:r>
                </w:p>
                <w:p w:rsidR="005F39A4" w:rsidRDefault="005F39A4" w:rsidP="00D439DB">
                  <w:pPr>
                    <w:spacing w:after="0"/>
                    <w:contextualSpacing/>
                    <w:rPr>
                      <w:b/>
                      <w:szCs w:val="24"/>
                      <w:lang w:val="en-US"/>
                    </w:rPr>
                  </w:pPr>
                  <w:r>
                    <w:rPr>
                      <w:b/>
                      <w:szCs w:val="24"/>
                      <w:lang w:val="en-US"/>
                    </w:rPr>
                    <w:t>In pairs, find out what went wrong in this conversation by doing the tasks below.</w:t>
                  </w:r>
                </w:p>
                <w:p w:rsidR="005F39A4" w:rsidRDefault="005F39A4" w:rsidP="00D439DB">
                  <w:pPr>
                    <w:spacing w:after="0"/>
                    <w:contextualSpacing/>
                    <w:rPr>
                      <w:b/>
                      <w:szCs w:val="24"/>
                      <w:lang w:val="en-US"/>
                    </w:rPr>
                  </w:pPr>
                </w:p>
                <w:tbl>
                  <w:tblPr>
                    <w:tblStyle w:val="Tabellengitternetz"/>
                    <w:tblW w:w="0" w:type="auto"/>
                    <w:tblLook w:val="04A0"/>
                  </w:tblPr>
                  <w:tblGrid>
                    <w:gridCol w:w="8046"/>
                  </w:tblGrid>
                  <w:tr w:rsidR="005F39A4" w:rsidRPr="00BB321A" w:rsidTr="004D5E39">
                    <w:tc>
                      <w:tcPr>
                        <w:tcW w:w="8046" w:type="dxa"/>
                      </w:tcPr>
                      <w:p w:rsidR="005F39A4" w:rsidRDefault="005F39A4" w:rsidP="0024375F">
                        <w:pPr>
                          <w:rPr>
                            <w:b/>
                            <w:szCs w:val="24"/>
                            <w:lang w:val="en-US"/>
                          </w:rPr>
                        </w:pPr>
                        <w:r>
                          <w:rPr>
                            <w:b/>
                            <w:szCs w:val="24"/>
                            <w:lang w:val="en-US"/>
                          </w:rPr>
                          <w:t xml:space="preserve">How did the students feel? </w:t>
                        </w:r>
                      </w:p>
                      <w:p w:rsidR="005F39A4" w:rsidRDefault="005F39A4" w:rsidP="0024375F">
                        <w:pPr>
                          <w:rPr>
                            <w:b/>
                            <w:szCs w:val="24"/>
                            <w:lang w:val="en-US"/>
                          </w:rPr>
                        </w:pPr>
                        <w:r>
                          <w:rPr>
                            <w:b/>
                            <w:szCs w:val="24"/>
                            <w:lang w:val="en-US"/>
                          </w:rPr>
                          <w:t xml:space="preserve">First, look up the words in a dictionary, then draw an emoji for each feeling. </w:t>
                        </w:r>
                      </w:p>
                      <w:p w:rsidR="005F39A4" w:rsidRDefault="005F39A4" w:rsidP="0024375F">
                        <w:pPr>
                          <w:rPr>
                            <w:b/>
                            <w:szCs w:val="24"/>
                            <w:lang w:val="en-US"/>
                          </w:rPr>
                        </w:pPr>
                        <w:r>
                          <w:rPr>
                            <w:b/>
                            <w:szCs w:val="24"/>
                            <w:lang w:val="en-US"/>
                          </w:rPr>
                          <w:t>Underline the words that describe how both students felt.</w:t>
                        </w:r>
                      </w:p>
                      <w:p w:rsidR="005F39A4" w:rsidRDefault="005F39A4" w:rsidP="0024375F">
                        <w:pPr>
                          <w:rPr>
                            <w:i/>
                            <w:szCs w:val="24"/>
                            <w:lang w:val="en-US"/>
                          </w:rPr>
                        </w:pPr>
                        <w:r w:rsidRPr="00E23342">
                          <w:rPr>
                            <w:i/>
                            <w:szCs w:val="24"/>
                            <w:lang w:val="en-US"/>
                          </w:rPr>
                          <w:t xml:space="preserve">  annoyed </w:t>
                        </w:r>
                        <w:r>
                          <w:rPr>
                            <w:i/>
                            <w:noProof/>
                            <w:szCs w:val="24"/>
                            <w:lang w:eastAsia="de-DE"/>
                          </w:rPr>
                          <w:drawing>
                            <wp:inline distT="0" distB="0" distL="0" distR="0">
                              <wp:extent cx="533400" cy="466725"/>
                              <wp:effectExtent l="0" t="0" r="0" b="9525"/>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416" cy="467614"/>
                                      </a:xfrm>
                                      <a:prstGeom prst="rect">
                                        <a:avLst/>
                                      </a:prstGeom>
                                      <a:noFill/>
                                      <a:ln>
                                        <a:noFill/>
                                      </a:ln>
                                    </pic:spPr>
                                  </pic:pic>
                                </a:graphicData>
                              </a:graphic>
                            </wp:inline>
                          </w:drawing>
                        </w:r>
                        <w:r>
                          <w:rPr>
                            <w:i/>
                            <w:szCs w:val="24"/>
                            <w:lang w:val="en-US"/>
                          </w:rPr>
                          <w:t xml:space="preserve">                 </w:t>
                        </w:r>
                        <w:r w:rsidRPr="00E23342">
                          <w:rPr>
                            <w:i/>
                            <w:szCs w:val="24"/>
                            <w:lang w:val="en-US"/>
                          </w:rPr>
                          <w:t xml:space="preserve">glad   </w:t>
                        </w:r>
                        <w:r>
                          <w:rPr>
                            <w:i/>
                            <w:noProof/>
                            <w:szCs w:val="24"/>
                            <w:lang w:eastAsia="de-DE"/>
                          </w:rPr>
                          <w:drawing>
                            <wp:inline distT="0" distB="0" distL="0" distR="0">
                              <wp:extent cx="514350" cy="495300"/>
                              <wp:effectExtent l="0" t="0" r="0" b="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330" cy="496244"/>
                                      </a:xfrm>
                                      <a:prstGeom prst="rect">
                                        <a:avLst/>
                                      </a:prstGeom>
                                      <a:noFill/>
                                      <a:ln>
                                        <a:noFill/>
                                      </a:ln>
                                    </pic:spPr>
                                  </pic:pic>
                                </a:graphicData>
                              </a:graphic>
                            </wp:inline>
                          </w:drawing>
                        </w:r>
                        <w:r w:rsidRPr="00E23342">
                          <w:rPr>
                            <w:i/>
                            <w:szCs w:val="24"/>
                            <w:lang w:val="en-US"/>
                          </w:rPr>
                          <w:t xml:space="preserve">          </w:t>
                        </w:r>
                        <w:r>
                          <w:rPr>
                            <w:i/>
                            <w:szCs w:val="24"/>
                            <w:lang w:val="en-US"/>
                          </w:rPr>
                          <w:t xml:space="preserve">         </w:t>
                        </w:r>
                        <w:r w:rsidRPr="00E23342">
                          <w:rPr>
                            <w:i/>
                            <w:szCs w:val="24"/>
                            <w:lang w:val="en-US"/>
                          </w:rPr>
                          <w:t xml:space="preserve">frustrated </w:t>
                        </w:r>
                        <w:r>
                          <w:rPr>
                            <w:i/>
                            <w:noProof/>
                            <w:szCs w:val="24"/>
                            <w:lang w:eastAsia="de-DE"/>
                          </w:rPr>
                          <w:drawing>
                            <wp:inline distT="0" distB="0" distL="0" distR="0">
                              <wp:extent cx="561975" cy="447675"/>
                              <wp:effectExtent l="0" t="0" r="9525" b="9525"/>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045" cy="448527"/>
                                      </a:xfrm>
                                      <a:prstGeom prst="rect">
                                        <a:avLst/>
                                      </a:prstGeom>
                                      <a:noFill/>
                                      <a:ln>
                                        <a:noFill/>
                                      </a:ln>
                                    </pic:spPr>
                                  </pic:pic>
                                </a:graphicData>
                              </a:graphic>
                            </wp:inline>
                          </w:drawing>
                        </w:r>
                        <w:r w:rsidRPr="00E23342">
                          <w:rPr>
                            <w:i/>
                            <w:szCs w:val="24"/>
                            <w:lang w:val="en-US"/>
                          </w:rPr>
                          <w:t xml:space="preserve">         </w:t>
                        </w:r>
                      </w:p>
                      <w:p w:rsidR="005F39A4" w:rsidRDefault="005F39A4" w:rsidP="0024375F">
                        <w:pPr>
                          <w:rPr>
                            <w:i/>
                            <w:szCs w:val="24"/>
                            <w:lang w:val="en-US"/>
                          </w:rPr>
                        </w:pPr>
                      </w:p>
                      <w:p w:rsidR="005F39A4" w:rsidRPr="003D54FC" w:rsidRDefault="005F39A4" w:rsidP="0024375F">
                        <w:pPr>
                          <w:rPr>
                            <w:i/>
                            <w:szCs w:val="24"/>
                            <w:lang w:val="en-US"/>
                          </w:rPr>
                        </w:pPr>
                        <w:r>
                          <w:rPr>
                            <w:i/>
                            <w:szCs w:val="24"/>
                            <w:lang w:val="en-US"/>
                          </w:rPr>
                          <w:t xml:space="preserve">  </w:t>
                        </w:r>
                        <w:r w:rsidRPr="003D54FC">
                          <w:rPr>
                            <w:i/>
                            <w:szCs w:val="24"/>
                            <w:lang w:val="en-US"/>
                          </w:rPr>
                          <w:t xml:space="preserve">offended   </w:t>
                        </w:r>
                        <w:r>
                          <w:rPr>
                            <w:i/>
                            <w:noProof/>
                            <w:szCs w:val="24"/>
                            <w:lang w:eastAsia="de-DE"/>
                          </w:rPr>
                          <w:drawing>
                            <wp:inline distT="0" distB="0" distL="0" distR="0">
                              <wp:extent cx="542925" cy="571500"/>
                              <wp:effectExtent l="0" t="0" r="9525" b="0"/>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959" cy="572588"/>
                                      </a:xfrm>
                                      <a:prstGeom prst="rect">
                                        <a:avLst/>
                                      </a:prstGeom>
                                      <a:noFill/>
                                      <a:ln>
                                        <a:noFill/>
                                      </a:ln>
                                    </pic:spPr>
                                  </pic:pic>
                                </a:graphicData>
                              </a:graphic>
                            </wp:inline>
                          </w:drawing>
                        </w:r>
                        <w:r>
                          <w:rPr>
                            <w:i/>
                            <w:szCs w:val="24"/>
                            <w:lang w:val="en-US"/>
                          </w:rPr>
                          <w:t xml:space="preserve">       </w:t>
                        </w:r>
                        <w:r w:rsidRPr="003D54FC">
                          <w:rPr>
                            <w:i/>
                            <w:szCs w:val="24"/>
                            <w:lang w:val="en-US"/>
                          </w:rPr>
                          <w:t xml:space="preserve">     angry   </w:t>
                        </w:r>
                        <w:r>
                          <w:rPr>
                            <w:i/>
                            <w:noProof/>
                            <w:szCs w:val="24"/>
                            <w:lang w:eastAsia="de-DE"/>
                          </w:rPr>
                          <w:drawing>
                            <wp:inline distT="0" distB="0" distL="0" distR="0">
                              <wp:extent cx="561975" cy="522571"/>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045" cy="523566"/>
                                      </a:xfrm>
                                      <a:prstGeom prst="rect">
                                        <a:avLst/>
                                      </a:prstGeom>
                                      <a:noFill/>
                                      <a:ln>
                                        <a:noFill/>
                                      </a:ln>
                                    </pic:spPr>
                                  </pic:pic>
                                </a:graphicData>
                              </a:graphic>
                            </wp:inline>
                          </w:drawing>
                        </w:r>
                        <w:r w:rsidRPr="003D54FC">
                          <w:rPr>
                            <w:i/>
                            <w:szCs w:val="24"/>
                            <w:lang w:val="en-US"/>
                          </w:rPr>
                          <w:t xml:space="preserve">       insulted   </w:t>
                        </w:r>
                        <w:r>
                          <w:rPr>
                            <w:i/>
                            <w:noProof/>
                            <w:szCs w:val="24"/>
                            <w:lang w:eastAsia="de-DE"/>
                          </w:rPr>
                          <w:drawing>
                            <wp:inline distT="0" distB="0" distL="0" distR="0">
                              <wp:extent cx="533400" cy="522571"/>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416" cy="523566"/>
                                      </a:xfrm>
                                      <a:prstGeom prst="rect">
                                        <a:avLst/>
                                      </a:prstGeom>
                                      <a:noFill/>
                                      <a:ln>
                                        <a:noFill/>
                                      </a:ln>
                                    </pic:spPr>
                                  </pic:pic>
                                </a:graphicData>
                              </a:graphic>
                            </wp:inline>
                          </w:drawing>
                        </w:r>
                        <w:r w:rsidRPr="003D54FC">
                          <w:rPr>
                            <w:i/>
                            <w:szCs w:val="24"/>
                            <w:lang w:val="en-US"/>
                          </w:rPr>
                          <w:t xml:space="preserve">       </w:t>
                        </w:r>
                      </w:p>
                      <w:p w:rsidR="005F39A4" w:rsidRPr="003D54FC" w:rsidRDefault="005F39A4" w:rsidP="0024375F">
                        <w:pPr>
                          <w:rPr>
                            <w:i/>
                            <w:szCs w:val="24"/>
                            <w:lang w:val="en-US"/>
                          </w:rPr>
                        </w:pPr>
                      </w:p>
                      <w:p w:rsidR="005F39A4" w:rsidRPr="003D54FC" w:rsidRDefault="005F39A4" w:rsidP="00E82DE4">
                        <w:pPr>
                          <w:rPr>
                            <w:i/>
                            <w:szCs w:val="24"/>
                            <w:lang w:val="en-US"/>
                          </w:rPr>
                        </w:pPr>
                        <w:r w:rsidRPr="003D54FC">
                          <w:rPr>
                            <w:i/>
                            <w:szCs w:val="24"/>
                            <w:lang w:val="en-US"/>
                          </w:rPr>
                          <w:t xml:space="preserve"> </w:t>
                        </w:r>
                        <w:r>
                          <w:rPr>
                            <w:i/>
                            <w:szCs w:val="24"/>
                            <w:lang w:val="en-US"/>
                          </w:rPr>
                          <w:t>as</w:t>
                        </w:r>
                        <w:r w:rsidRPr="003D54FC">
                          <w:rPr>
                            <w:i/>
                            <w:szCs w:val="24"/>
                            <w:lang w:val="en-US"/>
                          </w:rPr>
                          <w:t xml:space="preserve">hamed    </w:t>
                        </w:r>
                        <w:r>
                          <w:rPr>
                            <w:i/>
                            <w:noProof/>
                            <w:szCs w:val="24"/>
                            <w:lang w:eastAsia="de-DE"/>
                          </w:rPr>
                          <w:drawing>
                            <wp:inline distT="0" distB="0" distL="0" distR="0">
                              <wp:extent cx="495300" cy="455897"/>
                              <wp:effectExtent l="0" t="0" r="0" b="1905"/>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243" cy="456765"/>
                                      </a:xfrm>
                                      <a:prstGeom prst="rect">
                                        <a:avLst/>
                                      </a:prstGeom>
                                      <a:noFill/>
                                      <a:ln>
                                        <a:noFill/>
                                      </a:ln>
                                    </pic:spPr>
                                  </pic:pic>
                                </a:graphicData>
                              </a:graphic>
                            </wp:inline>
                          </w:drawing>
                        </w:r>
                        <w:r w:rsidRPr="003D54FC">
                          <w:rPr>
                            <w:i/>
                            <w:szCs w:val="24"/>
                            <w:lang w:val="en-US"/>
                          </w:rPr>
                          <w:t xml:space="preserve">                 cheerful   </w:t>
                        </w:r>
                        <w:r>
                          <w:rPr>
                            <w:i/>
                            <w:noProof/>
                            <w:szCs w:val="24"/>
                            <w:lang w:eastAsia="de-DE"/>
                          </w:rPr>
                          <w:drawing>
                            <wp:inline distT="0" distB="0" distL="0" distR="0">
                              <wp:extent cx="504825" cy="465421"/>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787" cy="466308"/>
                                      </a:xfrm>
                                      <a:prstGeom prst="rect">
                                        <a:avLst/>
                                      </a:prstGeom>
                                      <a:noFill/>
                                      <a:ln>
                                        <a:noFill/>
                                      </a:ln>
                                    </pic:spPr>
                                  </pic:pic>
                                </a:graphicData>
                              </a:graphic>
                            </wp:inline>
                          </w:drawing>
                        </w:r>
                      </w:p>
                      <w:p w:rsidR="005F39A4" w:rsidRPr="003D54FC" w:rsidRDefault="005F39A4" w:rsidP="00E82DE4">
                        <w:pPr>
                          <w:rPr>
                            <w:i/>
                            <w:color w:val="FF0000"/>
                            <w:szCs w:val="24"/>
                            <w:lang w:val="en-US"/>
                          </w:rPr>
                        </w:pPr>
                      </w:p>
                    </w:tc>
                  </w:tr>
                  <w:tr w:rsidR="005F39A4" w:rsidRPr="008C432B" w:rsidTr="004D5E39">
                    <w:tc>
                      <w:tcPr>
                        <w:tcW w:w="8046" w:type="dxa"/>
                      </w:tcPr>
                      <w:p w:rsidR="005F39A4" w:rsidRDefault="005F39A4" w:rsidP="005E1A6F">
                        <w:pPr>
                          <w:rPr>
                            <w:b/>
                            <w:szCs w:val="24"/>
                            <w:lang w:val="en-US"/>
                          </w:rPr>
                        </w:pPr>
                      </w:p>
                      <w:p w:rsidR="005F39A4" w:rsidRDefault="005F39A4" w:rsidP="005E1A6F">
                        <w:pPr>
                          <w:rPr>
                            <w:b/>
                            <w:color w:val="FF0000"/>
                            <w:szCs w:val="24"/>
                            <w:lang w:val="en-US"/>
                          </w:rPr>
                        </w:pPr>
                        <w:r>
                          <w:rPr>
                            <w:b/>
                            <w:szCs w:val="24"/>
                            <w:lang w:val="en-US"/>
                          </w:rPr>
                          <w:t>What was the nature of most of the statements?</w:t>
                        </w:r>
                        <w:r>
                          <w:rPr>
                            <w:b/>
                            <w:color w:val="FF0000"/>
                            <w:szCs w:val="24"/>
                            <w:lang w:val="en-US"/>
                          </w:rPr>
                          <w:t xml:space="preserve"> </w:t>
                        </w:r>
                      </w:p>
                      <w:p w:rsidR="005F39A4" w:rsidRDefault="005F39A4" w:rsidP="005E1A6F">
                        <w:pPr>
                          <w:rPr>
                            <w:b/>
                            <w:szCs w:val="24"/>
                            <w:lang w:val="en-US"/>
                          </w:rPr>
                        </w:pPr>
                        <w:r>
                          <w:rPr>
                            <w:b/>
                            <w:szCs w:val="24"/>
                            <w:lang w:val="en-US"/>
                          </w:rPr>
                          <w:t xml:space="preserve">Look up the words in a dictionary and write down the German translation. </w:t>
                        </w:r>
                      </w:p>
                      <w:p w:rsidR="005F39A4" w:rsidRDefault="005F39A4" w:rsidP="005E1A6F">
                        <w:pPr>
                          <w:rPr>
                            <w:b/>
                            <w:szCs w:val="24"/>
                            <w:lang w:val="en-US"/>
                          </w:rPr>
                        </w:pPr>
                        <w:r>
                          <w:rPr>
                            <w:b/>
                            <w:szCs w:val="24"/>
                            <w:lang w:val="en-US"/>
                          </w:rPr>
                          <w:t>Match (some of) the adjectives with the statements (1-6) in the dialogue.</w:t>
                        </w:r>
                      </w:p>
                      <w:p w:rsidR="005F39A4" w:rsidRPr="00F5279E" w:rsidRDefault="005F39A4" w:rsidP="005E1A6F">
                        <w:pPr>
                          <w:rPr>
                            <w:color w:val="FF0000"/>
                            <w:lang w:val="en-US"/>
                          </w:rPr>
                        </w:pPr>
                      </w:p>
                      <w:p w:rsidR="005F39A4" w:rsidRDefault="005F39A4" w:rsidP="0054247A">
                        <w:pPr>
                          <w:spacing w:line="360" w:lineRule="auto"/>
                          <w:rPr>
                            <w:i/>
                            <w:szCs w:val="24"/>
                            <w:lang w:val="en-US"/>
                          </w:rPr>
                        </w:pPr>
                        <w:r w:rsidRPr="003062D3">
                          <w:rPr>
                            <w:i/>
                            <w:szCs w:val="24"/>
                            <w:lang w:val="en-US"/>
                          </w:rPr>
                          <w:t>offensive _____________  respectful</w:t>
                        </w:r>
                        <w:r>
                          <w:rPr>
                            <w:i/>
                            <w:szCs w:val="24"/>
                            <w:lang w:val="en-US"/>
                          </w:rPr>
                          <w:t xml:space="preserve"> </w:t>
                        </w:r>
                        <w:r w:rsidRPr="003062D3">
                          <w:rPr>
                            <w:i/>
                            <w:szCs w:val="24"/>
                            <w:lang w:val="en-US"/>
                          </w:rPr>
                          <w:t xml:space="preserve">_______________     </w:t>
                        </w:r>
                      </w:p>
                      <w:p w:rsidR="005F39A4" w:rsidRPr="0054247A" w:rsidRDefault="005F39A4" w:rsidP="0010703C">
                        <w:pPr>
                          <w:spacing w:line="360" w:lineRule="auto"/>
                          <w:rPr>
                            <w:i/>
                            <w:szCs w:val="24"/>
                            <w:lang w:val="en-US"/>
                          </w:rPr>
                        </w:pPr>
                        <w:r w:rsidRPr="003062D3">
                          <w:rPr>
                            <w:i/>
                            <w:szCs w:val="24"/>
                            <w:lang w:val="en-US"/>
                          </w:rPr>
                          <w:t xml:space="preserve">friendly_______________   </w:t>
                        </w:r>
                        <w:r>
                          <w:rPr>
                            <w:i/>
                            <w:szCs w:val="24"/>
                            <w:lang w:val="en-US"/>
                          </w:rPr>
                          <w:t xml:space="preserve">generalizing ___________________     judgmental ____________________      </w:t>
                        </w:r>
                      </w:p>
                    </w:tc>
                  </w:tr>
                  <w:tr w:rsidR="005F39A4" w:rsidRPr="008C432B" w:rsidTr="004D5E39">
                    <w:trPr>
                      <w:trHeight w:val="1600"/>
                    </w:trPr>
                    <w:tc>
                      <w:tcPr>
                        <w:tcW w:w="8046" w:type="dxa"/>
                      </w:tcPr>
                      <w:p w:rsidR="005F39A4" w:rsidRDefault="005F39A4" w:rsidP="005E1A6F">
                        <w:pPr>
                          <w:rPr>
                            <w:b/>
                            <w:szCs w:val="24"/>
                            <w:lang w:val="en-US"/>
                          </w:rPr>
                        </w:pPr>
                      </w:p>
                      <w:p w:rsidR="005F39A4" w:rsidRDefault="005F39A4" w:rsidP="005E1A6F">
                        <w:pPr>
                          <w:rPr>
                            <w:b/>
                            <w:szCs w:val="24"/>
                            <w:lang w:val="en-US"/>
                          </w:rPr>
                        </w:pPr>
                        <w:r>
                          <w:rPr>
                            <w:b/>
                            <w:szCs w:val="24"/>
                            <w:lang w:val="en-US"/>
                          </w:rPr>
                          <w:t xml:space="preserve">The following words and phrases are taken from the dialogue. </w:t>
                        </w:r>
                      </w:p>
                      <w:p w:rsidR="005F39A4" w:rsidRPr="00116032" w:rsidRDefault="005F39A4" w:rsidP="005E1A6F">
                        <w:pPr>
                          <w:rPr>
                            <w:b/>
                            <w:color w:val="FF0000"/>
                            <w:szCs w:val="24"/>
                            <w:lang w:val="en-US"/>
                          </w:rPr>
                        </w:pPr>
                        <w:r>
                          <w:rPr>
                            <w:b/>
                            <w:szCs w:val="24"/>
                            <w:lang w:val="en-US"/>
                          </w:rPr>
                          <w:t>Match them with the adjectives above.</w:t>
                        </w:r>
                      </w:p>
                      <w:p w:rsidR="005F39A4" w:rsidRDefault="005F39A4" w:rsidP="0024375F">
                        <w:pPr>
                          <w:rPr>
                            <w:b/>
                            <w:szCs w:val="24"/>
                            <w:lang w:val="en-US"/>
                          </w:rPr>
                        </w:pPr>
                      </w:p>
                      <w:p w:rsidR="005F39A4" w:rsidRDefault="005F39A4" w:rsidP="00C20915">
                        <w:pPr>
                          <w:jc w:val="left"/>
                          <w:rPr>
                            <w:b/>
                            <w:szCs w:val="24"/>
                            <w:lang w:val="en-US"/>
                          </w:rPr>
                        </w:pPr>
                        <w:r w:rsidRPr="00C20915">
                          <w:rPr>
                            <w:szCs w:val="24"/>
                            <w:lang w:val="en-US"/>
                          </w:rPr>
                          <w:t>(example)</w:t>
                        </w:r>
                        <w:r>
                          <w:rPr>
                            <w:b/>
                            <w:szCs w:val="24"/>
                            <w:lang w:val="en-US"/>
                          </w:rPr>
                          <w:t xml:space="preserve"> again, always, never: </w:t>
                        </w:r>
                        <w:r>
                          <w:rPr>
                            <w:i/>
                            <w:szCs w:val="24"/>
                            <w:lang w:val="en-US"/>
                          </w:rPr>
                          <w:t>generalizing</w:t>
                        </w:r>
                      </w:p>
                      <w:p w:rsidR="005F39A4" w:rsidRDefault="005F39A4" w:rsidP="0024375F">
                        <w:pPr>
                          <w:rPr>
                            <w:b/>
                            <w:szCs w:val="24"/>
                            <w:lang w:val="en-US"/>
                          </w:rPr>
                        </w:pPr>
                      </w:p>
                      <w:p w:rsidR="005F39A4" w:rsidRDefault="005F39A4" w:rsidP="00C20915">
                        <w:pPr>
                          <w:jc w:val="left"/>
                          <w:rPr>
                            <w:b/>
                            <w:szCs w:val="24"/>
                            <w:lang w:val="en-US"/>
                          </w:rPr>
                        </w:pPr>
                        <w:r>
                          <w:rPr>
                            <w:b/>
                            <w:szCs w:val="24"/>
                            <w:lang w:val="en-US"/>
                          </w:rPr>
                          <w:t>stupid, scratched, old, messy: ___________________________</w:t>
                        </w:r>
                      </w:p>
                      <w:p w:rsidR="005F39A4" w:rsidRDefault="005F39A4" w:rsidP="0024375F">
                        <w:pPr>
                          <w:rPr>
                            <w:b/>
                            <w:szCs w:val="24"/>
                            <w:lang w:val="en-US"/>
                          </w:rPr>
                        </w:pPr>
                      </w:p>
                      <w:p w:rsidR="005F39A4" w:rsidRDefault="005F39A4" w:rsidP="00C20915">
                        <w:pPr>
                          <w:jc w:val="left"/>
                          <w:rPr>
                            <w:b/>
                            <w:szCs w:val="24"/>
                            <w:lang w:val="en-US"/>
                          </w:rPr>
                        </w:pPr>
                        <w:r>
                          <w:rPr>
                            <w:b/>
                            <w:szCs w:val="24"/>
                            <w:lang w:val="en-US"/>
                          </w:rPr>
                          <w:t>you should, you take, how dare you: _______________________</w:t>
                        </w:r>
                      </w:p>
                      <w:p w:rsidR="005F39A4" w:rsidRDefault="005F39A4" w:rsidP="0024375F">
                        <w:pPr>
                          <w:rPr>
                            <w:b/>
                            <w:szCs w:val="24"/>
                            <w:lang w:val="en-US"/>
                          </w:rPr>
                        </w:pPr>
                      </w:p>
                    </w:tc>
                  </w:tr>
                </w:tbl>
                <w:p w:rsidR="005F39A4" w:rsidRPr="00202AA8" w:rsidRDefault="005F39A4" w:rsidP="00F72CD1">
                  <w:pPr>
                    <w:rPr>
                      <w:b/>
                      <w:szCs w:val="24"/>
                      <w:lang w:val="en-US"/>
                    </w:rPr>
                  </w:pPr>
                </w:p>
              </w:txbxContent>
            </v:textbox>
            <w10:wrap anchorx="margin" anchory="margin"/>
          </v:roundrect>
        </w:pict>
      </w: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F72CD1" w:rsidRPr="00956C21" w:rsidRDefault="00F72CD1" w:rsidP="00F72CD1">
      <w:pPr>
        <w:tabs>
          <w:tab w:val="left" w:pos="2922"/>
        </w:tabs>
        <w:rPr>
          <w:b/>
          <w:szCs w:val="24"/>
        </w:rPr>
      </w:pPr>
    </w:p>
    <w:p w:rsidR="004D5E39" w:rsidRPr="00956C21" w:rsidRDefault="004D5E39" w:rsidP="00F72CD1">
      <w:pPr>
        <w:tabs>
          <w:tab w:val="left" w:pos="2922"/>
        </w:tabs>
        <w:rPr>
          <w:b/>
          <w:szCs w:val="24"/>
        </w:rPr>
        <w:sectPr w:rsidR="004D5E39" w:rsidRPr="00956C21" w:rsidSect="004A6D5D">
          <w:pgSz w:w="11906" w:h="16838"/>
          <w:pgMar w:top="1418" w:right="1418" w:bottom="992" w:left="1418" w:header="567" w:footer="693" w:gutter="0"/>
          <w:cols w:space="708"/>
          <w:docGrid w:linePitch="360"/>
        </w:sectPr>
      </w:pPr>
    </w:p>
    <w:p w:rsidR="00F72CD1" w:rsidRDefault="00E35D1B" w:rsidP="00F72CD1">
      <w:pPr>
        <w:tabs>
          <w:tab w:val="left" w:pos="2922"/>
        </w:tabs>
        <w:rPr>
          <w:b/>
          <w:szCs w:val="24"/>
          <w:lang w:val="en-US"/>
        </w:rPr>
      </w:pPr>
      <w:r>
        <w:rPr>
          <w:b/>
          <w:szCs w:val="24"/>
          <w:lang w:val="en-US"/>
        </w:rPr>
        <w:lastRenderedPageBreak/>
        <w:t>M</w:t>
      </w:r>
      <w:r w:rsidR="00F72CD1">
        <w:rPr>
          <w:b/>
          <w:szCs w:val="24"/>
          <w:lang w:val="en-US"/>
        </w:rPr>
        <w:t>6 Learning Step 3 (Niveau</w:t>
      </w:r>
      <w:r w:rsidR="00A2666C">
        <w:rPr>
          <w:b/>
          <w:szCs w:val="24"/>
          <w:lang w:val="en-US"/>
        </w:rPr>
        <w:t>stufe</w:t>
      </w:r>
      <w:r w:rsidR="00F72CD1">
        <w:rPr>
          <w:b/>
          <w:szCs w:val="24"/>
          <w:lang w:val="en-US"/>
        </w:rPr>
        <w:t xml:space="preserve"> F</w:t>
      </w:r>
      <w:r w:rsidR="00F72CD1" w:rsidRPr="00CA3F68">
        <w:rPr>
          <w:b/>
          <w:szCs w:val="24"/>
          <w:lang w:val="en-US"/>
        </w:rPr>
        <w:t>)</w:t>
      </w:r>
    </w:p>
    <w:p w:rsidR="00AC0677" w:rsidRPr="00CA3F68" w:rsidRDefault="007F7324" w:rsidP="00F72CD1">
      <w:pPr>
        <w:tabs>
          <w:tab w:val="left" w:pos="2922"/>
        </w:tabs>
        <w:rPr>
          <w:szCs w:val="24"/>
          <w:lang w:val="en-US"/>
        </w:rPr>
      </w:pPr>
      <w:r w:rsidRPr="007F7324">
        <w:rPr>
          <w:b/>
          <w:noProof/>
          <w:szCs w:val="24"/>
          <w:lang w:eastAsia="de-DE"/>
        </w:rPr>
        <w:pict>
          <v:roundrect id="Abgerundetes Rechteck 475" o:spid="_x0000_s1058" style="position:absolute;left:0;text-align:left;margin-left:-26.8pt;margin-top:19pt;width:485.4pt;height:653.35pt;z-index:25176268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" fillcolor="#ffbe86" strokecolor="#f69240">
            <v:fill color2="#ffebdb" rotate="t" angle="180" colors="0 #ffbe86;22938f #ffd0aa;1 #ffebdb" focus="100%" type="gradient"/>
            <v:shadow on="t" color="black" opacity="24903f" origin=",.5" offset="0,.55556mm"/>
            <v:textbox>
              <w:txbxContent>
                <w:p w:rsidR="005F39A4" w:rsidRPr="00A2666C" w:rsidRDefault="005F39A4" w:rsidP="00F72CD1">
                  <w:pPr>
                    <w:jc w:val="center"/>
                    <w:rPr>
                      <w:b/>
                      <w:sz w:val="28"/>
                      <w:szCs w:val="28"/>
                      <w:lang w:val="en-US"/>
                    </w:rPr>
                  </w:pPr>
                  <w:r w:rsidRPr="00A2666C">
                    <w:rPr>
                      <w:b/>
                      <w:sz w:val="28"/>
                      <w:szCs w:val="28"/>
                      <w:lang w:val="en-US"/>
                    </w:rPr>
                    <w:t>Avoiding Conflicts</w:t>
                  </w:r>
                </w:p>
                <w:p w:rsidR="005F39A4" w:rsidRPr="00E32978" w:rsidRDefault="005F39A4" w:rsidP="00F72CD1">
                  <w:pPr>
                    <w:spacing w:after="0"/>
                    <w:contextualSpacing/>
                    <w:rPr>
                      <w:b/>
                      <w:sz w:val="22"/>
                      <w:lang w:val="en-US"/>
                    </w:rPr>
                  </w:pPr>
                  <w:r w:rsidRPr="00E32978">
                    <w:rPr>
                      <w:b/>
                      <w:sz w:val="22"/>
                      <w:lang w:val="en-US"/>
                    </w:rPr>
                    <w:t>So how can we talk to each other in order to avoid conflicts?</w:t>
                  </w:r>
                </w:p>
                <w:p w:rsidR="005F39A4" w:rsidRPr="00E32978" w:rsidRDefault="005F39A4" w:rsidP="00F72CD1">
                  <w:pPr>
                    <w:spacing w:after="0"/>
                    <w:contextualSpacing/>
                    <w:rPr>
                      <w:b/>
                      <w:sz w:val="22"/>
                      <w:lang w:val="en-US"/>
                    </w:rPr>
                  </w:pPr>
                  <w:r w:rsidRPr="00E32978">
                    <w:rPr>
                      <w:b/>
                      <w:sz w:val="22"/>
                      <w:lang w:val="en-US"/>
                    </w:rPr>
                    <w:t xml:space="preserve">In groups of three, </w:t>
                  </w:r>
                  <w:r>
                    <w:rPr>
                      <w:b/>
                      <w:sz w:val="22"/>
                      <w:lang w:val="en-US"/>
                    </w:rPr>
                    <w:t>read</w:t>
                  </w:r>
                  <w:r w:rsidRPr="00E32978">
                    <w:rPr>
                      <w:b/>
                      <w:sz w:val="22"/>
                      <w:lang w:val="en-US"/>
                    </w:rPr>
                    <w:t xml:space="preserve"> different text</w:t>
                  </w:r>
                  <w:r>
                    <w:rPr>
                      <w:b/>
                      <w:sz w:val="22"/>
                      <w:lang w:val="en-US"/>
                    </w:rPr>
                    <w:t>s</w:t>
                  </w:r>
                  <w:r w:rsidRPr="00E32978">
                    <w:rPr>
                      <w:b/>
                      <w:sz w:val="22"/>
                      <w:lang w:val="en-US"/>
                    </w:rPr>
                    <w:t xml:space="preserve"> (1., 2., or 3.) about communication rules. Then explain the rule to </w:t>
                  </w:r>
                  <w:r>
                    <w:rPr>
                      <w:b/>
                      <w:sz w:val="22"/>
                      <w:lang w:val="en-US"/>
                    </w:rPr>
                    <w:t>each other</w:t>
                  </w:r>
                  <w:r w:rsidRPr="00E32978">
                    <w:rPr>
                      <w:b/>
                      <w:sz w:val="22"/>
                      <w:lang w:val="en-US"/>
                    </w:rPr>
                    <w:t>.</w:t>
                  </w:r>
                </w:p>
                <w:p w:rsidR="005F39A4" w:rsidRPr="00E32978" w:rsidRDefault="005F39A4" w:rsidP="00F72CD1">
                  <w:pPr>
                    <w:spacing w:after="0"/>
                    <w:contextualSpacing/>
                    <w:rPr>
                      <w:b/>
                      <w:sz w:val="22"/>
                      <w:lang w:val="en-US"/>
                    </w:rPr>
                  </w:pPr>
                </w:p>
                <w:p w:rsidR="005F39A4" w:rsidRPr="00E32978" w:rsidRDefault="005F39A4" w:rsidP="00F72CD1">
                  <w:pPr>
                    <w:spacing w:after="0"/>
                    <w:contextualSpacing/>
                    <w:rPr>
                      <w:b/>
                      <w:sz w:val="22"/>
                      <w:lang w:val="en-US"/>
                    </w:rPr>
                  </w:pPr>
                  <w:r w:rsidRPr="00E32978">
                    <w:rPr>
                      <w:b/>
                      <w:sz w:val="22"/>
                      <w:lang w:val="en-US"/>
                    </w:rPr>
                    <w:t>1. I-messages instead of you-messages</w:t>
                  </w:r>
                </w:p>
                <w:p w:rsidR="005F39A4" w:rsidRPr="00E32978" w:rsidRDefault="005F39A4" w:rsidP="00F72CD1">
                  <w:pPr>
                    <w:spacing w:after="0"/>
                    <w:contextualSpacing/>
                    <w:rPr>
                      <w:sz w:val="22"/>
                      <w:lang w:val="en-US"/>
                    </w:rPr>
                  </w:pPr>
                  <w:r w:rsidRPr="00E32978">
                    <w:rPr>
                      <w:sz w:val="22"/>
                      <w:lang w:val="en-US"/>
                    </w:rPr>
                    <w:t xml:space="preserve">If you want someone to do something differently, you are likely to just tell him/her to change his behavior. That is called a </w:t>
                  </w:r>
                  <w:r w:rsidRPr="00E32978">
                    <w:rPr>
                      <w:b/>
                      <w:sz w:val="22"/>
                      <w:lang w:val="en-US"/>
                    </w:rPr>
                    <w:t>“you-message”</w:t>
                  </w:r>
                  <w:r w:rsidRPr="00E32978">
                    <w:rPr>
                      <w:sz w:val="22"/>
                      <w:lang w:val="en-US"/>
                    </w:rPr>
                    <w:t xml:space="preserve">. </w:t>
                  </w:r>
                </w:p>
                <w:p w:rsidR="005F39A4" w:rsidRPr="00E32978" w:rsidRDefault="005F39A4" w:rsidP="00F72CD1">
                  <w:pPr>
                    <w:spacing w:after="0"/>
                    <w:contextualSpacing/>
                    <w:rPr>
                      <w:b/>
                      <w:sz w:val="22"/>
                      <w:lang w:val="en-US"/>
                    </w:rPr>
                  </w:pPr>
                  <w:r w:rsidRPr="00E32978">
                    <w:rPr>
                      <w:sz w:val="22"/>
                      <w:lang w:val="en-US"/>
                    </w:rPr>
                    <w:t>Example</w:t>
                  </w:r>
                  <w:r w:rsidRPr="00E32978">
                    <w:rPr>
                      <w:b/>
                      <w:sz w:val="22"/>
                      <w:lang w:val="en-US"/>
                    </w:rPr>
                    <w:t>: “</w:t>
                  </w:r>
                  <w:r w:rsidRPr="00E32978">
                    <w:rPr>
                      <w:b/>
                      <w:i/>
                      <w:sz w:val="22"/>
                      <w:lang w:val="en-US"/>
                    </w:rPr>
                    <w:t>You take up too much space on our desk! Move up</w:t>
                  </w:r>
                  <w:r w:rsidRPr="00E32978">
                    <w:rPr>
                      <w:b/>
                      <w:sz w:val="22"/>
                      <w:lang w:val="en-US"/>
                    </w:rPr>
                    <w:t>!”</w:t>
                  </w:r>
                </w:p>
                <w:p w:rsidR="005F39A4" w:rsidRPr="00E32978" w:rsidRDefault="005F39A4" w:rsidP="00F72CD1">
                  <w:pPr>
                    <w:spacing w:after="0"/>
                    <w:contextualSpacing/>
                    <w:rPr>
                      <w:sz w:val="22"/>
                      <w:lang w:val="en-US"/>
                    </w:rPr>
                  </w:pPr>
                  <w:r w:rsidRPr="00E32978">
                    <w:rPr>
                      <w:sz w:val="22"/>
                      <w:lang w:val="en-US"/>
                    </w:rPr>
                    <w:t>Now, that person will feel offended and won’t cooperate.</w:t>
                  </w:r>
                </w:p>
                <w:p w:rsidR="005F39A4" w:rsidRPr="00E32978" w:rsidRDefault="005F39A4" w:rsidP="00F72CD1">
                  <w:pPr>
                    <w:spacing w:after="0"/>
                    <w:contextualSpacing/>
                    <w:rPr>
                      <w:sz w:val="22"/>
                      <w:lang w:val="en-US"/>
                    </w:rPr>
                  </w:pPr>
                  <w:r w:rsidRPr="00E32978">
                    <w:rPr>
                      <w:sz w:val="22"/>
                      <w:lang w:val="en-US"/>
                    </w:rPr>
                    <w:t xml:space="preserve">Example: </w:t>
                  </w:r>
                  <w:r w:rsidRPr="00E32978">
                    <w:rPr>
                      <w:b/>
                      <w:sz w:val="22"/>
                      <w:lang w:val="en-US"/>
                    </w:rPr>
                    <w:t>“</w:t>
                  </w:r>
                  <w:r w:rsidRPr="00E32978">
                    <w:rPr>
                      <w:b/>
                      <w:i/>
                      <w:sz w:val="22"/>
                      <w:lang w:val="en-US"/>
                    </w:rPr>
                    <w:t>No I don’t. You have plenty of room</w:t>
                  </w:r>
                  <w:r w:rsidRPr="00E32978">
                    <w:rPr>
                      <w:b/>
                      <w:sz w:val="22"/>
                      <w:lang w:val="en-US"/>
                    </w:rPr>
                    <w:t>.”</w:t>
                  </w:r>
                </w:p>
                <w:p w:rsidR="005F39A4" w:rsidRPr="00E32978" w:rsidRDefault="005F39A4" w:rsidP="00F72CD1">
                  <w:pPr>
                    <w:spacing w:after="0"/>
                    <w:contextualSpacing/>
                    <w:rPr>
                      <w:sz w:val="22"/>
                      <w:lang w:val="en-US"/>
                    </w:rPr>
                  </w:pPr>
                  <w:r w:rsidRPr="00E32978">
                    <w:rPr>
                      <w:sz w:val="22"/>
                      <w:lang w:val="en-US"/>
                    </w:rPr>
                    <w:t xml:space="preserve">So, instead we should try to use </w:t>
                  </w:r>
                  <w:r w:rsidRPr="00E32978">
                    <w:rPr>
                      <w:b/>
                      <w:sz w:val="22"/>
                      <w:lang w:val="en-US"/>
                    </w:rPr>
                    <w:t>“I-messages”</w:t>
                  </w:r>
                  <w:r w:rsidRPr="00E32978">
                    <w:rPr>
                      <w:sz w:val="22"/>
                      <w:lang w:val="en-US"/>
                    </w:rPr>
                    <w:t xml:space="preserve">. </w:t>
                  </w:r>
                </w:p>
                <w:p w:rsidR="005F39A4" w:rsidRPr="00E32978" w:rsidRDefault="005F39A4" w:rsidP="00F72CD1">
                  <w:pPr>
                    <w:spacing w:after="0"/>
                    <w:contextualSpacing/>
                    <w:rPr>
                      <w:sz w:val="22"/>
                      <w:lang w:val="en-US"/>
                    </w:rPr>
                  </w:pPr>
                  <w:r w:rsidRPr="00E32978">
                    <w:rPr>
                      <w:sz w:val="22"/>
                      <w:lang w:val="en-US"/>
                    </w:rPr>
                    <w:t xml:space="preserve">Example: </w:t>
                  </w:r>
                  <w:r w:rsidRPr="00E32978">
                    <w:rPr>
                      <w:b/>
                      <w:sz w:val="22"/>
                      <w:lang w:val="en-US"/>
                    </w:rPr>
                    <w:t>“</w:t>
                  </w:r>
                  <w:r w:rsidRPr="00A86122">
                    <w:rPr>
                      <w:b/>
                      <w:i/>
                      <w:sz w:val="22"/>
                      <w:lang w:val="en-US"/>
                    </w:rPr>
                    <w:t>Sorry, I feel like I don’t have enough space on the desk to do my work properly. Would you mind moving up a little bit?”</w:t>
                  </w:r>
                </w:p>
                <w:p w:rsidR="005F39A4" w:rsidRPr="00E32978" w:rsidRDefault="005F39A4" w:rsidP="00F72CD1">
                  <w:pPr>
                    <w:spacing w:after="0"/>
                    <w:contextualSpacing/>
                    <w:rPr>
                      <w:sz w:val="22"/>
                      <w:lang w:val="en-US"/>
                    </w:rPr>
                  </w:pPr>
                  <w:r w:rsidRPr="00E32978">
                    <w:rPr>
                      <w:sz w:val="22"/>
                      <w:lang w:val="en-US"/>
                    </w:rPr>
                    <w:t xml:space="preserve">When you use this </w:t>
                  </w:r>
                  <w:r w:rsidRPr="00E32978">
                    <w:rPr>
                      <w:b/>
                      <w:sz w:val="22"/>
                      <w:lang w:val="en-US"/>
                    </w:rPr>
                    <w:t>“I-message”</w:t>
                  </w:r>
                  <w:r>
                    <w:rPr>
                      <w:sz w:val="22"/>
                      <w:lang w:val="en-US"/>
                    </w:rPr>
                    <w:t>, by</w:t>
                  </w:r>
                  <w:r w:rsidRPr="00E32978">
                    <w:rPr>
                      <w:sz w:val="22"/>
                      <w:lang w:val="en-US"/>
                    </w:rPr>
                    <w:t xml:space="preserve"> telling the person how you feel about his/her behavior, the person is more likely to do what you want because he/she can’t say that the way you feel (not having enough space) is wrong. He/She doesn’t feel offended and is therefore more willing to cooperate.</w:t>
                  </w:r>
                </w:p>
                <w:p w:rsidR="005F39A4" w:rsidRPr="00E32978" w:rsidRDefault="005F39A4" w:rsidP="00F72CD1">
                  <w:pPr>
                    <w:spacing w:after="0"/>
                    <w:contextualSpacing/>
                    <w:rPr>
                      <w:sz w:val="22"/>
                      <w:lang w:val="en-US"/>
                    </w:rPr>
                  </w:pPr>
                  <w:r w:rsidRPr="00E32978">
                    <w:rPr>
                      <w:sz w:val="22"/>
                      <w:lang w:val="en-US"/>
                    </w:rPr>
                    <w:t>____________________________________________________________________</w:t>
                  </w:r>
                </w:p>
                <w:p w:rsidR="005F39A4" w:rsidRPr="00E32978" w:rsidRDefault="005F39A4" w:rsidP="00F72CD1">
                  <w:pPr>
                    <w:spacing w:after="0"/>
                    <w:contextualSpacing/>
                    <w:rPr>
                      <w:b/>
                      <w:sz w:val="22"/>
                      <w:lang w:val="en-US"/>
                    </w:rPr>
                  </w:pPr>
                  <w:r w:rsidRPr="00E32978">
                    <w:rPr>
                      <w:b/>
                      <w:sz w:val="22"/>
                      <w:lang w:val="en-US"/>
                    </w:rPr>
                    <w:t>2. Avoiding generalizing words</w:t>
                  </w:r>
                </w:p>
                <w:p w:rsidR="005F39A4" w:rsidRPr="00E32978" w:rsidRDefault="005F39A4" w:rsidP="00F72CD1">
                  <w:pPr>
                    <w:spacing w:after="0"/>
                    <w:contextualSpacing/>
                    <w:rPr>
                      <w:sz w:val="22"/>
                      <w:lang w:val="en-US"/>
                    </w:rPr>
                  </w:pPr>
                  <w:r w:rsidRPr="00E32978">
                    <w:rPr>
                      <w:sz w:val="22"/>
                      <w:lang w:val="en-US"/>
                    </w:rPr>
                    <w:t>If you want someone to do something differently, you should avoid using words that generalize his/her behavior.</w:t>
                  </w:r>
                </w:p>
                <w:p w:rsidR="005F39A4" w:rsidRPr="00E32978" w:rsidRDefault="005F39A4" w:rsidP="00F72CD1">
                  <w:pPr>
                    <w:spacing w:after="0"/>
                    <w:contextualSpacing/>
                    <w:rPr>
                      <w:sz w:val="22"/>
                      <w:lang w:val="en-US"/>
                    </w:rPr>
                  </w:pPr>
                  <w:r w:rsidRPr="00E32978">
                    <w:rPr>
                      <w:sz w:val="22"/>
                      <w:lang w:val="en-US"/>
                    </w:rPr>
                    <w:t xml:space="preserve">Example: </w:t>
                  </w:r>
                  <w:r w:rsidRPr="00E32978">
                    <w:rPr>
                      <w:b/>
                      <w:sz w:val="22"/>
                      <w:lang w:val="en-US"/>
                    </w:rPr>
                    <w:t>“</w:t>
                  </w:r>
                  <w:r w:rsidRPr="00A86122">
                    <w:rPr>
                      <w:b/>
                      <w:i/>
                      <w:sz w:val="22"/>
                      <w:lang w:val="en-US"/>
                    </w:rPr>
                    <w:t xml:space="preserve">You </w:t>
                  </w:r>
                  <w:r w:rsidRPr="00A86122">
                    <w:rPr>
                      <w:b/>
                      <w:i/>
                      <w:sz w:val="22"/>
                      <w:u w:val="single"/>
                      <w:lang w:val="en-US"/>
                    </w:rPr>
                    <w:t>always</w:t>
                  </w:r>
                  <w:r w:rsidRPr="00A86122">
                    <w:rPr>
                      <w:b/>
                      <w:i/>
                      <w:sz w:val="22"/>
                      <w:lang w:val="en-US"/>
                    </w:rPr>
                    <w:t xml:space="preserve"> take my stuff and you </w:t>
                  </w:r>
                  <w:r w:rsidRPr="00A86122">
                    <w:rPr>
                      <w:b/>
                      <w:i/>
                      <w:sz w:val="22"/>
                      <w:u w:val="single"/>
                      <w:lang w:val="en-US"/>
                    </w:rPr>
                    <w:t>never</w:t>
                  </w:r>
                  <w:r w:rsidRPr="00A86122">
                    <w:rPr>
                      <w:b/>
                      <w:i/>
                      <w:sz w:val="22"/>
                      <w:lang w:val="en-US"/>
                    </w:rPr>
                    <w:t xml:space="preserve"> put it back.”</w:t>
                  </w:r>
                  <w:r w:rsidRPr="00E32978">
                    <w:rPr>
                      <w:b/>
                      <w:sz w:val="22"/>
                      <w:lang w:val="en-US"/>
                    </w:rPr>
                    <w:t xml:space="preserve"> </w:t>
                  </w:r>
                </w:p>
                <w:p w:rsidR="005F39A4" w:rsidRPr="00E32978" w:rsidRDefault="005F39A4" w:rsidP="00F72CD1">
                  <w:pPr>
                    <w:spacing w:after="0"/>
                    <w:contextualSpacing/>
                    <w:rPr>
                      <w:sz w:val="22"/>
                      <w:lang w:val="en-US"/>
                    </w:rPr>
                  </w:pPr>
                  <w:r w:rsidRPr="00E32978">
                    <w:rPr>
                      <w:sz w:val="22"/>
                      <w:lang w:val="en-US"/>
                    </w:rPr>
                    <w:t>The person you are talking to is likely to feel offended and put in a box of being someone who is unreliable. So he/she will get defensive.</w:t>
                  </w:r>
                </w:p>
                <w:p w:rsidR="005F39A4" w:rsidRPr="00E32978" w:rsidRDefault="005F39A4" w:rsidP="00F72CD1">
                  <w:pPr>
                    <w:spacing w:after="0"/>
                    <w:contextualSpacing/>
                    <w:rPr>
                      <w:b/>
                      <w:sz w:val="22"/>
                      <w:lang w:val="en-US"/>
                    </w:rPr>
                  </w:pPr>
                  <w:r w:rsidRPr="00E32978">
                    <w:rPr>
                      <w:sz w:val="22"/>
                      <w:lang w:val="en-US"/>
                    </w:rPr>
                    <w:t xml:space="preserve">Example: </w:t>
                  </w:r>
                  <w:r w:rsidRPr="00E32978">
                    <w:rPr>
                      <w:b/>
                      <w:sz w:val="22"/>
                      <w:lang w:val="en-US"/>
                    </w:rPr>
                    <w:t>“</w:t>
                  </w:r>
                  <w:r w:rsidRPr="00A86122">
                    <w:rPr>
                      <w:b/>
                      <w:i/>
                      <w:sz w:val="22"/>
                      <w:lang w:val="en-US"/>
                    </w:rPr>
                    <w:t>That’s not true! You are just too messy to find things.”</w:t>
                  </w:r>
                </w:p>
                <w:p w:rsidR="005F39A4" w:rsidRPr="00E32978" w:rsidRDefault="005F39A4" w:rsidP="00F72CD1">
                  <w:pPr>
                    <w:spacing w:after="0"/>
                    <w:contextualSpacing/>
                    <w:rPr>
                      <w:sz w:val="22"/>
                      <w:lang w:val="en-US"/>
                    </w:rPr>
                  </w:pPr>
                  <w:r w:rsidRPr="00E32978">
                    <w:rPr>
                      <w:sz w:val="22"/>
                      <w:lang w:val="en-US"/>
                    </w:rPr>
                    <w:t>Instead, you should focus on the situation you are in and just speak for that moment.</w:t>
                  </w:r>
                </w:p>
                <w:p w:rsidR="005F39A4" w:rsidRPr="00E32978" w:rsidRDefault="005F39A4" w:rsidP="00F72CD1">
                  <w:pPr>
                    <w:spacing w:after="0"/>
                    <w:contextualSpacing/>
                    <w:rPr>
                      <w:b/>
                      <w:sz w:val="22"/>
                      <w:lang w:val="en-US"/>
                    </w:rPr>
                  </w:pPr>
                  <w:r w:rsidRPr="00E32978">
                    <w:rPr>
                      <w:sz w:val="22"/>
                      <w:lang w:val="en-US"/>
                    </w:rPr>
                    <w:t xml:space="preserve">Example: </w:t>
                  </w:r>
                  <w:r w:rsidRPr="00E32978">
                    <w:rPr>
                      <w:b/>
                      <w:sz w:val="22"/>
                      <w:lang w:val="en-US"/>
                    </w:rPr>
                    <w:t>“</w:t>
                  </w:r>
                  <w:r w:rsidRPr="00A86122">
                    <w:rPr>
                      <w:b/>
                      <w:i/>
                      <w:sz w:val="22"/>
                      <w:lang w:val="en-US"/>
                    </w:rPr>
                    <w:t>I can’t find my ruler. Have you borrowed it just now?”</w:t>
                  </w:r>
                </w:p>
                <w:p w:rsidR="005F39A4" w:rsidRPr="00E32978" w:rsidRDefault="005F39A4" w:rsidP="00F72CD1">
                  <w:pPr>
                    <w:spacing w:after="0"/>
                    <w:contextualSpacing/>
                    <w:rPr>
                      <w:sz w:val="22"/>
                      <w:lang w:val="en-US"/>
                    </w:rPr>
                  </w:pPr>
                  <w:r w:rsidRPr="00E32978">
                    <w:rPr>
                      <w:sz w:val="22"/>
                      <w:lang w:val="en-US"/>
                    </w:rPr>
                    <w:t>That way, the person does not feel judged by you and might even help you find your ruler.</w:t>
                  </w:r>
                </w:p>
                <w:p w:rsidR="005F39A4" w:rsidRPr="00E32978" w:rsidRDefault="005F39A4" w:rsidP="00F72CD1">
                  <w:pPr>
                    <w:spacing w:after="0"/>
                    <w:contextualSpacing/>
                    <w:rPr>
                      <w:sz w:val="22"/>
                      <w:lang w:val="en-US"/>
                    </w:rPr>
                  </w:pPr>
                  <w:r w:rsidRPr="00E32978">
                    <w:rPr>
                      <w:sz w:val="22"/>
                      <w:lang w:val="en-US"/>
                    </w:rPr>
                    <w:t>____________________________________________________________________</w:t>
                  </w:r>
                </w:p>
                <w:p w:rsidR="005F39A4" w:rsidRPr="00E32978" w:rsidRDefault="005F39A4" w:rsidP="00F72CD1">
                  <w:pPr>
                    <w:spacing w:after="0"/>
                    <w:contextualSpacing/>
                    <w:rPr>
                      <w:b/>
                      <w:sz w:val="22"/>
                      <w:lang w:val="en-US"/>
                    </w:rPr>
                  </w:pPr>
                  <w:r w:rsidRPr="00E32978">
                    <w:rPr>
                      <w:b/>
                      <w:sz w:val="22"/>
                      <w:lang w:val="en-US"/>
                    </w:rPr>
                    <w:t>3. Asking politely instead of demanding</w:t>
                  </w:r>
                </w:p>
                <w:p w:rsidR="005F39A4" w:rsidRPr="00E32978" w:rsidRDefault="005F39A4" w:rsidP="00F72CD1">
                  <w:pPr>
                    <w:spacing w:after="0"/>
                    <w:contextualSpacing/>
                    <w:rPr>
                      <w:sz w:val="22"/>
                      <w:lang w:val="en-US"/>
                    </w:rPr>
                  </w:pPr>
                  <w:r w:rsidRPr="00E32978">
                    <w:rPr>
                      <w:sz w:val="22"/>
                      <w:lang w:val="en-US"/>
                    </w:rPr>
                    <w:t>If you want someone to do something differently, you are likely to demand that he/she changes his/her behavior.</w:t>
                  </w:r>
                </w:p>
                <w:p w:rsidR="005F39A4" w:rsidRPr="00E32978" w:rsidRDefault="005F39A4" w:rsidP="00F72CD1">
                  <w:pPr>
                    <w:spacing w:after="0"/>
                    <w:contextualSpacing/>
                    <w:rPr>
                      <w:b/>
                      <w:sz w:val="22"/>
                      <w:lang w:val="en-US"/>
                    </w:rPr>
                  </w:pPr>
                  <w:r w:rsidRPr="00E32978">
                    <w:rPr>
                      <w:sz w:val="22"/>
                      <w:lang w:val="en-US"/>
                    </w:rPr>
                    <w:t>Example: “</w:t>
                  </w:r>
                  <w:r w:rsidRPr="00E32978">
                    <w:rPr>
                      <w:b/>
                      <w:i/>
                      <w:sz w:val="22"/>
                      <w:lang w:val="en-US"/>
                    </w:rPr>
                    <w:t>You take up too much space on our desk! Move up</w:t>
                  </w:r>
                  <w:r w:rsidRPr="00E32978">
                    <w:rPr>
                      <w:b/>
                      <w:sz w:val="22"/>
                      <w:lang w:val="en-US"/>
                    </w:rPr>
                    <w:t>!”</w:t>
                  </w:r>
                </w:p>
                <w:p w:rsidR="005F39A4" w:rsidRPr="00E32978" w:rsidRDefault="005F39A4" w:rsidP="00F72CD1">
                  <w:pPr>
                    <w:spacing w:after="0"/>
                    <w:contextualSpacing/>
                    <w:rPr>
                      <w:sz w:val="22"/>
                      <w:lang w:val="en-US"/>
                    </w:rPr>
                  </w:pPr>
                  <w:r w:rsidRPr="00E32978">
                    <w:rPr>
                      <w:sz w:val="22"/>
                      <w:lang w:val="en-US"/>
                    </w:rPr>
                    <w:t>No one really likes to take orders, so that person probably won’t do what you demand.</w:t>
                  </w:r>
                </w:p>
                <w:p w:rsidR="005F39A4" w:rsidRPr="00E32978" w:rsidRDefault="005F39A4" w:rsidP="00F72CD1">
                  <w:pPr>
                    <w:spacing w:after="0"/>
                    <w:contextualSpacing/>
                    <w:rPr>
                      <w:sz w:val="22"/>
                      <w:lang w:val="en-US"/>
                    </w:rPr>
                  </w:pPr>
                  <w:r w:rsidRPr="00E32978">
                    <w:rPr>
                      <w:sz w:val="22"/>
                      <w:lang w:val="en-US"/>
                    </w:rPr>
                    <w:t>Instead you should ask politely for what you want to happen.</w:t>
                  </w:r>
                </w:p>
                <w:p w:rsidR="005F39A4" w:rsidRPr="00E32978" w:rsidRDefault="005F39A4" w:rsidP="00F72CD1">
                  <w:pPr>
                    <w:spacing w:after="0"/>
                    <w:contextualSpacing/>
                    <w:rPr>
                      <w:b/>
                      <w:sz w:val="22"/>
                      <w:lang w:val="en-US"/>
                    </w:rPr>
                  </w:pPr>
                  <w:r w:rsidRPr="00E32978">
                    <w:rPr>
                      <w:sz w:val="22"/>
                      <w:lang w:val="en-US"/>
                    </w:rPr>
                    <w:t xml:space="preserve">Example: </w:t>
                  </w:r>
                  <w:r w:rsidRPr="00E32978">
                    <w:rPr>
                      <w:b/>
                      <w:sz w:val="22"/>
                      <w:lang w:val="en-US"/>
                    </w:rPr>
                    <w:t>“</w:t>
                  </w:r>
                  <w:r w:rsidRPr="00A86122">
                    <w:rPr>
                      <w:b/>
                      <w:i/>
                      <w:sz w:val="22"/>
                      <w:lang w:val="en-US"/>
                    </w:rPr>
                    <w:t>Do you mind moving up a little bit so I can have more space on the desk?</w:t>
                  </w:r>
                  <w:r w:rsidRPr="00E32978">
                    <w:rPr>
                      <w:b/>
                      <w:sz w:val="22"/>
                      <w:lang w:val="en-US"/>
                    </w:rPr>
                    <w:t>”</w:t>
                  </w:r>
                </w:p>
                <w:p w:rsidR="005F39A4" w:rsidRPr="00E32978" w:rsidRDefault="005F39A4" w:rsidP="00F72CD1">
                  <w:pPr>
                    <w:spacing w:after="0"/>
                    <w:contextualSpacing/>
                    <w:rPr>
                      <w:sz w:val="20"/>
                      <w:szCs w:val="20"/>
                      <w:lang w:val="en-US"/>
                    </w:rPr>
                  </w:pPr>
                </w:p>
                <w:p w:rsidR="005F39A4" w:rsidRPr="00E32978" w:rsidRDefault="005F39A4" w:rsidP="00F72CD1">
                  <w:pPr>
                    <w:spacing w:after="0"/>
                    <w:contextualSpacing/>
                    <w:rPr>
                      <w:sz w:val="20"/>
                      <w:szCs w:val="20"/>
                      <w:lang w:val="en-US"/>
                    </w:rPr>
                  </w:pPr>
                </w:p>
                <w:p w:rsidR="005F39A4" w:rsidRDefault="005F39A4" w:rsidP="00F72CD1">
                  <w:pPr>
                    <w:spacing w:after="0"/>
                    <w:contextualSpacing/>
                    <w:rPr>
                      <w:szCs w:val="24"/>
                      <w:lang w:val="en-US"/>
                    </w:rPr>
                  </w:pPr>
                </w:p>
                <w:p w:rsidR="005F39A4" w:rsidRDefault="005F39A4" w:rsidP="00F72CD1">
                  <w:pPr>
                    <w:spacing w:after="0"/>
                    <w:contextualSpacing/>
                    <w:rPr>
                      <w:szCs w:val="24"/>
                      <w:lang w:val="en-US"/>
                    </w:rPr>
                  </w:pPr>
                </w:p>
                <w:p w:rsidR="005F39A4" w:rsidRPr="003E01AB" w:rsidRDefault="005F39A4" w:rsidP="00F72CD1">
                  <w:pPr>
                    <w:spacing w:after="0"/>
                    <w:contextualSpacing/>
                    <w:rPr>
                      <w:szCs w:val="24"/>
                      <w:lang w:val="en-US"/>
                    </w:rPr>
                  </w:pPr>
                </w:p>
                <w:p w:rsidR="005F39A4" w:rsidRPr="003E01AB" w:rsidRDefault="005F39A4" w:rsidP="00F72CD1">
                  <w:pPr>
                    <w:spacing w:after="0"/>
                    <w:contextualSpacing/>
                    <w:rPr>
                      <w:szCs w:val="24"/>
                      <w:lang w:val="en-US"/>
                    </w:rPr>
                  </w:pPr>
                </w:p>
                <w:p w:rsidR="005F39A4" w:rsidRDefault="005F39A4" w:rsidP="00F72CD1">
                  <w:pPr>
                    <w:rPr>
                      <w:szCs w:val="24"/>
                      <w:lang w:val="en-US"/>
                    </w:rPr>
                  </w:pPr>
                </w:p>
                <w:p w:rsidR="005F39A4" w:rsidRPr="00C25719" w:rsidRDefault="005F39A4" w:rsidP="00F72CD1">
                  <w:pPr>
                    <w:rPr>
                      <w:szCs w:val="24"/>
                      <w:lang w:val="en-US"/>
                    </w:rPr>
                  </w:pPr>
                </w:p>
                <w:p w:rsidR="005F39A4" w:rsidRPr="00C25719" w:rsidRDefault="005F39A4" w:rsidP="00F72CD1">
                  <w:pPr>
                    <w:rPr>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Pr="001A066F" w:rsidRDefault="005F39A4" w:rsidP="00F72CD1">
                  <w:pPr>
                    <w:rPr>
                      <w:b/>
                      <w:szCs w:val="24"/>
                      <w:lang w:val="en-US"/>
                    </w:rPr>
                  </w:pPr>
                </w:p>
                <w:p w:rsidR="005F39A4" w:rsidRPr="00202AA8" w:rsidRDefault="005F39A4" w:rsidP="00F72CD1">
                  <w:pPr>
                    <w:rPr>
                      <w:b/>
                      <w:szCs w:val="24"/>
                      <w:lang w:val="en-US"/>
                    </w:rPr>
                  </w:pPr>
                </w:p>
              </w:txbxContent>
            </v:textbox>
          </v:roundrect>
        </w:pict>
      </w: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F72CD1" w:rsidRPr="00CA3F68" w:rsidRDefault="00F72CD1" w:rsidP="00F72CD1">
      <w:pPr>
        <w:rPr>
          <w:szCs w:val="24"/>
          <w:lang w:val="en-US"/>
        </w:rPr>
      </w:pPr>
    </w:p>
    <w:p w:rsidR="004F19EB" w:rsidRPr="00946FAF" w:rsidRDefault="004F19EB" w:rsidP="00F72CD1">
      <w:pPr>
        <w:spacing w:after="0"/>
        <w:contextualSpacing/>
        <w:rPr>
          <w:b/>
          <w:szCs w:val="24"/>
          <w:lang w:val="en-US"/>
        </w:rPr>
        <w:sectPr w:rsidR="004F19EB" w:rsidRPr="00946FAF" w:rsidSect="004A6D5D">
          <w:pgSz w:w="11906" w:h="16838"/>
          <w:pgMar w:top="1418" w:right="1418" w:bottom="992" w:left="1418" w:header="567" w:footer="679" w:gutter="0"/>
          <w:cols w:space="708"/>
          <w:docGrid w:linePitch="360"/>
        </w:sectPr>
      </w:pPr>
    </w:p>
    <w:p w:rsidR="00F72CD1" w:rsidRPr="00062DC2" w:rsidRDefault="00A01D2B" w:rsidP="00F72CD1">
      <w:pPr>
        <w:spacing w:after="0"/>
        <w:contextualSpacing/>
        <w:rPr>
          <w:b/>
          <w:szCs w:val="24"/>
        </w:rPr>
      </w:pPr>
      <w:r>
        <w:rPr>
          <w:b/>
          <w:szCs w:val="24"/>
        </w:rPr>
        <w:lastRenderedPageBreak/>
        <w:t xml:space="preserve">Differenzierung: </w:t>
      </w:r>
      <w:r w:rsidR="00E35D1B">
        <w:rPr>
          <w:b/>
          <w:szCs w:val="24"/>
        </w:rPr>
        <w:t>M</w:t>
      </w:r>
      <w:r w:rsidR="00F72CD1" w:rsidRPr="00062DC2">
        <w:rPr>
          <w:b/>
          <w:szCs w:val="24"/>
        </w:rPr>
        <w:t>7 Learning Step 3 (Niveau</w:t>
      </w:r>
      <w:r w:rsidR="004A6987" w:rsidRPr="00062DC2">
        <w:rPr>
          <w:b/>
          <w:szCs w:val="24"/>
        </w:rPr>
        <w:t>stufe</w:t>
      </w:r>
      <w:r w:rsidR="00F72CD1" w:rsidRPr="00062DC2">
        <w:rPr>
          <w:b/>
          <w:szCs w:val="24"/>
        </w:rPr>
        <w:t xml:space="preserve"> E)</w:t>
      </w:r>
      <w:r w:rsidR="00A60AAA" w:rsidRPr="00062DC2">
        <w:rPr>
          <w:b/>
          <w:szCs w:val="24"/>
        </w:rPr>
        <w:t xml:space="preserve">  </w:t>
      </w:r>
    </w:p>
    <w:p w:rsidR="00460F03" w:rsidRPr="00062DC2" w:rsidRDefault="00460F03" w:rsidP="00F72CD1">
      <w:pPr>
        <w:spacing w:after="0"/>
        <w:contextualSpacing/>
        <w:rPr>
          <w:szCs w:val="24"/>
        </w:rPr>
      </w:pPr>
    </w:p>
    <w:p w:rsidR="00F72CD1" w:rsidRPr="00062DC2" w:rsidRDefault="007F7324" w:rsidP="00F72CD1">
      <w:pPr>
        <w:rPr>
          <w:szCs w:val="24"/>
        </w:rPr>
      </w:pPr>
      <w:r w:rsidRPr="007F7324">
        <w:rPr>
          <w:b/>
          <w:noProof/>
          <w:szCs w:val="24"/>
          <w:lang w:eastAsia="de-DE"/>
        </w:rPr>
        <w:pict>
          <v:roundrect id="Abgerundetes Rechteck 482" o:spid="_x0000_s1059" style="position:absolute;left:0;text-align:left;margin-left:-1.25pt;margin-top:47pt;width:459.9pt;height:645.65pt;z-index:251764736;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" fillcolor="#ffbe86" strokecolor="#f69240">
            <v:fill color2="#ffebdb" rotate="t" angle="180" colors="0 #ffbe86;22938f #ffd0aa;1 #ffebdb" focus="100%" type="gradient"/>
            <v:shadow on="t" color="black" opacity="24903f" origin=",.5" offset="0,.55556mm"/>
            <v:textbox>
              <w:txbxContent>
                <w:p w:rsidR="005F39A4" w:rsidRPr="00997386" w:rsidRDefault="005F39A4" w:rsidP="00F72CD1">
                  <w:pPr>
                    <w:jc w:val="center"/>
                    <w:rPr>
                      <w:b/>
                      <w:sz w:val="28"/>
                      <w:szCs w:val="24"/>
                      <w:lang w:val="en-US"/>
                    </w:rPr>
                  </w:pPr>
                  <w:r w:rsidRPr="00997386">
                    <w:rPr>
                      <w:b/>
                      <w:sz w:val="28"/>
                      <w:szCs w:val="24"/>
                      <w:lang w:val="en-US"/>
                    </w:rPr>
                    <w:t>Avoiding Conflicts</w:t>
                  </w:r>
                </w:p>
                <w:p w:rsidR="005F39A4" w:rsidRDefault="005F39A4" w:rsidP="00F72CD1">
                  <w:pPr>
                    <w:spacing w:after="0"/>
                    <w:contextualSpacing/>
                    <w:rPr>
                      <w:b/>
                      <w:szCs w:val="24"/>
                      <w:lang w:val="en-US"/>
                    </w:rPr>
                  </w:pPr>
                  <w:r>
                    <w:rPr>
                      <w:b/>
                      <w:szCs w:val="24"/>
                      <w:lang w:val="en-US"/>
                    </w:rPr>
                    <w:t>How can we talk to each other in order to avoid conflicts?</w:t>
                  </w:r>
                  <w:r w:rsidRPr="00A70297">
                    <w:rPr>
                      <w:b/>
                      <w:szCs w:val="24"/>
                      <w:lang w:val="en-US"/>
                    </w:rPr>
                    <w:t xml:space="preserve"> </w:t>
                  </w:r>
                </w:p>
                <w:p w:rsidR="005F39A4" w:rsidRDefault="005F39A4" w:rsidP="00F72CD1">
                  <w:pPr>
                    <w:spacing w:after="0"/>
                    <w:contextualSpacing/>
                    <w:rPr>
                      <w:b/>
                      <w:szCs w:val="24"/>
                      <w:lang w:val="en-US"/>
                    </w:rPr>
                  </w:pPr>
                  <w:r>
                    <w:rPr>
                      <w:b/>
                      <w:szCs w:val="24"/>
                      <w:lang w:val="en-US"/>
                    </w:rPr>
                    <w:t xml:space="preserve">Read the text below and fill in the gap text. </w:t>
                  </w:r>
                </w:p>
                <w:p w:rsidR="005F39A4" w:rsidRPr="00A868FD" w:rsidRDefault="005F39A4" w:rsidP="00F72CD1">
                  <w:pPr>
                    <w:spacing w:after="0"/>
                    <w:contextualSpacing/>
                    <w:rPr>
                      <w:b/>
                      <w:szCs w:val="24"/>
                      <w:lang w:val="en-US"/>
                    </w:rPr>
                  </w:pPr>
                  <w:r>
                    <w:rPr>
                      <w:b/>
                      <w:szCs w:val="24"/>
                      <w:lang w:val="en-US"/>
                    </w:rPr>
                    <w:t>Then use it to explain the rule to your partner.</w:t>
                  </w:r>
                </w:p>
                <w:p w:rsidR="005F39A4" w:rsidRDefault="005F39A4" w:rsidP="00F72CD1">
                  <w:pPr>
                    <w:spacing w:after="120"/>
                    <w:rPr>
                      <w:b/>
                      <w:szCs w:val="24"/>
                      <w:lang w:val="en-US"/>
                    </w:rPr>
                  </w:pPr>
                </w:p>
                <w:p w:rsidR="005F39A4" w:rsidRPr="009F496C" w:rsidRDefault="005F39A4" w:rsidP="00F72CD1">
                  <w:pPr>
                    <w:spacing w:after="120"/>
                    <w:rPr>
                      <w:b/>
                      <w:color w:val="FF0000"/>
                      <w:szCs w:val="24"/>
                    </w:rPr>
                  </w:pPr>
                  <w:r>
                    <w:rPr>
                      <w:b/>
                      <w:szCs w:val="24"/>
                      <w:lang w:val="en-US"/>
                    </w:rPr>
                    <w:t xml:space="preserve">Rule: </w:t>
                  </w:r>
                  <w:r w:rsidRPr="00A70297">
                    <w:rPr>
                      <w:b/>
                      <w:szCs w:val="24"/>
                      <w:lang w:val="en-US"/>
                    </w:rPr>
                    <w:t xml:space="preserve">Don’t demand. </w:t>
                  </w:r>
                  <w:r w:rsidRPr="00A70297">
                    <w:rPr>
                      <w:b/>
                      <w:szCs w:val="24"/>
                    </w:rPr>
                    <w:t xml:space="preserve">Ask! </w:t>
                  </w:r>
                </w:p>
                <w:tbl>
                  <w:tblPr>
                    <w:tblStyle w:val="Tabellengitternetz"/>
                    <w:tblW w:w="0" w:type="auto"/>
                    <w:tblInd w:w="3085" w:type="dxa"/>
                    <w:tblLook w:val="04A0"/>
                  </w:tblPr>
                  <w:tblGrid>
                    <w:gridCol w:w="1516"/>
                    <w:gridCol w:w="1701"/>
                  </w:tblGrid>
                  <w:tr w:rsidR="005F39A4" w:rsidTr="00AE7D9A">
                    <w:tc>
                      <w:tcPr>
                        <w:tcW w:w="1516" w:type="dxa"/>
                        <w:vAlign w:val="center"/>
                      </w:tcPr>
                      <w:p w:rsidR="005F39A4" w:rsidRPr="002A6441" w:rsidRDefault="005F39A4" w:rsidP="00AE7D9A">
                        <w:pPr>
                          <w:jc w:val="center"/>
                          <w:rPr>
                            <w:rFonts w:cs="Aharoni"/>
                            <w:b/>
                            <w:sz w:val="48"/>
                            <w:szCs w:val="48"/>
                            <w:lang w:val="en-US"/>
                          </w:rPr>
                        </w:pPr>
                        <w:r w:rsidRPr="002A6441">
                          <w:rPr>
                            <w:rFonts w:cs="Aharoni"/>
                            <w:b/>
                            <w:sz w:val="48"/>
                            <w:szCs w:val="48"/>
                            <w:lang w:val="en-US"/>
                          </w:rPr>
                          <w:t>!</w:t>
                        </w:r>
                      </w:p>
                    </w:tc>
                    <w:tc>
                      <w:tcPr>
                        <w:tcW w:w="1701" w:type="dxa"/>
                        <w:vAlign w:val="center"/>
                      </w:tcPr>
                      <w:p w:rsidR="005F39A4" w:rsidRPr="002A6441" w:rsidRDefault="005F39A4" w:rsidP="00AE7D9A">
                        <w:pPr>
                          <w:spacing w:after="120"/>
                          <w:jc w:val="center"/>
                          <w:rPr>
                            <w:b/>
                            <w:sz w:val="48"/>
                            <w:szCs w:val="48"/>
                            <w:lang w:val="en-US"/>
                          </w:rPr>
                        </w:pPr>
                        <w:r>
                          <w:rPr>
                            <w:b/>
                            <w:sz w:val="48"/>
                            <w:szCs w:val="48"/>
                            <w:lang w:val="en-US"/>
                          </w:rPr>
                          <w:t>?</w:t>
                        </w:r>
                        <w:r w:rsidRPr="002A6441">
                          <w:rPr>
                            <w:b/>
                            <w:color w:val="00B050"/>
                            <w:sz w:val="48"/>
                            <w:szCs w:val="48"/>
                            <w:lang w:val="en-US"/>
                          </w:rPr>
                          <w:sym w:font="Wingdings" w:char="F0FC"/>
                        </w:r>
                      </w:p>
                    </w:tc>
                  </w:tr>
                </w:tbl>
                <w:p w:rsidR="005F39A4" w:rsidRDefault="005F39A4" w:rsidP="00F72CD1">
                  <w:pPr>
                    <w:spacing w:after="120"/>
                    <w:rPr>
                      <w:b/>
                      <w:szCs w:val="24"/>
                      <w:lang w:val="en-US"/>
                    </w:rPr>
                  </w:pPr>
                </w:p>
                <w:p w:rsidR="005F39A4" w:rsidRDefault="005F39A4" w:rsidP="00F72CD1">
                  <w:pPr>
                    <w:spacing w:after="120"/>
                    <w:rPr>
                      <w:szCs w:val="24"/>
                      <w:lang w:val="en-US"/>
                    </w:rPr>
                  </w:pPr>
                  <w:r>
                    <w:rPr>
                      <w:szCs w:val="24"/>
                      <w:lang w:val="en-US"/>
                    </w:rPr>
                    <w:t xml:space="preserve">If you want someone to do something, you sometimes demand, or give orders. </w:t>
                  </w:r>
                </w:p>
                <w:p w:rsidR="005F39A4" w:rsidRDefault="005F39A4" w:rsidP="00F72CD1">
                  <w:pPr>
                    <w:spacing w:after="120"/>
                    <w:rPr>
                      <w:b/>
                      <w:szCs w:val="24"/>
                      <w:lang w:val="en-US"/>
                    </w:rPr>
                  </w:pPr>
                  <w:r>
                    <w:rPr>
                      <w:szCs w:val="24"/>
                      <w:lang w:val="en-US"/>
                    </w:rPr>
                    <w:t>Example: “</w:t>
                  </w:r>
                  <w:r w:rsidRPr="00D51249">
                    <w:rPr>
                      <w:b/>
                      <w:i/>
                      <w:szCs w:val="24"/>
                      <w:lang w:val="en-US"/>
                    </w:rPr>
                    <w:t>You take up too much space on our desk! Move up</w:t>
                  </w:r>
                  <w:r w:rsidRPr="00A602CB">
                    <w:rPr>
                      <w:b/>
                      <w:i/>
                      <w:szCs w:val="24"/>
                      <w:lang w:val="en-US"/>
                    </w:rPr>
                    <w:t>!</w:t>
                  </w:r>
                  <w:r w:rsidRPr="00D51249">
                    <w:rPr>
                      <w:b/>
                      <w:szCs w:val="24"/>
                      <w:lang w:val="en-US"/>
                    </w:rPr>
                    <w:t>”</w:t>
                  </w:r>
                </w:p>
                <w:p w:rsidR="005F39A4" w:rsidRDefault="005F39A4" w:rsidP="00F72CD1">
                  <w:pPr>
                    <w:spacing w:after="120"/>
                    <w:rPr>
                      <w:szCs w:val="24"/>
                      <w:lang w:val="en-US"/>
                    </w:rPr>
                  </w:pPr>
                  <w:r w:rsidRPr="00CD289F">
                    <w:rPr>
                      <w:szCs w:val="24"/>
                      <w:lang w:val="en-US"/>
                    </w:rPr>
                    <w:t>No</w:t>
                  </w:r>
                  <w:r>
                    <w:rPr>
                      <w:szCs w:val="24"/>
                      <w:lang w:val="en-US"/>
                    </w:rPr>
                    <w:t xml:space="preserve"> </w:t>
                  </w:r>
                  <w:r w:rsidRPr="00CD289F">
                    <w:rPr>
                      <w:szCs w:val="24"/>
                      <w:lang w:val="en-US"/>
                    </w:rPr>
                    <w:t xml:space="preserve">one </w:t>
                  </w:r>
                  <w:r>
                    <w:rPr>
                      <w:szCs w:val="24"/>
                      <w:lang w:val="en-US"/>
                    </w:rPr>
                    <w:t xml:space="preserve">really </w:t>
                  </w:r>
                  <w:r w:rsidRPr="00CD289F">
                    <w:rPr>
                      <w:szCs w:val="24"/>
                      <w:lang w:val="en-US"/>
                    </w:rPr>
                    <w:t>likes to take order</w:t>
                  </w:r>
                  <w:r>
                    <w:rPr>
                      <w:szCs w:val="24"/>
                      <w:lang w:val="en-US"/>
                    </w:rPr>
                    <w:t>s.</w:t>
                  </w:r>
                </w:p>
                <w:p w:rsidR="005F39A4" w:rsidRPr="00CE4668" w:rsidRDefault="005F39A4" w:rsidP="00F72CD1">
                  <w:pPr>
                    <w:spacing w:after="120"/>
                    <w:rPr>
                      <w:b/>
                      <w:szCs w:val="24"/>
                      <w:lang w:val="en-US"/>
                    </w:rPr>
                  </w:pPr>
                </w:p>
                <w:p w:rsidR="005F39A4" w:rsidRDefault="005F39A4" w:rsidP="00F72CD1">
                  <w:pPr>
                    <w:spacing w:after="120"/>
                    <w:rPr>
                      <w:szCs w:val="24"/>
                      <w:lang w:val="en-US"/>
                    </w:rPr>
                  </w:pPr>
                  <w:r>
                    <w:rPr>
                      <w:szCs w:val="24"/>
                      <w:lang w:val="en-US"/>
                    </w:rPr>
                    <w:t>It is better to politely ask for something.</w:t>
                  </w:r>
                </w:p>
                <w:p w:rsidR="005F39A4" w:rsidRPr="00CE4668" w:rsidRDefault="005F39A4" w:rsidP="00F72CD1">
                  <w:pPr>
                    <w:spacing w:after="120"/>
                    <w:rPr>
                      <w:b/>
                      <w:i/>
                      <w:szCs w:val="24"/>
                      <w:lang w:val="en-US"/>
                    </w:rPr>
                  </w:pPr>
                  <w:r>
                    <w:rPr>
                      <w:szCs w:val="24"/>
                      <w:lang w:val="en-US"/>
                    </w:rPr>
                    <w:t xml:space="preserve">Example: </w:t>
                  </w:r>
                  <w:r w:rsidRPr="00CE4668">
                    <w:rPr>
                      <w:b/>
                      <w:i/>
                      <w:szCs w:val="24"/>
                      <w:lang w:val="en-US"/>
                    </w:rPr>
                    <w:t>“Do you mind moving up a little bit so I can have more space on the desk?”</w:t>
                  </w:r>
                </w:p>
                <w:p w:rsidR="005F39A4" w:rsidRDefault="005F39A4" w:rsidP="00F72CD1">
                  <w:pPr>
                    <w:spacing w:after="120"/>
                    <w:rPr>
                      <w:b/>
                      <w:szCs w:val="24"/>
                      <w:lang w:val="en-US"/>
                    </w:rPr>
                  </w:pPr>
                </w:p>
                <w:p w:rsidR="005F39A4" w:rsidRDefault="005F39A4" w:rsidP="00F72CD1">
                  <w:pPr>
                    <w:spacing w:after="120"/>
                    <w:rPr>
                      <w:b/>
                      <w:szCs w:val="24"/>
                      <w:lang w:val="en-US"/>
                    </w:rPr>
                  </w:pPr>
                  <w:r>
                    <w:rPr>
                      <w:b/>
                      <w:szCs w:val="24"/>
                      <w:lang w:val="en-US"/>
                    </w:rPr>
                    <w:t>Gap text:</w:t>
                  </w:r>
                </w:p>
                <w:p w:rsidR="005F39A4" w:rsidRPr="000B2C1B" w:rsidRDefault="005F39A4" w:rsidP="00CE4668">
                  <w:pPr>
                    <w:spacing w:after="120" w:line="480" w:lineRule="auto"/>
                    <w:rPr>
                      <w:b/>
                      <w:szCs w:val="24"/>
                      <w:lang w:val="en-US"/>
                    </w:rPr>
                  </w:pPr>
                  <w:r>
                    <w:rPr>
                      <w:b/>
                      <w:szCs w:val="24"/>
                      <w:lang w:val="en-US"/>
                    </w:rPr>
                    <w:t>This communication rule says that you should politely _______ for something. You should not ___________ something because nobody likes to take __________. So the person will not do what you demand.</w:t>
                  </w: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Pr="003E01AB" w:rsidRDefault="005F39A4" w:rsidP="00F72CD1">
                  <w:pPr>
                    <w:spacing w:after="120"/>
                    <w:rPr>
                      <w:szCs w:val="24"/>
                      <w:lang w:val="en-US"/>
                    </w:rPr>
                  </w:pPr>
                </w:p>
                <w:p w:rsidR="005F39A4" w:rsidRPr="003E01AB" w:rsidRDefault="005F39A4" w:rsidP="00F72CD1">
                  <w:pPr>
                    <w:spacing w:after="0"/>
                    <w:contextualSpacing/>
                    <w:rPr>
                      <w:szCs w:val="24"/>
                      <w:lang w:val="en-US"/>
                    </w:rPr>
                  </w:pPr>
                </w:p>
                <w:p w:rsidR="005F39A4" w:rsidRDefault="005F39A4" w:rsidP="00F72CD1">
                  <w:pPr>
                    <w:rPr>
                      <w:szCs w:val="24"/>
                      <w:lang w:val="en-US"/>
                    </w:rPr>
                  </w:pPr>
                </w:p>
                <w:p w:rsidR="005F39A4" w:rsidRPr="00C25719" w:rsidRDefault="005F39A4" w:rsidP="00F72CD1">
                  <w:pPr>
                    <w:rPr>
                      <w:szCs w:val="24"/>
                      <w:lang w:val="en-US"/>
                    </w:rPr>
                  </w:pPr>
                </w:p>
                <w:p w:rsidR="005F39A4" w:rsidRPr="00C25719" w:rsidRDefault="005F39A4" w:rsidP="00F72CD1">
                  <w:pPr>
                    <w:rPr>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Pr="001A066F" w:rsidRDefault="005F39A4" w:rsidP="00F72CD1">
                  <w:pPr>
                    <w:rPr>
                      <w:b/>
                      <w:szCs w:val="24"/>
                      <w:lang w:val="en-US"/>
                    </w:rPr>
                  </w:pPr>
                </w:p>
                <w:p w:rsidR="005F39A4" w:rsidRPr="00202AA8" w:rsidRDefault="005F39A4" w:rsidP="00F72CD1">
                  <w:pPr>
                    <w:rPr>
                      <w:b/>
                      <w:szCs w:val="24"/>
                      <w:lang w:val="en-US"/>
                    </w:rPr>
                  </w:pPr>
                </w:p>
              </w:txbxContent>
            </v:textbox>
            <w10:wrap anchorx="margin" anchory="margin"/>
          </v:roundrect>
        </w:pict>
      </w:r>
    </w:p>
    <w:p w:rsidR="00F72CD1" w:rsidRPr="00062DC2" w:rsidRDefault="00F72CD1" w:rsidP="00F72CD1">
      <w:pPr>
        <w:rPr>
          <w:szCs w:val="24"/>
        </w:rPr>
      </w:pPr>
    </w:p>
    <w:p w:rsidR="00F72CD1" w:rsidRPr="00062DC2" w:rsidRDefault="00F72CD1" w:rsidP="00F72CD1">
      <w:pPr>
        <w:rPr>
          <w:szCs w:val="24"/>
        </w:rPr>
      </w:pPr>
    </w:p>
    <w:p w:rsidR="00F72CD1" w:rsidRPr="00062DC2" w:rsidRDefault="00F72CD1" w:rsidP="00F72CD1">
      <w:pPr>
        <w:rPr>
          <w:szCs w:val="24"/>
        </w:rPr>
      </w:pPr>
    </w:p>
    <w:p w:rsidR="00F72CD1" w:rsidRPr="00062DC2" w:rsidRDefault="00F72CD1" w:rsidP="00F72CD1">
      <w:pPr>
        <w:rPr>
          <w:szCs w:val="24"/>
        </w:rPr>
      </w:pPr>
    </w:p>
    <w:p w:rsidR="00F72CD1" w:rsidRPr="00062DC2" w:rsidRDefault="00F72CD1" w:rsidP="00F72CD1">
      <w:pPr>
        <w:rPr>
          <w:szCs w:val="24"/>
        </w:rPr>
      </w:pPr>
    </w:p>
    <w:p w:rsidR="00F72CD1" w:rsidRPr="00062DC2" w:rsidRDefault="007F7324" w:rsidP="00F72CD1">
      <w:pPr>
        <w:rPr>
          <w:szCs w:val="24"/>
        </w:rPr>
      </w:pPr>
      <w:r>
        <w:rPr>
          <w:noProof/>
          <w:szCs w:val="24"/>
          <w:lang w:eastAsia="de-DE"/>
        </w:rPr>
        <w:pict>
          <v:line id="Gerade Verbindung 483" o:spid="_x0000_s1062" style="position:absolute;left:0;text-align:left;z-index:251789312;visibility:visible" from="196.55pt,12.8pt" to="238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" strokecolor="black [3040]"/>
        </w:pict>
      </w:r>
    </w:p>
    <w:p w:rsidR="00F72CD1" w:rsidRPr="00062DC2" w:rsidRDefault="00F72CD1" w:rsidP="00F72CD1">
      <w:pPr>
        <w:rPr>
          <w:szCs w:val="24"/>
        </w:rPr>
      </w:pPr>
    </w:p>
    <w:p w:rsidR="00F72CD1" w:rsidRPr="00062DC2" w:rsidRDefault="00F72CD1" w:rsidP="00F72CD1">
      <w:pPr>
        <w:rPr>
          <w:szCs w:val="24"/>
        </w:rPr>
      </w:pPr>
    </w:p>
    <w:p w:rsidR="00F72CD1" w:rsidRPr="00062DC2" w:rsidRDefault="00F72CD1" w:rsidP="00F72CD1">
      <w:pPr>
        <w:rPr>
          <w:szCs w:val="24"/>
        </w:rPr>
      </w:pPr>
    </w:p>
    <w:p w:rsidR="00F72CD1" w:rsidRPr="00062DC2" w:rsidRDefault="00F72CD1" w:rsidP="00F72CD1">
      <w:pPr>
        <w:rPr>
          <w:szCs w:val="24"/>
        </w:rPr>
      </w:pPr>
    </w:p>
    <w:p w:rsidR="00F72CD1" w:rsidRPr="00062DC2" w:rsidRDefault="00F72CD1" w:rsidP="00F72CD1">
      <w:pPr>
        <w:rPr>
          <w:szCs w:val="24"/>
        </w:rPr>
      </w:pPr>
    </w:p>
    <w:p w:rsidR="00F72CD1" w:rsidRPr="004201B9" w:rsidRDefault="00F72CD1" w:rsidP="00F72CD1">
      <w:pPr>
        <w:rPr>
          <w:szCs w:val="24"/>
        </w:rPr>
      </w:pPr>
    </w:p>
    <w:p w:rsidR="00F72CD1" w:rsidRPr="004201B9" w:rsidRDefault="00F72CD1" w:rsidP="00F72CD1">
      <w:pPr>
        <w:ind w:firstLine="708"/>
        <w:rPr>
          <w:szCs w:val="24"/>
        </w:rPr>
      </w:pPr>
    </w:p>
    <w:p w:rsidR="00F72CD1" w:rsidRPr="004201B9" w:rsidRDefault="00F72CD1" w:rsidP="00F72CD1">
      <w:pPr>
        <w:ind w:firstLine="708"/>
        <w:rPr>
          <w:szCs w:val="24"/>
        </w:rPr>
      </w:pPr>
    </w:p>
    <w:p w:rsidR="00F72CD1" w:rsidRPr="004201B9" w:rsidRDefault="00F72CD1" w:rsidP="00F72CD1">
      <w:pPr>
        <w:rPr>
          <w:b/>
        </w:rPr>
      </w:pPr>
    </w:p>
    <w:p w:rsidR="00F72CD1" w:rsidRPr="004201B9" w:rsidRDefault="00F72CD1" w:rsidP="00F72CD1"/>
    <w:p w:rsidR="00F72CD1" w:rsidRPr="004201B9" w:rsidRDefault="00F72CD1" w:rsidP="00F72CD1"/>
    <w:p w:rsidR="00F72CD1" w:rsidRPr="004201B9" w:rsidRDefault="00F72CD1" w:rsidP="00F72CD1"/>
    <w:p w:rsidR="00F72CD1" w:rsidRPr="004201B9" w:rsidRDefault="00F72CD1" w:rsidP="00F72CD1"/>
    <w:p w:rsidR="00F72CD1" w:rsidRPr="004201B9" w:rsidRDefault="00F72CD1" w:rsidP="00F72CD1"/>
    <w:p w:rsidR="00F72CD1" w:rsidRPr="004201B9" w:rsidRDefault="00F72CD1" w:rsidP="00F72CD1"/>
    <w:p w:rsidR="00F72CD1" w:rsidRPr="004201B9" w:rsidRDefault="00F72CD1" w:rsidP="00F72CD1"/>
    <w:p w:rsidR="00F72CD1" w:rsidRPr="004201B9" w:rsidRDefault="00F72CD1" w:rsidP="00F72CD1"/>
    <w:p w:rsidR="00F72CD1" w:rsidRPr="004201B9" w:rsidRDefault="00F72CD1" w:rsidP="00460F03"/>
    <w:p w:rsidR="00997386" w:rsidRPr="004201B9" w:rsidRDefault="00997386" w:rsidP="00F72CD1">
      <w:pPr>
        <w:spacing w:after="0"/>
        <w:contextualSpacing/>
        <w:rPr>
          <w:b/>
          <w:szCs w:val="24"/>
        </w:rPr>
        <w:sectPr w:rsidR="00997386" w:rsidRPr="004201B9" w:rsidSect="004A6D5D">
          <w:pgSz w:w="11906" w:h="16838"/>
          <w:pgMar w:top="1418" w:right="1418" w:bottom="992" w:left="1418" w:header="567" w:footer="679" w:gutter="0"/>
          <w:cols w:space="708"/>
          <w:docGrid w:linePitch="360"/>
        </w:sectPr>
      </w:pPr>
    </w:p>
    <w:p w:rsidR="00F72CD1" w:rsidRDefault="00E35D1B" w:rsidP="00460F03">
      <w:pPr>
        <w:spacing w:after="0"/>
        <w:contextualSpacing/>
        <w:rPr>
          <w:lang w:val="en-US"/>
        </w:rPr>
      </w:pPr>
      <w:r>
        <w:rPr>
          <w:b/>
          <w:szCs w:val="24"/>
          <w:lang w:val="en-US"/>
        </w:rPr>
        <w:lastRenderedPageBreak/>
        <w:t>M</w:t>
      </w:r>
      <w:r w:rsidR="00F72CD1">
        <w:rPr>
          <w:b/>
          <w:szCs w:val="24"/>
          <w:lang w:val="en-US"/>
        </w:rPr>
        <w:t>8 Learning Step 4</w:t>
      </w:r>
      <w:r w:rsidR="00F72CD1" w:rsidRPr="00920A3D">
        <w:rPr>
          <w:b/>
          <w:szCs w:val="24"/>
          <w:lang w:val="en-US"/>
        </w:rPr>
        <w:t xml:space="preserve"> (Niveau</w:t>
      </w:r>
      <w:r w:rsidR="004A6987">
        <w:rPr>
          <w:b/>
          <w:szCs w:val="24"/>
          <w:lang w:val="en-US"/>
        </w:rPr>
        <w:t>stufe</w:t>
      </w:r>
      <w:r w:rsidR="00F72CD1" w:rsidRPr="00920A3D">
        <w:rPr>
          <w:b/>
          <w:szCs w:val="24"/>
          <w:lang w:val="en-US"/>
        </w:rPr>
        <w:t xml:space="preserve"> F)</w:t>
      </w:r>
    </w:p>
    <w:p w:rsidR="00F72CD1" w:rsidRDefault="00F72CD1" w:rsidP="00F72CD1">
      <w:pPr>
        <w:rPr>
          <w:lang w:val="en-US"/>
        </w:rPr>
      </w:pPr>
    </w:p>
    <w:p w:rsidR="00F72CD1" w:rsidRDefault="007F7324" w:rsidP="00F72CD1">
      <w:pPr>
        <w:rPr>
          <w:lang w:val="en-US"/>
        </w:rPr>
      </w:pPr>
      <w:r w:rsidRPr="007F7324">
        <w:rPr>
          <w:b/>
          <w:noProof/>
          <w:szCs w:val="24"/>
          <w:lang w:eastAsia="de-DE"/>
        </w:rPr>
        <w:pict>
          <v:roundrect id="Abgerundetes Rechteck 484" o:spid="_x0000_s1060" style="position:absolute;left:0;text-align:left;margin-left:-1.05pt;margin-top:43pt;width:459.9pt;height:636.15pt;z-index:251768832;visibility:visible;mso-position-horizontal-relative:margin;mso-position-vertical-relative:margin;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" fillcolor="#ffbe86" strokecolor="#f69240">
            <v:fill color2="#ffebdb" rotate="t" angle="180" colors="0 #ffbe86;22938f #ffd0aa;1 #ffebdb" focus="100%" type="gradient"/>
            <v:shadow on="t" color="black" opacity="24903f" origin=",.5" offset="0,.55556mm"/>
            <v:textbox>
              <w:txbxContent>
                <w:p w:rsidR="005F39A4" w:rsidRPr="00997386" w:rsidRDefault="005F39A4" w:rsidP="00F72CD1">
                  <w:pPr>
                    <w:jc w:val="center"/>
                    <w:rPr>
                      <w:b/>
                      <w:sz w:val="28"/>
                      <w:szCs w:val="24"/>
                      <w:lang w:val="en-US"/>
                    </w:rPr>
                  </w:pPr>
                  <w:r w:rsidRPr="00997386">
                    <w:rPr>
                      <w:b/>
                      <w:sz w:val="28"/>
                      <w:szCs w:val="24"/>
                      <w:lang w:val="en-US"/>
                    </w:rPr>
                    <w:t>Avoiding Conflicts</w:t>
                  </w:r>
                </w:p>
                <w:p w:rsidR="005F39A4" w:rsidRDefault="005F39A4" w:rsidP="00F72CD1">
                  <w:pPr>
                    <w:spacing w:after="120"/>
                    <w:rPr>
                      <w:szCs w:val="24"/>
                      <w:lang w:val="en-US"/>
                    </w:rPr>
                  </w:pPr>
                  <w:r>
                    <w:rPr>
                      <w:szCs w:val="24"/>
                      <w:lang w:val="en-US"/>
                    </w:rPr>
                    <w:t>With your partners change the following statements by applying the rules.</w:t>
                  </w:r>
                </w:p>
                <w:p w:rsidR="005F39A4" w:rsidRDefault="005F39A4" w:rsidP="00F72CD1">
                  <w:pPr>
                    <w:spacing w:after="120"/>
                    <w:rPr>
                      <w:szCs w:val="24"/>
                      <w:lang w:val="en-US"/>
                    </w:rPr>
                  </w:pPr>
                </w:p>
                <w:p w:rsidR="005F39A4" w:rsidRPr="00920A3D" w:rsidRDefault="005F39A4" w:rsidP="00F72CD1">
                  <w:pPr>
                    <w:spacing w:after="120"/>
                    <w:rPr>
                      <w:i/>
                      <w:szCs w:val="24"/>
                      <w:lang w:val="en-US"/>
                    </w:rPr>
                  </w:pPr>
                  <w:r w:rsidRPr="00920A3D">
                    <w:rPr>
                      <w:i/>
                      <w:szCs w:val="24"/>
                      <w:lang w:val="en-US"/>
                    </w:rPr>
                    <w:t>1. Shut up! Why do you always have to be so loud in class?</w:t>
                  </w:r>
                </w:p>
                <w:p w:rsidR="005F39A4" w:rsidRPr="00271796" w:rsidRDefault="005F39A4" w:rsidP="00F72CD1">
                  <w:pPr>
                    <w:rPr>
                      <w:lang w:val="en-US"/>
                    </w:rPr>
                  </w:pPr>
                  <w:r>
                    <w:rPr>
                      <w:szCs w:val="24"/>
                      <w:lang w:val="en-US"/>
                    </w:rPr>
                    <w:t>______________________________________________________________________________________________________________________</w:t>
                  </w:r>
                </w:p>
                <w:p w:rsidR="005F39A4" w:rsidRDefault="005F39A4" w:rsidP="00F72CD1">
                  <w:pPr>
                    <w:spacing w:after="120"/>
                    <w:rPr>
                      <w:i/>
                      <w:szCs w:val="24"/>
                      <w:lang w:val="en-US"/>
                    </w:rPr>
                  </w:pPr>
                </w:p>
                <w:p w:rsidR="005F39A4" w:rsidRPr="00920A3D" w:rsidRDefault="005F39A4" w:rsidP="00F72CD1">
                  <w:pPr>
                    <w:spacing w:after="120"/>
                    <w:rPr>
                      <w:i/>
                      <w:szCs w:val="24"/>
                      <w:lang w:val="en-US"/>
                    </w:rPr>
                  </w:pPr>
                  <w:r w:rsidRPr="00920A3D">
                    <w:rPr>
                      <w:i/>
                      <w:szCs w:val="24"/>
                      <w:lang w:val="en-US"/>
                    </w:rPr>
                    <w:t>2. Stop copying my answers. You are so lazy.</w:t>
                  </w:r>
                </w:p>
                <w:p w:rsidR="005F39A4" w:rsidRPr="007D73EF" w:rsidRDefault="005F39A4" w:rsidP="00F72CD1">
                  <w:pPr>
                    <w:rPr>
                      <w:lang w:val="en-US"/>
                    </w:rPr>
                  </w:pPr>
                  <w:r>
                    <w:rPr>
                      <w:szCs w:val="24"/>
                      <w:lang w:val="en-US"/>
                    </w:rPr>
                    <w:t>_____________________________________________________________________________________________________________________</w:t>
                  </w:r>
                </w:p>
                <w:p w:rsidR="005F39A4" w:rsidRDefault="005F39A4" w:rsidP="00F72CD1">
                  <w:pPr>
                    <w:spacing w:after="120"/>
                    <w:rPr>
                      <w:i/>
                      <w:szCs w:val="24"/>
                      <w:lang w:val="en-US"/>
                    </w:rPr>
                  </w:pPr>
                </w:p>
                <w:p w:rsidR="005F39A4" w:rsidRPr="00920A3D" w:rsidRDefault="005F39A4" w:rsidP="00F72CD1">
                  <w:pPr>
                    <w:spacing w:after="120"/>
                    <w:rPr>
                      <w:i/>
                      <w:szCs w:val="24"/>
                      <w:lang w:val="en-US"/>
                    </w:rPr>
                  </w:pPr>
                  <w:r w:rsidRPr="00920A3D">
                    <w:rPr>
                      <w:i/>
                      <w:szCs w:val="24"/>
                      <w:lang w:val="en-US"/>
                    </w:rPr>
                    <w:t xml:space="preserve">3. Have you eaten my sweets again? </w:t>
                  </w:r>
                </w:p>
                <w:p w:rsidR="005F39A4" w:rsidRPr="007D73EF" w:rsidRDefault="005F39A4" w:rsidP="00F72CD1">
                  <w:pPr>
                    <w:rPr>
                      <w:lang w:val="en-US"/>
                    </w:rPr>
                  </w:pPr>
                  <w:r>
                    <w:rPr>
                      <w:szCs w:val="24"/>
                      <w:lang w:val="en-US"/>
                    </w:rPr>
                    <w:t>______________________________________________________________________________________________________________________</w:t>
                  </w:r>
                </w:p>
                <w:p w:rsidR="005F39A4" w:rsidRDefault="005F39A4" w:rsidP="00F72CD1">
                  <w:pPr>
                    <w:spacing w:after="120"/>
                    <w:rPr>
                      <w:i/>
                      <w:szCs w:val="24"/>
                      <w:lang w:val="en-US"/>
                    </w:rPr>
                  </w:pPr>
                </w:p>
                <w:p w:rsidR="005F39A4" w:rsidRPr="00920A3D" w:rsidRDefault="005F39A4" w:rsidP="00F72CD1">
                  <w:pPr>
                    <w:spacing w:after="120"/>
                    <w:rPr>
                      <w:i/>
                      <w:szCs w:val="24"/>
                      <w:lang w:val="en-US"/>
                    </w:rPr>
                  </w:pPr>
                  <w:r w:rsidRPr="00920A3D">
                    <w:rPr>
                      <w:i/>
                      <w:szCs w:val="24"/>
                      <w:lang w:val="en-US"/>
                    </w:rPr>
                    <w:t>4. Speak up! You talk like a mouse.</w:t>
                  </w:r>
                </w:p>
                <w:p w:rsidR="005F39A4" w:rsidRPr="007D73EF" w:rsidRDefault="005F39A4" w:rsidP="00F72CD1">
                  <w:pPr>
                    <w:rPr>
                      <w:lang w:val="en-US"/>
                    </w:rPr>
                  </w:pPr>
                  <w:r>
                    <w:rPr>
                      <w:szCs w:val="24"/>
                      <w:lang w:val="en-US"/>
                    </w:rPr>
                    <w:t>______________________________________________________________________________________________________________________</w:t>
                  </w:r>
                </w:p>
                <w:p w:rsidR="005F39A4" w:rsidRDefault="005F39A4" w:rsidP="00F72CD1">
                  <w:pPr>
                    <w:spacing w:after="120"/>
                    <w:rPr>
                      <w:i/>
                      <w:szCs w:val="24"/>
                      <w:lang w:val="en-US"/>
                    </w:rPr>
                  </w:pPr>
                </w:p>
                <w:p w:rsidR="005F39A4" w:rsidRPr="00920A3D" w:rsidRDefault="005F39A4" w:rsidP="00F72CD1">
                  <w:pPr>
                    <w:spacing w:after="120"/>
                    <w:rPr>
                      <w:i/>
                      <w:szCs w:val="24"/>
                      <w:lang w:val="en-US"/>
                    </w:rPr>
                  </w:pPr>
                  <w:r w:rsidRPr="00920A3D">
                    <w:rPr>
                      <w:i/>
                      <w:szCs w:val="24"/>
                      <w:lang w:val="en-US"/>
                    </w:rPr>
                    <w:t>5. Put your rubbish</w:t>
                  </w:r>
                  <w:r>
                    <w:rPr>
                      <w:i/>
                      <w:szCs w:val="24"/>
                      <w:lang w:val="en-US"/>
                    </w:rPr>
                    <w:t xml:space="preserve"> in the bin. You’re such a messy person</w:t>
                  </w:r>
                  <w:r w:rsidRPr="00920A3D">
                    <w:rPr>
                      <w:i/>
                      <w:szCs w:val="24"/>
                      <w:lang w:val="en-US"/>
                    </w:rPr>
                    <w:t>.</w:t>
                  </w:r>
                </w:p>
                <w:p w:rsidR="005F39A4" w:rsidRPr="00271796" w:rsidRDefault="005F39A4" w:rsidP="00F72CD1">
                  <w:pPr>
                    <w:spacing w:after="120"/>
                    <w:rPr>
                      <w:szCs w:val="24"/>
                      <w:lang w:val="en-US"/>
                    </w:rPr>
                  </w:pPr>
                  <w:r>
                    <w:rPr>
                      <w:szCs w:val="24"/>
                      <w:lang w:val="en-US"/>
                    </w:rPr>
                    <w:t>______________________________________________________________________________________________________________________</w:t>
                  </w:r>
                </w:p>
                <w:p w:rsidR="005F39A4" w:rsidRDefault="005F39A4" w:rsidP="00F72CD1">
                  <w:pPr>
                    <w:spacing w:after="120"/>
                    <w:rPr>
                      <w:szCs w:val="24"/>
                      <w:lang w:val="en-US"/>
                    </w:rPr>
                  </w:pPr>
                </w:p>
                <w:p w:rsidR="005F39A4" w:rsidRDefault="005F39A4" w:rsidP="00F72CD1">
                  <w:pPr>
                    <w:spacing w:after="120"/>
                    <w:rPr>
                      <w:szCs w:val="24"/>
                      <w:lang w:val="en-US"/>
                    </w:rPr>
                  </w:pPr>
                  <w:r>
                    <w:rPr>
                      <w:szCs w:val="24"/>
                      <w:lang w:val="en-US"/>
                    </w:rPr>
                    <w:t>Compare your changes with somebody from a different group.</w:t>
                  </w: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Pr="003E01AB" w:rsidRDefault="005F39A4" w:rsidP="00F72CD1">
                  <w:pPr>
                    <w:spacing w:after="120"/>
                    <w:rPr>
                      <w:szCs w:val="24"/>
                      <w:lang w:val="en-US"/>
                    </w:rPr>
                  </w:pPr>
                </w:p>
                <w:p w:rsidR="005F39A4" w:rsidRPr="003E01AB" w:rsidRDefault="005F39A4" w:rsidP="00F72CD1">
                  <w:pPr>
                    <w:spacing w:after="0"/>
                    <w:contextualSpacing/>
                    <w:rPr>
                      <w:szCs w:val="24"/>
                      <w:lang w:val="en-US"/>
                    </w:rPr>
                  </w:pPr>
                </w:p>
                <w:p w:rsidR="005F39A4" w:rsidRDefault="005F39A4" w:rsidP="00F72CD1">
                  <w:pPr>
                    <w:rPr>
                      <w:szCs w:val="24"/>
                      <w:lang w:val="en-US"/>
                    </w:rPr>
                  </w:pPr>
                </w:p>
                <w:p w:rsidR="005F39A4" w:rsidRPr="00C25719" w:rsidRDefault="005F39A4" w:rsidP="00F72CD1">
                  <w:pPr>
                    <w:rPr>
                      <w:szCs w:val="24"/>
                      <w:lang w:val="en-US"/>
                    </w:rPr>
                  </w:pPr>
                </w:p>
                <w:p w:rsidR="005F39A4" w:rsidRPr="00C25719" w:rsidRDefault="005F39A4" w:rsidP="00F72CD1">
                  <w:pPr>
                    <w:rPr>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Pr="001A066F" w:rsidRDefault="005F39A4" w:rsidP="00F72CD1">
                  <w:pPr>
                    <w:rPr>
                      <w:b/>
                      <w:szCs w:val="24"/>
                      <w:lang w:val="en-US"/>
                    </w:rPr>
                  </w:pPr>
                </w:p>
                <w:p w:rsidR="005F39A4" w:rsidRPr="00202AA8" w:rsidRDefault="005F39A4" w:rsidP="00F72CD1">
                  <w:pPr>
                    <w:rPr>
                      <w:b/>
                      <w:szCs w:val="24"/>
                      <w:lang w:val="en-US"/>
                    </w:rPr>
                  </w:pPr>
                </w:p>
              </w:txbxContent>
            </v:textbox>
            <w10:wrap anchorx="margin" anchory="margin"/>
          </v:roundrect>
        </w:pict>
      </w:r>
    </w:p>
    <w:p w:rsidR="00F72CD1" w:rsidRDefault="00F72CD1" w:rsidP="00F72CD1">
      <w:pPr>
        <w:rPr>
          <w:lang w:val="en-US"/>
        </w:rPr>
      </w:pPr>
    </w:p>
    <w:p w:rsidR="00F72CD1" w:rsidRPr="00271796" w:rsidRDefault="00F72CD1" w:rsidP="00F72CD1">
      <w:pPr>
        <w:rPr>
          <w:lang w:val="en-US"/>
        </w:rPr>
      </w:pPr>
    </w:p>
    <w:p w:rsidR="00F72CD1" w:rsidRPr="00271796"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Default="00F72CD1" w:rsidP="00F72CD1">
      <w:pPr>
        <w:rPr>
          <w:lang w:val="en-US"/>
        </w:rPr>
      </w:pPr>
    </w:p>
    <w:p w:rsidR="00F72CD1" w:rsidRPr="00F20211" w:rsidRDefault="00F72CD1" w:rsidP="00F72CD1">
      <w:pPr>
        <w:spacing w:after="0"/>
        <w:contextualSpacing/>
        <w:rPr>
          <w:szCs w:val="24"/>
          <w:lang w:val="en-US"/>
        </w:rPr>
      </w:pPr>
    </w:p>
    <w:p w:rsidR="00F72CD1" w:rsidRPr="00F20211" w:rsidRDefault="00F72CD1" w:rsidP="00F72CD1">
      <w:pPr>
        <w:spacing w:after="0"/>
        <w:contextualSpacing/>
        <w:rPr>
          <w:szCs w:val="24"/>
          <w:lang w:val="en-US"/>
        </w:rPr>
      </w:pPr>
    </w:p>
    <w:p w:rsidR="00F72CD1" w:rsidRPr="00F20211" w:rsidRDefault="00F72CD1" w:rsidP="00F72CD1">
      <w:pPr>
        <w:spacing w:after="0"/>
        <w:contextualSpacing/>
        <w:rPr>
          <w:szCs w:val="24"/>
          <w:lang w:val="en-US"/>
        </w:rPr>
      </w:pPr>
    </w:p>
    <w:p w:rsidR="00F72CD1" w:rsidRPr="00F20211" w:rsidRDefault="00F72CD1" w:rsidP="00F72CD1">
      <w:pPr>
        <w:spacing w:after="0"/>
        <w:contextualSpacing/>
        <w:rPr>
          <w:szCs w:val="24"/>
          <w:lang w:val="en-US"/>
        </w:rPr>
      </w:pPr>
    </w:p>
    <w:p w:rsidR="00F72CD1" w:rsidRPr="00F20211" w:rsidRDefault="00F72CD1" w:rsidP="00F72CD1">
      <w:pPr>
        <w:spacing w:after="0"/>
        <w:contextualSpacing/>
        <w:rPr>
          <w:szCs w:val="24"/>
          <w:lang w:val="en-US"/>
        </w:rPr>
      </w:pPr>
    </w:p>
    <w:p w:rsidR="00F72CD1" w:rsidRPr="00F20211" w:rsidRDefault="00F72CD1" w:rsidP="00F72CD1">
      <w:pPr>
        <w:spacing w:after="0"/>
        <w:contextualSpacing/>
        <w:rPr>
          <w:szCs w:val="24"/>
          <w:lang w:val="en-US"/>
        </w:rPr>
      </w:pPr>
    </w:p>
    <w:p w:rsidR="00F72CD1" w:rsidRPr="00F20211" w:rsidRDefault="00F72CD1" w:rsidP="00F72CD1">
      <w:pPr>
        <w:spacing w:after="0"/>
        <w:contextualSpacing/>
        <w:rPr>
          <w:szCs w:val="24"/>
          <w:lang w:val="en-US"/>
        </w:rPr>
      </w:pPr>
    </w:p>
    <w:p w:rsidR="00F72CD1" w:rsidRPr="00F20211" w:rsidRDefault="00F72CD1" w:rsidP="00F72CD1">
      <w:pPr>
        <w:spacing w:after="0"/>
        <w:contextualSpacing/>
        <w:rPr>
          <w:szCs w:val="24"/>
          <w:lang w:val="en-US"/>
        </w:rPr>
      </w:pPr>
    </w:p>
    <w:p w:rsidR="00F72CD1" w:rsidRPr="001A092B" w:rsidRDefault="00F72CD1" w:rsidP="00F72CD1">
      <w:pPr>
        <w:spacing w:after="0"/>
        <w:contextualSpacing/>
        <w:rPr>
          <w:szCs w:val="24"/>
          <w:lang w:val="en-US"/>
        </w:rPr>
      </w:pPr>
    </w:p>
    <w:p w:rsidR="00F72CD1" w:rsidRPr="001A092B" w:rsidRDefault="00F72CD1" w:rsidP="00F72CD1">
      <w:pPr>
        <w:spacing w:after="0"/>
        <w:contextualSpacing/>
        <w:rPr>
          <w:szCs w:val="24"/>
          <w:lang w:val="en-US"/>
        </w:rPr>
      </w:pPr>
    </w:p>
    <w:p w:rsidR="00F72CD1" w:rsidRPr="001A092B" w:rsidRDefault="00F72CD1" w:rsidP="00F72CD1">
      <w:pPr>
        <w:spacing w:after="0"/>
        <w:contextualSpacing/>
        <w:rPr>
          <w:szCs w:val="24"/>
          <w:lang w:val="en-US"/>
        </w:rPr>
      </w:pPr>
    </w:p>
    <w:p w:rsidR="00997386" w:rsidRPr="00997386" w:rsidRDefault="00997386" w:rsidP="00F72CD1">
      <w:pPr>
        <w:spacing w:after="0"/>
        <w:contextualSpacing/>
        <w:rPr>
          <w:szCs w:val="24"/>
          <w:lang w:val="en-US"/>
        </w:rPr>
        <w:sectPr w:rsidR="00997386" w:rsidRPr="00997386" w:rsidSect="004A6D5D">
          <w:pgSz w:w="11906" w:h="16838"/>
          <w:pgMar w:top="1418" w:right="1418" w:bottom="992" w:left="1418" w:header="567" w:footer="694" w:gutter="0"/>
          <w:cols w:space="708"/>
          <w:docGrid w:linePitch="360"/>
        </w:sectPr>
      </w:pPr>
    </w:p>
    <w:p w:rsidR="00F72CD1" w:rsidRPr="00956C21" w:rsidRDefault="00A01D2B" w:rsidP="00A01D2B">
      <w:pPr>
        <w:spacing w:after="120"/>
        <w:rPr>
          <w:b/>
          <w:szCs w:val="24"/>
        </w:rPr>
      </w:pPr>
      <w:r>
        <w:rPr>
          <w:b/>
          <w:szCs w:val="24"/>
        </w:rPr>
        <w:lastRenderedPageBreak/>
        <w:t xml:space="preserve">Differenzierung: </w:t>
      </w:r>
      <w:r w:rsidR="00E35D1B">
        <w:rPr>
          <w:b/>
          <w:szCs w:val="24"/>
        </w:rPr>
        <w:t>M</w:t>
      </w:r>
      <w:r w:rsidR="00F72CD1" w:rsidRPr="00956C21">
        <w:rPr>
          <w:b/>
          <w:szCs w:val="24"/>
        </w:rPr>
        <w:t>9 Learning Step 4 (Niveau</w:t>
      </w:r>
      <w:r w:rsidR="004A6987" w:rsidRPr="00956C21">
        <w:rPr>
          <w:b/>
          <w:szCs w:val="24"/>
        </w:rPr>
        <w:t>stufe</w:t>
      </w:r>
      <w:r w:rsidR="00F72CD1" w:rsidRPr="00956C21">
        <w:rPr>
          <w:b/>
          <w:szCs w:val="24"/>
        </w:rPr>
        <w:t xml:space="preserve"> E)</w:t>
      </w:r>
    </w:p>
    <w:p w:rsidR="00F72CD1" w:rsidRPr="00956C21" w:rsidRDefault="007F7324" w:rsidP="00F72CD1">
      <w:pPr>
        <w:spacing w:after="0"/>
        <w:contextualSpacing/>
        <w:rPr>
          <w:b/>
          <w:szCs w:val="24"/>
        </w:rPr>
      </w:pPr>
      <w:r>
        <w:rPr>
          <w:b/>
          <w:noProof/>
          <w:szCs w:val="24"/>
          <w:lang w:eastAsia="de-DE"/>
        </w:rPr>
        <w:pict>
          <v:roundrect id="Abgerundetes Rechteck 485" o:spid="_x0000_s1061" style="position:absolute;left:0;text-align:left;margin-left:-.95pt;margin-top:42.65pt;width:458.35pt;height:643.9pt;z-index:251767808;visibility:visible;mso-position-horizontal-relative:margin;mso-position-vertic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" fillcolor="#ffbe86" strokecolor="#f69240">
            <v:fill color2="#ffebdb" rotate="t" angle="180" colors="0 #ffbe86;22938f #ffd0aa;1 #ffebdb" focus="100%" type="gradient"/>
            <v:shadow on="t" color="black" opacity="24903f" origin=",.5" offset="0,.55556mm"/>
            <v:textbox>
              <w:txbxContent>
                <w:p w:rsidR="005F39A4" w:rsidRPr="00997386" w:rsidRDefault="005F39A4" w:rsidP="00F72CD1">
                  <w:pPr>
                    <w:jc w:val="center"/>
                    <w:rPr>
                      <w:b/>
                      <w:sz w:val="28"/>
                      <w:szCs w:val="24"/>
                      <w:lang w:val="en-US"/>
                    </w:rPr>
                  </w:pPr>
                  <w:r w:rsidRPr="00997386">
                    <w:rPr>
                      <w:b/>
                      <w:sz w:val="28"/>
                      <w:szCs w:val="24"/>
                      <w:lang w:val="en-US"/>
                    </w:rPr>
                    <w:t>Avoiding Conflicts</w:t>
                  </w:r>
                </w:p>
                <w:p w:rsidR="005F39A4" w:rsidRDefault="005F39A4" w:rsidP="00F72CD1">
                  <w:pPr>
                    <w:spacing w:after="120"/>
                    <w:rPr>
                      <w:szCs w:val="24"/>
                      <w:lang w:val="en-US"/>
                    </w:rPr>
                  </w:pPr>
                  <w:r>
                    <w:rPr>
                      <w:szCs w:val="24"/>
                      <w:lang w:val="en-US"/>
                    </w:rPr>
                    <w:t>With your partner change the following statements by applying the rules.</w:t>
                  </w:r>
                </w:p>
                <w:p w:rsidR="005F39A4" w:rsidRDefault="005F39A4" w:rsidP="00F72CD1">
                  <w:pPr>
                    <w:spacing w:after="120"/>
                    <w:rPr>
                      <w:szCs w:val="24"/>
                      <w:lang w:val="en-US"/>
                    </w:rPr>
                  </w:pPr>
                </w:p>
                <w:p w:rsidR="005F39A4" w:rsidRPr="00920A3D" w:rsidRDefault="005F39A4" w:rsidP="00F72CD1">
                  <w:pPr>
                    <w:spacing w:after="120"/>
                    <w:rPr>
                      <w:i/>
                      <w:szCs w:val="24"/>
                      <w:lang w:val="en-US"/>
                    </w:rPr>
                  </w:pPr>
                  <w:r w:rsidRPr="00920A3D">
                    <w:rPr>
                      <w:i/>
                      <w:szCs w:val="24"/>
                      <w:lang w:val="en-US"/>
                    </w:rPr>
                    <w:t>1. Shut up! Why do you always have to be so loud in class?</w:t>
                  </w:r>
                  <w:r>
                    <w:rPr>
                      <w:i/>
                      <w:szCs w:val="24"/>
                      <w:lang w:val="en-US"/>
                    </w:rPr>
                    <w:t xml:space="preserve"> </w:t>
                  </w:r>
                  <w:r>
                    <w:rPr>
                      <w:noProof/>
                      <w:color w:val="0000FF"/>
                      <w:lang w:eastAsia="de-DE"/>
                    </w:rPr>
                    <w:drawing>
                      <wp:inline distT="0" distB="0" distL="0" distR="0">
                        <wp:extent cx="563525" cy="499730"/>
                        <wp:effectExtent l="0" t="0" r="8255" b="0"/>
                        <wp:docPr id="422" name="irc_mi" descr="Bildergebnis für quiet icon">
                          <a:hlinkClick xmlns:a="http://schemas.openxmlformats.org/drawingml/2006/main" r:id="rId1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quiet icon">
                                  <a:hlinkClick r:id="rId140" tgtFrame="&quot;_blank&quot;"/>
                                </pic:cNvPr>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flipV="1">
                                  <a:off x="0" y="0"/>
                                  <a:ext cx="566163" cy="502069"/>
                                </a:xfrm>
                                <a:prstGeom prst="rect">
                                  <a:avLst/>
                                </a:prstGeom>
                                <a:noFill/>
                                <a:ln>
                                  <a:noFill/>
                                </a:ln>
                              </pic:spPr>
                            </pic:pic>
                          </a:graphicData>
                        </a:graphic>
                      </wp:inline>
                    </w:drawing>
                  </w:r>
                </w:p>
                <w:p w:rsidR="005F39A4" w:rsidRPr="00271796" w:rsidRDefault="005F39A4" w:rsidP="00E376FC">
                  <w:pPr>
                    <w:jc w:val="left"/>
                    <w:rPr>
                      <w:lang w:val="en-US"/>
                    </w:rPr>
                  </w:pPr>
                  <w:r>
                    <w:rPr>
                      <w:szCs w:val="24"/>
                      <w:lang w:val="en-US"/>
                    </w:rPr>
                    <w:t>Could you be __________________? I can’t concentrate, when it is ________________ in the classroom.</w:t>
                  </w:r>
                </w:p>
                <w:p w:rsidR="005F39A4" w:rsidRDefault="005F39A4" w:rsidP="00F72CD1">
                  <w:pPr>
                    <w:spacing w:after="120"/>
                    <w:rPr>
                      <w:i/>
                      <w:szCs w:val="24"/>
                      <w:lang w:val="en-US"/>
                    </w:rPr>
                  </w:pPr>
                </w:p>
                <w:p w:rsidR="005F39A4" w:rsidRPr="00920A3D" w:rsidRDefault="005F39A4" w:rsidP="00F72CD1">
                  <w:pPr>
                    <w:spacing w:after="120"/>
                    <w:rPr>
                      <w:i/>
                      <w:szCs w:val="24"/>
                      <w:lang w:val="en-US"/>
                    </w:rPr>
                  </w:pPr>
                  <w:r w:rsidRPr="00920A3D">
                    <w:rPr>
                      <w:i/>
                      <w:szCs w:val="24"/>
                      <w:lang w:val="en-US"/>
                    </w:rPr>
                    <w:t xml:space="preserve">3. Have you eaten my sweets again? </w:t>
                  </w:r>
                  <w:r>
                    <w:rPr>
                      <w:i/>
                      <w:szCs w:val="24"/>
                      <w:lang w:val="en-US"/>
                    </w:rPr>
                    <w:t xml:space="preserve"> </w:t>
                  </w:r>
                  <w:r>
                    <w:rPr>
                      <w:rFonts w:cs="Arial"/>
                      <w:noProof/>
                      <w:lang w:eastAsia="de-DE"/>
                    </w:rPr>
                    <w:drawing>
                      <wp:inline distT="0" distB="0" distL="0" distR="0">
                        <wp:extent cx="180975" cy="361950"/>
                        <wp:effectExtent l="0" t="0" r="9525" b="0"/>
                        <wp:docPr id="423" name="Bild 4" descr="Candy, Lollipop, Sw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dy, Lollipop, Sweet"/>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 cy="361950"/>
                                </a:xfrm>
                                <a:prstGeom prst="rect">
                                  <a:avLst/>
                                </a:prstGeom>
                                <a:noFill/>
                                <a:ln>
                                  <a:noFill/>
                                </a:ln>
                              </pic:spPr>
                            </pic:pic>
                          </a:graphicData>
                        </a:graphic>
                      </wp:inline>
                    </w:drawing>
                  </w:r>
                </w:p>
                <w:p w:rsidR="005F39A4" w:rsidRPr="007D73EF" w:rsidRDefault="005F39A4" w:rsidP="00966387">
                  <w:pPr>
                    <w:jc w:val="left"/>
                    <w:rPr>
                      <w:lang w:val="en-US"/>
                    </w:rPr>
                  </w:pPr>
                  <w:r>
                    <w:rPr>
                      <w:szCs w:val="24"/>
                      <w:lang w:val="en-US"/>
                    </w:rPr>
                    <w:t>I can’t find my ____________. Have you accidently taken _______________________?</w:t>
                  </w:r>
                </w:p>
                <w:p w:rsidR="005F39A4" w:rsidRPr="00920A3D" w:rsidRDefault="005F39A4" w:rsidP="00F72CD1">
                  <w:pPr>
                    <w:spacing w:after="120"/>
                    <w:rPr>
                      <w:i/>
                      <w:szCs w:val="24"/>
                      <w:lang w:val="en-US"/>
                    </w:rPr>
                  </w:pPr>
                  <w:r w:rsidRPr="00920A3D">
                    <w:rPr>
                      <w:i/>
                      <w:szCs w:val="24"/>
                      <w:lang w:val="en-US"/>
                    </w:rPr>
                    <w:t xml:space="preserve">5. Put your rubbish in </w:t>
                  </w:r>
                  <w:r>
                    <w:rPr>
                      <w:i/>
                      <w:szCs w:val="24"/>
                      <w:lang w:val="en-US"/>
                    </w:rPr>
                    <w:t>the bin. You’re such a messy person</w:t>
                  </w:r>
                  <w:r w:rsidRPr="00920A3D">
                    <w:rPr>
                      <w:i/>
                      <w:szCs w:val="24"/>
                      <w:lang w:val="en-US"/>
                    </w:rPr>
                    <w:t>.</w:t>
                  </w:r>
                  <w:r w:rsidRPr="004F44AF">
                    <w:rPr>
                      <w:noProof/>
                      <w:color w:val="0000FF"/>
                      <w:lang w:val="en-US" w:eastAsia="de-DE"/>
                    </w:rPr>
                    <w:t xml:space="preserve"> </w:t>
                  </w:r>
                  <w:r>
                    <w:rPr>
                      <w:noProof/>
                      <w:color w:val="0000FF"/>
                      <w:lang w:eastAsia="de-DE"/>
                    </w:rPr>
                    <w:drawing>
                      <wp:inline distT="0" distB="0" distL="0" distR="0">
                        <wp:extent cx="508000" cy="508000"/>
                        <wp:effectExtent l="0" t="0" r="0" b="6350"/>
                        <wp:docPr id="424" name="irc_mi" descr="Bildergebnis für dispose litter">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gebnis für dispose litter">
                                  <a:hlinkClick r:id="rId143" tgtFrame="&quot;_blank&quot;"/>
                                </pic:cNvPr>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000" cy="508000"/>
                                </a:xfrm>
                                <a:prstGeom prst="rect">
                                  <a:avLst/>
                                </a:prstGeom>
                                <a:noFill/>
                                <a:ln>
                                  <a:noFill/>
                                </a:ln>
                              </pic:spPr>
                            </pic:pic>
                          </a:graphicData>
                        </a:graphic>
                      </wp:inline>
                    </w:drawing>
                  </w:r>
                </w:p>
                <w:p w:rsidR="005F39A4" w:rsidRPr="00271796" w:rsidRDefault="005F39A4" w:rsidP="00966387">
                  <w:pPr>
                    <w:spacing w:after="120"/>
                    <w:jc w:val="left"/>
                    <w:rPr>
                      <w:szCs w:val="24"/>
                      <w:lang w:val="en-US"/>
                    </w:rPr>
                  </w:pPr>
                  <w:r>
                    <w:rPr>
                      <w:szCs w:val="24"/>
                      <w:lang w:val="en-US"/>
                    </w:rPr>
                    <w:t>Oh look, you have dropped your litter. Do you mind putting it _________________________________?</w:t>
                  </w: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r>
                    <w:rPr>
                      <w:szCs w:val="24"/>
                      <w:lang w:val="en-US"/>
                    </w:rPr>
                    <w:t>Compare your changes with somebody from a different group.</w:t>
                  </w: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Default="005F39A4" w:rsidP="00F72CD1">
                  <w:pPr>
                    <w:spacing w:after="120"/>
                    <w:rPr>
                      <w:szCs w:val="24"/>
                      <w:lang w:val="en-US"/>
                    </w:rPr>
                  </w:pPr>
                </w:p>
                <w:p w:rsidR="005F39A4" w:rsidRPr="003E01AB" w:rsidRDefault="005F39A4" w:rsidP="00F72CD1">
                  <w:pPr>
                    <w:spacing w:after="120"/>
                    <w:rPr>
                      <w:szCs w:val="24"/>
                      <w:lang w:val="en-US"/>
                    </w:rPr>
                  </w:pPr>
                </w:p>
                <w:p w:rsidR="005F39A4" w:rsidRPr="003E01AB" w:rsidRDefault="005F39A4" w:rsidP="00F72CD1">
                  <w:pPr>
                    <w:spacing w:after="0"/>
                    <w:contextualSpacing/>
                    <w:rPr>
                      <w:szCs w:val="24"/>
                      <w:lang w:val="en-US"/>
                    </w:rPr>
                  </w:pPr>
                </w:p>
                <w:p w:rsidR="005F39A4" w:rsidRDefault="005F39A4" w:rsidP="00F72CD1">
                  <w:pPr>
                    <w:rPr>
                      <w:szCs w:val="24"/>
                      <w:lang w:val="en-US"/>
                    </w:rPr>
                  </w:pPr>
                </w:p>
                <w:p w:rsidR="005F39A4" w:rsidRPr="00C25719" w:rsidRDefault="005F39A4" w:rsidP="00F72CD1">
                  <w:pPr>
                    <w:rPr>
                      <w:szCs w:val="24"/>
                      <w:lang w:val="en-US"/>
                    </w:rPr>
                  </w:pPr>
                </w:p>
                <w:p w:rsidR="005F39A4" w:rsidRPr="00C25719" w:rsidRDefault="005F39A4" w:rsidP="00F72CD1">
                  <w:pPr>
                    <w:rPr>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Default="005F39A4" w:rsidP="00F72CD1">
                  <w:pPr>
                    <w:rPr>
                      <w:b/>
                      <w:szCs w:val="24"/>
                      <w:lang w:val="en-US"/>
                    </w:rPr>
                  </w:pPr>
                </w:p>
                <w:p w:rsidR="005F39A4" w:rsidRPr="001A066F" w:rsidRDefault="005F39A4" w:rsidP="00F72CD1">
                  <w:pPr>
                    <w:rPr>
                      <w:b/>
                      <w:szCs w:val="24"/>
                      <w:lang w:val="en-US"/>
                    </w:rPr>
                  </w:pPr>
                </w:p>
                <w:p w:rsidR="005F39A4" w:rsidRPr="00202AA8" w:rsidRDefault="005F39A4" w:rsidP="00F72CD1">
                  <w:pPr>
                    <w:rPr>
                      <w:b/>
                      <w:szCs w:val="24"/>
                      <w:lang w:val="en-US"/>
                    </w:rPr>
                  </w:pPr>
                </w:p>
              </w:txbxContent>
            </v:textbox>
            <w10:wrap anchorx="margin" anchory="margin"/>
          </v:roundrect>
        </w:pict>
      </w: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spacing w:after="0"/>
        <w:contextualSpacing/>
        <w:rPr>
          <w:b/>
          <w:szCs w:val="24"/>
        </w:rPr>
      </w:pPr>
    </w:p>
    <w:p w:rsidR="00F72CD1" w:rsidRPr="00956C21" w:rsidRDefault="00F72CD1" w:rsidP="00F72CD1">
      <w:pPr>
        <w:contextualSpacing/>
      </w:pPr>
    </w:p>
    <w:p w:rsidR="00F72CD1" w:rsidRPr="00956C21" w:rsidRDefault="00F72CD1" w:rsidP="00F72CD1">
      <w:pPr>
        <w:contextualSpacing/>
      </w:pPr>
    </w:p>
    <w:p w:rsidR="00F72CD1" w:rsidRPr="00956C21" w:rsidRDefault="00F72CD1" w:rsidP="00F72CD1">
      <w:pPr>
        <w:contextualSpacing/>
      </w:pPr>
    </w:p>
    <w:p w:rsidR="00F72CD1" w:rsidRPr="00956C21" w:rsidRDefault="00F72CD1" w:rsidP="00F72CD1">
      <w:pPr>
        <w:contextualSpacing/>
      </w:pPr>
    </w:p>
    <w:p w:rsidR="00F72CD1" w:rsidRPr="00956C21" w:rsidRDefault="00F72CD1" w:rsidP="00F72CD1">
      <w:pPr>
        <w:contextualSpacing/>
      </w:pPr>
    </w:p>
    <w:p w:rsidR="00F72CD1" w:rsidRPr="00956C21" w:rsidRDefault="00F72CD1" w:rsidP="00F72CD1">
      <w:pPr>
        <w:contextualSpacing/>
      </w:pPr>
    </w:p>
    <w:p w:rsidR="00F72CD1" w:rsidRPr="00956C21" w:rsidRDefault="00F72CD1" w:rsidP="00F72CD1">
      <w:pPr>
        <w:contextualSpacing/>
      </w:pPr>
    </w:p>
    <w:p w:rsidR="00997386" w:rsidRPr="00956C21" w:rsidRDefault="00997386" w:rsidP="00F72CD1">
      <w:pPr>
        <w:contextualSpacing/>
        <w:sectPr w:rsidR="00997386" w:rsidRPr="00956C21" w:rsidSect="004A6D5D">
          <w:pgSz w:w="11906" w:h="16838"/>
          <w:pgMar w:top="1418" w:right="1418" w:bottom="992" w:left="1418" w:header="567" w:footer="693" w:gutter="0"/>
          <w:cols w:space="708"/>
          <w:docGrid w:linePitch="360"/>
        </w:sectPr>
      </w:pPr>
    </w:p>
    <w:p w:rsidR="00F72CD1" w:rsidRPr="00187EC2" w:rsidRDefault="00177BD6" w:rsidP="00F72CD1">
      <w:pPr>
        <w:contextualSpacing/>
        <w:rPr>
          <w:b/>
        </w:rPr>
      </w:pPr>
      <w:r>
        <w:rPr>
          <w:b/>
        </w:rPr>
        <w:lastRenderedPageBreak/>
        <w:t>Bildquellen</w:t>
      </w:r>
    </w:p>
    <w:p w:rsidR="00997386" w:rsidRPr="00187EC2" w:rsidRDefault="00997386" w:rsidP="00F72CD1">
      <w:pPr>
        <w:contextualSpacing/>
        <w:rPr>
          <w:b/>
        </w:rPr>
      </w:pPr>
    </w:p>
    <w:p w:rsidR="00F72CD1" w:rsidRPr="00187EC2" w:rsidRDefault="003C63BE" w:rsidP="002D6618">
      <w:pPr>
        <w:spacing w:after="0"/>
        <w:contextualSpacing/>
        <w:jc w:val="left"/>
        <w:rPr>
          <w:b/>
          <w:szCs w:val="24"/>
        </w:rPr>
      </w:pPr>
      <w:r>
        <w:t>S. 63</w:t>
      </w:r>
      <w:r w:rsidR="002D6618" w:rsidRPr="002D6618">
        <w:t xml:space="preserve">: </w:t>
      </w:r>
      <w:r w:rsidR="002D6618">
        <w:t xml:space="preserve">Leise, </w:t>
      </w:r>
      <w:r w:rsidR="002D6618" w:rsidRPr="002D6618">
        <w:t xml:space="preserve">CC0, </w:t>
      </w:r>
      <w:r w:rsidR="002D6618" w:rsidRPr="007F4F6C">
        <w:t>https://pixabay.com/de/vectors/emoticon-recht-ruhig-husch-25532</w:t>
      </w:r>
      <w:r w:rsidR="00F72CD1" w:rsidRPr="002D6618">
        <w:rPr>
          <w:b/>
          <w:szCs w:val="24"/>
        </w:rPr>
        <w:t xml:space="preserve"> </w:t>
      </w:r>
      <w:r w:rsidR="002D6618" w:rsidRPr="002D6618">
        <w:rPr>
          <w:color w:val="000000" w:themeColor="text1"/>
          <w:szCs w:val="24"/>
        </w:rPr>
        <w:t xml:space="preserve">(hochgeladen </w:t>
      </w:r>
      <w:r w:rsidR="002D6618" w:rsidRPr="00156423">
        <w:rPr>
          <w:color w:val="000000" w:themeColor="text1"/>
          <w:szCs w:val="24"/>
        </w:rPr>
        <w:t>5. April 2012)</w:t>
      </w:r>
    </w:p>
    <w:p w:rsidR="00EA2633" w:rsidRDefault="00EA2633" w:rsidP="002D6618">
      <w:pPr>
        <w:spacing w:after="0"/>
        <w:contextualSpacing/>
        <w:jc w:val="left"/>
      </w:pPr>
    </w:p>
    <w:p w:rsidR="00F72CD1" w:rsidRPr="002D6618" w:rsidRDefault="003C63BE" w:rsidP="002D6618">
      <w:pPr>
        <w:spacing w:after="0"/>
        <w:contextualSpacing/>
        <w:jc w:val="left"/>
        <w:rPr>
          <w:color w:val="000000" w:themeColor="text1"/>
          <w:szCs w:val="24"/>
        </w:rPr>
      </w:pPr>
      <w:r>
        <w:t>S. 63</w:t>
      </w:r>
      <w:r w:rsidR="002D6618" w:rsidRPr="002D6618">
        <w:t xml:space="preserve">: </w:t>
      </w:r>
      <w:r w:rsidR="002D6618">
        <w:t xml:space="preserve">Süßigkeiten, </w:t>
      </w:r>
      <w:r w:rsidR="002D6618" w:rsidRPr="002D6618">
        <w:t xml:space="preserve">CC0, </w:t>
      </w:r>
      <w:hyperlink r:id="rId145" w:history="1">
        <w:r w:rsidR="00F72CD1" w:rsidRPr="0044231F">
          <w:rPr>
            <w:rStyle w:val="Hyperlink"/>
            <w:color w:val="auto"/>
            <w:szCs w:val="24"/>
            <w:u w:val="none"/>
          </w:rPr>
          <w:t>https://pixabay.com/vectors/candy-lollipop-sweet-1295007</w:t>
        </w:r>
      </w:hyperlink>
      <w:r w:rsidR="00F72CD1" w:rsidRPr="007F4F6C">
        <w:rPr>
          <w:szCs w:val="24"/>
        </w:rPr>
        <w:t xml:space="preserve"> </w:t>
      </w:r>
      <w:r w:rsidR="002D6618" w:rsidRPr="002D6618">
        <w:rPr>
          <w:color w:val="000000" w:themeColor="text1"/>
          <w:szCs w:val="24"/>
        </w:rPr>
        <w:t xml:space="preserve">(hochgeladen </w:t>
      </w:r>
      <w:r w:rsidR="002D6618" w:rsidRPr="00156423">
        <w:rPr>
          <w:color w:val="000000" w:themeColor="text1"/>
          <w:szCs w:val="24"/>
        </w:rPr>
        <w:t>31. März 2016)</w:t>
      </w:r>
    </w:p>
    <w:p w:rsidR="00EA2633" w:rsidRDefault="00EA2633" w:rsidP="002D6618">
      <w:pPr>
        <w:spacing w:after="0"/>
        <w:contextualSpacing/>
        <w:jc w:val="left"/>
      </w:pPr>
    </w:p>
    <w:p w:rsidR="00F72CD1" w:rsidRPr="003D54FC" w:rsidRDefault="003C63BE" w:rsidP="002D6618">
      <w:pPr>
        <w:spacing w:after="0"/>
        <w:contextualSpacing/>
        <w:jc w:val="left"/>
        <w:rPr>
          <w:b/>
          <w:szCs w:val="24"/>
        </w:rPr>
      </w:pPr>
      <w:r>
        <w:t>S. 63</w:t>
      </w:r>
      <w:r w:rsidR="002D6618">
        <w:t xml:space="preserve">: Müll, CC0, </w:t>
      </w:r>
      <w:hyperlink r:id="rId146" w:history="1">
        <w:r w:rsidR="002D6618" w:rsidRPr="0044231F">
          <w:rPr>
            <w:rStyle w:val="Hyperlink"/>
            <w:color w:val="auto"/>
            <w:u w:val="none"/>
          </w:rPr>
          <w:t>https://pixabay.com/de/vectors/wurf-entsorgung-person-p</w:t>
        </w:r>
        <w:r w:rsidR="002D6618" w:rsidRPr="003A7F93">
          <w:rPr>
            <w:rStyle w:val="Hyperlink"/>
            <w:color w:val="auto"/>
            <w:u w:val="none"/>
          </w:rPr>
          <w:t>apierkorb-44039</w:t>
        </w:r>
      </w:hyperlink>
      <w:r w:rsidR="002D6618">
        <w:t xml:space="preserve"> (hochgeladen </w:t>
      </w:r>
      <w:r w:rsidR="002D6618" w:rsidRPr="00156423">
        <w:rPr>
          <w:color w:val="000000" w:themeColor="text1"/>
          <w:szCs w:val="24"/>
        </w:rPr>
        <w:t>28. April 2012)</w:t>
      </w:r>
    </w:p>
    <w:p w:rsidR="00F72CD1" w:rsidRPr="003D54FC" w:rsidRDefault="00F72CD1" w:rsidP="002D6618">
      <w:pPr>
        <w:spacing w:after="0"/>
        <w:contextualSpacing/>
        <w:jc w:val="left"/>
        <w:rPr>
          <w:szCs w:val="24"/>
        </w:rPr>
        <w:sectPr w:rsidR="00F72CD1" w:rsidRPr="003D54FC" w:rsidSect="004A6D5D">
          <w:pgSz w:w="11906" w:h="16838"/>
          <w:pgMar w:top="1418" w:right="1418" w:bottom="992" w:left="1418" w:header="567" w:footer="693" w:gutter="0"/>
          <w:cols w:space="708"/>
          <w:docGrid w:linePitch="360"/>
        </w:sectPr>
      </w:pPr>
      <w:r w:rsidRPr="003D54FC">
        <w:rPr>
          <w:b/>
          <w:szCs w:val="24"/>
        </w:rPr>
        <w:t xml:space="preserve"> </w:t>
      </w:r>
    </w:p>
    <w:p w:rsidR="00F72CD1" w:rsidRPr="00A34C4A" w:rsidRDefault="000263D6" w:rsidP="00A17A98">
      <w:pPr>
        <w:pStyle w:val="berschrift1"/>
        <w:jc w:val="left"/>
      </w:pPr>
      <w:bookmarkStart w:id="12" w:name="_Toc34218328"/>
      <w:r w:rsidRPr="00B109CB">
        <w:lastRenderedPageBreak/>
        <w:t xml:space="preserve">Beispiele für </w:t>
      </w:r>
      <w:r w:rsidR="005D08AB">
        <w:t>Bezüge zu den ü</w:t>
      </w:r>
      <w:r w:rsidR="00F72CD1" w:rsidRPr="00B109CB">
        <w:t>bergreifenden Themen Verbraucherbildung und Gewaltprävention in Lehrwerken</w:t>
      </w:r>
      <w:bookmarkEnd w:id="12"/>
      <w:r w:rsidR="00BE22D5">
        <w:t xml:space="preserve">   </w:t>
      </w:r>
    </w:p>
    <w:tbl>
      <w:tblPr>
        <w:tblStyle w:val="Tabellengitternetz"/>
        <w:tblW w:w="9639" w:type="dxa"/>
        <w:tblInd w:w="108" w:type="dxa"/>
        <w:tblLayout w:type="fixed"/>
        <w:tblLook w:val="04A0"/>
      </w:tblPr>
      <w:tblGrid>
        <w:gridCol w:w="1701"/>
        <w:gridCol w:w="2694"/>
        <w:gridCol w:w="3118"/>
        <w:gridCol w:w="2126"/>
      </w:tblGrid>
      <w:tr w:rsidR="00F72CD1" w:rsidRPr="006A040D" w:rsidTr="00CC5453">
        <w:tc>
          <w:tcPr>
            <w:tcW w:w="1701" w:type="dxa"/>
            <w:shd w:val="pct10" w:color="auto" w:fill="auto"/>
          </w:tcPr>
          <w:p w:rsidR="00F72CD1" w:rsidRPr="00F06CB2" w:rsidRDefault="000B351B" w:rsidP="005E1A6F">
            <w:pPr>
              <w:rPr>
                <w:b/>
              </w:rPr>
            </w:pPr>
            <w:r w:rsidRPr="00F06CB2">
              <w:rPr>
                <w:b/>
              </w:rPr>
              <w:t>ü</w:t>
            </w:r>
            <w:r w:rsidR="00F72CD1" w:rsidRPr="00F06CB2">
              <w:rPr>
                <w:b/>
              </w:rPr>
              <w:t>T</w:t>
            </w:r>
          </w:p>
          <w:p w:rsidR="006A040D" w:rsidRPr="00F06CB2" w:rsidRDefault="006A040D" w:rsidP="005E1A6F">
            <w:pPr>
              <w:rPr>
                <w:b/>
              </w:rPr>
            </w:pPr>
          </w:p>
        </w:tc>
        <w:tc>
          <w:tcPr>
            <w:tcW w:w="2694" w:type="dxa"/>
            <w:shd w:val="pct10" w:color="auto" w:fill="auto"/>
          </w:tcPr>
          <w:p w:rsidR="00F72CD1" w:rsidRPr="00F06CB2" w:rsidRDefault="00177BD6" w:rsidP="005E1A6F">
            <w:pPr>
              <w:rPr>
                <w:b/>
              </w:rPr>
            </w:pPr>
            <w:r w:rsidRPr="00F06CB2">
              <w:rPr>
                <w:b/>
              </w:rPr>
              <w:t>Lehrwerk</w:t>
            </w:r>
          </w:p>
        </w:tc>
        <w:tc>
          <w:tcPr>
            <w:tcW w:w="3118" w:type="dxa"/>
            <w:shd w:val="pct10" w:color="auto" w:fill="auto"/>
          </w:tcPr>
          <w:p w:rsidR="00F72CD1" w:rsidRPr="00F06CB2" w:rsidRDefault="00F72CD1" w:rsidP="005E1A6F">
            <w:pPr>
              <w:rPr>
                <w:b/>
              </w:rPr>
            </w:pPr>
            <w:r w:rsidRPr="00F06CB2">
              <w:rPr>
                <w:b/>
              </w:rPr>
              <w:t>Standards</w:t>
            </w:r>
            <w:r w:rsidR="00DC1EBF" w:rsidRPr="00F06CB2">
              <w:rPr>
                <w:b/>
              </w:rPr>
              <w:t xml:space="preserve"> üT</w:t>
            </w:r>
          </w:p>
        </w:tc>
        <w:tc>
          <w:tcPr>
            <w:tcW w:w="2126" w:type="dxa"/>
            <w:shd w:val="pct10" w:color="auto" w:fill="auto"/>
          </w:tcPr>
          <w:p w:rsidR="00F72CD1" w:rsidRPr="00F06CB2" w:rsidRDefault="00F72CD1" w:rsidP="005E1A6F">
            <w:pPr>
              <w:rPr>
                <w:b/>
              </w:rPr>
            </w:pPr>
            <w:r w:rsidRPr="00F06CB2">
              <w:rPr>
                <w:b/>
              </w:rPr>
              <w:t>Vertiefungs</w:t>
            </w:r>
            <w:r w:rsidR="006A040D" w:rsidRPr="00F06CB2">
              <w:rPr>
                <w:b/>
              </w:rPr>
              <w:t>-</w:t>
            </w:r>
            <w:r w:rsidRPr="00F06CB2">
              <w:rPr>
                <w:b/>
              </w:rPr>
              <w:t>möglichkeiten</w:t>
            </w:r>
          </w:p>
        </w:tc>
      </w:tr>
      <w:tr w:rsidR="00062DC2" w:rsidRPr="00A34C4A" w:rsidTr="00CC5453">
        <w:tc>
          <w:tcPr>
            <w:tcW w:w="1701" w:type="dxa"/>
          </w:tcPr>
          <w:p w:rsidR="00062DC2" w:rsidRDefault="00062DC2" w:rsidP="00AC0677">
            <w:pPr>
              <w:jc w:val="left"/>
              <w:rPr>
                <w:b/>
                <w:sz w:val="20"/>
                <w:szCs w:val="20"/>
              </w:rPr>
            </w:pPr>
          </w:p>
          <w:p w:rsidR="00062DC2" w:rsidRDefault="00062DC2" w:rsidP="005E1A6F">
            <w:pPr>
              <w:rPr>
                <w:b/>
              </w:rPr>
            </w:pPr>
            <w:r w:rsidRPr="00730B34">
              <w:rPr>
                <w:b/>
              </w:rPr>
              <w:t>Verbraucher</w:t>
            </w:r>
            <w:r w:rsidR="00CC5453">
              <w:rPr>
                <w:b/>
              </w:rPr>
              <w:t>-</w:t>
            </w:r>
            <w:r w:rsidRPr="00730B34">
              <w:rPr>
                <w:b/>
              </w:rPr>
              <w:t>bildung</w:t>
            </w:r>
          </w:p>
        </w:tc>
        <w:tc>
          <w:tcPr>
            <w:tcW w:w="2694" w:type="dxa"/>
          </w:tcPr>
          <w:p w:rsidR="00062DC2" w:rsidRDefault="00062DC2" w:rsidP="00AC0677">
            <w:pPr>
              <w:jc w:val="left"/>
              <w:rPr>
                <w:b/>
                <w:sz w:val="20"/>
                <w:szCs w:val="20"/>
                <w:lang w:val="en-US"/>
              </w:rPr>
            </w:pPr>
          </w:p>
          <w:p w:rsidR="00062DC2" w:rsidRPr="00B109CB" w:rsidRDefault="00062DC2" w:rsidP="00AC0677">
            <w:pPr>
              <w:jc w:val="left"/>
              <w:rPr>
                <w:sz w:val="20"/>
                <w:szCs w:val="20"/>
                <w:lang w:val="en-US"/>
              </w:rPr>
            </w:pPr>
            <w:r w:rsidRPr="00B109CB">
              <w:rPr>
                <w:b/>
                <w:sz w:val="20"/>
                <w:szCs w:val="20"/>
                <w:lang w:val="en-US"/>
              </w:rPr>
              <w:t>Cornelsen; Lighthouse 3</w:t>
            </w:r>
            <w:r w:rsidRPr="00B109CB">
              <w:rPr>
                <w:sz w:val="20"/>
                <w:szCs w:val="20"/>
                <w:lang w:val="en-US"/>
              </w:rPr>
              <w:t>; S. 52,</w:t>
            </w:r>
            <w:r>
              <w:rPr>
                <w:sz w:val="20"/>
                <w:szCs w:val="20"/>
                <w:lang w:val="en-US"/>
              </w:rPr>
              <w:t xml:space="preserve"> </w:t>
            </w:r>
            <w:r w:rsidRPr="00B109CB">
              <w:rPr>
                <w:sz w:val="20"/>
                <w:szCs w:val="20"/>
                <w:lang w:val="en-US"/>
              </w:rPr>
              <w:t>53 und 117</w:t>
            </w:r>
          </w:p>
          <w:p w:rsidR="00062DC2" w:rsidRPr="00B109CB" w:rsidRDefault="00062DC2" w:rsidP="00AC0677">
            <w:pPr>
              <w:jc w:val="left"/>
              <w:rPr>
                <w:sz w:val="20"/>
                <w:szCs w:val="20"/>
                <w:lang w:val="en-US"/>
              </w:rPr>
            </w:pPr>
            <w:r w:rsidRPr="00B109CB">
              <w:rPr>
                <w:sz w:val="20"/>
                <w:szCs w:val="20"/>
                <w:lang w:val="en-US"/>
              </w:rPr>
              <w:t>Healthy eating policy at school:</w:t>
            </w:r>
          </w:p>
          <w:p w:rsidR="00062DC2" w:rsidRPr="00730B34" w:rsidRDefault="00062DC2" w:rsidP="00EB7A8C">
            <w:pPr>
              <w:pStyle w:val="Listenabsatz"/>
              <w:numPr>
                <w:ilvl w:val="0"/>
                <w:numId w:val="33"/>
              </w:numPr>
              <w:ind w:left="175" w:hanging="175"/>
              <w:jc w:val="left"/>
              <w:rPr>
                <w:sz w:val="20"/>
                <w:szCs w:val="20"/>
                <w:lang w:val="en-US"/>
              </w:rPr>
            </w:pPr>
            <w:r w:rsidRPr="00730B34">
              <w:rPr>
                <w:sz w:val="20"/>
                <w:szCs w:val="20"/>
                <w:lang w:val="en-US"/>
              </w:rPr>
              <w:t>selling junk food at school</w:t>
            </w:r>
          </w:p>
          <w:p w:rsidR="00062DC2" w:rsidRPr="00730B34" w:rsidRDefault="00062DC2" w:rsidP="00EB7A8C">
            <w:pPr>
              <w:pStyle w:val="Listenabsatz"/>
              <w:numPr>
                <w:ilvl w:val="0"/>
                <w:numId w:val="33"/>
              </w:numPr>
              <w:ind w:left="175" w:hanging="175"/>
              <w:jc w:val="left"/>
              <w:rPr>
                <w:sz w:val="20"/>
                <w:szCs w:val="20"/>
                <w:lang w:val="en-US"/>
              </w:rPr>
            </w:pPr>
            <w:r w:rsidRPr="00730B34">
              <w:rPr>
                <w:sz w:val="20"/>
                <w:szCs w:val="20"/>
                <w:lang w:val="en-US"/>
              </w:rPr>
              <w:t>school policy on healthy eating</w:t>
            </w:r>
          </w:p>
          <w:p w:rsidR="00062DC2" w:rsidRPr="00730B34" w:rsidRDefault="00062DC2" w:rsidP="00EB7A8C">
            <w:pPr>
              <w:pStyle w:val="Listenabsatz"/>
              <w:numPr>
                <w:ilvl w:val="0"/>
                <w:numId w:val="33"/>
              </w:numPr>
              <w:ind w:left="175" w:hanging="175"/>
              <w:jc w:val="left"/>
              <w:rPr>
                <w:sz w:val="20"/>
                <w:szCs w:val="20"/>
                <w:lang w:val="en-US"/>
              </w:rPr>
            </w:pPr>
            <w:r w:rsidRPr="00730B34">
              <w:rPr>
                <w:sz w:val="20"/>
                <w:szCs w:val="20"/>
                <w:lang w:val="en-US"/>
              </w:rPr>
              <w:t>pros and cons of a healthy eating policy</w:t>
            </w:r>
          </w:p>
          <w:p w:rsidR="00062DC2" w:rsidRPr="00730B34" w:rsidRDefault="00062DC2" w:rsidP="00EB7A8C">
            <w:pPr>
              <w:pStyle w:val="Listenabsatz"/>
              <w:numPr>
                <w:ilvl w:val="0"/>
                <w:numId w:val="33"/>
              </w:numPr>
              <w:ind w:left="175" w:hanging="175"/>
              <w:jc w:val="left"/>
              <w:rPr>
                <w:sz w:val="20"/>
                <w:szCs w:val="20"/>
                <w:lang w:val="en-US"/>
              </w:rPr>
            </w:pPr>
            <w:r w:rsidRPr="00730B34">
              <w:rPr>
                <w:sz w:val="20"/>
                <w:szCs w:val="20"/>
                <w:lang w:val="en-US"/>
              </w:rPr>
              <w:t>eating habits at your school</w:t>
            </w:r>
          </w:p>
          <w:p w:rsidR="00062DC2" w:rsidRPr="00B109CB" w:rsidRDefault="00062DC2" w:rsidP="00EB7A8C">
            <w:pPr>
              <w:ind w:left="175" w:hanging="175"/>
              <w:jc w:val="left"/>
              <w:rPr>
                <w:sz w:val="20"/>
                <w:szCs w:val="20"/>
                <w:lang w:val="en-US"/>
              </w:rPr>
            </w:pPr>
          </w:p>
          <w:p w:rsidR="00062DC2" w:rsidRPr="00EB7A8C" w:rsidRDefault="00062DC2" w:rsidP="00EB7A8C">
            <w:pPr>
              <w:jc w:val="left"/>
              <w:rPr>
                <w:sz w:val="20"/>
                <w:szCs w:val="20"/>
              </w:rPr>
            </w:pPr>
            <w:r w:rsidRPr="00EB7A8C">
              <w:rPr>
                <w:b/>
                <w:sz w:val="20"/>
                <w:szCs w:val="20"/>
              </w:rPr>
              <w:t>Diesterweg; Camden Market 3</w:t>
            </w:r>
            <w:r w:rsidRPr="00EB7A8C">
              <w:rPr>
                <w:sz w:val="20"/>
                <w:szCs w:val="20"/>
              </w:rPr>
              <w:t>; S. 22-30</w:t>
            </w:r>
          </w:p>
          <w:p w:rsidR="00062DC2" w:rsidRPr="00EB7A8C" w:rsidRDefault="00062DC2" w:rsidP="00EB7A8C">
            <w:pPr>
              <w:ind w:left="175" w:hanging="175"/>
              <w:jc w:val="left"/>
              <w:rPr>
                <w:sz w:val="20"/>
                <w:szCs w:val="20"/>
              </w:rPr>
            </w:pPr>
            <w:r w:rsidRPr="00EB7A8C">
              <w:rPr>
                <w:sz w:val="20"/>
                <w:szCs w:val="20"/>
              </w:rPr>
              <w:t>Eating habits:</w:t>
            </w:r>
          </w:p>
          <w:p w:rsidR="00062DC2" w:rsidRPr="00730B34" w:rsidRDefault="00062DC2" w:rsidP="00EB7A8C">
            <w:pPr>
              <w:pStyle w:val="Listenabsatz"/>
              <w:numPr>
                <w:ilvl w:val="0"/>
                <w:numId w:val="33"/>
              </w:numPr>
              <w:ind w:left="175" w:hanging="175"/>
              <w:jc w:val="left"/>
              <w:rPr>
                <w:sz w:val="20"/>
                <w:szCs w:val="20"/>
                <w:lang w:val="en-US"/>
              </w:rPr>
            </w:pPr>
            <w:r>
              <w:rPr>
                <w:sz w:val="20"/>
                <w:szCs w:val="20"/>
                <w:lang w:val="en-US"/>
              </w:rPr>
              <w:t>d</w:t>
            </w:r>
            <w:r w:rsidRPr="00730B34">
              <w:rPr>
                <w:sz w:val="20"/>
                <w:szCs w:val="20"/>
                <w:lang w:val="en-US"/>
              </w:rPr>
              <w:t>oing a survey about eating habits in class</w:t>
            </w:r>
          </w:p>
          <w:p w:rsidR="00062DC2" w:rsidRPr="00730B34" w:rsidRDefault="00062DC2" w:rsidP="00EB7A8C">
            <w:pPr>
              <w:pStyle w:val="Listenabsatz"/>
              <w:numPr>
                <w:ilvl w:val="0"/>
                <w:numId w:val="33"/>
              </w:numPr>
              <w:ind w:left="175" w:hanging="175"/>
              <w:jc w:val="left"/>
              <w:rPr>
                <w:sz w:val="20"/>
                <w:szCs w:val="20"/>
                <w:lang w:val="en-US"/>
              </w:rPr>
            </w:pPr>
            <w:r>
              <w:rPr>
                <w:sz w:val="20"/>
                <w:szCs w:val="20"/>
                <w:lang w:val="en-US"/>
              </w:rPr>
              <w:t>h</w:t>
            </w:r>
            <w:r w:rsidRPr="00730B34">
              <w:rPr>
                <w:sz w:val="20"/>
                <w:szCs w:val="20"/>
                <w:lang w:val="en-US"/>
              </w:rPr>
              <w:t>ealthy and unhealthy food and drinks</w:t>
            </w:r>
          </w:p>
          <w:p w:rsidR="00062DC2" w:rsidRPr="00730B34" w:rsidRDefault="00062DC2" w:rsidP="00EB7A8C">
            <w:pPr>
              <w:pStyle w:val="Listenabsatz"/>
              <w:numPr>
                <w:ilvl w:val="0"/>
                <w:numId w:val="33"/>
              </w:numPr>
              <w:ind w:left="175" w:hanging="175"/>
              <w:jc w:val="left"/>
              <w:rPr>
                <w:sz w:val="20"/>
                <w:szCs w:val="20"/>
                <w:lang w:val="en-US"/>
              </w:rPr>
            </w:pPr>
            <w:r>
              <w:rPr>
                <w:sz w:val="20"/>
                <w:szCs w:val="20"/>
                <w:lang w:val="en-US"/>
              </w:rPr>
              <w:t>a</w:t>
            </w:r>
            <w:r w:rsidRPr="00730B34">
              <w:rPr>
                <w:sz w:val="20"/>
                <w:szCs w:val="20"/>
                <w:lang w:val="en-US"/>
              </w:rPr>
              <w:t xml:space="preserve"> healthy lunch at school (recipe)</w:t>
            </w:r>
          </w:p>
          <w:p w:rsidR="00062DC2" w:rsidRPr="00B109CB" w:rsidRDefault="00062DC2" w:rsidP="00AC0677">
            <w:pPr>
              <w:jc w:val="left"/>
              <w:rPr>
                <w:sz w:val="20"/>
                <w:szCs w:val="20"/>
                <w:lang w:val="en-US"/>
              </w:rPr>
            </w:pPr>
          </w:p>
          <w:p w:rsidR="00062DC2" w:rsidRPr="00B109CB" w:rsidRDefault="00062DC2" w:rsidP="00AC0677">
            <w:pPr>
              <w:jc w:val="left"/>
              <w:rPr>
                <w:b/>
                <w:sz w:val="20"/>
                <w:szCs w:val="20"/>
                <w:lang w:val="en-US"/>
              </w:rPr>
            </w:pPr>
          </w:p>
          <w:p w:rsidR="00062DC2" w:rsidRPr="00B109CB" w:rsidRDefault="00062DC2" w:rsidP="00AC0677">
            <w:pPr>
              <w:jc w:val="left"/>
              <w:rPr>
                <w:b/>
                <w:sz w:val="20"/>
                <w:szCs w:val="20"/>
                <w:lang w:val="en-US"/>
              </w:rPr>
            </w:pPr>
          </w:p>
          <w:p w:rsidR="00062DC2" w:rsidRPr="00B109CB" w:rsidRDefault="00062DC2" w:rsidP="00AC0677">
            <w:pPr>
              <w:jc w:val="left"/>
              <w:rPr>
                <w:b/>
                <w:sz w:val="20"/>
                <w:szCs w:val="20"/>
                <w:lang w:val="en-US"/>
              </w:rPr>
            </w:pPr>
          </w:p>
          <w:p w:rsidR="00CC5453" w:rsidRDefault="00CC5453" w:rsidP="00EB7A8C">
            <w:pPr>
              <w:jc w:val="left"/>
              <w:rPr>
                <w:b/>
                <w:sz w:val="20"/>
                <w:szCs w:val="20"/>
                <w:lang w:val="en-US"/>
              </w:rPr>
            </w:pPr>
          </w:p>
          <w:p w:rsidR="00CC5453" w:rsidRDefault="00CC5453" w:rsidP="00EB7A8C">
            <w:pPr>
              <w:jc w:val="left"/>
              <w:rPr>
                <w:b/>
                <w:sz w:val="20"/>
                <w:szCs w:val="20"/>
                <w:lang w:val="en-US"/>
              </w:rPr>
            </w:pPr>
          </w:p>
          <w:p w:rsidR="00CC5453" w:rsidRPr="00CC5453" w:rsidRDefault="00CC5453" w:rsidP="00EB7A8C">
            <w:pPr>
              <w:jc w:val="left"/>
              <w:rPr>
                <w:b/>
                <w:sz w:val="16"/>
                <w:szCs w:val="16"/>
                <w:lang w:val="en-US"/>
              </w:rPr>
            </w:pPr>
          </w:p>
          <w:p w:rsidR="00062DC2" w:rsidRPr="00B109CB" w:rsidRDefault="00062DC2" w:rsidP="00EB7A8C">
            <w:pPr>
              <w:jc w:val="left"/>
              <w:rPr>
                <w:sz w:val="20"/>
                <w:szCs w:val="20"/>
                <w:lang w:val="en-US"/>
              </w:rPr>
            </w:pPr>
            <w:r w:rsidRPr="00B109CB">
              <w:rPr>
                <w:b/>
                <w:sz w:val="20"/>
                <w:szCs w:val="20"/>
                <w:lang w:val="en-US"/>
              </w:rPr>
              <w:t>Klett; Green Line 5</w:t>
            </w:r>
            <w:r w:rsidRPr="00B109CB">
              <w:rPr>
                <w:sz w:val="20"/>
                <w:szCs w:val="20"/>
                <w:lang w:val="en-US"/>
              </w:rPr>
              <w:t xml:space="preserve">; </w:t>
            </w:r>
            <w:r>
              <w:rPr>
                <w:sz w:val="20"/>
                <w:szCs w:val="20"/>
                <w:lang w:val="en-US"/>
              </w:rPr>
              <w:t xml:space="preserve">S. </w:t>
            </w:r>
            <w:r w:rsidRPr="00B109CB">
              <w:rPr>
                <w:sz w:val="20"/>
                <w:szCs w:val="20"/>
                <w:lang w:val="en-US"/>
              </w:rPr>
              <w:t xml:space="preserve">53-54 und 73; </w:t>
            </w:r>
          </w:p>
          <w:p w:rsidR="00062DC2" w:rsidRPr="00B109CB" w:rsidRDefault="00062DC2" w:rsidP="00EB7A8C">
            <w:pPr>
              <w:ind w:left="175" w:hanging="142"/>
              <w:jc w:val="left"/>
              <w:rPr>
                <w:sz w:val="20"/>
                <w:szCs w:val="20"/>
                <w:lang w:val="en-US"/>
              </w:rPr>
            </w:pPr>
            <w:r w:rsidRPr="00B109CB">
              <w:rPr>
                <w:sz w:val="20"/>
                <w:szCs w:val="20"/>
                <w:lang w:val="en-US"/>
              </w:rPr>
              <w:t xml:space="preserve">The cocoa controversy </w:t>
            </w:r>
          </w:p>
          <w:p w:rsidR="00062DC2" w:rsidRPr="00730B34" w:rsidRDefault="00062DC2" w:rsidP="00EB7A8C">
            <w:pPr>
              <w:pStyle w:val="Listenabsatz"/>
              <w:numPr>
                <w:ilvl w:val="0"/>
                <w:numId w:val="33"/>
              </w:numPr>
              <w:ind w:left="175" w:hanging="142"/>
              <w:jc w:val="left"/>
              <w:rPr>
                <w:sz w:val="20"/>
                <w:szCs w:val="20"/>
              </w:rPr>
            </w:pPr>
            <w:r w:rsidRPr="00730B34">
              <w:rPr>
                <w:sz w:val="20"/>
                <w:szCs w:val="20"/>
              </w:rPr>
              <w:t>child labour</w:t>
            </w:r>
          </w:p>
          <w:p w:rsidR="00062DC2" w:rsidRPr="00730B34" w:rsidRDefault="00062DC2" w:rsidP="00EB7A8C">
            <w:pPr>
              <w:pStyle w:val="Listenabsatz"/>
              <w:numPr>
                <w:ilvl w:val="0"/>
                <w:numId w:val="33"/>
              </w:numPr>
              <w:ind w:left="175" w:hanging="142"/>
              <w:jc w:val="left"/>
              <w:rPr>
                <w:sz w:val="20"/>
                <w:szCs w:val="20"/>
              </w:rPr>
            </w:pPr>
            <w:r w:rsidRPr="00730B34">
              <w:rPr>
                <w:sz w:val="20"/>
                <w:szCs w:val="20"/>
              </w:rPr>
              <w:t>unfair pay</w:t>
            </w:r>
          </w:p>
          <w:p w:rsidR="00062DC2" w:rsidRDefault="00062DC2" w:rsidP="00EB7A8C">
            <w:pPr>
              <w:pStyle w:val="Listenabsatz"/>
              <w:numPr>
                <w:ilvl w:val="0"/>
                <w:numId w:val="33"/>
              </w:numPr>
              <w:ind w:left="175" w:hanging="142"/>
              <w:jc w:val="left"/>
              <w:rPr>
                <w:sz w:val="20"/>
                <w:szCs w:val="20"/>
              </w:rPr>
            </w:pPr>
            <w:r w:rsidRPr="00730B34">
              <w:rPr>
                <w:sz w:val="20"/>
                <w:szCs w:val="20"/>
              </w:rPr>
              <w:t>poor working conditions</w:t>
            </w:r>
          </w:p>
          <w:p w:rsidR="00062DC2" w:rsidRPr="00EB7A8C" w:rsidRDefault="00062DC2" w:rsidP="00EB7A8C">
            <w:pPr>
              <w:pStyle w:val="Listenabsatz"/>
              <w:numPr>
                <w:ilvl w:val="0"/>
                <w:numId w:val="33"/>
              </w:numPr>
              <w:ind w:left="175" w:hanging="142"/>
              <w:jc w:val="left"/>
              <w:rPr>
                <w:sz w:val="20"/>
                <w:szCs w:val="20"/>
              </w:rPr>
            </w:pPr>
            <w:r w:rsidRPr="00EB7A8C">
              <w:rPr>
                <w:sz w:val="20"/>
                <w:szCs w:val="20"/>
              </w:rPr>
              <w:t>fair trade</w:t>
            </w:r>
          </w:p>
        </w:tc>
        <w:tc>
          <w:tcPr>
            <w:tcW w:w="3118" w:type="dxa"/>
          </w:tcPr>
          <w:p w:rsidR="00062DC2" w:rsidRDefault="00062DC2" w:rsidP="00AC0677">
            <w:pPr>
              <w:pStyle w:val="Listenabsatz"/>
              <w:ind w:left="339"/>
              <w:jc w:val="left"/>
              <w:rPr>
                <w:sz w:val="20"/>
                <w:szCs w:val="20"/>
              </w:rPr>
            </w:pPr>
          </w:p>
          <w:p w:rsidR="00062DC2" w:rsidRPr="00E63335" w:rsidRDefault="00062DC2" w:rsidP="00EB7A8C">
            <w:pPr>
              <w:pStyle w:val="Listenabsatz"/>
              <w:numPr>
                <w:ilvl w:val="0"/>
                <w:numId w:val="33"/>
              </w:numPr>
              <w:ind w:left="175" w:hanging="142"/>
              <w:jc w:val="left"/>
              <w:rPr>
                <w:sz w:val="20"/>
                <w:szCs w:val="20"/>
              </w:rPr>
            </w:pPr>
            <w:r>
              <w:rPr>
                <w:sz w:val="20"/>
                <w:szCs w:val="20"/>
              </w:rPr>
              <w:t>a</w:t>
            </w:r>
            <w:r w:rsidRPr="00E63335">
              <w:rPr>
                <w:sz w:val="20"/>
                <w:szCs w:val="20"/>
              </w:rPr>
              <w:t>usgewählte Regeln für eine gesundhe</w:t>
            </w:r>
            <w:r>
              <w:rPr>
                <w:sz w:val="20"/>
                <w:szCs w:val="20"/>
              </w:rPr>
              <w:t>itsfördernde Ernährung benennen</w:t>
            </w:r>
          </w:p>
          <w:p w:rsidR="00062DC2" w:rsidRPr="00E63335" w:rsidRDefault="00062DC2" w:rsidP="00EB7A8C">
            <w:pPr>
              <w:pStyle w:val="Listenabsatz"/>
              <w:numPr>
                <w:ilvl w:val="0"/>
                <w:numId w:val="33"/>
              </w:numPr>
              <w:ind w:left="175" w:hanging="142"/>
              <w:jc w:val="left"/>
              <w:rPr>
                <w:sz w:val="20"/>
                <w:szCs w:val="20"/>
              </w:rPr>
            </w:pPr>
            <w:r>
              <w:rPr>
                <w:sz w:val="20"/>
                <w:szCs w:val="20"/>
              </w:rPr>
              <w:t>d</w:t>
            </w:r>
            <w:r w:rsidRPr="00E63335">
              <w:rPr>
                <w:sz w:val="20"/>
                <w:szCs w:val="20"/>
              </w:rPr>
              <w:t>ie Qualität von Lebensmitteln anhand ausgewählter M</w:t>
            </w:r>
            <w:r>
              <w:rPr>
                <w:sz w:val="20"/>
                <w:szCs w:val="20"/>
              </w:rPr>
              <w:t>erkmale beschreiben</w:t>
            </w:r>
          </w:p>
          <w:p w:rsidR="00062DC2" w:rsidRPr="00E63335" w:rsidRDefault="00062DC2" w:rsidP="00EB7A8C">
            <w:pPr>
              <w:pStyle w:val="Listenabsatz"/>
              <w:numPr>
                <w:ilvl w:val="0"/>
                <w:numId w:val="33"/>
              </w:numPr>
              <w:ind w:left="175" w:hanging="142"/>
              <w:jc w:val="left"/>
              <w:rPr>
                <w:sz w:val="20"/>
                <w:szCs w:val="20"/>
              </w:rPr>
            </w:pPr>
            <w:r w:rsidRPr="00E63335">
              <w:rPr>
                <w:sz w:val="20"/>
                <w:szCs w:val="20"/>
              </w:rPr>
              <w:t>Grundlegende Prinzipien gesundheit</w:t>
            </w:r>
            <w:r>
              <w:rPr>
                <w:sz w:val="20"/>
                <w:szCs w:val="20"/>
              </w:rPr>
              <w:t>sfördernder Ernährung erläutern</w:t>
            </w:r>
          </w:p>
          <w:p w:rsidR="00062DC2" w:rsidRDefault="00062DC2" w:rsidP="00EB7A8C">
            <w:pPr>
              <w:pStyle w:val="Listenabsatz"/>
              <w:ind w:left="175"/>
              <w:jc w:val="left"/>
              <w:rPr>
                <w:sz w:val="20"/>
                <w:szCs w:val="20"/>
              </w:rPr>
            </w:pPr>
          </w:p>
          <w:p w:rsidR="00062DC2" w:rsidRDefault="00062DC2" w:rsidP="00EB7A8C">
            <w:pPr>
              <w:pStyle w:val="Listenabsatz"/>
              <w:ind w:left="175"/>
              <w:jc w:val="left"/>
              <w:rPr>
                <w:sz w:val="20"/>
                <w:szCs w:val="20"/>
              </w:rPr>
            </w:pPr>
          </w:p>
          <w:p w:rsidR="00EB7A8C" w:rsidRPr="00EB7A8C" w:rsidRDefault="00EB7A8C" w:rsidP="00EB7A8C">
            <w:pPr>
              <w:jc w:val="left"/>
              <w:rPr>
                <w:sz w:val="20"/>
                <w:szCs w:val="20"/>
              </w:rPr>
            </w:pPr>
          </w:p>
          <w:p w:rsidR="00062DC2" w:rsidRPr="00E63335" w:rsidRDefault="00062DC2" w:rsidP="00EB7A8C">
            <w:pPr>
              <w:pStyle w:val="Listenabsatz"/>
              <w:numPr>
                <w:ilvl w:val="0"/>
                <w:numId w:val="33"/>
              </w:numPr>
              <w:ind w:left="175" w:hanging="142"/>
              <w:jc w:val="left"/>
              <w:rPr>
                <w:sz w:val="20"/>
                <w:szCs w:val="20"/>
              </w:rPr>
            </w:pPr>
            <w:r>
              <w:rPr>
                <w:sz w:val="20"/>
                <w:szCs w:val="20"/>
              </w:rPr>
              <w:t>d</w:t>
            </w:r>
            <w:r w:rsidRPr="00E63335">
              <w:rPr>
                <w:sz w:val="20"/>
                <w:szCs w:val="20"/>
              </w:rPr>
              <w:t>ie eigenen Nahrungspräferenzen anhand praktische</w:t>
            </w:r>
            <w:r>
              <w:rPr>
                <w:sz w:val="20"/>
                <w:szCs w:val="20"/>
              </w:rPr>
              <w:t>r</w:t>
            </w:r>
            <w:r w:rsidRPr="00E63335">
              <w:rPr>
                <w:sz w:val="20"/>
                <w:szCs w:val="20"/>
              </w:rPr>
              <w:t xml:space="preserve"> Beispiele diskutieren</w:t>
            </w:r>
          </w:p>
          <w:p w:rsidR="00062DC2" w:rsidRPr="00E63335" w:rsidRDefault="00062DC2" w:rsidP="00EB7A8C">
            <w:pPr>
              <w:pStyle w:val="Listenabsatz"/>
              <w:numPr>
                <w:ilvl w:val="0"/>
                <w:numId w:val="33"/>
              </w:numPr>
              <w:ind w:left="175" w:hanging="142"/>
              <w:jc w:val="left"/>
              <w:rPr>
                <w:sz w:val="20"/>
                <w:szCs w:val="20"/>
              </w:rPr>
            </w:pPr>
            <w:r>
              <w:rPr>
                <w:sz w:val="20"/>
                <w:szCs w:val="20"/>
              </w:rPr>
              <w:t>e</w:t>
            </w:r>
            <w:r w:rsidRPr="00E63335">
              <w:rPr>
                <w:sz w:val="20"/>
                <w:szCs w:val="20"/>
              </w:rPr>
              <w:t>igene Vorlieben im Sinne einer Ess- und Ernährungsbiografie begründen und mit Ernährungsempfehlungen vergleichen</w:t>
            </w:r>
          </w:p>
          <w:p w:rsidR="00062DC2" w:rsidRPr="00E63335" w:rsidRDefault="00062DC2" w:rsidP="00EB7A8C">
            <w:pPr>
              <w:pStyle w:val="Listenabsatz"/>
              <w:numPr>
                <w:ilvl w:val="0"/>
                <w:numId w:val="33"/>
              </w:numPr>
              <w:ind w:left="175" w:hanging="142"/>
              <w:jc w:val="left"/>
              <w:rPr>
                <w:sz w:val="20"/>
                <w:szCs w:val="20"/>
              </w:rPr>
            </w:pPr>
            <w:r>
              <w:rPr>
                <w:sz w:val="20"/>
                <w:szCs w:val="20"/>
              </w:rPr>
              <w:t>a</w:t>
            </w:r>
            <w:r w:rsidRPr="00E63335">
              <w:rPr>
                <w:sz w:val="20"/>
                <w:szCs w:val="20"/>
              </w:rPr>
              <w:t>usgewählte Lebensmittel und deren Inhaltsstoffe anhand ernährungsphysiolo</w:t>
            </w:r>
            <w:r>
              <w:rPr>
                <w:sz w:val="20"/>
                <w:szCs w:val="20"/>
              </w:rPr>
              <w:t>gischer Gesichtspunkte bewerten</w:t>
            </w:r>
          </w:p>
          <w:p w:rsidR="00CC5453" w:rsidRDefault="00CC5453" w:rsidP="00EB7A8C">
            <w:pPr>
              <w:jc w:val="left"/>
              <w:rPr>
                <w:sz w:val="20"/>
                <w:szCs w:val="20"/>
              </w:rPr>
            </w:pPr>
          </w:p>
          <w:p w:rsidR="00CC5453" w:rsidRPr="00EB7A8C" w:rsidRDefault="00CC5453" w:rsidP="00EB7A8C">
            <w:pPr>
              <w:jc w:val="left"/>
              <w:rPr>
                <w:sz w:val="20"/>
                <w:szCs w:val="20"/>
              </w:rPr>
            </w:pPr>
          </w:p>
          <w:p w:rsidR="00062DC2" w:rsidRPr="00E63335" w:rsidRDefault="00062DC2" w:rsidP="00EB7A8C">
            <w:pPr>
              <w:pStyle w:val="Listenabsatz"/>
              <w:numPr>
                <w:ilvl w:val="0"/>
                <w:numId w:val="33"/>
              </w:numPr>
              <w:ind w:left="175" w:hanging="142"/>
              <w:jc w:val="left"/>
              <w:rPr>
                <w:sz w:val="20"/>
                <w:szCs w:val="20"/>
              </w:rPr>
            </w:pPr>
            <w:r>
              <w:rPr>
                <w:sz w:val="20"/>
                <w:szCs w:val="20"/>
              </w:rPr>
              <w:t>d</w:t>
            </w:r>
            <w:r w:rsidRPr="00E63335">
              <w:rPr>
                <w:sz w:val="20"/>
                <w:szCs w:val="20"/>
              </w:rPr>
              <w:t>ie Dimensionen der Nachhaltigkeit (Ökonomie, Ökologie, Soziales) an ausgewählten Beispielen (T-Shirts, Schokolade, Fußbälle) verdeutlichen.</w:t>
            </w:r>
          </w:p>
          <w:p w:rsidR="00062DC2" w:rsidRDefault="00062DC2" w:rsidP="00EB7A8C">
            <w:pPr>
              <w:pStyle w:val="Listenabsatz"/>
              <w:numPr>
                <w:ilvl w:val="0"/>
                <w:numId w:val="33"/>
              </w:numPr>
              <w:ind w:left="175" w:hanging="142"/>
              <w:jc w:val="left"/>
              <w:rPr>
                <w:sz w:val="20"/>
                <w:szCs w:val="20"/>
              </w:rPr>
            </w:pPr>
            <w:r>
              <w:rPr>
                <w:sz w:val="20"/>
                <w:szCs w:val="20"/>
              </w:rPr>
              <w:t>d</w:t>
            </w:r>
            <w:r w:rsidRPr="002442DE">
              <w:rPr>
                <w:sz w:val="20"/>
                <w:szCs w:val="20"/>
              </w:rPr>
              <w:t>ie zentralen Aussagen ausgewählter Nachhaltigkeitslabel (z.B. Fair Trade) benennen</w:t>
            </w:r>
            <w:r>
              <w:rPr>
                <w:sz w:val="20"/>
                <w:szCs w:val="20"/>
              </w:rPr>
              <w:t>.</w:t>
            </w:r>
          </w:p>
        </w:tc>
        <w:tc>
          <w:tcPr>
            <w:tcW w:w="2126" w:type="dxa"/>
          </w:tcPr>
          <w:p w:rsidR="00062DC2" w:rsidRDefault="00062DC2" w:rsidP="00AC0677">
            <w:pPr>
              <w:jc w:val="left"/>
              <w:rPr>
                <w:sz w:val="20"/>
                <w:szCs w:val="20"/>
              </w:rPr>
            </w:pPr>
          </w:p>
          <w:p w:rsidR="00062DC2" w:rsidRPr="00E63335" w:rsidRDefault="009424AC" w:rsidP="00AC0677">
            <w:pPr>
              <w:jc w:val="left"/>
              <w:rPr>
                <w:sz w:val="20"/>
                <w:szCs w:val="20"/>
              </w:rPr>
            </w:pPr>
            <w:r>
              <w:rPr>
                <w:sz w:val="20"/>
                <w:szCs w:val="20"/>
              </w:rPr>
              <w:t>Materialien</w:t>
            </w:r>
            <w:r w:rsidR="00062DC2">
              <w:rPr>
                <w:sz w:val="20"/>
                <w:szCs w:val="20"/>
              </w:rPr>
              <w:t xml:space="preserve"> (LISUM) üT</w:t>
            </w:r>
            <w:r w:rsidR="00062DC2" w:rsidRPr="00E63335">
              <w:rPr>
                <w:sz w:val="20"/>
                <w:szCs w:val="20"/>
              </w:rPr>
              <w:t xml:space="preserve"> im </w:t>
            </w:r>
            <w:r w:rsidR="00062DC2">
              <w:rPr>
                <w:sz w:val="20"/>
                <w:szCs w:val="20"/>
              </w:rPr>
              <w:t>Fach E</w:t>
            </w:r>
            <w:r w:rsidR="00062DC2" w:rsidRPr="00E63335">
              <w:rPr>
                <w:sz w:val="20"/>
                <w:szCs w:val="20"/>
              </w:rPr>
              <w:t xml:space="preserve">nglisch: </w:t>
            </w:r>
          </w:p>
          <w:p w:rsidR="00062DC2" w:rsidRPr="00E63335" w:rsidRDefault="00062DC2" w:rsidP="00AC0677">
            <w:pPr>
              <w:jc w:val="left"/>
              <w:rPr>
                <w:sz w:val="20"/>
                <w:szCs w:val="20"/>
                <w:lang w:val="en-US"/>
              </w:rPr>
            </w:pPr>
            <w:r w:rsidRPr="00E63335">
              <w:rPr>
                <w:sz w:val="20"/>
                <w:szCs w:val="20"/>
                <w:lang w:val="en-US"/>
              </w:rPr>
              <w:t xml:space="preserve">„The sugar in our food” </w:t>
            </w:r>
          </w:p>
          <w:p w:rsidR="00062DC2" w:rsidRPr="00E63335" w:rsidRDefault="00A01D2B" w:rsidP="00AC0677">
            <w:pPr>
              <w:jc w:val="left"/>
              <w:rPr>
                <w:sz w:val="20"/>
                <w:szCs w:val="20"/>
              </w:rPr>
            </w:pPr>
            <w:r>
              <w:rPr>
                <w:sz w:val="20"/>
                <w:szCs w:val="20"/>
              </w:rPr>
              <w:t>(</w:t>
            </w:r>
            <w:r w:rsidR="00062DC2" w:rsidRPr="00E63335">
              <w:rPr>
                <w:sz w:val="20"/>
                <w:szCs w:val="20"/>
              </w:rPr>
              <w:t>Niveau E bzw. D)</w:t>
            </w: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Pr="00B109CB" w:rsidRDefault="00062DC2" w:rsidP="00AC0677">
            <w:pPr>
              <w:pStyle w:val="Listenabsatz"/>
              <w:jc w:val="left"/>
              <w:rPr>
                <w:sz w:val="20"/>
                <w:szCs w:val="20"/>
              </w:rPr>
            </w:pPr>
          </w:p>
          <w:p w:rsidR="00062DC2" w:rsidRDefault="00062DC2" w:rsidP="00AC0677">
            <w:pPr>
              <w:jc w:val="left"/>
              <w:rPr>
                <w:sz w:val="20"/>
                <w:szCs w:val="20"/>
              </w:rPr>
            </w:pPr>
          </w:p>
          <w:p w:rsidR="00B46228" w:rsidRDefault="00B46228" w:rsidP="00AC0677">
            <w:pPr>
              <w:jc w:val="left"/>
              <w:rPr>
                <w:sz w:val="20"/>
                <w:szCs w:val="20"/>
              </w:rPr>
            </w:pPr>
          </w:p>
          <w:p w:rsidR="00CC5453" w:rsidRDefault="00CC5453" w:rsidP="00AC0677">
            <w:pPr>
              <w:jc w:val="left"/>
              <w:rPr>
                <w:sz w:val="20"/>
                <w:szCs w:val="20"/>
              </w:rPr>
            </w:pPr>
          </w:p>
          <w:p w:rsidR="00062DC2" w:rsidRPr="002442DE" w:rsidRDefault="009424AC" w:rsidP="00AC0677">
            <w:pPr>
              <w:jc w:val="left"/>
              <w:rPr>
                <w:sz w:val="20"/>
                <w:szCs w:val="20"/>
              </w:rPr>
            </w:pPr>
            <w:r>
              <w:rPr>
                <w:sz w:val="20"/>
                <w:szCs w:val="20"/>
              </w:rPr>
              <w:t xml:space="preserve">Materialien </w:t>
            </w:r>
            <w:r w:rsidR="00062DC2" w:rsidRPr="002442DE">
              <w:rPr>
                <w:sz w:val="20"/>
                <w:szCs w:val="20"/>
              </w:rPr>
              <w:t>(LI</w:t>
            </w:r>
            <w:r w:rsidR="00062DC2">
              <w:rPr>
                <w:sz w:val="20"/>
                <w:szCs w:val="20"/>
              </w:rPr>
              <w:t>SUM) üT</w:t>
            </w:r>
            <w:r w:rsidR="00062DC2" w:rsidRPr="002442DE">
              <w:rPr>
                <w:sz w:val="20"/>
                <w:szCs w:val="20"/>
              </w:rPr>
              <w:t xml:space="preserve"> im </w:t>
            </w:r>
            <w:r w:rsidR="00062DC2">
              <w:rPr>
                <w:sz w:val="20"/>
                <w:szCs w:val="20"/>
              </w:rPr>
              <w:t xml:space="preserve">Fach </w:t>
            </w:r>
            <w:r w:rsidR="00062DC2" w:rsidRPr="002442DE">
              <w:rPr>
                <w:sz w:val="20"/>
                <w:szCs w:val="20"/>
              </w:rPr>
              <w:t xml:space="preserve">Englisch: </w:t>
            </w:r>
          </w:p>
          <w:p w:rsidR="00062DC2" w:rsidRPr="002442DE" w:rsidRDefault="00062DC2" w:rsidP="00AC0677">
            <w:pPr>
              <w:jc w:val="left"/>
              <w:rPr>
                <w:sz w:val="20"/>
                <w:szCs w:val="20"/>
              </w:rPr>
            </w:pPr>
            <w:r w:rsidRPr="002442DE">
              <w:rPr>
                <w:sz w:val="20"/>
                <w:szCs w:val="20"/>
              </w:rPr>
              <w:t xml:space="preserve">„Food Waste“            </w:t>
            </w:r>
          </w:p>
          <w:p w:rsidR="00062DC2" w:rsidRPr="002442DE" w:rsidRDefault="00A01D2B" w:rsidP="00AC0677">
            <w:pPr>
              <w:jc w:val="left"/>
              <w:rPr>
                <w:sz w:val="20"/>
                <w:szCs w:val="20"/>
              </w:rPr>
            </w:pPr>
            <w:r>
              <w:rPr>
                <w:sz w:val="20"/>
                <w:szCs w:val="20"/>
              </w:rPr>
              <w:t>(Niveau F bzw. D/</w:t>
            </w:r>
            <w:r w:rsidR="00062DC2" w:rsidRPr="002442DE">
              <w:rPr>
                <w:sz w:val="20"/>
                <w:szCs w:val="20"/>
              </w:rPr>
              <w:t>E)</w:t>
            </w:r>
          </w:p>
          <w:p w:rsidR="00062DC2" w:rsidRDefault="00062DC2" w:rsidP="00A34C4A">
            <w:pPr>
              <w:pStyle w:val="Listenabsatz"/>
              <w:numPr>
                <w:ilvl w:val="0"/>
                <w:numId w:val="10"/>
              </w:numPr>
              <w:ind w:left="0"/>
              <w:jc w:val="left"/>
              <w:rPr>
                <w:sz w:val="20"/>
                <w:szCs w:val="20"/>
              </w:rPr>
            </w:pPr>
          </w:p>
        </w:tc>
      </w:tr>
      <w:tr w:rsidR="00062DC2" w:rsidRPr="00A34C4A" w:rsidTr="00CC5453">
        <w:tc>
          <w:tcPr>
            <w:tcW w:w="1701" w:type="dxa"/>
          </w:tcPr>
          <w:p w:rsidR="00062DC2" w:rsidRDefault="00062DC2" w:rsidP="005E1A6F">
            <w:pPr>
              <w:rPr>
                <w:b/>
              </w:rPr>
            </w:pPr>
          </w:p>
          <w:p w:rsidR="00062DC2" w:rsidRPr="006A040D" w:rsidRDefault="00062DC2" w:rsidP="005E1A6F">
            <w:pPr>
              <w:rPr>
                <w:b/>
              </w:rPr>
            </w:pPr>
            <w:r w:rsidRPr="006A040D">
              <w:rPr>
                <w:b/>
              </w:rPr>
              <w:t>Gewalt-prävention</w:t>
            </w:r>
          </w:p>
        </w:tc>
        <w:tc>
          <w:tcPr>
            <w:tcW w:w="2694" w:type="dxa"/>
          </w:tcPr>
          <w:p w:rsidR="00062DC2" w:rsidRDefault="00062DC2" w:rsidP="00B109CB">
            <w:pPr>
              <w:jc w:val="left"/>
              <w:rPr>
                <w:b/>
                <w:sz w:val="20"/>
                <w:szCs w:val="20"/>
                <w:lang w:val="en-US"/>
              </w:rPr>
            </w:pPr>
          </w:p>
          <w:p w:rsidR="00062DC2" w:rsidRPr="00B109CB" w:rsidRDefault="00062DC2" w:rsidP="00B109CB">
            <w:pPr>
              <w:jc w:val="left"/>
              <w:rPr>
                <w:sz w:val="20"/>
                <w:szCs w:val="20"/>
                <w:lang w:val="en-US"/>
              </w:rPr>
            </w:pPr>
            <w:r w:rsidRPr="00B109CB">
              <w:rPr>
                <w:b/>
                <w:sz w:val="20"/>
                <w:szCs w:val="20"/>
                <w:lang w:val="en-US"/>
              </w:rPr>
              <w:t>Klett; Green Line 3</w:t>
            </w:r>
            <w:r w:rsidRPr="00B109CB">
              <w:rPr>
                <w:sz w:val="20"/>
                <w:szCs w:val="20"/>
                <w:lang w:val="en-US"/>
              </w:rPr>
              <w:t xml:space="preserve">; S. 16; </w:t>
            </w:r>
          </w:p>
          <w:p w:rsidR="00062DC2" w:rsidRPr="00B109CB" w:rsidRDefault="00062DC2" w:rsidP="00B109CB">
            <w:pPr>
              <w:jc w:val="left"/>
              <w:rPr>
                <w:sz w:val="20"/>
                <w:szCs w:val="20"/>
                <w:lang w:val="en-US"/>
              </w:rPr>
            </w:pPr>
            <w:r w:rsidRPr="00B109CB">
              <w:rPr>
                <w:sz w:val="20"/>
                <w:szCs w:val="20"/>
                <w:lang w:val="en-US"/>
              </w:rPr>
              <w:t>How to compromise:</w:t>
            </w:r>
          </w:p>
          <w:p w:rsidR="00062DC2" w:rsidRPr="00DC1EBF" w:rsidRDefault="00062DC2" w:rsidP="00EB7A8C">
            <w:pPr>
              <w:pStyle w:val="Listenabsatz"/>
              <w:numPr>
                <w:ilvl w:val="0"/>
                <w:numId w:val="33"/>
              </w:numPr>
              <w:ind w:left="175" w:hanging="142"/>
              <w:jc w:val="left"/>
              <w:rPr>
                <w:sz w:val="20"/>
                <w:szCs w:val="20"/>
              </w:rPr>
            </w:pPr>
            <w:r w:rsidRPr="00DC1EBF">
              <w:rPr>
                <w:sz w:val="20"/>
                <w:szCs w:val="20"/>
              </w:rPr>
              <w:t>the language of compromising</w:t>
            </w:r>
          </w:p>
          <w:p w:rsidR="00062DC2" w:rsidRPr="00DC1EBF" w:rsidRDefault="00062DC2" w:rsidP="00EB7A8C">
            <w:pPr>
              <w:pStyle w:val="Listenabsatz"/>
              <w:numPr>
                <w:ilvl w:val="0"/>
                <w:numId w:val="33"/>
              </w:numPr>
              <w:ind w:left="175" w:hanging="142"/>
              <w:jc w:val="left"/>
              <w:rPr>
                <w:sz w:val="20"/>
                <w:szCs w:val="20"/>
              </w:rPr>
            </w:pPr>
            <w:r w:rsidRPr="00DC1EBF">
              <w:rPr>
                <w:sz w:val="20"/>
                <w:szCs w:val="20"/>
              </w:rPr>
              <w:t>finding a compromise</w:t>
            </w:r>
          </w:p>
          <w:p w:rsidR="00062DC2" w:rsidRPr="00EB7A8C" w:rsidRDefault="00062DC2" w:rsidP="00EB7A8C">
            <w:pPr>
              <w:pStyle w:val="Listenabsatz"/>
              <w:ind w:left="175"/>
              <w:jc w:val="left"/>
              <w:rPr>
                <w:sz w:val="20"/>
                <w:szCs w:val="20"/>
              </w:rPr>
            </w:pPr>
          </w:p>
          <w:p w:rsidR="00062DC2" w:rsidRPr="00B109CB" w:rsidRDefault="00062DC2" w:rsidP="00B109CB">
            <w:pPr>
              <w:jc w:val="left"/>
              <w:rPr>
                <w:sz w:val="20"/>
                <w:szCs w:val="20"/>
                <w:lang w:val="en-US"/>
              </w:rPr>
            </w:pPr>
            <w:r w:rsidRPr="00B109CB">
              <w:rPr>
                <w:b/>
                <w:sz w:val="20"/>
                <w:szCs w:val="20"/>
                <w:lang w:val="en-US"/>
              </w:rPr>
              <w:t>Cornelsen; Access 3</w:t>
            </w:r>
            <w:r w:rsidRPr="00B109CB">
              <w:rPr>
                <w:sz w:val="20"/>
                <w:szCs w:val="20"/>
                <w:lang w:val="en-US"/>
              </w:rPr>
              <w:t>; S. 59; Film stills: “There’s only one Jimmy Grimble”</w:t>
            </w:r>
          </w:p>
          <w:p w:rsidR="00062DC2" w:rsidRPr="00EB7A8C" w:rsidRDefault="00062DC2" w:rsidP="00EB7A8C">
            <w:pPr>
              <w:pStyle w:val="Listenabsatz"/>
              <w:numPr>
                <w:ilvl w:val="0"/>
                <w:numId w:val="33"/>
              </w:numPr>
              <w:ind w:left="175" w:hanging="142"/>
              <w:jc w:val="left"/>
              <w:rPr>
                <w:sz w:val="20"/>
                <w:szCs w:val="20"/>
              </w:rPr>
            </w:pPr>
            <w:r w:rsidRPr="00EB7A8C">
              <w:rPr>
                <w:sz w:val="20"/>
                <w:szCs w:val="20"/>
              </w:rPr>
              <w:t>bullying</w:t>
            </w:r>
          </w:p>
          <w:p w:rsidR="00062DC2" w:rsidRPr="00AC0677" w:rsidRDefault="00CC5453" w:rsidP="00EB7A8C">
            <w:pPr>
              <w:pStyle w:val="Listenabsatz"/>
              <w:numPr>
                <w:ilvl w:val="0"/>
                <w:numId w:val="33"/>
              </w:numPr>
              <w:ind w:left="175" w:hanging="142"/>
              <w:jc w:val="left"/>
              <w:rPr>
                <w:sz w:val="20"/>
                <w:szCs w:val="20"/>
                <w:lang w:val="en-US"/>
              </w:rPr>
            </w:pPr>
            <w:r>
              <w:rPr>
                <w:sz w:val="20"/>
                <w:szCs w:val="20"/>
                <w:lang w:val="en-US"/>
              </w:rPr>
              <w:t xml:space="preserve">How does Jimmy </w:t>
            </w:r>
            <w:r w:rsidR="00062DC2" w:rsidRPr="00AC0677">
              <w:rPr>
                <w:sz w:val="20"/>
                <w:szCs w:val="20"/>
                <w:lang w:val="en-US"/>
              </w:rPr>
              <w:t>feel?</w:t>
            </w:r>
          </w:p>
          <w:p w:rsidR="00062DC2" w:rsidRPr="00AC0677" w:rsidRDefault="00062DC2" w:rsidP="00EB7A8C">
            <w:pPr>
              <w:pStyle w:val="Listenabsatz"/>
              <w:numPr>
                <w:ilvl w:val="0"/>
                <w:numId w:val="33"/>
              </w:numPr>
              <w:ind w:left="175" w:hanging="142"/>
              <w:jc w:val="left"/>
              <w:rPr>
                <w:sz w:val="20"/>
                <w:szCs w:val="20"/>
                <w:lang w:val="en-US"/>
              </w:rPr>
            </w:pPr>
            <w:r w:rsidRPr="00AC0677">
              <w:rPr>
                <w:sz w:val="20"/>
                <w:szCs w:val="20"/>
                <w:lang w:val="en-US"/>
              </w:rPr>
              <w:t>How do his feelings change?</w:t>
            </w:r>
          </w:p>
          <w:p w:rsidR="00062DC2" w:rsidRPr="00B109CB" w:rsidRDefault="00062DC2" w:rsidP="00DC1EBF">
            <w:pPr>
              <w:ind w:left="317" w:hanging="295"/>
              <w:jc w:val="left"/>
              <w:rPr>
                <w:sz w:val="20"/>
                <w:szCs w:val="20"/>
                <w:lang w:val="en-US"/>
              </w:rPr>
            </w:pPr>
          </w:p>
          <w:p w:rsidR="00062DC2" w:rsidRPr="00DC1EBF" w:rsidRDefault="00062DC2" w:rsidP="00DC1EBF">
            <w:pPr>
              <w:jc w:val="left"/>
              <w:rPr>
                <w:sz w:val="20"/>
                <w:szCs w:val="20"/>
                <w:lang w:val="en-US"/>
              </w:rPr>
            </w:pPr>
            <w:r w:rsidRPr="00DC1EBF">
              <w:rPr>
                <w:b/>
                <w:sz w:val="20"/>
                <w:szCs w:val="20"/>
                <w:lang w:val="en-US"/>
              </w:rPr>
              <w:t>Cornelsen; Lighthouse 3</w:t>
            </w:r>
            <w:r w:rsidRPr="00DC1EBF">
              <w:rPr>
                <w:sz w:val="20"/>
                <w:szCs w:val="20"/>
                <w:lang w:val="en-US"/>
              </w:rPr>
              <w:t>; S.25;</w:t>
            </w:r>
          </w:p>
          <w:p w:rsidR="00062DC2" w:rsidRPr="00EB7A8C" w:rsidRDefault="00062DC2" w:rsidP="00EB7A8C">
            <w:pPr>
              <w:pStyle w:val="Listenabsatz"/>
              <w:numPr>
                <w:ilvl w:val="0"/>
                <w:numId w:val="33"/>
              </w:numPr>
              <w:ind w:left="175" w:hanging="142"/>
              <w:jc w:val="left"/>
              <w:rPr>
                <w:sz w:val="20"/>
                <w:szCs w:val="20"/>
              </w:rPr>
            </w:pPr>
            <w:r w:rsidRPr="00EB7A8C">
              <w:rPr>
                <w:sz w:val="20"/>
                <w:szCs w:val="20"/>
              </w:rPr>
              <w:t>Staying with a family:</w:t>
            </w:r>
          </w:p>
          <w:p w:rsidR="00062DC2" w:rsidRPr="00DC1EBF" w:rsidRDefault="00062DC2" w:rsidP="00EB7A8C">
            <w:pPr>
              <w:pStyle w:val="Listenabsatz"/>
              <w:numPr>
                <w:ilvl w:val="0"/>
                <w:numId w:val="33"/>
              </w:numPr>
              <w:ind w:left="175" w:hanging="142"/>
              <w:jc w:val="left"/>
              <w:rPr>
                <w:sz w:val="20"/>
                <w:szCs w:val="20"/>
              </w:rPr>
            </w:pPr>
            <w:r w:rsidRPr="00DC1EBF">
              <w:rPr>
                <w:sz w:val="20"/>
                <w:szCs w:val="20"/>
              </w:rPr>
              <w:t>Mediation – Regeln der Gastfamilie erklären und verstehen</w:t>
            </w:r>
          </w:p>
          <w:p w:rsidR="00062DC2" w:rsidRPr="00AC0677" w:rsidRDefault="00062DC2" w:rsidP="00EB7A8C">
            <w:pPr>
              <w:pStyle w:val="Listenabsatz"/>
              <w:numPr>
                <w:ilvl w:val="0"/>
                <w:numId w:val="33"/>
              </w:numPr>
              <w:ind w:left="175" w:hanging="142"/>
              <w:jc w:val="left"/>
              <w:rPr>
                <w:sz w:val="20"/>
                <w:szCs w:val="20"/>
                <w:lang w:val="en-US"/>
              </w:rPr>
            </w:pPr>
            <w:r w:rsidRPr="00AC0677">
              <w:rPr>
                <w:sz w:val="20"/>
                <w:szCs w:val="20"/>
                <w:lang w:val="en-US"/>
              </w:rPr>
              <w:t>S. 110; English students in your school</w:t>
            </w:r>
          </w:p>
          <w:p w:rsidR="00062DC2" w:rsidRPr="00AC0677" w:rsidRDefault="00062DC2" w:rsidP="00EB7A8C">
            <w:pPr>
              <w:pStyle w:val="Listenabsatz"/>
              <w:numPr>
                <w:ilvl w:val="0"/>
                <w:numId w:val="33"/>
              </w:numPr>
              <w:ind w:left="175" w:hanging="142"/>
              <w:jc w:val="left"/>
              <w:rPr>
                <w:sz w:val="20"/>
                <w:szCs w:val="20"/>
                <w:lang w:val="en-US"/>
              </w:rPr>
            </w:pPr>
            <w:r w:rsidRPr="00AC0677">
              <w:rPr>
                <w:sz w:val="20"/>
                <w:szCs w:val="20"/>
                <w:lang w:val="en-US"/>
              </w:rPr>
              <w:t>Writing an email about the most important rules at your school</w:t>
            </w:r>
          </w:p>
          <w:p w:rsidR="00B46228" w:rsidRDefault="00B46228" w:rsidP="00B109CB">
            <w:pPr>
              <w:jc w:val="left"/>
              <w:rPr>
                <w:b/>
                <w:sz w:val="20"/>
                <w:szCs w:val="20"/>
                <w:lang w:val="en-US"/>
              </w:rPr>
            </w:pPr>
          </w:p>
          <w:p w:rsidR="00062DC2" w:rsidRDefault="00062DC2" w:rsidP="00B109CB">
            <w:pPr>
              <w:jc w:val="left"/>
              <w:rPr>
                <w:b/>
                <w:sz w:val="20"/>
                <w:szCs w:val="20"/>
                <w:lang w:val="en-US"/>
              </w:rPr>
            </w:pPr>
            <w:r w:rsidRPr="00B109CB">
              <w:rPr>
                <w:b/>
                <w:sz w:val="20"/>
                <w:szCs w:val="20"/>
                <w:lang w:val="en-US"/>
              </w:rPr>
              <w:t xml:space="preserve">Diesterweg; </w:t>
            </w:r>
          </w:p>
          <w:p w:rsidR="00062DC2" w:rsidRDefault="00062DC2" w:rsidP="00B109CB">
            <w:pPr>
              <w:jc w:val="left"/>
              <w:rPr>
                <w:sz w:val="20"/>
                <w:szCs w:val="20"/>
                <w:lang w:val="en-US"/>
              </w:rPr>
            </w:pPr>
            <w:r w:rsidRPr="00B109CB">
              <w:rPr>
                <w:b/>
                <w:sz w:val="20"/>
                <w:szCs w:val="20"/>
                <w:lang w:val="en-US"/>
              </w:rPr>
              <w:t>Camden Town 3</w:t>
            </w:r>
            <w:r w:rsidRPr="00B109CB">
              <w:rPr>
                <w:sz w:val="20"/>
                <w:szCs w:val="20"/>
                <w:lang w:val="en-US"/>
              </w:rPr>
              <w:t xml:space="preserve">; </w:t>
            </w:r>
          </w:p>
          <w:p w:rsidR="00062DC2" w:rsidRPr="00B109CB" w:rsidRDefault="00062DC2" w:rsidP="00B109CB">
            <w:pPr>
              <w:jc w:val="left"/>
              <w:rPr>
                <w:sz w:val="20"/>
                <w:szCs w:val="20"/>
                <w:lang w:val="en-US"/>
              </w:rPr>
            </w:pPr>
            <w:r w:rsidRPr="00B109CB">
              <w:rPr>
                <w:sz w:val="20"/>
                <w:szCs w:val="20"/>
                <w:lang w:val="en-US"/>
              </w:rPr>
              <w:t>S. 114</w:t>
            </w:r>
            <w:r>
              <w:rPr>
                <w:sz w:val="20"/>
                <w:szCs w:val="20"/>
                <w:lang w:val="en-US"/>
              </w:rPr>
              <w:t>-</w:t>
            </w:r>
            <w:r w:rsidRPr="00B109CB">
              <w:rPr>
                <w:sz w:val="20"/>
                <w:szCs w:val="20"/>
                <w:lang w:val="en-US"/>
              </w:rPr>
              <w:t>115;</w:t>
            </w:r>
          </w:p>
          <w:p w:rsidR="00062DC2" w:rsidRPr="00B109CB" w:rsidRDefault="00062DC2" w:rsidP="00B109CB">
            <w:pPr>
              <w:jc w:val="left"/>
              <w:rPr>
                <w:sz w:val="20"/>
                <w:szCs w:val="20"/>
                <w:lang w:val="en-US"/>
              </w:rPr>
            </w:pPr>
            <w:r w:rsidRPr="00B109CB">
              <w:rPr>
                <w:sz w:val="20"/>
                <w:szCs w:val="20"/>
                <w:lang w:val="en-US"/>
              </w:rPr>
              <w:t>Excerpt from a novel: „What’s your problem?“</w:t>
            </w:r>
          </w:p>
          <w:p w:rsidR="00062DC2" w:rsidRPr="00DC1EBF" w:rsidRDefault="00062DC2" w:rsidP="00EB7A8C">
            <w:pPr>
              <w:pStyle w:val="Listenabsatz"/>
              <w:numPr>
                <w:ilvl w:val="0"/>
                <w:numId w:val="33"/>
              </w:numPr>
              <w:ind w:left="175" w:hanging="142"/>
              <w:jc w:val="left"/>
              <w:rPr>
                <w:sz w:val="20"/>
                <w:szCs w:val="20"/>
              </w:rPr>
            </w:pPr>
            <w:r w:rsidRPr="00AC0677">
              <w:rPr>
                <w:sz w:val="20"/>
                <w:szCs w:val="20"/>
                <w:lang w:val="en-US"/>
              </w:rPr>
              <w:t xml:space="preserve"> </w:t>
            </w:r>
            <w:r w:rsidRPr="00DC1EBF">
              <w:rPr>
                <w:sz w:val="20"/>
                <w:szCs w:val="20"/>
              </w:rPr>
              <w:t>bullying</w:t>
            </w:r>
          </w:p>
          <w:p w:rsidR="00062DC2" w:rsidRPr="00DC1EBF" w:rsidRDefault="00062DC2" w:rsidP="00EB7A8C">
            <w:pPr>
              <w:pStyle w:val="Listenabsatz"/>
              <w:numPr>
                <w:ilvl w:val="0"/>
                <w:numId w:val="33"/>
              </w:numPr>
              <w:ind w:left="175" w:hanging="142"/>
              <w:jc w:val="left"/>
              <w:rPr>
                <w:sz w:val="20"/>
                <w:szCs w:val="20"/>
              </w:rPr>
            </w:pPr>
            <w:r w:rsidRPr="00DC1EBF">
              <w:rPr>
                <w:sz w:val="20"/>
                <w:szCs w:val="20"/>
              </w:rPr>
              <w:t xml:space="preserve"> racial discrimination</w:t>
            </w:r>
          </w:p>
          <w:p w:rsidR="00062DC2" w:rsidRPr="00DC1EBF" w:rsidRDefault="00062DC2" w:rsidP="00EB7A8C">
            <w:pPr>
              <w:pStyle w:val="Listenabsatz"/>
              <w:numPr>
                <w:ilvl w:val="0"/>
                <w:numId w:val="33"/>
              </w:numPr>
              <w:ind w:left="175" w:hanging="142"/>
              <w:jc w:val="left"/>
              <w:rPr>
                <w:sz w:val="20"/>
                <w:szCs w:val="20"/>
              </w:rPr>
            </w:pPr>
            <w:r>
              <w:rPr>
                <w:sz w:val="20"/>
                <w:szCs w:val="20"/>
              </w:rPr>
              <w:t xml:space="preserve"> </w:t>
            </w:r>
            <w:r w:rsidRPr="00DC1EBF">
              <w:rPr>
                <w:sz w:val="20"/>
                <w:szCs w:val="20"/>
              </w:rPr>
              <w:t>violence</w:t>
            </w:r>
          </w:p>
          <w:p w:rsidR="00062DC2" w:rsidRPr="00DC1EBF" w:rsidRDefault="00062DC2" w:rsidP="00DC1EBF">
            <w:pPr>
              <w:pStyle w:val="Listenabsatz"/>
              <w:ind w:left="317"/>
              <w:jc w:val="left"/>
              <w:rPr>
                <w:sz w:val="20"/>
                <w:szCs w:val="20"/>
              </w:rPr>
            </w:pPr>
          </w:p>
          <w:p w:rsidR="00062DC2" w:rsidRPr="00B109CB" w:rsidRDefault="00062DC2" w:rsidP="00B109CB">
            <w:pPr>
              <w:jc w:val="left"/>
              <w:rPr>
                <w:sz w:val="20"/>
                <w:szCs w:val="20"/>
                <w:lang w:val="en-US"/>
              </w:rPr>
            </w:pPr>
          </w:p>
          <w:p w:rsidR="00062DC2" w:rsidRDefault="00062DC2" w:rsidP="00B109CB">
            <w:pPr>
              <w:jc w:val="left"/>
              <w:rPr>
                <w:b/>
                <w:sz w:val="20"/>
                <w:szCs w:val="20"/>
                <w:lang w:val="en-US"/>
              </w:rPr>
            </w:pPr>
          </w:p>
          <w:p w:rsidR="00062DC2" w:rsidRDefault="00062DC2" w:rsidP="00B109CB">
            <w:pPr>
              <w:jc w:val="left"/>
              <w:rPr>
                <w:sz w:val="20"/>
                <w:szCs w:val="20"/>
                <w:lang w:val="en-US"/>
              </w:rPr>
            </w:pPr>
            <w:r w:rsidRPr="00B109CB">
              <w:rPr>
                <w:b/>
                <w:sz w:val="20"/>
                <w:szCs w:val="20"/>
                <w:lang w:val="en-US"/>
              </w:rPr>
              <w:t>Klett; Green Line 5</w:t>
            </w:r>
            <w:r w:rsidRPr="00B109CB">
              <w:rPr>
                <w:sz w:val="20"/>
                <w:szCs w:val="20"/>
                <w:lang w:val="en-US"/>
              </w:rPr>
              <w:t xml:space="preserve">; </w:t>
            </w:r>
          </w:p>
          <w:p w:rsidR="00062DC2" w:rsidRPr="00B109CB" w:rsidRDefault="00062DC2" w:rsidP="00B109CB">
            <w:pPr>
              <w:jc w:val="left"/>
              <w:rPr>
                <w:sz w:val="20"/>
                <w:szCs w:val="20"/>
                <w:lang w:val="en-US"/>
              </w:rPr>
            </w:pPr>
            <w:r w:rsidRPr="00B109CB">
              <w:rPr>
                <w:sz w:val="20"/>
                <w:szCs w:val="20"/>
                <w:lang w:val="en-US"/>
              </w:rPr>
              <w:t>S. 28-31; Excerpt from a novel: “Nona and me”</w:t>
            </w:r>
          </w:p>
          <w:p w:rsidR="00062DC2" w:rsidRPr="00B109CB" w:rsidRDefault="00062DC2" w:rsidP="00B109CB">
            <w:pPr>
              <w:jc w:val="left"/>
              <w:rPr>
                <w:sz w:val="20"/>
                <w:szCs w:val="20"/>
                <w:lang w:val="en-US"/>
              </w:rPr>
            </w:pPr>
            <w:r>
              <w:rPr>
                <w:sz w:val="20"/>
                <w:szCs w:val="20"/>
                <w:lang w:val="en-US"/>
              </w:rPr>
              <w:t xml:space="preserve">- </w:t>
            </w:r>
            <w:r w:rsidRPr="00B109CB">
              <w:rPr>
                <w:sz w:val="20"/>
                <w:szCs w:val="20"/>
                <w:lang w:val="en-US"/>
              </w:rPr>
              <w:t>bullying</w:t>
            </w:r>
          </w:p>
          <w:p w:rsidR="00062DC2" w:rsidRPr="00B109CB" w:rsidRDefault="00062DC2" w:rsidP="00B109CB">
            <w:pPr>
              <w:jc w:val="left"/>
              <w:rPr>
                <w:sz w:val="20"/>
                <w:szCs w:val="20"/>
                <w:lang w:val="en-US"/>
              </w:rPr>
            </w:pPr>
            <w:r>
              <w:rPr>
                <w:sz w:val="20"/>
                <w:szCs w:val="20"/>
                <w:lang w:val="en-US"/>
              </w:rPr>
              <w:t xml:space="preserve">- </w:t>
            </w:r>
            <w:r w:rsidRPr="00B109CB">
              <w:rPr>
                <w:sz w:val="20"/>
                <w:szCs w:val="20"/>
                <w:lang w:val="en-US"/>
              </w:rPr>
              <w:t>racial discrimination</w:t>
            </w:r>
          </w:p>
          <w:p w:rsidR="00062DC2" w:rsidRPr="00B109CB" w:rsidRDefault="00062DC2" w:rsidP="00B109CB">
            <w:pPr>
              <w:jc w:val="left"/>
              <w:rPr>
                <w:sz w:val="20"/>
                <w:szCs w:val="20"/>
                <w:lang w:val="en-US"/>
              </w:rPr>
            </w:pPr>
            <w:r>
              <w:rPr>
                <w:sz w:val="20"/>
                <w:szCs w:val="20"/>
                <w:lang w:val="en-US"/>
              </w:rPr>
              <w:t xml:space="preserve">- </w:t>
            </w:r>
            <w:r w:rsidRPr="00B109CB">
              <w:rPr>
                <w:sz w:val="20"/>
                <w:szCs w:val="20"/>
                <w:lang w:val="en-US"/>
              </w:rPr>
              <w:t>peer pressure</w:t>
            </w:r>
          </w:p>
          <w:p w:rsidR="00062DC2" w:rsidRPr="00B109CB" w:rsidRDefault="00062DC2" w:rsidP="00B109CB">
            <w:pPr>
              <w:jc w:val="left"/>
              <w:rPr>
                <w:sz w:val="20"/>
                <w:szCs w:val="20"/>
                <w:lang w:val="en-US"/>
              </w:rPr>
            </w:pPr>
            <w:r>
              <w:rPr>
                <w:sz w:val="20"/>
                <w:szCs w:val="20"/>
                <w:lang w:val="en-US"/>
              </w:rPr>
              <w:t xml:space="preserve">- </w:t>
            </w:r>
            <w:r w:rsidRPr="00B109CB">
              <w:rPr>
                <w:sz w:val="20"/>
                <w:szCs w:val="20"/>
                <w:lang w:val="en-US"/>
              </w:rPr>
              <w:t>difficult relationships</w:t>
            </w:r>
          </w:p>
          <w:p w:rsidR="00062DC2" w:rsidRPr="00B109CB" w:rsidRDefault="00062DC2" w:rsidP="00B109CB">
            <w:pPr>
              <w:jc w:val="left"/>
              <w:rPr>
                <w:sz w:val="20"/>
                <w:szCs w:val="20"/>
                <w:lang w:val="en-US"/>
              </w:rPr>
            </w:pPr>
          </w:p>
          <w:p w:rsidR="00062DC2" w:rsidRPr="00B109CB" w:rsidRDefault="00062DC2" w:rsidP="00B109CB">
            <w:pPr>
              <w:jc w:val="left"/>
              <w:rPr>
                <w:sz w:val="20"/>
                <w:szCs w:val="20"/>
                <w:lang w:val="en-US"/>
              </w:rPr>
            </w:pPr>
          </w:p>
          <w:p w:rsidR="00062DC2" w:rsidRPr="00B109CB" w:rsidRDefault="00062DC2" w:rsidP="00B109CB">
            <w:pPr>
              <w:jc w:val="left"/>
              <w:rPr>
                <w:sz w:val="20"/>
                <w:szCs w:val="20"/>
                <w:lang w:val="en-US"/>
              </w:rPr>
            </w:pPr>
          </w:p>
          <w:p w:rsidR="00062DC2" w:rsidRPr="00B109CB" w:rsidRDefault="00062DC2" w:rsidP="00B109CB">
            <w:pPr>
              <w:jc w:val="left"/>
              <w:rPr>
                <w:sz w:val="20"/>
                <w:szCs w:val="20"/>
                <w:lang w:val="en-US"/>
              </w:rPr>
            </w:pPr>
          </w:p>
          <w:p w:rsidR="00062DC2" w:rsidRDefault="00062DC2" w:rsidP="00B109CB">
            <w:pPr>
              <w:jc w:val="left"/>
              <w:rPr>
                <w:b/>
                <w:sz w:val="20"/>
                <w:szCs w:val="20"/>
                <w:lang w:val="en-US"/>
              </w:rPr>
            </w:pPr>
          </w:p>
          <w:p w:rsidR="00062DC2" w:rsidRDefault="00062DC2" w:rsidP="00B109CB">
            <w:pPr>
              <w:jc w:val="left"/>
              <w:rPr>
                <w:b/>
                <w:sz w:val="20"/>
                <w:szCs w:val="20"/>
                <w:lang w:val="en-US"/>
              </w:rPr>
            </w:pPr>
          </w:p>
          <w:p w:rsidR="00062DC2" w:rsidRDefault="00062DC2" w:rsidP="00B109CB">
            <w:pPr>
              <w:jc w:val="left"/>
              <w:rPr>
                <w:sz w:val="20"/>
                <w:szCs w:val="20"/>
                <w:lang w:val="en-US"/>
              </w:rPr>
            </w:pPr>
            <w:r w:rsidRPr="00B109CB">
              <w:rPr>
                <w:b/>
                <w:sz w:val="20"/>
                <w:szCs w:val="20"/>
                <w:lang w:val="en-US"/>
              </w:rPr>
              <w:t>Klett; Green Line 5</w:t>
            </w:r>
            <w:r w:rsidRPr="00B109CB">
              <w:rPr>
                <w:sz w:val="20"/>
                <w:szCs w:val="20"/>
                <w:lang w:val="en-US"/>
              </w:rPr>
              <w:t xml:space="preserve">; </w:t>
            </w:r>
          </w:p>
          <w:p w:rsidR="00062DC2" w:rsidRDefault="00062DC2" w:rsidP="00B109CB">
            <w:pPr>
              <w:jc w:val="left"/>
              <w:rPr>
                <w:sz w:val="20"/>
                <w:szCs w:val="20"/>
                <w:lang w:val="en-US"/>
              </w:rPr>
            </w:pPr>
            <w:r w:rsidRPr="00B109CB">
              <w:rPr>
                <w:sz w:val="20"/>
                <w:szCs w:val="20"/>
                <w:lang w:val="en-US"/>
              </w:rPr>
              <w:t xml:space="preserve">S. 80-81; </w:t>
            </w:r>
          </w:p>
          <w:p w:rsidR="00062DC2" w:rsidRPr="00B109CB" w:rsidRDefault="00062DC2" w:rsidP="00B109CB">
            <w:pPr>
              <w:jc w:val="left"/>
              <w:rPr>
                <w:sz w:val="20"/>
                <w:szCs w:val="20"/>
                <w:lang w:val="en-US"/>
              </w:rPr>
            </w:pPr>
            <w:r w:rsidRPr="00B109CB">
              <w:rPr>
                <w:sz w:val="20"/>
                <w:szCs w:val="20"/>
                <w:lang w:val="en-US"/>
              </w:rPr>
              <w:t>The language of tolerance and respect</w:t>
            </w:r>
          </w:p>
          <w:p w:rsidR="00062DC2" w:rsidRPr="00DC1EBF" w:rsidRDefault="00062DC2" w:rsidP="00EB7A8C">
            <w:pPr>
              <w:pStyle w:val="Listenabsatz"/>
              <w:numPr>
                <w:ilvl w:val="0"/>
                <w:numId w:val="33"/>
              </w:numPr>
              <w:ind w:left="175" w:hanging="142"/>
              <w:jc w:val="left"/>
              <w:rPr>
                <w:sz w:val="20"/>
                <w:szCs w:val="20"/>
              </w:rPr>
            </w:pPr>
            <w:r w:rsidRPr="00DC1EBF">
              <w:rPr>
                <w:sz w:val="20"/>
                <w:szCs w:val="20"/>
              </w:rPr>
              <w:t>different perspectives</w:t>
            </w:r>
          </w:p>
          <w:p w:rsidR="00062DC2" w:rsidRPr="00DC1EBF" w:rsidRDefault="00062DC2" w:rsidP="00EB7A8C">
            <w:pPr>
              <w:pStyle w:val="Listenabsatz"/>
              <w:numPr>
                <w:ilvl w:val="0"/>
                <w:numId w:val="33"/>
              </w:numPr>
              <w:ind w:left="175" w:hanging="142"/>
              <w:jc w:val="left"/>
              <w:rPr>
                <w:sz w:val="20"/>
                <w:szCs w:val="20"/>
              </w:rPr>
            </w:pPr>
            <w:r w:rsidRPr="00DC1EBF">
              <w:rPr>
                <w:sz w:val="20"/>
                <w:szCs w:val="20"/>
              </w:rPr>
              <w:t>free your mind</w:t>
            </w:r>
          </w:p>
          <w:p w:rsidR="00062DC2" w:rsidRPr="00DC1EBF" w:rsidRDefault="00062DC2" w:rsidP="00EB7A8C">
            <w:pPr>
              <w:pStyle w:val="Listenabsatz"/>
              <w:numPr>
                <w:ilvl w:val="0"/>
                <w:numId w:val="33"/>
              </w:numPr>
              <w:ind w:left="175" w:hanging="142"/>
              <w:jc w:val="left"/>
              <w:rPr>
                <w:sz w:val="20"/>
                <w:szCs w:val="20"/>
              </w:rPr>
            </w:pPr>
            <w:r w:rsidRPr="00DC1EBF">
              <w:rPr>
                <w:sz w:val="20"/>
                <w:szCs w:val="20"/>
              </w:rPr>
              <w:t>different people</w:t>
            </w:r>
          </w:p>
          <w:p w:rsidR="00062DC2" w:rsidRPr="00B109CB" w:rsidRDefault="00062DC2" w:rsidP="00EB7A8C">
            <w:pPr>
              <w:pStyle w:val="Listenabsatz"/>
              <w:numPr>
                <w:ilvl w:val="0"/>
                <w:numId w:val="33"/>
              </w:numPr>
              <w:ind w:left="175" w:hanging="142"/>
              <w:jc w:val="left"/>
              <w:rPr>
                <w:sz w:val="20"/>
                <w:szCs w:val="20"/>
                <w:lang w:val="en-US"/>
              </w:rPr>
            </w:pPr>
            <w:r w:rsidRPr="00DC1EBF">
              <w:rPr>
                <w:sz w:val="20"/>
                <w:szCs w:val="20"/>
              </w:rPr>
              <w:t>showing respect through language</w:t>
            </w:r>
          </w:p>
        </w:tc>
        <w:tc>
          <w:tcPr>
            <w:tcW w:w="3118" w:type="dxa"/>
          </w:tcPr>
          <w:p w:rsidR="00062DC2" w:rsidRDefault="00062DC2" w:rsidP="005E1A6F">
            <w:pPr>
              <w:rPr>
                <w:sz w:val="20"/>
                <w:szCs w:val="20"/>
              </w:rPr>
            </w:pPr>
          </w:p>
          <w:p w:rsidR="00062DC2" w:rsidRPr="00DC1EBF" w:rsidRDefault="00062DC2" w:rsidP="00EB7A8C">
            <w:pPr>
              <w:pStyle w:val="Listenabsatz"/>
              <w:numPr>
                <w:ilvl w:val="0"/>
                <w:numId w:val="33"/>
              </w:numPr>
              <w:ind w:left="175" w:hanging="142"/>
              <w:jc w:val="left"/>
              <w:rPr>
                <w:sz w:val="20"/>
                <w:szCs w:val="20"/>
              </w:rPr>
            </w:pPr>
            <w:r w:rsidRPr="00DC1EBF">
              <w:rPr>
                <w:sz w:val="20"/>
                <w:szCs w:val="20"/>
              </w:rPr>
              <w:t>mit</w:t>
            </w:r>
            <w:r>
              <w:rPr>
                <w:sz w:val="20"/>
                <w:szCs w:val="20"/>
              </w:rPr>
              <w:t xml:space="preserve"> Konflikten konstruktiv umgehen</w:t>
            </w:r>
            <w:r w:rsidRPr="00DC1EBF">
              <w:rPr>
                <w:sz w:val="20"/>
                <w:szCs w:val="20"/>
              </w:rPr>
              <w:t xml:space="preserve"> </w:t>
            </w:r>
          </w:p>
          <w:p w:rsidR="00062DC2" w:rsidRPr="00DC1EBF" w:rsidRDefault="00062DC2" w:rsidP="00EB7A8C">
            <w:pPr>
              <w:pStyle w:val="Listenabsatz"/>
              <w:numPr>
                <w:ilvl w:val="0"/>
                <w:numId w:val="33"/>
              </w:numPr>
              <w:ind w:left="175" w:hanging="142"/>
              <w:jc w:val="left"/>
              <w:rPr>
                <w:sz w:val="20"/>
                <w:szCs w:val="20"/>
              </w:rPr>
            </w:pPr>
            <w:r w:rsidRPr="00DC1EBF">
              <w:rPr>
                <w:sz w:val="20"/>
                <w:szCs w:val="20"/>
              </w:rPr>
              <w:t xml:space="preserve">lösungsorientierte Methoden </w:t>
            </w:r>
            <w:r>
              <w:rPr>
                <w:sz w:val="20"/>
                <w:szCs w:val="20"/>
              </w:rPr>
              <w:t>zur Konfliktbewältigung anwenden</w:t>
            </w:r>
            <w:r w:rsidRPr="00DC1EBF">
              <w:rPr>
                <w:sz w:val="20"/>
                <w:szCs w:val="20"/>
              </w:rPr>
              <w:t>.</w:t>
            </w:r>
          </w:p>
          <w:p w:rsidR="00CC5453" w:rsidRDefault="00CC5453" w:rsidP="00CC5453">
            <w:pPr>
              <w:jc w:val="left"/>
              <w:rPr>
                <w:sz w:val="20"/>
                <w:szCs w:val="20"/>
              </w:rPr>
            </w:pPr>
          </w:p>
          <w:p w:rsidR="00CC5453" w:rsidRPr="00CC5453" w:rsidRDefault="00CC5453" w:rsidP="00CC5453">
            <w:pPr>
              <w:jc w:val="left"/>
              <w:rPr>
                <w:sz w:val="20"/>
                <w:szCs w:val="20"/>
              </w:rPr>
            </w:pPr>
          </w:p>
          <w:p w:rsidR="00062DC2" w:rsidRPr="00B109CB" w:rsidRDefault="00062DC2" w:rsidP="00EB7A8C">
            <w:pPr>
              <w:pStyle w:val="Listenabsatz"/>
              <w:numPr>
                <w:ilvl w:val="0"/>
                <w:numId w:val="33"/>
              </w:numPr>
              <w:ind w:left="175" w:hanging="142"/>
              <w:jc w:val="left"/>
              <w:rPr>
                <w:sz w:val="20"/>
                <w:szCs w:val="20"/>
              </w:rPr>
            </w:pPr>
            <w:r w:rsidRPr="00B109CB">
              <w:rPr>
                <w:sz w:val="20"/>
                <w:szCs w:val="20"/>
              </w:rPr>
              <w:t>Empat</w:t>
            </w:r>
            <w:r>
              <w:rPr>
                <w:sz w:val="20"/>
                <w:szCs w:val="20"/>
              </w:rPr>
              <w:t>hie und Verständnis entwickeln</w:t>
            </w:r>
          </w:p>
          <w:p w:rsidR="00062DC2" w:rsidRPr="00B109CB" w:rsidRDefault="00062DC2" w:rsidP="00EB7A8C">
            <w:pPr>
              <w:pStyle w:val="Listenabsatz"/>
              <w:numPr>
                <w:ilvl w:val="0"/>
                <w:numId w:val="33"/>
              </w:numPr>
              <w:ind w:left="175" w:hanging="142"/>
              <w:jc w:val="left"/>
              <w:rPr>
                <w:sz w:val="20"/>
                <w:szCs w:val="20"/>
              </w:rPr>
            </w:pPr>
            <w:r w:rsidRPr="00B109CB">
              <w:rPr>
                <w:sz w:val="20"/>
                <w:szCs w:val="20"/>
              </w:rPr>
              <w:t>Gefühle und deren Veränderung bei ande</w:t>
            </w:r>
            <w:r>
              <w:rPr>
                <w:sz w:val="20"/>
                <w:szCs w:val="20"/>
              </w:rPr>
              <w:t>ren erschließen und beschreiben</w:t>
            </w:r>
          </w:p>
          <w:p w:rsidR="00062DC2" w:rsidRPr="00B109CB" w:rsidRDefault="00062DC2" w:rsidP="00EB7A8C">
            <w:pPr>
              <w:pStyle w:val="Listenabsatz"/>
              <w:ind w:left="175"/>
              <w:jc w:val="left"/>
              <w:rPr>
                <w:sz w:val="20"/>
                <w:szCs w:val="20"/>
              </w:rPr>
            </w:pPr>
          </w:p>
          <w:p w:rsidR="009424AC" w:rsidRDefault="009424AC" w:rsidP="00B46228">
            <w:pPr>
              <w:jc w:val="left"/>
              <w:rPr>
                <w:sz w:val="20"/>
                <w:szCs w:val="20"/>
              </w:rPr>
            </w:pPr>
          </w:p>
          <w:p w:rsidR="00062DC2" w:rsidRPr="00F06CB2" w:rsidRDefault="00062DC2" w:rsidP="00EB7A8C">
            <w:pPr>
              <w:pStyle w:val="Listenabsatz"/>
              <w:numPr>
                <w:ilvl w:val="0"/>
                <w:numId w:val="33"/>
              </w:numPr>
              <w:ind w:left="175" w:hanging="142"/>
              <w:jc w:val="left"/>
              <w:rPr>
                <w:sz w:val="20"/>
                <w:szCs w:val="20"/>
              </w:rPr>
            </w:pPr>
            <w:r w:rsidRPr="00F06CB2">
              <w:rPr>
                <w:sz w:val="20"/>
                <w:szCs w:val="20"/>
              </w:rPr>
              <w:t>die Bedeutung sozialer Regeln für das Zusammenleben in überschaubaren Kontexten (Schule, Elternhaus, Freundschaften etc.) erfassen und diese beachten</w:t>
            </w:r>
          </w:p>
          <w:p w:rsidR="00062DC2" w:rsidRPr="00B109CB" w:rsidRDefault="00062DC2" w:rsidP="00EB7A8C">
            <w:pPr>
              <w:pStyle w:val="Listenabsatz"/>
              <w:ind w:left="175"/>
              <w:jc w:val="left"/>
              <w:rPr>
                <w:sz w:val="20"/>
                <w:szCs w:val="20"/>
              </w:rPr>
            </w:pPr>
          </w:p>
          <w:p w:rsidR="00062DC2" w:rsidRDefault="00062DC2" w:rsidP="00EB7A8C">
            <w:pPr>
              <w:pStyle w:val="Listenabsatz"/>
              <w:ind w:left="175"/>
              <w:jc w:val="left"/>
              <w:rPr>
                <w:sz w:val="20"/>
                <w:szCs w:val="20"/>
              </w:rPr>
            </w:pPr>
          </w:p>
          <w:p w:rsidR="00062DC2" w:rsidRDefault="00062DC2" w:rsidP="00EB7A8C">
            <w:pPr>
              <w:pStyle w:val="Listenabsatz"/>
              <w:ind w:left="175"/>
              <w:jc w:val="left"/>
              <w:rPr>
                <w:sz w:val="20"/>
                <w:szCs w:val="20"/>
              </w:rPr>
            </w:pPr>
          </w:p>
          <w:p w:rsidR="00062DC2" w:rsidRDefault="00062DC2" w:rsidP="00EB7A8C">
            <w:pPr>
              <w:pStyle w:val="Listenabsatz"/>
              <w:ind w:left="175"/>
              <w:jc w:val="left"/>
              <w:rPr>
                <w:sz w:val="20"/>
                <w:szCs w:val="20"/>
              </w:rPr>
            </w:pPr>
          </w:p>
          <w:p w:rsidR="00763998" w:rsidRPr="00CC5453" w:rsidRDefault="00763998" w:rsidP="00CC5453">
            <w:pPr>
              <w:jc w:val="left"/>
              <w:rPr>
                <w:sz w:val="20"/>
                <w:szCs w:val="20"/>
              </w:rPr>
            </w:pPr>
          </w:p>
          <w:p w:rsidR="00062DC2" w:rsidRPr="00A26624" w:rsidRDefault="00062DC2" w:rsidP="00763998">
            <w:pPr>
              <w:jc w:val="left"/>
              <w:rPr>
                <w:szCs w:val="24"/>
              </w:rPr>
            </w:pPr>
          </w:p>
          <w:p w:rsidR="00062DC2" w:rsidRPr="00B109CB" w:rsidRDefault="00062DC2" w:rsidP="00EB7A8C">
            <w:pPr>
              <w:pStyle w:val="Listenabsatz"/>
              <w:numPr>
                <w:ilvl w:val="0"/>
                <w:numId w:val="33"/>
              </w:numPr>
              <w:ind w:left="175" w:hanging="142"/>
              <w:jc w:val="left"/>
              <w:rPr>
                <w:sz w:val="20"/>
                <w:szCs w:val="20"/>
              </w:rPr>
            </w:pPr>
            <w:r w:rsidRPr="00B109CB">
              <w:rPr>
                <w:sz w:val="20"/>
                <w:szCs w:val="20"/>
              </w:rPr>
              <w:t>Empa</w:t>
            </w:r>
            <w:r>
              <w:rPr>
                <w:sz w:val="20"/>
                <w:szCs w:val="20"/>
              </w:rPr>
              <w:t>thie und Verständnis entwickeln</w:t>
            </w:r>
          </w:p>
          <w:p w:rsidR="00062DC2" w:rsidRPr="00B109CB" w:rsidRDefault="00062DC2" w:rsidP="00EB7A8C">
            <w:pPr>
              <w:pStyle w:val="Listenabsatz"/>
              <w:numPr>
                <w:ilvl w:val="0"/>
                <w:numId w:val="33"/>
              </w:numPr>
              <w:ind w:left="175" w:hanging="142"/>
              <w:jc w:val="left"/>
              <w:rPr>
                <w:sz w:val="20"/>
                <w:szCs w:val="20"/>
              </w:rPr>
            </w:pPr>
            <w:r>
              <w:rPr>
                <w:sz w:val="20"/>
                <w:szCs w:val="20"/>
              </w:rPr>
              <w:t>e</w:t>
            </w:r>
            <w:r w:rsidRPr="00B109CB">
              <w:rPr>
                <w:sz w:val="20"/>
                <w:szCs w:val="20"/>
              </w:rPr>
              <w:t xml:space="preserve">igenes Empfinden von (Un-) Gerechtigkeit und </w:t>
            </w:r>
            <w:r>
              <w:rPr>
                <w:sz w:val="20"/>
                <w:szCs w:val="20"/>
              </w:rPr>
              <w:t>Gewalt formulieren und erläutern</w:t>
            </w:r>
          </w:p>
          <w:p w:rsidR="00062DC2" w:rsidRPr="00B109CB" w:rsidRDefault="00062DC2" w:rsidP="00EB7A8C">
            <w:pPr>
              <w:pStyle w:val="Listenabsatz"/>
              <w:numPr>
                <w:ilvl w:val="0"/>
                <w:numId w:val="33"/>
              </w:numPr>
              <w:ind w:left="175" w:hanging="142"/>
              <w:jc w:val="left"/>
              <w:rPr>
                <w:sz w:val="20"/>
                <w:szCs w:val="20"/>
              </w:rPr>
            </w:pPr>
            <w:r w:rsidRPr="00B109CB">
              <w:rPr>
                <w:sz w:val="20"/>
                <w:szCs w:val="20"/>
              </w:rPr>
              <w:t>Prozesse der Ausgrenzung und Abwertung differenziert wahrnehmen sowie Alternativ</w:t>
            </w:r>
            <w:r>
              <w:rPr>
                <w:sz w:val="20"/>
                <w:szCs w:val="20"/>
              </w:rPr>
              <w:t>en formulieren und praktizieren</w:t>
            </w:r>
          </w:p>
          <w:p w:rsidR="00062DC2" w:rsidRPr="00A26624" w:rsidRDefault="00062DC2" w:rsidP="00EB7A8C">
            <w:pPr>
              <w:pStyle w:val="Listenabsatz"/>
              <w:ind w:left="175"/>
              <w:jc w:val="left"/>
              <w:rPr>
                <w:sz w:val="16"/>
                <w:szCs w:val="16"/>
              </w:rPr>
            </w:pPr>
          </w:p>
          <w:p w:rsidR="00763998" w:rsidRPr="00763998" w:rsidRDefault="00763998" w:rsidP="00763998">
            <w:pPr>
              <w:jc w:val="left"/>
              <w:rPr>
                <w:sz w:val="20"/>
                <w:szCs w:val="20"/>
              </w:rPr>
            </w:pPr>
          </w:p>
          <w:p w:rsidR="00062DC2" w:rsidRPr="00B109CB" w:rsidRDefault="00062DC2" w:rsidP="00EB7A8C">
            <w:pPr>
              <w:pStyle w:val="Listenabsatz"/>
              <w:numPr>
                <w:ilvl w:val="0"/>
                <w:numId w:val="33"/>
              </w:numPr>
              <w:ind w:left="175" w:hanging="142"/>
              <w:jc w:val="left"/>
              <w:rPr>
                <w:sz w:val="20"/>
                <w:szCs w:val="20"/>
              </w:rPr>
            </w:pPr>
            <w:r w:rsidRPr="00B109CB">
              <w:rPr>
                <w:sz w:val="20"/>
                <w:szCs w:val="20"/>
              </w:rPr>
              <w:t>Entsteh</w:t>
            </w:r>
            <w:r>
              <w:rPr>
                <w:sz w:val="20"/>
                <w:szCs w:val="20"/>
              </w:rPr>
              <w:t xml:space="preserve">en </w:t>
            </w:r>
            <w:r w:rsidRPr="00B109CB">
              <w:rPr>
                <w:sz w:val="20"/>
                <w:szCs w:val="20"/>
              </w:rPr>
              <w:t>von Vorurteilen und Gewalt darst</w:t>
            </w:r>
            <w:r>
              <w:rPr>
                <w:sz w:val="20"/>
                <w:szCs w:val="20"/>
              </w:rPr>
              <w:t>ellen und Alternativen benennen</w:t>
            </w:r>
          </w:p>
          <w:p w:rsidR="00062DC2" w:rsidRPr="00B109CB" w:rsidRDefault="00062DC2" w:rsidP="00EB7A8C">
            <w:pPr>
              <w:pStyle w:val="Listenabsatz"/>
              <w:numPr>
                <w:ilvl w:val="0"/>
                <w:numId w:val="33"/>
              </w:numPr>
              <w:ind w:left="175" w:hanging="142"/>
              <w:jc w:val="left"/>
              <w:rPr>
                <w:sz w:val="20"/>
                <w:szCs w:val="20"/>
              </w:rPr>
            </w:pPr>
            <w:r w:rsidRPr="00B109CB">
              <w:rPr>
                <w:sz w:val="20"/>
                <w:szCs w:val="20"/>
              </w:rPr>
              <w:t>Prozesse der Ausgrenzung und Diskriminierung an Beispielen d</w:t>
            </w:r>
            <w:r>
              <w:rPr>
                <w:sz w:val="20"/>
                <w:szCs w:val="20"/>
              </w:rPr>
              <w:t>arstellen und Stellung beziehen</w:t>
            </w:r>
          </w:p>
          <w:p w:rsidR="00062DC2" w:rsidRPr="00B109CB" w:rsidRDefault="00062DC2" w:rsidP="00EB7A8C">
            <w:pPr>
              <w:pStyle w:val="Listenabsatz"/>
              <w:numPr>
                <w:ilvl w:val="0"/>
                <w:numId w:val="33"/>
              </w:numPr>
              <w:ind w:left="175" w:hanging="142"/>
              <w:jc w:val="left"/>
              <w:rPr>
                <w:sz w:val="20"/>
                <w:szCs w:val="20"/>
              </w:rPr>
            </w:pPr>
            <w:r w:rsidRPr="00B109CB">
              <w:rPr>
                <w:sz w:val="20"/>
                <w:szCs w:val="20"/>
              </w:rPr>
              <w:t>zivilcouragiertes Verhalten an Beispielen erläutern und im Blick au</w:t>
            </w:r>
            <w:r>
              <w:rPr>
                <w:sz w:val="20"/>
                <w:szCs w:val="20"/>
              </w:rPr>
              <w:t>f eigenes Verhalten diskutieren</w:t>
            </w:r>
          </w:p>
          <w:p w:rsidR="00062DC2" w:rsidRPr="00A26624" w:rsidRDefault="00062DC2" w:rsidP="00EB7A8C">
            <w:pPr>
              <w:pStyle w:val="Listenabsatz"/>
              <w:ind w:left="175"/>
              <w:jc w:val="left"/>
              <w:rPr>
                <w:sz w:val="16"/>
                <w:szCs w:val="16"/>
              </w:rPr>
            </w:pPr>
          </w:p>
          <w:p w:rsidR="002A6F14" w:rsidRPr="00EB7A8C" w:rsidRDefault="002A6F14" w:rsidP="00EB7A8C">
            <w:pPr>
              <w:jc w:val="left"/>
              <w:rPr>
                <w:sz w:val="20"/>
                <w:szCs w:val="20"/>
              </w:rPr>
            </w:pPr>
          </w:p>
          <w:p w:rsidR="00062DC2" w:rsidRPr="00B109CB" w:rsidRDefault="00062DC2" w:rsidP="00EB7A8C">
            <w:pPr>
              <w:pStyle w:val="Listenabsatz"/>
              <w:numPr>
                <w:ilvl w:val="0"/>
                <w:numId w:val="33"/>
              </w:numPr>
              <w:ind w:left="175" w:hanging="142"/>
              <w:jc w:val="left"/>
              <w:rPr>
                <w:sz w:val="20"/>
                <w:szCs w:val="20"/>
              </w:rPr>
            </w:pPr>
            <w:r w:rsidRPr="00B109CB">
              <w:rPr>
                <w:sz w:val="20"/>
                <w:szCs w:val="20"/>
              </w:rPr>
              <w:t>erkennen, dass die Einschätzung eines Gegenübers nicht objektiv ist, sondern häufig auf Vermut</w:t>
            </w:r>
            <w:r>
              <w:rPr>
                <w:sz w:val="20"/>
                <w:szCs w:val="20"/>
              </w:rPr>
              <w:t>ungen und Zuschreibungen beruht</w:t>
            </w:r>
          </w:p>
          <w:p w:rsidR="00062DC2" w:rsidRPr="00B109CB" w:rsidRDefault="00062DC2" w:rsidP="00EB7A8C">
            <w:pPr>
              <w:pStyle w:val="Listenabsatz"/>
              <w:numPr>
                <w:ilvl w:val="0"/>
                <w:numId w:val="33"/>
              </w:numPr>
              <w:ind w:left="175" w:hanging="142"/>
              <w:jc w:val="left"/>
              <w:rPr>
                <w:sz w:val="20"/>
                <w:szCs w:val="20"/>
              </w:rPr>
            </w:pPr>
            <w:r>
              <w:rPr>
                <w:sz w:val="20"/>
                <w:szCs w:val="20"/>
              </w:rPr>
              <w:t>U</w:t>
            </w:r>
            <w:r w:rsidRPr="00B109CB">
              <w:rPr>
                <w:sz w:val="20"/>
                <w:szCs w:val="20"/>
              </w:rPr>
              <w:t>nterschiede zwischen Personen und Gruppen wertschätzend und respektvoll wahrnehmen un</w:t>
            </w:r>
            <w:r>
              <w:rPr>
                <w:sz w:val="20"/>
                <w:szCs w:val="20"/>
              </w:rPr>
              <w:t>d beschreiben</w:t>
            </w:r>
          </w:p>
          <w:p w:rsidR="00062DC2" w:rsidRPr="00730B34" w:rsidRDefault="00062DC2" w:rsidP="00EB7A8C">
            <w:pPr>
              <w:pStyle w:val="Listenabsatz"/>
              <w:numPr>
                <w:ilvl w:val="0"/>
                <w:numId w:val="33"/>
              </w:numPr>
              <w:ind w:left="175" w:hanging="142"/>
              <w:jc w:val="left"/>
              <w:rPr>
                <w:sz w:val="20"/>
                <w:szCs w:val="20"/>
              </w:rPr>
            </w:pPr>
            <w:r>
              <w:rPr>
                <w:sz w:val="20"/>
                <w:szCs w:val="20"/>
              </w:rPr>
              <w:t>i</w:t>
            </w:r>
            <w:r w:rsidRPr="00B109CB">
              <w:rPr>
                <w:sz w:val="20"/>
                <w:szCs w:val="20"/>
              </w:rPr>
              <w:t>n klarer, nicht verletzender Form und mit Festigkeit die eigene Position ver</w:t>
            </w:r>
            <w:r>
              <w:rPr>
                <w:sz w:val="20"/>
                <w:szCs w:val="20"/>
              </w:rPr>
              <w:t>treten, ohne anderen zu schaden</w:t>
            </w:r>
          </w:p>
        </w:tc>
        <w:tc>
          <w:tcPr>
            <w:tcW w:w="2126" w:type="dxa"/>
          </w:tcPr>
          <w:p w:rsidR="00062DC2" w:rsidRDefault="00062DC2" w:rsidP="00A34C4A">
            <w:pPr>
              <w:pStyle w:val="Listenabsatz"/>
              <w:numPr>
                <w:ilvl w:val="0"/>
                <w:numId w:val="10"/>
              </w:numPr>
              <w:ind w:left="0"/>
              <w:jc w:val="left"/>
              <w:rPr>
                <w:sz w:val="20"/>
                <w:szCs w:val="20"/>
              </w:rPr>
            </w:pPr>
          </w:p>
          <w:p w:rsidR="00062DC2" w:rsidRPr="00B109CB" w:rsidRDefault="009424AC" w:rsidP="00A34C4A">
            <w:pPr>
              <w:pStyle w:val="Listenabsatz"/>
              <w:numPr>
                <w:ilvl w:val="0"/>
                <w:numId w:val="10"/>
              </w:numPr>
              <w:ind w:left="0"/>
              <w:jc w:val="left"/>
              <w:rPr>
                <w:sz w:val="20"/>
                <w:szCs w:val="20"/>
              </w:rPr>
            </w:pPr>
            <w:r>
              <w:rPr>
                <w:sz w:val="20"/>
                <w:szCs w:val="20"/>
              </w:rPr>
              <w:t xml:space="preserve">Materialien </w:t>
            </w:r>
            <w:r w:rsidR="00062DC2">
              <w:rPr>
                <w:sz w:val="20"/>
                <w:szCs w:val="20"/>
              </w:rPr>
              <w:t>(LISUM) üT</w:t>
            </w:r>
            <w:r w:rsidR="00062DC2" w:rsidRPr="00B109CB">
              <w:rPr>
                <w:sz w:val="20"/>
                <w:szCs w:val="20"/>
              </w:rPr>
              <w:t xml:space="preserve"> im </w:t>
            </w:r>
            <w:r w:rsidR="00062DC2">
              <w:rPr>
                <w:sz w:val="20"/>
                <w:szCs w:val="20"/>
              </w:rPr>
              <w:t xml:space="preserve">Fach </w:t>
            </w:r>
            <w:r w:rsidR="00062DC2" w:rsidRPr="00B109CB">
              <w:rPr>
                <w:sz w:val="20"/>
                <w:szCs w:val="20"/>
              </w:rPr>
              <w:t xml:space="preserve">Englisch: </w:t>
            </w:r>
          </w:p>
          <w:p w:rsidR="00062DC2" w:rsidRPr="00B109CB" w:rsidRDefault="009424AC" w:rsidP="00A34C4A">
            <w:pPr>
              <w:pStyle w:val="Listenabsatz"/>
              <w:ind w:left="0"/>
              <w:jc w:val="left"/>
              <w:rPr>
                <w:sz w:val="20"/>
                <w:szCs w:val="20"/>
                <w:lang w:val="en-US"/>
              </w:rPr>
            </w:pPr>
            <w:r>
              <w:rPr>
                <w:sz w:val="20"/>
                <w:szCs w:val="20"/>
                <w:lang w:val="en-US"/>
              </w:rPr>
              <w:t xml:space="preserve">„Dealing with conflicts“ </w:t>
            </w:r>
            <w:r w:rsidR="00A01D2B">
              <w:rPr>
                <w:sz w:val="20"/>
                <w:szCs w:val="20"/>
                <w:lang w:val="en-US"/>
              </w:rPr>
              <w:t>(</w:t>
            </w:r>
            <w:r w:rsidR="00062DC2" w:rsidRPr="00B109CB">
              <w:rPr>
                <w:sz w:val="20"/>
                <w:szCs w:val="20"/>
                <w:lang w:val="en-US"/>
              </w:rPr>
              <w:t>Niveau F bzw</w:t>
            </w:r>
            <w:r w:rsidR="00A01D2B">
              <w:rPr>
                <w:sz w:val="20"/>
                <w:szCs w:val="20"/>
                <w:lang w:val="en-US"/>
              </w:rPr>
              <w:t>. D/</w:t>
            </w:r>
            <w:r w:rsidR="00062DC2" w:rsidRPr="00B109CB">
              <w:rPr>
                <w:sz w:val="20"/>
                <w:szCs w:val="20"/>
                <w:lang w:val="en-US"/>
              </w:rPr>
              <w:t>E)</w:t>
            </w:r>
          </w:p>
          <w:p w:rsidR="00062DC2" w:rsidRDefault="00062DC2" w:rsidP="005E1A6F">
            <w:pPr>
              <w:rPr>
                <w:sz w:val="20"/>
                <w:szCs w:val="20"/>
                <w:lang w:val="en-US"/>
              </w:rPr>
            </w:pPr>
          </w:p>
          <w:p w:rsidR="00062DC2" w:rsidRDefault="00062DC2" w:rsidP="005E1A6F">
            <w:pPr>
              <w:rPr>
                <w:sz w:val="20"/>
                <w:szCs w:val="20"/>
                <w:lang w:val="en-US"/>
              </w:rPr>
            </w:pPr>
          </w:p>
          <w:p w:rsidR="00062DC2" w:rsidRDefault="00062DC2" w:rsidP="005E1A6F">
            <w:pPr>
              <w:rPr>
                <w:sz w:val="20"/>
                <w:szCs w:val="20"/>
                <w:lang w:val="en-US"/>
              </w:rPr>
            </w:pPr>
          </w:p>
          <w:p w:rsidR="00062DC2" w:rsidRDefault="00062DC2" w:rsidP="005E1A6F">
            <w:pPr>
              <w:rPr>
                <w:sz w:val="20"/>
                <w:szCs w:val="20"/>
                <w:lang w:val="en-US"/>
              </w:rPr>
            </w:pPr>
          </w:p>
          <w:p w:rsidR="00062DC2" w:rsidRDefault="00062DC2" w:rsidP="005E1A6F">
            <w:pPr>
              <w:rPr>
                <w:sz w:val="20"/>
                <w:szCs w:val="20"/>
                <w:lang w:val="en-US"/>
              </w:rPr>
            </w:pPr>
          </w:p>
          <w:p w:rsidR="00062DC2" w:rsidRDefault="00062DC2" w:rsidP="005E1A6F">
            <w:pPr>
              <w:rPr>
                <w:sz w:val="20"/>
                <w:szCs w:val="20"/>
                <w:lang w:val="en-US"/>
              </w:rPr>
            </w:pPr>
          </w:p>
          <w:p w:rsidR="00062DC2" w:rsidRDefault="00062DC2" w:rsidP="005E1A6F">
            <w:pPr>
              <w:rPr>
                <w:sz w:val="20"/>
                <w:szCs w:val="20"/>
                <w:lang w:val="en-US"/>
              </w:rPr>
            </w:pPr>
          </w:p>
          <w:p w:rsidR="00062DC2" w:rsidRDefault="00062DC2" w:rsidP="005E1A6F">
            <w:pPr>
              <w:rPr>
                <w:sz w:val="20"/>
                <w:szCs w:val="20"/>
                <w:lang w:val="en-US"/>
              </w:rPr>
            </w:pPr>
          </w:p>
          <w:p w:rsidR="00062DC2" w:rsidRDefault="00062DC2" w:rsidP="005E1A6F">
            <w:pPr>
              <w:rPr>
                <w:sz w:val="20"/>
                <w:szCs w:val="20"/>
                <w:lang w:val="en-US"/>
              </w:rPr>
            </w:pPr>
          </w:p>
          <w:p w:rsidR="00062DC2" w:rsidRPr="00B109CB" w:rsidRDefault="009424AC" w:rsidP="006A040D">
            <w:pPr>
              <w:pStyle w:val="Listenabsatz"/>
              <w:ind w:left="0"/>
              <w:jc w:val="left"/>
              <w:rPr>
                <w:sz w:val="20"/>
                <w:szCs w:val="20"/>
              </w:rPr>
            </w:pPr>
            <w:r>
              <w:rPr>
                <w:sz w:val="20"/>
                <w:szCs w:val="20"/>
              </w:rPr>
              <w:t>Materialien</w:t>
            </w:r>
            <w:r w:rsidR="00062DC2">
              <w:rPr>
                <w:sz w:val="20"/>
                <w:szCs w:val="20"/>
              </w:rPr>
              <w:t xml:space="preserve"> (LISUM) üT</w:t>
            </w:r>
            <w:r w:rsidR="00062DC2" w:rsidRPr="00B109CB">
              <w:rPr>
                <w:sz w:val="20"/>
                <w:szCs w:val="20"/>
              </w:rPr>
              <w:t xml:space="preserve"> im </w:t>
            </w:r>
            <w:r w:rsidR="00062DC2">
              <w:rPr>
                <w:sz w:val="20"/>
                <w:szCs w:val="20"/>
              </w:rPr>
              <w:t xml:space="preserve">Fach </w:t>
            </w:r>
            <w:r w:rsidR="00062DC2" w:rsidRPr="00B109CB">
              <w:rPr>
                <w:sz w:val="20"/>
                <w:szCs w:val="20"/>
              </w:rPr>
              <w:t xml:space="preserve">Englisch: </w:t>
            </w:r>
          </w:p>
          <w:p w:rsidR="00062DC2" w:rsidRDefault="00062DC2" w:rsidP="00A34C4A">
            <w:pPr>
              <w:pStyle w:val="Listenabsatz"/>
              <w:ind w:left="0"/>
              <w:jc w:val="left"/>
              <w:rPr>
                <w:sz w:val="20"/>
                <w:szCs w:val="20"/>
              </w:rPr>
            </w:pPr>
            <w:r w:rsidRPr="00A34C4A">
              <w:rPr>
                <w:sz w:val="20"/>
                <w:szCs w:val="20"/>
              </w:rPr>
              <w:t xml:space="preserve">„Class Rules“            </w:t>
            </w:r>
          </w:p>
          <w:p w:rsidR="00062DC2" w:rsidRPr="00A34C4A" w:rsidRDefault="00A01D2B" w:rsidP="00A34C4A">
            <w:pPr>
              <w:pStyle w:val="Listenabsatz"/>
              <w:ind w:left="0"/>
              <w:jc w:val="left"/>
              <w:rPr>
                <w:sz w:val="20"/>
                <w:szCs w:val="20"/>
              </w:rPr>
            </w:pPr>
            <w:r>
              <w:rPr>
                <w:sz w:val="20"/>
                <w:szCs w:val="20"/>
              </w:rPr>
              <w:t>(</w:t>
            </w:r>
            <w:r w:rsidR="00062DC2" w:rsidRPr="00A34C4A">
              <w:rPr>
                <w:sz w:val="20"/>
                <w:szCs w:val="20"/>
              </w:rPr>
              <w:t>Niveau E bzw. D)</w:t>
            </w:r>
          </w:p>
          <w:p w:rsidR="00062DC2" w:rsidRPr="00A34C4A" w:rsidRDefault="00062DC2" w:rsidP="005E1A6F">
            <w:pPr>
              <w:rPr>
                <w:sz w:val="20"/>
                <w:szCs w:val="20"/>
              </w:rPr>
            </w:pPr>
          </w:p>
        </w:tc>
      </w:tr>
    </w:tbl>
    <w:p w:rsidR="00A812F1" w:rsidRDefault="00A812F1" w:rsidP="00177BD6">
      <w:pPr>
        <w:spacing w:line="240" w:lineRule="auto"/>
        <w:contextualSpacing/>
      </w:pPr>
    </w:p>
    <w:p w:rsidR="00177BD6" w:rsidRDefault="00177BD6" w:rsidP="00177BD6">
      <w:pPr>
        <w:spacing w:line="240" w:lineRule="auto"/>
        <w:contextualSpacing/>
        <w:rPr>
          <w:b/>
          <w:szCs w:val="24"/>
        </w:rPr>
      </w:pPr>
      <w:r>
        <w:rPr>
          <w:b/>
          <w:szCs w:val="24"/>
        </w:rPr>
        <w:t>Lehrwerke</w:t>
      </w:r>
    </w:p>
    <w:p w:rsidR="00B57BEA" w:rsidRPr="00177BD6" w:rsidRDefault="00B57BEA" w:rsidP="00177BD6">
      <w:pPr>
        <w:spacing w:after="0"/>
        <w:contextualSpacing/>
        <w:rPr>
          <w:b/>
          <w:szCs w:val="24"/>
        </w:rPr>
      </w:pPr>
      <w:r w:rsidRPr="00730B34">
        <w:rPr>
          <w:sz w:val="20"/>
          <w:szCs w:val="20"/>
        </w:rPr>
        <w:t>Access 3: Cornelsen Schulverlage GmbH, Berlin 2015</w:t>
      </w:r>
    </w:p>
    <w:p w:rsidR="00BE6ACF" w:rsidRPr="00730B34" w:rsidRDefault="00BE6ACF" w:rsidP="00177BD6">
      <w:pPr>
        <w:spacing w:after="0"/>
        <w:contextualSpacing/>
        <w:rPr>
          <w:sz w:val="20"/>
          <w:szCs w:val="20"/>
        </w:rPr>
      </w:pPr>
      <w:r w:rsidRPr="00730B34">
        <w:rPr>
          <w:sz w:val="20"/>
          <w:szCs w:val="20"/>
        </w:rPr>
        <w:t>Camden Market 3: Diesterweg, Bildungshaus Schulbuchverlage, Braunschweig</w:t>
      </w:r>
      <w:r w:rsidR="00B57BEA" w:rsidRPr="00730B34">
        <w:rPr>
          <w:sz w:val="20"/>
          <w:szCs w:val="20"/>
        </w:rPr>
        <w:t xml:space="preserve"> </w:t>
      </w:r>
      <w:r w:rsidRPr="00730B34">
        <w:rPr>
          <w:sz w:val="20"/>
          <w:szCs w:val="20"/>
        </w:rPr>
        <w:t>2014</w:t>
      </w:r>
    </w:p>
    <w:p w:rsidR="00B57BEA" w:rsidRPr="00730B34" w:rsidRDefault="00B57BEA" w:rsidP="00177BD6">
      <w:pPr>
        <w:spacing w:after="0"/>
        <w:contextualSpacing/>
        <w:rPr>
          <w:sz w:val="20"/>
          <w:szCs w:val="20"/>
        </w:rPr>
      </w:pPr>
      <w:r w:rsidRPr="00730B34">
        <w:rPr>
          <w:sz w:val="20"/>
          <w:szCs w:val="20"/>
        </w:rPr>
        <w:t>Camde</w:t>
      </w:r>
      <w:r w:rsidR="00E10820">
        <w:rPr>
          <w:sz w:val="20"/>
          <w:szCs w:val="20"/>
        </w:rPr>
        <w:t>n</w:t>
      </w:r>
      <w:r w:rsidRPr="00730B34">
        <w:rPr>
          <w:sz w:val="20"/>
          <w:szCs w:val="20"/>
        </w:rPr>
        <w:t xml:space="preserve"> Town 3: Diesterweg, Bildungshaus Schulbuchverlage, Braunschweig 2014</w:t>
      </w:r>
    </w:p>
    <w:p w:rsidR="00931025" w:rsidRPr="00730B34" w:rsidRDefault="00931025" w:rsidP="00177BD6">
      <w:pPr>
        <w:spacing w:after="0"/>
        <w:contextualSpacing/>
        <w:rPr>
          <w:sz w:val="20"/>
          <w:szCs w:val="20"/>
        </w:rPr>
      </w:pPr>
      <w:r w:rsidRPr="00730B34">
        <w:rPr>
          <w:sz w:val="20"/>
          <w:szCs w:val="20"/>
        </w:rPr>
        <w:t xml:space="preserve">Green Line 3: Ernst Klett Verlag GmbH, Stuttgart </w:t>
      </w:r>
      <w:r w:rsidR="002613B1" w:rsidRPr="00730B34">
        <w:rPr>
          <w:sz w:val="20"/>
          <w:szCs w:val="20"/>
        </w:rPr>
        <w:t>2016</w:t>
      </w:r>
    </w:p>
    <w:p w:rsidR="00187EC2" w:rsidRPr="00730B34" w:rsidRDefault="00931025" w:rsidP="00177BD6">
      <w:pPr>
        <w:spacing w:after="0"/>
        <w:contextualSpacing/>
        <w:rPr>
          <w:sz w:val="20"/>
          <w:szCs w:val="20"/>
        </w:rPr>
      </w:pPr>
      <w:r w:rsidRPr="00730B34">
        <w:rPr>
          <w:sz w:val="20"/>
          <w:szCs w:val="20"/>
        </w:rPr>
        <w:t>Green Line 5:</w:t>
      </w:r>
      <w:r w:rsidR="00187EC2" w:rsidRPr="00730B34">
        <w:rPr>
          <w:sz w:val="20"/>
          <w:szCs w:val="20"/>
        </w:rPr>
        <w:t xml:space="preserve"> </w:t>
      </w:r>
      <w:r w:rsidRPr="00730B34">
        <w:rPr>
          <w:sz w:val="20"/>
          <w:szCs w:val="20"/>
        </w:rPr>
        <w:t>Ernst Klett Verlag GmbH, Stuttgart 2018</w:t>
      </w:r>
    </w:p>
    <w:p w:rsidR="003E13B2" w:rsidRPr="00B46228" w:rsidRDefault="00BE6ACF" w:rsidP="00B46228">
      <w:pPr>
        <w:spacing w:after="0"/>
        <w:contextualSpacing/>
        <w:rPr>
          <w:sz w:val="20"/>
          <w:szCs w:val="20"/>
        </w:rPr>
      </w:pPr>
      <w:r w:rsidRPr="00730B34">
        <w:rPr>
          <w:sz w:val="20"/>
          <w:szCs w:val="20"/>
        </w:rPr>
        <w:t>Lighthouse 3; Cornelsen Schulverlage GmbH, Berlin 2014</w:t>
      </w:r>
      <w:r w:rsidR="003E13B2">
        <w:rPr>
          <w:b/>
          <w:szCs w:val="24"/>
        </w:rPr>
        <w:br w:type="page"/>
      </w:r>
    </w:p>
    <w:p w:rsidR="00AA015A" w:rsidRDefault="00AA015A" w:rsidP="00177BD6">
      <w:pPr>
        <w:spacing w:line="240" w:lineRule="auto"/>
        <w:ind w:right="543"/>
        <w:rPr>
          <w:b/>
          <w:szCs w:val="24"/>
        </w:rPr>
      </w:pPr>
      <w:r w:rsidRPr="00997386">
        <w:rPr>
          <w:b/>
          <w:szCs w:val="24"/>
        </w:rPr>
        <w:lastRenderedPageBreak/>
        <w:t>Literaturangaben</w:t>
      </w:r>
    </w:p>
    <w:p w:rsidR="00177BD6" w:rsidRPr="00997386" w:rsidRDefault="00177BD6" w:rsidP="00177BD6">
      <w:pPr>
        <w:spacing w:line="240" w:lineRule="auto"/>
        <w:ind w:right="543"/>
        <w:rPr>
          <w:b/>
          <w:szCs w:val="24"/>
        </w:rPr>
      </w:pPr>
    </w:p>
    <w:p w:rsidR="00AA015A" w:rsidRDefault="00AA015A" w:rsidP="00177BD6">
      <w:pPr>
        <w:tabs>
          <w:tab w:val="left" w:pos="1149"/>
        </w:tabs>
        <w:spacing w:line="360" w:lineRule="auto"/>
        <w:jc w:val="left"/>
        <w:rPr>
          <w:szCs w:val="24"/>
        </w:rPr>
      </w:pPr>
      <w:r>
        <w:rPr>
          <w:szCs w:val="24"/>
        </w:rPr>
        <w:t xml:space="preserve">Senatsverwaltung für Bildung, Jugend und Wissenschaft Berlin, Ministerium für Bildung, Jugend und Sport des Landes Brandenburg, </w:t>
      </w:r>
      <w:r w:rsidR="00A02BE1">
        <w:rPr>
          <w:szCs w:val="24"/>
        </w:rPr>
        <w:t xml:space="preserve">Hrsg., 2015. </w:t>
      </w:r>
      <w:r>
        <w:rPr>
          <w:szCs w:val="24"/>
        </w:rPr>
        <w:t>Rahmenlehrplan Jahrgangsstufen 1-10, Berlin</w:t>
      </w:r>
      <w:r w:rsidR="00E10820">
        <w:rPr>
          <w:szCs w:val="24"/>
        </w:rPr>
        <w:t>,</w:t>
      </w:r>
      <w:r>
        <w:rPr>
          <w:szCs w:val="24"/>
        </w:rPr>
        <w:t xml:space="preserve"> Potsdam</w:t>
      </w:r>
    </w:p>
    <w:p w:rsidR="00F10D45" w:rsidRDefault="00F10D45" w:rsidP="00F10D45">
      <w:pPr>
        <w:tabs>
          <w:tab w:val="left" w:pos="1149"/>
        </w:tabs>
        <w:spacing w:line="360" w:lineRule="auto"/>
        <w:jc w:val="left"/>
        <w:rPr>
          <w:szCs w:val="24"/>
        </w:rPr>
      </w:pPr>
      <w:r>
        <w:rPr>
          <w:szCs w:val="24"/>
        </w:rPr>
        <w:t>Senatsverwaltung für Bildung, Jugend und Wissenschaft, Hrsg., 2016. Orientierungs- und Handlungsrahmen für das übergreifende Thema Verbraucherbildung. Berlin</w:t>
      </w:r>
    </w:p>
    <w:p w:rsidR="00F10D45" w:rsidRDefault="00F10D45" w:rsidP="00F10D45">
      <w:pPr>
        <w:tabs>
          <w:tab w:val="left" w:pos="1149"/>
        </w:tabs>
        <w:spacing w:line="360" w:lineRule="auto"/>
        <w:jc w:val="left"/>
        <w:rPr>
          <w:szCs w:val="24"/>
        </w:rPr>
      </w:pPr>
      <w:r>
        <w:rPr>
          <w:szCs w:val="24"/>
        </w:rPr>
        <w:t>Senatsverwaltung für Bildung, Jugend und Familie, Landeskommission Berlin gegen Gewalt, Hrsg., 2018. Orientierungs- und Handlungsrahmen für das übergreifende Thema Gewaltprävention. Berlin</w:t>
      </w:r>
    </w:p>
    <w:p w:rsidR="007C734C" w:rsidRPr="00763998" w:rsidRDefault="00AA015A" w:rsidP="00763998">
      <w:pPr>
        <w:tabs>
          <w:tab w:val="left" w:pos="1149"/>
        </w:tabs>
        <w:spacing w:line="360" w:lineRule="auto"/>
        <w:jc w:val="left"/>
        <w:rPr>
          <w:szCs w:val="24"/>
        </w:rPr>
        <w:sectPr w:rsidR="007C734C" w:rsidRPr="00763998" w:rsidSect="00A17A98">
          <w:pgSz w:w="11906" w:h="16838"/>
          <w:pgMar w:top="1276" w:right="1416" w:bottom="720" w:left="1134" w:header="708" w:footer="708" w:gutter="0"/>
          <w:cols w:space="708"/>
          <w:docGrid w:linePitch="360"/>
        </w:sectPr>
      </w:pPr>
      <w:r>
        <w:rPr>
          <w:szCs w:val="24"/>
        </w:rPr>
        <w:t xml:space="preserve">Windmüller-Jesse, Talarico, Marco, „Go Digital! Chancen und Möglichkeiten digitaler Mediennutzung im inklusiven Englischunterricht“. In: Rother, Bianca, Gerlach, David, Eßer, Susanne (Hrsg.), </w:t>
      </w:r>
      <w:r w:rsidR="00607B9B">
        <w:rPr>
          <w:szCs w:val="24"/>
        </w:rPr>
        <w:t xml:space="preserve">2018. </w:t>
      </w:r>
      <w:r>
        <w:rPr>
          <w:szCs w:val="24"/>
        </w:rPr>
        <w:t>Inklusiver Englischunterricht. Impulse zur Unterrichts</w:t>
      </w:r>
      <w:r w:rsidR="00856639">
        <w:rPr>
          <w:szCs w:val="24"/>
        </w:rPr>
        <w:softHyphen/>
      </w:r>
      <w:r>
        <w:rPr>
          <w:szCs w:val="24"/>
        </w:rPr>
        <w:t xml:space="preserve">entwicklung aus fachdidaktischer und sonderpädagogischer Perspektive (S. 83-100). </w:t>
      </w:r>
      <w:r w:rsidR="00763998">
        <w:rPr>
          <w:szCs w:val="24"/>
        </w:rPr>
        <w:t>Münste</w:t>
      </w:r>
      <w:r w:rsidR="008C432B">
        <w:rPr>
          <w:szCs w:val="24"/>
        </w:rPr>
        <w:t>r</w:t>
      </w:r>
    </w:p>
    <w:p w:rsidR="00977A5D" w:rsidRPr="00AB4482" w:rsidRDefault="00977A5D" w:rsidP="00763998">
      <w:bookmarkStart w:id="13" w:name="_GoBack"/>
      <w:bookmarkEnd w:id="13"/>
    </w:p>
    <w:sectPr w:rsidR="00977A5D" w:rsidRPr="00AB4482" w:rsidSect="00177BD6">
      <w:footerReference w:type="default" r:id="rId147"/>
      <w:pgSz w:w="11906" w:h="16838"/>
      <w:pgMar w:top="720" w:right="1416" w:bottom="72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6E7D" w:rsidRDefault="00506E7D" w:rsidP="00B21F82">
      <w:pPr>
        <w:spacing w:after="0" w:line="240" w:lineRule="auto"/>
      </w:pPr>
      <w:r>
        <w:separator/>
      </w:r>
    </w:p>
  </w:endnote>
  <w:endnote w:type="continuationSeparator" w:id="0">
    <w:p w:rsidR="00506E7D" w:rsidRDefault="00506E7D" w:rsidP="00B21F8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Titillium Web">
    <w:altName w:val="Times New Roman"/>
    <w:charset w:val="00"/>
    <w:family w:val="auto"/>
    <w:pitch w:val="default"/>
    <w:sig w:usb0="00000000" w:usb1="00000000" w:usb2="00000000" w:usb3="00000000" w:csb0="00000000"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9A4" w:rsidRPr="006E1698" w:rsidRDefault="007F7324">
    <w:pPr>
      <w:pStyle w:val="Fuzeile"/>
      <w:rPr>
        <w:sz w:val="20"/>
        <w:szCs w:val="20"/>
      </w:rPr>
    </w:pPr>
    <w:r w:rsidRPr="006E1698">
      <w:rPr>
        <w:sz w:val="20"/>
        <w:szCs w:val="20"/>
      </w:rPr>
      <w:fldChar w:fldCharType="begin"/>
    </w:r>
    <w:r w:rsidR="005F39A4" w:rsidRPr="006E1698">
      <w:rPr>
        <w:sz w:val="20"/>
        <w:szCs w:val="20"/>
      </w:rPr>
      <w:instrText xml:space="preserve"> PAGE   \* MERGEFORMAT </w:instrText>
    </w:r>
    <w:r w:rsidRPr="006E1698">
      <w:rPr>
        <w:sz w:val="20"/>
        <w:szCs w:val="20"/>
      </w:rPr>
      <w:fldChar w:fldCharType="separate"/>
    </w:r>
    <w:r w:rsidR="005F39A4">
      <w:rPr>
        <w:noProof/>
        <w:sz w:val="20"/>
        <w:szCs w:val="20"/>
      </w:rPr>
      <w:t>2</w:t>
    </w:r>
    <w:r w:rsidRPr="006E1698">
      <w:rPr>
        <w:sz w:val="20"/>
        <w:szCs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2915852"/>
      <w:docPartObj>
        <w:docPartGallery w:val="Page Numbers (Bottom of Page)"/>
        <w:docPartUnique/>
      </w:docPartObj>
    </w:sdtPr>
    <w:sdtContent>
      <w:p w:rsidR="005F39A4" w:rsidRDefault="007F7324" w:rsidP="00AC0677">
        <w:pPr>
          <w:pStyle w:val="Fuzeile"/>
          <w:jc w:val="right"/>
        </w:pPr>
        <w:r>
          <w:fldChar w:fldCharType="begin"/>
        </w:r>
        <w:r w:rsidR="005F39A4">
          <w:instrText>PAGE   \* MERGEFORMAT</w:instrText>
        </w:r>
        <w:r>
          <w:fldChar w:fldCharType="separate"/>
        </w:r>
        <w:r w:rsidR="005F39A4">
          <w:rPr>
            <w:noProof/>
          </w:rPr>
          <w:t>2</w:t>
        </w:r>
        <w: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9A4" w:rsidRPr="005F1C4C" w:rsidRDefault="005F39A4" w:rsidP="002923CE">
    <w:pPr>
      <w:spacing w:after="40" w:line="20" w:lineRule="atLeast"/>
      <w:jc w:val="left"/>
      <w:rPr>
        <w:rFonts w:cs="Arial"/>
        <w:sz w:val="16"/>
        <w:szCs w:val="16"/>
      </w:rPr>
    </w:pPr>
    <w:r w:rsidRPr="005F1C4C">
      <w:rPr>
        <w:rFonts w:cs="Arial"/>
        <w:noProof/>
        <w:sz w:val="16"/>
        <w:szCs w:val="16"/>
        <w:lang w:eastAsia="de-DE"/>
      </w:rPr>
      <w:drawing>
        <wp:anchor distT="0" distB="0" distL="114300" distR="114300" simplePos="0" relativeHeight="251661312" behindDoc="0" locked="0" layoutInCell="1" allowOverlap="1">
          <wp:simplePos x="0" y="0"/>
          <wp:positionH relativeFrom="column">
            <wp:posOffset>-149225</wp:posOffset>
          </wp:positionH>
          <wp:positionV relativeFrom="paragraph">
            <wp:posOffset>6350</wp:posOffset>
          </wp:positionV>
          <wp:extent cx="732155" cy="255905"/>
          <wp:effectExtent l="0" t="0" r="0" b="0"/>
          <wp:wrapNone/>
          <wp:docPr id="425" name="Grafik 425"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http://mirrors.creativecommons.org/presskit/buttons/88x31/png/by.pn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2155" cy="255905"/>
                  </a:xfrm>
                  <a:prstGeom prst="rect">
                    <a:avLst/>
                  </a:prstGeom>
                  <a:noFill/>
                </pic:spPr>
              </pic:pic>
            </a:graphicData>
          </a:graphic>
        </wp:anchor>
      </w:drawing>
    </w:r>
    <w:r>
      <w:rPr>
        <w:rFonts w:cs="Arial"/>
        <w:sz w:val="16"/>
        <w:szCs w:val="16"/>
      </w:rPr>
      <w:t xml:space="preserve">                      </w:t>
    </w:r>
    <w:r w:rsidRPr="005F1C4C">
      <w:rPr>
        <w:rFonts w:cs="Arial"/>
        <w:sz w:val="16"/>
        <w:szCs w:val="16"/>
      </w:rPr>
      <w:t>soweit nicht abweichend gekennzeichnet zur Nachnutzung freigegeben</w:t>
    </w:r>
  </w:p>
  <w:p w:rsidR="005F39A4" w:rsidRPr="005F1C4C" w:rsidRDefault="005F39A4" w:rsidP="002923CE">
    <w:pPr>
      <w:pStyle w:val="Fuzeile"/>
      <w:spacing w:line="20" w:lineRule="atLeast"/>
      <w:jc w:val="left"/>
      <w:rPr>
        <w:sz w:val="16"/>
        <w:szCs w:val="16"/>
        <w:lang w:val="en-US"/>
      </w:rPr>
    </w:pPr>
    <w:r w:rsidRPr="00785622">
      <w:rPr>
        <w:rFonts w:cs="Arial"/>
        <w:sz w:val="16"/>
        <w:szCs w:val="16"/>
      </w:rPr>
      <w:t xml:space="preserve">                      </w:t>
    </w:r>
    <w:r w:rsidRPr="005F1C4C">
      <w:rPr>
        <w:rFonts w:cs="Arial"/>
        <w:sz w:val="16"/>
        <w:szCs w:val="16"/>
        <w:lang w:val="en-US"/>
      </w:rPr>
      <w:t>unter der Creative-Commons-Lizenz CC BY 3.0 DE</w:t>
    </w:r>
    <w:r>
      <w:rPr>
        <w:rFonts w:cs="Arial"/>
        <w:sz w:val="16"/>
        <w:szCs w:val="16"/>
        <w:lang w:val="en-US"/>
      </w:rPr>
      <w:t>, LISUM 2019</w:t>
    </w:r>
  </w:p>
  <w:p w:rsidR="005F39A4" w:rsidRPr="002923CE" w:rsidRDefault="005F39A4">
    <w:pPr>
      <w:pStyle w:val="Fuzeile"/>
      <w:rPr>
        <w:lang w:val="en-US"/>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9A4" w:rsidRDefault="005F39A4">
    <w:pPr>
      <w:pStyle w:val="Fuzeil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42312"/>
      <w:docPartObj>
        <w:docPartGallery w:val="Page Numbers (Bottom of Page)"/>
        <w:docPartUnique/>
      </w:docPartObj>
    </w:sdtPr>
    <w:sdtContent>
      <w:p w:rsidR="005F39A4" w:rsidRDefault="007F7324">
        <w:pPr>
          <w:pStyle w:val="Fuzeile"/>
          <w:jc w:val="right"/>
        </w:pPr>
        <w:r>
          <w:fldChar w:fldCharType="begin"/>
        </w:r>
        <w:r w:rsidR="005F39A4">
          <w:instrText>PAGE   \* MERGEFORMAT</w:instrText>
        </w:r>
        <w:r>
          <w:fldChar w:fldCharType="separate"/>
        </w:r>
        <w:r w:rsidR="00B9242E">
          <w:rPr>
            <w:noProof/>
          </w:rPr>
          <w:t>5</w:t>
        </w:r>
        <w:r>
          <w:fldChar w:fldCharType="end"/>
        </w:r>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9A4" w:rsidRDefault="005F39A4" w:rsidP="004A6D5D">
    <w:pPr>
      <w:pStyle w:val="Fuzeile"/>
      <w:jc w:val="lef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5842580"/>
      <w:docPartObj>
        <w:docPartGallery w:val="Page Numbers (Bottom of Page)"/>
        <w:docPartUnique/>
      </w:docPartObj>
    </w:sdtPr>
    <w:sdtEndPr>
      <w:rPr>
        <w:sz w:val="18"/>
      </w:rPr>
    </w:sdtEndPr>
    <w:sdtContent>
      <w:p w:rsidR="005F39A4" w:rsidRPr="001A2305" w:rsidRDefault="007F7324" w:rsidP="004A6D5D">
        <w:pPr>
          <w:pStyle w:val="Fuzeile"/>
          <w:jc w:val="right"/>
          <w:rPr>
            <w:sz w:val="18"/>
          </w:rPr>
        </w:pPr>
        <w:r w:rsidRPr="001A2305">
          <w:rPr>
            <w:sz w:val="18"/>
          </w:rPr>
          <w:fldChar w:fldCharType="begin"/>
        </w:r>
        <w:r w:rsidR="005F39A4" w:rsidRPr="001A2305">
          <w:rPr>
            <w:sz w:val="18"/>
          </w:rPr>
          <w:instrText>PAGE   \* MERGEFORMAT</w:instrText>
        </w:r>
        <w:r w:rsidRPr="001A2305">
          <w:rPr>
            <w:sz w:val="18"/>
          </w:rPr>
          <w:fldChar w:fldCharType="separate"/>
        </w:r>
        <w:r w:rsidR="00B9242E">
          <w:rPr>
            <w:noProof/>
            <w:sz w:val="18"/>
          </w:rPr>
          <w:t>67</w:t>
        </w:r>
        <w:r w:rsidRPr="001A2305">
          <w:rPr>
            <w:sz w:val="18"/>
          </w:rPr>
          <w:fldChar w:fldCharType="end"/>
        </w:r>
      </w:p>
    </w:sdtContent>
  </w:sdt>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9A4" w:rsidRDefault="005F39A4">
    <w:pPr>
      <w:ind w:right="260"/>
      <w:rPr>
        <w:color w:val="0F243E" w:themeColor="text2" w:themeShade="80"/>
        <w:sz w:val="26"/>
        <w:szCs w:val="26"/>
      </w:rPr>
    </w:pPr>
  </w:p>
  <w:p w:rsidR="005F39A4" w:rsidRPr="00EC0F1C" w:rsidRDefault="005F39A4" w:rsidP="005F1C4C">
    <w:pPr>
      <w:pStyle w:val="Fuzeile"/>
      <w:rPr>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6E7D" w:rsidRDefault="00506E7D" w:rsidP="00B21F82">
      <w:pPr>
        <w:spacing w:after="0" w:line="240" w:lineRule="auto"/>
      </w:pPr>
      <w:r>
        <w:separator/>
      </w:r>
    </w:p>
  </w:footnote>
  <w:footnote w:type="continuationSeparator" w:id="0">
    <w:p w:rsidR="00506E7D" w:rsidRDefault="00506E7D" w:rsidP="00B21F8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9A4" w:rsidRDefault="005F39A4">
    <w:pPr>
      <w:pStyle w:val="Kopfzeile"/>
    </w:pPr>
    <w:r>
      <w:rPr>
        <w:noProof/>
        <w:lang w:eastAsia="de-DE"/>
      </w:rPr>
      <w:drawing>
        <wp:anchor distT="0" distB="0" distL="114300" distR="114300" simplePos="0" relativeHeight="251662336" behindDoc="1" locked="0" layoutInCell="1" allowOverlap="1">
          <wp:simplePos x="0" y="0"/>
          <wp:positionH relativeFrom="column">
            <wp:posOffset>4385310</wp:posOffset>
          </wp:positionH>
          <wp:positionV relativeFrom="paragraph">
            <wp:posOffset>12065</wp:posOffset>
          </wp:positionV>
          <wp:extent cx="1656715" cy="641350"/>
          <wp:effectExtent l="0" t="0" r="635" b="6350"/>
          <wp:wrapTight wrapText="bothSides">
            <wp:wrapPolygon edited="0">
              <wp:start x="0" y="0"/>
              <wp:lineTo x="0" y="21172"/>
              <wp:lineTo x="21360" y="21172"/>
              <wp:lineTo x="21360" y="0"/>
              <wp:lineTo x="0" y="0"/>
            </wp:wrapPolygon>
          </wp:wrapTight>
          <wp:docPr id="9" name="Bild 3" descr="http://intranet.lisum.local:8506/fileadmin/user_upload/OEffentlichkeitsarbeit/bilder/LISUM_Logo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ntranet.lisum.local:8506/fileadmin/user_upload/OEffentlichkeitsarbeit/bilder/LISUM_Logo_2018.jpg"/>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6715" cy="641350"/>
                  </a:xfrm>
                  <a:prstGeom prst="rect">
                    <a:avLst/>
                  </a:prstGeom>
                  <a:noFill/>
                  <a:ln>
                    <a:noFill/>
                  </a:ln>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39A4" w:rsidRDefault="005F39A4">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E64C8"/>
    <w:multiLevelType w:val="hybridMultilevel"/>
    <w:tmpl w:val="5DF6FD76"/>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6ED738F"/>
    <w:multiLevelType w:val="hybridMultilevel"/>
    <w:tmpl w:val="2960A8FA"/>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A0F0E82"/>
    <w:multiLevelType w:val="hybridMultilevel"/>
    <w:tmpl w:val="61FC5832"/>
    <w:lvl w:ilvl="0" w:tplc="F7B0C0DE">
      <w:numFmt w:val="bullet"/>
      <w:lvlText w:val="-"/>
      <w:lvlJc w:val="left"/>
      <w:pPr>
        <w:ind w:left="896" w:hanging="360"/>
      </w:pPr>
      <w:rPr>
        <w:rFonts w:ascii="Arial" w:eastAsiaTheme="minorHAnsi" w:hAnsi="Arial" w:cs="Arial" w:hint="default"/>
        <w:color w:val="auto"/>
      </w:rPr>
    </w:lvl>
    <w:lvl w:ilvl="1" w:tplc="04070003" w:tentative="1">
      <w:start w:val="1"/>
      <w:numFmt w:val="bullet"/>
      <w:lvlText w:val="o"/>
      <w:lvlJc w:val="left"/>
      <w:pPr>
        <w:ind w:left="1616" w:hanging="360"/>
      </w:pPr>
      <w:rPr>
        <w:rFonts w:ascii="Courier New" w:hAnsi="Courier New" w:cs="Courier New" w:hint="default"/>
      </w:rPr>
    </w:lvl>
    <w:lvl w:ilvl="2" w:tplc="04070005" w:tentative="1">
      <w:start w:val="1"/>
      <w:numFmt w:val="bullet"/>
      <w:lvlText w:val=""/>
      <w:lvlJc w:val="left"/>
      <w:pPr>
        <w:ind w:left="2336" w:hanging="360"/>
      </w:pPr>
      <w:rPr>
        <w:rFonts w:ascii="Wingdings" w:hAnsi="Wingdings" w:hint="default"/>
      </w:rPr>
    </w:lvl>
    <w:lvl w:ilvl="3" w:tplc="04070001" w:tentative="1">
      <w:start w:val="1"/>
      <w:numFmt w:val="bullet"/>
      <w:lvlText w:val=""/>
      <w:lvlJc w:val="left"/>
      <w:pPr>
        <w:ind w:left="3056" w:hanging="360"/>
      </w:pPr>
      <w:rPr>
        <w:rFonts w:ascii="Symbol" w:hAnsi="Symbol" w:hint="default"/>
      </w:rPr>
    </w:lvl>
    <w:lvl w:ilvl="4" w:tplc="04070003" w:tentative="1">
      <w:start w:val="1"/>
      <w:numFmt w:val="bullet"/>
      <w:lvlText w:val="o"/>
      <w:lvlJc w:val="left"/>
      <w:pPr>
        <w:ind w:left="3776" w:hanging="360"/>
      </w:pPr>
      <w:rPr>
        <w:rFonts w:ascii="Courier New" w:hAnsi="Courier New" w:cs="Courier New" w:hint="default"/>
      </w:rPr>
    </w:lvl>
    <w:lvl w:ilvl="5" w:tplc="04070005" w:tentative="1">
      <w:start w:val="1"/>
      <w:numFmt w:val="bullet"/>
      <w:lvlText w:val=""/>
      <w:lvlJc w:val="left"/>
      <w:pPr>
        <w:ind w:left="4496" w:hanging="360"/>
      </w:pPr>
      <w:rPr>
        <w:rFonts w:ascii="Wingdings" w:hAnsi="Wingdings" w:hint="default"/>
      </w:rPr>
    </w:lvl>
    <w:lvl w:ilvl="6" w:tplc="04070001" w:tentative="1">
      <w:start w:val="1"/>
      <w:numFmt w:val="bullet"/>
      <w:lvlText w:val=""/>
      <w:lvlJc w:val="left"/>
      <w:pPr>
        <w:ind w:left="5216" w:hanging="360"/>
      </w:pPr>
      <w:rPr>
        <w:rFonts w:ascii="Symbol" w:hAnsi="Symbol" w:hint="default"/>
      </w:rPr>
    </w:lvl>
    <w:lvl w:ilvl="7" w:tplc="04070003" w:tentative="1">
      <w:start w:val="1"/>
      <w:numFmt w:val="bullet"/>
      <w:lvlText w:val="o"/>
      <w:lvlJc w:val="left"/>
      <w:pPr>
        <w:ind w:left="5936" w:hanging="360"/>
      </w:pPr>
      <w:rPr>
        <w:rFonts w:ascii="Courier New" w:hAnsi="Courier New" w:cs="Courier New" w:hint="default"/>
      </w:rPr>
    </w:lvl>
    <w:lvl w:ilvl="8" w:tplc="04070005" w:tentative="1">
      <w:start w:val="1"/>
      <w:numFmt w:val="bullet"/>
      <w:lvlText w:val=""/>
      <w:lvlJc w:val="left"/>
      <w:pPr>
        <w:ind w:left="6656" w:hanging="360"/>
      </w:pPr>
      <w:rPr>
        <w:rFonts w:ascii="Wingdings" w:hAnsi="Wingdings" w:hint="default"/>
      </w:rPr>
    </w:lvl>
  </w:abstractNum>
  <w:abstractNum w:abstractNumId="3">
    <w:nsid w:val="0B3C3A3D"/>
    <w:multiLevelType w:val="hybridMultilevel"/>
    <w:tmpl w:val="EDA44FDC"/>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C583B5B"/>
    <w:multiLevelType w:val="hybridMultilevel"/>
    <w:tmpl w:val="987E84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FAB5637"/>
    <w:multiLevelType w:val="hybridMultilevel"/>
    <w:tmpl w:val="9D28B55C"/>
    <w:lvl w:ilvl="0" w:tplc="04070001">
      <w:start w:val="1"/>
      <w:numFmt w:val="bullet"/>
      <w:lvlText w:val=""/>
      <w:lvlJc w:val="left"/>
      <w:pPr>
        <w:ind w:left="2154"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
    <w:nsid w:val="0FF60578"/>
    <w:multiLevelType w:val="hybridMultilevel"/>
    <w:tmpl w:val="FFD40F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4442437"/>
    <w:multiLevelType w:val="hybridMultilevel"/>
    <w:tmpl w:val="1FCE7DCE"/>
    <w:lvl w:ilvl="0" w:tplc="E37E0FAE">
      <w:start w:val="1"/>
      <w:numFmt w:val="bullet"/>
      <w:pStyle w:val="Aufzhlung"/>
      <w:lvlText w:val="­"/>
      <w:lvlJc w:val="left"/>
      <w:pPr>
        <w:ind w:left="36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14746A87"/>
    <w:multiLevelType w:val="hybridMultilevel"/>
    <w:tmpl w:val="00DE9C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5E94CEE"/>
    <w:multiLevelType w:val="hybridMultilevel"/>
    <w:tmpl w:val="37180754"/>
    <w:lvl w:ilvl="0" w:tplc="E078ECAC">
      <w:start w:val="4"/>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1873342F"/>
    <w:multiLevelType w:val="hybridMultilevel"/>
    <w:tmpl w:val="7AC663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AE90B6A"/>
    <w:multiLevelType w:val="hybridMultilevel"/>
    <w:tmpl w:val="D9622F2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1C6C187C"/>
    <w:multiLevelType w:val="hybridMultilevel"/>
    <w:tmpl w:val="5FCC7FC6"/>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1CAE7F8E"/>
    <w:multiLevelType w:val="hybridMultilevel"/>
    <w:tmpl w:val="B3F68436"/>
    <w:lvl w:ilvl="0" w:tplc="FDA2CFF0">
      <w:start w:val="3"/>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1CC909D1"/>
    <w:multiLevelType w:val="hybridMultilevel"/>
    <w:tmpl w:val="EE9C7DB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1E695930"/>
    <w:multiLevelType w:val="hybridMultilevel"/>
    <w:tmpl w:val="641CF7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1EBC3F98"/>
    <w:multiLevelType w:val="hybridMultilevel"/>
    <w:tmpl w:val="023CFAF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nsid w:val="24811948"/>
    <w:multiLevelType w:val="hybridMultilevel"/>
    <w:tmpl w:val="066CB358"/>
    <w:lvl w:ilvl="0" w:tplc="04070009">
      <w:start w:val="1"/>
      <w:numFmt w:val="bullet"/>
      <w:lvlText w:val=""/>
      <w:lvlJc w:val="left"/>
      <w:pPr>
        <w:ind w:left="502" w:hanging="360"/>
      </w:pPr>
      <w:rPr>
        <w:rFonts w:ascii="Wingdings" w:hAnsi="Wingdings" w:hint="default"/>
      </w:rPr>
    </w:lvl>
    <w:lvl w:ilvl="1" w:tplc="04070003" w:tentative="1">
      <w:start w:val="1"/>
      <w:numFmt w:val="bullet"/>
      <w:lvlText w:val="o"/>
      <w:lvlJc w:val="left"/>
      <w:pPr>
        <w:ind w:left="1222" w:hanging="360"/>
      </w:pPr>
      <w:rPr>
        <w:rFonts w:ascii="Courier New" w:hAnsi="Courier New" w:cs="Courier New" w:hint="default"/>
      </w:rPr>
    </w:lvl>
    <w:lvl w:ilvl="2" w:tplc="04070005" w:tentative="1">
      <w:start w:val="1"/>
      <w:numFmt w:val="bullet"/>
      <w:lvlText w:val=""/>
      <w:lvlJc w:val="left"/>
      <w:pPr>
        <w:ind w:left="1942" w:hanging="360"/>
      </w:pPr>
      <w:rPr>
        <w:rFonts w:ascii="Wingdings" w:hAnsi="Wingdings" w:hint="default"/>
      </w:rPr>
    </w:lvl>
    <w:lvl w:ilvl="3" w:tplc="04070001" w:tentative="1">
      <w:start w:val="1"/>
      <w:numFmt w:val="bullet"/>
      <w:lvlText w:val=""/>
      <w:lvlJc w:val="left"/>
      <w:pPr>
        <w:ind w:left="2662" w:hanging="360"/>
      </w:pPr>
      <w:rPr>
        <w:rFonts w:ascii="Symbol" w:hAnsi="Symbol" w:hint="default"/>
      </w:rPr>
    </w:lvl>
    <w:lvl w:ilvl="4" w:tplc="04070003" w:tentative="1">
      <w:start w:val="1"/>
      <w:numFmt w:val="bullet"/>
      <w:lvlText w:val="o"/>
      <w:lvlJc w:val="left"/>
      <w:pPr>
        <w:ind w:left="3382" w:hanging="360"/>
      </w:pPr>
      <w:rPr>
        <w:rFonts w:ascii="Courier New" w:hAnsi="Courier New" w:cs="Courier New" w:hint="default"/>
      </w:rPr>
    </w:lvl>
    <w:lvl w:ilvl="5" w:tplc="04070005" w:tentative="1">
      <w:start w:val="1"/>
      <w:numFmt w:val="bullet"/>
      <w:lvlText w:val=""/>
      <w:lvlJc w:val="left"/>
      <w:pPr>
        <w:ind w:left="4102" w:hanging="360"/>
      </w:pPr>
      <w:rPr>
        <w:rFonts w:ascii="Wingdings" w:hAnsi="Wingdings" w:hint="default"/>
      </w:rPr>
    </w:lvl>
    <w:lvl w:ilvl="6" w:tplc="04070001" w:tentative="1">
      <w:start w:val="1"/>
      <w:numFmt w:val="bullet"/>
      <w:lvlText w:val=""/>
      <w:lvlJc w:val="left"/>
      <w:pPr>
        <w:ind w:left="4822" w:hanging="360"/>
      </w:pPr>
      <w:rPr>
        <w:rFonts w:ascii="Symbol" w:hAnsi="Symbol" w:hint="default"/>
      </w:rPr>
    </w:lvl>
    <w:lvl w:ilvl="7" w:tplc="04070003" w:tentative="1">
      <w:start w:val="1"/>
      <w:numFmt w:val="bullet"/>
      <w:lvlText w:val="o"/>
      <w:lvlJc w:val="left"/>
      <w:pPr>
        <w:ind w:left="5542" w:hanging="360"/>
      </w:pPr>
      <w:rPr>
        <w:rFonts w:ascii="Courier New" w:hAnsi="Courier New" w:cs="Courier New" w:hint="default"/>
      </w:rPr>
    </w:lvl>
    <w:lvl w:ilvl="8" w:tplc="04070005" w:tentative="1">
      <w:start w:val="1"/>
      <w:numFmt w:val="bullet"/>
      <w:lvlText w:val=""/>
      <w:lvlJc w:val="left"/>
      <w:pPr>
        <w:ind w:left="6262" w:hanging="360"/>
      </w:pPr>
      <w:rPr>
        <w:rFonts w:ascii="Wingdings" w:hAnsi="Wingdings" w:hint="default"/>
      </w:rPr>
    </w:lvl>
  </w:abstractNum>
  <w:abstractNum w:abstractNumId="18">
    <w:nsid w:val="294C01EB"/>
    <w:multiLevelType w:val="hybridMultilevel"/>
    <w:tmpl w:val="023CFAF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2E2F6B64"/>
    <w:multiLevelType w:val="hybridMultilevel"/>
    <w:tmpl w:val="D6C4CDD4"/>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33283F52"/>
    <w:multiLevelType w:val="hybridMultilevel"/>
    <w:tmpl w:val="E1BEB1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369C2F89"/>
    <w:multiLevelType w:val="hybridMultilevel"/>
    <w:tmpl w:val="98E2A6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3A145AC2"/>
    <w:multiLevelType w:val="hybridMultilevel"/>
    <w:tmpl w:val="2E1A0B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3B352926"/>
    <w:multiLevelType w:val="hybridMultilevel"/>
    <w:tmpl w:val="97DEC1CC"/>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4054060E"/>
    <w:multiLevelType w:val="hybridMultilevel"/>
    <w:tmpl w:val="0E34360A"/>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41005C35"/>
    <w:multiLevelType w:val="hybridMultilevel"/>
    <w:tmpl w:val="3F2E1D16"/>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465324EA"/>
    <w:multiLevelType w:val="hybridMultilevel"/>
    <w:tmpl w:val="DB2A7D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4AB53D0F"/>
    <w:multiLevelType w:val="hybridMultilevel"/>
    <w:tmpl w:val="533469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4C1F78A1"/>
    <w:multiLevelType w:val="hybridMultilevel"/>
    <w:tmpl w:val="0C88040C"/>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4FFF336D"/>
    <w:multiLevelType w:val="hybridMultilevel"/>
    <w:tmpl w:val="3D1E0A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54A8057D"/>
    <w:multiLevelType w:val="multilevel"/>
    <w:tmpl w:val="99F27F4E"/>
    <w:lvl w:ilvl="0">
      <w:start w:val="1"/>
      <w:numFmt w:val="decimal"/>
      <w:pStyle w:val="berschrift1"/>
      <w:lvlText w:val="%1"/>
      <w:lvlJc w:val="left"/>
      <w:pPr>
        <w:ind w:left="360" w:hanging="360"/>
      </w:pPr>
      <w:rPr>
        <w:rFonts w:ascii="Arial" w:hAnsi="Arial" w:cs="Arial" w:hint="default"/>
        <w:b/>
        <w:i w:val="0"/>
        <w:sz w:val="28"/>
      </w:rPr>
    </w:lvl>
    <w:lvl w:ilvl="1">
      <w:start w:val="1"/>
      <w:numFmt w:val="decimal"/>
      <w:pStyle w:val="berschrift2"/>
      <w:lvlText w:val="%1.%2"/>
      <w:lvlJc w:val="left"/>
      <w:pPr>
        <w:tabs>
          <w:tab w:val="num" w:pos="1134"/>
        </w:tabs>
        <w:ind w:left="1134" w:hanging="1134"/>
      </w:pPr>
      <w:rPr>
        <w:rFonts w:cs="Times New Roman"/>
        <w:b/>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lvlText w:val="%1.%2.%3"/>
      <w:lvlJc w:val="left"/>
      <w:pPr>
        <w:tabs>
          <w:tab w:val="num" w:pos="1134"/>
        </w:tabs>
        <w:ind w:left="1134" w:hanging="1134"/>
      </w:pPr>
      <w:rPr>
        <w:rFonts w:ascii="Calibri" w:hAnsi="Calibri" w:hint="default"/>
        <w:b/>
        <w:i w:val="0"/>
      </w:rPr>
    </w:lvl>
    <w:lvl w:ilvl="3">
      <w:start w:val="1"/>
      <w:numFmt w:val="decimal"/>
      <w:lvlText w:val="%1.%2.%3.%4"/>
      <w:lvlJc w:val="left"/>
      <w:pPr>
        <w:tabs>
          <w:tab w:val="num" w:pos="1134"/>
        </w:tabs>
        <w:ind w:left="1134" w:hanging="1134"/>
      </w:pPr>
      <w:rPr>
        <w:rFonts w:cs="Times New Roman"/>
        <w:b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4">
      <w:start w:val="1"/>
      <w:numFmt w:val="decimal"/>
      <w:lvlRestart w:val="0"/>
      <w:lvlText w:val="%1.%2.%3.%4.%5"/>
      <w:lvlJc w:val="left"/>
      <w:pPr>
        <w:tabs>
          <w:tab w:val="num" w:pos="2574"/>
        </w:tabs>
        <w:ind w:left="2142" w:hanging="1008"/>
      </w:pPr>
      <w:rPr>
        <w:rFonts w:cs="Times New Roman"/>
        <w:b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31">
    <w:nsid w:val="54E06CF0"/>
    <w:multiLevelType w:val="hybridMultilevel"/>
    <w:tmpl w:val="0988E9C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5EED6D10"/>
    <w:multiLevelType w:val="hybridMultilevel"/>
    <w:tmpl w:val="C4AA1F88"/>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604C7C52"/>
    <w:multiLevelType w:val="multilevel"/>
    <w:tmpl w:val="3F38B7C6"/>
    <w:styleLink w:val="berschrift2num"/>
    <w:lvl w:ilvl="0">
      <w:start w:val="1"/>
      <w:numFmt w:val="decimal"/>
      <w:lvlText w:val="%1."/>
      <w:lvlJc w:val="left"/>
      <w:pPr>
        <w:ind w:left="0" w:firstLine="0"/>
      </w:pPr>
      <w:rPr>
        <w:rFonts w:ascii="Arial" w:hAnsi="Arial" w:hint="default"/>
        <w:b/>
        <w:sz w:val="28"/>
      </w:rPr>
    </w:lvl>
    <w:lvl w:ilvl="1">
      <w:start w:val="1"/>
      <w:numFmt w:val="decimal"/>
      <w:lvlText w:val="%1.%2."/>
      <w:lvlJc w:val="left"/>
      <w:pPr>
        <w:ind w:left="720" w:hanging="360"/>
      </w:pPr>
      <w:rPr>
        <w:rFonts w:ascii="Arial" w:hAnsi="Arial" w:hint="default"/>
        <w:b/>
        <w:i w:val="0"/>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nsid w:val="62BD2A68"/>
    <w:multiLevelType w:val="hybridMultilevel"/>
    <w:tmpl w:val="4150141E"/>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654E283E"/>
    <w:multiLevelType w:val="hybridMultilevel"/>
    <w:tmpl w:val="881AB9E4"/>
    <w:lvl w:ilvl="0" w:tplc="04070009">
      <w:start w:val="1"/>
      <w:numFmt w:val="bullet"/>
      <w:lvlText w:val=""/>
      <w:lvlJc w:val="left"/>
      <w:pPr>
        <w:ind w:left="7873" w:hanging="360"/>
      </w:pPr>
      <w:rPr>
        <w:rFonts w:ascii="Wingdings" w:hAnsi="Wingdings" w:hint="default"/>
      </w:rPr>
    </w:lvl>
    <w:lvl w:ilvl="1" w:tplc="04070003" w:tentative="1">
      <w:start w:val="1"/>
      <w:numFmt w:val="bullet"/>
      <w:lvlText w:val="o"/>
      <w:lvlJc w:val="left"/>
      <w:pPr>
        <w:ind w:left="8593" w:hanging="360"/>
      </w:pPr>
      <w:rPr>
        <w:rFonts w:ascii="Courier New" w:hAnsi="Courier New" w:cs="Courier New" w:hint="default"/>
      </w:rPr>
    </w:lvl>
    <w:lvl w:ilvl="2" w:tplc="04070005" w:tentative="1">
      <w:start w:val="1"/>
      <w:numFmt w:val="bullet"/>
      <w:lvlText w:val=""/>
      <w:lvlJc w:val="left"/>
      <w:pPr>
        <w:ind w:left="9313" w:hanging="360"/>
      </w:pPr>
      <w:rPr>
        <w:rFonts w:ascii="Wingdings" w:hAnsi="Wingdings" w:hint="default"/>
      </w:rPr>
    </w:lvl>
    <w:lvl w:ilvl="3" w:tplc="04070001" w:tentative="1">
      <w:start w:val="1"/>
      <w:numFmt w:val="bullet"/>
      <w:lvlText w:val=""/>
      <w:lvlJc w:val="left"/>
      <w:pPr>
        <w:ind w:left="10033" w:hanging="360"/>
      </w:pPr>
      <w:rPr>
        <w:rFonts w:ascii="Symbol" w:hAnsi="Symbol" w:hint="default"/>
      </w:rPr>
    </w:lvl>
    <w:lvl w:ilvl="4" w:tplc="04070003" w:tentative="1">
      <w:start w:val="1"/>
      <w:numFmt w:val="bullet"/>
      <w:lvlText w:val="o"/>
      <w:lvlJc w:val="left"/>
      <w:pPr>
        <w:ind w:left="10753" w:hanging="360"/>
      </w:pPr>
      <w:rPr>
        <w:rFonts w:ascii="Courier New" w:hAnsi="Courier New" w:cs="Courier New" w:hint="default"/>
      </w:rPr>
    </w:lvl>
    <w:lvl w:ilvl="5" w:tplc="04070005" w:tentative="1">
      <w:start w:val="1"/>
      <w:numFmt w:val="bullet"/>
      <w:lvlText w:val=""/>
      <w:lvlJc w:val="left"/>
      <w:pPr>
        <w:ind w:left="11473" w:hanging="360"/>
      </w:pPr>
      <w:rPr>
        <w:rFonts w:ascii="Wingdings" w:hAnsi="Wingdings" w:hint="default"/>
      </w:rPr>
    </w:lvl>
    <w:lvl w:ilvl="6" w:tplc="04070001" w:tentative="1">
      <w:start w:val="1"/>
      <w:numFmt w:val="bullet"/>
      <w:lvlText w:val=""/>
      <w:lvlJc w:val="left"/>
      <w:pPr>
        <w:ind w:left="12193" w:hanging="360"/>
      </w:pPr>
      <w:rPr>
        <w:rFonts w:ascii="Symbol" w:hAnsi="Symbol" w:hint="default"/>
      </w:rPr>
    </w:lvl>
    <w:lvl w:ilvl="7" w:tplc="04070003" w:tentative="1">
      <w:start w:val="1"/>
      <w:numFmt w:val="bullet"/>
      <w:lvlText w:val="o"/>
      <w:lvlJc w:val="left"/>
      <w:pPr>
        <w:ind w:left="12913" w:hanging="360"/>
      </w:pPr>
      <w:rPr>
        <w:rFonts w:ascii="Courier New" w:hAnsi="Courier New" w:cs="Courier New" w:hint="default"/>
      </w:rPr>
    </w:lvl>
    <w:lvl w:ilvl="8" w:tplc="04070005" w:tentative="1">
      <w:start w:val="1"/>
      <w:numFmt w:val="bullet"/>
      <w:lvlText w:val=""/>
      <w:lvlJc w:val="left"/>
      <w:pPr>
        <w:ind w:left="13633" w:hanging="360"/>
      </w:pPr>
      <w:rPr>
        <w:rFonts w:ascii="Wingdings" w:hAnsi="Wingdings" w:hint="default"/>
      </w:rPr>
    </w:lvl>
  </w:abstractNum>
  <w:abstractNum w:abstractNumId="36">
    <w:nsid w:val="68420145"/>
    <w:multiLevelType w:val="hybridMultilevel"/>
    <w:tmpl w:val="D460276C"/>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70F35DC0"/>
    <w:multiLevelType w:val="hybridMultilevel"/>
    <w:tmpl w:val="4052FE00"/>
    <w:lvl w:ilvl="0" w:tplc="F7B0C0DE">
      <w:numFmt w:val="bullet"/>
      <w:lvlText w:val="-"/>
      <w:lvlJc w:val="left"/>
      <w:pPr>
        <w:ind w:left="720" w:hanging="360"/>
      </w:pPr>
      <w:rPr>
        <w:rFonts w:ascii="Arial" w:eastAsiaTheme="minorHAnsi" w:hAnsi="Arial" w:cs="Aria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5"/>
  </w:num>
  <w:num w:numId="4">
    <w:abstractNumId w:val="16"/>
  </w:num>
  <w:num w:numId="5">
    <w:abstractNumId w:val="18"/>
  </w:num>
  <w:num w:numId="6">
    <w:abstractNumId w:val="21"/>
  </w:num>
  <w:num w:numId="7">
    <w:abstractNumId w:val="29"/>
  </w:num>
  <w:num w:numId="8">
    <w:abstractNumId w:val="4"/>
  </w:num>
  <w:num w:numId="9">
    <w:abstractNumId w:val="11"/>
  </w:num>
  <w:num w:numId="10">
    <w:abstractNumId w:val="15"/>
  </w:num>
  <w:num w:numId="11">
    <w:abstractNumId w:val="27"/>
  </w:num>
  <w:num w:numId="12">
    <w:abstractNumId w:val="8"/>
  </w:num>
  <w:num w:numId="13">
    <w:abstractNumId w:val="22"/>
  </w:num>
  <w:num w:numId="14">
    <w:abstractNumId w:val="6"/>
  </w:num>
  <w:num w:numId="15">
    <w:abstractNumId w:val="20"/>
  </w:num>
  <w:num w:numId="16">
    <w:abstractNumId w:val="26"/>
  </w:num>
  <w:num w:numId="17">
    <w:abstractNumId w:val="14"/>
  </w:num>
  <w:num w:numId="18">
    <w:abstractNumId w:val="10"/>
  </w:num>
  <w:num w:numId="19">
    <w:abstractNumId w:val="33"/>
    <w:lvlOverride w:ilvl="0">
      <w:lvl w:ilvl="0">
        <w:numFmt w:val="decimal"/>
        <w:lvlText w:val=""/>
        <w:lvlJc w:val="left"/>
      </w:lvl>
    </w:lvlOverride>
    <w:lvlOverride w:ilvl="1">
      <w:lvl w:ilvl="1">
        <w:start w:val="1"/>
        <w:numFmt w:val="decimal"/>
        <w:lvlText w:val="%1.%2."/>
        <w:lvlJc w:val="left"/>
        <w:pPr>
          <w:ind w:left="720" w:hanging="360"/>
        </w:pPr>
        <w:rPr>
          <w:rFonts w:ascii="Arial" w:hAnsi="Arial" w:hint="default"/>
          <w:b/>
          <w:i w:val="0"/>
          <w:sz w:val="28"/>
        </w:rPr>
      </w:lvl>
    </w:lvlOverride>
  </w:num>
  <w:num w:numId="20">
    <w:abstractNumId w:val="3"/>
  </w:num>
  <w:num w:numId="21">
    <w:abstractNumId w:val="12"/>
  </w:num>
  <w:num w:numId="22">
    <w:abstractNumId w:val="37"/>
  </w:num>
  <w:num w:numId="23">
    <w:abstractNumId w:val="0"/>
  </w:num>
  <w:num w:numId="24">
    <w:abstractNumId w:val="24"/>
  </w:num>
  <w:num w:numId="25">
    <w:abstractNumId w:val="19"/>
  </w:num>
  <w:num w:numId="26">
    <w:abstractNumId w:val="34"/>
  </w:num>
  <w:num w:numId="27">
    <w:abstractNumId w:val="33"/>
  </w:num>
  <w:num w:numId="28">
    <w:abstractNumId w:val="1"/>
  </w:num>
  <w:num w:numId="29">
    <w:abstractNumId w:val="36"/>
  </w:num>
  <w:num w:numId="30">
    <w:abstractNumId w:val="28"/>
  </w:num>
  <w:num w:numId="31">
    <w:abstractNumId w:val="32"/>
  </w:num>
  <w:num w:numId="32">
    <w:abstractNumId w:val="2"/>
  </w:num>
  <w:num w:numId="33">
    <w:abstractNumId w:val="23"/>
  </w:num>
  <w:num w:numId="34">
    <w:abstractNumId w:val="13"/>
  </w:num>
  <w:num w:numId="35">
    <w:abstractNumId w:val="35"/>
  </w:num>
  <w:num w:numId="36">
    <w:abstractNumId w:val="25"/>
  </w:num>
  <w:num w:numId="37">
    <w:abstractNumId w:val="31"/>
  </w:num>
  <w:num w:numId="38">
    <w:abstractNumId w:val="9"/>
  </w:num>
  <w:num w:numId="39">
    <w:abstractNumId w:val="30"/>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defaultTabStop w:val="709"/>
  <w:hyphenationZone w:val="425"/>
  <w:characterSpacingControl w:val="doNotCompress"/>
  <w:hdrShapeDefaults>
    <o:shapedefaults v:ext="edit" spidmax="82946"/>
  </w:hdrShapeDefaults>
  <w:footnotePr>
    <w:footnote w:id="-1"/>
    <w:footnote w:id="0"/>
  </w:footnotePr>
  <w:endnotePr>
    <w:endnote w:id="-1"/>
    <w:endnote w:id="0"/>
  </w:endnotePr>
  <w:compat/>
  <w:rsids>
    <w:rsidRoot w:val="00220835"/>
    <w:rsid w:val="00000C30"/>
    <w:rsid w:val="0000139E"/>
    <w:rsid w:val="00004F0D"/>
    <w:rsid w:val="0000685F"/>
    <w:rsid w:val="000068B6"/>
    <w:rsid w:val="0001076B"/>
    <w:rsid w:val="00011F0E"/>
    <w:rsid w:val="00020479"/>
    <w:rsid w:val="00020D4F"/>
    <w:rsid w:val="00021F65"/>
    <w:rsid w:val="000234DC"/>
    <w:rsid w:val="00023A0D"/>
    <w:rsid w:val="00025886"/>
    <w:rsid w:val="00025BA0"/>
    <w:rsid w:val="000263D6"/>
    <w:rsid w:val="000273AD"/>
    <w:rsid w:val="00032964"/>
    <w:rsid w:val="00032C7E"/>
    <w:rsid w:val="00035116"/>
    <w:rsid w:val="000366BE"/>
    <w:rsid w:val="000369C8"/>
    <w:rsid w:val="00036D61"/>
    <w:rsid w:val="00040202"/>
    <w:rsid w:val="00044BE7"/>
    <w:rsid w:val="00051002"/>
    <w:rsid w:val="00051C5F"/>
    <w:rsid w:val="00051C89"/>
    <w:rsid w:val="00052A3A"/>
    <w:rsid w:val="000534ED"/>
    <w:rsid w:val="000539D5"/>
    <w:rsid w:val="000552DE"/>
    <w:rsid w:val="00056516"/>
    <w:rsid w:val="00056647"/>
    <w:rsid w:val="0006190C"/>
    <w:rsid w:val="00062DC2"/>
    <w:rsid w:val="0006472D"/>
    <w:rsid w:val="0006534F"/>
    <w:rsid w:val="00067026"/>
    <w:rsid w:val="000671ED"/>
    <w:rsid w:val="00072433"/>
    <w:rsid w:val="00074276"/>
    <w:rsid w:val="00074C9A"/>
    <w:rsid w:val="00080AC8"/>
    <w:rsid w:val="00082B36"/>
    <w:rsid w:val="00083866"/>
    <w:rsid w:val="00090DA3"/>
    <w:rsid w:val="00093530"/>
    <w:rsid w:val="000944E2"/>
    <w:rsid w:val="0009588E"/>
    <w:rsid w:val="00095AE6"/>
    <w:rsid w:val="00096F88"/>
    <w:rsid w:val="000A12C7"/>
    <w:rsid w:val="000A14D3"/>
    <w:rsid w:val="000A346C"/>
    <w:rsid w:val="000A54AB"/>
    <w:rsid w:val="000A6A1A"/>
    <w:rsid w:val="000A7456"/>
    <w:rsid w:val="000B2C1B"/>
    <w:rsid w:val="000B2E29"/>
    <w:rsid w:val="000B351B"/>
    <w:rsid w:val="000B5DD7"/>
    <w:rsid w:val="000B6A63"/>
    <w:rsid w:val="000C15EF"/>
    <w:rsid w:val="000C46C3"/>
    <w:rsid w:val="000C47F4"/>
    <w:rsid w:val="000C66B7"/>
    <w:rsid w:val="000D066F"/>
    <w:rsid w:val="000D08DE"/>
    <w:rsid w:val="000D0B87"/>
    <w:rsid w:val="000D0EDD"/>
    <w:rsid w:val="000D1BBC"/>
    <w:rsid w:val="000D210F"/>
    <w:rsid w:val="000D3F2A"/>
    <w:rsid w:val="000E010E"/>
    <w:rsid w:val="000F09A5"/>
    <w:rsid w:val="000F0FF3"/>
    <w:rsid w:val="000F2758"/>
    <w:rsid w:val="000F5E80"/>
    <w:rsid w:val="00102CFA"/>
    <w:rsid w:val="001030D2"/>
    <w:rsid w:val="00104A2D"/>
    <w:rsid w:val="0010627C"/>
    <w:rsid w:val="0010703C"/>
    <w:rsid w:val="001168C5"/>
    <w:rsid w:val="00116D6E"/>
    <w:rsid w:val="00120A46"/>
    <w:rsid w:val="001239A8"/>
    <w:rsid w:val="0012552F"/>
    <w:rsid w:val="00125B06"/>
    <w:rsid w:val="00127797"/>
    <w:rsid w:val="00131616"/>
    <w:rsid w:val="00132562"/>
    <w:rsid w:val="00133D98"/>
    <w:rsid w:val="00135912"/>
    <w:rsid w:val="001408AF"/>
    <w:rsid w:val="00140B26"/>
    <w:rsid w:val="00141C01"/>
    <w:rsid w:val="00146676"/>
    <w:rsid w:val="001468DC"/>
    <w:rsid w:val="001470EF"/>
    <w:rsid w:val="00152911"/>
    <w:rsid w:val="001534F6"/>
    <w:rsid w:val="001538D2"/>
    <w:rsid w:val="00156423"/>
    <w:rsid w:val="0015738B"/>
    <w:rsid w:val="00163771"/>
    <w:rsid w:val="0016522A"/>
    <w:rsid w:val="0016659B"/>
    <w:rsid w:val="001671BA"/>
    <w:rsid w:val="001718ED"/>
    <w:rsid w:val="00173934"/>
    <w:rsid w:val="001776DF"/>
    <w:rsid w:val="00177BD6"/>
    <w:rsid w:val="001804C4"/>
    <w:rsid w:val="00181AEF"/>
    <w:rsid w:val="00187EC2"/>
    <w:rsid w:val="00191F81"/>
    <w:rsid w:val="00193DD8"/>
    <w:rsid w:val="00194B79"/>
    <w:rsid w:val="00194E95"/>
    <w:rsid w:val="001A1506"/>
    <w:rsid w:val="001A1C83"/>
    <w:rsid w:val="001A2305"/>
    <w:rsid w:val="001A2738"/>
    <w:rsid w:val="001A4E28"/>
    <w:rsid w:val="001A5EA3"/>
    <w:rsid w:val="001A7281"/>
    <w:rsid w:val="001A7810"/>
    <w:rsid w:val="001B0128"/>
    <w:rsid w:val="001B0BBB"/>
    <w:rsid w:val="001C3ECC"/>
    <w:rsid w:val="001C5B79"/>
    <w:rsid w:val="001C6332"/>
    <w:rsid w:val="001C72E0"/>
    <w:rsid w:val="001D05E6"/>
    <w:rsid w:val="001D282E"/>
    <w:rsid w:val="001D54B8"/>
    <w:rsid w:val="001D5A72"/>
    <w:rsid w:val="001D69BE"/>
    <w:rsid w:val="001E1A4A"/>
    <w:rsid w:val="001E3F25"/>
    <w:rsid w:val="001E4CD4"/>
    <w:rsid w:val="001E7FE1"/>
    <w:rsid w:val="001F0283"/>
    <w:rsid w:val="001F0AED"/>
    <w:rsid w:val="001F4298"/>
    <w:rsid w:val="001F42FA"/>
    <w:rsid w:val="001F5EFA"/>
    <w:rsid w:val="002003CF"/>
    <w:rsid w:val="00200553"/>
    <w:rsid w:val="002007C0"/>
    <w:rsid w:val="002050F4"/>
    <w:rsid w:val="00205F5C"/>
    <w:rsid w:val="00205FBA"/>
    <w:rsid w:val="00206DF4"/>
    <w:rsid w:val="00212269"/>
    <w:rsid w:val="002126E6"/>
    <w:rsid w:val="00217769"/>
    <w:rsid w:val="00217A3F"/>
    <w:rsid w:val="00217B46"/>
    <w:rsid w:val="00220835"/>
    <w:rsid w:val="00222932"/>
    <w:rsid w:val="00227D84"/>
    <w:rsid w:val="00236626"/>
    <w:rsid w:val="00236E7B"/>
    <w:rsid w:val="00237941"/>
    <w:rsid w:val="002405D1"/>
    <w:rsid w:val="00240FA1"/>
    <w:rsid w:val="00242D7B"/>
    <w:rsid w:val="0024375F"/>
    <w:rsid w:val="002442DE"/>
    <w:rsid w:val="00244D37"/>
    <w:rsid w:val="00245191"/>
    <w:rsid w:val="002458A3"/>
    <w:rsid w:val="00247192"/>
    <w:rsid w:val="00251BFA"/>
    <w:rsid w:val="0025332D"/>
    <w:rsid w:val="00253BA9"/>
    <w:rsid w:val="00253D40"/>
    <w:rsid w:val="002613B1"/>
    <w:rsid w:val="00264596"/>
    <w:rsid w:val="00267D70"/>
    <w:rsid w:val="00270516"/>
    <w:rsid w:val="00271CCA"/>
    <w:rsid w:val="002722E0"/>
    <w:rsid w:val="00272842"/>
    <w:rsid w:val="00274802"/>
    <w:rsid w:val="002752D6"/>
    <w:rsid w:val="00276089"/>
    <w:rsid w:val="002769EF"/>
    <w:rsid w:val="00277F52"/>
    <w:rsid w:val="00280643"/>
    <w:rsid w:val="00285357"/>
    <w:rsid w:val="00287EEB"/>
    <w:rsid w:val="002923CE"/>
    <w:rsid w:val="00295F33"/>
    <w:rsid w:val="002A162C"/>
    <w:rsid w:val="002A3246"/>
    <w:rsid w:val="002A33F3"/>
    <w:rsid w:val="002A58DE"/>
    <w:rsid w:val="002A6441"/>
    <w:rsid w:val="002A6F14"/>
    <w:rsid w:val="002B0AC8"/>
    <w:rsid w:val="002B2CF7"/>
    <w:rsid w:val="002B415B"/>
    <w:rsid w:val="002B41F1"/>
    <w:rsid w:val="002B52B5"/>
    <w:rsid w:val="002B5CA4"/>
    <w:rsid w:val="002C0477"/>
    <w:rsid w:val="002C35EE"/>
    <w:rsid w:val="002C5A54"/>
    <w:rsid w:val="002C60D7"/>
    <w:rsid w:val="002C7101"/>
    <w:rsid w:val="002C76AE"/>
    <w:rsid w:val="002D208C"/>
    <w:rsid w:val="002D56FC"/>
    <w:rsid w:val="002D6618"/>
    <w:rsid w:val="002D7F8C"/>
    <w:rsid w:val="002E1EDB"/>
    <w:rsid w:val="002E3A74"/>
    <w:rsid w:val="002E41AA"/>
    <w:rsid w:val="002E67B9"/>
    <w:rsid w:val="002E6928"/>
    <w:rsid w:val="002F0FE8"/>
    <w:rsid w:val="002F1098"/>
    <w:rsid w:val="002F1F2F"/>
    <w:rsid w:val="002F4EFF"/>
    <w:rsid w:val="002F70BC"/>
    <w:rsid w:val="002F70C9"/>
    <w:rsid w:val="0030351D"/>
    <w:rsid w:val="003054B0"/>
    <w:rsid w:val="003068B7"/>
    <w:rsid w:val="003074DF"/>
    <w:rsid w:val="003142C9"/>
    <w:rsid w:val="00314410"/>
    <w:rsid w:val="00316D1E"/>
    <w:rsid w:val="00320233"/>
    <w:rsid w:val="00320AD9"/>
    <w:rsid w:val="00321D6D"/>
    <w:rsid w:val="0032297A"/>
    <w:rsid w:val="00326A72"/>
    <w:rsid w:val="00332F19"/>
    <w:rsid w:val="00332F28"/>
    <w:rsid w:val="00333456"/>
    <w:rsid w:val="00335305"/>
    <w:rsid w:val="00336545"/>
    <w:rsid w:val="00342BBE"/>
    <w:rsid w:val="00343A77"/>
    <w:rsid w:val="003455CD"/>
    <w:rsid w:val="003458DD"/>
    <w:rsid w:val="003462B6"/>
    <w:rsid w:val="00355216"/>
    <w:rsid w:val="0035534D"/>
    <w:rsid w:val="00364B6F"/>
    <w:rsid w:val="00365215"/>
    <w:rsid w:val="00370187"/>
    <w:rsid w:val="00372250"/>
    <w:rsid w:val="00373426"/>
    <w:rsid w:val="00377E2F"/>
    <w:rsid w:val="00377F1D"/>
    <w:rsid w:val="00380C9A"/>
    <w:rsid w:val="003854A7"/>
    <w:rsid w:val="00393262"/>
    <w:rsid w:val="00394EBE"/>
    <w:rsid w:val="003A115D"/>
    <w:rsid w:val="003A1824"/>
    <w:rsid w:val="003A1EF0"/>
    <w:rsid w:val="003A4514"/>
    <w:rsid w:val="003A5079"/>
    <w:rsid w:val="003A5217"/>
    <w:rsid w:val="003A7AB9"/>
    <w:rsid w:val="003A7F93"/>
    <w:rsid w:val="003B035B"/>
    <w:rsid w:val="003B2AAA"/>
    <w:rsid w:val="003B2E36"/>
    <w:rsid w:val="003B3820"/>
    <w:rsid w:val="003C0011"/>
    <w:rsid w:val="003C0396"/>
    <w:rsid w:val="003C438F"/>
    <w:rsid w:val="003C557F"/>
    <w:rsid w:val="003C58E5"/>
    <w:rsid w:val="003C6141"/>
    <w:rsid w:val="003C63BE"/>
    <w:rsid w:val="003C6D3C"/>
    <w:rsid w:val="003D138C"/>
    <w:rsid w:val="003D3109"/>
    <w:rsid w:val="003D7C70"/>
    <w:rsid w:val="003E01AB"/>
    <w:rsid w:val="003E13B2"/>
    <w:rsid w:val="003E3C80"/>
    <w:rsid w:val="003E4832"/>
    <w:rsid w:val="003F0521"/>
    <w:rsid w:val="003F1E55"/>
    <w:rsid w:val="003F4AD6"/>
    <w:rsid w:val="003F53A3"/>
    <w:rsid w:val="003F7562"/>
    <w:rsid w:val="00405455"/>
    <w:rsid w:val="00412741"/>
    <w:rsid w:val="00415158"/>
    <w:rsid w:val="004201B9"/>
    <w:rsid w:val="00420B55"/>
    <w:rsid w:val="00422BD4"/>
    <w:rsid w:val="00424673"/>
    <w:rsid w:val="00426F8A"/>
    <w:rsid w:val="004279DD"/>
    <w:rsid w:val="00431EBA"/>
    <w:rsid w:val="0043262B"/>
    <w:rsid w:val="00433915"/>
    <w:rsid w:val="004354B9"/>
    <w:rsid w:val="0044172D"/>
    <w:rsid w:val="0044231F"/>
    <w:rsid w:val="004432BC"/>
    <w:rsid w:val="00443649"/>
    <w:rsid w:val="00447497"/>
    <w:rsid w:val="00451B80"/>
    <w:rsid w:val="00451EE0"/>
    <w:rsid w:val="00454809"/>
    <w:rsid w:val="004550F7"/>
    <w:rsid w:val="00455F51"/>
    <w:rsid w:val="00460F03"/>
    <w:rsid w:val="0046310F"/>
    <w:rsid w:val="004640D3"/>
    <w:rsid w:val="0046649B"/>
    <w:rsid w:val="00471B12"/>
    <w:rsid w:val="004758B8"/>
    <w:rsid w:val="00476B65"/>
    <w:rsid w:val="00477C69"/>
    <w:rsid w:val="0048064A"/>
    <w:rsid w:val="00481483"/>
    <w:rsid w:val="00486920"/>
    <w:rsid w:val="00487A27"/>
    <w:rsid w:val="00487D9A"/>
    <w:rsid w:val="00487DB2"/>
    <w:rsid w:val="0049049B"/>
    <w:rsid w:val="00494AD5"/>
    <w:rsid w:val="004976C4"/>
    <w:rsid w:val="004A306F"/>
    <w:rsid w:val="004A4E4C"/>
    <w:rsid w:val="004A6987"/>
    <w:rsid w:val="004A6D5D"/>
    <w:rsid w:val="004B42A7"/>
    <w:rsid w:val="004B4400"/>
    <w:rsid w:val="004B5189"/>
    <w:rsid w:val="004C0A0B"/>
    <w:rsid w:val="004C2C0C"/>
    <w:rsid w:val="004C30A4"/>
    <w:rsid w:val="004C3513"/>
    <w:rsid w:val="004C447A"/>
    <w:rsid w:val="004C7233"/>
    <w:rsid w:val="004D068E"/>
    <w:rsid w:val="004D295E"/>
    <w:rsid w:val="004D5E39"/>
    <w:rsid w:val="004D627D"/>
    <w:rsid w:val="004E0C5A"/>
    <w:rsid w:val="004E1D0A"/>
    <w:rsid w:val="004F0EB8"/>
    <w:rsid w:val="004F19EB"/>
    <w:rsid w:val="004F5F22"/>
    <w:rsid w:val="004F675C"/>
    <w:rsid w:val="0050165C"/>
    <w:rsid w:val="00501F85"/>
    <w:rsid w:val="005027AF"/>
    <w:rsid w:val="00506E7D"/>
    <w:rsid w:val="00507499"/>
    <w:rsid w:val="005106A7"/>
    <w:rsid w:val="00516542"/>
    <w:rsid w:val="00516F5A"/>
    <w:rsid w:val="00517AC8"/>
    <w:rsid w:val="0052166B"/>
    <w:rsid w:val="00523584"/>
    <w:rsid w:val="00523CE8"/>
    <w:rsid w:val="0052601D"/>
    <w:rsid w:val="005302F9"/>
    <w:rsid w:val="005316D0"/>
    <w:rsid w:val="0053283F"/>
    <w:rsid w:val="00533E71"/>
    <w:rsid w:val="00534251"/>
    <w:rsid w:val="00534B08"/>
    <w:rsid w:val="00534BA5"/>
    <w:rsid w:val="0053552F"/>
    <w:rsid w:val="0053683C"/>
    <w:rsid w:val="00536E24"/>
    <w:rsid w:val="00540628"/>
    <w:rsid w:val="0054106D"/>
    <w:rsid w:val="0054110D"/>
    <w:rsid w:val="0054247A"/>
    <w:rsid w:val="005433C5"/>
    <w:rsid w:val="00544182"/>
    <w:rsid w:val="00547F29"/>
    <w:rsid w:val="00550FCD"/>
    <w:rsid w:val="0055185D"/>
    <w:rsid w:val="00552C8F"/>
    <w:rsid w:val="00553DFC"/>
    <w:rsid w:val="00554F62"/>
    <w:rsid w:val="00557798"/>
    <w:rsid w:val="005630F8"/>
    <w:rsid w:val="005717C3"/>
    <w:rsid w:val="00574DA4"/>
    <w:rsid w:val="00580F9E"/>
    <w:rsid w:val="00581232"/>
    <w:rsid w:val="0058230B"/>
    <w:rsid w:val="005830DA"/>
    <w:rsid w:val="005836FE"/>
    <w:rsid w:val="00591848"/>
    <w:rsid w:val="00591F33"/>
    <w:rsid w:val="00592357"/>
    <w:rsid w:val="00593125"/>
    <w:rsid w:val="0059345A"/>
    <w:rsid w:val="0059444E"/>
    <w:rsid w:val="005A442F"/>
    <w:rsid w:val="005A4C9A"/>
    <w:rsid w:val="005B3A25"/>
    <w:rsid w:val="005B6580"/>
    <w:rsid w:val="005C2FC5"/>
    <w:rsid w:val="005C574C"/>
    <w:rsid w:val="005C6DCB"/>
    <w:rsid w:val="005C7E8E"/>
    <w:rsid w:val="005D01B1"/>
    <w:rsid w:val="005D08AB"/>
    <w:rsid w:val="005D2CE9"/>
    <w:rsid w:val="005D50E1"/>
    <w:rsid w:val="005D5564"/>
    <w:rsid w:val="005E1A6F"/>
    <w:rsid w:val="005E2901"/>
    <w:rsid w:val="005E6775"/>
    <w:rsid w:val="005F1C4C"/>
    <w:rsid w:val="005F377E"/>
    <w:rsid w:val="005F39A4"/>
    <w:rsid w:val="005F3E84"/>
    <w:rsid w:val="005F5FA1"/>
    <w:rsid w:val="005F640B"/>
    <w:rsid w:val="00603C40"/>
    <w:rsid w:val="006042F5"/>
    <w:rsid w:val="00607B9B"/>
    <w:rsid w:val="00613A4A"/>
    <w:rsid w:val="00613EB4"/>
    <w:rsid w:val="00613F07"/>
    <w:rsid w:val="0061453C"/>
    <w:rsid w:val="0061793C"/>
    <w:rsid w:val="00620E0A"/>
    <w:rsid w:val="00623C37"/>
    <w:rsid w:val="006251D3"/>
    <w:rsid w:val="006276B3"/>
    <w:rsid w:val="006279AA"/>
    <w:rsid w:val="00632305"/>
    <w:rsid w:val="00632744"/>
    <w:rsid w:val="00635D72"/>
    <w:rsid w:val="0064239B"/>
    <w:rsid w:val="006447AC"/>
    <w:rsid w:val="00653188"/>
    <w:rsid w:val="0065402B"/>
    <w:rsid w:val="0065487D"/>
    <w:rsid w:val="00654B8F"/>
    <w:rsid w:val="006629AF"/>
    <w:rsid w:val="006650A7"/>
    <w:rsid w:val="00672C20"/>
    <w:rsid w:val="0067344B"/>
    <w:rsid w:val="00673AC5"/>
    <w:rsid w:val="006754A5"/>
    <w:rsid w:val="00675B34"/>
    <w:rsid w:val="0067668C"/>
    <w:rsid w:val="00677153"/>
    <w:rsid w:val="00682235"/>
    <w:rsid w:val="00682BEA"/>
    <w:rsid w:val="006848F7"/>
    <w:rsid w:val="00685432"/>
    <w:rsid w:val="006859E6"/>
    <w:rsid w:val="00685BEB"/>
    <w:rsid w:val="00687D82"/>
    <w:rsid w:val="0069017C"/>
    <w:rsid w:val="00692236"/>
    <w:rsid w:val="00695F98"/>
    <w:rsid w:val="0069695A"/>
    <w:rsid w:val="006A040D"/>
    <w:rsid w:val="006A3B32"/>
    <w:rsid w:val="006B19AF"/>
    <w:rsid w:val="006B426D"/>
    <w:rsid w:val="006B48D9"/>
    <w:rsid w:val="006B6780"/>
    <w:rsid w:val="006B7503"/>
    <w:rsid w:val="006C55A6"/>
    <w:rsid w:val="006C7A35"/>
    <w:rsid w:val="006D2157"/>
    <w:rsid w:val="006D5AA1"/>
    <w:rsid w:val="006D5DBA"/>
    <w:rsid w:val="006D6E42"/>
    <w:rsid w:val="006E086B"/>
    <w:rsid w:val="006E0D63"/>
    <w:rsid w:val="006E1D9F"/>
    <w:rsid w:val="006E2EAB"/>
    <w:rsid w:val="006E3073"/>
    <w:rsid w:val="006F022E"/>
    <w:rsid w:val="006F1844"/>
    <w:rsid w:val="006F1A01"/>
    <w:rsid w:val="006F202B"/>
    <w:rsid w:val="006F2299"/>
    <w:rsid w:val="006F3159"/>
    <w:rsid w:val="006F42B9"/>
    <w:rsid w:val="00701B6D"/>
    <w:rsid w:val="00704ADC"/>
    <w:rsid w:val="00705E8D"/>
    <w:rsid w:val="00706D34"/>
    <w:rsid w:val="00715043"/>
    <w:rsid w:val="00715AFA"/>
    <w:rsid w:val="007162A9"/>
    <w:rsid w:val="00720191"/>
    <w:rsid w:val="00726757"/>
    <w:rsid w:val="00730B34"/>
    <w:rsid w:val="00730D87"/>
    <w:rsid w:val="00732669"/>
    <w:rsid w:val="00732EC3"/>
    <w:rsid w:val="00732F20"/>
    <w:rsid w:val="00733E87"/>
    <w:rsid w:val="007342A4"/>
    <w:rsid w:val="00736083"/>
    <w:rsid w:val="007364DF"/>
    <w:rsid w:val="00742032"/>
    <w:rsid w:val="00744CB8"/>
    <w:rsid w:val="007473CB"/>
    <w:rsid w:val="00750E95"/>
    <w:rsid w:val="00752214"/>
    <w:rsid w:val="0075410A"/>
    <w:rsid w:val="007565CF"/>
    <w:rsid w:val="00760058"/>
    <w:rsid w:val="007633E5"/>
    <w:rsid w:val="00763998"/>
    <w:rsid w:val="007655EA"/>
    <w:rsid w:val="007700C3"/>
    <w:rsid w:val="00772C32"/>
    <w:rsid w:val="00774788"/>
    <w:rsid w:val="00776169"/>
    <w:rsid w:val="00777093"/>
    <w:rsid w:val="0078258A"/>
    <w:rsid w:val="0078301F"/>
    <w:rsid w:val="007836E3"/>
    <w:rsid w:val="00784398"/>
    <w:rsid w:val="00785622"/>
    <w:rsid w:val="00785E8F"/>
    <w:rsid w:val="0079220C"/>
    <w:rsid w:val="0079225B"/>
    <w:rsid w:val="007954E3"/>
    <w:rsid w:val="007A0C86"/>
    <w:rsid w:val="007A2F72"/>
    <w:rsid w:val="007A3282"/>
    <w:rsid w:val="007A3559"/>
    <w:rsid w:val="007A5F4D"/>
    <w:rsid w:val="007A6F00"/>
    <w:rsid w:val="007B1B93"/>
    <w:rsid w:val="007B1FF1"/>
    <w:rsid w:val="007B3A09"/>
    <w:rsid w:val="007B54CC"/>
    <w:rsid w:val="007B613A"/>
    <w:rsid w:val="007C1F09"/>
    <w:rsid w:val="007C4924"/>
    <w:rsid w:val="007C734C"/>
    <w:rsid w:val="007D004F"/>
    <w:rsid w:val="007D5411"/>
    <w:rsid w:val="007E003F"/>
    <w:rsid w:val="007E1C56"/>
    <w:rsid w:val="007E49AD"/>
    <w:rsid w:val="007E53D2"/>
    <w:rsid w:val="007E65F5"/>
    <w:rsid w:val="007E7C1D"/>
    <w:rsid w:val="007F066E"/>
    <w:rsid w:val="007F176A"/>
    <w:rsid w:val="007F4F6C"/>
    <w:rsid w:val="007F7324"/>
    <w:rsid w:val="00800D78"/>
    <w:rsid w:val="0080197E"/>
    <w:rsid w:val="00812652"/>
    <w:rsid w:val="00813476"/>
    <w:rsid w:val="00820C41"/>
    <w:rsid w:val="008210CE"/>
    <w:rsid w:val="008241EE"/>
    <w:rsid w:val="00825809"/>
    <w:rsid w:val="00825D0F"/>
    <w:rsid w:val="00832F50"/>
    <w:rsid w:val="00836C7D"/>
    <w:rsid w:val="00840148"/>
    <w:rsid w:val="00841DC4"/>
    <w:rsid w:val="008438CE"/>
    <w:rsid w:val="0084400E"/>
    <w:rsid w:val="008440F0"/>
    <w:rsid w:val="008511EC"/>
    <w:rsid w:val="00854647"/>
    <w:rsid w:val="00854950"/>
    <w:rsid w:val="00855AF1"/>
    <w:rsid w:val="00855F01"/>
    <w:rsid w:val="00856639"/>
    <w:rsid w:val="008567C5"/>
    <w:rsid w:val="008613E8"/>
    <w:rsid w:val="00861B8B"/>
    <w:rsid w:val="00864535"/>
    <w:rsid w:val="00866C4D"/>
    <w:rsid w:val="00866F07"/>
    <w:rsid w:val="008707F7"/>
    <w:rsid w:val="00872934"/>
    <w:rsid w:val="00877F8F"/>
    <w:rsid w:val="00881001"/>
    <w:rsid w:val="00883E0C"/>
    <w:rsid w:val="0088537F"/>
    <w:rsid w:val="008865B1"/>
    <w:rsid w:val="00892D0B"/>
    <w:rsid w:val="008933AC"/>
    <w:rsid w:val="0089404C"/>
    <w:rsid w:val="00896B8B"/>
    <w:rsid w:val="008973A3"/>
    <w:rsid w:val="008A21F5"/>
    <w:rsid w:val="008A2C2F"/>
    <w:rsid w:val="008A3877"/>
    <w:rsid w:val="008A40ED"/>
    <w:rsid w:val="008A4716"/>
    <w:rsid w:val="008B09E5"/>
    <w:rsid w:val="008B0D4F"/>
    <w:rsid w:val="008B1FBA"/>
    <w:rsid w:val="008B2291"/>
    <w:rsid w:val="008B2FDF"/>
    <w:rsid w:val="008B5921"/>
    <w:rsid w:val="008B5C6E"/>
    <w:rsid w:val="008B5E89"/>
    <w:rsid w:val="008B6C72"/>
    <w:rsid w:val="008C12F3"/>
    <w:rsid w:val="008C1FC1"/>
    <w:rsid w:val="008C2D0A"/>
    <w:rsid w:val="008C432B"/>
    <w:rsid w:val="008C508F"/>
    <w:rsid w:val="008C6B0B"/>
    <w:rsid w:val="008C77DC"/>
    <w:rsid w:val="008D496D"/>
    <w:rsid w:val="008D630A"/>
    <w:rsid w:val="008D6B25"/>
    <w:rsid w:val="008E0481"/>
    <w:rsid w:val="008E0D28"/>
    <w:rsid w:val="008E0D53"/>
    <w:rsid w:val="008E2303"/>
    <w:rsid w:val="009018AD"/>
    <w:rsid w:val="00903EE1"/>
    <w:rsid w:val="00906E13"/>
    <w:rsid w:val="00907132"/>
    <w:rsid w:val="0091145F"/>
    <w:rsid w:val="00913826"/>
    <w:rsid w:val="00914BF9"/>
    <w:rsid w:val="00916332"/>
    <w:rsid w:val="00920B00"/>
    <w:rsid w:val="00921C67"/>
    <w:rsid w:val="00922FEC"/>
    <w:rsid w:val="0092650E"/>
    <w:rsid w:val="00926D2F"/>
    <w:rsid w:val="0093024F"/>
    <w:rsid w:val="00930C44"/>
    <w:rsid w:val="00931025"/>
    <w:rsid w:val="00937005"/>
    <w:rsid w:val="009424AC"/>
    <w:rsid w:val="009425C6"/>
    <w:rsid w:val="0094291C"/>
    <w:rsid w:val="00943CB8"/>
    <w:rsid w:val="00945BAB"/>
    <w:rsid w:val="00946FAF"/>
    <w:rsid w:val="0094716F"/>
    <w:rsid w:val="00956C21"/>
    <w:rsid w:val="0096623D"/>
    <w:rsid w:val="00966387"/>
    <w:rsid w:val="009665D6"/>
    <w:rsid w:val="00967800"/>
    <w:rsid w:val="00970477"/>
    <w:rsid w:val="00971168"/>
    <w:rsid w:val="00971C71"/>
    <w:rsid w:val="009731F5"/>
    <w:rsid w:val="00973C2B"/>
    <w:rsid w:val="00975F47"/>
    <w:rsid w:val="00977A5D"/>
    <w:rsid w:val="00977C2B"/>
    <w:rsid w:val="009810C3"/>
    <w:rsid w:val="009814C9"/>
    <w:rsid w:val="00982DFC"/>
    <w:rsid w:val="0098722D"/>
    <w:rsid w:val="009904E9"/>
    <w:rsid w:val="009915FB"/>
    <w:rsid w:val="009940D9"/>
    <w:rsid w:val="00994FCB"/>
    <w:rsid w:val="0099515D"/>
    <w:rsid w:val="0099684F"/>
    <w:rsid w:val="00997386"/>
    <w:rsid w:val="00997F34"/>
    <w:rsid w:val="009A11A3"/>
    <w:rsid w:val="009A2547"/>
    <w:rsid w:val="009A4E7B"/>
    <w:rsid w:val="009A6106"/>
    <w:rsid w:val="009A6697"/>
    <w:rsid w:val="009A67E8"/>
    <w:rsid w:val="009A6BA6"/>
    <w:rsid w:val="009A7AF1"/>
    <w:rsid w:val="009B36EE"/>
    <w:rsid w:val="009C0F6B"/>
    <w:rsid w:val="009C4F90"/>
    <w:rsid w:val="009C5241"/>
    <w:rsid w:val="009C5ADA"/>
    <w:rsid w:val="009C76BD"/>
    <w:rsid w:val="009C7E1F"/>
    <w:rsid w:val="009D4C21"/>
    <w:rsid w:val="009D7166"/>
    <w:rsid w:val="009E0435"/>
    <w:rsid w:val="009E4485"/>
    <w:rsid w:val="009E4A4C"/>
    <w:rsid w:val="009E77DA"/>
    <w:rsid w:val="009F107C"/>
    <w:rsid w:val="009F3F0A"/>
    <w:rsid w:val="009F7E5C"/>
    <w:rsid w:val="00A01D2B"/>
    <w:rsid w:val="00A01E4B"/>
    <w:rsid w:val="00A02BE1"/>
    <w:rsid w:val="00A10DA8"/>
    <w:rsid w:val="00A14A21"/>
    <w:rsid w:val="00A17A98"/>
    <w:rsid w:val="00A17ABD"/>
    <w:rsid w:val="00A20AF2"/>
    <w:rsid w:val="00A21E8B"/>
    <w:rsid w:val="00A22630"/>
    <w:rsid w:val="00A24266"/>
    <w:rsid w:val="00A25539"/>
    <w:rsid w:val="00A26624"/>
    <w:rsid w:val="00A2666C"/>
    <w:rsid w:val="00A31D0D"/>
    <w:rsid w:val="00A320F5"/>
    <w:rsid w:val="00A32DA6"/>
    <w:rsid w:val="00A34C4A"/>
    <w:rsid w:val="00A379E0"/>
    <w:rsid w:val="00A41049"/>
    <w:rsid w:val="00A459A8"/>
    <w:rsid w:val="00A532C3"/>
    <w:rsid w:val="00A53E21"/>
    <w:rsid w:val="00A541AE"/>
    <w:rsid w:val="00A56105"/>
    <w:rsid w:val="00A5662F"/>
    <w:rsid w:val="00A5750B"/>
    <w:rsid w:val="00A602CB"/>
    <w:rsid w:val="00A60AAA"/>
    <w:rsid w:val="00A621EA"/>
    <w:rsid w:val="00A63335"/>
    <w:rsid w:val="00A64D9B"/>
    <w:rsid w:val="00A65185"/>
    <w:rsid w:val="00A65E48"/>
    <w:rsid w:val="00A66699"/>
    <w:rsid w:val="00A70227"/>
    <w:rsid w:val="00A707F3"/>
    <w:rsid w:val="00A72AF4"/>
    <w:rsid w:val="00A7330D"/>
    <w:rsid w:val="00A73742"/>
    <w:rsid w:val="00A7542B"/>
    <w:rsid w:val="00A76641"/>
    <w:rsid w:val="00A812F1"/>
    <w:rsid w:val="00A83898"/>
    <w:rsid w:val="00A86122"/>
    <w:rsid w:val="00A866F7"/>
    <w:rsid w:val="00AA015A"/>
    <w:rsid w:val="00AA01AE"/>
    <w:rsid w:val="00AA05A2"/>
    <w:rsid w:val="00AA1AC3"/>
    <w:rsid w:val="00AA2953"/>
    <w:rsid w:val="00AA4EAA"/>
    <w:rsid w:val="00AA53CD"/>
    <w:rsid w:val="00AA64E4"/>
    <w:rsid w:val="00AB019C"/>
    <w:rsid w:val="00AB01F4"/>
    <w:rsid w:val="00AB04E2"/>
    <w:rsid w:val="00AB0D98"/>
    <w:rsid w:val="00AB1170"/>
    <w:rsid w:val="00AB17F7"/>
    <w:rsid w:val="00AB241F"/>
    <w:rsid w:val="00AB346F"/>
    <w:rsid w:val="00AB43E0"/>
    <w:rsid w:val="00AB4482"/>
    <w:rsid w:val="00AC0677"/>
    <w:rsid w:val="00AC0C23"/>
    <w:rsid w:val="00AC2566"/>
    <w:rsid w:val="00AC38DB"/>
    <w:rsid w:val="00AC3BEE"/>
    <w:rsid w:val="00AC416D"/>
    <w:rsid w:val="00AC6DCD"/>
    <w:rsid w:val="00AC7C1B"/>
    <w:rsid w:val="00AC7DB4"/>
    <w:rsid w:val="00AD0B68"/>
    <w:rsid w:val="00AD109E"/>
    <w:rsid w:val="00AD56A6"/>
    <w:rsid w:val="00AD7A0E"/>
    <w:rsid w:val="00AE5915"/>
    <w:rsid w:val="00AE5B51"/>
    <w:rsid w:val="00AE6B09"/>
    <w:rsid w:val="00AE7D9A"/>
    <w:rsid w:val="00AF02CD"/>
    <w:rsid w:val="00AF1015"/>
    <w:rsid w:val="00AF203E"/>
    <w:rsid w:val="00AF4027"/>
    <w:rsid w:val="00AF5C92"/>
    <w:rsid w:val="00B03C38"/>
    <w:rsid w:val="00B07D7B"/>
    <w:rsid w:val="00B1001A"/>
    <w:rsid w:val="00B109CB"/>
    <w:rsid w:val="00B146DC"/>
    <w:rsid w:val="00B213FF"/>
    <w:rsid w:val="00B21A92"/>
    <w:rsid w:val="00B21F82"/>
    <w:rsid w:val="00B23895"/>
    <w:rsid w:val="00B23FC3"/>
    <w:rsid w:val="00B2442F"/>
    <w:rsid w:val="00B24F1B"/>
    <w:rsid w:val="00B279E8"/>
    <w:rsid w:val="00B3590C"/>
    <w:rsid w:val="00B407F6"/>
    <w:rsid w:val="00B412CA"/>
    <w:rsid w:val="00B42F89"/>
    <w:rsid w:val="00B45B28"/>
    <w:rsid w:val="00B46228"/>
    <w:rsid w:val="00B46E4E"/>
    <w:rsid w:val="00B51241"/>
    <w:rsid w:val="00B51859"/>
    <w:rsid w:val="00B51B1C"/>
    <w:rsid w:val="00B533FE"/>
    <w:rsid w:val="00B572D2"/>
    <w:rsid w:val="00B57BEA"/>
    <w:rsid w:val="00B601F2"/>
    <w:rsid w:val="00B6040A"/>
    <w:rsid w:val="00B62635"/>
    <w:rsid w:val="00B63AFA"/>
    <w:rsid w:val="00B64A76"/>
    <w:rsid w:val="00B64B24"/>
    <w:rsid w:val="00B64F9B"/>
    <w:rsid w:val="00B66F28"/>
    <w:rsid w:val="00B67858"/>
    <w:rsid w:val="00B6788D"/>
    <w:rsid w:val="00B7017F"/>
    <w:rsid w:val="00B71FB2"/>
    <w:rsid w:val="00B7655A"/>
    <w:rsid w:val="00B76F9C"/>
    <w:rsid w:val="00B8105D"/>
    <w:rsid w:val="00B8113E"/>
    <w:rsid w:val="00B813CC"/>
    <w:rsid w:val="00B82358"/>
    <w:rsid w:val="00B85FAB"/>
    <w:rsid w:val="00B9242E"/>
    <w:rsid w:val="00B930BC"/>
    <w:rsid w:val="00B93503"/>
    <w:rsid w:val="00B937EE"/>
    <w:rsid w:val="00BA5256"/>
    <w:rsid w:val="00BB005A"/>
    <w:rsid w:val="00BB13A3"/>
    <w:rsid w:val="00BB1FE7"/>
    <w:rsid w:val="00BB2205"/>
    <w:rsid w:val="00BB321A"/>
    <w:rsid w:val="00BB547A"/>
    <w:rsid w:val="00BB7CE2"/>
    <w:rsid w:val="00BC13B2"/>
    <w:rsid w:val="00BC705A"/>
    <w:rsid w:val="00BC76E3"/>
    <w:rsid w:val="00BD2CE8"/>
    <w:rsid w:val="00BD66C3"/>
    <w:rsid w:val="00BE22D5"/>
    <w:rsid w:val="00BE2E25"/>
    <w:rsid w:val="00BE3D94"/>
    <w:rsid w:val="00BE6A21"/>
    <w:rsid w:val="00BE6ACF"/>
    <w:rsid w:val="00BE73D3"/>
    <w:rsid w:val="00BE7F68"/>
    <w:rsid w:val="00BF026D"/>
    <w:rsid w:val="00C01216"/>
    <w:rsid w:val="00C05DC0"/>
    <w:rsid w:val="00C12A02"/>
    <w:rsid w:val="00C17EE9"/>
    <w:rsid w:val="00C20915"/>
    <w:rsid w:val="00C216AC"/>
    <w:rsid w:val="00C22FD0"/>
    <w:rsid w:val="00C23D80"/>
    <w:rsid w:val="00C23E4D"/>
    <w:rsid w:val="00C25009"/>
    <w:rsid w:val="00C303DA"/>
    <w:rsid w:val="00C32258"/>
    <w:rsid w:val="00C34FC9"/>
    <w:rsid w:val="00C36C08"/>
    <w:rsid w:val="00C41EB5"/>
    <w:rsid w:val="00C421B1"/>
    <w:rsid w:val="00C4463D"/>
    <w:rsid w:val="00C45B9F"/>
    <w:rsid w:val="00C46CBB"/>
    <w:rsid w:val="00C46E68"/>
    <w:rsid w:val="00C501EC"/>
    <w:rsid w:val="00C50D8A"/>
    <w:rsid w:val="00C52098"/>
    <w:rsid w:val="00C52F1D"/>
    <w:rsid w:val="00C53A61"/>
    <w:rsid w:val="00C545EB"/>
    <w:rsid w:val="00C54A39"/>
    <w:rsid w:val="00C55C28"/>
    <w:rsid w:val="00C62C62"/>
    <w:rsid w:val="00C63A31"/>
    <w:rsid w:val="00C63B71"/>
    <w:rsid w:val="00C63CD8"/>
    <w:rsid w:val="00C65D60"/>
    <w:rsid w:val="00C679EC"/>
    <w:rsid w:val="00C70186"/>
    <w:rsid w:val="00C70773"/>
    <w:rsid w:val="00C71D0F"/>
    <w:rsid w:val="00C72578"/>
    <w:rsid w:val="00C8093F"/>
    <w:rsid w:val="00C8221D"/>
    <w:rsid w:val="00C82FE7"/>
    <w:rsid w:val="00C83B47"/>
    <w:rsid w:val="00C919FF"/>
    <w:rsid w:val="00C92F50"/>
    <w:rsid w:val="00C94E60"/>
    <w:rsid w:val="00C97206"/>
    <w:rsid w:val="00C977EC"/>
    <w:rsid w:val="00C97BA7"/>
    <w:rsid w:val="00C97E80"/>
    <w:rsid w:val="00CA1551"/>
    <w:rsid w:val="00CA3F68"/>
    <w:rsid w:val="00CA6771"/>
    <w:rsid w:val="00CA70F1"/>
    <w:rsid w:val="00CA791C"/>
    <w:rsid w:val="00CB1230"/>
    <w:rsid w:val="00CB139C"/>
    <w:rsid w:val="00CB42AC"/>
    <w:rsid w:val="00CB4A91"/>
    <w:rsid w:val="00CB535B"/>
    <w:rsid w:val="00CB5E30"/>
    <w:rsid w:val="00CB6DCF"/>
    <w:rsid w:val="00CC4CF8"/>
    <w:rsid w:val="00CC4D12"/>
    <w:rsid w:val="00CC4F0C"/>
    <w:rsid w:val="00CC5453"/>
    <w:rsid w:val="00CD24FC"/>
    <w:rsid w:val="00CD289F"/>
    <w:rsid w:val="00CD3C57"/>
    <w:rsid w:val="00CD5F1B"/>
    <w:rsid w:val="00CD6724"/>
    <w:rsid w:val="00CE3AB9"/>
    <w:rsid w:val="00CE3ED8"/>
    <w:rsid w:val="00CE4668"/>
    <w:rsid w:val="00CE574F"/>
    <w:rsid w:val="00CF2347"/>
    <w:rsid w:val="00CF5498"/>
    <w:rsid w:val="00D00631"/>
    <w:rsid w:val="00D00974"/>
    <w:rsid w:val="00D00BD0"/>
    <w:rsid w:val="00D05383"/>
    <w:rsid w:val="00D05DE0"/>
    <w:rsid w:val="00D06283"/>
    <w:rsid w:val="00D07720"/>
    <w:rsid w:val="00D10533"/>
    <w:rsid w:val="00D13DD3"/>
    <w:rsid w:val="00D14E79"/>
    <w:rsid w:val="00D14FC2"/>
    <w:rsid w:val="00D166BB"/>
    <w:rsid w:val="00D17833"/>
    <w:rsid w:val="00D209CB"/>
    <w:rsid w:val="00D238DB"/>
    <w:rsid w:val="00D26623"/>
    <w:rsid w:val="00D30FAD"/>
    <w:rsid w:val="00D3283C"/>
    <w:rsid w:val="00D33BED"/>
    <w:rsid w:val="00D36F51"/>
    <w:rsid w:val="00D4150F"/>
    <w:rsid w:val="00D41897"/>
    <w:rsid w:val="00D439DB"/>
    <w:rsid w:val="00D4485F"/>
    <w:rsid w:val="00D456E1"/>
    <w:rsid w:val="00D459DB"/>
    <w:rsid w:val="00D47E91"/>
    <w:rsid w:val="00D51249"/>
    <w:rsid w:val="00D52281"/>
    <w:rsid w:val="00D52975"/>
    <w:rsid w:val="00D534AB"/>
    <w:rsid w:val="00D551E7"/>
    <w:rsid w:val="00D566DB"/>
    <w:rsid w:val="00D5796B"/>
    <w:rsid w:val="00D6284B"/>
    <w:rsid w:val="00D65E43"/>
    <w:rsid w:val="00D66943"/>
    <w:rsid w:val="00D67668"/>
    <w:rsid w:val="00D73AD5"/>
    <w:rsid w:val="00D74DCE"/>
    <w:rsid w:val="00D771EC"/>
    <w:rsid w:val="00D77C12"/>
    <w:rsid w:val="00D808D3"/>
    <w:rsid w:val="00D87F53"/>
    <w:rsid w:val="00D90B12"/>
    <w:rsid w:val="00D932B1"/>
    <w:rsid w:val="00D97077"/>
    <w:rsid w:val="00DA28C8"/>
    <w:rsid w:val="00DA2F46"/>
    <w:rsid w:val="00DB1E8C"/>
    <w:rsid w:val="00DB332C"/>
    <w:rsid w:val="00DC1459"/>
    <w:rsid w:val="00DC16D6"/>
    <w:rsid w:val="00DC1EBF"/>
    <w:rsid w:val="00DC302F"/>
    <w:rsid w:val="00DC378D"/>
    <w:rsid w:val="00DC3D93"/>
    <w:rsid w:val="00DC451B"/>
    <w:rsid w:val="00DC58B7"/>
    <w:rsid w:val="00DC785F"/>
    <w:rsid w:val="00DD2A1C"/>
    <w:rsid w:val="00DD38B6"/>
    <w:rsid w:val="00DD751E"/>
    <w:rsid w:val="00DE2A4D"/>
    <w:rsid w:val="00DE7FDB"/>
    <w:rsid w:val="00DF06C8"/>
    <w:rsid w:val="00DF35D4"/>
    <w:rsid w:val="00DF71FF"/>
    <w:rsid w:val="00E0013E"/>
    <w:rsid w:val="00E01A2C"/>
    <w:rsid w:val="00E03894"/>
    <w:rsid w:val="00E079FB"/>
    <w:rsid w:val="00E10820"/>
    <w:rsid w:val="00E11EA1"/>
    <w:rsid w:val="00E2147C"/>
    <w:rsid w:val="00E219C5"/>
    <w:rsid w:val="00E23435"/>
    <w:rsid w:val="00E23E3C"/>
    <w:rsid w:val="00E25515"/>
    <w:rsid w:val="00E260EF"/>
    <w:rsid w:val="00E32120"/>
    <w:rsid w:val="00E32978"/>
    <w:rsid w:val="00E3408C"/>
    <w:rsid w:val="00E35B6F"/>
    <w:rsid w:val="00E35D1B"/>
    <w:rsid w:val="00E3617F"/>
    <w:rsid w:val="00E376FC"/>
    <w:rsid w:val="00E4103E"/>
    <w:rsid w:val="00E44139"/>
    <w:rsid w:val="00E47719"/>
    <w:rsid w:val="00E531B9"/>
    <w:rsid w:val="00E53902"/>
    <w:rsid w:val="00E54713"/>
    <w:rsid w:val="00E553AE"/>
    <w:rsid w:val="00E60383"/>
    <w:rsid w:val="00E62D66"/>
    <w:rsid w:val="00E63335"/>
    <w:rsid w:val="00E648FC"/>
    <w:rsid w:val="00E64A87"/>
    <w:rsid w:val="00E653BC"/>
    <w:rsid w:val="00E672CD"/>
    <w:rsid w:val="00E6792F"/>
    <w:rsid w:val="00E70981"/>
    <w:rsid w:val="00E71969"/>
    <w:rsid w:val="00E719EC"/>
    <w:rsid w:val="00E72013"/>
    <w:rsid w:val="00E721B0"/>
    <w:rsid w:val="00E72A52"/>
    <w:rsid w:val="00E742FA"/>
    <w:rsid w:val="00E76C08"/>
    <w:rsid w:val="00E77F1F"/>
    <w:rsid w:val="00E81E11"/>
    <w:rsid w:val="00E82DE4"/>
    <w:rsid w:val="00E834B5"/>
    <w:rsid w:val="00E83DD7"/>
    <w:rsid w:val="00E83FD8"/>
    <w:rsid w:val="00E86A52"/>
    <w:rsid w:val="00E86B2B"/>
    <w:rsid w:val="00E911FB"/>
    <w:rsid w:val="00E91D95"/>
    <w:rsid w:val="00E923DA"/>
    <w:rsid w:val="00E93AFF"/>
    <w:rsid w:val="00E93CE1"/>
    <w:rsid w:val="00E94645"/>
    <w:rsid w:val="00E96F7B"/>
    <w:rsid w:val="00EA006C"/>
    <w:rsid w:val="00EA2633"/>
    <w:rsid w:val="00EA3167"/>
    <w:rsid w:val="00EA397D"/>
    <w:rsid w:val="00EA4EF2"/>
    <w:rsid w:val="00EA57BA"/>
    <w:rsid w:val="00EB0EFC"/>
    <w:rsid w:val="00EB198C"/>
    <w:rsid w:val="00EB19AF"/>
    <w:rsid w:val="00EB20BE"/>
    <w:rsid w:val="00EB33F5"/>
    <w:rsid w:val="00EB3C78"/>
    <w:rsid w:val="00EB5882"/>
    <w:rsid w:val="00EB7A8C"/>
    <w:rsid w:val="00EC0D1E"/>
    <w:rsid w:val="00EC0F1C"/>
    <w:rsid w:val="00EC6C2E"/>
    <w:rsid w:val="00EC782A"/>
    <w:rsid w:val="00ED74B6"/>
    <w:rsid w:val="00EE0298"/>
    <w:rsid w:val="00EE120E"/>
    <w:rsid w:val="00EE48C1"/>
    <w:rsid w:val="00EE5C0D"/>
    <w:rsid w:val="00EF09D0"/>
    <w:rsid w:val="00EF36FA"/>
    <w:rsid w:val="00EF7F9A"/>
    <w:rsid w:val="00F01AA6"/>
    <w:rsid w:val="00F02883"/>
    <w:rsid w:val="00F034BD"/>
    <w:rsid w:val="00F04FF2"/>
    <w:rsid w:val="00F06CB2"/>
    <w:rsid w:val="00F10D45"/>
    <w:rsid w:val="00F25514"/>
    <w:rsid w:val="00F258F7"/>
    <w:rsid w:val="00F25C67"/>
    <w:rsid w:val="00F26403"/>
    <w:rsid w:val="00F26A7E"/>
    <w:rsid w:val="00F32E6B"/>
    <w:rsid w:val="00F330C9"/>
    <w:rsid w:val="00F34655"/>
    <w:rsid w:val="00F40554"/>
    <w:rsid w:val="00F42B6C"/>
    <w:rsid w:val="00F470D5"/>
    <w:rsid w:val="00F51CCD"/>
    <w:rsid w:val="00F52FAE"/>
    <w:rsid w:val="00F5581B"/>
    <w:rsid w:val="00F562F4"/>
    <w:rsid w:val="00F648A3"/>
    <w:rsid w:val="00F66FF9"/>
    <w:rsid w:val="00F71584"/>
    <w:rsid w:val="00F71E22"/>
    <w:rsid w:val="00F72CD1"/>
    <w:rsid w:val="00F73141"/>
    <w:rsid w:val="00F73421"/>
    <w:rsid w:val="00F74941"/>
    <w:rsid w:val="00F761C5"/>
    <w:rsid w:val="00F83A47"/>
    <w:rsid w:val="00F86E54"/>
    <w:rsid w:val="00F90432"/>
    <w:rsid w:val="00F91E5D"/>
    <w:rsid w:val="00F93ED2"/>
    <w:rsid w:val="00F94356"/>
    <w:rsid w:val="00F94741"/>
    <w:rsid w:val="00FA4F1A"/>
    <w:rsid w:val="00FA5C81"/>
    <w:rsid w:val="00FA5CD3"/>
    <w:rsid w:val="00FB1369"/>
    <w:rsid w:val="00FB1EE4"/>
    <w:rsid w:val="00FB38A8"/>
    <w:rsid w:val="00FB4054"/>
    <w:rsid w:val="00FC036C"/>
    <w:rsid w:val="00FC1E14"/>
    <w:rsid w:val="00FC5363"/>
    <w:rsid w:val="00FD1466"/>
    <w:rsid w:val="00FD32D4"/>
    <w:rsid w:val="00FD41E7"/>
    <w:rsid w:val="00FE03BE"/>
    <w:rsid w:val="00FE2CCA"/>
    <w:rsid w:val="00FE33E6"/>
    <w:rsid w:val="00FE6488"/>
    <w:rsid w:val="00FF39B7"/>
    <w:rsid w:val="00FF3C29"/>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2946"/>
    <o:shapelayout v:ext="edit">
      <o:idmap v:ext="edit" data="1"/>
      <o:rules v:ext="edit">
        <o:r id="V:Rule1" type="callout" idref="#Rechteckige Legende 15"/>
        <o:r id="V:Rule2" type="connector" idref="#Gekrümmte Verbindung 8"/>
        <o:r id="V:Rule3" type="connector" idref="#Gekrümmte Verbindung 14"/>
        <o:r id="V:Rule4" type="connector" idref="#Gerade Verbindung mit Pfeil 19"/>
        <o:r id="V:Rule5" type="connector" idref="#Gerade Verbindung mit Pfeil 18"/>
        <o:r id="V:Rule6" type="connector" idref="#Gerade Verbindung mit Pfeil 480"/>
        <o:r id="V:Rule7" type="connector" idref="#Gekrümmte Verbindung 36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aliases w:val="Text"/>
    <w:qFormat/>
    <w:rsid w:val="00776169"/>
    <w:pPr>
      <w:jc w:val="both"/>
    </w:pPr>
    <w:rPr>
      <w:rFonts w:ascii="Arial" w:hAnsi="Arial"/>
      <w:sz w:val="24"/>
    </w:rPr>
  </w:style>
  <w:style w:type="paragraph" w:styleId="berschrift1">
    <w:name w:val="heading 1"/>
    <w:basedOn w:val="Standard"/>
    <w:next w:val="Standard"/>
    <w:link w:val="berschrift1Zchn"/>
    <w:uiPriority w:val="9"/>
    <w:qFormat/>
    <w:rsid w:val="001A2305"/>
    <w:pPr>
      <w:keepNext/>
      <w:keepLines/>
      <w:numPr>
        <w:numId w:val="39"/>
      </w:numPr>
      <w:spacing w:before="480" w:after="360"/>
      <w:ind w:left="567" w:hanging="567"/>
      <w:outlineLvl w:val="0"/>
    </w:pPr>
    <w:rPr>
      <w:rFonts w:eastAsiaTheme="majorEastAsia" w:cstheme="majorBidi"/>
      <w:b/>
      <w:bCs/>
      <w:sz w:val="32"/>
      <w:szCs w:val="28"/>
    </w:rPr>
  </w:style>
  <w:style w:type="paragraph" w:styleId="berschrift2">
    <w:name w:val="heading 2"/>
    <w:basedOn w:val="berschrift1"/>
    <w:next w:val="Textkrper"/>
    <w:link w:val="berschrift2Zchn"/>
    <w:qFormat/>
    <w:rsid w:val="001A2305"/>
    <w:pPr>
      <w:keepLines w:val="0"/>
      <w:numPr>
        <w:ilvl w:val="1"/>
      </w:numPr>
      <w:tabs>
        <w:tab w:val="clear" w:pos="1134"/>
      </w:tabs>
      <w:spacing w:before="0" w:after="240" w:line="240" w:lineRule="auto"/>
      <w:ind w:left="567" w:hanging="567"/>
      <w:jc w:val="left"/>
      <w:outlineLvl w:val="1"/>
    </w:pPr>
    <w:rPr>
      <w:rFonts w:eastAsia="Times New Roman" w:cs="Arial"/>
      <w:bCs w:val="0"/>
      <w:sz w:val="28"/>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22083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20835"/>
    <w:rPr>
      <w:rFonts w:ascii="Tahoma" w:hAnsi="Tahoma" w:cs="Tahoma"/>
      <w:sz w:val="16"/>
      <w:szCs w:val="16"/>
    </w:rPr>
  </w:style>
  <w:style w:type="paragraph" w:styleId="Listenabsatz">
    <w:name w:val="List Paragraph"/>
    <w:basedOn w:val="Standard"/>
    <w:uiPriority w:val="34"/>
    <w:qFormat/>
    <w:rsid w:val="00220835"/>
    <w:pPr>
      <w:ind w:left="720"/>
      <w:contextualSpacing/>
    </w:pPr>
  </w:style>
  <w:style w:type="table" w:styleId="Tabellengitternetz">
    <w:name w:val="Table Grid"/>
    <w:basedOn w:val="NormaleTabelle"/>
    <w:uiPriority w:val="59"/>
    <w:rsid w:val="00574D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unhideWhenUsed/>
    <w:rsid w:val="00314410"/>
    <w:rPr>
      <w:color w:val="0000FF"/>
      <w:u w:val="single"/>
    </w:rPr>
  </w:style>
  <w:style w:type="paragraph" w:customStyle="1" w:styleId="Aufzhlung">
    <w:name w:val="Aufzählung"/>
    <w:basedOn w:val="Standard"/>
    <w:qFormat/>
    <w:rsid w:val="00314410"/>
    <w:pPr>
      <w:numPr>
        <w:numId w:val="2"/>
      </w:numPr>
      <w:spacing w:before="80" w:after="80" w:line="240" w:lineRule="auto"/>
    </w:pPr>
    <w:rPr>
      <w:rFonts w:eastAsia="Arial Unicode MS" w:cs="Arial"/>
      <w:color w:val="000000"/>
      <w:lang w:eastAsia="de-DE"/>
    </w:rPr>
  </w:style>
  <w:style w:type="table" w:customStyle="1" w:styleId="Tabellenraster1">
    <w:name w:val="Tabellenraster1"/>
    <w:basedOn w:val="NormaleTabelle"/>
    <w:next w:val="Tabellengitternetz"/>
    <w:uiPriority w:val="59"/>
    <w:rsid w:val="00314410"/>
    <w:pPr>
      <w:spacing w:after="0" w:line="240" w:lineRule="auto"/>
    </w:pPr>
    <w:rPr>
      <w:rFonts w:ascii="Calibri" w:eastAsia="Calibri" w:hAnsi="Calibri" w:cs="Times New Roman"/>
      <w:sz w:val="20"/>
      <w:szCs w:val="20"/>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enraster2">
    <w:name w:val="Tabellenraster2"/>
    <w:basedOn w:val="NormaleTabelle"/>
    <w:next w:val="Tabellengitternetz"/>
    <w:uiPriority w:val="59"/>
    <w:rsid w:val="00314410"/>
    <w:pPr>
      <w:spacing w:after="0" w:line="240" w:lineRule="auto"/>
    </w:pPr>
    <w:rPr>
      <w:rFonts w:ascii="Calibri" w:eastAsia="Calibri" w:hAnsi="Calibri" w:cs="Times New Roman"/>
      <w:sz w:val="20"/>
      <w:szCs w:val="20"/>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pfzeile">
    <w:name w:val="header"/>
    <w:basedOn w:val="Standard"/>
    <w:link w:val="KopfzeileZchn"/>
    <w:unhideWhenUsed/>
    <w:rsid w:val="00B21F8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21F82"/>
  </w:style>
  <w:style w:type="paragraph" w:styleId="Fuzeile">
    <w:name w:val="footer"/>
    <w:basedOn w:val="Standard"/>
    <w:link w:val="FuzeileZchn"/>
    <w:uiPriority w:val="99"/>
    <w:unhideWhenUsed/>
    <w:rsid w:val="005F1C4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F1C4C"/>
    <w:rPr>
      <w:rFonts w:ascii="Arial" w:hAnsi="Arial"/>
      <w:sz w:val="24"/>
    </w:rPr>
  </w:style>
  <w:style w:type="table" w:customStyle="1" w:styleId="Tabellenraster3">
    <w:name w:val="Tabellenraster3"/>
    <w:basedOn w:val="NormaleTabelle"/>
    <w:next w:val="Tabellengitternetz"/>
    <w:uiPriority w:val="59"/>
    <w:rsid w:val="002D56FC"/>
    <w:pPr>
      <w:spacing w:after="0" w:line="240" w:lineRule="auto"/>
    </w:pPr>
    <w:rPr>
      <w:rFonts w:ascii="Times New Roman" w:eastAsia="Times New Roman" w:hAnsi="Times New Roman" w:cs="Times New Roman"/>
      <w:sz w:val="20"/>
      <w:szCs w:val="20"/>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enraster4">
    <w:name w:val="Tabellenraster4"/>
    <w:basedOn w:val="NormaleTabelle"/>
    <w:next w:val="Tabellengitternetz"/>
    <w:uiPriority w:val="59"/>
    <w:rsid w:val="002D56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enraster21">
    <w:name w:val="Tabellenraster21"/>
    <w:basedOn w:val="NormaleTabelle"/>
    <w:next w:val="Tabellengitternetz"/>
    <w:uiPriority w:val="59"/>
    <w:rsid w:val="002D56FC"/>
    <w:pPr>
      <w:spacing w:after="0" w:line="240" w:lineRule="auto"/>
    </w:pPr>
    <w:rPr>
      <w:rFonts w:ascii="Calibri" w:eastAsia="Calibri" w:hAnsi="Calibri" w:cs="Times New Roman"/>
      <w:sz w:val="20"/>
      <w:szCs w:val="20"/>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Kommentarzeichen">
    <w:name w:val="annotation reference"/>
    <w:basedOn w:val="Absatz-Standardschriftart"/>
    <w:uiPriority w:val="99"/>
    <w:semiHidden/>
    <w:unhideWhenUsed/>
    <w:rsid w:val="00C62C62"/>
    <w:rPr>
      <w:sz w:val="16"/>
      <w:szCs w:val="16"/>
    </w:rPr>
  </w:style>
  <w:style w:type="paragraph" w:styleId="Kommentartext">
    <w:name w:val="annotation text"/>
    <w:basedOn w:val="Standard"/>
    <w:link w:val="KommentartextZchn"/>
    <w:uiPriority w:val="99"/>
    <w:semiHidden/>
    <w:unhideWhenUsed/>
    <w:rsid w:val="00C62C6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62C62"/>
    <w:rPr>
      <w:sz w:val="20"/>
      <w:szCs w:val="20"/>
    </w:rPr>
  </w:style>
  <w:style w:type="paragraph" w:styleId="Kommentarthema">
    <w:name w:val="annotation subject"/>
    <w:basedOn w:val="Kommentartext"/>
    <w:next w:val="Kommentartext"/>
    <w:link w:val="KommentarthemaZchn"/>
    <w:uiPriority w:val="99"/>
    <w:semiHidden/>
    <w:unhideWhenUsed/>
    <w:rsid w:val="00C62C62"/>
    <w:rPr>
      <w:b/>
      <w:bCs/>
    </w:rPr>
  </w:style>
  <w:style w:type="character" w:customStyle="1" w:styleId="KommentarthemaZchn">
    <w:name w:val="Kommentarthema Zchn"/>
    <w:basedOn w:val="KommentartextZchn"/>
    <w:link w:val="Kommentarthema"/>
    <w:uiPriority w:val="99"/>
    <w:semiHidden/>
    <w:rsid w:val="00C62C62"/>
    <w:rPr>
      <w:b/>
      <w:bCs/>
      <w:sz w:val="20"/>
      <w:szCs w:val="20"/>
    </w:rPr>
  </w:style>
  <w:style w:type="character" w:customStyle="1" w:styleId="berschrift1Zchn">
    <w:name w:val="Überschrift 1 Zchn"/>
    <w:basedOn w:val="Absatz-Standardschriftart"/>
    <w:link w:val="berschrift1"/>
    <w:uiPriority w:val="9"/>
    <w:rsid w:val="001A2305"/>
    <w:rPr>
      <w:rFonts w:ascii="Arial" w:eastAsiaTheme="majorEastAsia" w:hAnsi="Arial" w:cstheme="majorBidi"/>
      <w:b/>
      <w:bCs/>
      <w:sz w:val="32"/>
      <w:szCs w:val="28"/>
    </w:rPr>
  </w:style>
  <w:style w:type="paragraph" w:styleId="KeinLeerraum">
    <w:name w:val="No Spacing"/>
    <w:uiPriority w:val="1"/>
    <w:qFormat/>
    <w:rsid w:val="00776169"/>
    <w:pPr>
      <w:spacing w:after="0" w:line="240" w:lineRule="auto"/>
    </w:pPr>
  </w:style>
  <w:style w:type="character" w:customStyle="1" w:styleId="berschrift2Zchn">
    <w:name w:val="Überschrift 2 Zchn"/>
    <w:basedOn w:val="Absatz-Standardschriftart"/>
    <w:link w:val="berschrift2"/>
    <w:rsid w:val="001A2305"/>
    <w:rPr>
      <w:rFonts w:ascii="Arial" w:eastAsia="Times New Roman" w:hAnsi="Arial" w:cs="Arial"/>
      <w:b/>
      <w:sz w:val="28"/>
      <w:szCs w:val="24"/>
      <w:lang w:eastAsia="de-DE"/>
    </w:rPr>
  </w:style>
  <w:style w:type="numbering" w:customStyle="1" w:styleId="berschrift2num">
    <w:name w:val="Überschrift 2_num"/>
    <w:basedOn w:val="KeineListe"/>
    <w:uiPriority w:val="99"/>
    <w:rsid w:val="0069695A"/>
    <w:pPr>
      <w:numPr>
        <w:numId w:val="27"/>
      </w:numPr>
    </w:pPr>
  </w:style>
  <w:style w:type="paragraph" w:styleId="Inhaltsverzeichnisberschrift">
    <w:name w:val="TOC Heading"/>
    <w:basedOn w:val="berschrift1"/>
    <w:next w:val="Standard"/>
    <w:uiPriority w:val="39"/>
    <w:unhideWhenUsed/>
    <w:qFormat/>
    <w:rsid w:val="009B36EE"/>
    <w:pPr>
      <w:numPr>
        <w:numId w:val="0"/>
      </w:numPr>
      <w:spacing w:after="0"/>
      <w:jc w:val="left"/>
      <w:outlineLvl w:val="9"/>
    </w:pPr>
    <w:rPr>
      <w:rFonts w:asciiTheme="majorHAnsi" w:hAnsiTheme="majorHAnsi"/>
      <w:color w:val="365F91" w:themeColor="accent1" w:themeShade="BF"/>
      <w:lang w:eastAsia="de-DE"/>
    </w:rPr>
  </w:style>
  <w:style w:type="paragraph" w:styleId="Verzeichnis1">
    <w:name w:val="toc 1"/>
    <w:basedOn w:val="Standard"/>
    <w:next w:val="Standard"/>
    <w:autoRedefine/>
    <w:uiPriority w:val="39"/>
    <w:unhideWhenUsed/>
    <w:rsid w:val="008440F0"/>
    <w:pPr>
      <w:tabs>
        <w:tab w:val="right" w:leader="dot" w:pos="9060"/>
      </w:tabs>
      <w:spacing w:after="100"/>
      <w:ind w:left="567" w:hanging="567"/>
      <w:jc w:val="left"/>
    </w:pPr>
  </w:style>
  <w:style w:type="paragraph" w:styleId="Verzeichnis2">
    <w:name w:val="toc 2"/>
    <w:basedOn w:val="Standard"/>
    <w:next w:val="Standard"/>
    <w:autoRedefine/>
    <w:uiPriority w:val="39"/>
    <w:unhideWhenUsed/>
    <w:rsid w:val="00004F0D"/>
    <w:pPr>
      <w:tabs>
        <w:tab w:val="left" w:pos="284"/>
        <w:tab w:val="right" w:leader="dot" w:pos="9060"/>
      </w:tabs>
      <w:spacing w:after="100"/>
      <w:ind w:left="851" w:hanging="611"/>
      <w:jc w:val="left"/>
    </w:pPr>
  </w:style>
  <w:style w:type="paragraph" w:styleId="Verzeichnis3">
    <w:name w:val="toc 3"/>
    <w:basedOn w:val="Standard"/>
    <w:next w:val="Standard"/>
    <w:autoRedefine/>
    <w:uiPriority w:val="39"/>
    <w:unhideWhenUsed/>
    <w:rsid w:val="009B36EE"/>
    <w:pPr>
      <w:spacing w:after="100"/>
      <w:ind w:left="480"/>
    </w:pPr>
  </w:style>
  <w:style w:type="character" w:styleId="BesuchterHyperlink">
    <w:name w:val="FollowedHyperlink"/>
    <w:basedOn w:val="Absatz-Standardschriftart"/>
    <w:uiPriority w:val="99"/>
    <w:semiHidden/>
    <w:unhideWhenUsed/>
    <w:rsid w:val="0065402B"/>
    <w:rPr>
      <w:color w:val="800080" w:themeColor="followedHyperlink"/>
      <w:u w:val="single"/>
    </w:rPr>
  </w:style>
  <w:style w:type="paragraph" w:styleId="Beschriftung">
    <w:name w:val="caption"/>
    <w:basedOn w:val="Standard"/>
    <w:next w:val="Standard"/>
    <w:uiPriority w:val="35"/>
    <w:semiHidden/>
    <w:unhideWhenUsed/>
    <w:qFormat/>
    <w:rsid w:val="007A6F00"/>
    <w:pPr>
      <w:spacing w:line="240" w:lineRule="auto"/>
    </w:pPr>
    <w:rPr>
      <w:b/>
      <w:bCs/>
      <w:color w:val="4F81BD" w:themeColor="accent1"/>
      <w:sz w:val="18"/>
      <w:szCs w:val="18"/>
    </w:rPr>
  </w:style>
  <w:style w:type="character" w:customStyle="1" w:styleId="UnresolvedMention">
    <w:name w:val="Unresolved Mention"/>
    <w:basedOn w:val="Absatz-Standardschriftart"/>
    <w:uiPriority w:val="99"/>
    <w:semiHidden/>
    <w:unhideWhenUsed/>
    <w:rsid w:val="00937005"/>
    <w:rPr>
      <w:color w:val="605E5C"/>
      <w:shd w:val="clear" w:color="auto" w:fill="E1DFDD"/>
    </w:rPr>
  </w:style>
  <w:style w:type="paragraph" w:styleId="Textkrper">
    <w:name w:val="Body Text"/>
    <w:basedOn w:val="Standard"/>
    <w:link w:val="TextkrperZchn"/>
    <w:uiPriority w:val="99"/>
    <w:semiHidden/>
    <w:unhideWhenUsed/>
    <w:rsid w:val="001A2305"/>
    <w:pPr>
      <w:spacing w:after="120"/>
    </w:pPr>
  </w:style>
  <w:style w:type="character" w:customStyle="1" w:styleId="TextkrperZchn">
    <w:name w:val="Textkörper Zchn"/>
    <w:basedOn w:val="Absatz-Standardschriftart"/>
    <w:link w:val="Textkrper"/>
    <w:uiPriority w:val="99"/>
    <w:semiHidden/>
    <w:rsid w:val="001A2305"/>
    <w:rPr>
      <w:rFonts w:ascii="Arial" w:hAnsi="Arial"/>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aliases w:val="Text"/>
    <w:qFormat/>
    <w:rsid w:val="00776169"/>
    <w:pPr>
      <w:jc w:val="both"/>
    </w:pPr>
    <w:rPr>
      <w:rFonts w:ascii="Arial" w:hAnsi="Arial"/>
      <w:sz w:val="24"/>
    </w:rPr>
  </w:style>
  <w:style w:type="paragraph" w:styleId="berschrift1">
    <w:name w:val="heading 1"/>
    <w:basedOn w:val="Standard"/>
    <w:next w:val="Standard"/>
    <w:link w:val="berschrift1Zchn"/>
    <w:uiPriority w:val="9"/>
    <w:qFormat/>
    <w:rsid w:val="001A2305"/>
    <w:pPr>
      <w:keepNext/>
      <w:keepLines/>
      <w:numPr>
        <w:numId w:val="39"/>
      </w:numPr>
      <w:spacing w:before="480" w:after="360"/>
      <w:ind w:left="567" w:hanging="567"/>
      <w:outlineLvl w:val="0"/>
    </w:pPr>
    <w:rPr>
      <w:rFonts w:eastAsiaTheme="majorEastAsia" w:cstheme="majorBidi"/>
      <w:b/>
      <w:bCs/>
      <w:sz w:val="32"/>
      <w:szCs w:val="28"/>
    </w:rPr>
  </w:style>
  <w:style w:type="paragraph" w:styleId="berschrift2">
    <w:name w:val="heading 2"/>
    <w:basedOn w:val="berschrift1"/>
    <w:next w:val="Textkrper"/>
    <w:link w:val="berschrift2Zchn"/>
    <w:qFormat/>
    <w:rsid w:val="001A2305"/>
    <w:pPr>
      <w:keepLines w:val="0"/>
      <w:numPr>
        <w:ilvl w:val="1"/>
      </w:numPr>
      <w:tabs>
        <w:tab w:val="clear" w:pos="1134"/>
      </w:tabs>
      <w:spacing w:before="0" w:after="240" w:line="240" w:lineRule="auto"/>
      <w:ind w:left="567" w:hanging="567"/>
      <w:jc w:val="left"/>
      <w:outlineLvl w:val="1"/>
    </w:pPr>
    <w:rPr>
      <w:rFonts w:eastAsia="Times New Roman" w:cs="Arial"/>
      <w:bCs w:val="0"/>
      <w:sz w:val="28"/>
      <w:szCs w:val="24"/>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22083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220835"/>
    <w:rPr>
      <w:rFonts w:ascii="Tahoma" w:hAnsi="Tahoma" w:cs="Tahoma"/>
      <w:sz w:val="16"/>
      <w:szCs w:val="16"/>
    </w:rPr>
  </w:style>
  <w:style w:type="paragraph" w:styleId="Listenabsatz">
    <w:name w:val="List Paragraph"/>
    <w:basedOn w:val="Standard"/>
    <w:uiPriority w:val="34"/>
    <w:qFormat/>
    <w:rsid w:val="00220835"/>
    <w:pPr>
      <w:ind w:left="720"/>
      <w:contextualSpacing/>
    </w:pPr>
  </w:style>
  <w:style w:type="table" w:styleId="Tabellenraster">
    <w:name w:val="Table Grid"/>
    <w:basedOn w:val="NormaleTabelle"/>
    <w:uiPriority w:val="59"/>
    <w:rsid w:val="00574D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314410"/>
    <w:rPr>
      <w:color w:val="0000FF"/>
      <w:u w:val="single"/>
    </w:rPr>
  </w:style>
  <w:style w:type="paragraph" w:customStyle="1" w:styleId="Aufzhlung">
    <w:name w:val="Aufzählung"/>
    <w:basedOn w:val="Standard"/>
    <w:qFormat/>
    <w:rsid w:val="00314410"/>
    <w:pPr>
      <w:numPr>
        <w:numId w:val="2"/>
      </w:numPr>
      <w:spacing w:before="80" w:after="80" w:line="240" w:lineRule="auto"/>
    </w:pPr>
    <w:rPr>
      <w:rFonts w:eastAsia="Arial Unicode MS" w:cs="Arial"/>
      <w:color w:val="000000"/>
      <w:lang w:eastAsia="de-DE"/>
    </w:rPr>
  </w:style>
  <w:style w:type="table" w:customStyle="1" w:styleId="Tabellenraster1">
    <w:name w:val="Tabellenraster1"/>
    <w:basedOn w:val="NormaleTabelle"/>
    <w:next w:val="Tabellenraster"/>
    <w:uiPriority w:val="59"/>
    <w:rsid w:val="00314410"/>
    <w:pPr>
      <w:spacing w:after="0" w:line="240" w:lineRule="auto"/>
    </w:pPr>
    <w:rPr>
      <w:rFonts w:ascii="Calibri" w:eastAsia="Calibri" w:hAnsi="Calibri"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314410"/>
    <w:pPr>
      <w:spacing w:after="0" w:line="240" w:lineRule="auto"/>
    </w:pPr>
    <w:rPr>
      <w:rFonts w:ascii="Calibri" w:eastAsia="Calibri" w:hAnsi="Calibri"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nhideWhenUsed/>
    <w:rsid w:val="00B21F82"/>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21F82"/>
  </w:style>
  <w:style w:type="paragraph" w:styleId="Fuzeile">
    <w:name w:val="footer"/>
    <w:basedOn w:val="Standard"/>
    <w:link w:val="FuzeileZchn"/>
    <w:uiPriority w:val="99"/>
    <w:unhideWhenUsed/>
    <w:rsid w:val="005F1C4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5F1C4C"/>
    <w:rPr>
      <w:rFonts w:ascii="Arial" w:hAnsi="Arial"/>
      <w:sz w:val="24"/>
    </w:rPr>
  </w:style>
  <w:style w:type="table" w:customStyle="1" w:styleId="Tabellenraster3">
    <w:name w:val="Tabellenraster3"/>
    <w:basedOn w:val="NormaleTabelle"/>
    <w:next w:val="Tabellenraster"/>
    <w:uiPriority w:val="59"/>
    <w:rsid w:val="002D56FC"/>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2D56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2D56FC"/>
    <w:pPr>
      <w:spacing w:after="0" w:line="240" w:lineRule="auto"/>
    </w:pPr>
    <w:rPr>
      <w:rFonts w:ascii="Calibri" w:eastAsia="Calibri" w:hAnsi="Calibri"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C62C62"/>
    <w:rPr>
      <w:sz w:val="16"/>
      <w:szCs w:val="16"/>
    </w:rPr>
  </w:style>
  <w:style w:type="paragraph" w:styleId="Kommentartext">
    <w:name w:val="annotation text"/>
    <w:basedOn w:val="Standard"/>
    <w:link w:val="KommentartextZchn"/>
    <w:uiPriority w:val="99"/>
    <w:semiHidden/>
    <w:unhideWhenUsed/>
    <w:rsid w:val="00C62C6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62C62"/>
    <w:rPr>
      <w:sz w:val="20"/>
      <w:szCs w:val="20"/>
    </w:rPr>
  </w:style>
  <w:style w:type="paragraph" w:styleId="Kommentarthema">
    <w:name w:val="annotation subject"/>
    <w:basedOn w:val="Kommentartext"/>
    <w:next w:val="Kommentartext"/>
    <w:link w:val="KommentarthemaZchn"/>
    <w:uiPriority w:val="99"/>
    <w:semiHidden/>
    <w:unhideWhenUsed/>
    <w:rsid w:val="00C62C62"/>
    <w:rPr>
      <w:b/>
      <w:bCs/>
    </w:rPr>
  </w:style>
  <w:style w:type="character" w:customStyle="1" w:styleId="KommentarthemaZchn">
    <w:name w:val="Kommentarthema Zchn"/>
    <w:basedOn w:val="KommentartextZchn"/>
    <w:link w:val="Kommentarthema"/>
    <w:uiPriority w:val="99"/>
    <w:semiHidden/>
    <w:rsid w:val="00C62C62"/>
    <w:rPr>
      <w:b/>
      <w:bCs/>
      <w:sz w:val="20"/>
      <w:szCs w:val="20"/>
    </w:rPr>
  </w:style>
  <w:style w:type="character" w:customStyle="1" w:styleId="berschrift1Zchn">
    <w:name w:val="Überschrift 1 Zchn"/>
    <w:basedOn w:val="Absatz-Standardschriftart"/>
    <w:link w:val="berschrift1"/>
    <w:uiPriority w:val="9"/>
    <w:rsid w:val="001A2305"/>
    <w:rPr>
      <w:rFonts w:ascii="Arial" w:eastAsiaTheme="majorEastAsia" w:hAnsi="Arial" w:cstheme="majorBidi"/>
      <w:b/>
      <w:bCs/>
      <w:sz w:val="32"/>
      <w:szCs w:val="28"/>
    </w:rPr>
  </w:style>
  <w:style w:type="paragraph" w:styleId="KeinLeerraum">
    <w:name w:val="No Spacing"/>
    <w:uiPriority w:val="1"/>
    <w:qFormat/>
    <w:rsid w:val="00776169"/>
    <w:pPr>
      <w:spacing w:after="0" w:line="240" w:lineRule="auto"/>
    </w:pPr>
  </w:style>
  <w:style w:type="character" w:customStyle="1" w:styleId="berschrift2Zchn">
    <w:name w:val="Überschrift 2 Zchn"/>
    <w:basedOn w:val="Absatz-Standardschriftart"/>
    <w:link w:val="berschrift2"/>
    <w:rsid w:val="001A2305"/>
    <w:rPr>
      <w:rFonts w:ascii="Arial" w:eastAsia="Times New Roman" w:hAnsi="Arial" w:cs="Arial"/>
      <w:b/>
      <w:sz w:val="28"/>
      <w:szCs w:val="24"/>
      <w:lang w:eastAsia="de-DE"/>
    </w:rPr>
  </w:style>
  <w:style w:type="numbering" w:customStyle="1" w:styleId="berschrift2num">
    <w:name w:val="Überschrift 2_num"/>
    <w:basedOn w:val="KeineListe"/>
    <w:uiPriority w:val="99"/>
    <w:rsid w:val="0069695A"/>
    <w:pPr>
      <w:numPr>
        <w:numId w:val="27"/>
      </w:numPr>
    </w:pPr>
  </w:style>
  <w:style w:type="paragraph" w:styleId="Inhaltsverzeichnisberschrift">
    <w:name w:val="TOC Heading"/>
    <w:basedOn w:val="berschrift1"/>
    <w:next w:val="Standard"/>
    <w:uiPriority w:val="39"/>
    <w:unhideWhenUsed/>
    <w:qFormat/>
    <w:rsid w:val="009B36EE"/>
    <w:pPr>
      <w:numPr>
        <w:numId w:val="0"/>
      </w:numPr>
      <w:spacing w:after="0"/>
      <w:jc w:val="left"/>
      <w:outlineLvl w:val="9"/>
    </w:pPr>
    <w:rPr>
      <w:rFonts w:asciiTheme="majorHAnsi" w:hAnsiTheme="majorHAnsi"/>
      <w:color w:val="365F91" w:themeColor="accent1" w:themeShade="BF"/>
      <w:lang w:eastAsia="de-DE"/>
    </w:rPr>
  </w:style>
  <w:style w:type="paragraph" w:styleId="Verzeichnis1">
    <w:name w:val="toc 1"/>
    <w:basedOn w:val="Standard"/>
    <w:next w:val="Standard"/>
    <w:autoRedefine/>
    <w:uiPriority w:val="39"/>
    <w:unhideWhenUsed/>
    <w:rsid w:val="008440F0"/>
    <w:pPr>
      <w:tabs>
        <w:tab w:val="right" w:leader="dot" w:pos="9060"/>
      </w:tabs>
      <w:spacing w:after="100"/>
      <w:ind w:left="567" w:hanging="567"/>
      <w:jc w:val="left"/>
    </w:pPr>
  </w:style>
  <w:style w:type="paragraph" w:styleId="Verzeichnis2">
    <w:name w:val="toc 2"/>
    <w:basedOn w:val="Standard"/>
    <w:next w:val="Standard"/>
    <w:autoRedefine/>
    <w:uiPriority w:val="39"/>
    <w:unhideWhenUsed/>
    <w:rsid w:val="00004F0D"/>
    <w:pPr>
      <w:tabs>
        <w:tab w:val="left" w:pos="284"/>
        <w:tab w:val="right" w:leader="dot" w:pos="9060"/>
      </w:tabs>
      <w:spacing w:after="100"/>
      <w:ind w:left="851" w:hanging="611"/>
      <w:jc w:val="left"/>
    </w:pPr>
  </w:style>
  <w:style w:type="paragraph" w:styleId="Verzeichnis3">
    <w:name w:val="toc 3"/>
    <w:basedOn w:val="Standard"/>
    <w:next w:val="Standard"/>
    <w:autoRedefine/>
    <w:uiPriority w:val="39"/>
    <w:unhideWhenUsed/>
    <w:rsid w:val="009B36EE"/>
    <w:pPr>
      <w:spacing w:after="100"/>
      <w:ind w:left="480"/>
    </w:pPr>
  </w:style>
  <w:style w:type="character" w:styleId="BesuchterHyperlink">
    <w:name w:val="FollowedHyperlink"/>
    <w:basedOn w:val="Absatz-Standardschriftart"/>
    <w:uiPriority w:val="99"/>
    <w:semiHidden/>
    <w:unhideWhenUsed/>
    <w:rsid w:val="0065402B"/>
    <w:rPr>
      <w:color w:val="800080" w:themeColor="followedHyperlink"/>
      <w:u w:val="single"/>
    </w:rPr>
  </w:style>
  <w:style w:type="paragraph" w:styleId="Beschriftung">
    <w:name w:val="caption"/>
    <w:basedOn w:val="Standard"/>
    <w:next w:val="Standard"/>
    <w:uiPriority w:val="35"/>
    <w:semiHidden/>
    <w:unhideWhenUsed/>
    <w:qFormat/>
    <w:rsid w:val="007A6F00"/>
    <w:pPr>
      <w:spacing w:line="240" w:lineRule="auto"/>
    </w:pPr>
    <w:rPr>
      <w:b/>
      <w:bCs/>
      <w:color w:val="4F81BD" w:themeColor="accent1"/>
      <w:sz w:val="18"/>
      <w:szCs w:val="18"/>
    </w:rPr>
  </w:style>
  <w:style w:type="character" w:customStyle="1" w:styleId="UnresolvedMention">
    <w:name w:val="Unresolved Mention"/>
    <w:basedOn w:val="Absatz-Standardschriftart"/>
    <w:uiPriority w:val="99"/>
    <w:semiHidden/>
    <w:unhideWhenUsed/>
    <w:rsid w:val="00937005"/>
    <w:rPr>
      <w:color w:val="605E5C"/>
      <w:shd w:val="clear" w:color="auto" w:fill="E1DFDD"/>
    </w:rPr>
  </w:style>
  <w:style w:type="paragraph" w:styleId="Textkrper">
    <w:name w:val="Body Text"/>
    <w:basedOn w:val="Standard"/>
    <w:link w:val="TextkrperZchn"/>
    <w:uiPriority w:val="99"/>
    <w:semiHidden/>
    <w:unhideWhenUsed/>
    <w:rsid w:val="001A2305"/>
    <w:pPr>
      <w:spacing w:after="120"/>
    </w:pPr>
  </w:style>
  <w:style w:type="character" w:customStyle="1" w:styleId="TextkrperZchn">
    <w:name w:val="Textkörper Zchn"/>
    <w:basedOn w:val="Absatz-Standardschriftart"/>
    <w:link w:val="Textkrper"/>
    <w:uiPriority w:val="99"/>
    <w:semiHidden/>
    <w:rsid w:val="001A2305"/>
    <w:rPr>
      <w:rFonts w:ascii="Arial" w:hAnsi="Arial"/>
      <w:sz w:val="24"/>
    </w:rPr>
  </w:style>
</w:styles>
</file>

<file path=word/webSettings.xml><?xml version="1.0" encoding="utf-8"?>
<w:webSettings xmlns:r="http://schemas.openxmlformats.org/officeDocument/2006/relationships" xmlns:w="http://schemas.openxmlformats.org/wordprocessingml/2006/main">
  <w:divs>
    <w:div w:id="412246293">
      <w:bodyDiv w:val="1"/>
      <w:marLeft w:val="0"/>
      <w:marRight w:val="0"/>
      <w:marTop w:val="0"/>
      <w:marBottom w:val="0"/>
      <w:divBdr>
        <w:top w:val="none" w:sz="0" w:space="0" w:color="auto"/>
        <w:left w:val="none" w:sz="0" w:space="0" w:color="auto"/>
        <w:bottom w:val="none" w:sz="0" w:space="0" w:color="auto"/>
        <w:right w:val="none" w:sz="0" w:space="0" w:color="auto"/>
      </w:divBdr>
    </w:div>
    <w:div w:id="1210535658">
      <w:bodyDiv w:val="1"/>
      <w:marLeft w:val="0"/>
      <w:marRight w:val="0"/>
      <w:marTop w:val="0"/>
      <w:marBottom w:val="0"/>
      <w:divBdr>
        <w:top w:val="none" w:sz="0" w:space="0" w:color="auto"/>
        <w:left w:val="none" w:sz="0" w:space="0" w:color="auto"/>
        <w:bottom w:val="none" w:sz="0" w:space="0" w:color="auto"/>
        <w:right w:val="none" w:sz="0" w:space="0" w:color="auto"/>
      </w:divBdr>
      <w:divsChild>
        <w:div w:id="1533566354">
          <w:marLeft w:val="0"/>
          <w:marRight w:val="0"/>
          <w:marTop w:val="0"/>
          <w:marBottom w:val="0"/>
          <w:divBdr>
            <w:top w:val="none" w:sz="0" w:space="0" w:color="auto"/>
            <w:left w:val="none" w:sz="0" w:space="0" w:color="auto"/>
            <w:bottom w:val="none" w:sz="0" w:space="0" w:color="auto"/>
            <w:right w:val="none" w:sz="0" w:space="0" w:color="auto"/>
          </w:divBdr>
          <w:divsChild>
            <w:div w:id="433478928">
              <w:marLeft w:val="0"/>
              <w:marRight w:val="0"/>
              <w:marTop w:val="0"/>
              <w:marBottom w:val="0"/>
              <w:divBdr>
                <w:top w:val="none" w:sz="0" w:space="0" w:color="auto"/>
                <w:left w:val="none" w:sz="0" w:space="0" w:color="auto"/>
                <w:bottom w:val="none" w:sz="0" w:space="0" w:color="auto"/>
                <w:right w:val="none" w:sz="0" w:space="0" w:color="auto"/>
              </w:divBdr>
              <w:divsChild>
                <w:div w:id="903687489">
                  <w:marLeft w:val="0"/>
                  <w:marRight w:val="0"/>
                  <w:marTop w:val="0"/>
                  <w:marBottom w:val="0"/>
                  <w:divBdr>
                    <w:top w:val="none" w:sz="0" w:space="0" w:color="auto"/>
                    <w:left w:val="none" w:sz="0" w:space="0" w:color="auto"/>
                    <w:bottom w:val="none" w:sz="0" w:space="0" w:color="auto"/>
                    <w:right w:val="none" w:sz="0" w:space="0" w:color="auto"/>
                  </w:divBdr>
                  <w:divsChild>
                    <w:div w:id="1453019634">
                      <w:marLeft w:val="0"/>
                      <w:marRight w:val="0"/>
                      <w:marTop w:val="0"/>
                      <w:marBottom w:val="0"/>
                      <w:divBdr>
                        <w:top w:val="none" w:sz="0" w:space="0" w:color="auto"/>
                        <w:left w:val="none" w:sz="0" w:space="0" w:color="auto"/>
                        <w:bottom w:val="none" w:sz="0" w:space="0" w:color="auto"/>
                        <w:right w:val="none" w:sz="0" w:space="0" w:color="auto"/>
                      </w:divBdr>
                    </w:div>
                    <w:div w:id="148407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177073">
      <w:bodyDiv w:val="1"/>
      <w:marLeft w:val="0"/>
      <w:marRight w:val="0"/>
      <w:marTop w:val="0"/>
      <w:marBottom w:val="0"/>
      <w:divBdr>
        <w:top w:val="none" w:sz="0" w:space="0" w:color="auto"/>
        <w:left w:val="none" w:sz="0" w:space="0" w:color="auto"/>
        <w:bottom w:val="none" w:sz="0" w:space="0" w:color="auto"/>
        <w:right w:val="none" w:sz="0" w:space="0" w:color="auto"/>
      </w:divBdr>
    </w:div>
    <w:div w:id="1602687201">
      <w:bodyDiv w:val="1"/>
      <w:marLeft w:val="0"/>
      <w:marRight w:val="0"/>
      <w:marTop w:val="0"/>
      <w:marBottom w:val="0"/>
      <w:divBdr>
        <w:top w:val="none" w:sz="0" w:space="0" w:color="auto"/>
        <w:left w:val="none" w:sz="0" w:space="0" w:color="auto"/>
        <w:bottom w:val="none" w:sz="0" w:space="0" w:color="auto"/>
        <w:right w:val="none" w:sz="0" w:space="0" w:color="auto"/>
      </w:divBdr>
    </w:div>
    <w:div w:id="1616133450">
      <w:bodyDiv w:val="1"/>
      <w:marLeft w:val="0"/>
      <w:marRight w:val="0"/>
      <w:marTop w:val="0"/>
      <w:marBottom w:val="0"/>
      <w:divBdr>
        <w:top w:val="none" w:sz="0" w:space="0" w:color="auto"/>
        <w:left w:val="none" w:sz="0" w:space="0" w:color="auto"/>
        <w:bottom w:val="none" w:sz="0" w:space="0" w:color="auto"/>
        <w:right w:val="none" w:sz="0" w:space="0" w:color="auto"/>
      </w:divBdr>
    </w:div>
    <w:div w:id="1672948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image" Target="media/image40.png"/><Relationship Id="rId21" Type="http://schemas.openxmlformats.org/officeDocument/2006/relationships/image" Target="media/image5.png"/><Relationship Id="rId42" Type="http://schemas.openxmlformats.org/officeDocument/2006/relationships/image" Target="media/image15.png"/><Relationship Id="rId47" Type="http://schemas.openxmlformats.org/officeDocument/2006/relationships/image" Target="media/image16.png"/><Relationship Id="rId63" Type="http://schemas.openxmlformats.org/officeDocument/2006/relationships/hyperlink" Target="https://www.google.de/url?sa=i&amp;rct=j&amp;q=&amp;esrc=s&amp;source=images&amp;cd=&amp;cad=rja&amp;uact=8&amp;ved=2ahUKEwjzpozSqdHfAhXRsKQKHaTDCkQQjRx6BAgBEAU&amp;url=https://pixabay.com/en/pin-location-map-icon-1630707/&amp;psig=AOvVaw32EtVRHhbrbkfZo5JU8RMu&amp;ust=1546594871203116" TargetMode="External"/><Relationship Id="rId68" Type="http://schemas.openxmlformats.org/officeDocument/2006/relationships/hyperlink" Target="https://www.google.de/url?sa=i&amp;rct=j&amp;q=&amp;esrc=s&amp;source=images&amp;cd=&amp;cad=rja&amp;uact=8&amp;ved=2ahUKEwix4tHxq9HfAhVkMewKHaSzAAAQjRx6BAgBEAU&amp;url=https://de.wikipedia.org/wiki/Datei:People_icon.svg&amp;psig=AOvVaw3ktxzbVqu1tIC5rSjszp44&amp;ust=1546595623285442" TargetMode="External"/><Relationship Id="rId84" Type="http://schemas.openxmlformats.org/officeDocument/2006/relationships/diagramColors" Target="diagrams/colors4.xml"/><Relationship Id="rId89" Type="http://schemas.openxmlformats.org/officeDocument/2006/relationships/hyperlink" Target="https://www.eea.europa.eu/signals/signals-2014/articles/from-production-to-waste-food-system" TargetMode="External"/><Relationship Id="rId112" Type="http://schemas.openxmlformats.org/officeDocument/2006/relationships/image" Target="media/image37.jpeg"/><Relationship Id="rId133" Type="http://schemas.openxmlformats.org/officeDocument/2006/relationships/image" Target="media/image49.emf"/><Relationship Id="rId138" Type="http://schemas.openxmlformats.org/officeDocument/2006/relationships/image" Target="media/image54.emf"/><Relationship Id="rId16" Type="http://schemas.openxmlformats.org/officeDocument/2006/relationships/footer" Target="footer4.xml"/><Relationship Id="rId107" Type="http://schemas.openxmlformats.org/officeDocument/2006/relationships/hyperlink" Target="https://de.wikipedia.org/wiki/Datei:People_icon.svg" TargetMode="External"/><Relationship Id="rId11" Type="http://schemas.openxmlformats.org/officeDocument/2006/relationships/header" Target="header1.xml"/><Relationship Id="rId32" Type="http://schemas.openxmlformats.org/officeDocument/2006/relationships/image" Target="media/image11.png"/><Relationship Id="rId37" Type="http://schemas.openxmlformats.org/officeDocument/2006/relationships/diagramQuickStyle" Target="diagrams/quickStyle2.xml"/><Relationship Id="rId53" Type="http://schemas.openxmlformats.org/officeDocument/2006/relationships/hyperlink" Target="https://pixabay.com/de/illustrations/psychische-gesundheit-psychische-3337026/" TargetMode="External"/><Relationship Id="rId58" Type="http://schemas.openxmlformats.org/officeDocument/2006/relationships/hyperlink" Target="https://pixabay.com/de/photos/w%C3%BCrfelzucker-zucker-w%C3%BCrfel-wei%C3%9F-549096/" TargetMode="External"/><Relationship Id="rId74" Type="http://schemas.openxmlformats.org/officeDocument/2006/relationships/image" Target="media/image25.jpeg"/><Relationship Id="rId79" Type="http://schemas.microsoft.com/office/2007/relationships/diagramDrawing" Target="diagrams/drawing3.xml"/><Relationship Id="rId102" Type="http://schemas.openxmlformats.org/officeDocument/2006/relationships/hyperlink" Target="https://commons.wikimedia.org/w/index.php?title=User:Riki_Therivel&amp;action=edit&amp;redlink=1" TargetMode="External"/><Relationship Id="rId123" Type="http://schemas.openxmlformats.org/officeDocument/2006/relationships/hyperlink" Target="https://pixabay.com/de/photos/zellen-bildung-klassenzimmer-1352613/" TargetMode="External"/><Relationship Id="rId128" Type="http://schemas.openxmlformats.org/officeDocument/2006/relationships/image" Target="media/image44.emf"/><Relationship Id="rId144" Type="http://schemas.openxmlformats.org/officeDocument/2006/relationships/image" Target="media/image58.pn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31.jpeg"/><Relationship Id="rId95" Type="http://schemas.openxmlformats.org/officeDocument/2006/relationships/diagramColors" Target="diagrams/colors5.xml"/><Relationship Id="rId22" Type="http://schemas.openxmlformats.org/officeDocument/2006/relationships/diagramData" Target="diagrams/data1.xml"/><Relationship Id="rId27" Type="http://schemas.openxmlformats.org/officeDocument/2006/relationships/image" Target="media/image7.png"/><Relationship Id="rId48" Type="http://schemas.microsoft.com/office/2007/relationships/hdphoto" Target="media/hdphoto2.wdp"/><Relationship Id="rId64" Type="http://schemas.openxmlformats.org/officeDocument/2006/relationships/image" Target="media/image19.png"/><Relationship Id="rId69" Type="http://schemas.openxmlformats.org/officeDocument/2006/relationships/image" Target="media/image22.png"/><Relationship Id="rId113" Type="http://schemas.openxmlformats.org/officeDocument/2006/relationships/hyperlink" Target="http://www.nyphotographic.com/" TargetMode="External"/><Relationship Id="rId118" Type="http://schemas.openxmlformats.org/officeDocument/2006/relationships/image" Target="media/image41.jpeg"/><Relationship Id="rId134" Type="http://schemas.openxmlformats.org/officeDocument/2006/relationships/image" Target="media/image50.emf"/><Relationship Id="rId139" Type="http://schemas.openxmlformats.org/officeDocument/2006/relationships/image" Target="media/image55.emf"/><Relationship Id="rId80" Type="http://schemas.openxmlformats.org/officeDocument/2006/relationships/hyperlink" Target="https://www.youtube.com/watch?v=KUQGVSyXDWA" TargetMode="External"/><Relationship Id="rId85" Type="http://schemas.microsoft.com/office/2007/relationships/diagramDrawing" Target="diagrams/drawing4.xml"/><Relationship Id="rId150"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hyperlink" Target="http://www.lisum.berlin-brandenburg.de" TargetMode="External"/><Relationship Id="rId17" Type="http://schemas.openxmlformats.org/officeDocument/2006/relationships/footer" Target="footer5.xml"/><Relationship Id="rId25" Type="http://schemas.openxmlformats.org/officeDocument/2006/relationships/diagramColors" Target="diagrams/colors1.xml"/><Relationship Id="rId33" Type="http://schemas.openxmlformats.org/officeDocument/2006/relationships/hyperlink" Target="https://www.google.de/url?sa=i&amp;rct=j&amp;q=&amp;esrc=s&amp;source=images&amp;cd=&amp;cad=rja&amp;uact=8&amp;ved=2ahUKEwjWou-Tv4DeAhVD6aQKHc9kDKgQjRx6BAgBEAU&amp;url=https://pixabay.com/en/liver-organ-anatomy-2934612/&amp;psig=AOvVaw2y7V5tBkKOuSAMg6X6SLc8&amp;ust=1539419591041138" TargetMode="External"/><Relationship Id="rId38" Type="http://schemas.openxmlformats.org/officeDocument/2006/relationships/diagramColors" Target="diagrams/colors2.xml"/><Relationship Id="rId46" Type="http://schemas.microsoft.com/office/2007/relationships/hdphoto" Target="media/hdphoto1.wdp"/><Relationship Id="rId59" Type="http://schemas.openxmlformats.org/officeDocument/2006/relationships/hyperlink" Target="https://pixabay.com/de/photos/%20s%C3%BC%C3%259%20Figkeiten-lakritze-wei%C3%9F-3360179" TargetMode="External"/><Relationship Id="rId67" Type="http://schemas.openxmlformats.org/officeDocument/2006/relationships/image" Target="media/image21.png"/><Relationship Id="rId103" Type="http://schemas.openxmlformats.org/officeDocument/2006/relationships/hyperlink" Target="https://pixabay.com/de/cartoon-icon-gl%C3%BChbirne-symbol-1294877/" TargetMode="External"/><Relationship Id="rId108" Type="http://schemas.openxmlformats.org/officeDocument/2006/relationships/hyperlink" Target="https://pixabay.com/de/wiederholen-pfeil-gr%C3%BCn-anmelden-97610/" TargetMode="External"/><Relationship Id="rId116" Type="http://schemas.openxmlformats.org/officeDocument/2006/relationships/image" Target="media/image39.jpeg"/><Relationship Id="rId124" Type="http://schemas.openxmlformats.org/officeDocument/2006/relationships/hyperlink" Target="https://pixabay.com/de/vectors/blase-beschriftung-%C3%BCberschrift-ext-160784/" TargetMode="External"/><Relationship Id="rId129" Type="http://schemas.openxmlformats.org/officeDocument/2006/relationships/image" Target="media/image45.emf"/><Relationship Id="rId137" Type="http://schemas.openxmlformats.org/officeDocument/2006/relationships/image" Target="media/image53.emf"/><Relationship Id="rId20" Type="http://schemas.openxmlformats.org/officeDocument/2006/relationships/image" Target="media/image4.png"/><Relationship Id="rId41" Type="http://schemas.openxmlformats.org/officeDocument/2006/relationships/image" Target="media/image14.png"/><Relationship Id="rId54" Type="http://schemas.openxmlformats.org/officeDocument/2006/relationships/hyperlink" Target="https://pixabay.com/de/illustrations/gebrochener-zahn-z%C3%A4hne-zahnarzt-2351797/" TargetMode="External"/><Relationship Id="rId62" Type="http://schemas.openxmlformats.org/officeDocument/2006/relationships/image" Target="media/image18.png"/><Relationship Id="rId70" Type="http://schemas.openxmlformats.org/officeDocument/2006/relationships/hyperlink" Target="https://www.google.de/url?sa=i&amp;rct=j&amp;q=&amp;esrc=s&amp;source=images&amp;cd=&amp;cad=rja&amp;uact=8&amp;ved=2ahUKEwjy97HqrdHfAhWSGuwKHUjEAPEQjRx6BAgBEAU&amp;url=https://pixabay.com/en/redo-arrow-green-sign-symbol-97610/&amp;psig=AOvVaw39JWjrv8_bk2zuPNGFtpvL&amp;ust=1546596127584882" TargetMode="External"/><Relationship Id="rId75" Type="http://schemas.openxmlformats.org/officeDocument/2006/relationships/diagramData" Target="diagrams/data3.xml"/><Relationship Id="rId83" Type="http://schemas.openxmlformats.org/officeDocument/2006/relationships/diagramQuickStyle" Target="diagrams/quickStyle4.xml"/><Relationship Id="rId88" Type="http://schemas.openxmlformats.org/officeDocument/2006/relationships/image" Target="media/image30.jpeg"/><Relationship Id="rId91" Type="http://schemas.openxmlformats.org/officeDocument/2006/relationships/hyperlink" Target="https://www.eea.europa.eu/signals/signals-2014/articles/from-production-to-waste-food-system" TargetMode="External"/><Relationship Id="rId96" Type="http://schemas.microsoft.com/office/2007/relationships/diagramDrawing" Target="diagrams/drawing5.xml"/><Relationship Id="rId111" Type="http://schemas.openxmlformats.org/officeDocument/2006/relationships/image" Target="media/image36.png"/><Relationship Id="rId132" Type="http://schemas.openxmlformats.org/officeDocument/2006/relationships/image" Target="media/image48.emf"/><Relationship Id="rId140" Type="http://schemas.openxmlformats.org/officeDocument/2006/relationships/hyperlink" Target="https://www.google.de/url?sa=i&amp;rct=j&amp;q=&amp;esrc=s&amp;source=images&amp;cd=&amp;ved=2ahUKEwjJqrz8w_riAhUIElAKHcJ7B_gQjRx6BAgBEAU&amp;url=https://www.needpix.com/photo/174576/emoticon-wait-cartoon-symbol-face-funny-sign-icon-emotion&amp;psig=AOvVaw17wJou5l-VpJLTnKlF6MBE&amp;ust=1561204984065391" TargetMode="External"/><Relationship Id="rId145" Type="http://schemas.openxmlformats.org/officeDocument/2006/relationships/hyperlink" Target="https://pixabay.com/vectors/candy-lollipop-sweet-129500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diagramLayout" Target="diagrams/layout1.xml"/><Relationship Id="rId28" Type="http://schemas.openxmlformats.org/officeDocument/2006/relationships/hyperlink" Target="https://www.google.de/url?sa=i&amp;rct=j&amp;q=&amp;esrc=s&amp;source=images&amp;cd=&amp;ved=2ahUKEwidmrSNu4DeAhUHzKQKHb9_DoUQjRx6BAgBEAU&amp;url=https://mbtskoudsalg.com/explore/heart-line-png/&amp;psig=AOvVaw1tK6wpnpNoivC19MRr0tA6&amp;ust=1539418535140467" TargetMode="External"/><Relationship Id="rId36" Type="http://schemas.openxmlformats.org/officeDocument/2006/relationships/diagramLayout" Target="diagrams/layout2.xml"/><Relationship Id="rId49" Type="http://schemas.openxmlformats.org/officeDocument/2006/relationships/image" Target="media/image17.png"/><Relationship Id="rId57" Type="http://schemas.openxmlformats.org/officeDocument/2006/relationships/hyperlink" Target="https://pixabay.com/de/vectors/milch-molkerei-allergien-999919/" TargetMode="External"/><Relationship Id="rId106" Type="http://schemas.openxmlformats.org/officeDocument/2006/relationships/hyperlink" Target="https://pixabay.com/de/vectors/werkzeug-schraubenschl%C3%BCssel-3456474/" TargetMode="External"/><Relationship Id="rId114" Type="http://schemas.openxmlformats.org/officeDocument/2006/relationships/hyperlink" Target="file:///\\srv-dat-103\Daten\SPRACHEN\&#220;T%20im%20Englischunterricht\Letzte%20&#220;berarbeitung\CC%20BY%20SA%203.0" TargetMode="External"/><Relationship Id="rId119" Type="http://schemas.openxmlformats.org/officeDocument/2006/relationships/image" Target="media/image42.png"/><Relationship Id="rId127" Type="http://schemas.openxmlformats.org/officeDocument/2006/relationships/hyperlink" Target="https://pixabay.com/de/vectors/emoticon-warten-cartoon-symbol-304235/" TargetMode="External"/><Relationship Id="rId10" Type="http://schemas.openxmlformats.org/officeDocument/2006/relationships/footer" Target="footer2.xml"/><Relationship Id="rId31" Type="http://schemas.openxmlformats.org/officeDocument/2006/relationships/image" Target="media/image10.jpeg"/><Relationship Id="rId52" Type="http://schemas.openxmlformats.org/officeDocument/2006/relationships/hyperlink" Target="https://pixabay.com/de/photos/personenwaage-waage-gewicht-1149263/" TargetMode="External"/><Relationship Id="rId60" Type="http://schemas.openxmlformats.org/officeDocument/2006/relationships/hyperlink" Target="https://foodheroesaward.eu/" TargetMode="External"/><Relationship Id="rId65" Type="http://schemas.openxmlformats.org/officeDocument/2006/relationships/hyperlink" Target="https://www.google.de/url?sa=i&amp;rct=j&amp;q=&amp;esrc=s&amp;source=images&amp;cd=&amp;cad=rja&amp;uact=8&amp;ved=2ahUKEwijt_KwqtHfAhWCyaQKHTqkBggQjRx6BAgBEAU&amp;url=https://pixabay.com/en/time-time-of-clock-time-indicating-1606153/&amp;psig=AOvVaw0slasyI9TA9hyo6M3v-fo7&amp;ust=1546595195094720" TargetMode="External"/><Relationship Id="rId73" Type="http://schemas.openxmlformats.org/officeDocument/2006/relationships/image" Target="media/image24.jpeg"/><Relationship Id="rId78" Type="http://schemas.openxmlformats.org/officeDocument/2006/relationships/diagramColors" Target="diagrams/colors3.xml"/><Relationship Id="rId81" Type="http://schemas.openxmlformats.org/officeDocument/2006/relationships/diagramData" Target="diagrams/data4.xml"/><Relationship Id="rId86" Type="http://schemas.openxmlformats.org/officeDocument/2006/relationships/hyperlink" Target="https://www.youtube.com/watch?v=KUQGVSyXDWA" TargetMode="External"/><Relationship Id="rId94" Type="http://schemas.openxmlformats.org/officeDocument/2006/relationships/diagramQuickStyle" Target="diagrams/quickStyle5.xml"/><Relationship Id="rId99" Type="http://schemas.openxmlformats.org/officeDocument/2006/relationships/image" Target="media/image33.emf"/><Relationship Id="rId101" Type="http://schemas.openxmlformats.org/officeDocument/2006/relationships/image" Target="media/image35.emf"/><Relationship Id="rId122" Type="http://schemas.openxmlformats.org/officeDocument/2006/relationships/hyperlink" Target="http://www.picpedia.org/highway-signs/r/rules.html" TargetMode="External"/><Relationship Id="rId130" Type="http://schemas.openxmlformats.org/officeDocument/2006/relationships/image" Target="media/image46.emf"/><Relationship Id="rId135" Type="http://schemas.openxmlformats.org/officeDocument/2006/relationships/image" Target="media/image51.emf"/><Relationship Id="rId143" Type="http://schemas.openxmlformats.org/officeDocument/2006/relationships/hyperlink" Target="https://www.google.de/url?sa=i&amp;rct=j&amp;q=&amp;esrc=s&amp;source=images&amp;cd=&amp;ved=2ahUKEwj-zPemyPriAhXML1AKHfZ2AwQQjRx6BAgBEAU&amp;url=https://commons.wikimedia.org/wiki/File:Aiga_litterdisposal.svg&amp;psig=AOvVaw17XYtmugX8RdgGZqImqbsw&amp;ust=1561206153795787" TargetMode="Externa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pixabay.com/de/illustrations/puzzle-lernen-anordnung-arrangement-210790/" TargetMode="External"/><Relationship Id="rId18" Type="http://schemas.openxmlformats.org/officeDocument/2006/relationships/footer" Target="footer6.xml"/><Relationship Id="rId39" Type="http://schemas.microsoft.com/office/2007/relationships/diagramDrawing" Target="diagrams/drawing2.xml"/><Relationship Id="rId109" Type="http://schemas.openxmlformats.org/officeDocument/2006/relationships/hyperlink" Target="https://commons.wikimedia.org/w/index.php?title=User:Riki_Therivel&amp;action=edit&amp;redlink=1" TargetMode="External"/><Relationship Id="rId34" Type="http://schemas.openxmlformats.org/officeDocument/2006/relationships/image" Target="media/image12.png"/><Relationship Id="rId50" Type="http://schemas.openxmlformats.org/officeDocument/2006/relationships/hyperlink" Target="https://pixabay.com/de/illustrations/impfstoff-injektion-impfung-medizin-2826912/" TargetMode="External"/><Relationship Id="rId55" Type="http://schemas.openxmlformats.org/officeDocument/2006/relationships/hyperlink" Target="https://pixabay.com/de/illustrations/leber-orgel-anatomie-2934612/" TargetMode="External"/><Relationship Id="rId76" Type="http://schemas.openxmlformats.org/officeDocument/2006/relationships/diagramLayout" Target="diagrams/layout3.xml"/><Relationship Id="rId97" Type="http://schemas.openxmlformats.org/officeDocument/2006/relationships/image" Target="media/image32.png"/><Relationship Id="rId104" Type="http://schemas.openxmlformats.org/officeDocument/2006/relationships/hyperlink" Target="https://pixabay.com/de/pin-lage-karte-icon-1630707/" TargetMode="External"/><Relationship Id="rId120" Type="http://schemas.openxmlformats.org/officeDocument/2006/relationships/image" Target="media/image43.jpeg"/><Relationship Id="rId125" Type="http://schemas.openxmlformats.org/officeDocument/2006/relationships/hyperlink" Target="https://pixabay.com/de/photos/spielsteine-bunt-smilies-lustig-1744790/" TargetMode="External"/><Relationship Id="rId141" Type="http://schemas.openxmlformats.org/officeDocument/2006/relationships/image" Target="media/image56.png"/><Relationship Id="rId146" Type="http://schemas.openxmlformats.org/officeDocument/2006/relationships/hyperlink" Target="https://pixabay.com/de/vectors/wurf-entsorgung-person-papierkorb-44039/" TargetMode="External"/><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diagramData" Target="diagrams/data5.xm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diagramQuickStyle" Target="diagrams/quickStyle1.xml"/><Relationship Id="rId40" Type="http://schemas.openxmlformats.org/officeDocument/2006/relationships/image" Target="media/image13.png"/><Relationship Id="rId66" Type="http://schemas.openxmlformats.org/officeDocument/2006/relationships/image" Target="media/image20.png"/><Relationship Id="rId87" Type="http://schemas.openxmlformats.org/officeDocument/2006/relationships/hyperlink" Target="https://www.youtube.com/watch?v=KUQGVSyXDWA" TargetMode="External"/><Relationship Id="rId110" Type="http://schemas.openxmlformats.org/officeDocument/2006/relationships/hyperlink" Target="https://www.pexels.com/photo/bigbarn-ugly-carrott-478586/" TargetMode="External"/><Relationship Id="rId115" Type="http://schemas.openxmlformats.org/officeDocument/2006/relationships/image" Target="media/image38.png"/><Relationship Id="rId131" Type="http://schemas.openxmlformats.org/officeDocument/2006/relationships/image" Target="media/image47.emf"/><Relationship Id="rId136" Type="http://schemas.openxmlformats.org/officeDocument/2006/relationships/image" Target="media/image52.emf"/><Relationship Id="rId61" Type="http://schemas.openxmlformats.org/officeDocument/2006/relationships/hyperlink" Target="https://www.google.de/url?sa=i&amp;rct=j&amp;q=&amp;esrc=s&amp;source=images&amp;cd=&amp;cad=rja&amp;uact=8&amp;ved=2ahUKEwj7sIGyqNHfAhWDyaQKHZvVCUoQjRx6BAgBEAU&amp;url=https://pixabay.com/en/cartoon-icon-light-bulb-symbol-1294877/&amp;psig=AOvVaw201q-bU24u329Ma9AkETME&amp;ust=1546594690798638" TargetMode="External"/><Relationship Id="rId82" Type="http://schemas.openxmlformats.org/officeDocument/2006/relationships/diagramLayout" Target="diagrams/layout4.xml"/><Relationship Id="rId19" Type="http://schemas.openxmlformats.org/officeDocument/2006/relationships/footer" Target="footer7.xml"/><Relationship Id="rId14" Type="http://schemas.openxmlformats.org/officeDocument/2006/relationships/footer" Target="footer3.xml"/><Relationship Id="rId30" Type="http://schemas.openxmlformats.org/officeDocument/2006/relationships/image" Target="media/image9.png"/><Relationship Id="rId35" Type="http://schemas.openxmlformats.org/officeDocument/2006/relationships/diagramData" Target="diagrams/data2.xml"/><Relationship Id="rId56" Type="http://schemas.openxmlformats.org/officeDocument/2006/relationships/hyperlink" Target="https://pixabay.com/de/vectors/%C3%A4pfel-malus-kernobstgew%C3%A4chs-frucht-336015/" TargetMode="External"/><Relationship Id="rId77" Type="http://schemas.openxmlformats.org/officeDocument/2006/relationships/diagramQuickStyle" Target="diagrams/quickStyle3.xml"/><Relationship Id="rId100" Type="http://schemas.openxmlformats.org/officeDocument/2006/relationships/image" Target="media/image34.emf"/><Relationship Id="rId105" Type="http://schemas.openxmlformats.org/officeDocument/2006/relationships/hyperlink" Target="https://pixabay.com/de/zeit-uhrzeit-uhr-zeitanzeige-icon-1606153/" TargetMode="External"/><Relationship Id="rId126" Type="http://schemas.openxmlformats.org/officeDocument/2006/relationships/hyperlink" Target="https://pixabay.com/de/vectors/bleistift-gr%C3%BCn-schrifttools-37254/" TargetMode="External"/><Relationship Id="rId147" Type="http://schemas.openxmlformats.org/officeDocument/2006/relationships/footer" Target="footer8.xml"/><Relationship Id="rId8" Type="http://schemas.openxmlformats.org/officeDocument/2006/relationships/image" Target="media/image1.jpeg"/><Relationship Id="rId51" Type="http://schemas.openxmlformats.org/officeDocument/2006/relationships/hyperlink" Target="https://pixabay.com/de/vectors/blutdruck-ekg-gesundheit-herz-icon-3312513/" TargetMode="External"/><Relationship Id="rId72" Type="http://schemas.openxmlformats.org/officeDocument/2006/relationships/hyperlink" Target="https://upload.wikimedia.org/wikipedia/commons/4/4a/Treasure_trove_of_wasted_food.JPG" TargetMode="External"/><Relationship Id="rId93" Type="http://schemas.openxmlformats.org/officeDocument/2006/relationships/diagramLayout" Target="diagrams/layout5.xml"/><Relationship Id="rId98" Type="http://schemas.openxmlformats.org/officeDocument/2006/relationships/hyperlink" Target="https://commons.wikimedia.org/w/index.php?title=User:Riki_Therivel&amp;action=edit&amp;redlink=1" TargetMode="External"/><Relationship Id="rId121" Type="http://schemas.openxmlformats.org/officeDocument/2006/relationships/hyperlink" Target="file:///\\srv-dat-103\Daten\SPRACHEN\&#220;T%20im%20Englischunterricht\Letzte%20&#220;berarbeitung\CC%20BY%20SA%203.0" TargetMode="External"/><Relationship Id="rId142" Type="http://schemas.openxmlformats.org/officeDocument/2006/relationships/image" Target="media/image57.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diagrams/_rels/data1.xml.rels><?xml version="1.0" encoding="UTF-8" standalone="yes"?>
<Relationships xmlns="http://schemas.openxmlformats.org/package/2006/relationships"><Relationship Id="rId1" Type="http://schemas.openxmlformats.org/officeDocument/2006/relationships/image" Target="../media/image6.png"/></Relationships>
</file>

<file path=word/diagrams/_rels/data2.xml.rels><?xml version="1.0" encoding="UTF-8" standalone="yes"?>
<Relationships xmlns="http://schemas.openxmlformats.org/package/2006/relationships"><Relationship Id="rId1" Type="http://schemas.openxmlformats.org/officeDocument/2006/relationships/image" Target="../media/image6.png"/></Relationships>
</file>

<file path=word/diagrams/_rels/data4.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7.jpeg"/><Relationship Id="rId1" Type="http://schemas.openxmlformats.org/officeDocument/2006/relationships/image" Target="../media/image26.jpeg"/><Relationship Id="rId4" Type="http://schemas.openxmlformats.org/officeDocument/2006/relationships/image" Target="../media/image29.jpeg"/></Relationships>
</file>

<file path=word/diagrams/_rels/drawing1.xml.rels><?xml version="1.0" encoding="UTF-8" standalone="yes"?>
<Relationships xmlns="http://schemas.openxmlformats.org/package/2006/relationships"><Relationship Id="rId1" Type="http://schemas.openxmlformats.org/officeDocument/2006/relationships/image" Target="../media/image6.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6.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27.jpeg"/><Relationship Id="rId2" Type="http://schemas.openxmlformats.org/officeDocument/2006/relationships/image" Target="../media/image26.jpeg"/><Relationship Id="rId1" Type="http://schemas.openxmlformats.org/officeDocument/2006/relationships/image" Target="../media/image29.jpeg"/><Relationship Id="rId4" Type="http://schemas.openxmlformats.org/officeDocument/2006/relationships/image" Target="../media/image28.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47C67CA-F4B2-4A1B-889C-EB1FB5494BB1}" type="doc">
      <dgm:prSet loTypeId="urn:microsoft.com/office/officeart/2008/layout/RadialCluster" loCatId="cycle" qsTypeId="urn:microsoft.com/office/officeart/2005/8/quickstyle/simple3" qsCatId="simple" csTypeId="urn:microsoft.com/office/officeart/2005/8/colors/accent1_2" csCatId="accent1" phldr="1"/>
      <dgm:spPr/>
      <dgm:t>
        <a:bodyPr/>
        <a:lstStyle/>
        <a:p>
          <a:endParaRPr lang="de-DE"/>
        </a:p>
      </dgm:t>
    </dgm:pt>
    <dgm:pt modelId="{76E14392-D979-4E61-88AB-63930A0CCCB2}">
      <dgm:prSet phldrT="[Text]"/>
      <dgm:spPr>
        <a:xfrm>
          <a:off x="2275330" y="1489584"/>
          <a:ext cx="918456" cy="932457"/>
        </a:xfr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a:solidFill>
                <a:sysClr val="windowText" lastClr="000000"/>
              </a:solidFill>
              <a:latin typeface="Calibri"/>
              <a:ea typeface="+mn-ea"/>
              <a:cs typeface="+mn-cs"/>
            </a:rPr>
            <a:t>  </a:t>
          </a:r>
        </a:p>
      </dgm:t>
    </dgm:pt>
    <dgm:pt modelId="{B0045BA8-4E7F-40FB-94E1-63C2C3238B19}" type="parTrans" cxnId="{09ACD1E4-727E-4B5A-BE10-094E78D6D8A4}">
      <dgm:prSet/>
      <dgm:spPr/>
      <dgm:t>
        <a:bodyPr/>
        <a:lstStyle/>
        <a:p>
          <a:endParaRPr lang="de-DE"/>
        </a:p>
      </dgm:t>
    </dgm:pt>
    <dgm:pt modelId="{0C9E3BFC-9CF3-4312-AE48-45EE884C9D01}" type="sibTrans" cxnId="{09ACD1E4-727E-4B5A-BE10-094E78D6D8A4}">
      <dgm:prSet/>
      <dgm:spPr/>
      <dgm:t>
        <a:bodyPr/>
        <a:lstStyle/>
        <a:p>
          <a:endParaRPr lang="de-DE"/>
        </a:p>
      </dgm:t>
    </dgm:pt>
    <dgm:pt modelId="{92DBF83A-BEF5-4CCE-9E9C-A11BBF7A3F31}">
      <dgm:prSet phldrT="[Text]" custT="1"/>
      <dgm:spPr>
        <a:xfrm>
          <a:off x="2177949" y="323954"/>
          <a:ext cx="1163900" cy="87634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000">
              <a:solidFill>
                <a:sysClr val="windowText" lastClr="000000"/>
              </a:solidFill>
              <a:latin typeface="Calibri"/>
              <a:ea typeface="+mn-ea"/>
              <a:cs typeface="+mn-cs"/>
            </a:rPr>
            <a:t>1.  Eating too much sugar has bad effects on the parts of your brain that deal with memory.</a:t>
          </a:r>
        </a:p>
      </dgm:t>
    </dgm:pt>
    <dgm:pt modelId="{541F0986-D749-4546-92D2-8DFB4D80A7CB}" type="parTrans" cxnId="{2E5E4C16-928A-433E-B47A-440D0412F7B5}">
      <dgm:prSet/>
      <dgm:spPr>
        <a:xfrm rot="16272972">
          <a:off x="2602849" y="1344939"/>
          <a:ext cx="289354" cy="0"/>
        </a:xfrm>
        <a:noFill/>
        <a:ln w="25400" cap="flat" cmpd="sng" algn="ctr">
          <a:solidFill>
            <a:srgbClr val="4F81BD">
              <a:shade val="60000"/>
              <a:hueOff val="0"/>
              <a:satOff val="0"/>
              <a:lumOff val="0"/>
              <a:alphaOff val="0"/>
            </a:srgbClr>
          </a:solidFill>
          <a:prstDash val="solid"/>
        </a:ln>
        <a:effectLst/>
      </dgm:spPr>
      <dgm:t>
        <a:bodyPr/>
        <a:lstStyle/>
        <a:p>
          <a:endParaRPr lang="de-DE"/>
        </a:p>
      </dgm:t>
    </dgm:pt>
    <dgm:pt modelId="{E98A9C4E-A6E3-4140-8980-1A95C5AE443A}" type="sibTrans" cxnId="{2E5E4C16-928A-433E-B47A-440D0412F7B5}">
      <dgm:prSet/>
      <dgm:spPr/>
      <dgm:t>
        <a:bodyPr/>
        <a:lstStyle/>
        <a:p>
          <a:endParaRPr lang="de-DE"/>
        </a:p>
      </dgm:t>
    </dgm:pt>
    <dgm:pt modelId="{1B07C1D0-B2FB-4938-8070-837D68142337}">
      <dgm:prSet phldrT="[Text]" custT="1"/>
      <dgm:spPr>
        <a:xfrm>
          <a:off x="3310687" y="1123950"/>
          <a:ext cx="1396318" cy="642517"/>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000">
              <a:solidFill>
                <a:sysClr val="windowText" lastClr="000000"/>
              </a:solidFill>
              <a:latin typeface="Calibri"/>
              <a:ea typeface="+mn-ea"/>
              <a:cs typeface="+mn-cs"/>
            </a:rPr>
            <a:t>2. Fructose is broken down in the liver. Too much fructose can inflame your liver.</a:t>
          </a:r>
        </a:p>
      </dgm:t>
    </dgm:pt>
    <dgm:pt modelId="{B9A22173-E47E-4FAB-8E82-CF9DEA169812}" type="parTrans" cxnId="{152E0C9B-FD43-4392-82F7-A392ADF51478}">
      <dgm:prSet/>
      <dgm:spPr>
        <a:xfrm rot="20289852">
          <a:off x="3189268" y="1748380"/>
          <a:ext cx="125936" cy="0"/>
        </a:xfrm>
        <a:noFill/>
        <a:ln w="25400" cap="flat" cmpd="sng" algn="ctr">
          <a:solidFill>
            <a:srgbClr val="4F81BD">
              <a:shade val="60000"/>
              <a:hueOff val="0"/>
              <a:satOff val="0"/>
              <a:lumOff val="0"/>
              <a:alphaOff val="0"/>
            </a:srgbClr>
          </a:solidFill>
          <a:prstDash val="solid"/>
        </a:ln>
        <a:effectLst/>
      </dgm:spPr>
      <dgm:t>
        <a:bodyPr/>
        <a:lstStyle/>
        <a:p>
          <a:endParaRPr lang="de-DE"/>
        </a:p>
      </dgm:t>
    </dgm:pt>
    <dgm:pt modelId="{CBAED9A4-1F64-4B98-8D1D-DC94131E42C3}" type="sibTrans" cxnId="{152E0C9B-FD43-4392-82F7-A392ADF51478}">
      <dgm:prSet/>
      <dgm:spPr/>
      <dgm:t>
        <a:bodyPr/>
        <a:lstStyle/>
        <a:p>
          <a:endParaRPr lang="de-DE"/>
        </a:p>
      </dgm:t>
    </dgm:pt>
    <dgm:pt modelId="{6CB11AC9-ED41-499B-A458-692A1EDFD7AC}">
      <dgm:prSet phldrT="[Text]" custT="1"/>
      <dgm:spPr>
        <a:xfrm>
          <a:off x="3365756" y="1836811"/>
          <a:ext cx="1360496" cy="80988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000">
              <a:solidFill>
                <a:sysClr val="windowText" lastClr="000000"/>
              </a:solidFill>
              <a:latin typeface="Calibri"/>
              <a:ea typeface="+mn-ea"/>
              <a:cs typeface="+mn-cs"/>
            </a:rPr>
            <a:t>3. The bacteria in your mouth feed on sugar and then produce an acid that destroys your teeth.</a:t>
          </a:r>
        </a:p>
      </dgm:t>
    </dgm:pt>
    <dgm:pt modelId="{F7D625BB-8304-404E-B418-C20A9AAD8573}" type="parTrans" cxnId="{C8AA5F02-BA8D-4338-A2B9-FDC7F34C4B29}">
      <dgm:prSet/>
      <dgm:spPr>
        <a:xfrm rot="738000">
          <a:off x="3191766" y="2074688"/>
          <a:ext cx="176010" cy="0"/>
        </a:xfrm>
        <a:noFill/>
        <a:ln w="25400" cap="flat" cmpd="sng" algn="ctr">
          <a:solidFill>
            <a:srgbClr val="4F81BD">
              <a:shade val="60000"/>
              <a:hueOff val="0"/>
              <a:satOff val="0"/>
              <a:lumOff val="0"/>
              <a:alphaOff val="0"/>
            </a:srgbClr>
          </a:solidFill>
          <a:prstDash val="solid"/>
        </a:ln>
        <a:effectLst/>
      </dgm:spPr>
      <dgm:t>
        <a:bodyPr/>
        <a:lstStyle/>
        <a:p>
          <a:endParaRPr lang="de-DE"/>
        </a:p>
      </dgm:t>
    </dgm:pt>
    <dgm:pt modelId="{732C0529-A836-4061-92F4-8A36C38D0EA3}" type="sibTrans" cxnId="{C8AA5F02-BA8D-4338-A2B9-FDC7F34C4B29}">
      <dgm:prSet/>
      <dgm:spPr/>
      <dgm:t>
        <a:bodyPr/>
        <a:lstStyle/>
        <a:p>
          <a:endParaRPr lang="de-DE"/>
        </a:p>
      </dgm:t>
    </dgm:pt>
    <dgm:pt modelId="{F9FB649C-8D85-4F28-BEA4-3B7FA0B0D237}">
      <dgm:prSet phldrT="[Text]" custT="1"/>
      <dgm:spPr>
        <a:xfrm>
          <a:off x="705168" y="1076319"/>
          <a:ext cx="1457001" cy="644641"/>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000">
              <a:solidFill>
                <a:sysClr val="windowText" lastClr="000000"/>
              </a:solidFill>
              <a:latin typeface="Calibri"/>
              <a:ea typeface="+mn-ea"/>
              <a:cs typeface="+mn-cs"/>
            </a:rPr>
            <a:t>6. Too much sugar can lead to high blood pressure which can cause a heart attack.</a:t>
          </a:r>
        </a:p>
      </dgm:t>
    </dgm:pt>
    <dgm:pt modelId="{78669187-74DA-46F9-92FD-25D8C0D502DF}" type="parTrans" cxnId="{387B5DD2-5A16-4046-A836-8F01E2568823}">
      <dgm:prSet/>
      <dgm:spPr>
        <a:xfrm rot="12191130">
          <a:off x="2157199" y="1734891"/>
          <a:ext cx="123102" cy="0"/>
        </a:xfrm>
        <a:noFill/>
        <a:ln w="25400" cap="flat" cmpd="sng" algn="ctr">
          <a:solidFill>
            <a:srgbClr val="4F81BD">
              <a:shade val="60000"/>
              <a:hueOff val="0"/>
              <a:satOff val="0"/>
              <a:lumOff val="0"/>
              <a:alphaOff val="0"/>
            </a:srgbClr>
          </a:solidFill>
          <a:prstDash val="solid"/>
        </a:ln>
        <a:effectLst/>
      </dgm:spPr>
      <dgm:t>
        <a:bodyPr/>
        <a:lstStyle/>
        <a:p>
          <a:endParaRPr lang="de-DE"/>
        </a:p>
      </dgm:t>
    </dgm:pt>
    <dgm:pt modelId="{AC19D9C1-4A22-497E-8595-E19E6F816A1A}" type="sibTrans" cxnId="{387B5DD2-5A16-4046-A836-8F01E2568823}">
      <dgm:prSet/>
      <dgm:spPr/>
      <dgm:t>
        <a:bodyPr/>
        <a:lstStyle/>
        <a:p>
          <a:endParaRPr lang="de-DE"/>
        </a:p>
      </dgm:t>
    </dgm:pt>
    <dgm:pt modelId="{74CE5C7C-C8A8-419C-9C46-2E24F1F070EE}">
      <dgm:prSet phldrT="[Text]" custT="1"/>
      <dgm:spPr>
        <a:xfrm>
          <a:off x="2092245" y="2651252"/>
          <a:ext cx="1354173" cy="99694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000">
              <a:solidFill>
                <a:sysClr val="windowText" lastClr="000000"/>
              </a:solidFill>
              <a:latin typeface="Calibri"/>
              <a:ea typeface="+mn-ea"/>
              <a:cs typeface="+mn-cs"/>
            </a:rPr>
            <a:t>4. Your body  stores sugar (energy) that is not used in your fat cells. When you eat more sugar than you use up, you become fat.</a:t>
          </a:r>
        </a:p>
      </dgm:t>
    </dgm:pt>
    <dgm:pt modelId="{0B8CB560-2BDE-432E-8BA3-C6DD2ED4B30A}" type="parTrans" cxnId="{293E4ED2-8323-4FFF-A668-B13012A25C4D}">
      <dgm:prSet/>
      <dgm:spPr>
        <a:xfrm rot="5299902">
          <a:off x="2636820" y="2536647"/>
          <a:ext cx="229309" cy="0"/>
        </a:xfrm>
        <a:noFill/>
        <a:ln w="25400" cap="flat" cmpd="sng" algn="ctr">
          <a:solidFill>
            <a:srgbClr val="4F81BD">
              <a:shade val="60000"/>
              <a:hueOff val="0"/>
              <a:satOff val="0"/>
              <a:lumOff val="0"/>
              <a:alphaOff val="0"/>
            </a:srgbClr>
          </a:solidFill>
          <a:prstDash val="solid"/>
        </a:ln>
        <a:effectLst/>
      </dgm:spPr>
      <dgm:t>
        <a:bodyPr/>
        <a:lstStyle/>
        <a:p>
          <a:endParaRPr lang="de-DE"/>
        </a:p>
      </dgm:t>
    </dgm:pt>
    <dgm:pt modelId="{0EC7FCDA-01CA-497C-BEAA-1137E77E8419}" type="sibTrans" cxnId="{293E4ED2-8323-4FFF-A668-B13012A25C4D}">
      <dgm:prSet/>
      <dgm:spPr/>
      <dgm:t>
        <a:bodyPr/>
        <a:lstStyle/>
        <a:p>
          <a:endParaRPr lang="de-DE"/>
        </a:p>
      </dgm:t>
    </dgm:pt>
    <dgm:pt modelId="{BD19FE01-B263-481C-ABCA-D99BAAD998C9}">
      <dgm:prSet phldrT="[Text]" custT="1"/>
      <dgm:spPr>
        <a:xfrm>
          <a:off x="719402" y="1840623"/>
          <a:ext cx="1345870" cy="119601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000">
              <a:solidFill>
                <a:sysClr val="windowText" lastClr="000000"/>
              </a:solidFill>
              <a:latin typeface="Calibri"/>
              <a:ea typeface="+mn-ea"/>
              <a:cs typeface="+mn-cs"/>
            </a:rPr>
            <a:t>5. If you eat too much sugar, your body stops producing insulin, that it needs to regulate the sugar in your blood. As a result you can develop diabetes.</a:t>
          </a:r>
        </a:p>
      </dgm:t>
    </dgm:pt>
    <dgm:pt modelId="{67D9A088-E112-4F7B-9935-CB97519BC731}" type="parTrans" cxnId="{13B82D34-910D-4ADD-9BE6-408557FC4469}">
      <dgm:prSet/>
      <dgm:spPr>
        <a:xfrm rot="9612936">
          <a:off x="2058683" y="2158784"/>
          <a:ext cx="223234" cy="0"/>
        </a:xfrm>
        <a:noFill/>
        <a:ln w="25400" cap="flat" cmpd="sng" algn="ctr">
          <a:solidFill>
            <a:srgbClr val="4F81BD">
              <a:shade val="60000"/>
              <a:hueOff val="0"/>
              <a:satOff val="0"/>
              <a:lumOff val="0"/>
              <a:alphaOff val="0"/>
            </a:srgbClr>
          </a:solidFill>
          <a:prstDash val="solid"/>
        </a:ln>
        <a:effectLst/>
      </dgm:spPr>
      <dgm:t>
        <a:bodyPr/>
        <a:lstStyle/>
        <a:p>
          <a:endParaRPr lang="de-DE"/>
        </a:p>
      </dgm:t>
    </dgm:pt>
    <dgm:pt modelId="{30478A7C-EA66-4B82-8CEC-F0F3FA5D3930}" type="sibTrans" cxnId="{13B82D34-910D-4ADD-9BE6-408557FC4469}">
      <dgm:prSet/>
      <dgm:spPr/>
      <dgm:t>
        <a:bodyPr/>
        <a:lstStyle/>
        <a:p>
          <a:endParaRPr lang="de-DE"/>
        </a:p>
      </dgm:t>
    </dgm:pt>
    <dgm:pt modelId="{E93A4324-0314-435A-8CDE-FF098F7CCBB4}" type="pres">
      <dgm:prSet presAssocID="{047C67CA-F4B2-4A1B-889C-EB1FB5494BB1}" presName="Name0" presStyleCnt="0">
        <dgm:presLayoutVars>
          <dgm:chMax val="1"/>
          <dgm:chPref val="1"/>
          <dgm:dir/>
          <dgm:animOne val="branch"/>
          <dgm:animLvl val="lvl"/>
        </dgm:presLayoutVars>
      </dgm:prSet>
      <dgm:spPr/>
      <dgm:t>
        <a:bodyPr/>
        <a:lstStyle/>
        <a:p>
          <a:endParaRPr lang="de-DE"/>
        </a:p>
      </dgm:t>
    </dgm:pt>
    <dgm:pt modelId="{7D769D12-D531-40E7-977E-0E2BDCFCAE5A}" type="pres">
      <dgm:prSet presAssocID="{76E14392-D979-4E61-88AB-63930A0CCCB2}" presName="singleCycle" presStyleCnt="0"/>
      <dgm:spPr/>
    </dgm:pt>
    <dgm:pt modelId="{E5CA61B0-F1B2-4910-B8F7-01A1DF06A4FA}" type="pres">
      <dgm:prSet presAssocID="{76E14392-D979-4E61-88AB-63930A0CCCB2}" presName="singleCenter" presStyleLbl="node1" presStyleIdx="0" presStyleCnt="7" custScaleX="77079" custScaleY="78254">
        <dgm:presLayoutVars>
          <dgm:chMax val="7"/>
          <dgm:chPref val="7"/>
        </dgm:presLayoutVars>
      </dgm:prSet>
      <dgm:spPr>
        <a:prstGeom prst="roundRect">
          <a:avLst/>
        </a:prstGeom>
      </dgm:spPr>
      <dgm:t>
        <a:bodyPr/>
        <a:lstStyle/>
        <a:p>
          <a:endParaRPr lang="de-DE"/>
        </a:p>
      </dgm:t>
    </dgm:pt>
    <dgm:pt modelId="{00A34445-1E3C-4EEB-9846-0F4B1A63638B}" type="pres">
      <dgm:prSet presAssocID="{541F0986-D749-4546-92D2-8DFB4D80A7CB}" presName="Name56" presStyleLbl="parChTrans1D2" presStyleIdx="0" presStyleCnt="6"/>
      <dgm:spPr>
        <a:custGeom>
          <a:avLst/>
          <a:gdLst/>
          <a:ahLst/>
          <a:cxnLst/>
          <a:rect l="0" t="0" r="0" b="0"/>
          <a:pathLst>
            <a:path>
              <a:moveTo>
                <a:pt x="0" y="0"/>
              </a:moveTo>
              <a:lnTo>
                <a:pt x="289354" y="0"/>
              </a:lnTo>
            </a:path>
          </a:pathLst>
        </a:custGeom>
      </dgm:spPr>
      <dgm:t>
        <a:bodyPr/>
        <a:lstStyle/>
        <a:p>
          <a:endParaRPr lang="de-DE"/>
        </a:p>
      </dgm:t>
    </dgm:pt>
    <dgm:pt modelId="{A144782E-1DA2-4E24-A2D5-7C873DD41336}" type="pres">
      <dgm:prSet presAssocID="{92DBF83A-BEF5-4CCE-9E9C-A11BBF7A3F31}" presName="text0" presStyleLbl="node1" presStyleIdx="1" presStyleCnt="7" custScaleX="145787" custScaleY="109768" custRadScaleRad="75260" custRadScaleInc="4054">
        <dgm:presLayoutVars>
          <dgm:bulletEnabled val="1"/>
        </dgm:presLayoutVars>
      </dgm:prSet>
      <dgm:spPr>
        <a:prstGeom prst="roundRect">
          <a:avLst/>
        </a:prstGeom>
      </dgm:spPr>
      <dgm:t>
        <a:bodyPr/>
        <a:lstStyle/>
        <a:p>
          <a:endParaRPr lang="de-DE"/>
        </a:p>
      </dgm:t>
    </dgm:pt>
    <dgm:pt modelId="{326B6BA3-5CDB-4163-A92F-BF2BDA3C5A0E}" type="pres">
      <dgm:prSet presAssocID="{B9A22173-E47E-4FAB-8E82-CF9DEA169812}" presName="Name56" presStyleLbl="parChTrans1D2" presStyleIdx="1" presStyleCnt="6"/>
      <dgm:spPr>
        <a:custGeom>
          <a:avLst/>
          <a:gdLst/>
          <a:ahLst/>
          <a:cxnLst/>
          <a:rect l="0" t="0" r="0" b="0"/>
          <a:pathLst>
            <a:path>
              <a:moveTo>
                <a:pt x="0" y="0"/>
              </a:moveTo>
              <a:lnTo>
                <a:pt x="125936" y="0"/>
              </a:lnTo>
            </a:path>
          </a:pathLst>
        </a:custGeom>
      </dgm:spPr>
      <dgm:t>
        <a:bodyPr/>
        <a:lstStyle/>
        <a:p>
          <a:endParaRPr lang="de-DE"/>
        </a:p>
      </dgm:t>
    </dgm:pt>
    <dgm:pt modelId="{BFBC0E2A-9E59-47C3-B5A4-49AF30F9A59E}" type="pres">
      <dgm:prSet presAssocID="{1B07C1D0-B2FB-4938-8070-837D68142337}" presName="text0" presStyleLbl="node1" presStyleIdx="2" presStyleCnt="7" custScaleX="174899" custScaleY="80480" custRadScaleRad="86532" custRadScaleInc="27214">
        <dgm:presLayoutVars>
          <dgm:bulletEnabled val="1"/>
        </dgm:presLayoutVars>
      </dgm:prSet>
      <dgm:spPr>
        <a:prstGeom prst="roundRect">
          <a:avLst/>
        </a:prstGeom>
      </dgm:spPr>
      <dgm:t>
        <a:bodyPr/>
        <a:lstStyle/>
        <a:p>
          <a:endParaRPr lang="de-DE"/>
        </a:p>
      </dgm:t>
    </dgm:pt>
    <dgm:pt modelId="{56DAEC94-196F-4E89-98B4-AA43E4581D05}" type="pres">
      <dgm:prSet presAssocID="{F7D625BB-8304-404E-B418-C20A9AAD8573}" presName="Name56" presStyleLbl="parChTrans1D2" presStyleIdx="2" presStyleCnt="6"/>
      <dgm:spPr>
        <a:custGeom>
          <a:avLst/>
          <a:gdLst/>
          <a:ahLst/>
          <a:cxnLst/>
          <a:rect l="0" t="0" r="0" b="0"/>
          <a:pathLst>
            <a:path>
              <a:moveTo>
                <a:pt x="0" y="0"/>
              </a:moveTo>
              <a:lnTo>
                <a:pt x="176010" y="0"/>
              </a:lnTo>
            </a:path>
          </a:pathLst>
        </a:custGeom>
      </dgm:spPr>
      <dgm:t>
        <a:bodyPr/>
        <a:lstStyle/>
        <a:p>
          <a:endParaRPr lang="de-DE"/>
        </a:p>
      </dgm:t>
    </dgm:pt>
    <dgm:pt modelId="{52C3652C-388B-4742-B9E6-40D2838B1750}" type="pres">
      <dgm:prSet presAssocID="{6CB11AC9-ED41-499B-A458-692A1EDFD7AC}" presName="text0" presStyleLbl="node1" presStyleIdx="3" presStyleCnt="7" custScaleX="170412" custScaleY="101444" custRadScaleRad="84608" custRadScaleInc="-59000">
        <dgm:presLayoutVars>
          <dgm:bulletEnabled val="1"/>
        </dgm:presLayoutVars>
      </dgm:prSet>
      <dgm:spPr>
        <a:prstGeom prst="roundRect">
          <a:avLst/>
        </a:prstGeom>
      </dgm:spPr>
      <dgm:t>
        <a:bodyPr/>
        <a:lstStyle/>
        <a:p>
          <a:endParaRPr lang="de-DE"/>
        </a:p>
      </dgm:t>
    </dgm:pt>
    <dgm:pt modelId="{026C802F-020F-4DE5-9768-22DEA2BA07C2}" type="pres">
      <dgm:prSet presAssocID="{0B8CB560-2BDE-432E-8BA3-C6DD2ED4B30A}" presName="Name56" presStyleLbl="parChTrans1D2" presStyleIdx="3" presStyleCnt="6"/>
      <dgm:spPr>
        <a:custGeom>
          <a:avLst/>
          <a:gdLst/>
          <a:ahLst/>
          <a:cxnLst/>
          <a:rect l="0" t="0" r="0" b="0"/>
          <a:pathLst>
            <a:path>
              <a:moveTo>
                <a:pt x="0" y="0"/>
              </a:moveTo>
              <a:lnTo>
                <a:pt x="229309" y="0"/>
              </a:lnTo>
            </a:path>
          </a:pathLst>
        </a:custGeom>
      </dgm:spPr>
      <dgm:t>
        <a:bodyPr/>
        <a:lstStyle/>
        <a:p>
          <a:endParaRPr lang="de-DE"/>
        </a:p>
      </dgm:t>
    </dgm:pt>
    <dgm:pt modelId="{91F1AA90-8DC3-40EA-B36B-CB691CFB5692}" type="pres">
      <dgm:prSet presAssocID="{74CE5C7C-C8A8-419C-9C46-2E24F1F070EE}" presName="text0" presStyleLbl="node1" presStyleIdx="4" presStyleCnt="7" custScaleX="169620" custScaleY="124874" custRadScaleRad="75289" custRadScaleInc="-5561">
        <dgm:presLayoutVars>
          <dgm:bulletEnabled val="1"/>
        </dgm:presLayoutVars>
      </dgm:prSet>
      <dgm:spPr>
        <a:prstGeom prst="roundRect">
          <a:avLst/>
        </a:prstGeom>
      </dgm:spPr>
      <dgm:t>
        <a:bodyPr/>
        <a:lstStyle/>
        <a:p>
          <a:endParaRPr lang="de-DE"/>
        </a:p>
      </dgm:t>
    </dgm:pt>
    <dgm:pt modelId="{678C76CF-9AA7-40B2-9396-F428D09622DC}" type="pres">
      <dgm:prSet presAssocID="{67D9A088-E112-4F7B-9935-CB97519BC731}" presName="Name56" presStyleLbl="parChTrans1D2" presStyleIdx="4" presStyleCnt="6"/>
      <dgm:spPr>
        <a:custGeom>
          <a:avLst/>
          <a:gdLst/>
          <a:ahLst/>
          <a:cxnLst/>
          <a:rect l="0" t="0" r="0" b="0"/>
          <a:pathLst>
            <a:path>
              <a:moveTo>
                <a:pt x="0" y="0"/>
              </a:moveTo>
              <a:lnTo>
                <a:pt x="223234" y="0"/>
              </a:lnTo>
            </a:path>
          </a:pathLst>
        </a:custGeom>
      </dgm:spPr>
      <dgm:t>
        <a:bodyPr/>
        <a:lstStyle/>
        <a:p>
          <a:endParaRPr lang="de-DE"/>
        </a:p>
      </dgm:t>
    </dgm:pt>
    <dgm:pt modelId="{68C8BBB0-4857-42FE-B6DD-BBC460DD0812}" type="pres">
      <dgm:prSet presAssocID="{BD19FE01-B263-481C-ABCA-D99BAAD998C9}" presName="text0" presStyleLbl="node1" presStyleIdx="5" presStyleCnt="7" custScaleX="168580" custScaleY="149809" custRadScaleRad="89913" custRadScaleInc="34052">
        <dgm:presLayoutVars>
          <dgm:bulletEnabled val="1"/>
        </dgm:presLayoutVars>
      </dgm:prSet>
      <dgm:spPr>
        <a:prstGeom prst="roundRect">
          <a:avLst/>
        </a:prstGeom>
      </dgm:spPr>
      <dgm:t>
        <a:bodyPr/>
        <a:lstStyle/>
        <a:p>
          <a:endParaRPr lang="de-DE"/>
        </a:p>
      </dgm:t>
    </dgm:pt>
    <dgm:pt modelId="{3FFB92ED-54DC-4AFD-9D6E-37D2C654A757}" type="pres">
      <dgm:prSet presAssocID="{78669187-74DA-46F9-92FD-25D8C0D502DF}" presName="Name56" presStyleLbl="parChTrans1D2" presStyleIdx="5" presStyleCnt="6"/>
      <dgm:spPr>
        <a:custGeom>
          <a:avLst/>
          <a:gdLst/>
          <a:ahLst/>
          <a:cxnLst/>
          <a:rect l="0" t="0" r="0" b="0"/>
          <a:pathLst>
            <a:path>
              <a:moveTo>
                <a:pt x="0" y="0"/>
              </a:moveTo>
              <a:lnTo>
                <a:pt x="123102" y="0"/>
              </a:lnTo>
            </a:path>
          </a:pathLst>
        </a:custGeom>
      </dgm:spPr>
      <dgm:t>
        <a:bodyPr/>
        <a:lstStyle/>
        <a:p>
          <a:endParaRPr lang="de-DE"/>
        </a:p>
      </dgm:t>
    </dgm:pt>
    <dgm:pt modelId="{0147443C-E6B8-4616-9C1A-5AB190299C09}" type="pres">
      <dgm:prSet presAssocID="{F9FB649C-8D85-4F28-BEA4-3B7FA0B0D237}" presName="text0" presStyleLbl="node1" presStyleIdx="6" presStyleCnt="7" custScaleX="182500" custScaleY="80746" custRadScaleRad="89205" custRadScaleInc="-22715">
        <dgm:presLayoutVars>
          <dgm:bulletEnabled val="1"/>
        </dgm:presLayoutVars>
      </dgm:prSet>
      <dgm:spPr>
        <a:prstGeom prst="roundRect">
          <a:avLst/>
        </a:prstGeom>
      </dgm:spPr>
      <dgm:t>
        <a:bodyPr/>
        <a:lstStyle/>
        <a:p>
          <a:endParaRPr lang="de-DE"/>
        </a:p>
      </dgm:t>
    </dgm:pt>
  </dgm:ptLst>
  <dgm:cxnLst>
    <dgm:cxn modelId="{AC6EBF55-2C34-4113-9752-F14EBEC9F98F}" type="presOf" srcId="{541F0986-D749-4546-92D2-8DFB4D80A7CB}" destId="{00A34445-1E3C-4EEB-9846-0F4B1A63638B}" srcOrd="0" destOrd="0" presId="urn:microsoft.com/office/officeart/2008/layout/RadialCluster"/>
    <dgm:cxn modelId="{152E0C9B-FD43-4392-82F7-A392ADF51478}" srcId="{76E14392-D979-4E61-88AB-63930A0CCCB2}" destId="{1B07C1D0-B2FB-4938-8070-837D68142337}" srcOrd="1" destOrd="0" parTransId="{B9A22173-E47E-4FAB-8E82-CF9DEA169812}" sibTransId="{CBAED9A4-1F64-4B98-8D1D-DC94131E42C3}"/>
    <dgm:cxn modelId="{D9034840-A593-48A7-838A-E04FAE9F6069}" type="presOf" srcId="{76E14392-D979-4E61-88AB-63930A0CCCB2}" destId="{E5CA61B0-F1B2-4910-B8F7-01A1DF06A4FA}" srcOrd="0" destOrd="0" presId="urn:microsoft.com/office/officeart/2008/layout/RadialCluster"/>
    <dgm:cxn modelId="{7DEB124A-1B50-4279-A432-FB4C98A6DA50}" type="presOf" srcId="{B9A22173-E47E-4FAB-8E82-CF9DEA169812}" destId="{326B6BA3-5CDB-4163-A92F-BF2BDA3C5A0E}" srcOrd="0" destOrd="0" presId="urn:microsoft.com/office/officeart/2008/layout/RadialCluster"/>
    <dgm:cxn modelId="{54D0AB0E-8EA7-40E5-828B-682FD0A1E915}" type="presOf" srcId="{0B8CB560-2BDE-432E-8BA3-C6DD2ED4B30A}" destId="{026C802F-020F-4DE5-9768-22DEA2BA07C2}" srcOrd="0" destOrd="0" presId="urn:microsoft.com/office/officeart/2008/layout/RadialCluster"/>
    <dgm:cxn modelId="{EAC4BFAE-BBE4-495E-90E8-DB657BE27D82}" type="presOf" srcId="{F7D625BB-8304-404E-B418-C20A9AAD8573}" destId="{56DAEC94-196F-4E89-98B4-AA43E4581D05}" srcOrd="0" destOrd="0" presId="urn:microsoft.com/office/officeart/2008/layout/RadialCluster"/>
    <dgm:cxn modelId="{A5DD02DB-B3CE-4509-BD32-36641BD2DBA5}" type="presOf" srcId="{74CE5C7C-C8A8-419C-9C46-2E24F1F070EE}" destId="{91F1AA90-8DC3-40EA-B36B-CB691CFB5692}" srcOrd="0" destOrd="0" presId="urn:microsoft.com/office/officeart/2008/layout/RadialCluster"/>
    <dgm:cxn modelId="{2368A2DF-F8D0-46B3-8268-D7C24BFC7C0C}" type="presOf" srcId="{67D9A088-E112-4F7B-9935-CB97519BC731}" destId="{678C76CF-9AA7-40B2-9396-F428D09622DC}" srcOrd="0" destOrd="0" presId="urn:microsoft.com/office/officeart/2008/layout/RadialCluster"/>
    <dgm:cxn modelId="{2E5E4C16-928A-433E-B47A-440D0412F7B5}" srcId="{76E14392-D979-4E61-88AB-63930A0CCCB2}" destId="{92DBF83A-BEF5-4CCE-9E9C-A11BBF7A3F31}" srcOrd="0" destOrd="0" parTransId="{541F0986-D749-4546-92D2-8DFB4D80A7CB}" sibTransId="{E98A9C4E-A6E3-4140-8980-1A95C5AE443A}"/>
    <dgm:cxn modelId="{CDCC5B92-D423-4DEE-AF38-E6258B295DF6}" type="presOf" srcId="{F9FB649C-8D85-4F28-BEA4-3B7FA0B0D237}" destId="{0147443C-E6B8-4616-9C1A-5AB190299C09}" srcOrd="0" destOrd="0" presId="urn:microsoft.com/office/officeart/2008/layout/RadialCluster"/>
    <dgm:cxn modelId="{293E4ED2-8323-4FFF-A668-B13012A25C4D}" srcId="{76E14392-D979-4E61-88AB-63930A0CCCB2}" destId="{74CE5C7C-C8A8-419C-9C46-2E24F1F070EE}" srcOrd="3" destOrd="0" parTransId="{0B8CB560-2BDE-432E-8BA3-C6DD2ED4B30A}" sibTransId="{0EC7FCDA-01CA-497C-BEAA-1137E77E8419}"/>
    <dgm:cxn modelId="{13B82D34-910D-4ADD-9BE6-408557FC4469}" srcId="{76E14392-D979-4E61-88AB-63930A0CCCB2}" destId="{BD19FE01-B263-481C-ABCA-D99BAAD998C9}" srcOrd="4" destOrd="0" parTransId="{67D9A088-E112-4F7B-9935-CB97519BC731}" sibTransId="{30478A7C-EA66-4B82-8CEC-F0F3FA5D3930}"/>
    <dgm:cxn modelId="{020766EB-A19C-4384-951B-3631A8D98118}" type="presOf" srcId="{78669187-74DA-46F9-92FD-25D8C0D502DF}" destId="{3FFB92ED-54DC-4AFD-9D6E-37D2C654A757}" srcOrd="0" destOrd="0" presId="urn:microsoft.com/office/officeart/2008/layout/RadialCluster"/>
    <dgm:cxn modelId="{09ACD1E4-727E-4B5A-BE10-094E78D6D8A4}" srcId="{047C67CA-F4B2-4A1B-889C-EB1FB5494BB1}" destId="{76E14392-D979-4E61-88AB-63930A0CCCB2}" srcOrd="0" destOrd="0" parTransId="{B0045BA8-4E7F-40FB-94E1-63C2C3238B19}" sibTransId="{0C9E3BFC-9CF3-4312-AE48-45EE884C9D01}"/>
    <dgm:cxn modelId="{387B5DD2-5A16-4046-A836-8F01E2568823}" srcId="{76E14392-D979-4E61-88AB-63930A0CCCB2}" destId="{F9FB649C-8D85-4F28-BEA4-3B7FA0B0D237}" srcOrd="5" destOrd="0" parTransId="{78669187-74DA-46F9-92FD-25D8C0D502DF}" sibTransId="{AC19D9C1-4A22-497E-8595-E19E6F816A1A}"/>
    <dgm:cxn modelId="{0CADF775-8AB8-43EB-AB07-F89AC2104E7B}" type="presOf" srcId="{92DBF83A-BEF5-4CCE-9E9C-A11BBF7A3F31}" destId="{A144782E-1DA2-4E24-A2D5-7C873DD41336}" srcOrd="0" destOrd="0" presId="urn:microsoft.com/office/officeart/2008/layout/RadialCluster"/>
    <dgm:cxn modelId="{AD687D7E-7E0F-4F30-9928-359EFDB229C8}" type="presOf" srcId="{1B07C1D0-B2FB-4938-8070-837D68142337}" destId="{BFBC0E2A-9E59-47C3-B5A4-49AF30F9A59E}" srcOrd="0" destOrd="0" presId="urn:microsoft.com/office/officeart/2008/layout/RadialCluster"/>
    <dgm:cxn modelId="{86E0EA82-6B7C-4D0F-9670-059A7349CB54}" type="presOf" srcId="{BD19FE01-B263-481C-ABCA-D99BAAD998C9}" destId="{68C8BBB0-4857-42FE-B6DD-BBC460DD0812}" srcOrd="0" destOrd="0" presId="urn:microsoft.com/office/officeart/2008/layout/RadialCluster"/>
    <dgm:cxn modelId="{C8AA5F02-BA8D-4338-A2B9-FDC7F34C4B29}" srcId="{76E14392-D979-4E61-88AB-63930A0CCCB2}" destId="{6CB11AC9-ED41-499B-A458-692A1EDFD7AC}" srcOrd="2" destOrd="0" parTransId="{F7D625BB-8304-404E-B418-C20A9AAD8573}" sibTransId="{732C0529-A836-4061-92F4-8A36C38D0EA3}"/>
    <dgm:cxn modelId="{513F0B51-99DC-4C70-ACFF-43452C254173}" type="presOf" srcId="{047C67CA-F4B2-4A1B-889C-EB1FB5494BB1}" destId="{E93A4324-0314-435A-8CDE-FF098F7CCBB4}" srcOrd="0" destOrd="0" presId="urn:microsoft.com/office/officeart/2008/layout/RadialCluster"/>
    <dgm:cxn modelId="{39ADF92A-DB2E-42F8-8E01-0EE164A828A0}" type="presOf" srcId="{6CB11AC9-ED41-499B-A458-692A1EDFD7AC}" destId="{52C3652C-388B-4742-B9E6-40D2838B1750}" srcOrd="0" destOrd="0" presId="urn:microsoft.com/office/officeart/2008/layout/RadialCluster"/>
    <dgm:cxn modelId="{7DD0DDD9-8378-4FF7-9375-9C38B3F30D60}" type="presParOf" srcId="{E93A4324-0314-435A-8CDE-FF098F7CCBB4}" destId="{7D769D12-D531-40E7-977E-0E2BDCFCAE5A}" srcOrd="0" destOrd="0" presId="urn:microsoft.com/office/officeart/2008/layout/RadialCluster"/>
    <dgm:cxn modelId="{6E52CCE5-0CD2-4138-AEDE-D5DB062B75ED}" type="presParOf" srcId="{7D769D12-D531-40E7-977E-0E2BDCFCAE5A}" destId="{E5CA61B0-F1B2-4910-B8F7-01A1DF06A4FA}" srcOrd="0" destOrd="0" presId="urn:microsoft.com/office/officeart/2008/layout/RadialCluster"/>
    <dgm:cxn modelId="{0BDBDFD2-12D4-4DAC-99F1-A575DAD75ECD}" type="presParOf" srcId="{7D769D12-D531-40E7-977E-0E2BDCFCAE5A}" destId="{00A34445-1E3C-4EEB-9846-0F4B1A63638B}" srcOrd="1" destOrd="0" presId="urn:microsoft.com/office/officeart/2008/layout/RadialCluster"/>
    <dgm:cxn modelId="{11ACEEE5-382F-4B33-8A7E-3B308DCAE1B8}" type="presParOf" srcId="{7D769D12-D531-40E7-977E-0E2BDCFCAE5A}" destId="{A144782E-1DA2-4E24-A2D5-7C873DD41336}" srcOrd="2" destOrd="0" presId="urn:microsoft.com/office/officeart/2008/layout/RadialCluster"/>
    <dgm:cxn modelId="{0CF88686-93AA-4027-97C7-BA479F887A7E}" type="presParOf" srcId="{7D769D12-D531-40E7-977E-0E2BDCFCAE5A}" destId="{326B6BA3-5CDB-4163-A92F-BF2BDA3C5A0E}" srcOrd="3" destOrd="0" presId="urn:microsoft.com/office/officeart/2008/layout/RadialCluster"/>
    <dgm:cxn modelId="{7266CF91-766E-44CC-A3F8-E0014D2E45C2}" type="presParOf" srcId="{7D769D12-D531-40E7-977E-0E2BDCFCAE5A}" destId="{BFBC0E2A-9E59-47C3-B5A4-49AF30F9A59E}" srcOrd="4" destOrd="0" presId="urn:microsoft.com/office/officeart/2008/layout/RadialCluster"/>
    <dgm:cxn modelId="{EA8837A9-52FD-4E7E-AE4B-D6B69E396971}" type="presParOf" srcId="{7D769D12-D531-40E7-977E-0E2BDCFCAE5A}" destId="{56DAEC94-196F-4E89-98B4-AA43E4581D05}" srcOrd="5" destOrd="0" presId="urn:microsoft.com/office/officeart/2008/layout/RadialCluster"/>
    <dgm:cxn modelId="{CFFE39BB-0799-44EB-83F8-8B14B566C380}" type="presParOf" srcId="{7D769D12-D531-40E7-977E-0E2BDCFCAE5A}" destId="{52C3652C-388B-4742-B9E6-40D2838B1750}" srcOrd="6" destOrd="0" presId="urn:microsoft.com/office/officeart/2008/layout/RadialCluster"/>
    <dgm:cxn modelId="{7DF9F683-AAB1-44C7-82D4-9C0DD73A1D64}" type="presParOf" srcId="{7D769D12-D531-40E7-977E-0E2BDCFCAE5A}" destId="{026C802F-020F-4DE5-9768-22DEA2BA07C2}" srcOrd="7" destOrd="0" presId="urn:microsoft.com/office/officeart/2008/layout/RadialCluster"/>
    <dgm:cxn modelId="{58883CF1-05CE-4824-872B-62EA1E90B4B8}" type="presParOf" srcId="{7D769D12-D531-40E7-977E-0E2BDCFCAE5A}" destId="{91F1AA90-8DC3-40EA-B36B-CB691CFB5692}" srcOrd="8" destOrd="0" presId="urn:microsoft.com/office/officeart/2008/layout/RadialCluster"/>
    <dgm:cxn modelId="{D1596674-E679-4260-A6D4-5D15D5F9EEA6}" type="presParOf" srcId="{7D769D12-D531-40E7-977E-0E2BDCFCAE5A}" destId="{678C76CF-9AA7-40B2-9396-F428D09622DC}" srcOrd="9" destOrd="0" presId="urn:microsoft.com/office/officeart/2008/layout/RadialCluster"/>
    <dgm:cxn modelId="{AD159F42-0B3E-4FBB-B811-17CDA60BC2FA}" type="presParOf" srcId="{7D769D12-D531-40E7-977E-0E2BDCFCAE5A}" destId="{68C8BBB0-4857-42FE-B6DD-BBC460DD0812}" srcOrd="10" destOrd="0" presId="urn:microsoft.com/office/officeart/2008/layout/RadialCluster"/>
    <dgm:cxn modelId="{2B878E10-B883-4037-A0F3-B3F20DDCCCF2}" type="presParOf" srcId="{7D769D12-D531-40E7-977E-0E2BDCFCAE5A}" destId="{3FFB92ED-54DC-4AFD-9D6E-37D2C654A757}" srcOrd="11" destOrd="0" presId="urn:microsoft.com/office/officeart/2008/layout/RadialCluster"/>
    <dgm:cxn modelId="{056E24B3-B632-4B88-B187-D3C48216A528}" type="presParOf" srcId="{7D769D12-D531-40E7-977E-0E2BDCFCAE5A}" destId="{0147443C-E6B8-4616-9C1A-5AB190299C09}" srcOrd="12" destOrd="0" presId="urn:microsoft.com/office/officeart/2008/layout/RadialCluster"/>
  </dgm:cxnLst>
  <dgm:bg/>
  <dgm:whole/>
  <dgm:extLst>
    <a:ext uri="http://schemas.microsoft.com/office/drawing/2008/diagram">
      <dsp:dataModelExt xmlns:dsp="http://schemas.microsoft.com/office/drawing/2008/diagram" xmlns=""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47C67CA-F4B2-4A1B-889C-EB1FB5494BB1}" type="doc">
      <dgm:prSet loTypeId="urn:microsoft.com/office/officeart/2008/layout/RadialCluster" loCatId="cycle" qsTypeId="urn:microsoft.com/office/officeart/2005/8/quickstyle/simple3" qsCatId="simple" csTypeId="urn:microsoft.com/office/officeart/2005/8/colors/accent1_2" csCatId="accent1" phldr="1"/>
      <dgm:spPr/>
      <dgm:t>
        <a:bodyPr/>
        <a:lstStyle/>
        <a:p>
          <a:endParaRPr lang="de-DE"/>
        </a:p>
      </dgm:t>
    </dgm:pt>
    <dgm:pt modelId="{76E14392-D979-4E61-88AB-63930A0CCCB2}">
      <dgm:prSet phldrT="[Text]"/>
      <dgm:spPr>
        <a:xfrm>
          <a:off x="2275330" y="1489584"/>
          <a:ext cx="918456" cy="932457"/>
        </a:xfr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a:solidFill>
                <a:sysClr val="windowText" lastClr="000000"/>
              </a:solidFill>
              <a:latin typeface="Calibri"/>
              <a:ea typeface="+mn-ea"/>
              <a:cs typeface="+mn-cs"/>
            </a:rPr>
            <a:t>  </a:t>
          </a:r>
        </a:p>
      </dgm:t>
    </dgm:pt>
    <dgm:pt modelId="{B0045BA8-4E7F-40FB-94E1-63C2C3238B19}" type="parTrans" cxnId="{09ACD1E4-727E-4B5A-BE10-094E78D6D8A4}">
      <dgm:prSet/>
      <dgm:spPr/>
      <dgm:t>
        <a:bodyPr/>
        <a:lstStyle/>
        <a:p>
          <a:endParaRPr lang="de-DE"/>
        </a:p>
      </dgm:t>
    </dgm:pt>
    <dgm:pt modelId="{0C9E3BFC-9CF3-4312-AE48-45EE884C9D01}" type="sibTrans" cxnId="{09ACD1E4-727E-4B5A-BE10-094E78D6D8A4}">
      <dgm:prSet/>
      <dgm:spPr/>
      <dgm:t>
        <a:bodyPr/>
        <a:lstStyle/>
        <a:p>
          <a:endParaRPr lang="de-DE"/>
        </a:p>
      </dgm:t>
    </dgm:pt>
    <dgm:pt modelId="{92DBF83A-BEF5-4CCE-9E9C-A11BBF7A3F31}">
      <dgm:prSet phldrT="[Text]" custT="1"/>
      <dgm:spPr>
        <a:xfrm>
          <a:off x="2177949" y="323954"/>
          <a:ext cx="1163900" cy="87634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600">
              <a:solidFill>
                <a:sysClr val="windowText" lastClr="000000"/>
              </a:solidFill>
              <a:latin typeface="Calibri"/>
              <a:ea typeface="+mn-ea"/>
              <a:cs typeface="+mn-cs"/>
            </a:rPr>
            <a:t>1</a:t>
          </a:r>
          <a:r>
            <a:rPr lang="de-DE" sz="1000">
              <a:solidFill>
                <a:sysClr val="windowText" lastClr="000000"/>
              </a:solidFill>
              <a:latin typeface="Calibri"/>
              <a:ea typeface="+mn-ea"/>
              <a:cs typeface="+mn-cs"/>
            </a:rPr>
            <a:t>. </a:t>
          </a:r>
          <a:r>
            <a:rPr lang="de-DE" sz="1600">
              <a:solidFill>
                <a:sysClr val="windowText" lastClr="000000"/>
              </a:solidFill>
              <a:latin typeface="Calibri"/>
              <a:ea typeface="+mn-ea"/>
              <a:cs typeface="+mn-cs"/>
            </a:rPr>
            <a:t>Your brain: Eating too much sugar has bad effects on the parts of your brain that deal with memory.</a:t>
          </a:r>
        </a:p>
      </dgm:t>
    </dgm:pt>
    <dgm:pt modelId="{541F0986-D749-4546-92D2-8DFB4D80A7CB}" type="parTrans" cxnId="{2E5E4C16-928A-433E-B47A-440D0412F7B5}">
      <dgm:prSet/>
      <dgm:spPr>
        <a:xfrm rot="16272972">
          <a:off x="2602849" y="1344939"/>
          <a:ext cx="289354" cy="0"/>
        </a:xfrm>
        <a:noFill/>
        <a:ln w="25400" cap="flat" cmpd="sng" algn="ctr">
          <a:solidFill>
            <a:srgbClr val="4F81BD">
              <a:shade val="60000"/>
              <a:hueOff val="0"/>
              <a:satOff val="0"/>
              <a:lumOff val="0"/>
              <a:alphaOff val="0"/>
            </a:srgbClr>
          </a:solidFill>
          <a:prstDash val="solid"/>
        </a:ln>
        <a:effectLst/>
      </dgm:spPr>
      <dgm:t>
        <a:bodyPr/>
        <a:lstStyle/>
        <a:p>
          <a:endParaRPr lang="de-DE"/>
        </a:p>
      </dgm:t>
    </dgm:pt>
    <dgm:pt modelId="{E98A9C4E-A6E3-4140-8980-1A95C5AE443A}" type="sibTrans" cxnId="{2E5E4C16-928A-433E-B47A-440D0412F7B5}">
      <dgm:prSet/>
      <dgm:spPr/>
      <dgm:t>
        <a:bodyPr/>
        <a:lstStyle/>
        <a:p>
          <a:endParaRPr lang="de-DE"/>
        </a:p>
      </dgm:t>
    </dgm:pt>
    <dgm:pt modelId="{1B07C1D0-B2FB-4938-8070-837D68142337}">
      <dgm:prSet phldrT="[Text]" custT="1"/>
      <dgm:spPr>
        <a:xfrm>
          <a:off x="3310687" y="1123950"/>
          <a:ext cx="1396318" cy="642517"/>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600">
              <a:solidFill>
                <a:sysClr val="windowText" lastClr="000000"/>
              </a:solidFill>
              <a:latin typeface="Calibri"/>
              <a:ea typeface="+mn-ea"/>
              <a:cs typeface="+mn-cs"/>
            </a:rPr>
            <a:t>2. Your liver: Fructose is broken down in the liver. Too much fructose can damage your liver.</a:t>
          </a:r>
        </a:p>
      </dgm:t>
    </dgm:pt>
    <dgm:pt modelId="{B9A22173-E47E-4FAB-8E82-CF9DEA169812}" type="parTrans" cxnId="{152E0C9B-FD43-4392-82F7-A392ADF51478}">
      <dgm:prSet/>
      <dgm:spPr>
        <a:xfrm rot="20289852">
          <a:off x="3189268" y="1748380"/>
          <a:ext cx="125936" cy="0"/>
        </a:xfrm>
        <a:noFill/>
        <a:ln w="25400" cap="flat" cmpd="sng" algn="ctr">
          <a:solidFill>
            <a:srgbClr val="4F81BD">
              <a:shade val="60000"/>
              <a:hueOff val="0"/>
              <a:satOff val="0"/>
              <a:lumOff val="0"/>
              <a:alphaOff val="0"/>
            </a:srgbClr>
          </a:solidFill>
          <a:prstDash val="solid"/>
        </a:ln>
        <a:effectLst/>
      </dgm:spPr>
      <dgm:t>
        <a:bodyPr/>
        <a:lstStyle/>
        <a:p>
          <a:endParaRPr lang="de-DE"/>
        </a:p>
      </dgm:t>
    </dgm:pt>
    <dgm:pt modelId="{CBAED9A4-1F64-4B98-8D1D-DC94131E42C3}" type="sibTrans" cxnId="{152E0C9B-FD43-4392-82F7-A392ADF51478}">
      <dgm:prSet/>
      <dgm:spPr/>
      <dgm:t>
        <a:bodyPr/>
        <a:lstStyle/>
        <a:p>
          <a:endParaRPr lang="de-DE"/>
        </a:p>
      </dgm:t>
    </dgm:pt>
    <dgm:pt modelId="{F9FB649C-8D85-4F28-BEA4-3B7FA0B0D237}">
      <dgm:prSet phldrT="[Text]" custT="1"/>
      <dgm:spPr>
        <a:xfrm>
          <a:off x="705168" y="1076319"/>
          <a:ext cx="1457001" cy="644641"/>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de-DE" sz="1600">
              <a:solidFill>
                <a:sysClr val="windowText" lastClr="000000"/>
              </a:solidFill>
              <a:latin typeface="Calibri"/>
              <a:ea typeface="+mn-ea"/>
              <a:cs typeface="+mn-cs"/>
            </a:rPr>
            <a:t>3. Your heart: Too much sugar can lead to high blood pressure which can cause a heart attack</a:t>
          </a:r>
          <a:r>
            <a:rPr lang="de-DE" sz="1000">
              <a:solidFill>
                <a:sysClr val="windowText" lastClr="000000"/>
              </a:solidFill>
              <a:latin typeface="Calibri"/>
              <a:ea typeface="+mn-ea"/>
              <a:cs typeface="+mn-cs"/>
            </a:rPr>
            <a:t>.</a:t>
          </a:r>
        </a:p>
      </dgm:t>
    </dgm:pt>
    <dgm:pt modelId="{78669187-74DA-46F9-92FD-25D8C0D502DF}" type="parTrans" cxnId="{387B5DD2-5A16-4046-A836-8F01E2568823}">
      <dgm:prSet/>
      <dgm:spPr>
        <a:xfrm rot="12191130">
          <a:off x="2157199" y="1734891"/>
          <a:ext cx="123102" cy="0"/>
        </a:xfrm>
        <a:noFill/>
        <a:ln w="25400" cap="flat" cmpd="sng" algn="ctr">
          <a:solidFill>
            <a:srgbClr val="4F81BD">
              <a:shade val="60000"/>
              <a:hueOff val="0"/>
              <a:satOff val="0"/>
              <a:lumOff val="0"/>
              <a:alphaOff val="0"/>
            </a:srgbClr>
          </a:solidFill>
          <a:prstDash val="solid"/>
        </a:ln>
        <a:effectLst/>
      </dgm:spPr>
      <dgm:t>
        <a:bodyPr/>
        <a:lstStyle/>
        <a:p>
          <a:endParaRPr lang="de-DE"/>
        </a:p>
      </dgm:t>
    </dgm:pt>
    <dgm:pt modelId="{AC19D9C1-4A22-497E-8595-E19E6F816A1A}" type="sibTrans" cxnId="{387B5DD2-5A16-4046-A836-8F01E2568823}">
      <dgm:prSet/>
      <dgm:spPr/>
      <dgm:t>
        <a:bodyPr/>
        <a:lstStyle/>
        <a:p>
          <a:endParaRPr lang="de-DE"/>
        </a:p>
      </dgm:t>
    </dgm:pt>
    <dgm:pt modelId="{E93A4324-0314-435A-8CDE-FF098F7CCBB4}" type="pres">
      <dgm:prSet presAssocID="{047C67CA-F4B2-4A1B-889C-EB1FB5494BB1}" presName="Name0" presStyleCnt="0">
        <dgm:presLayoutVars>
          <dgm:chMax val="1"/>
          <dgm:chPref val="1"/>
          <dgm:dir/>
          <dgm:animOne val="branch"/>
          <dgm:animLvl val="lvl"/>
        </dgm:presLayoutVars>
      </dgm:prSet>
      <dgm:spPr/>
      <dgm:t>
        <a:bodyPr/>
        <a:lstStyle/>
        <a:p>
          <a:endParaRPr lang="de-DE"/>
        </a:p>
      </dgm:t>
    </dgm:pt>
    <dgm:pt modelId="{7D769D12-D531-40E7-977E-0E2BDCFCAE5A}" type="pres">
      <dgm:prSet presAssocID="{76E14392-D979-4E61-88AB-63930A0CCCB2}" presName="singleCycle" presStyleCnt="0"/>
      <dgm:spPr/>
    </dgm:pt>
    <dgm:pt modelId="{E5CA61B0-F1B2-4910-B8F7-01A1DF06A4FA}" type="pres">
      <dgm:prSet presAssocID="{76E14392-D979-4E61-88AB-63930A0CCCB2}" presName="singleCenter" presStyleLbl="node1" presStyleIdx="0" presStyleCnt="4" custScaleX="77079" custScaleY="78254" custLinFactNeighborY="-5708">
        <dgm:presLayoutVars>
          <dgm:chMax val="7"/>
          <dgm:chPref val="7"/>
        </dgm:presLayoutVars>
      </dgm:prSet>
      <dgm:spPr>
        <a:prstGeom prst="roundRect">
          <a:avLst/>
        </a:prstGeom>
      </dgm:spPr>
      <dgm:t>
        <a:bodyPr/>
        <a:lstStyle/>
        <a:p>
          <a:endParaRPr lang="de-DE"/>
        </a:p>
      </dgm:t>
    </dgm:pt>
    <dgm:pt modelId="{00A34445-1E3C-4EEB-9846-0F4B1A63638B}" type="pres">
      <dgm:prSet presAssocID="{541F0986-D749-4546-92D2-8DFB4D80A7CB}" presName="Name56" presStyleLbl="parChTrans1D2" presStyleIdx="0" presStyleCnt="3"/>
      <dgm:spPr>
        <a:custGeom>
          <a:avLst/>
          <a:gdLst/>
          <a:ahLst/>
          <a:cxnLst/>
          <a:rect l="0" t="0" r="0" b="0"/>
          <a:pathLst>
            <a:path>
              <a:moveTo>
                <a:pt x="0" y="0"/>
              </a:moveTo>
              <a:lnTo>
                <a:pt x="289354" y="0"/>
              </a:lnTo>
            </a:path>
          </a:pathLst>
        </a:custGeom>
      </dgm:spPr>
      <dgm:t>
        <a:bodyPr/>
        <a:lstStyle/>
        <a:p>
          <a:endParaRPr lang="de-DE"/>
        </a:p>
      </dgm:t>
    </dgm:pt>
    <dgm:pt modelId="{A144782E-1DA2-4E24-A2D5-7C873DD41336}" type="pres">
      <dgm:prSet presAssocID="{92DBF83A-BEF5-4CCE-9E9C-A11BBF7A3F31}" presName="text0" presStyleLbl="node1" presStyleIdx="1" presStyleCnt="4" custScaleX="266692" custScaleY="192650" custRadScaleRad="90889" custRadScaleInc="-2175">
        <dgm:presLayoutVars>
          <dgm:bulletEnabled val="1"/>
        </dgm:presLayoutVars>
      </dgm:prSet>
      <dgm:spPr>
        <a:prstGeom prst="roundRect">
          <a:avLst/>
        </a:prstGeom>
      </dgm:spPr>
      <dgm:t>
        <a:bodyPr/>
        <a:lstStyle/>
        <a:p>
          <a:endParaRPr lang="de-DE"/>
        </a:p>
      </dgm:t>
    </dgm:pt>
    <dgm:pt modelId="{326B6BA3-5CDB-4163-A92F-BF2BDA3C5A0E}" type="pres">
      <dgm:prSet presAssocID="{B9A22173-E47E-4FAB-8E82-CF9DEA169812}" presName="Name56" presStyleLbl="parChTrans1D2" presStyleIdx="1" presStyleCnt="3"/>
      <dgm:spPr>
        <a:custGeom>
          <a:avLst/>
          <a:gdLst/>
          <a:ahLst/>
          <a:cxnLst/>
          <a:rect l="0" t="0" r="0" b="0"/>
          <a:pathLst>
            <a:path>
              <a:moveTo>
                <a:pt x="0" y="0"/>
              </a:moveTo>
              <a:lnTo>
                <a:pt x="125936" y="0"/>
              </a:lnTo>
            </a:path>
          </a:pathLst>
        </a:custGeom>
      </dgm:spPr>
      <dgm:t>
        <a:bodyPr/>
        <a:lstStyle/>
        <a:p>
          <a:endParaRPr lang="de-DE"/>
        </a:p>
      </dgm:t>
    </dgm:pt>
    <dgm:pt modelId="{BFBC0E2A-9E59-47C3-B5A4-49AF30F9A59E}" type="pres">
      <dgm:prSet presAssocID="{1B07C1D0-B2FB-4938-8070-837D68142337}" presName="text0" presStyleLbl="node1" presStyleIdx="2" presStyleCnt="4" custScaleX="277122" custScaleY="157597" custRadScaleRad="96078" custRadScaleInc="-39418">
        <dgm:presLayoutVars>
          <dgm:bulletEnabled val="1"/>
        </dgm:presLayoutVars>
      </dgm:prSet>
      <dgm:spPr>
        <a:prstGeom prst="roundRect">
          <a:avLst/>
        </a:prstGeom>
      </dgm:spPr>
      <dgm:t>
        <a:bodyPr/>
        <a:lstStyle/>
        <a:p>
          <a:endParaRPr lang="de-DE"/>
        </a:p>
      </dgm:t>
    </dgm:pt>
    <dgm:pt modelId="{3FFB92ED-54DC-4AFD-9D6E-37D2C654A757}" type="pres">
      <dgm:prSet presAssocID="{78669187-74DA-46F9-92FD-25D8C0D502DF}" presName="Name56" presStyleLbl="parChTrans1D2" presStyleIdx="2" presStyleCnt="3"/>
      <dgm:spPr>
        <a:custGeom>
          <a:avLst/>
          <a:gdLst/>
          <a:ahLst/>
          <a:cxnLst/>
          <a:rect l="0" t="0" r="0" b="0"/>
          <a:pathLst>
            <a:path>
              <a:moveTo>
                <a:pt x="0" y="0"/>
              </a:moveTo>
              <a:lnTo>
                <a:pt x="123102" y="0"/>
              </a:lnTo>
            </a:path>
          </a:pathLst>
        </a:custGeom>
      </dgm:spPr>
      <dgm:t>
        <a:bodyPr/>
        <a:lstStyle/>
        <a:p>
          <a:endParaRPr lang="de-DE"/>
        </a:p>
      </dgm:t>
    </dgm:pt>
    <dgm:pt modelId="{0147443C-E6B8-4616-9C1A-5AB190299C09}" type="pres">
      <dgm:prSet presAssocID="{F9FB649C-8D85-4F28-BEA4-3B7FA0B0D237}" presName="text0" presStyleLbl="node1" presStyleIdx="3" presStyleCnt="4" custScaleX="240436" custScaleY="179718" custRadScaleRad="90742" custRadScaleInc="32243">
        <dgm:presLayoutVars>
          <dgm:bulletEnabled val="1"/>
        </dgm:presLayoutVars>
      </dgm:prSet>
      <dgm:spPr>
        <a:prstGeom prst="roundRect">
          <a:avLst/>
        </a:prstGeom>
      </dgm:spPr>
      <dgm:t>
        <a:bodyPr/>
        <a:lstStyle/>
        <a:p>
          <a:endParaRPr lang="de-DE"/>
        </a:p>
      </dgm:t>
    </dgm:pt>
  </dgm:ptLst>
  <dgm:cxnLst>
    <dgm:cxn modelId="{09ACD1E4-727E-4B5A-BE10-094E78D6D8A4}" srcId="{047C67CA-F4B2-4A1B-889C-EB1FB5494BB1}" destId="{76E14392-D979-4E61-88AB-63930A0CCCB2}" srcOrd="0" destOrd="0" parTransId="{B0045BA8-4E7F-40FB-94E1-63C2C3238B19}" sibTransId="{0C9E3BFC-9CF3-4312-AE48-45EE884C9D01}"/>
    <dgm:cxn modelId="{3EC6601D-FAF0-43AC-A582-274945775C5F}" type="presOf" srcId="{78669187-74DA-46F9-92FD-25D8C0D502DF}" destId="{3FFB92ED-54DC-4AFD-9D6E-37D2C654A757}" srcOrd="0" destOrd="0" presId="urn:microsoft.com/office/officeart/2008/layout/RadialCluster"/>
    <dgm:cxn modelId="{186D3605-12D0-4045-BB79-CF4F80943C9D}" type="presOf" srcId="{541F0986-D749-4546-92D2-8DFB4D80A7CB}" destId="{00A34445-1E3C-4EEB-9846-0F4B1A63638B}" srcOrd="0" destOrd="0" presId="urn:microsoft.com/office/officeart/2008/layout/RadialCluster"/>
    <dgm:cxn modelId="{387B5DD2-5A16-4046-A836-8F01E2568823}" srcId="{76E14392-D979-4E61-88AB-63930A0CCCB2}" destId="{F9FB649C-8D85-4F28-BEA4-3B7FA0B0D237}" srcOrd="2" destOrd="0" parTransId="{78669187-74DA-46F9-92FD-25D8C0D502DF}" sibTransId="{AC19D9C1-4A22-497E-8595-E19E6F816A1A}"/>
    <dgm:cxn modelId="{0D5D4CE0-8270-4BD6-B4C9-F0A75B3B11DC}" type="presOf" srcId="{1B07C1D0-B2FB-4938-8070-837D68142337}" destId="{BFBC0E2A-9E59-47C3-B5A4-49AF30F9A59E}" srcOrd="0" destOrd="0" presId="urn:microsoft.com/office/officeart/2008/layout/RadialCluster"/>
    <dgm:cxn modelId="{FFF571AB-18CE-449D-B518-1C99E95CE1C8}" type="presOf" srcId="{047C67CA-F4B2-4A1B-889C-EB1FB5494BB1}" destId="{E93A4324-0314-435A-8CDE-FF098F7CCBB4}" srcOrd="0" destOrd="0" presId="urn:microsoft.com/office/officeart/2008/layout/RadialCluster"/>
    <dgm:cxn modelId="{35ABBF7C-069A-46A7-A1B0-623CEE6CAF6B}" type="presOf" srcId="{92DBF83A-BEF5-4CCE-9E9C-A11BBF7A3F31}" destId="{A144782E-1DA2-4E24-A2D5-7C873DD41336}" srcOrd="0" destOrd="0" presId="urn:microsoft.com/office/officeart/2008/layout/RadialCluster"/>
    <dgm:cxn modelId="{2E5E4C16-928A-433E-B47A-440D0412F7B5}" srcId="{76E14392-D979-4E61-88AB-63930A0CCCB2}" destId="{92DBF83A-BEF5-4CCE-9E9C-A11BBF7A3F31}" srcOrd="0" destOrd="0" parTransId="{541F0986-D749-4546-92D2-8DFB4D80A7CB}" sibTransId="{E98A9C4E-A6E3-4140-8980-1A95C5AE443A}"/>
    <dgm:cxn modelId="{EBE7C11F-8330-4B6D-A0D2-DBFEAA5EAE89}" type="presOf" srcId="{B9A22173-E47E-4FAB-8E82-CF9DEA169812}" destId="{326B6BA3-5CDB-4163-A92F-BF2BDA3C5A0E}" srcOrd="0" destOrd="0" presId="urn:microsoft.com/office/officeart/2008/layout/RadialCluster"/>
    <dgm:cxn modelId="{D212C04C-2C8F-4728-9387-68FD64CF08C1}" type="presOf" srcId="{F9FB649C-8D85-4F28-BEA4-3B7FA0B0D237}" destId="{0147443C-E6B8-4616-9C1A-5AB190299C09}" srcOrd="0" destOrd="0" presId="urn:microsoft.com/office/officeart/2008/layout/RadialCluster"/>
    <dgm:cxn modelId="{25E5D4BE-11E6-4480-ADDF-89A78C431374}" type="presOf" srcId="{76E14392-D979-4E61-88AB-63930A0CCCB2}" destId="{E5CA61B0-F1B2-4910-B8F7-01A1DF06A4FA}" srcOrd="0" destOrd="0" presId="urn:microsoft.com/office/officeart/2008/layout/RadialCluster"/>
    <dgm:cxn modelId="{152E0C9B-FD43-4392-82F7-A392ADF51478}" srcId="{76E14392-D979-4E61-88AB-63930A0CCCB2}" destId="{1B07C1D0-B2FB-4938-8070-837D68142337}" srcOrd="1" destOrd="0" parTransId="{B9A22173-E47E-4FAB-8E82-CF9DEA169812}" sibTransId="{CBAED9A4-1F64-4B98-8D1D-DC94131E42C3}"/>
    <dgm:cxn modelId="{5D271B3C-C6B5-4646-8541-DD3CBF904AB5}" type="presParOf" srcId="{E93A4324-0314-435A-8CDE-FF098F7CCBB4}" destId="{7D769D12-D531-40E7-977E-0E2BDCFCAE5A}" srcOrd="0" destOrd="0" presId="urn:microsoft.com/office/officeart/2008/layout/RadialCluster"/>
    <dgm:cxn modelId="{F0BA448A-C74B-4011-AB94-A873A39AEC35}" type="presParOf" srcId="{7D769D12-D531-40E7-977E-0E2BDCFCAE5A}" destId="{E5CA61B0-F1B2-4910-B8F7-01A1DF06A4FA}" srcOrd="0" destOrd="0" presId="urn:microsoft.com/office/officeart/2008/layout/RadialCluster"/>
    <dgm:cxn modelId="{FED7C325-0793-4A5E-B921-C26FB7EC0F89}" type="presParOf" srcId="{7D769D12-D531-40E7-977E-0E2BDCFCAE5A}" destId="{00A34445-1E3C-4EEB-9846-0F4B1A63638B}" srcOrd="1" destOrd="0" presId="urn:microsoft.com/office/officeart/2008/layout/RadialCluster"/>
    <dgm:cxn modelId="{D283D6F8-563B-4D29-8AE2-07576086DF00}" type="presParOf" srcId="{7D769D12-D531-40E7-977E-0E2BDCFCAE5A}" destId="{A144782E-1DA2-4E24-A2D5-7C873DD41336}" srcOrd="2" destOrd="0" presId="urn:microsoft.com/office/officeart/2008/layout/RadialCluster"/>
    <dgm:cxn modelId="{2B105D4E-7F34-4BF0-AA00-67933E0B373D}" type="presParOf" srcId="{7D769D12-D531-40E7-977E-0E2BDCFCAE5A}" destId="{326B6BA3-5CDB-4163-A92F-BF2BDA3C5A0E}" srcOrd="3" destOrd="0" presId="urn:microsoft.com/office/officeart/2008/layout/RadialCluster"/>
    <dgm:cxn modelId="{466BBA98-A7BA-497E-8792-82461F9DB3AC}" type="presParOf" srcId="{7D769D12-D531-40E7-977E-0E2BDCFCAE5A}" destId="{BFBC0E2A-9E59-47C3-B5A4-49AF30F9A59E}" srcOrd="4" destOrd="0" presId="urn:microsoft.com/office/officeart/2008/layout/RadialCluster"/>
    <dgm:cxn modelId="{FA4300D6-D20D-48B5-A03E-326167AB0FEA}" type="presParOf" srcId="{7D769D12-D531-40E7-977E-0E2BDCFCAE5A}" destId="{3FFB92ED-54DC-4AFD-9D6E-37D2C654A757}" srcOrd="5" destOrd="0" presId="urn:microsoft.com/office/officeart/2008/layout/RadialCluster"/>
    <dgm:cxn modelId="{71419B0C-767B-4B5E-A009-33402EFAFEAB}" type="presParOf" srcId="{7D769D12-D531-40E7-977E-0E2BDCFCAE5A}" destId="{0147443C-E6B8-4616-9C1A-5AB190299C09}" srcOrd="6" destOrd="0" presId="urn:microsoft.com/office/officeart/2008/layout/RadialCluster"/>
  </dgm:cxnLst>
  <dgm:bg/>
  <dgm:whole/>
  <dgm:extLst>
    <a:ext uri="http://schemas.microsoft.com/office/drawing/2008/diagram">
      <dsp:dataModelExt xmlns:dsp="http://schemas.microsoft.com/office/drawing/2008/diagram" xmlns=""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654407A-D34A-4387-A4E4-9DB6777BE8B2}" type="doc">
      <dgm:prSet loTypeId="urn:microsoft.com/office/officeart/2005/8/layout/radial1" loCatId="relationship" qsTypeId="urn:microsoft.com/office/officeart/2005/8/quickstyle/simple1" qsCatId="simple" csTypeId="urn:microsoft.com/office/officeart/2005/8/colors/accent6_1" csCatId="accent6" phldr="1"/>
      <dgm:spPr/>
      <dgm:t>
        <a:bodyPr/>
        <a:lstStyle/>
        <a:p>
          <a:endParaRPr lang="de-DE"/>
        </a:p>
      </dgm:t>
    </dgm:pt>
    <dgm:pt modelId="{703B56AA-252F-4034-B6C2-BF4F81FD37A2}">
      <dgm:prSet phldrT="[Text]"/>
      <dgm:spPr/>
      <dgm:t>
        <a:bodyPr/>
        <a:lstStyle/>
        <a:p>
          <a:r>
            <a:rPr lang="de-DE"/>
            <a:t>food  waste   ____%?</a:t>
          </a:r>
        </a:p>
      </dgm:t>
    </dgm:pt>
    <dgm:pt modelId="{05607D7F-BC3B-4721-ADB3-673D57C2D0E6}" type="parTrans" cxnId="{EC342089-CB87-4EB5-9996-65D4710433A5}">
      <dgm:prSet/>
      <dgm:spPr/>
      <dgm:t>
        <a:bodyPr/>
        <a:lstStyle/>
        <a:p>
          <a:endParaRPr lang="de-DE"/>
        </a:p>
      </dgm:t>
    </dgm:pt>
    <dgm:pt modelId="{82753405-B168-4769-9177-0EDC24960118}" type="sibTrans" cxnId="{EC342089-CB87-4EB5-9996-65D4710433A5}">
      <dgm:prSet/>
      <dgm:spPr/>
      <dgm:t>
        <a:bodyPr/>
        <a:lstStyle/>
        <a:p>
          <a:endParaRPr lang="de-DE"/>
        </a:p>
      </dgm:t>
    </dgm:pt>
    <dgm:pt modelId="{6AFAFA38-D170-4BA1-BA6F-2FD1282B2021}">
      <dgm:prSet phldrT="[Text]"/>
      <dgm:spPr/>
      <dgm:t>
        <a:bodyPr/>
        <a:lstStyle/>
        <a:p>
          <a:r>
            <a:rPr lang="de-DE"/>
            <a:t>  </a:t>
          </a:r>
        </a:p>
      </dgm:t>
    </dgm:pt>
    <dgm:pt modelId="{E51F66C7-16B3-41F4-B0A6-DC9185417191}" type="parTrans" cxnId="{6A8388EE-752B-4F11-B202-FC3410E658A9}">
      <dgm:prSet/>
      <dgm:spPr/>
      <dgm:t>
        <a:bodyPr/>
        <a:lstStyle/>
        <a:p>
          <a:endParaRPr lang="de-DE"/>
        </a:p>
      </dgm:t>
    </dgm:pt>
    <dgm:pt modelId="{1A0B55F4-0A3E-4379-B4FA-7E68253C5996}" type="sibTrans" cxnId="{6A8388EE-752B-4F11-B202-FC3410E658A9}">
      <dgm:prSet/>
      <dgm:spPr/>
      <dgm:t>
        <a:bodyPr/>
        <a:lstStyle/>
        <a:p>
          <a:endParaRPr lang="de-DE"/>
        </a:p>
      </dgm:t>
    </dgm:pt>
    <dgm:pt modelId="{08854F99-E457-40E0-A911-C436BCD92D4A}">
      <dgm:prSet phldrT="[Text]"/>
      <dgm:spPr/>
      <dgm:t>
        <a:bodyPr/>
        <a:lstStyle/>
        <a:p>
          <a:r>
            <a:rPr lang="de-DE"/>
            <a:t>  </a:t>
          </a:r>
        </a:p>
      </dgm:t>
    </dgm:pt>
    <dgm:pt modelId="{477AA03D-D8CB-40AE-8AF7-535420A1A528}" type="parTrans" cxnId="{4313B9C1-61C3-4343-8E51-0903B5485266}">
      <dgm:prSet/>
      <dgm:spPr/>
      <dgm:t>
        <a:bodyPr/>
        <a:lstStyle/>
        <a:p>
          <a:endParaRPr lang="de-DE"/>
        </a:p>
      </dgm:t>
    </dgm:pt>
    <dgm:pt modelId="{0BA91431-AE94-434B-9201-BE4369DC8597}" type="sibTrans" cxnId="{4313B9C1-61C3-4343-8E51-0903B5485266}">
      <dgm:prSet/>
      <dgm:spPr/>
      <dgm:t>
        <a:bodyPr/>
        <a:lstStyle/>
        <a:p>
          <a:endParaRPr lang="de-DE"/>
        </a:p>
      </dgm:t>
    </dgm:pt>
    <dgm:pt modelId="{B8881FEC-026A-4238-BAE8-1CE87B6DB094}">
      <dgm:prSet phldrT="[Text]"/>
      <dgm:spPr/>
      <dgm:t>
        <a:bodyPr/>
        <a:lstStyle/>
        <a:p>
          <a:r>
            <a:rPr lang="de-DE"/>
            <a:t>  </a:t>
          </a:r>
        </a:p>
      </dgm:t>
    </dgm:pt>
    <dgm:pt modelId="{F597EB85-FDB7-4397-82DB-BDBEA995DCFF}" type="parTrans" cxnId="{1229E441-D370-4776-BE82-527CECAFF030}">
      <dgm:prSet/>
      <dgm:spPr/>
      <dgm:t>
        <a:bodyPr/>
        <a:lstStyle/>
        <a:p>
          <a:endParaRPr lang="de-DE"/>
        </a:p>
      </dgm:t>
    </dgm:pt>
    <dgm:pt modelId="{ECB35316-715A-4AE5-BC90-9AC17924F0BB}" type="sibTrans" cxnId="{1229E441-D370-4776-BE82-527CECAFF030}">
      <dgm:prSet/>
      <dgm:spPr/>
      <dgm:t>
        <a:bodyPr/>
        <a:lstStyle/>
        <a:p>
          <a:endParaRPr lang="de-DE"/>
        </a:p>
      </dgm:t>
    </dgm:pt>
    <dgm:pt modelId="{C06F0C99-13A5-451C-A89C-19F66982F8C5}">
      <dgm:prSet phldrT="[Text]"/>
      <dgm:spPr/>
      <dgm:t>
        <a:bodyPr/>
        <a:lstStyle/>
        <a:p>
          <a:r>
            <a:rPr lang="de-DE"/>
            <a:t>  </a:t>
          </a:r>
        </a:p>
      </dgm:t>
    </dgm:pt>
    <dgm:pt modelId="{B93F9BA3-54FF-431E-B850-D900823FEC33}" type="sibTrans" cxnId="{9A114FFE-C451-4EB6-959F-763B0A223586}">
      <dgm:prSet/>
      <dgm:spPr/>
      <dgm:t>
        <a:bodyPr/>
        <a:lstStyle/>
        <a:p>
          <a:endParaRPr lang="de-DE"/>
        </a:p>
      </dgm:t>
    </dgm:pt>
    <dgm:pt modelId="{966ED1BB-8A1B-4E76-9DBF-215F13535954}" type="parTrans" cxnId="{9A114FFE-C451-4EB6-959F-763B0A223586}">
      <dgm:prSet/>
      <dgm:spPr/>
      <dgm:t>
        <a:bodyPr/>
        <a:lstStyle/>
        <a:p>
          <a:endParaRPr lang="de-DE"/>
        </a:p>
      </dgm:t>
    </dgm:pt>
    <dgm:pt modelId="{AEBCCE7D-6DB9-491F-8ED7-5F0BEC1EAD54}" type="pres">
      <dgm:prSet presAssocID="{4654407A-D34A-4387-A4E4-9DB6777BE8B2}" presName="cycle" presStyleCnt="0">
        <dgm:presLayoutVars>
          <dgm:chMax val="1"/>
          <dgm:dir/>
          <dgm:animLvl val="ctr"/>
          <dgm:resizeHandles val="exact"/>
        </dgm:presLayoutVars>
      </dgm:prSet>
      <dgm:spPr/>
      <dgm:t>
        <a:bodyPr/>
        <a:lstStyle/>
        <a:p>
          <a:endParaRPr lang="de-DE"/>
        </a:p>
      </dgm:t>
    </dgm:pt>
    <dgm:pt modelId="{94F5855C-15B9-4B73-8497-1F6BEF72D933}" type="pres">
      <dgm:prSet presAssocID="{703B56AA-252F-4034-B6C2-BF4F81FD37A2}" presName="centerShape" presStyleLbl="node0" presStyleIdx="0" presStyleCnt="1" custScaleX="132220" custScaleY="72989"/>
      <dgm:spPr/>
      <dgm:t>
        <a:bodyPr/>
        <a:lstStyle/>
        <a:p>
          <a:endParaRPr lang="de-DE"/>
        </a:p>
      </dgm:t>
    </dgm:pt>
    <dgm:pt modelId="{8150F596-E673-4320-8CF1-16A563FFEFF1}" type="pres">
      <dgm:prSet presAssocID="{966ED1BB-8A1B-4E76-9DBF-215F13535954}" presName="Name9" presStyleLbl="parChTrans1D2" presStyleIdx="0" presStyleCnt="4"/>
      <dgm:spPr/>
      <dgm:t>
        <a:bodyPr/>
        <a:lstStyle/>
        <a:p>
          <a:endParaRPr lang="de-DE"/>
        </a:p>
      </dgm:t>
    </dgm:pt>
    <dgm:pt modelId="{BB213208-E944-4233-B34D-F46EA20F4F6D}" type="pres">
      <dgm:prSet presAssocID="{966ED1BB-8A1B-4E76-9DBF-215F13535954}" presName="connTx" presStyleLbl="parChTrans1D2" presStyleIdx="0" presStyleCnt="4"/>
      <dgm:spPr/>
      <dgm:t>
        <a:bodyPr/>
        <a:lstStyle/>
        <a:p>
          <a:endParaRPr lang="de-DE"/>
        </a:p>
      </dgm:t>
    </dgm:pt>
    <dgm:pt modelId="{99C19A5D-FE9F-4217-AF01-9DC028A5E37A}" type="pres">
      <dgm:prSet presAssocID="{C06F0C99-13A5-451C-A89C-19F66982F8C5}" presName="node" presStyleLbl="node1" presStyleIdx="0" presStyleCnt="4" custScaleX="196523" custScaleY="121722" custRadScaleRad="83399">
        <dgm:presLayoutVars>
          <dgm:bulletEnabled val="1"/>
        </dgm:presLayoutVars>
      </dgm:prSet>
      <dgm:spPr/>
      <dgm:t>
        <a:bodyPr/>
        <a:lstStyle/>
        <a:p>
          <a:endParaRPr lang="de-DE"/>
        </a:p>
      </dgm:t>
    </dgm:pt>
    <dgm:pt modelId="{3D274A0C-1820-4B55-A7DF-38BEF6483B3C}" type="pres">
      <dgm:prSet presAssocID="{E51F66C7-16B3-41F4-B0A6-DC9185417191}" presName="Name9" presStyleLbl="parChTrans1D2" presStyleIdx="1" presStyleCnt="4"/>
      <dgm:spPr/>
      <dgm:t>
        <a:bodyPr/>
        <a:lstStyle/>
        <a:p>
          <a:endParaRPr lang="de-DE"/>
        </a:p>
      </dgm:t>
    </dgm:pt>
    <dgm:pt modelId="{24D33F08-EECA-4ABA-842E-A1FE99C239B6}" type="pres">
      <dgm:prSet presAssocID="{E51F66C7-16B3-41F4-B0A6-DC9185417191}" presName="connTx" presStyleLbl="parChTrans1D2" presStyleIdx="1" presStyleCnt="4"/>
      <dgm:spPr/>
      <dgm:t>
        <a:bodyPr/>
        <a:lstStyle/>
        <a:p>
          <a:endParaRPr lang="de-DE"/>
        </a:p>
      </dgm:t>
    </dgm:pt>
    <dgm:pt modelId="{E171D37E-707C-4FBE-83F2-436025600E67}" type="pres">
      <dgm:prSet presAssocID="{6AFAFA38-D170-4BA1-BA6F-2FD1282B2021}" presName="node" presStyleLbl="node1" presStyleIdx="1" presStyleCnt="4" custScaleX="164121" custScaleY="120586" custRadScaleRad="160442" custRadScaleInc="2026">
        <dgm:presLayoutVars>
          <dgm:bulletEnabled val="1"/>
        </dgm:presLayoutVars>
      </dgm:prSet>
      <dgm:spPr/>
      <dgm:t>
        <a:bodyPr/>
        <a:lstStyle/>
        <a:p>
          <a:endParaRPr lang="de-DE"/>
        </a:p>
      </dgm:t>
    </dgm:pt>
    <dgm:pt modelId="{0FB4FA34-AC2D-4ACC-A6D3-8F9A3385BB70}" type="pres">
      <dgm:prSet presAssocID="{477AA03D-D8CB-40AE-8AF7-535420A1A528}" presName="Name9" presStyleLbl="parChTrans1D2" presStyleIdx="2" presStyleCnt="4"/>
      <dgm:spPr/>
      <dgm:t>
        <a:bodyPr/>
        <a:lstStyle/>
        <a:p>
          <a:endParaRPr lang="de-DE"/>
        </a:p>
      </dgm:t>
    </dgm:pt>
    <dgm:pt modelId="{EF1124E8-1047-4403-A91E-1A766FDC414F}" type="pres">
      <dgm:prSet presAssocID="{477AA03D-D8CB-40AE-8AF7-535420A1A528}" presName="connTx" presStyleLbl="parChTrans1D2" presStyleIdx="2" presStyleCnt="4"/>
      <dgm:spPr/>
      <dgm:t>
        <a:bodyPr/>
        <a:lstStyle/>
        <a:p>
          <a:endParaRPr lang="de-DE"/>
        </a:p>
      </dgm:t>
    </dgm:pt>
    <dgm:pt modelId="{73A99C2B-90E6-49D4-91B6-692E362B4563}" type="pres">
      <dgm:prSet presAssocID="{08854F99-E457-40E0-A911-C436BCD92D4A}" presName="node" presStyleLbl="node1" presStyleIdx="2" presStyleCnt="4" custScaleX="205380" custScaleY="125434" custRadScaleRad="85963" custRadScaleInc="-1891">
        <dgm:presLayoutVars>
          <dgm:bulletEnabled val="1"/>
        </dgm:presLayoutVars>
      </dgm:prSet>
      <dgm:spPr/>
      <dgm:t>
        <a:bodyPr/>
        <a:lstStyle/>
        <a:p>
          <a:endParaRPr lang="de-DE"/>
        </a:p>
      </dgm:t>
    </dgm:pt>
    <dgm:pt modelId="{6023903E-33D7-4894-8E33-6B07A2DDCFAF}" type="pres">
      <dgm:prSet presAssocID="{F597EB85-FDB7-4397-82DB-BDBEA995DCFF}" presName="Name9" presStyleLbl="parChTrans1D2" presStyleIdx="3" presStyleCnt="4"/>
      <dgm:spPr/>
      <dgm:t>
        <a:bodyPr/>
        <a:lstStyle/>
        <a:p>
          <a:endParaRPr lang="de-DE"/>
        </a:p>
      </dgm:t>
    </dgm:pt>
    <dgm:pt modelId="{085DFDC7-782A-41DB-A3B3-EB983512AD3A}" type="pres">
      <dgm:prSet presAssocID="{F597EB85-FDB7-4397-82DB-BDBEA995DCFF}" presName="connTx" presStyleLbl="parChTrans1D2" presStyleIdx="3" presStyleCnt="4"/>
      <dgm:spPr/>
      <dgm:t>
        <a:bodyPr/>
        <a:lstStyle/>
        <a:p>
          <a:endParaRPr lang="de-DE"/>
        </a:p>
      </dgm:t>
    </dgm:pt>
    <dgm:pt modelId="{97FFD53F-5477-4958-8EA5-4E33594BD17C}" type="pres">
      <dgm:prSet presAssocID="{B8881FEC-026A-4238-BAE8-1CE87B6DB094}" presName="node" presStyleLbl="node1" presStyleIdx="3" presStyleCnt="4" custScaleX="160798" custScaleY="132210" custRadScaleRad="169783">
        <dgm:presLayoutVars>
          <dgm:bulletEnabled val="1"/>
        </dgm:presLayoutVars>
      </dgm:prSet>
      <dgm:spPr/>
      <dgm:t>
        <a:bodyPr/>
        <a:lstStyle/>
        <a:p>
          <a:endParaRPr lang="de-DE"/>
        </a:p>
      </dgm:t>
    </dgm:pt>
  </dgm:ptLst>
  <dgm:cxnLst>
    <dgm:cxn modelId="{9A114FFE-C451-4EB6-959F-763B0A223586}" srcId="{703B56AA-252F-4034-B6C2-BF4F81FD37A2}" destId="{C06F0C99-13A5-451C-A89C-19F66982F8C5}" srcOrd="0" destOrd="0" parTransId="{966ED1BB-8A1B-4E76-9DBF-215F13535954}" sibTransId="{B93F9BA3-54FF-431E-B850-D900823FEC33}"/>
    <dgm:cxn modelId="{73E2B2BA-1AA8-458B-A9E2-49C5718B2D37}" type="presOf" srcId="{C06F0C99-13A5-451C-A89C-19F66982F8C5}" destId="{99C19A5D-FE9F-4217-AF01-9DC028A5E37A}" srcOrd="0" destOrd="0" presId="urn:microsoft.com/office/officeart/2005/8/layout/radial1"/>
    <dgm:cxn modelId="{EC342089-CB87-4EB5-9996-65D4710433A5}" srcId="{4654407A-D34A-4387-A4E4-9DB6777BE8B2}" destId="{703B56AA-252F-4034-B6C2-BF4F81FD37A2}" srcOrd="0" destOrd="0" parTransId="{05607D7F-BC3B-4721-ADB3-673D57C2D0E6}" sibTransId="{82753405-B168-4769-9177-0EDC24960118}"/>
    <dgm:cxn modelId="{89341A8D-07BF-43AC-BAFA-39D99B46A7F1}" type="presOf" srcId="{F597EB85-FDB7-4397-82DB-BDBEA995DCFF}" destId="{6023903E-33D7-4894-8E33-6B07A2DDCFAF}" srcOrd="0" destOrd="0" presId="urn:microsoft.com/office/officeart/2005/8/layout/radial1"/>
    <dgm:cxn modelId="{1229E441-D370-4776-BE82-527CECAFF030}" srcId="{703B56AA-252F-4034-B6C2-BF4F81FD37A2}" destId="{B8881FEC-026A-4238-BAE8-1CE87B6DB094}" srcOrd="3" destOrd="0" parTransId="{F597EB85-FDB7-4397-82DB-BDBEA995DCFF}" sibTransId="{ECB35316-715A-4AE5-BC90-9AC17924F0BB}"/>
    <dgm:cxn modelId="{71372A1E-6DDC-455C-B98B-A9F4FD4CC42C}" type="presOf" srcId="{6AFAFA38-D170-4BA1-BA6F-2FD1282B2021}" destId="{E171D37E-707C-4FBE-83F2-436025600E67}" srcOrd="0" destOrd="0" presId="urn:microsoft.com/office/officeart/2005/8/layout/radial1"/>
    <dgm:cxn modelId="{A8312343-7CC8-427E-A74C-5E11135DECE7}" type="presOf" srcId="{E51F66C7-16B3-41F4-B0A6-DC9185417191}" destId="{3D274A0C-1820-4B55-A7DF-38BEF6483B3C}" srcOrd="0" destOrd="0" presId="urn:microsoft.com/office/officeart/2005/8/layout/radial1"/>
    <dgm:cxn modelId="{968135D3-B9F7-4E23-BF38-11CA0E0B7A46}" type="presOf" srcId="{4654407A-D34A-4387-A4E4-9DB6777BE8B2}" destId="{AEBCCE7D-6DB9-491F-8ED7-5F0BEC1EAD54}" srcOrd="0" destOrd="0" presId="urn:microsoft.com/office/officeart/2005/8/layout/radial1"/>
    <dgm:cxn modelId="{77C45E23-3C15-44A9-B60B-0A5B24B5F98C}" type="presOf" srcId="{477AA03D-D8CB-40AE-8AF7-535420A1A528}" destId="{0FB4FA34-AC2D-4ACC-A6D3-8F9A3385BB70}" srcOrd="0" destOrd="0" presId="urn:microsoft.com/office/officeart/2005/8/layout/radial1"/>
    <dgm:cxn modelId="{4313B9C1-61C3-4343-8E51-0903B5485266}" srcId="{703B56AA-252F-4034-B6C2-BF4F81FD37A2}" destId="{08854F99-E457-40E0-A911-C436BCD92D4A}" srcOrd="2" destOrd="0" parTransId="{477AA03D-D8CB-40AE-8AF7-535420A1A528}" sibTransId="{0BA91431-AE94-434B-9201-BE4369DC8597}"/>
    <dgm:cxn modelId="{CFD55AFD-ACF1-43B3-A752-621A38E435B6}" type="presOf" srcId="{08854F99-E457-40E0-A911-C436BCD92D4A}" destId="{73A99C2B-90E6-49D4-91B6-692E362B4563}" srcOrd="0" destOrd="0" presId="urn:microsoft.com/office/officeart/2005/8/layout/radial1"/>
    <dgm:cxn modelId="{30646B74-9572-4DFF-BBF4-60876320DCC2}" type="presOf" srcId="{703B56AA-252F-4034-B6C2-BF4F81FD37A2}" destId="{94F5855C-15B9-4B73-8497-1F6BEF72D933}" srcOrd="0" destOrd="0" presId="urn:microsoft.com/office/officeart/2005/8/layout/radial1"/>
    <dgm:cxn modelId="{BD8E0A54-16AD-49AB-9C97-9ADE887F9FBF}" type="presOf" srcId="{477AA03D-D8CB-40AE-8AF7-535420A1A528}" destId="{EF1124E8-1047-4403-A91E-1A766FDC414F}" srcOrd="1" destOrd="0" presId="urn:microsoft.com/office/officeart/2005/8/layout/radial1"/>
    <dgm:cxn modelId="{A88E6225-69B7-43F4-BE3B-832C665A546F}" type="presOf" srcId="{B8881FEC-026A-4238-BAE8-1CE87B6DB094}" destId="{97FFD53F-5477-4958-8EA5-4E33594BD17C}" srcOrd="0" destOrd="0" presId="urn:microsoft.com/office/officeart/2005/8/layout/radial1"/>
    <dgm:cxn modelId="{CE956BCA-1097-4002-B28D-C1244115E0F7}" type="presOf" srcId="{E51F66C7-16B3-41F4-B0A6-DC9185417191}" destId="{24D33F08-EECA-4ABA-842E-A1FE99C239B6}" srcOrd="1" destOrd="0" presId="urn:microsoft.com/office/officeart/2005/8/layout/radial1"/>
    <dgm:cxn modelId="{6A8388EE-752B-4F11-B202-FC3410E658A9}" srcId="{703B56AA-252F-4034-B6C2-BF4F81FD37A2}" destId="{6AFAFA38-D170-4BA1-BA6F-2FD1282B2021}" srcOrd="1" destOrd="0" parTransId="{E51F66C7-16B3-41F4-B0A6-DC9185417191}" sibTransId="{1A0B55F4-0A3E-4379-B4FA-7E68253C5996}"/>
    <dgm:cxn modelId="{24371F59-A0D6-45B3-AB9B-6247757CFD19}" type="presOf" srcId="{F597EB85-FDB7-4397-82DB-BDBEA995DCFF}" destId="{085DFDC7-782A-41DB-A3B3-EB983512AD3A}" srcOrd="1" destOrd="0" presId="urn:microsoft.com/office/officeart/2005/8/layout/radial1"/>
    <dgm:cxn modelId="{4257D317-ABC6-4960-8C5C-BF1976425260}" type="presOf" srcId="{966ED1BB-8A1B-4E76-9DBF-215F13535954}" destId="{BB213208-E944-4233-B34D-F46EA20F4F6D}" srcOrd="1" destOrd="0" presId="urn:microsoft.com/office/officeart/2005/8/layout/radial1"/>
    <dgm:cxn modelId="{25F292E9-3C5E-4C36-B1B6-ED269FA5B4C6}" type="presOf" srcId="{966ED1BB-8A1B-4E76-9DBF-215F13535954}" destId="{8150F596-E673-4320-8CF1-16A563FFEFF1}" srcOrd="0" destOrd="0" presId="urn:microsoft.com/office/officeart/2005/8/layout/radial1"/>
    <dgm:cxn modelId="{13EF5612-60E7-4D81-90D3-6F6E1FF2B94E}" type="presParOf" srcId="{AEBCCE7D-6DB9-491F-8ED7-5F0BEC1EAD54}" destId="{94F5855C-15B9-4B73-8497-1F6BEF72D933}" srcOrd="0" destOrd="0" presId="urn:microsoft.com/office/officeart/2005/8/layout/radial1"/>
    <dgm:cxn modelId="{DF241317-37E1-46AD-ABE1-534EC7A4F6C5}" type="presParOf" srcId="{AEBCCE7D-6DB9-491F-8ED7-5F0BEC1EAD54}" destId="{8150F596-E673-4320-8CF1-16A563FFEFF1}" srcOrd="1" destOrd="0" presId="urn:microsoft.com/office/officeart/2005/8/layout/radial1"/>
    <dgm:cxn modelId="{B6A0DAA2-C844-477A-8552-1148EE7D0142}" type="presParOf" srcId="{8150F596-E673-4320-8CF1-16A563FFEFF1}" destId="{BB213208-E944-4233-B34D-F46EA20F4F6D}" srcOrd="0" destOrd="0" presId="urn:microsoft.com/office/officeart/2005/8/layout/radial1"/>
    <dgm:cxn modelId="{D48FD2D1-8A10-4A70-9195-62A74B01F4D0}" type="presParOf" srcId="{AEBCCE7D-6DB9-491F-8ED7-5F0BEC1EAD54}" destId="{99C19A5D-FE9F-4217-AF01-9DC028A5E37A}" srcOrd="2" destOrd="0" presId="urn:microsoft.com/office/officeart/2005/8/layout/radial1"/>
    <dgm:cxn modelId="{A8315829-CE60-42D0-B584-076428DF26AB}" type="presParOf" srcId="{AEBCCE7D-6DB9-491F-8ED7-5F0BEC1EAD54}" destId="{3D274A0C-1820-4B55-A7DF-38BEF6483B3C}" srcOrd="3" destOrd="0" presId="urn:microsoft.com/office/officeart/2005/8/layout/radial1"/>
    <dgm:cxn modelId="{D6A2722B-1491-41FE-9213-76C83277AEF1}" type="presParOf" srcId="{3D274A0C-1820-4B55-A7DF-38BEF6483B3C}" destId="{24D33F08-EECA-4ABA-842E-A1FE99C239B6}" srcOrd="0" destOrd="0" presId="urn:microsoft.com/office/officeart/2005/8/layout/radial1"/>
    <dgm:cxn modelId="{58ACF1BA-81C2-4041-BA26-6F01A337E760}" type="presParOf" srcId="{AEBCCE7D-6DB9-491F-8ED7-5F0BEC1EAD54}" destId="{E171D37E-707C-4FBE-83F2-436025600E67}" srcOrd="4" destOrd="0" presId="urn:microsoft.com/office/officeart/2005/8/layout/radial1"/>
    <dgm:cxn modelId="{2A7B15F7-40D6-4A20-9BB9-5E7BBB8937EE}" type="presParOf" srcId="{AEBCCE7D-6DB9-491F-8ED7-5F0BEC1EAD54}" destId="{0FB4FA34-AC2D-4ACC-A6D3-8F9A3385BB70}" srcOrd="5" destOrd="0" presId="urn:microsoft.com/office/officeart/2005/8/layout/radial1"/>
    <dgm:cxn modelId="{30A6B699-7E3E-4DB2-855B-321C87ED5EB6}" type="presParOf" srcId="{0FB4FA34-AC2D-4ACC-A6D3-8F9A3385BB70}" destId="{EF1124E8-1047-4403-A91E-1A766FDC414F}" srcOrd="0" destOrd="0" presId="urn:microsoft.com/office/officeart/2005/8/layout/radial1"/>
    <dgm:cxn modelId="{98BE36D9-70B6-4E53-858E-96E2EA2BCEF4}" type="presParOf" srcId="{AEBCCE7D-6DB9-491F-8ED7-5F0BEC1EAD54}" destId="{73A99C2B-90E6-49D4-91B6-692E362B4563}" srcOrd="6" destOrd="0" presId="urn:microsoft.com/office/officeart/2005/8/layout/radial1"/>
    <dgm:cxn modelId="{7323DA69-91A4-4D5D-AE8D-5FCE5A6E1073}" type="presParOf" srcId="{AEBCCE7D-6DB9-491F-8ED7-5F0BEC1EAD54}" destId="{6023903E-33D7-4894-8E33-6B07A2DDCFAF}" srcOrd="7" destOrd="0" presId="urn:microsoft.com/office/officeart/2005/8/layout/radial1"/>
    <dgm:cxn modelId="{010C1532-E10E-4CC1-8715-BF2533719E74}" type="presParOf" srcId="{6023903E-33D7-4894-8E33-6B07A2DDCFAF}" destId="{085DFDC7-782A-41DB-A3B3-EB983512AD3A}" srcOrd="0" destOrd="0" presId="urn:microsoft.com/office/officeart/2005/8/layout/radial1"/>
    <dgm:cxn modelId="{6F8E10C2-8323-4D5A-86EE-621A83C35270}" type="presParOf" srcId="{AEBCCE7D-6DB9-491F-8ED7-5F0BEC1EAD54}" destId="{97FFD53F-5477-4958-8EA5-4E33594BD17C}" srcOrd="8" destOrd="0" presId="urn:microsoft.com/office/officeart/2005/8/layout/radial1"/>
  </dgm:cxnLst>
  <dgm:bg/>
  <dgm:whole/>
  <dgm:extLst>
    <a:ext uri="http://schemas.microsoft.com/office/drawing/2008/diagram">
      <dsp:dataModelExt xmlns:dsp="http://schemas.microsoft.com/office/drawing/2008/diagram" xmlns="" relId="rId7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654407A-D34A-4387-A4E4-9DB6777BE8B2}" type="doc">
      <dgm:prSet loTypeId="urn:microsoft.com/office/officeart/2005/8/layout/radial1" loCatId="relationship" qsTypeId="urn:microsoft.com/office/officeart/2005/8/quickstyle/simple1" qsCatId="simple" csTypeId="urn:microsoft.com/office/officeart/2005/8/colors/accent6_1" csCatId="accent6" phldr="1"/>
      <dgm:spPr/>
      <dgm:t>
        <a:bodyPr/>
        <a:lstStyle/>
        <a:p>
          <a:endParaRPr lang="de-DE"/>
        </a:p>
      </dgm:t>
    </dgm:pt>
    <dgm:pt modelId="{703B56AA-252F-4034-B6C2-BF4F81FD37A2}">
      <dgm:prSet phldrT="[Text]"/>
      <dgm:spPr>
        <a:xfrm>
          <a:off x="1766361" y="1511754"/>
          <a:ext cx="1399756" cy="772703"/>
        </a:xfr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gm:spPr>
      <dgm:t>
        <a:bodyPr/>
        <a:lstStyle/>
        <a:p>
          <a:r>
            <a:rPr lang="de-DE">
              <a:solidFill>
                <a:sysClr val="windowText" lastClr="000000">
                  <a:hueOff val="0"/>
                  <a:satOff val="0"/>
                  <a:lumOff val="0"/>
                  <a:alphaOff val="0"/>
                </a:sysClr>
              </a:solidFill>
              <a:latin typeface="Times New Roman"/>
              <a:ea typeface="+mn-ea"/>
              <a:cs typeface="+mn-cs"/>
            </a:rPr>
            <a:t>food  waste   ____%?</a:t>
          </a:r>
        </a:p>
      </dgm:t>
    </dgm:pt>
    <dgm:pt modelId="{05607D7F-BC3B-4721-ADB3-673D57C2D0E6}" type="parTrans" cxnId="{EC342089-CB87-4EB5-9996-65D4710433A5}">
      <dgm:prSet/>
      <dgm:spPr/>
      <dgm:t>
        <a:bodyPr/>
        <a:lstStyle/>
        <a:p>
          <a:endParaRPr lang="de-DE"/>
        </a:p>
      </dgm:t>
    </dgm:pt>
    <dgm:pt modelId="{82753405-B168-4769-9177-0EDC24960118}" type="sibTrans" cxnId="{EC342089-CB87-4EB5-9996-65D4710433A5}">
      <dgm:prSet/>
      <dgm:spPr/>
      <dgm:t>
        <a:bodyPr/>
        <a:lstStyle/>
        <a:p>
          <a:endParaRPr lang="de-DE"/>
        </a:p>
      </dgm:t>
    </dgm:pt>
    <dgm:pt modelId="{6AFAFA38-D170-4BA1-BA6F-2FD1282B2021}">
      <dgm:prSet phldrT="[Text]"/>
      <dgm:spPr>
        <a:xfrm>
          <a:off x="3212589" y="1294964"/>
          <a:ext cx="1737479" cy="1276592"/>
        </a:xfrm>
        <a:blipFill rotWithShape="0">
          <a:blip xmlns:r="http://schemas.openxmlformats.org/officeDocument/2006/relationships" r:embed="rId1"/>
          <a:stretch>
            <a:fillRect/>
          </a:stretch>
        </a:blipFill>
        <a:ln w="25400" cap="flat" cmpd="sng" algn="ctr">
          <a:solidFill>
            <a:srgbClr val="F79646">
              <a:shade val="80000"/>
              <a:hueOff val="0"/>
              <a:satOff val="0"/>
              <a:lumOff val="0"/>
              <a:alphaOff val="0"/>
            </a:srgbClr>
          </a:solidFill>
          <a:prstDash val="solid"/>
        </a:ln>
        <a:effectLst/>
      </dgm:spPr>
      <dgm:t>
        <a:bodyPr/>
        <a:lstStyle/>
        <a:p>
          <a:r>
            <a:rPr lang="de-DE">
              <a:solidFill>
                <a:sysClr val="windowText" lastClr="000000">
                  <a:hueOff val="0"/>
                  <a:satOff val="0"/>
                  <a:lumOff val="0"/>
                  <a:alphaOff val="0"/>
                </a:sysClr>
              </a:solidFill>
              <a:latin typeface="Times New Roman"/>
              <a:ea typeface="+mn-ea"/>
              <a:cs typeface="+mn-cs"/>
            </a:rPr>
            <a:t>  </a:t>
          </a:r>
        </a:p>
      </dgm:t>
    </dgm:pt>
    <dgm:pt modelId="{E51F66C7-16B3-41F4-B0A6-DC9185417191}" type="parTrans" cxnId="{6A8388EE-752B-4F11-B202-FC3410E658A9}">
      <dgm:prSet/>
      <dgm:spPr>
        <a:xfrm rot="74815">
          <a:off x="3165569" y="1894595"/>
          <a:ext cx="47407" cy="38496"/>
        </a:xfrm>
        <a:noFill/>
        <a:ln w="25400" cap="flat" cmpd="sng" algn="ctr">
          <a:solidFill>
            <a:srgbClr val="F79646">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Times New Roman"/>
            <a:ea typeface="+mn-ea"/>
            <a:cs typeface="+mn-cs"/>
          </a:endParaRPr>
        </a:p>
      </dgm:t>
    </dgm:pt>
    <dgm:pt modelId="{1A0B55F4-0A3E-4379-B4FA-7E68253C5996}" type="sibTrans" cxnId="{6A8388EE-752B-4F11-B202-FC3410E658A9}">
      <dgm:prSet/>
      <dgm:spPr/>
      <dgm:t>
        <a:bodyPr/>
        <a:lstStyle/>
        <a:p>
          <a:endParaRPr lang="de-DE"/>
        </a:p>
      </dgm:t>
    </dgm:pt>
    <dgm:pt modelId="{08854F99-E457-40E0-A911-C436BCD92D4A}">
      <dgm:prSet phldrT="[Text]"/>
      <dgm:spPr>
        <a:xfrm>
          <a:off x="1396684" y="2417780"/>
          <a:ext cx="2174270" cy="1327916"/>
        </a:xfrm>
        <a:blipFill rotWithShape="0">
          <a:blip xmlns:r="http://schemas.openxmlformats.org/officeDocument/2006/relationships" r:embed="rId2"/>
          <a:stretch>
            <a:fillRect/>
          </a:stretch>
        </a:blipFill>
        <a:ln w="25400" cap="flat" cmpd="sng" algn="ctr">
          <a:solidFill>
            <a:srgbClr val="F79646">
              <a:shade val="80000"/>
              <a:hueOff val="0"/>
              <a:satOff val="0"/>
              <a:lumOff val="0"/>
              <a:alphaOff val="0"/>
            </a:srgbClr>
          </a:solidFill>
          <a:prstDash val="solid"/>
        </a:ln>
        <a:effectLst/>
      </dgm:spPr>
      <dgm:t>
        <a:bodyPr/>
        <a:lstStyle/>
        <a:p>
          <a:r>
            <a:rPr lang="de-DE">
              <a:solidFill>
                <a:sysClr val="windowText" lastClr="000000">
                  <a:hueOff val="0"/>
                  <a:satOff val="0"/>
                  <a:lumOff val="0"/>
                  <a:alphaOff val="0"/>
                </a:sysClr>
              </a:solidFill>
              <a:latin typeface="Times New Roman"/>
              <a:ea typeface="+mn-ea"/>
              <a:cs typeface="+mn-cs"/>
            </a:rPr>
            <a:t>  </a:t>
          </a:r>
        </a:p>
      </dgm:t>
    </dgm:pt>
    <dgm:pt modelId="{477AA03D-D8CB-40AE-8AF7-535420A1A528}" type="parTrans" cxnId="{4313B9C1-61C3-4343-8E51-0903B5485266}">
      <dgm:prSet/>
      <dgm:spPr>
        <a:xfrm rot="5348943">
          <a:off x="2406279" y="2331878"/>
          <a:ext cx="133378" cy="38496"/>
        </a:xfrm>
        <a:noFill/>
        <a:ln w="25400" cap="flat" cmpd="sng" algn="ctr">
          <a:solidFill>
            <a:srgbClr val="F79646">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Times New Roman"/>
            <a:ea typeface="+mn-ea"/>
            <a:cs typeface="+mn-cs"/>
          </a:endParaRPr>
        </a:p>
      </dgm:t>
    </dgm:pt>
    <dgm:pt modelId="{0BA91431-AE94-434B-9201-BE4369DC8597}" type="sibTrans" cxnId="{4313B9C1-61C3-4343-8E51-0903B5485266}">
      <dgm:prSet/>
      <dgm:spPr/>
      <dgm:t>
        <a:bodyPr/>
        <a:lstStyle/>
        <a:p>
          <a:endParaRPr lang="de-DE"/>
        </a:p>
      </dgm:t>
    </dgm:pt>
    <dgm:pt modelId="{B8881FEC-026A-4238-BAE8-1CE87B6DB094}">
      <dgm:prSet phldrT="[Text]"/>
      <dgm:spPr>
        <a:xfrm>
          <a:off x="0" y="1198280"/>
          <a:ext cx="1702299" cy="1399650"/>
        </a:xfrm>
        <a:blipFill rotWithShape="0">
          <a:blip xmlns:r="http://schemas.openxmlformats.org/officeDocument/2006/relationships" r:embed="rId3"/>
          <a:stretch>
            <a:fillRect/>
          </a:stretch>
        </a:blipFill>
        <a:ln w="25400" cap="flat" cmpd="sng" algn="ctr">
          <a:solidFill>
            <a:srgbClr val="F79646">
              <a:shade val="80000"/>
              <a:hueOff val="0"/>
              <a:satOff val="0"/>
              <a:lumOff val="0"/>
              <a:alphaOff val="0"/>
            </a:srgbClr>
          </a:solidFill>
          <a:prstDash val="solid"/>
        </a:ln>
        <a:effectLst/>
      </dgm:spPr>
      <dgm:t>
        <a:bodyPr/>
        <a:lstStyle/>
        <a:p>
          <a:r>
            <a:rPr lang="de-DE">
              <a:solidFill>
                <a:sysClr val="windowText" lastClr="000000">
                  <a:hueOff val="0"/>
                  <a:satOff val="0"/>
                  <a:lumOff val="0"/>
                  <a:alphaOff val="0"/>
                </a:sysClr>
              </a:solidFill>
              <a:latin typeface="Times New Roman"/>
              <a:ea typeface="+mn-ea"/>
              <a:cs typeface="+mn-cs"/>
            </a:rPr>
            <a:t>  </a:t>
          </a:r>
        </a:p>
      </dgm:t>
    </dgm:pt>
    <dgm:pt modelId="{F597EB85-FDB7-4397-82DB-BDBEA995DCFF}" type="parTrans" cxnId="{1229E441-D370-4776-BE82-527CECAFF030}">
      <dgm:prSet/>
      <dgm:spPr>
        <a:xfrm rot="10800000">
          <a:off x="1702299" y="1878858"/>
          <a:ext cx="64061" cy="38496"/>
        </a:xfrm>
        <a:noFill/>
        <a:ln w="25400" cap="flat" cmpd="sng" algn="ctr">
          <a:solidFill>
            <a:srgbClr val="F79646">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Times New Roman"/>
            <a:ea typeface="+mn-ea"/>
            <a:cs typeface="+mn-cs"/>
          </a:endParaRPr>
        </a:p>
      </dgm:t>
    </dgm:pt>
    <dgm:pt modelId="{ECB35316-715A-4AE5-BC90-9AC17924F0BB}" type="sibTrans" cxnId="{1229E441-D370-4776-BE82-527CECAFF030}">
      <dgm:prSet/>
      <dgm:spPr/>
      <dgm:t>
        <a:bodyPr/>
        <a:lstStyle/>
        <a:p>
          <a:endParaRPr lang="de-DE"/>
        </a:p>
      </dgm:t>
    </dgm:pt>
    <dgm:pt modelId="{C06F0C99-13A5-451C-A89C-19F66982F8C5}">
      <dgm:prSet phldrT="[Text]"/>
      <dgm:spPr>
        <a:xfrm>
          <a:off x="1425987" y="105341"/>
          <a:ext cx="2080505" cy="1288618"/>
        </a:xfrm>
        <a:blipFill rotWithShape="0">
          <a:blip xmlns:r="http://schemas.openxmlformats.org/officeDocument/2006/relationships" r:embed="rId4"/>
          <a:stretch>
            <a:fillRect/>
          </a:stretch>
        </a:blipFill>
        <a:ln w="25400" cap="flat" cmpd="sng" algn="ctr">
          <a:solidFill>
            <a:srgbClr val="F79646">
              <a:shade val="80000"/>
              <a:hueOff val="0"/>
              <a:satOff val="0"/>
              <a:lumOff val="0"/>
              <a:alphaOff val="0"/>
            </a:srgbClr>
          </a:solidFill>
          <a:prstDash val="solid"/>
        </a:ln>
        <a:effectLst/>
      </dgm:spPr>
      <dgm:t>
        <a:bodyPr/>
        <a:lstStyle/>
        <a:p>
          <a:r>
            <a:rPr lang="de-DE">
              <a:solidFill>
                <a:sysClr val="windowText" lastClr="000000">
                  <a:hueOff val="0"/>
                  <a:satOff val="0"/>
                  <a:lumOff val="0"/>
                  <a:alphaOff val="0"/>
                </a:sysClr>
              </a:solidFill>
              <a:latin typeface="Times New Roman"/>
              <a:ea typeface="+mn-ea"/>
              <a:cs typeface="+mn-cs"/>
            </a:rPr>
            <a:t>  </a:t>
          </a:r>
        </a:p>
      </dgm:t>
    </dgm:pt>
    <dgm:pt modelId="{B93F9BA3-54FF-431E-B850-D900823FEC33}" type="sibTrans" cxnId="{9A114FFE-C451-4EB6-959F-763B0A223586}">
      <dgm:prSet/>
      <dgm:spPr/>
      <dgm:t>
        <a:bodyPr/>
        <a:lstStyle/>
        <a:p>
          <a:endParaRPr lang="de-DE"/>
        </a:p>
      </dgm:t>
    </dgm:pt>
    <dgm:pt modelId="{966ED1BB-8A1B-4E76-9DBF-215F13535954}" type="parTrans" cxnId="{9A114FFE-C451-4EB6-959F-763B0A223586}">
      <dgm:prSet/>
      <dgm:spPr>
        <a:xfrm rot="16200000">
          <a:off x="2407342" y="1433609"/>
          <a:ext cx="117794" cy="38496"/>
        </a:xfrm>
        <a:noFill/>
        <a:ln w="25400" cap="flat" cmpd="sng" algn="ctr">
          <a:solidFill>
            <a:srgbClr val="F79646">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Times New Roman"/>
            <a:ea typeface="+mn-ea"/>
            <a:cs typeface="+mn-cs"/>
          </a:endParaRPr>
        </a:p>
      </dgm:t>
    </dgm:pt>
    <dgm:pt modelId="{AEBCCE7D-6DB9-491F-8ED7-5F0BEC1EAD54}" type="pres">
      <dgm:prSet presAssocID="{4654407A-D34A-4387-A4E4-9DB6777BE8B2}" presName="cycle" presStyleCnt="0">
        <dgm:presLayoutVars>
          <dgm:chMax val="1"/>
          <dgm:dir/>
          <dgm:animLvl val="ctr"/>
          <dgm:resizeHandles val="exact"/>
        </dgm:presLayoutVars>
      </dgm:prSet>
      <dgm:spPr/>
      <dgm:t>
        <a:bodyPr/>
        <a:lstStyle/>
        <a:p>
          <a:endParaRPr lang="de-DE"/>
        </a:p>
      </dgm:t>
    </dgm:pt>
    <dgm:pt modelId="{94F5855C-15B9-4B73-8497-1F6BEF72D933}" type="pres">
      <dgm:prSet presAssocID="{703B56AA-252F-4034-B6C2-BF4F81FD37A2}" presName="centerShape" presStyleLbl="node0" presStyleIdx="0" presStyleCnt="1" custScaleX="132220" custScaleY="72989"/>
      <dgm:spPr>
        <a:prstGeom prst="ellipse">
          <a:avLst/>
        </a:prstGeom>
      </dgm:spPr>
      <dgm:t>
        <a:bodyPr/>
        <a:lstStyle/>
        <a:p>
          <a:endParaRPr lang="de-DE"/>
        </a:p>
      </dgm:t>
    </dgm:pt>
    <dgm:pt modelId="{8150F596-E673-4320-8CF1-16A563FFEFF1}" type="pres">
      <dgm:prSet presAssocID="{966ED1BB-8A1B-4E76-9DBF-215F13535954}" presName="Name9" presStyleLbl="parChTrans1D2" presStyleIdx="0" presStyleCnt="4"/>
      <dgm:spPr>
        <a:custGeom>
          <a:avLst/>
          <a:gdLst/>
          <a:ahLst/>
          <a:cxnLst/>
          <a:rect l="0" t="0" r="0" b="0"/>
          <a:pathLst>
            <a:path>
              <a:moveTo>
                <a:pt x="0" y="19248"/>
              </a:moveTo>
              <a:lnTo>
                <a:pt x="117794" y="19248"/>
              </a:lnTo>
            </a:path>
          </a:pathLst>
        </a:custGeom>
      </dgm:spPr>
      <dgm:t>
        <a:bodyPr/>
        <a:lstStyle/>
        <a:p>
          <a:endParaRPr lang="de-DE"/>
        </a:p>
      </dgm:t>
    </dgm:pt>
    <dgm:pt modelId="{BB213208-E944-4233-B34D-F46EA20F4F6D}" type="pres">
      <dgm:prSet presAssocID="{966ED1BB-8A1B-4E76-9DBF-215F13535954}" presName="connTx" presStyleLbl="parChTrans1D2" presStyleIdx="0" presStyleCnt="4"/>
      <dgm:spPr/>
      <dgm:t>
        <a:bodyPr/>
        <a:lstStyle/>
        <a:p>
          <a:endParaRPr lang="de-DE"/>
        </a:p>
      </dgm:t>
    </dgm:pt>
    <dgm:pt modelId="{99C19A5D-FE9F-4217-AF01-9DC028A5E37A}" type="pres">
      <dgm:prSet presAssocID="{C06F0C99-13A5-451C-A89C-19F66982F8C5}" presName="node" presStyleLbl="node1" presStyleIdx="0" presStyleCnt="4" custScaleX="196523" custScaleY="121722" custRadScaleRad="83399">
        <dgm:presLayoutVars>
          <dgm:bulletEnabled val="1"/>
        </dgm:presLayoutVars>
      </dgm:prSet>
      <dgm:spPr>
        <a:prstGeom prst="ellipse">
          <a:avLst/>
        </a:prstGeom>
      </dgm:spPr>
      <dgm:t>
        <a:bodyPr/>
        <a:lstStyle/>
        <a:p>
          <a:endParaRPr lang="de-DE"/>
        </a:p>
      </dgm:t>
    </dgm:pt>
    <dgm:pt modelId="{3D274A0C-1820-4B55-A7DF-38BEF6483B3C}" type="pres">
      <dgm:prSet presAssocID="{E51F66C7-16B3-41F4-B0A6-DC9185417191}" presName="Name9" presStyleLbl="parChTrans1D2" presStyleIdx="1" presStyleCnt="4"/>
      <dgm:spPr>
        <a:custGeom>
          <a:avLst/>
          <a:gdLst/>
          <a:ahLst/>
          <a:cxnLst/>
          <a:rect l="0" t="0" r="0" b="0"/>
          <a:pathLst>
            <a:path>
              <a:moveTo>
                <a:pt x="0" y="19248"/>
              </a:moveTo>
              <a:lnTo>
                <a:pt x="47407" y="19248"/>
              </a:lnTo>
            </a:path>
          </a:pathLst>
        </a:custGeom>
      </dgm:spPr>
      <dgm:t>
        <a:bodyPr/>
        <a:lstStyle/>
        <a:p>
          <a:endParaRPr lang="de-DE"/>
        </a:p>
      </dgm:t>
    </dgm:pt>
    <dgm:pt modelId="{24D33F08-EECA-4ABA-842E-A1FE99C239B6}" type="pres">
      <dgm:prSet presAssocID="{E51F66C7-16B3-41F4-B0A6-DC9185417191}" presName="connTx" presStyleLbl="parChTrans1D2" presStyleIdx="1" presStyleCnt="4"/>
      <dgm:spPr/>
      <dgm:t>
        <a:bodyPr/>
        <a:lstStyle/>
        <a:p>
          <a:endParaRPr lang="de-DE"/>
        </a:p>
      </dgm:t>
    </dgm:pt>
    <dgm:pt modelId="{E171D37E-707C-4FBE-83F2-436025600E67}" type="pres">
      <dgm:prSet presAssocID="{6AFAFA38-D170-4BA1-BA6F-2FD1282B2021}" presName="node" presStyleLbl="node1" presStyleIdx="1" presStyleCnt="4" custScaleX="164121" custScaleY="120586" custRadScaleRad="160442" custRadScaleInc="2026">
        <dgm:presLayoutVars>
          <dgm:bulletEnabled val="1"/>
        </dgm:presLayoutVars>
      </dgm:prSet>
      <dgm:spPr>
        <a:prstGeom prst="ellipse">
          <a:avLst/>
        </a:prstGeom>
      </dgm:spPr>
      <dgm:t>
        <a:bodyPr/>
        <a:lstStyle/>
        <a:p>
          <a:endParaRPr lang="de-DE"/>
        </a:p>
      </dgm:t>
    </dgm:pt>
    <dgm:pt modelId="{0FB4FA34-AC2D-4ACC-A6D3-8F9A3385BB70}" type="pres">
      <dgm:prSet presAssocID="{477AA03D-D8CB-40AE-8AF7-535420A1A528}" presName="Name9" presStyleLbl="parChTrans1D2" presStyleIdx="2" presStyleCnt="4"/>
      <dgm:spPr>
        <a:custGeom>
          <a:avLst/>
          <a:gdLst/>
          <a:ahLst/>
          <a:cxnLst/>
          <a:rect l="0" t="0" r="0" b="0"/>
          <a:pathLst>
            <a:path>
              <a:moveTo>
                <a:pt x="0" y="19248"/>
              </a:moveTo>
              <a:lnTo>
                <a:pt x="133378" y="19248"/>
              </a:lnTo>
            </a:path>
          </a:pathLst>
        </a:custGeom>
      </dgm:spPr>
      <dgm:t>
        <a:bodyPr/>
        <a:lstStyle/>
        <a:p>
          <a:endParaRPr lang="de-DE"/>
        </a:p>
      </dgm:t>
    </dgm:pt>
    <dgm:pt modelId="{EF1124E8-1047-4403-A91E-1A766FDC414F}" type="pres">
      <dgm:prSet presAssocID="{477AA03D-D8CB-40AE-8AF7-535420A1A528}" presName="connTx" presStyleLbl="parChTrans1D2" presStyleIdx="2" presStyleCnt="4"/>
      <dgm:spPr/>
      <dgm:t>
        <a:bodyPr/>
        <a:lstStyle/>
        <a:p>
          <a:endParaRPr lang="de-DE"/>
        </a:p>
      </dgm:t>
    </dgm:pt>
    <dgm:pt modelId="{73A99C2B-90E6-49D4-91B6-692E362B4563}" type="pres">
      <dgm:prSet presAssocID="{08854F99-E457-40E0-A911-C436BCD92D4A}" presName="node" presStyleLbl="node1" presStyleIdx="2" presStyleCnt="4" custScaleX="171918" custScaleY="125434" custRadScaleRad="85963" custRadScaleInc="-1891">
        <dgm:presLayoutVars>
          <dgm:bulletEnabled val="1"/>
        </dgm:presLayoutVars>
      </dgm:prSet>
      <dgm:spPr>
        <a:prstGeom prst="ellipse">
          <a:avLst/>
        </a:prstGeom>
      </dgm:spPr>
      <dgm:t>
        <a:bodyPr/>
        <a:lstStyle/>
        <a:p>
          <a:endParaRPr lang="de-DE"/>
        </a:p>
      </dgm:t>
    </dgm:pt>
    <dgm:pt modelId="{6023903E-33D7-4894-8E33-6B07A2DDCFAF}" type="pres">
      <dgm:prSet presAssocID="{F597EB85-FDB7-4397-82DB-BDBEA995DCFF}" presName="Name9" presStyleLbl="parChTrans1D2" presStyleIdx="3" presStyleCnt="4"/>
      <dgm:spPr>
        <a:custGeom>
          <a:avLst/>
          <a:gdLst/>
          <a:ahLst/>
          <a:cxnLst/>
          <a:rect l="0" t="0" r="0" b="0"/>
          <a:pathLst>
            <a:path>
              <a:moveTo>
                <a:pt x="0" y="19248"/>
              </a:moveTo>
              <a:lnTo>
                <a:pt x="64061" y="19248"/>
              </a:lnTo>
            </a:path>
          </a:pathLst>
        </a:custGeom>
      </dgm:spPr>
      <dgm:t>
        <a:bodyPr/>
        <a:lstStyle/>
        <a:p>
          <a:endParaRPr lang="de-DE"/>
        </a:p>
      </dgm:t>
    </dgm:pt>
    <dgm:pt modelId="{085DFDC7-782A-41DB-A3B3-EB983512AD3A}" type="pres">
      <dgm:prSet presAssocID="{F597EB85-FDB7-4397-82DB-BDBEA995DCFF}" presName="connTx" presStyleLbl="parChTrans1D2" presStyleIdx="3" presStyleCnt="4"/>
      <dgm:spPr/>
      <dgm:t>
        <a:bodyPr/>
        <a:lstStyle/>
        <a:p>
          <a:endParaRPr lang="de-DE"/>
        </a:p>
      </dgm:t>
    </dgm:pt>
    <dgm:pt modelId="{97FFD53F-5477-4958-8EA5-4E33594BD17C}" type="pres">
      <dgm:prSet presAssocID="{B8881FEC-026A-4238-BAE8-1CE87B6DB094}" presName="node" presStyleLbl="node1" presStyleIdx="3" presStyleCnt="4" custScaleX="160798" custScaleY="132210" custRadScaleRad="169783">
        <dgm:presLayoutVars>
          <dgm:bulletEnabled val="1"/>
        </dgm:presLayoutVars>
      </dgm:prSet>
      <dgm:spPr>
        <a:prstGeom prst="ellipse">
          <a:avLst/>
        </a:prstGeom>
      </dgm:spPr>
      <dgm:t>
        <a:bodyPr/>
        <a:lstStyle/>
        <a:p>
          <a:endParaRPr lang="de-DE"/>
        </a:p>
      </dgm:t>
    </dgm:pt>
  </dgm:ptLst>
  <dgm:cxnLst>
    <dgm:cxn modelId="{9A114FFE-C451-4EB6-959F-763B0A223586}" srcId="{703B56AA-252F-4034-B6C2-BF4F81FD37A2}" destId="{C06F0C99-13A5-451C-A89C-19F66982F8C5}" srcOrd="0" destOrd="0" parTransId="{966ED1BB-8A1B-4E76-9DBF-215F13535954}" sibTransId="{B93F9BA3-54FF-431E-B850-D900823FEC33}"/>
    <dgm:cxn modelId="{DA2D7D70-56D7-4806-9499-5541E447EFD0}" type="presOf" srcId="{F597EB85-FDB7-4397-82DB-BDBEA995DCFF}" destId="{6023903E-33D7-4894-8E33-6B07A2DDCFAF}" srcOrd="0" destOrd="0" presId="urn:microsoft.com/office/officeart/2005/8/layout/radial1"/>
    <dgm:cxn modelId="{EC342089-CB87-4EB5-9996-65D4710433A5}" srcId="{4654407A-D34A-4387-A4E4-9DB6777BE8B2}" destId="{703B56AA-252F-4034-B6C2-BF4F81FD37A2}" srcOrd="0" destOrd="0" parTransId="{05607D7F-BC3B-4721-ADB3-673D57C2D0E6}" sibTransId="{82753405-B168-4769-9177-0EDC24960118}"/>
    <dgm:cxn modelId="{6B744CF3-DD56-4913-B6EF-8D6DC1337BB2}" type="presOf" srcId="{966ED1BB-8A1B-4E76-9DBF-215F13535954}" destId="{BB213208-E944-4233-B34D-F46EA20F4F6D}" srcOrd="1" destOrd="0" presId="urn:microsoft.com/office/officeart/2005/8/layout/radial1"/>
    <dgm:cxn modelId="{CC7D018D-F542-45EE-A68B-AB0D8C81317E}" type="presOf" srcId="{C06F0C99-13A5-451C-A89C-19F66982F8C5}" destId="{99C19A5D-FE9F-4217-AF01-9DC028A5E37A}" srcOrd="0" destOrd="0" presId="urn:microsoft.com/office/officeart/2005/8/layout/radial1"/>
    <dgm:cxn modelId="{1229E441-D370-4776-BE82-527CECAFF030}" srcId="{703B56AA-252F-4034-B6C2-BF4F81FD37A2}" destId="{B8881FEC-026A-4238-BAE8-1CE87B6DB094}" srcOrd="3" destOrd="0" parTransId="{F597EB85-FDB7-4397-82DB-BDBEA995DCFF}" sibTransId="{ECB35316-715A-4AE5-BC90-9AC17924F0BB}"/>
    <dgm:cxn modelId="{BCC619F0-B1AC-4435-9B65-C61A7A9AA125}" type="presOf" srcId="{B8881FEC-026A-4238-BAE8-1CE87B6DB094}" destId="{97FFD53F-5477-4958-8EA5-4E33594BD17C}" srcOrd="0" destOrd="0" presId="urn:microsoft.com/office/officeart/2005/8/layout/radial1"/>
    <dgm:cxn modelId="{7B49B837-5744-4E99-B79A-96EFA824C44D}" type="presOf" srcId="{E51F66C7-16B3-41F4-B0A6-DC9185417191}" destId="{24D33F08-EECA-4ABA-842E-A1FE99C239B6}" srcOrd="1" destOrd="0" presId="urn:microsoft.com/office/officeart/2005/8/layout/radial1"/>
    <dgm:cxn modelId="{EBD43CC8-D6AD-44A9-87D7-D364703CA181}" type="presOf" srcId="{477AA03D-D8CB-40AE-8AF7-535420A1A528}" destId="{0FB4FA34-AC2D-4ACC-A6D3-8F9A3385BB70}" srcOrd="0" destOrd="0" presId="urn:microsoft.com/office/officeart/2005/8/layout/radial1"/>
    <dgm:cxn modelId="{4313B9C1-61C3-4343-8E51-0903B5485266}" srcId="{703B56AA-252F-4034-B6C2-BF4F81FD37A2}" destId="{08854F99-E457-40E0-A911-C436BCD92D4A}" srcOrd="2" destOrd="0" parTransId="{477AA03D-D8CB-40AE-8AF7-535420A1A528}" sibTransId="{0BA91431-AE94-434B-9201-BE4369DC8597}"/>
    <dgm:cxn modelId="{1D610EA4-7EF7-4C6B-A639-ECAE5F6C9855}" type="presOf" srcId="{08854F99-E457-40E0-A911-C436BCD92D4A}" destId="{73A99C2B-90E6-49D4-91B6-692E362B4563}" srcOrd="0" destOrd="0" presId="urn:microsoft.com/office/officeart/2005/8/layout/radial1"/>
    <dgm:cxn modelId="{B1797942-BE43-4220-96AE-23466D44A75F}" type="presOf" srcId="{477AA03D-D8CB-40AE-8AF7-535420A1A528}" destId="{EF1124E8-1047-4403-A91E-1A766FDC414F}" srcOrd="1" destOrd="0" presId="urn:microsoft.com/office/officeart/2005/8/layout/radial1"/>
    <dgm:cxn modelId="{CE7D3BE9-7B90-4C18-8A5E-D66F9B7E7B00}" type="presOf" srcId="{6AFAFA38-D170-4BA1-BA6F-2FD1282B2021}" destId="{E171D37E-707C-4FBE-83F2-436025600E67}" srcOrd="0" destOrd="0" presId="urn:microsoft.com/office/officeart/2005/8/layout/radial1"/>
    <dgm:cxn modelId="{3717F15B-0885-4909-993A-6F4E66985B93}" type="presOf" srcId="{703B56AA-252F-4034-B6C2-BF4F81FD37A2}" destId="{94F5855C-15B9-4B73-8497-1F6BEF72D933}" srcOrd="0" destOrd="0" presId="urn:microsoft.com/office/officeart/2005/8/layout/radial1"/>
    <dgm:cxn modelId="{494A5B8C-CD75-4920-BCD0-B3A7552A66BB}" type="presOf" srcId="{F597EB85-FDB7-4397-82DB-BDBEA995DCFF}" destId="{085DFDC7-782A-41DB-A3B3-EB983512AD3A}" srcOrd="1" destOrd="0" presId="urn:microsoft.com/office/officeart/2005/8/layout/radial1"/>
    <dgm:cxn modelId="{9D6FE8D1-2B00-4AF9-9A8B-60BDE9A7C049}" type="presOf" srcId="{966ED1BB-8A1B-4E76-9DBF-215F13535954}" destId="{8150F596-E673-4320-8CF1-16A563FFEFF1}" srcOrd="0" destOrd="0" presId="urn:microsoft.com/office/officeart/2005/8/layout/radial1"/>
    <dgm:cxn modelId="{7447D841-13C6-471D-A550-AB3F3E997A77}" type="presOf" srcId="{E51F66C7-16B3-41F4-B0A6-DC9185417191}" destId="{3D274A0C-1820-4B55-A7DF-38BEF6483B3C}" srcOrd="0" destOrd="0" presId="urn:microsoft.com/office/officeart/2005/8/layout/radial1"/>
    <dgm:cxn modelId="{830A3200-2DAD-4E74-A0BD-36F445A8A2A3}" type="presOf" srcId="{4654407A-D34A-4387-A4E4-9DB6777BE8B2}" destId="{AEBCCE7D-6DB9-491F-8ED7-5F0BEC1EAD54}" srcOrd="0" destOrd="0" presId="urn:microsoft.com/office/officeart/2005/8/layout/radial1"/>
    <dgm:cxn modelId="{6A8388EE-752B-4F11-B202-FC3410E658A9}" srcId="{703B56AA-252F-4034-B6C2-BF4F81FD37A2}" destId="{6AFAFA38-D170-4BA1-BA6F-2FD1282B2021}" srcOrd="1" destOrd="0" parTransId="{E51F66C7-16B3-41F4-B0A6-DC9185417191}" sibTransId="{1A0B55F4-0A3E-4379-B4FA-7E68253C5996}"/>
    <dgm:cxn modelId="{48099B30-EC77-46CE-8849-8CAD3BFE674B}" type="presParOf" srcId="{AEBCCE7D-6DB9-491F-8ED7-5F0BEC1EAD54}" destId="{94F5855C-15B9-4B73-8497-1F6BEF72D933}" srcOrd="0" destOrd="0" presId="urn:microsoft.com/office/officeart/2005/8/layout/radial1"/>
    <dgm:cxn modelId="{16B93662-D6AE-47C1-82DB-CFAA793C13F9}" type="presParOf" srcId="{AEBCCE7D-6DB9-491F-8ED7-5F0BEC1EAD54}" destId="{8150F596-E673-4320-8CF1-16A563FFEFF1}" srcOrd="1" destOrd="0" presId="urn:microsoft.com/office/officeart/2005/8/layout/radial1"/>
    <dgm:cxn modelId="{3D0BA3E6-8946-4979-8CEA-F11A567014C7}" type="presParOf" srcId="{8150F596-E673-4320-8CF1-16A563FFEFF1}" destId="{BB213208-E944-4233-B34D-F46EA20F4F6D}" srcOrd="0" destOrd="0" presId="urn:microsoft.com/office/officeart/2005/8/layout/radial1"/>
    <dgm:cxn modelId="{B2D05167-5786-408B-AF10-5DFE488ED003}" type="presParOf" srcId="{AEBCCE7D-6DB9-491F-8ED7-5F0BEC1EAD54}" destId="{99C19A5D-FE9F-4217-AF01-9DC028A5E37A}" srcOrd="2" destOrd="0" presId="urn:microsoft.com/office/officeart/2005/8/layout/radial1"/>
    <dgm:cxn modelId="{A8CAD47A-0F4B-4A96-BF33-03ECBDC2BD47}" type="presParOf" srcId="{AEBCCE7D-6DB9-491F-8ED7-5F0BEC1EAD54}" destId="{3D274A0C-1820-4B55-A7DF-38BEF6483B3C}" srcOrd="3" destOrd="0" presId="urn:microsoft.com/office/officeart/2005/8/layout/radial1"/>
    <dgm:cxn modelId="{888B7CEB-0765-46CC-AF83-0F610BC696EF}" type="presParOf" srcId="{3D274A0C-1820-4B55-A7DF-38BEF6483B3C}" destId="{24D33F08-EECA-4ABA-842E-A1FE99C239B6}" srcOrd="0" destOrd="0" presId="urn:microsoft.com/office/officeart/2005/8/layout/radial1"/>
    <dgm:cxn modelId="{7624F955-D437-4CC1-B8F5-F31E0656B40F}" type="presParOf" srcId="{AEBCCE7D-6DB9-491F-8ED7-5F0BEC1EAD54}" destId="{E171D37E-707C-4FBE-83F2-436025600E67}" srcOrd="4" destOrd="0" presId="urn:microsoft.com/office/officeart/2005/8/layout/radial1"/>
    <dgm:cxn modelId="{87476DC2-E8B7-4405-ACC3-87E30933BD83}" type="presParOf" srcId="{AEBCCE7D-6DB9-491F-8ED7-5F0BEC1EAD54}" destId="{0FB4FA34-AC2D-4ACC-A6D3-8F9A3385BB70}" srcOrd="5" destOrd="0" presId="urn:microsoft.com/office/officeart/2005/8/layout/radial1"/>
    <dgm:cxn modelId="{FD7231BD-AF3F-4F91-A0F1-B8A49C865F08}" type="presParOf" srcId="{0FB4FA34-AC2D-4ACC-A6D3-8F9A3385BB70}" destId="{EF1124E8-1047-4403-A91E-1A766FDC414F}" srcOrd="0" destOrd="0" presId="urn:microsoft.com/office/officeart/2005/8/layout/radial1"/>
    <dgm:cxn modelId="{7A17C42C-1A9F-4FE9-9DC9-6DC125EB359B}" type="presParOf" srcId="{AEBCCE7D-6DB9-491F-8ED7-5F0BEC1EAD54}" destId="{73A99C2B-90E6-49D4-91B6-692E362B4563}" srcOrd="6" destOrd="0" presId="urn:microsoft.com/office/officeart/2005/8/layout/radial1"/>
    <dgm:cxn modelId="{6B42A0AF-C5B8-4B40-9E92-69D92626DD0E}" type="presParOf" srcId="{AEBCCE7D-6DB9-491F-8ED7-5F0BEC1EAD54}" destId="{6023903E-33D7-4894-8E33-6B07A2DDCFAF}" srcOrd="7" destOrd="0" presId="urn:microsoft.com/office/officeart/2005/8/layout/radial1"/>
    <dgm:cxn modelId="{73F414E0-ACDB-41E4-85CF-611A50A3B192}" type="presParOf" srcId="{6023903E-33D7-4894-8E33-6B07A2DDCFAF}" destId="{085DFDC7-782A-41DB-A3B3-EB983512AD3A}" srcOrd="0" destOrd="0" presId="urn:microsoft.com/office/officeart/2005/8/layout/radial1"/>
    <dgm:cxn modelId="{131258F1-055C-43FF-A66D-9468ACB10993}" type="presParOf" srcId="{AEBCCE7D-6DB9-491F-8ED7-5F0BEC1EAD54}" destId="{97FFD53F-5477-4958-8EA5-4E33594BD17C}" srcOrd="8" destOrd="0" presId="urn:microsoft.com/office/officeart/2005/8/layout/radial1"/>
  </dgm:cxnLst>
  <dgm:bg/>
  <dgm:whole/>
  <dgm:extLst>
    <a:ext uri="http://schemas.microsoft.com/office/drawing/2008/diagram">
      <dsp:dataModelExt xmlns:dsp="http://schemas.microsoft.com/office/drawing/2008/diagram" xmlns="" relId="rId8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57FAF53-7497-453E-8BC2-2A1B1F4E4C11}" type="doc">
      <dgm:prSet loTypeId="urn:microsoft.com/office/officeart/2005/8/layout/funnel1" loCatId="relationship" qsTypeId="urn:microsoft.com/office/officeart/2005/8/quickstyle/simple3" qsCatId="simple" csTypeId="urn:microsoft.com/office/officeart/2005/8/colors/accent1_2" csCatId="accent1" phldr="1"/>
      <dgm:spPr/>
      <dgm:t>
        <a:bodyPr/>
        <a:lstStyle/>
        <a:p>
          <a:endParaRPr lang="de-DE"/>
        </a:p>
      </dgm:t>
    </dgm:pt>
    <dgm:pt modelId="{C653F618-085D-471A-A0B0-D08F27F8390D}">
      <dgm:prSet phldrT="[Text]" custT="1"/>
      <dgm:spPr/>
      <dgm:t>
        <a:bodyPr/>
        <a:lstStyle/>
        <a:p>
          <a:endParaRPr lang="de-DE" sz="1600">
            <a:latin typeface="Arial" panose="020B0604020202020204" pitchFamily="34" charset="0"/>
            <a:cs typeface="Arial" panose="020B0604020202020204" pitchFamily="34" charset="0"/>
          </a:endParaRPr>
        </a:p>
        <a:p>
          <a:endParaRPr lang="de-DE" sz="1600">
            <a:latin typeface="Arial" panose="020B0604020202020204" pitchFamily="34" charset="0"/>
            <a:cs typeface="Arial" panose="020B0604020202020204" pitchFamily="34" charset="0"/>
          </a:endParaRPr>
        </a:p>
        <a:p>
          <a:r>
            <a:rPr lang="de-DE" sz="1800">
              <a:latin typeface="Arial" panose="020B0604020202020204" pitchFamily="34" charset="0"/>
              <a:cs typeface="Arial" panose="020B0604020202020204" pitchFamily="34" charset="0"/>
            </a:rPr>
            <a:t>At home:</a:t>
          </a:r>
        </a:p>
        <a:p>
          <a:endParaRPr lang="de-DE" sz="800"/>
        </a:p>
        <a:p>
          <a:endParaRPr lang="de-DE" sz="800"/>
        </a:p>
        <a:p>
          <a:endParaRPr lang="de-DE" sz="800"/>
        </a:p>
        <a:p>
          <a:endParaRPr lang="de-DE" sz="800"/>
        </a:p>
        <a:p>
          <a:endParaRPr lang="de-DE" sz="800"/>
        </a:p>
        <a:p>
          <a:endParaRPr lang="de-DE" sz="800"/>
        </a:p>
        <a:p>
          <a:endParaRPr lang="de-DE" sz="800"/>
        </a:p>
        <a:p>
          <a:endParaRPr lang="de-DE" sz="800"/>
        </a:p>
        <a:p>
          <a:endParaRPr lang="de-DE" sz="800"/>
        </a:p>
        <a:p>
          <a:endParaRPr lang="de-DE" sz="800"/>
        </a:p>
        <a:p>
          <a:endParaRPr lang="de-DE" sz="800"/>
        </a:p>
        <a:p>
          <a:endParaRPr lang="de-DE" sz="800"/>
        </a:p>
      </dgm:t>
    </dgm:pt>
    <dgm:pt modelId="{03EE474D-AC2E-4E4C-BF29-B91E05F3E8A1}" type="parTrans" cxnId="{E1D59080-F4F6-4E48-A905-CC6C3B497CA6}">
      <dgm:prSet/>
      <dgm:spPr/>
      <dgm:t>
        <a:bodyPr/>
        <a:lstStyle/>
        <a:p>
          <a:endParaRPr lang="de-DE"/>
        </a:p>
      </dgm:t>
    </dgm:pt>
    <dgm:pt modelId="{5DEE97B1-91C3-4714-B451-7110DC691BE4}" type="sibTrans" cxnId="{E1D59080-F4F6-4E48-A905-CC6C3B497CA6}">
      <dgm:prSet/>
      <dgm:spPr/>
      <dgm:t>
        <a:bodyPr/>
        <a:lstStyle/>
        <a:p>
          <a:endParaRPr lang="de-DE"/>
        </a:p>
      </dgm:t>
    </dgm:pt>
    <dgm:pt modelId="{089A0ADF-9A73-41C2-8F30-22791B84DE40}">
      <dgm:prSet phldrT="[Text]" custT="1"/>
      <dgm:spPr/>
      <dgm:t>
        <a:bodyPr/>
        <a:lstStyle/>
        <a:p>
          <a:endParaRPr lang="de-DE" sz="800"/>
        </a:p>
        <a:p>
          <a:endParaRPr lang="de-DE" sz="1800">
            <a:latin typeface="Arial" panose="020B0604020202020204" pitchFamily="34" charset="0"/>
            <a:cs typeface="Arial" panose="020B0604020202020204" pitchFamily="34" charset="0"/>
          </a:endParaRPr>
        </a:p>
        <a:p>
          <a:endParaRPr lang="de-DE" sz="1800">
            <a:latin typeface="Arial" panose="020B0604020202020204" pitchFamily="34" charset="0"/>
            <a:cs typeface="Arial" panose="020B0604020202020204" pitchFamily="34" charset="0"/>
          </a:endParaRPr>
        </a:p>
        <a:p>
          <a:r>
            <a:rPr lang="de-DE" sz="1800">
              <a:latin typeface="Arial" panose="020B0604020202020204" pitchFamily="34" charset="0"/>
              <a:cs typeface="Arial" panose="020B0604020202020204" pitchFamily="34" charset="0"/>
            </a:rPr>
            <a:t>At the restaurant/ cafeteria:</a:t>
          </a:r>
          <a:endParaRPr lang="de-DE" sz="800">
            <a:latin typeface="Arial" panose="020B0604020202020204" pitchFamily="34" charset="0"/>
            <a:cs typeface="Arial" panose="020B0604020202020204" pitchFamily="34" charset="0"/>
          </a:endParaRPr>
        </a:p>
        <a:p>
          <a:endParaRPr lang="de-DE" sz="800"/>
        </a:p>
        <a:p>
          <a:endParaRPr lang="de-DE" sz="800"/>
        </a:p>
        <a:p>
          <a:endParaRPr lang="de-DE" sz="800"/>
        </a:p>
        <a:p>
          <a:endParaRPr lang="de-DE" sz="800"/>
        </a:p>
        <a:p>
          <a:endParaRPr lang="de-DE" sz="800"/>
        </a:p>
        <a:p>
          <a:endParaRPr lang="de-DE" sz="800"/>
        </a:p>
        <a:p>
          <a:endParaRPr lang="de-DE" sz="800"/>
        </a:p>
        <a:p>
          <a:endParaRPr lang="de-DE" sz="800"/>
        </a:p>
        <a:p>
          <a:endParaRPr lang="de-DE" sz="800"/>
        </a:p>
        <a:p>
          <a:endParaRPr lang="de-DE" sz="800"/>
        </a:p>
        <a:p>
          <a:endParaRPr lang="de-DE" sz="800"/>
        </a:p>
      </dgm:t>
    </dgm:pt>
    <dgm:pt modelId="{5256CAC0-6CFF-447A-AA07-4473ED4D7802}" type="parTrans" cxnId="{BC40B2A2-C40D-46F0-9F2A-E2D7A51C2D41}">
      <dgm:prSet/>
      <dgm:spPr/>
      <dgm:t>
        <a:bodyPr/>
        <a:lstStyle/>
        <a:p>
          <a:endParaRPr lang="de-DE"/>
        </a:p>
      </dgm:t>
    </dgm:pt>
    <dgm:pt modelId="{FB4AD35F-6768-4909-9C29-67C407847D3B}" type="sibTrans" cxnId="{BC40B2A2-C40D-46F0-9F2A-E2D7A51C2D41}">
      <dgm:prSet/>
      <dgm:spPr/>
      <dgm:t>
        <a:bodyPr/>
        <a:lstStyle/>
        <a:p>
          <a:endParaRPr lang="de-DE"/>
        </a:p>
      </dgm:t>
    </dgm:pt>
    <dgm:pt modelId="{01C7A3CC-1FC7-47BD-82E4-AF6864CE72CD}">
      <dgm:prSet phldrT="[Text]" custT="1"/>
      <dgm:spPr/>
      <dgm:t>
        <a:bodyPr/>
        <a:lstStyle/>
        <a:p>
          <a:endParaRPr lang="de-DE" sz="1800">
            <a:latin typeface="Arial" panose="020B0604020202020204" pitchFamily="34" charset="0"/>
            <a:cs typeface="Arial" panose="020B0604020202020204" pitchFamily="34" charset="0"/>
          </a:endParaRPr>
        </a:p>
        <a:p>
          <a:r>
            <a:rPr lang="de-DE" sz="1800">
              <a:latin typeface="Arial" panose="020B0604020202020204" pitchFamily="34" charset="0"/>
              <a:cs typeface="Arial" panose="020B0604020202020204" pitchFamily="34" charset="0"/>
            </a:rPr>
            <a:t>At the shop:</a:t>
          </a:r>
        </a:p>
        <a:p>
          <a:endParaRPr lang="de-DE" sz="800"/>
        </a:p>
        <a:p>
          <a:endParaRPr lang="de-DE" sz="800"/>
        </a:p>
        <a:p>
          <a:endParaRPr lang="de-DE" sz="800"/>
        </a:p>
        <a:p>
          <a:endParaRPr lang="de-DE" sz="800"/>
        </a:p>
        <a:p>
          <a:endParaRPr lang="de-DE" sz="800"/>
        </a:p>
        <a:p>
          <a:endParaRPr lang="de-DE" sz="800"/>
        </a:p>
        <a:p>
          <a:endParaRPr lang="de-DE" sz="800"/>
        </a:p>
        <a:p>
          <a:endParaRPr lang="de-DE" sz="800"/>
        </a:p>
      </dgm:t>
    </dgm:pt>
    <dgm:pt modelId="{61A8B6E1-2E43-4878-9DB1-1FE1E3816A76}" type="parTrans" cxnId="{631B9178-E1F2-4601-8F1E-CC170EDE8EA1}">
      <dgm:prSet/>
      <dgm:spPr/>
      <dgm:t>
        <a:bodyPr/>
        <a:lstStyle/>
        <a:p>
          <a:endParaRPr lang="de-DE"/>
        </a:p>
      </dgm:t>
    </dgm:pt>
    <dgm:pt modelId="{EE364175-72FB-4EBB-B5B6-FDBB9FEDC7AF}" type="sibTrans" cxnId="{631B9178-E1F2-4601-8F1E-CC170EDE8EA1}">
      <dgm:prSet/>
      <dgm:spPr/>
      <dgm:t>
        <a:bodyPr/>
        <a:lstStyle/>
        <a:p>
          <a:endParaRPr lang="de-DE"/>
        </a:p>
      </dgm:t>
    </dgm:pt>
    <dgm:pt modelId="{064A53AD-EEF3-40C7-AC54-ECAC8B76B10A}">
      <dgm:prSet phldrT="[Text]"/>
      <dgm:spPr/>
      <dgm:t>
        <a:bodyPr/>
        <a:lstStyle/>
        <a:p>
          <a:r>
            <a:rPr lang="de-DE"/>
            <a:t>less food waste</a:t>
          </a:r>
        </a:p>
      </dgm:t>
    </dgm:pt>
    <dgm:pt modelId="{FC530CCF-81CC-4D96-8F3A-425626317231}" type="parTrans" cxnId="{35B50A5F-72A4-4E41-99B4-DBEA28868E69}">
      <dgm:prSet/>
      <dgm:spPr/>
      <dgm:t>
        <a:bodyPr/>
        <a:lstStyle/>
        <a:p>
          <a:endParaRPr lang="de-DE"/>
        </a:p>
      </dgm:t>
    </dgm:pt>
    <dgm:pt modelId="{07C9DA53-6EE0-4CEE-A549-CB185DC1D2E1}" type="sibTrans" cxnId="{35B50A5F-72A4-4E41-99B4-DBEA28868E69}">
      <dgm:prSet/>
      <dgm:spPr/>
      <dgm:t>
        <a:bodyPr/>
        <a:lstStyle/>
        <a:p>
          <a:endParaRPr lang="de-DE"/>
        </a:p>
      </dgm:t>
    </dgm:pt>
    <dgm:pt modelId="{D3CA8B21-7171-40A1-8811-25B31A7AB7B7}" type="pres">
      <dgm:prSet presAssocID="{A57FAF53-7497-453E-8BC2-2A1B1F4E4C11}" presName="Name0" presStyleCnt="0">
        <dgm:presLayoutVars>
          <dgm:chMax val="4"/>
          <dgm:resizeHandles val="exact"/>
        </dgm:presLayoutVars>
      </dgm:prSet>
      <dgm:spPr/>
      <dgm:t>
        <a:bodyPr/>
        <a:lstStyle/>
        <a:p>
          <a:endParaRPr lang="de-DE"/>
        </a:p>
      </dgm:t>
    </dgm:pt>
    <dgm:pt modelId="{DA41870C-FAEE-48B5-848C-E146FFEBA718}" type="pres">
      <dgm:prSet presAssocID="{A57FAF53-7497-453E-8BC2-2A1B1F4E4C11}" presName="ellipse" presStyleLbl="trBgShp" presStyleIdx="0" presStyleCnt="1" custLinFactNeighborX="794" custLinFactNeighborY="-2285"/>
      <dgm:spPr/>
    </dgm:pt>
    <dgm:pt modelId="{B01E4C47-DEDE-4F41-9047-C77B555A2BEA}" type="pres">
      <dgm:prSet presAssocID="{A57FAF53-7497-453E-8BC2-2A1B1F4E4C11}" presName="arrow1" presStyleLbl="fgShp" presStyleIdx="0" presStyleCnt="1"/>
      <dgm:spPr/>
    </dgm:pt>
    <dgm:pt modelId="{51AB2CC5-9C54-44C4-8BDA-577C9B9F76A6}" type="pres">
      <dgm:prSet presAssocID="{A57FAF53-7497-453E-8BC2-2A1B1F4E4C11}" presName="rectangle" presStyleLbl="revTx" presStyleIdx="0" presStyleCnt="1" custLinFactNeighborX="284" custLinFactNeighborY="79636">
        <dgm:presLayoutVars>
          <dgm:bulletEnabled val="1"/>
        </dgm:presLayoutVars>
      </dgm:prSet>
      <dgm:spPr/>
      <dgm:t>
        <a:bodyPr/>
        <a:lstStyle/>
        <a:p>
          <a:endParaRPr lang="de-DE"/>
        </a:p>
      </dgm:t>
    </dgm:pt>
    <dgm:pt modelId="{7C10D771-88C7-4FBE-9FDC-594444478A53}" type="pres">
      <dgm:prSet presAssocID="{089A0ADF-9A73-41C2-8F30-22791B84DE40}" presName="item1" presStyleLbl="node1" presStyleIdx="0" presStyleCnt="3" custScaleX="233947" custScaleY="130851" custLinFactNeighborX="-13652" custLinFactNeighborY="5309">
        <dgm:presLayoutVars>
          <dgm:bulletEnabled val="1"/>
        </dgm:presLayoutVars>
      </dgm:prSet>
      <dgm:spPr/>
      <dgm:t>
        <a:bodyPr/>
        <a:lstStyle/>
        <a:p>
          <a:endParaRPr lang="de-DE"/>
        </a:p>
      </dgm:t>
    </dgm:pt>
    <dgm:pt modelId="{12406D1B-4C9B-4C0B-9F30-3845F5904190}" type="pres">
      <dgm:prSet presAssocID="{01C7A3CC-1FC7-47BD-82E4-AF6864CE72CD}" presName="item2" presStyleLbl="node1" presStyleIdx="1" presStyleCnt="3" custScaleX="194805" custScaleY="174168" custLinFactNeighborX="-37163" custLinFactNeighborY="-65984">
        <dgm:presLayoutVars>
          <dgm:bulletEnabled val="1"/>
        </dgm:presLayoutVars>
      </dgm:prSet>
      <dgm:spPr/>
      <dgm:t>
        <a:bodyPr/>
        <a:lstStyle/>
        <a:p>
          <a:endParaRPr lang="de-DE"/>
        </a:p>
      </dgm:t>
    </dgm:pt>
    <dgm:pt modelId="{653159C9-98B1-4D0D-9492-7E1DC7C160CF}" type="pres">
      <dgm:prSet presAssocID="{064A53AD-EEF3-40C7-AC54-ECAC8B76B10A}" presName="item3" presStyleLbl="node1" presStyleIdx="2" presStyleCnt="3" custScaleX="190816" custScaleY="178903" custLinFactNeighborX="56124" custLinFactNeighborY="-40197">
        <dgm:presLayoutVars>
          <dgm:bulletEnabled val="1"/>
        </dgm:presLayoutVars>
      </dgm:prSet>
      <dgm:spPr/>
      <dgm:t>
        <a:bodyPr/>
        <a:lstStyle/>
        <a:p>
          <a:endParaRPr lang="de-DE"/>
        </a:p>
      </dgm:t>
    </dgm:pt>
    <dgm:pt modelId="{024F89FA-76EF-4A1C-90F8-F053F08DBE8B}" type="pres">
      <dgm:prSet presAssocID="{A57FAF53-7497-453E-8BC2-2A1B1F4E4C11}" presName="funnel" presStyleLbl="trAlignAcc1" presStyleIdx="0" presStyleCnt="1" custScaleX="138469" custScaleY="176125" custLinFactNeighborX="2232" custLinFactNeighborY="-795"/>
      <dgm:spPr/>
    </dgm:pt>
  </dgm:ptLst>
  <dgm:cxnLst>
    <dgm:cxn modelId="{BC40B2A2-C40D-46F0-9F2A-E2D7A51C2D41}" srcId="{A57FAF53-7497-453E-8BC2-2A1B1F4E4C11}" destId="{089A0ADF-9A73-41C2-8F30-22791B84DE40}" srcOrd="1" destOrd="0" parTransId="{5256CAC0-6CFF-447A-AA07-4473ED4D7802}" sibTransId="{FB4AD35F-6768-4909-9C29-67C407847D3B}"/>
    <dgm:cxn modelId="{D76FB0D8-DDF1-48BD-873F-93B4560ABD2F}" type="presOf" srcId="{01C7A3CC-1FC7-47BD-82E4-AF6864CE72CD}" destId="{7C10D771-88C7-4FBE-9FDC-594444478A53}" srcOrd="0" destOrd="0" presId="urn:microsoft.com/office/officeart/2005/8/layout/funnel1"/>
    <dgm:cxn modelId="{75DEA43C-38B1-44D1-93A2-92495923335F}" type="presOf" srcId="{C653F618-085D-471A-A0B0-D08F27F8390D}" destId="{653159C9-98B1-4D0D-9492-7E1DC7C160CF}" srcOrd="0" destOrd="0" presId="urn:microsoft.com/office/officeart/2005/8/layout/funnel1"/>
    <dgm:cxn modelId="{E3FAA803-7DB1-4906-B858-605ED0AC17E3}" type="presOf" srcId="{A57FAF53-7497-453E-8BC2-2A1B1F4E4C11}" destId="{D3CA8B21-7171-40A1-8811-25B31A7AB7B7}" srcOrd="0" destOrd="0" presId="urn:microsoft.com/office/officeart/2005/8/layout/funnel1"/>
    <dgm:cxn modelId="{35B50A5F-72A4-4E41-99B4-DBEA28868E69}" srcId="{A57FAF53-7497-453E-8BC2-2A1B1F4E4C11}" destId="{064A53AD-EEF3-40C7-AC54-ECAC8B76B10A}" srcOrd="3" destOrd="0" parTransId="{FC530CCF-81CC-4D96-8F3A-425626317231}" sibTransId="{07C9DA53-6EE0-4CEE-A549-CB185DC1D2E1}"/>
    <dgm:cxn modelId="{E1D59080-F4F6-4E48-A905-CC6C3B497CA6}" srcId="{A57FAF53-7497-453E-8BC2-2A1B1F4E4C11}" destId="{C653F618-085D-471A-A0B0-D08F27F8390D}" srcOrd="0" destOrd="0" parTransId="{03EE474D-AC2E-4E4C-BF29-B91E05F3E8A1}" sibTransId="{5DEE97B1-91C3-4714-B451-7110DC691BE4}"/>
    <dgm:cxn modelId="{141DEAC3-DEC3-4F08-9DA7-100BF1F8ECF7}" type="presOf" srcId="{089A0ADF-9A73-41C2-8F30-22791B84DE40}" destId="{12406D1B-4C9B-4C0B-9F30-3845F5904190}" srcOrd="0" destOrd="0" presId="urn:microsoft.com/office/officeart/2005/8/layout/funnel1"/>
    <dgm:cxn modelId="{FEC39E6D-9645-4E43-A39B-6B118405DF04}" type="presOf" srcId="{064A53AD-EEF3-40C7-AC54-ECAC8B76B10A}" destId="{51AB2CC5-9C54-44C4-8BDA-577C9B9F76A6}" srcOrd="0" destOrd="0" presId="urn:microsoft.com/office/officeart/2005/8/layout/funnel1"/>
    <dgm:cxn modelId="{631B9178-E1F2-4601-8F1E-CC170EDE8EA1}" srcId="{A57FAF53-7497-453E-8BC2-2A1B1F4E4C11}" destId="{01C7A3CC-1FC7-47BD-82E4-AF6864CE72CD}" srcOrd="2" destOrd="0" parTransId="{61A8B6E1-2E43-4878-9DB1-1FE1E3816A76}" sibTransId="{EE364175-72FB-4EBB-B5B6-FDBB9FEDC7AF}"/>
    <dgm:cxn modelId="{5AEDC92D-2DC1-4438-88F8-96B8A285A264}" type="presParOf" srcId="{D3CA8B21-7171-40A1-8811-25B31A7AB7B7}" destId="{DA41870C-FAEE-48B5-848C-E146FFEBA718}" srcOrd="0" destOrd="0" presId="urn:microsoft.com/office/officeart/2005/8/layout/funnel1"/>
    <dgm:cxn modelId="{930CE938-8415-407D-9978-38DE5A62E39B}" type="presParOf" srcId="{D3CA8B21-7171-40A1-8811-25B31A7AB7B7}" destId="{B01E4C47-DEDE-4F41-9047-C77B555A2BEA}" srcOrd="1" destOrd="0" presId="urn:microsoft.com/office/officeart/2005/8/layout/funnel1"/>
    <dgm:cxn modelId="{51C64CA0-B105-4121-87BB-8A3F3750268F}" type="presParOf" srcId="{D3CA8B21-7171-40A1-8811-25B31A7AB7B7}" destId="{51AB2CC5-9C54-44C4-8BDA-577C9B9F76A6}" srcOrd="2" destOrd="0" presId="urn:microsoft.com/office/officeart/2005/8/layout/funnel1"/>
    <dgm:cxn modelId="{610385D1-0455-420F-94A0-824A0F616FF6}" type="presParOf" srcId="{D3CA8B21-7171-40A1-8811-25B31A7AB7B7}" destId="{7C10D771-88C7-4FBE-9FDC-594444478A53}" srcOrd="3" destOrd="0" presId="urn:microsoft.com/office/officeart/2005/8/layout/funnel1"/>
    <dgm:cxn modelId="{55459A4E-CFAE-4CFC-B21A-BDB6035A1371}" type="presParOf" srcId="{D3CA8B21-7171-40A1-8811-25B31A7AB7B7}" destId="{12406D1B-4C9B-4C0B-9F30-3845F5904190}" srcOrd="4" destOrd="0" presId="urn:microsoft.com/office/officeart/2005/8/layout/funnel1"/>
    <dgm:cxn modelId="{37A330AF-4DF8-44A4-92CD-45B73BB0B774}" type="presParOf" srcId="{D3CA8B21-7171-40A1-8811-25B31A7AB7B7}" destId="{653159C9-98B1-4D0D-9492-7E1DC7C160CF}" srcOrd="5" destOrd="0" presId="urn:microsoft.com/office/officeart/2005/8/layout/funnel1"/>
    <dgm:cxn modelId="{AA742B6B-23A5-4AFA-B20B-E1858275C782}" type="presParOf" srcId="{D3CA8B21-7171-40A1-8811-25B31A7AB7B7}" destId="{024F89FA-76EF-4A1C-90F8-F053F08DBE8B}" srcOrd="6" destOrd="0" presId="urn:microsoft.com/office/officeart/2005/8/layout/funnel1"/>
  </dgm:cxnLst>
  <dgm:bg/>
  <dgm:whole/>
  <dgm:extLst>
    <a:ext uri="http://schemas.microsoft.com/office/drawing/2008/diagram">
      <dsp:dataModelExt xmlns:dsp="http://schemas.microsoft.com/office/drawing/2008/diagram" xmlns="" relId="rId96"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5CA61B0-F1B2-4910-B8F7-01A1DF06A4FA}">
      <dsp:nvSpPr>
        <dsp:cNvPr id="0" name=""/>
        <dsp:cNvSpPr/>
      </dsp:nvSpPr>
      <dsp:spPr>
        <a:xfrm>
          <a:off x="2275330" y="1489584"/>
          <a:ext cx="918456" cy="932457"/>
        </a:xfrm>
        <a:prstGeom prst="roundRect">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1440" tIns="91440" rIns="91440" bIns="91440" numCol="1" spcCol="1270" anchor="ctr" anchorCtr="0">
          <a:noAutofit/>
        </a:bodyPr>
        <a:lstStyle/>
        <a:p>
          <a:pPr lvl="0" algn="ctr" defTabSz="1600200">
            <a:lnSpc>
              <a:spcPct val="90000"/>
            </a:lnSpc>
            <a:spcBef>
              <a:spcPct val="0"/>
            </a:spcBef>
            <a:spcAft>
              <a:spcPct val="35000"/>
            </a:spcAft>
          </a:pPr>
          <a:r>
            <a:rPr lang="de-DE" sz="3600" kern="1200">
              <a:solidFill>
                <a:sysClr val="windowText" lastClr="000000"/>
              </a:solidFill>
              <a:latin typeface="Calibri"/>
              <a:ea typeface="+mn-ea"/>
              <a:cs typeface="+mn-cs"/>
            </a:rPr>
            <a:t>  </a:t>
          </a:r>
        </a:p>
      </dsp:txBody>
      <dsp:txXfrm>
        <a:off x="2275330" y="1489584"/>
        <a:ext cx="918456" cy="932457"/>
      </dsp:txXfrm>
    </dsp:sp>
    <dsp:sp modelId="{00A34445-1E3C-4EEB-9846-0F4B1A63638B}">
      <dsp:nvSpPr>
        <dsp:cNvPr id="0" name=""/>
        <dsp:cNvSpPr/>
      </dsp:nvSpPr>
      <dsp:spPr>
        <a:xfrm rot="16272972">
          <a:off x="2602849" y="1344939"/>
          <a:ext cx="289354" cy="0"/>
        </a:xfrm>
        <a:custGeom>
          <a:avLst/>
          <a:gdLst/>
          <a:ahLst/>
          <a:cxnLst/>
          <a:rect l="0" t="0" r="0" b="0"/>
          <a:pathLst>
            <a:path>
              <a:moveTo>
                <a:pt x="0" y="0"/>
              </a:moveTo>
              <a:lnTo>
                <a:pt x="289354"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144782E-1DA2-4E24-A2D5-7C873DD41336}">
      <dsp:nvSpPr>
        <dsp:cNvPr id="0" name=""/>
        <dsp:cNvSpPr/>
      </dsp:nvSpPr>
      <dsp:spPr>
        <a:xfrm>
          <a:off x="2177949" y="323954"/>
          <a:ext cx="1163900" cy="876340"/>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de-DE" sz="1000" kern="1200">
              <a:solidFill>
                <a:sysClr val="windowText" lastClr="000000"/>
              </a:solidFill>
              <a:latin typeface="Calibri"/>
              <a:ea typeface="+mn-ea"/>
              <a:cs typeface="+mn-cs"/>
            </a:rPr>
            <a:t>1.  Eating too much sugar has bad effects on the parts of your brain that deal with memory.</a:t>
          </a:r>
        </a:p>
      </dsp:txBody>
      <dsp:txXfrm>
        <a:off x="2177949" y="323954"/>
        <a:ext cx="1163900" cy="876340"/>
      </dsp:txXfrm>
    </dsp:sp>
    <dsp:sp modelId="{326B6BA3-5CDB-4163-A92F-BF2BDA3C5A0E}">
      <dsp:nvSpPr>
        <dsp:cNvPr id="0" name=""/>
        <dsp:cNvSpPr/>
      </dsp:nvSpPr>
      <dsp:spPr>
        <a:xfrm rot="20289852">
          <a:off x="3189268" y="1748380"/>
          <a:ext cx="125936" cy="0"/>
        </a:xfrm>
        <a:custGeom>
          <a:avLst/>
          <a:gdLst/>
          <a:ahLst/>
          <a:cxnLst/>
          <a:rect l="0" t="0" r="0" b="0"/>
          <a:pathLst>
            <a:path>
              <a:moveTo>
                <a:pt x="0" y="0"/>
              </a:moveTo>
              <a:lnTo>
                <a:pt x="125936"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FBC0E2A-9E59-47C3-B5A4-49AF30F9A59E}">
      <dsp:nvSpPr>
        <dsp:cNvPr id="0" name=""/>
        <dsp:cNvSpPr/>
      </dsp:nvSpPr>
      <dsp:spPr>
        <a:xfrm>
          <a:off x="3310687" y="1123950"/>
          <a:ext cx="1396318" cy="642517"/>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de-DE" sz="1000" kern="1200">
              <a:solidFill>
                <a:sysClr val="windowText" lastClr="000000"/>
              </a:solidFill>
              <a:latin typeface="Calibri"/>
              <a:ea typeface="+mn-ea"/>
              <a:cs typeface="+mn-cs"/>
            </a:rPr>
            <a:t>2. Fructose is broken down in the liver. Too much fructose can inflame your liver.</a:t>
          </a:r>
        </a:p>
      </dsp:txBody>
      <dsp:txXfrm>
        <a:off x="3310687" y="1123950"/>
        <a:ext cx="1396318" cy="642517"/>
      </dsp:txXfrm>
    </dsp:sp>
    <dsp:sp modelId="{56DAEC94-196F-4E89-98B4-AA43E4581D05}">
      <dsp:nvSpPr>
        <dsp:cNvPr id="0" name=""/>
        <dsp:cNvSpPr/>
      </dsp:nvSpPr>
      <dsp:spPr>
        <a:xfrm rot="738000">
          <a:off x="3191766" y="2074688"/>
          <a:ext cx="176010" cy="0"/>
        </a:xfrm>
        <a:custGeom>
          <a:avLst/>
          <a:gdLst/>
          <a:ahLst/>
          <a:cxnLst/>
          <a:rect l="0" t="0" r="0" b="0"/>
          <a:pathLst>
            <a:path>
              <a:moveTo>
                <a:pt x="0" y="0"/>
              </a:moveTo>
              <a:lnTo>
                <a:pt x="176010"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2C3652C-388B-4742-B9E6-40D2838B1750}">
      <dsp:nvSpPr>
        <dsp:cNvPr id="0" name=""/>
        <dsp:cNvSpPr/>
      </dsp:nvSpPr>
      <dsp:spPr>
        <a:xfrm>
          <a:off x="3365756" y="1836811"/>
          <a:ext cx="1360496" cy="809885"/>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de-DE" sz="1000" kern="1200">
              <a:solidFill>
                <a:sysClr val="windowText" lastClr="000000"/>
              </a:solidFill>
              <a:latin typeface="Calibri"/>
              <a:ea typeface="+mn-ea"/>
              <a:cs typeface="+mn-cs"/>
            </a:rPr>
            <a:t>3. The bacteria in your mouth feed on sugar and then produce an acid that destroys your teeth.</a:t>
          </a:r>
        </a:p>
      </dsp:txBody>
      <dsp:txXfrm>
        <a:off x="3365756" y="1836811"/>
        <a:ext cx="1360496" cy="809885"/>
      </dsp:txXfrm>
    </dsp:sp>
    <dsp:sp modelId="{026C802F-020F-4DE5-9768-22DEA2BA07C2}">
      <dsp:nvSpPr>
        <dsp:cNvPr id="0" name=""/>
        <dsp:cNvSpPr/>
      </dsp:nvSpPr>
      <dsp:spPr>
        <a:xfrm rot="5299902">
          <a:off x="2636820" y="2536647"/>
          <a:ext cx="229309" cy="0"/>
        </a:xfrm>
        <a:custGeom>
          <a:avLst/>
          <a:gdLst/>
          <a:ahLst/>
          <a:cxnLst/>
          <a:rect l="0" t="0" r="0" b="0"/>
          <a:pathLst>
            <a:path>
              <a:moveTo>
                <a:pt x="0" y="0"/>
              </a:moveTo>
              <a:lnTo>
                <a:pt x="229309"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1F1AA90-8DC3-40EA-B36B-CB691CFB5692}">
      <dsp:nvSpPr>
        <dsp:cNvPr id="0" name=""/>
        <dsp:cNvSpPr/>
      </dsp:nvSpPr>
      <dsp:spPr>
        <a:xfrm>
          <a:off x="2092245" y="2651252"/>
          <a:ext cx="1354173" cy="996940"/>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de-DE" sz="1000" kern="1200">
              <a:solidFill>
                <a:sysClr val="windowText" lastClr="000000"/>
              </a:solidFill>
              <a:latin typeface="Calibri"/>
              <a:ea typeface="+mn-ea"/>
              <a:cs typeface="+mn-cs"/>
            </a:rPr>
            <a:t>4. Your body  stores sugar (energy) that is not used in your fat cells. When you eat more sugar than you use up, you become fat.</a:t>
          </a:r>
        </a:p>
      </dsp:txBody>
      <dsp:txXfrm>
        <a:off x="2092245" y="2651252"/>
        <a:ext cx="1354173" cy="996940"/>
      </dsp:txXfrm>
    </dsp:sp>
    <dsp:sp modelId="{678C76CF-9AA7-40B2-9396-F428D09622DC}">
      <dsp:nvSpPr>
        <dsp:cNvPr id="0" name=""/>
        <dsp:cNvSpPr/>
      </dsp:nvSpPr>
      <dsp:spPr>
        <a:xfrm rot="9612936">
          <a:off x="2058683" y="2158784"/>
          <a:ext cx="223234" cy="0"/>
        </a:xfrm>
        <a:custGeom>
          <a:avLst/>
          <a:gdLst/>
          <a:ahLst/>
          <a:cxnLst/>
          <a:rect l="0" t="0" r="0" b="0"/>
          <a:pathLst>
            <a:path>
              <a:moveTo>
                <a:pt x="0" y="0"/>
              </a:moveTo>
              <a:lnTo>
                <a:pt x="223234"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8C8BBB0-4857-42FE-B6DD-BBC460DD0812}">
      <dsp:nvSpPr>
        <dsp:cNvPr id="0" name=""/>
        <dsp:cNvSpPr/>
      </dsp:nvSpPr>
      <dsp:spPr>
        <a:xfrm>
          <a:off x="719402" y="1840623"/>
          <a:ext cx="1345870" cy="1196010"/>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de-DE" sz="1000" kern="1200">
              <a:solidFill>
                <a:sysClr val="windowText" lastClr="000000"/>
              </a:solidFill>
              <a:latin typeface="Calibri"/>
              <a:ea typeface="+mn-ea"/>
              <a:cs typeface="+mn-cs"/>
            </a:rPr>
            <a:t>5. If you eat too much sugar, your body stops producing insulin, that it needs to regulate the sugar in your blood. As a result you can develop diabetes.</a:t>
          </a:r>
        </a:p>
      </dsp:txBody>
      <dsp:txXfrm>
        <a:off x="719402" y="1840623"/>
        <a:ext cx="1345870" cy="1196010"/>
      </dsp:txXfrm>
    </dsp:sp>
    <dsp:sp modelId="{3FFB92ED-54DC-4AFD-9D6E-37D2C654A757}">
      <dsp:nvSpPr>
        <dsp:cNvPr id="0" name=""/>
        <dsp:cNvSpPr/>
      </dsp:nvSpPr>
      <dsp:spPr>
        <a:xfrm rot="12191130">
          <a:off x="2157199" y="1734891"/>
          <a:ext cx="123102" cy="0"/>
        </a:xfrm>
        <a:custGeom>
          <a:avLst/>
          <a:gdLst/>
          <a:ahLst/>
          <a:cxnLst/>
          <a:rect l="0" t="0" r="0" b="0"/>
          <a:pathLst>
            <a:path>
              <a:moveTo>
                <a:pt x="0" y="0"/>
              </a:moveTo>
              <a:lnTo>
                <a:pt x="123102"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147443C-E6B8-4616-9C1A-5AB190299C09}">
      <dsp:nvSpPr>
        <dsp:cNvPr id="0" name=""/>
        <dsp:cNvSpPr/>
      </dsp:nvSpPr>
      <dsp:spPr>
        <a:xfrm>
          <a:off x="705168" y="1076319"/>
          <a:ext cx="1457001" cy="644641"/>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de-DE" sz="1000" kern="1200">
              <a:solidFill>
                <a:sysClr val="windowText" lastClr="000000"/>
              </a:solidFill>
              <a:latin typeface="Calibri"/>
              <a:ea typeface="+mn-ea"/>
              <a:cs typeface="+mn-cs"/>
            </a:rPr>
            <a:t>6. Too much sugar can lead to high blood pressure which can cause a heart attack.</a:t>
          </a:r>
        </a:p>
      </dsp:txBody>
      <dsp:txXfrm>
        <a:off x="705168" y="1076319"/>
        <a:ext cx="1457001" cy="644641"/>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5CA61B0-F1B2-4910-B8F7-01A1DF06A4FA}">
      <dsp:nvSpPr>
        <dsp:cNvPr id="0" name=""/>
        <dsp:cNvSpPr/>
      </dsp:nvSpPr>
      <dsp:spPr>
        <a:xfrm>
          <a:off x="2213092" y="1714691"/>
          <a:ext cx="877734" cy="891114"/>
        </a:xfrm>
        <a:prstGeom prst="roundRect">
          <a:avLst/>
        </a:prstGeom>
        <a:blipFill rotWithShape="0">
          <a:blip xmlns:r="http://schemas.openxmlformats.org/officeDocument/2006/relationships" r:embed="rId1"/>
          <a:stretch>
            <a:fillRect/>
          </a:stretch>
        </a:blip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1440" tIns="91440" rIns="91440" bIns="91440" numCol="1" spcCol="1270" anchor="ctr" anchorCtr="0">
          <a:noAutofit/>
        </a:bodyPr>
        <a:lstStyle/>
        <a:p>
          <a:pPr lvl="0" algn="ctr" defTabSz="1600200">
            <a:lnSpc>
              <a:spcPct val="90000"/>
            </a:lnSpc>
            <a:spcBef>
              <a:spcPct val="0"/>
            </a:spcBef>
            <a:spcAft>
              <a:spcPct val="35000"/>
            </a:spcAft>
          </a:pPr>
          <a:r>
            <a:rPr lang="de-DE" sz="3600" kern="1200">
              <a:solidFill>
                <a:sysClr val="windowText" lastClr="000000"/>
              </a:solidFill>
              <a:latin typeface="Calibri"/>
              <a:ea typeface="+mn-ea"/>
              <a:cs typeface="+mn-cs"/>
            </a:rPr>
            <a:t>  </a:t>
          </a:r>
        </a:p>
      </dsp:txBody>
      <dsp:txXfrm>
        <a:off x="2213092" y="1714691"/>
        <a:ext cx="877734" cy="891114"/>
      </dsp:txXfrm>
    </dsp:sp>
    <dsp:sp modelId="{00A34445-1E3C-4EEB-9846-0F4B1A63638B}">
      <dsp:nvSpPr>
        <dsp:cNvPr id="0" name=""/>
        <dsp:cNvSpPr/>
      </dsp:nvSpPr>
      <dsp:spPr>
        <a:xfrm rot="16110454">
          <a:off x="2532786" y="1609892"/>
          <a:ext cx="209668" cy="0"/>
        </a:xfrm>
        <a:custGeom>
          <a:avLst/>
          <a:gdLst/>
          <a:ahLst/>
          <a:cxnLst/>
          <a:rect l="0" t="0" r="0" b="0"/>
          <a:pathLst>
            <a:path>
              <a:moveTo>
                <a:pt x="0" y="0"/>
              </a:moveTo>
              <a:lnTo>
                <a:pt x="289354"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144782E-1DA2-4E24-A2D5-7C873DD41336}">
      <dsp:nvSpPr>
        <dsp:cNvPr id="0" name=""/>
        <dsp:cNvSpPr/>
      </dsp:nvSpPr>
      <dsp:spPr>
        <a:xfrm>
          <a:off x="1598366" y="35250"/>
          <a:ext cx="2034754" cy="1469843"/>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0640" tIns="40640" rIns="40640" bIns="40640" numCol="1" spcCol="1270" anchor="ctr" anchorCtr="0">
          <a:noAutofit/>
        </a:bodyPr>
        <a:lstStyle/>
        <a:p>
          <a:pPr lvl="0" algn="ctr" defTabSz="711200">
            <a:lnSpc>
              <a:spcPct val="90000"/>
            </a:lnSpc>
            <a:spcBef>
              <a:spcPct val="0"/>
            </a:spcBef>
            <a:spcAft>
              <a:spcPct val="35000"/>
            </a:spcAft>
          </a:pPr>
          <a:r>
            <a:rPr lang="de-DE" sz="1600" kern="1200">
              <a:solidFill>
                <a:sysClr val="windowText" lastClr="000000"/>
              </a:solidFill>
              <a:latin typeface="Calibri"/>
              <a:ea typeface="+mn-ea"/>
              <a:cs typeface="+mn-cs"/>
            </a:rPr>
            <a:t>1</a:t>
          </a:r>
          <a:r>
            <a:rPr lang="de-DE" sz="1000" kern="1200">
              <a:solidFill>
                <a:sysClr val="windowText" lastClr="000000"/>
              </a:solidFill>
              <a:latin typeface="Calibri"/>
              <a:ea typeface="+mn-ea"/>
              <a:cs typeface="+mn-cs"/>
            </a:rPr>
            <a:t>. </a:t>
          </a:r>
          <a:r>
            <a:rPr lang="de-DE" sz="1600" kern="1200">
              <a:solidFill>
                <a:sysClr val="windowText" lastClr="000000"/>
              </a:solidFill>
              <a:latin typeface="Calibri"/>
              <a:ea typeface="+mn-ea"/>
              <a:cs typeface="+mn-cs"/>
            </a:rPr>
            <a:t>Your brain: Eating too much sugar has bad effects on the parts of your brain that deal with memory.</a:t>
          </a:r>
        </a:p>
      </dsp:txBody>
      <dsp:txXfrm>
        <a:off x="1598366" y="35250"/>
        <a:ext cx="2034754" cy="1469843"/>
      </dsp:txXfrm>
    </dsp:sp>
    <dsp:sp modelId="{326B6BA3-5CDB-4163-A92F-BF2BDA3C5A0E}">
      <dsp:nvSpPr>
        <dsp:cNvPr id="0" name=""/>
        <dsp:cNvSpPr/>
      </dsp:nvSpPr>
      <dsp:spPr>
        <a:xfrm rot="779855">
          <a:off x="3088531" y="2281709"/>
          <a:ext cx="179265" cy="0"/>
        </a:xfrm>
        <a:custGeom>
          <a:avLst/>
          <a:gdLst/>
          <a:ahLst/>
          <a:cxnLst/>
          <a:rect l="0" t="0" r="0" b="0"/>
          <a:pathLst>
            <a:path>
              <a:moveTo>
                <a:pt x="0" y="0"/>
              </a:moveTo>
              <a:lnTo>
                <a:pt x="125936"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FBC0E2A-9E59-47C3-B5A4-49AF30F9A59E}">
      <dsp:nvSpPr>
        <dsp:cNvPr id="0" name=""/>
        <dsp:cNvSpPr/>
      </dsp:nvSpPr>
      <dsp:spPr>
        <a:xfrm>
          <a:off x="3265500" y="1944685"/>
          <a:ext cx="2114331" cy="1202402"/>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0640" tIns="40640" rIns="40640" bIns="40640" numCol="1" spcCol="1270" anchor="ctr" anchorCtr="0">
          <a:noAutofit/>
        </a:bodyPr>
        <a:lstStyle/>
        <a:p>
          <a:pPr lvl="0" algn="ctr" defTabSz="711200">
            <a:lnSpc>
              <a:spcPct val="90000"/>
            </a:lnSpc>
            <a:spcBef>
              <a:spcPct val="0"/>
            </a:spcBef>
            <a:spcAft>
              <a:spcPct val="35000"/>
            </a:spcAft>
          </a:pPr>
          <a:r>
            <a:rPr lang="de-DE" sz="1600" kern="1200">
              <a:solidFill>
                <a:sysClr val="windowText" lastClr="000000"/>
              </a:solidFill>
              <a:latin typeface="Calibri"/>
              <a:ea typeface="+mn-ea"/>
              <a:cs typeface="+mn-cs"/>
            </a:rPr>
            <a:t>2. Your liver: Fructose is broken down in the liver. Too much fructose can damage your liver.</a:t>
          </a:r>
        </a:p>
      </dsp:txBody>
      <dsp:txXfrm>
        <a:off x="3265500" y="1944685"/>
        <a:ext cx="2114331" cy="1202402"/>
      </dsp:txXfrm>
    </dsp:sp>
    <dsp:sp modelId="{3FFB92ED-54DC-4AFD-9D6E-37D2C654A757}">
      <dsp:nvSpPr>
        <dsp:cNvPr id="0" name=""/>
        <dsp:cNvSpPr/>
      </dsp:nvSpPr>
      <dsp:spPr>
        <a:xfrm rot="9747376">
          <a:off x="2003909" y="2331269"/>
          <a:ext cx="214164" cy="0"/>
        </a:xfrm>
        <a:custGeom>
          <a:avLst/>
          <a:gdLst/>
          <a:ahLst/>
          <a:cxnLst/>
          <a:rect l="0" t="0" r="0" b="0"/>
          <a:pathLst>
            <a:path>
              <a:moveTo>
                <a:pt x="0" y="0"/>
              </a:moveTo>
              <a:lnTo>
                <a:pt x="123102" y="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147443C-E6B8-4616-9C1A-5AB190299C09}">
      <dsp:nvSpPr>
        <dsp:cNvPr id="0" name=""/>
        <dsp:cNvSpPr/>
      </dsp:nvSpPr>
      <dsp:spPr>
        <a:xfrm>
          <a:off x="174458" y="1967926"/>
          <a:ext cx="1834431" cy="1371177"/>
        </a:xfrm>
        <a:prstGeom prst="round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0640" tIns="40640" rIns="40640" bIns="40640" numCol="1" spcCol="1270" anchor="ctr" anchorCtr="0">
          <a:noAutofit/>
        </a:bodyPr>
        <a:lstStyle/>
        <a:p>
          <a:pPr lvl="0" algn="ctr" defTabSz="711200">
            <a:lnSpc>
              <a:spcPct val="90000"/>
            </a:lnSpc>
            <a:spcBef>
              <a:spcPct val="0"/>
            </a:spcBef>
            <a:spcAft>
              <a:spcPct val="35000"/>
            </a:spcAft>
          </a:pPr>
          <a:r>
            <a:rPr lang="de-DE" sz="1600" kern="1200">
              <a:solidFill>
                <a:sysClr val="windowText" lastClr="000000"/>
              </a:solidFill>
              <a:latin typeface="Calibri"/>
              <a:ea typeface="+mn-ea"/>
              <a:cs typeface="+mn-cs"/>
            </a:rPr>
            <a:t>3. Your heart: Too much sugar can lead to high blood pressure which can cause a heart attack</a:t>
          </a:r>
          <a:r>
            <a:rPr lang="de-DE" sz="1000" kern="1200">
              <a:solidFill>
                <a:sysClr val="windowText" lastClr="000000"/>
              </a:solidFill>
              <a:latin typeface="Calibri"/>
              <a:ea typeface="+mn-ea"/>
              <a:cs typeface="+mn-cs"/>
            </a:rPr>
            <a:t>.</a:t>
          </a:r>
        </a:p>
      </dsp:txBody>
      <dsp:txXfrm>
        <a:off x="174458" y="1967926"/>
        <a:ext cx="1834431" cy="1371177"/>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4F5855C-15B9-4B73-8497-1F6BEF72D933}">
      <dsp:nvSpPr>
        <dsp:cNvPr id="0" name=""/>
        <dsp:cNvSpPr/>
      </dsp:nvSpPr>
      <dsp:spPr>
        <a:xfrm>
          <a:off x="1766361" y="1511754"/>
          <a:ext cx="1399756" cy="772703"/>
        </a:xfrm>
        <a:prstGeom prst="ellipse">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de-DE" sz="1600" kern="1200"/>
            <a:t>food  waste   ____%?</a:t>
          </a:r>
        </a:p>
      </dsp:txBody>
      <dsp:txXfrm>
        <a:off x="1766361" y="1511754"/>
        <a:ext cx="1399756" cy="772703"/>
      </dsp:txXfrm>
    </dsp:sp>
    <dsp:sp modelId="{8150F596-E673-4320-8CF1-16A563FFEFF1}">
      <dsp:nvSpPr>
        <dsp:cNvPr id="0" name=""/>
        <dsp:cNvSpPr/>
      </dsp:nvSpPr>
      <dsp:spPr>
        <a:xfrm rot="16200000">
          <a:off x="2407342" y="1433609"/>
          <a:ext cx="117794" cy="38496"/>
        </a:xfrm>
        <a:custGeom>
          <a:avLst/>
          <a:gdLst/>
          <a:ahLst/>
          <a:cxnLst/>
          <a:rect l="0" t="0" r="0" b="0"/>
          <a:pathLst>
            <a:path>
              <a:moveTo>
                <a:pt x="0" y="19248"/>
              </a:moveTo>
              <a:lnTo>
                <a:pt x="117794" y="19248"/>
              </a:lnTo>
            </a:path>
          </a:pathLst>
        </a:cu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p>
      </dsp:txBody>
      <dsp:txXfrm rot="16200000">
        <a:off x="2463294" y="1449912"/>
        <a:ext cx="5889" cy="5889"/>
      </dsp:txXfrm>
    </dsp:sp>
    <dsp:sp modelId="{99C19A5D-FE9F-4217-AF01-9DC028A5E37A}">
      <dsp:nvSpPr>
        <dsp:cNvPr id="0" name=""/>
        <dsp:cNvSpPr/>
      </dsp:nvSpPr>
      <dsp:spPr>
        <a:xfrm>
          <a:off x="1425987" y="105341"/>
          <a:ext cx="2080505" cy="1288618"/>
        </a:xfrm>
        <a:prstGeom prst="ellipse">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925" tIns="34925" rIns="34925" bIns="34925" numCol="1" spcCol="1270" anchor="ctr" anchorCtr="0">
          <a:noAutofit/>
        </a:bodyPr>
        <a:lstStyle/>
        <a:p>
          <a:pPr lvl="0" algn="ctr" defTabSz="2444750">
            <a:lnSpc>
              <a:spcPct val="90000"/>
            </a:lnSpc>
            <a:spcBef>
              <a:spcPct val="0"/>
            </a:spcBef>
            <a:spcAft>
              <a:spcPct val="35000"/>
            </a:spcAft>
          </a:pPr>
          <a:r>
            <a:rPr lang="de-DE" sz="5500" kern="1200"/>
            <a:t>  </a:t>
          </a:r>
        </a:p>
      </dsp:txBody>
      <dsp:txXfrm>
        <a:off x="1425987" y="105341"/>
        <a:ext cx="2080505" cy="1288618"/>
      </dsp:txXfrm>
    </dsp:sp>
    <dsp:sp modelId="{3D274A0C-1820-4B55-A7DF-38BEF6483B3C}">
      <dsp:nvSpPr>
        <dsp:cNvPr id="0" name=""/>
        <dsp:cNvSpPr/>
      </dsp:nvSpPr>
      <dsp:spPr>
        <a:xfrm rot="74815">
          <a:off x="3165569" y="1894595"/>
          <a:ext cx="47407" cy="38496"/>
        </a:xfrm>
        <a:custGeom>
          <a:avLst/>
          <a:gdLst/>
          <a:ahLst/>
          <a:cxnLst/>
          <a:rect l="0" t="0" r="0" b="0"/>
          <a:pathLst>
            <a:path>
              <a:moveTo>
                <a:pt x="0" y="19248"/>
              </a:moveTo>
              <a:lnTo>
                <a:pt x="47407" y="19248"/>
              </a:lnTo>
            </a:path>
          </a:pathLst>
        </a:cu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p>
      </dsp:txBody>
      <dsp:txXfrm rot="74815">
        <a:off x="3188087" y="1912658"/>
        <a:ext cx="2370" cy="2370"/>
      </dsp:txXfrm>
    </dsp:sp>
    <dsp:sp modelId="{E171D37E-707C-4FBE-83F2-436025600E67}">
      <dsp:nvSpPr>
        <dsp:cNvPr id="0" name=""/>
        <dsp:cNvSpPr/>
      </dsp:nvSpPr>
      <dsp:spPr>
        <a:xfrm>
          <a:off x="3212589" y="1294964"/>
          <a:ext cx="1737479" cy="1276592"/>
        </a:xfrm>
        <a:prstGeom prst="ellipse">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2400300">
            <a:lnSpc>
              <a:spcPct val="90000"/>
            </a:lnSpc>
            <a:spcBef>
              <a:spcPct val="0"/>
            </a:spcBef>
            <a:spcAft>
              <a:spcPct val="35000"/>
            </a:spcAft>
          </a:pPr>
          <a:r>
            <a:rPr lang="de-DE" sz="5400" kern="1200"/>
            <a:t>  </a:t>
          </a:r>
        </a:p>
      </dsp:txBody>
      <dsp:txXfrm>
        <a:off x="3212589" y="1294964"/>
        <a:ext cx="1737479" cy="1276592"/>
      </dsp:txXfrm>
    </dsp:sp>
    <dsp:sp modelId="{0FB4FA34-AC2D-4ACC-A6D3-8F9A3385BB70}">
      <dsp:nvSpPr>
        <dsp:cNvPr id="0" name=""/>
        <dsp:cNvSpPr/>
      </dsp:nvSpPr>
      <dsp:spPr>
        <a:xfrm rot="5348943">
          <a:off x="2406279" y="2331878"/>
          <a:ext cx="133378" cy="38496"/>
        </a:xfrm>
        <a:custGeom>
          <a:avLst/>
          <a:gdLst/>
          <a:ahLst/>
          <a:cxnLst/>
          <a:rect l="0" t="0" r="0" b="0"/>
          <a:pathLst>
            <a:path>
              <a:moveTo>
                <a:pt x="0" y="19248"/>
              </a:moveTo>
              <a:lnTo>
                <a:pt x="133378" y="19248"/>
              </a:lnTo>
            </a:path>
          </a:pathLst>
        </a:cu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p>
      </dsp:txBody>
      <dsp:txXfrm rot="5348943">
        <a:off x="2469633" y="2347792"/>
        <a:ext cx="6668" cy="6668"/>
      </dsp:txXfrm>
    </dsp:sp>
    <dsp:sp modelId="{73A99C2B-90E6-49D4-91B6-692E362B4563}">
      <dsp:nvSpPr>
        <dsp:cNvPr id="0" name=""/>
        <dsp:cNvSpPr/>
      </dsp:nvSpPr>
      <dsp:spPr>
        <a:xfrm>
          <a:off x="1396684" y="2417780"/>
          <a:ext cx="2174270" cy="1327916"/>
        </a:xfrm>
        <a:prstGeom prst="ellipse">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655" tIns="33655" rIns="33655" bIns="33655" numCol="1" spcCol="1270" anchor="ctr" anchorCtr="0">
          <a:noAutofit/>
        </a:bodyPr>
        <a:lstStyle/>
        <a:p>
          <a:pPr lvl="0" algn="ctr" defTabSz="2355850">
            <a:lnSpc>
              <a:spcPct val="90000"/>
            </a:lnSpc>
            <a:spcBef>
              <a:spcPct val="0"/>
            </a:spcBef>
            <a:spcAft>
              <a:spcPct val="35000"/>
            </a:spcAft>
          </a:pPr>
          <a:r>
            <a:rPr lang="de-DE" sz="5300" kern="1200"/>
            <a:t>  </a:t>
          </a:r>
        </a:p>
      </dsp:txBody>
      <dsp:txXfrm>
        <a:off x="1396684" y="2417780"/>
        <a:ext cx="2174270" cy="1327916"/>
      </dsp:txXfrm>
    </dsp:sp>
    <dsp:sp modelId="{6023903E-33D7-4894-8E33-6B07A2DDCFAF}">
      <dsp:nvSpPr>
        <dsp:cNvPr id="0" name=""/>
        <dsp:cNvSpPr/>
      </dsp:nvSpPr>
      <dsp:spPr>
        <a:xfrm rot="10800000">
          <a:off x="1702299" y="1878858"/>
          <a:ext cx="64061" cy="38496"/>
        </a:xfrm>
        <a:custGeom>
          <a:avLst/>
          <a:gdLst/>
          <a:ahLst/>
          <a:cxnLst/>
          <a:rect l="0" t="0" r="0" b="0"/>
          <a:pathLst>
            <a:path>
              <a:moveTo>
                <a:pt x="0" y="19248"/>
              </a:moveTo>
              <a:lnTo>
                <a:pt x="64061" y="19248"/>
              </a:lnTo>
            </a:path>
          </a:pathLst>
        </a:custGeom>
        <a:noFill/>
        <a:ln w="25400" cap="flat" cmpd="sng" algn="ctr">
          <a:solidFill>
            <a:schemeClr val="accent6">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p>
      </dsp:txBody>
      <dsp:txXfrm rot="10800000">
        <a:off x="1732729" y="1896504"/>
        <a:ext cx="3203" cy="3203"/>
      </dsp:txXfrm>
    </dsp:sp>
    <dsp:sp modelId="{97FFD53F-5477-4958-8EA5-4E33594BD17C}">
      <dsp:nvSpPr>
        <dsp:cNvPr id="0" name=""/>
        <dsp:cNvSpPr/>
      </dsp:nvSpPr>
      <dsp:spPr>
        <a:xfrm>
          <a:off x="0" y="1198280"/>
          <a:ext cx="1702299" cy="1399650"/>
        </a:xfrm>
        <a:prstGeom prst="ellipse">
          <a:avLst/>
        </a:prstGeom>
        <a:solidFill>
          <a:schemeClr val="lt1">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655" tIns="33655" rIns="33655" bIns="33655" numCol="1" spcCol="1270" anchor="ctr" anchorCtr="0">
          <a:noAutofit/>
        </a:bodyPr>
        <a:lstStyle/>
        <a:p>
          <a:pPr lvl="0" algn="ctr" defTabSz="2355850">
            <a:lnSpc>
              <a:spcPct val="90000"/>
            </a:lnSpc>
            <a:spcBef>
              <a:spcPct val="0"/>
            </a:spcBef>
            <a:spcAft>
              <a:spcPct val="35000"/>
            </a:spcAft>
          </a:pPr>
          <a:r>
            <a:rPr lang="de-DE" sz="5300" kern="1200"/>
            <a:t>  </a:t>
          </a:r>
        </a:p>
      </dsp:txBody>
      <dsp:txXfrm>
        <a:off x="0" y="1198280"/>
        <a:ext cx="1702299" cy="1399650"/>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4F5855C-15B9-4B73-8497-1F6BEF72D933}">
      <dsp:nvSpPr>
        <dsp:cNvPr id="0" name=""/>
        <dsp:cNvSpPr/>
      </dsp:nvSpPr>
      <dsp:spPr>
        <a:xfrm>
          <a:off x="1766361" y="1511754"/>
          <a:ext cx="1399756" cy="772703"/>
        </a:xfrm>
        <a:prstGeom prst="ellipse">
          <a:avLst/>
        </a:prstGeom>
        <a:solidFill>
          <a:sysClr val="window" lastClr="FFFFFF">
            <a:hueOff val="0"/>
            <a:satOff val="0"/>
            <a:lumOff val="0"/>
            <a:alphaOff val="0"/>
          </a:sysClr>
        </a:solid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de-DE" sz="1600" kern="1200">
              <a:solidFill>
                <a:sysClr val="windowText" lastClr="000000">
                  <a:hueOff val="0"/>
                  <a:satOff val="0"/>
                  <a:lumOff val="0"/>
                  <a:alphaOff val="0"/>
                </a:sysClr>
              </a:solidFill>
              <a:latin typeface="Times New Roman"/>
              <a:ea typeface="+mn-ea"/>
              <a:cs typeface="+mn-cs"/>
            </a:rPr>
            <a:t>food  waste   ____%?</a:t>
          </a:r>
        </a:p>
      </dsp:txBody>
      <dsp:txXfrm>
        <a:off x="1766361" y="1511754"/>
        <a:ext cx="1399756" cy="772703"/>
      </dsp:txXfrm>
    </dsp:sp>
    <dsp:sp modelId="{8150F596-E673-4320-8CF1-16A563FFEFF1}">
      <dsp:nvSpPr>
        <dsp:cNvPr id="0" name=""/>
        <dsp:cNvSpPr/>
      </dsp:nvSpPr>
      <dsp:spPr>
        <a:xfrm rot="16200000">
          <a:off x="2407342" y="1433609"/>
          <a:ext cx="117794" cy="38496"/>
        </a:xfrm>
        <a:custGeom>
          <a:avLst/>
          <a:gdLst/>
          <a:ahLst/>
          <a:cxnLst/>
          <a:rect l="0" t="0" r="0" b="0"/>
          <a:pathLst>
            <a:path>
              <a:moveTo>
                <a:pt x="0" y="19248"/>
              </a:moveTo>
              <a:lnTo>
                <a:pt x="117794" y="19248"/>
              </a:lnTo>
            </a:path>
          </a:pathLst>
        </a:custGeom>
        <a:noFill/>
        <a:ln w="25400" cap="flat" cmpd="sng" algn="ctr">
          <a:solidFill>
            <a:srgbClr val="F7964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Times New Roman"/>
            <a:ea typeface="+mn-ea"/>
            <a:cs typeface="+mn-cs"/>
          </a:endParaRPr>
        </a:p>
      </dsp:txBody>
      <dsp:txXfrm rot="16200000">
        <a:off x="2463294" y="1449912"/>
        <a:ext cx="5889" cy="5889"/>
      </dsp:txXfrm>
    </dsp:sp>
    <dsp:sp modelId="{99C19A5D-FE9F-4217-AF01-9DC028A5E37A}">
      <dsp:nvSpPr>
        <dsp:cNvPr id="0" name=""/>
        <dsp:cNvSpPr/>
      </dsp:nvSpPr>
      <dsp:spPr>
        <a:xfrm>
          <a:off x="1425987" y="105341"/>
          <a:ext cx="2080505" cy="1288618"/>
        </a:xfrm>
        <a:prstGeom prst="ellipse">
          <a:avLst/>
        </a:prstGeom>
        <a:blipFill rotWithShape="0">
          <a:blip xmlns:r="http://schemas.openxmlformats.org/officeDocument/2006/relationships" r:embed="rId1"/>
          <a:stretch>
            <a:fillRect/>
          </a:stretch>
        </a:blip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830" tIns="36830" rIns="36830" bIns="36830" numCol="1" spcCol="1270" anchor="ctr" anchorCtr="0">
          <a:noAutofit/>
        </a:bodyPr>
        <a:lstStyle/>
        <a:p>
          <a:pPr lvl="0" algn="ctr" defTabSz="2578100">
            <a:lnSpc>
              <a:spcPct val="90000"/>
            </a:lnSpc>
            <a:spcBef>
              <a:spcPct val="0"/>
            </a:spcBef>
            <a:spcAft>
              <a:spcPct val="35000"/>
            </a:spcAft>
          </a:pPr>
          <a:r>
            <a:rPr lang="de-DE" sz="5800" kern="1200">
              <a:solidFill>
                <a:sysClr val="windowText" lastClr="000000">
                  <a:hueOff val="0"/>
                  <a:satOff val="0"/>
                  <a:lumOff val="0"/>
                  <a:alphaOff val="0"/>
                </a:sysClr>
              </a:solidFill>
              <a:latin typeface="Times New Roman"/>
              <a:ea typeface="+mn-ea"/>
              <a:cs typeface="+mn-cs"/>
            </a:rPr>
            <a:t>  </a:t>
          </a:r>
        </a:p>
      </dsp:txBody>
      <dsp:txXfrm>
        <a:off x="1425987" y="105341"/>
        <a:ext cx="2080505" cy="1288618"/>
      </dsp:txXfrm>
    </dsp:sp>
    <dsp:sp modelId="{3D274A0C-1820-4B55-A7DF-38BEF6483B3C}">
      <dsp:nvSpPr>
        <dsp:cNvPr id="0" name=""/>
        <dsp:cNvSpPr/>
      </dsp:nvSpPr>
      <dsp:spPr>
        <a:xfrm rot="74815">
          <a:off x="3165569" y="1894595"/>
          <a:ext cx="47407" cy="38496"/>
        </a:xfrm>
        <a:custGeom>
          <a:avLst/>
          <a:gdLst/>
          <a:ahLst/>
          <a:cxnLst/>
          <a:rect l="0" t="0" r="0" b="0"/>
          <a:pathLst>
            <a:path>
              <a:moveTo>
                <a:pt x="0" y="19248"/>
              </a:moveTo>
              <a:lnTo>
                <a:pt x="47407" y="19248"/>
              </a:lnTo>
            </a:path>
          </a:pathLst>
        </a:custGeom>
        <a:noFill/>
        <a:ln w="25400" cap="flat" cmpd="sng" algn="ctr">
          <a:solidFill>
            <a:srgbClr val="F7964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Times New Roman"/>
            <a:ea typeface="+mn-ea"/>
            <a:cs typeface="+mn-cs"/>
          </a:endParaRPr>
        </a:p>
      </dsp:txBody>
      <dsp:txXfrm rot="74815">
        <a:off x="3188087" y="1912658"/>
        <a:ext cx="2370" cy="2370"/>
      </dsp:txXfrm>
    </dsp:sp>
    <dsp:sp modelId="{E171D37E-707C-4FBE-83F2-436025600E67}">
      <dsp:nvSpPr>
        <dsp:cNvPr id="0" name=""/>
        <dsp:cNvSpPr/>
      </dsp:nvSpPr>
      <dsp:spPr>
        <a:xfrm>
          <a:off x="3212589" y="1294964"/>
          <a:ext cx="1737479" cy="1276592"/>
        </a:xfrm>
        <a:prstGeom prst="ellipse">
          <a:avLst/>
        </a:prstGeom>
        <a:blipFill rotWithShape="0">
          <a:blip xmlns:r="http://schemas.openxmlformats.org/officeDocument/2006/relationships" r:embed="rId2"/>
          <a:stretch>
            <a:fillRect/>
          </a:stretch>
        </a:blip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195" tIns="36195" rIns="36195" bIns="36195" numCol="1" spcCol="1270" anchor="ctr" anchorCtr="0">
          <a:noAutofit/>
        </a:bodyPr>
        <a:lstStyle/>
        <a:p>
          <a:pPr lvl="0" algn="ctr" defTabSz="2533650">
            <a:lnSpc>
              <a:spcPct val="90000"/>
            </a:lnSpc>
            <a:spcBef>
              <a:spcPct val="0"/>
            </a:spcBef>
            <a:spcAft>
              <a:spcPct val="35000"/>
            </a:spcAft>
          </a:pPr>
          <a:r>
            <a:rPr lang="de-DE" sz="5700" kern="1200">
              <a:solidFill>
                <a:sysClr val="windowText" lastClr="000000">
                  <a:hueOff val="0"/>
                  <a:satOff val="0"/>
                  <a:lumOff val="0"/>
                  <a:alphaOff val="0"/>
                </a:sysClr>
              </a:solidFill>
              <a:latin typeface="Times New Roman"/>
              <a:ea typeface="+mn-ea"/>
              <a:cs typeface="+mn-cs"/>
            </a:rPr>
            <a:t>  </a:t>
          </a:r>
        </a:p>
      </dsp:txBody>
      <dsp:txXfrm>
        <a:off x="3212589" y="1294964"/>
        <a:ext cx="1737479" cy="1276592"/>
      </dsp:txXfrm>
    </dsp:sp>
    <dsp:sp modelId="{0FB4FA34-AC2D-4ACC-A6D3-8F9A3385BB70}">
      <dsp:nvSpPr>
        <dsp:cNvPr id="0" name=""/>
        <dsp:cNvSpPr/>
      </dsp:nvSpPr>
      <dsp:spPr>
        <a:xfrm rot="5348943">
          <a:off x="2406273" y="2331884"/>
          <a:ext cx="133389" cy="38496"/>
        </a:xfrm>
        <a:custGeom>
          <a:avLst/>
          <a:gdLst/>
          <a:ahLst/>
          <a:cxnLst/>
          <a:rect l="0" t="0" r="0" b="0"/>
          <a:pathLst>
            <a:path>
              <a:moveTo>
                <a:pt x="0" y="19248"/>
              </a:moveTo>
              <a:lnTo>
                <a:pt x="133378" y="19248"/>
              </a:lnTo>
            </a:path>
          </a:pathLst>
        </a:custGeom>
        <a:noFill/>
        <a:ln w="25400" cap="flat" cmpd="sng" algn="ctr">
          <a:solidFill>
            <a:srgbClr val="F7964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Times New Roman"/>
            <a:ea typeface="+mn-ea"/>
            <a:cs typeface="+mn-cs"/>
          </a:endParaRPr>
        </a:p>
      </dsp:txBody>
      <dsp:txXfrm rot="5348943">
        <a:off x="2469633" y="2347797"/>
        <a:ext cx="6669" cy="6669"/>
      </dsp:txXfrm>
    </dsp:sp>
    <dsp:sp modelId="{73A99C2B-90E6-49D4-91B6-692E362B4563}">
      <dsp:nvSpPr>
        <dsp:cNvPr id="0" name=""/>
        <dsp:cNvSpPr/>
      </dsp:nvSpPr>
      <dsp:spPr>
        <a:xfrm>
          <a:off x="1573808" y="2417780"/>
          <a:ext cx="1820022" cy="1327916"/>
        </a:xfrm>
        <a:prstGeom prst="ellipse">
          <a:avLst/>
        </a:prstGeom>
        <a:blipFill rotWithShape="0">
          <a:blip xmlns:r="http://schemas.openxmlformats.org/officeDocument/2006/relationships" r:embed="rId3"/>
          <a:stretch>
            <a:fillRect/>
          </a:stretch>
        </a:blip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2489200">
            <a:lnSpc>
              <a:spcPct val="90000"/>
            </a:lnSpc>
            <a:spcBef>
              <a:spcPct val="0"/>
            </a:spcBef>
            <a:spcAft>
              <a:spcPct val="35000"/>
            </a:spcAft>
          </a:pPr>
          <a:r>
            <a:rPr lang="de-DE" sz="5600" kern="1200">
              <a:solidFill>
                <a:sysClr val="windowText" lastClr="000000">
                  <a:hueOff val="0"/>
                  <a:satOff val="0"/>
                  <a:lumOff val="0"/>
                  <a:alphaOff val="0"/>
                </a:sysClr>
              </a:solidFill>
              <a:latin typeface="Times New Roman"/>
              <a:ea typeface="+mn-ea"/>
              <a:cs typeface="+mn-cs"/>
            </a:rPr>
            <a:t>  </a:t>
          </a:r>
        </a:p>
      </dsp:txBody>
      <dsp:txXfrm>
        <a:off x="1573808" y="2417780"/>
        <a:ext cx="1820022" cy="1327916"/>
      </dsp:txXfrm>
    </dsp:sp>
    <dsp:sp modelId="{6023903E-33D7-4894-8E33-6B07A2DDCFAF}">
      <dsp:nvSpPr>
        <dsp:cNvPr id="0" name=""/>
        <dsp:cNvSpPr/>
      </dsp:nvSpPr>
      <dsp:spPr>
        <a:xfrm rot="10800000">
          <a:off x="1702299" y="1878858"/>
          <a:ext cx="64061" cy="38496"/>
        </a:xfrm>
        <a:custGeom>
          <a:avLst/>
          <a:gdLst/>
          <a:ahLst/>
          <a:cxnLst/>
          <a:rect l="0" t="0" r="0" b="0"/>
          <a:pathLst>
            <a:path>
              <a:moveTo>
                <a:pt x="0" y="19248"/>
              </a:moveTo>
              <a:lnTo>
                <a:pt x="64061" y="19248"/>
              </a:lnTo>
            </a:path>
          </a:pathLst>
        </a:custGeom>
        <a:noFill/>
        <a:ln w="25400" cap="flat" cmpd="sng" algn="ctr">
          <a:solidFill>
            <a:srgbClr val="F79646">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Times New Roman"/>
            <a:ea typeface="+mn-ea"/>
            <a:cs typeface="+mn-cs"/>
          </a:endParaRPr>
        </a:p>
      </dsp:txBody>
      <dsp:txXfrm rot="10800000">
        <a:off x="1732729" y="1896504"/>
        <a:ext cx="3203" cy="3203"/>
      </dsp:txXfrm>
    </dsp:sp>
    <dsp:sp modelId="{97FFD53F-5477-4958-8EA5-4E33594BD17C}">
      <dsp:nvSpPr>
        <dsp:cNvPr id="0" name=""/>
        <dsp:cNvSpPr/>
      </dsp:nvSpPr>
      <dsp:spPr>
        <a:xfrm>
          <a:off x="0" y="1198280"/>
          <a:ext cx="1702299" cy="1399650"/>
        </a:xfrm>
        <a:prstGeom prst="ellipse">
          <a:avLst/>
        </a:prstGeom>
        <a:blipFill rotWithShape="0">
          <a:blip xmlns:r="http://schemas.openxmlformats.org/officeDocument/2006/relationships" r:embed="rId4"/>
          <a:stretch>
            <a:fillRect/>
          </a:stretch>
        </a:blipFill>
        <a:ln w="25400" cap="flat" cmpd="sng" algn="ctr">
          <a:solidFill>
            <a:srgbClr val="F79646">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925" tIns="34925" rIns="34925" bIns="34925" numCol="1" spcCol="1270" anchor="ctr" anchorCtr="0">
          <a:noAutofit/>
        </a:bodyPr>
        <a:lstStyle/>
        <a:p>
          <a:pPr lvl="0" algn="ctr" defTabSz="2444750">
            <a:lnSpc>
              <a:spcPct val="90000"/>
            </a:lnSpc>
            <a:spcBef>
              <a:spcPct val="0"/>
            </a:spcBef>
            <a:spcAft>
              <a:spcPct val="35000"/>
            </a:spcAft>
          </a:pPr>
          <a:r>
            <a:rPr lang="de-DE" sz="5500" kern="1200">
              <a:solidFill>
                <a:sysClr val="windowText" lastClr="000000">
                  <a:hueOff val="0"/>
                  <a:satOff val="0"/>
                  <a:lumOff val="0"/>
                  <a:alphaOff val="0"/>
                </a:sysClr>
              </a:solidFill>
              <a:latin typeface="Times New Roman"/>
              <a:ea typeface="+mn-ea"/>
              <a:cs typeface="+mn-cs"/>
            </a:rPr>
            <a:t>  </a:t>
          </a:r>
        </a:p>
      </dsp:txBody>
      <dsp:txXfrm>
        <a:off x="0" y="1198280"/>
        <a:ext cx="1702299" cy="1399650"/>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A41870C-FAEE-48B5-848C-E146FFEBA718}">
      <dsp:nvSpPr>
        <dsp:cNvPr id="0" name=""/>
        <dsp:cNvSpPr/>
      </dsp:nvSpPr>
      <dsp:spPr>
        <a:xfrm>
          <a:off x="935765" y="1653820"/>
          <a:ext cx="3323228" cy="1154113"/>
        </a:xfrm>
        <a:prstGeom prst="ellipse">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01E4C47-DEDE-4F41-9047-C77B555A2BEA}">
      <dsp:nvSpPr>
        <dsp:cNvPr id="0" name=""/>
        <dsp:cNvSpPr/>
      </dsp:nvSpPr>
      <dsp:spPr>
        <a:xfrm>
          <a:off x="2254127" y="4506224"/>
          <a:ext cx="644036" cy="412183"/>
        </a:xfrm>
        <a:prstGeom prst="downArrow">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 modelId="{51AB2CC5-9C54-44C4-8BDA-577C9B9F76A6}">
      <dsp:nvSpPr>
        <dsp:cNvPr id="0" name=""/>
        <dsp:cNvSpPr/>
      </dsp:nvSpPr>
      <dsp:spPr>
        <a:xfrm>
          <a:off x="1039237" y="5276264"/>
          <a:ext cx="3091375" cy="7728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024" tIns="192024" rIns="192024" bIns="192024" numCol="1" spcCol="1270" anchor="ctr" anchorCtr="0">
          <a:noAutofit/>
        </a:bodyPr>
        <a:lstStyle/>
        <a:p>
          <a:pPr lvl="0" algn="ctr" defTabSz="1200150">
            <a:lnSpc>
              <a:spcPct val="90000"/>
            </a:lnSpc>
            <a:spcBef>
              <a:spcPct val="0"/>
            </a:spcBef>
            <a:spcAft>
              <a:spcPct val="35000"/>
            </a:spcAft>
          </a:pPr>
          <a:r>
            <a:rPr lang="de-DE" sz="2700" kern="1200"/>
            <a:t>less food waste</a:t>
          </a:r>
        </a:p>
      </dsp:txBody>
      <dsp:txXfrm>
        <a:off x="1039237" y="5276264"/>
        <a:ext cx="3091375" cy="772843"/>
      </dsp:txXfrm>
    </dsp:sp>
    <dsp:sp modelId="{7C10D771-88C7-4FBE-9FDC-594444478A53}">
      <dsp:nvSpPr>
        <dsp:cNvPr id="0" name=""/>
        <dsp:cNvSpPr/>
      </dsp:nvSpPr>
      <dsp:spPr>
        <a:xfrm>
          <a:off x="1182928" y="2806163"/>
          <a:ext cx="2712067" cy="1516910"/>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endParaRPr lang="de-DE" sz="1800" kern="1200">
            <a:latin typeface="Arial" panose="020B0604020202020204" pitchFamily="34" charset="0"/>
            <a:cs typeface="Arial" panose="020B0604020202020204" pitchFamily="34" charset="0"/>
          </a:endParaRPr>
        </a:p>
        <a:p>
          <a:pPr lvl="0" algn="ctr" defTabSz="800100">
            <a:lnSpc>
              <a:spcPct val="90000"/>
            </a:lnSpc>
            <a:spcBef>
              <a:spcPct val="0"/>
            </a:spcBef>
            <a:spcAft>
              <a:spcPct val="35000"/>
            </a:spcAft>
          </a:pPr>
          <a:r>
            <a:rPr lang="de-DE" sz="1800" kern="1200">
              <a:latin typeface="Arial" panose="020B0604020202020204" pitchFamily="34" charset="0"/>
              <a:cs typeface="Arial" panose="020B0604020202020204" pitchFamily="34" charset="0"/>
            </a:rPr>
            <a:t>At the shop:</a:t>
          </a:r>
        </a:p>
        <a:p>
          <a:pPr lvl="0" algn="ctr" defTabSz="800100">
            <a:lnSpc>
              <a:spcPct val="90000"/>
            </a:lnSpc>
            <a:spcBef>
              <a:spcPct val="0"/>
            </a:spcBef>
            <a:spcAft>
              <a:spcPct val="35000"/>
            </a:spcAft>
          </a:pPr>
          <a:endParaRPr lang="de-DE" sz="800" kern="1200"/>
        </a:p>
        <a:p>
          <a:pPr lvl="0" algn="ctr" defTabSz="800100">
            <a:lnSpc>
              <a:spcPct val="90000"/>
            </a:lnSpc>
            <a:spcBef>
              <a:spcPct val="0"/>
            </a:spcBef>
            <a:spcAft>
              <a:spcPct val="35000"/>
            </a:spcAft>
          </a:pPr>
          <a:endParaRPr lang="de-DE" sz="800" kern="1200"/>
        </a:p>
        <a:p>
          <a:pPr lvl="0" algn="ctr" defTabSz="800100">
            <a:lnSpc>
              <a:spcPct val="90000"/>
            </a:lnSpc>
            <a:spcBef>
              <a:spcPct val="0"/>
            </a:spcBef>
            <a:spcAft>
              <a:spcPct val="35000"/>
            </a:spcAft>
          </a:pPr>
          <a:endParaRPr lang="de-DE" sz="800" kern="1200"/>
        </a:p>
        <a:p>
          <a:pPr lvl="0" algn="ctr" defTabSz="800100">
            <a:lnSpc>
              <a:spcPct val="90000"/>
            </a:lnSpc>
            <a:spcBef>
              <a:spcPct val="0"/>
            </a:spcBef>
            <a:spcAft>
              <a:spcPct val="35000"/>
            </a:spcAft>
          </a:pPr>
          <a:endParaRPr lang="de-DE" sz="800" kern="1200"/>
        </a:p>
        <a:p>
          <a:pPr lvl="0" algn="ctr" defTabSz="800100">
            <a:lnSpc>
              <a:spcPct val="90000"/>
            </a:lnSpc>
            <a:spcBef>
              <a:spcPct val="0"/>
            </a:spcBef>
            <a:spcAft>
              <a:spcPct val="35000"/>
            </a:spcAft>
          </a:pPr>
          <a:endParaRPr lang="de-DE" sz="800" kern="1200"/>
        </a:p>
        <a:p>
          <a:pPr lvl="0" algn="ctr" defTabSz="800100">
            <a:lnSpc>
              <a:spcPct val="90000"/>
            </a:lnSpc>
            <a:spcBef>
              <a:spcPct val="0"/>
            </a:spcBef>
            <a:spcAft>
              <a:spcPct val="35000"/>
            </a:spcAft>
          </a:pPr>
          <a:endParaRPr lang="de-DE" sz="800" kern="1200"/>
        </a:p>
        <a:p>
          <a:pPr lvl="0" algn="ctr" defTabSz="800100">
            <a:lnSpc>
              <a:spcPct val="90000"/>
            </a:lnSpc>
            <a:spcBef>
              <a:spcPct val="0"/>
            </a:spcBef>
            <a:spcAft>
              <a:spcPct val="35000"/>
            </a:spcAft>
          </a:pPr>
          <a:endParaRPr lang="de-DE" sz="800" kern="1200"/>
        </a:p>
        <a:p>
          <a:pPr lvl="0" algn="ctr" defTabSz="800100">
            <a:lnSpc>
              <a:spcPct val="90000"/>
            </a:lnSpc>
            <a:spcBef>
              <a:spcPct val="0"/>
            </a:spcBef>
            <a:spcAft>
              <a:spcPct val="35000"/>
            </a:spcAft>
          </a:pPr>
          <a:endParaRPr lang="de-DE" sz="800" kern="1200"/>
        </a:p>
      </dsp:txBody>
      <dsp:txXfrm>
        <a:off x="1182928" y="2806163"/>
        <a:ext cx="2712067" cy="1516910"/>
      </dsp:txXfrm>
    </dsp:sp>
    <dsp:sp modelId="{12406D1B-4C9B-4C0B-9F30-3845F5904190}">
      <dsp:nvSpPr>
        <dsp:cNvPr id="0" name=""/>
        <dsp:cNvSpPr/>
      </dsp:nvSpPr>
      <dsp:spPr>
        <a:xfrm>
          <a:off x="307734" y="858901"/>
          <a:ext cx="2258307" cy="2019069"/>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1800" kern="1200">
            <a:latin typeface="Arial" panose="020B0604020202020204" pitchFamily="34" charset="0"/>
            <a:cs typeface="Arial" panose="020B0604020202020204" pitchFamily="34" charset="0"/>
          </a:endParaRPr>
        </a:p>
        <a:p>
          <a:pPr lvl="0" algn="ctr" defTabSz="355600">
            <a:lnSpc>
              <a:spcPct val="90000"/>
            </a:lnSpc>
            <a:spcBef>
              <a:spcPct val="0"/>
            </a:spcBef>
            <a:spcAft>
              <a:spcPct val="35000"/>
            </a:spcAft>
          </a:pPr>
          <a:endParaRPr lang="de-DE" sz="1800" kern="1200">
            <a:latin typeface="Arial" panose="020B0604020202020204" pitchFamily="34" charset="0"/>
            <a:cs typeface="Arial" panose="020B0604020202020204" pitchFamily="34" charset="0"/>
          </a:endParaRPr>
        </a:p>
        <a:p>
          <a:pPr lvl="0" algn="ctr" defTabSz="355600">
            <a:lnSpc>
              <a:spcPct val="90000"/>
            </a:lnSpc>
            <a:spcBef>
              <a:spcPct val="0"/>
            </a:spcBef>
            <a:spcAft>
              <a:spcPct val="35000"/>
            </a:spcAft>
          </a:pPr>
          <a:r>
            <a:rPr lang="de-DE" sz="1800" kern="1200">
              <a:latin typeface="Arial" panose="020B0604020202020204" pitchFamily="34" charset="0"/>
              <a:cs typeface="Arial" panose="020B0604020202020204" pitchFamily="34" charset="0"/>
            </a:rPr>
            <a:t>At the restaurant/ cafeteria:</a:t>
          </a:r>
          <a:endParaRPr lang="de-DE" sz="800" kern="1200">
            <a:latin typeface="Arial" panose="020B0604020202020204" pitchFamily="34" charset="0"/>
            <a:cs typeface="Arial" panose="020B0604020202020204" pitchFamily="34" charset="0"/>
          </a:endParaRPr>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a:p>
          <a:pPr lvl="0" algn="ctr" defTabSz="355600">
            <a:lnSpc>
              <a:spcPct val="90000"/>
            </a:lnSpc>
            <a:spcBef>
              <a:spcPct val="0"/>
            </a:spcBef>
            <a:spcAft>
              <a:spcPct val="35000"/>
            </a:spcAft>
          </a:pPr>
          <a:endParaRPr lang="de-DE" sz="800" kern="1200"/>
        </a:p>
      </dsp:txBody>
      <dsp:txXfrm>
        <a:off x="307734" y="858901"/>
        <a:ext cx="2258307" cy="2019069"/>
      </dsp:txXfrm>
    </dsp:sp>
    <dsp:sp modelId="{653159C9-98B1-4D0D-9492-7E1DC7C160CF}">
      <dsp:nvSpPr>
        <dsp:cNvPr id="0" name=""/>
        <dsp:cNvSpPr/>
      </dsp:nvSpPr>
      <dsp:spPr>
        <a:xfrm>
          <a:off x="2597327" y="850110"/>
          <a:ext cx="2212064" cy="207396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endParaRPr lang="de-DE" sz="1600" kern="1200">
            <a:latin typeface="Arial" panose="020B0604020202020204" pitchFamily="34" charset="0"/>
            <a:cs typeface="Arial" panose="020B0604020202020204" pitchFamily="34" charset="0"/>
          </a:endParaRPr>
        </a:p>
        <a:p>
          <a:pPr lvl="0" algn="ctr" defTabSz="711200">
            <a:lnSpc>
              <a:spcPct val="90000"/>
            </a:lnSpc>
            <a:spcBef>
              <a:spcPct val="0"/>
            </a:spcBef>
            <a:spcAft>
              <a:spcPct val="35000"/>
            </a:spcAft>
          </a:pPr>
          <a:endParaRPr lang="de-DE" sz="1600" kern="1200">
            <a:latin typeface="Arial" panose="020B0604020202020204" pitchFamily="34" charset="0"/>
            <a:cs typeface="Arial" panose="020B0604020202020204" pitchFamily="34" charset="0"/>
          </a:endParaRPr>
        </a:p>
        <a:p>
          <a:pPr lvl="0" algn="ctr" defTabSz="711200">
            <a:lnSpc>
              <a:spcPct val="90000"/>
            </a:lnSpc>
            <a:spcBef>
              <a:spcPct val="0"/>
            </a:spcBef>
            <a:spcAft>
              <a:spcPct val="35000"/>
            </a:spcAft>
          </a:pPr>
          <a:r>
            <a:rPr lang="de-DE" sz="1800" kern="1200">
              <a:latin typeface="Arial" panose="020B0604020202020204" pitchFamily="34" charset="0"/>
              <a:cs typeface="Arial" panose="020B0604020202020204" pitchFamily="34" charset="0"/>
            </a:rPr>
            <a:t>At home:</a:t>
          </a:r>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a:p>
          <a:pPr lvl="0" algn="ctr" defTabSz="711200">
            <a:lnSpc>
              <a:spcPct val="90000"/>
            </a:lnSpc>
            <a:spcBef>
              <a:spcPct val="0"/>
            </a:spcBef>
            <a:spcAft>
              <a:spcPct val="35000"/>
            </a:spcAft>
          </a:pPr>
          <a:endParaRPr lang="de-DE" sz="800" kern="1200"/>
        </a:p>
      </dsp:txBody>
      <dsp:txXfrm>
        <a:off x="2597327" y="850110"/>
        <a:ext cx="2212064" cy="2073961"/>
      </dsp:txXfrm>
    </dsp:sp>
    <dsp:sp modelId="{024F89FA-76EF-4A1C-90F8-F053F08DBE8B}">
      <dsp:nvSpPr>
        <dsp:cNvPr id="0" name=""/>
        <dsp:cNvSpPr/>
      </dsp:nvSpPr>
      <dsp:spPr>
        <a:xfrm>
          <a:off x="158262" y="417355"/>
          <a:ext cx="4994029" cy="5081705"/>
        </a:xfrm>
        <a:prstGeom prst="funnel">
          <a:avLst/>
        </a:prstGeom>
        <a:solidFill>
          <a:schemeClr val="lt1">
            <a:alpha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8C50BD-4E22-4887-9EDA-A82EB73CC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6866</Words>
  <Characters>43261</Characters>
  <Application>Microsoft Office Word</Application>
  <DocSecurity>0</DocSecurity>
  <Lines>360</Lines>
  <Paragraphs>100</Paragraphs>
  <ScaleCrop>false</ScaleCrop>
  <HeadingPairs>
    <vt:vector size="2" baseType="variant">
      <vt:variant>
        <vt:lpstr>Titel</vt:lpstr>
      </vt:variant>
      <vt:variant>
        <vt:i4>1</vt:i4>
      </vt:variant>
    </vt:vector>
  </HeadingPairs>
  <TitlesOfParts>
    <vt:vector size="1" baseType="lpstr">
      <vt:lpstr/>
    </vt:vector>
  </TitlesOfParts>
  <Company>L I S U M</Company>
  <LinksUpToDate>false</LinksUpToDate>
  <CharactersWithSpaces>50027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Junghanns</dc:creator>
  <cp:lastModifiedBy>TH_HP</cp:lastModifiedBy>
  <cp:revision>2</cp:revision>
  <cp:lastPrinted>2020-03-12T13:03:00Z</cp:lastPrinted>
  <dcterms:created xsi:type="dcterms:W3CDTF">2020-05-08T08:12:00Z</dcterms:created>
  <dcterms:modified xsi:type="dcterms:W3CDTF">2020-05-08T08:12:00Z</dcterms:modified>
</cp:coreProperties>
</file>