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F1" w:rsidRPr="008119C5" w:rsidRDefault="005A5CF1" w:rsidP="005A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5A5CF1" w:rsidRPr="008119C5" w:rsidRDefault="005A5CF1" w:rsidP="005A5CF1">
      <w:pPr>
        <w:spacing w:after="120"/>
        <w:jc w:val="center"/>
        <w:rPr>
          <w:sz w:val="20"/>
          <w:szCs w:val="20"/>
        </w:rPr>
      </w:pPr>
    </w:p>
    <w:p w:rsidR="005A5CF1" w:rsidRDefault="005A5CF1" w:rsidP="005A5CF1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5A5CF1" w:rsidRDefault="005A5CF1" w:rsidP="005A5CF1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 – H) abbilden.</w:t>
      </w:r>
    </w:p>
    <w:p w:rsidR="005A5CF1" w:rsidRPr="008119C5" w:rsidRDefault="005A5CF1" w:rsidP="005A5CF1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802"/>
        <w:gridCol w:w="276"/>
        <w:gridCol w:w="3078"/>
        <w:gridCol w:w="3079"/>
      </w:tblGrid>
      <w:tr w:rsidR="005A5CF1" w:rsidRPr="008119C5" w:rsidTr="00215ECB">
        <w:tc>
          <w:tcPr>
            <w:tcW w:w="2802" w:type="dxa"/>
          </w:tcPr>
          <w:p w:rsidR="005A5CF1" w:rsidRPr="008119C5" w:rsidRDefault="005A5CF1" w:rsidP="00215ECB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5A5CF1" w:rsidRPr="00202F49" w:rsidRDefault="005A5CF1" w:rsidP="00215ECB">
            <w:pPr>
              <w:spacing w:before="200" w:after="200"/>
            </w:pPr>
            <w:r>
              <w:t>Spanisch</w:t>
            </w:r>
          </w:p>
        </w:tc>
      </w:tr>
      <w:tr w:rsidR="005A5CF1" w:rsidRPr="008119C5" w:rsidTr="00215ECB">
        <w:tc>
          <w:tcPr>
            <w:tcW w:w="2802" w:type="dxa"/>
          </w:tcPr>
          <w:p w:rsidR="005A5CF1" w:rsidRPr="008119C5" w:rsidRDefault="005A5CF1" w:rsidP="00215ECB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5A5CF1" w:rsidRPr="008A1768" w:rsidRDefault="005A5CF1" w:rsidP="00215ECB">
            <w:pPr>
              <w:spacing w:before="200" w:after="200"/>
            </w:pPr>
            <w:r>
              <w:t>Funktionale kommunikative Kompetenz – Sprachlernkomp</w:t>
            </w:r>
            <w:r>
              <w:t>e</w:t>
            </w:r>
            <w:r>
              <w:t xml:space="preserve">tenz – </w:t>
            </w:r>
            <w:r w:rsidR="00444AE2">
              <w:t>Sprachbewusstheit</w:t>
            </w:r>
          </w:p>
        </w:tc>
      </w:tr>
      <w:tr w:rsidR="005A5CF1" w:rsidRPr="008119C5" w:rsidTr="00215ECB">
        <w:tc>
          <w:tcPr>
            <w:tcW w:w="2802" w:type="dxa"/>
          </w:tcPr>
          <w:p w:rsidR="005A5CF1" w:rsidRPr="008119C5" w:rsidRDefault="005A5CF1" w:rsidP="00215ECB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5A5CF1" w:rsidRPr="008A1768" w:rsidRDefault="00503146" w:rsidP="00215ECB">
            <w:pPr>
              <w:tabs>
                <w:tab w:val="left" w:pos="1373"/>
              </w:tabs>
              <w:spacing w:before="200" w:after="200"/>
            </w:pPr>
            <w:r>
              <w:t>Hörverstehen</w:t>
            </w:r>
          </w:p>
        </w:tc>
      </w:tr>
      <w:tr w:rsidR="005A5CF1" w:rsidRPr="008119C5" w:rsidTr="00215ECB">
        <w:tc>
          <w:tcPr>
            <w:tcW w:w="2802" w:type="dxa"/>
          </w:tcPr>
          <w:p w:rsidR="005A5CF1" w:rsidRPr="008119C5" w:rsidRDefault="005A5CF1" w:rsidP="00215ECB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5A5CF1" w:rsidRDefault="00444AE2" w:rsidP="00215ECB">
            <w:pPr>
              <w:tabs>
                <w:tab w:val="left" w:pos="1190"/>
              </w:tabs>
              <w:spacing w:before="200" w:after="200"/>
            </w:pPr>
            <w:r>
              <w:t>Hörverstehen: G</w:t>
            </w:r>
          </w:p>
          <w:p w:rsidR="005A5CF1" w:rsidRDefault="00780C32" w:rsidP="00215ECB">
            <w:pPr>
              <w:tabs>
                <w:tab w:val="left" w:pos="1190"/>
              </w:tabs>
              <w:spacing w:before="200" w:after="200"/>
            </w:pPr>
            <w:r>
              <w:t>Sprachlernkompetenz: E-H</w:t>
            </w:r>
          </w:p>
          <w:p w:rsidR="0031189C" w:rsidRPr="008A1768" w:rsidRDefault="0031189C" w:rsidP="00215ECB">
            <w:pPr>
              <w:tabs>
                <w:tab w:val="left" w:pos="1190"/>
              </w:tabs>
              <w:spacing w:before="200" w:after="200"/>
            </w:pPr>
            <w:r>
              <w:t xml:space="preserve">Sprachbewusstheit: </w:t>
            </w:r>
            <w:r w:rsidR="00780C32">
              <w:t>E-</w:t>
            </w:r>
            <w:r w:rsidR="008A36E0">
              <w:t>G</w:t>
            </w:r>
          </w:p>
        </w:tc>
      </w:tr>
      <w:tr w:rsidR="005A5CF1" w:rsidRPr="008119C5" w:rsidTr="00215ECB">
        <w:tc>
          <w:tcPr>
            <w:tcW w:w="2802" w:type="dxa"/>
          </w:tcPr>
          <w:p w:rsidR="005A5CF1" w:rsidRDefault="005A5CF1" w:rsidP="00215ECB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A5CF1" w:rsidRDefault="00533DD1" w:rsidP="00215ECB">
            <w:pPr>
              <w:tabs>
                <w:tab w:val="left" w:pos="1190"/>
              </w:tabs>
              <w:spacing w:before="200" w:after="200"/>
            </w:pPr>
            <w:r w:rsidRPr="0031189C">
              <w:rPr>
                <w:u w:val="single"/>
              </w:rPr>
              <w:t>Hörverstehen</w:t>
            </w:r>
            <w:r w:rsidR="005A5CF1">
              <w:t>:</w:t>
            </w:r>
          </w:p>
          <w:p w:rsidR="008A36E0" w:rsidRPr="008A36E0" w:rsidRDefault="006A1918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G: </w:t>
            </w:r>
            <w:r w:rsidR="008A36E0">
              <w:t xml:space="preserve">Die Schülerinnen und Schüler können </w:t>
            </w:r>
            <w:r w:rsidR="008A36E0" w:rsidRPr="008A36E0">
              <w:t>authentischen Hör-/Hörsehtexten die Hauptaussage (global) und gezielt Einzelinformat</w:t>
            </w:r>
            <w:r w:rsidR="008A36E0" w:rsidRPr="008A36E0">
              <w:t>i</w:t>
            </w:r>
            <w:r w:rsidR="008A36E0" w:rsidRPr="008A36E0">
              <w:t>onen (selektiv) entnehmen, wenn über Themen mit Alltags- oder Lebensweltbezug deu</w:t>
            </w:r>
            <w:r w:rsidR="008A36E0" w:rsidRPr="008A36E0">
              <w:t>t</w:t>
            </w:r>
            <w:r w:rsidR="008A36E0" w:rsidRPr="008A36E0">
              <w:t>lich und in Standardsprache gesprochen wird.</w:t>
            </w:r>
          </w:p>
          <w:p w:rsidR="008A36E0" w:rsidRDefault="008A36E0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 w:rsidRPr="008A36E0">
              <w:t>Sie können aus einem Repertoire von Hörtechniken und Strategien zur Bedeutungserschließung selbstständig die passenden auswählen und anwenden</w:t>
            </w:r>
            <w:r>
              <w:t>.</w:t>
            </w:r>
          </w:p>
          <w:p w:rsidR="008A36E0" w:rsidRDefault="00503146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 w:rsidRPr="00503146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503146">
              <w:rPr>
                <w:color w:val="9BBB59"/>
                <w:sz w:val="18"/>
                <w:szCs w:val="18"/>
              </w:rPr>
              <w:t>S-K1.1</w:t>
            </w:r>
            <w:r>
              <w:rPr>
                <w:color w:val="9BBB59"/>
                <w:sz w:val="18"/>
                <w:szCs w:val="18"/>
              </w:rPr>
              <w:t xml:space="preserve"> G)</w:t>
            </w:r>
          </w:p>
          <w:p w:rsidR="005A5CF1" w:rsidRPr="008A36E0" w:rsidRDefault="005A5CF1" w:rsidP="008A36E0">
            <w:pPr>
              <w:pStyle w:val="Aufzhlung"/>
              <w:numPr>
                <w:ilvl w:val="0"/>
                <w:numId w:val="0"/>
              </w:numPr>
              <w:ind w:left="360" w:hanging="360"/>
              <w:rPr>
                <w:highlight w:val="yellow"/>
              </w:rPr>
            </w:pPr>
            <w:r w:rsidRPr="002D6B0A">
              <w:rPr>
                <w:u w:val="single"/>
              </w:rPr>
              <w:t>Sprachlernkompetenz</w:t>
            </w:r>
            <w:r>
              <w:t>:</w:t>
            </w:r>
          </w:p>
          <w:p w:rsidR="008A36E0" w:rsidRPr="008A36E0" w:rsidRDefault="00780C32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E-H: Die Schülerinnen und Schüler können </w:t>
            </w:r>
            <w:r w:rsidR="008A36E0" w:rsidRPr="008A36E0">
              <w:t>zunehmend selbstständig grundlegende Strategien des Sprachenlernens anwenden.</w:t>
            </w:r>
          </w:p>
          <w:p w:rsidR="008A36E0" w:rsidRPr="008A36E0" w:rsidRDefault="008A36E0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 w:rsidRPr="008A36E0">
              <w:t>Sie können die Einschätzung des eigenen Lernstands als Grundlage für die Planung der individuellen Lernarbeit nutzen.</w:t>
            </w:r>
          </w:p>
          <w:p w:rsidR="008A36E0" w:rsidRPr="008A36E0" w:rsidRDefault="008A36E0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 w:rsidRPr="008A36E0">
              <w:t>Sie können zunehmend selbstständig grundlegende Strategien der Sprachproduktion und -rezeption anwenden.</w:t>
            </w:r>
          </w:p>
          <w:p w:rsidR="008A36E0" w:rsidRDefault="008A36E0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 w:rsidRPr="008A36E0">
              <w:t>Sie können Begegnungen mit der Fremdsprache zunehmend selbstständig für das eigene Sprache</w:t>
            </w:r>
            <w:r w:rsidRPr="008A36E0">
              <w:t>n</w:t>
            </w:r>
            <w:r w:rsidRPr="008A36E0">
              <w:t>lernen nutzen</w:t>
            </w:r>
            <w:r>
              <w:t>.</w:t>
            </w:r>
          </w:p>
          <w:p w:rsidR="008A36E0" w:rsidRPr="00780C32" w:rsidRDefault="00503146" w:rsidP="008A36E0">
            <w:pPr>
              <w:pStyle w:val="Aufzhlung"/>
              <w:numPr>
                <w:ilvl w:val="0"/>
                <w:numId w:val="0"/>
              </w:numPr>
            </w:pPr>
            <w:r w:rsidRPr="00503146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503146">
              <w:rPr>
                <w:color w:val="9BBB59"/>
                <w:sz w:val="18"/>
                <w:szCs w:val="18"/>
              </w:rPr>
              <w:t>S-K5</w:t>
            </w:r>
            <w:r>
              <w:rPr>
                <w:color w:val="9BBB59"/>
                <w:sz w:val="18"/>
                <w:szCs w:val="18"/>
              </w:rPr>
              <w:t xml:space="preserve"> EFGH)</w:t>
            </w:r>
          </w:p>
          <w:p w:rsidR="005A5CF1" w:rsidRDefault="0031189C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 w:rsidRPr="008A36E0">
              <w:rPr>
                <w:u w:val="single"/>
              </w:rPr>
              <w:t>Sprachbewusstheit</w:t>
            </w:r>
            <w:r w:rsidR="005A5CF1">
              <w:t>:</w:t>
            </w:r>
          </w:p>
          <w:p w:rsidR="008A36E0" w:rsidRPr="008A36E0" w:rsidRDefault="008A36E0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>E-G</w:t>
            </w:r>
            <w:r w:rsidR="00780C32">
              <w:t xml:space="preserve">: Die Schülerinnen und Schüler können </w:t>
            </w:r>
            <w:r w:rsidRPr="008A36E0">
              <w:t xml:space="preserve">in einer zunehmenden Vielfalt lebensweltbezogener Situationen die kulturelle Prägung von Sprachhandeln erkennen, reflektieren </w:t>
            </w:r>
            <w:r w:rsidRPr="008A36E0">
              <w:lastRenderedPageBreak/>
              <w:t>und beim eigenen Sprachgebrauch immer selbstständiger berücksichtigen.</w:t>
            </w:r>
          </w:p>
          <w:p w:rsidR="008A36E0" w:rsidRPr="008A36E0" w:rsidRDefault="008A36E0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 w:rsidRPr="008A36E0">
              <w:t>Sie können Sprache in ihrer Bedeutung für die Bildung von Identität erkennen und reflektieren.</w:t>
            </w:r>
          </w:p>
          <w:p w:rsidR="005A5CF1" w:rsidRDefault="008A36E0" w:rsidP="008A36E0">
            <w:pPr>
              <w:pStyle w:val="Aufzhlung"/>
              <w:numPr>
                <w:ilvl w:val="0"/>
                <w:numId w:val="0"/>
              </w:numPr>
              <w:ind w:left="57"/>
            </w:pPr>
            <w:r w:rsidRPr="008A36E0">
              <w:t>Sie können sprachliche Regeln erschließen und für das eigene Sprachhandeln bewusst nutzen</w:t>
            </w:r>
            <w:r>
              <w:t>.</w:t>
            </w:r>
          </w:p>
          <w:p w:rsidR="00503146" w:rsidRPr="00C82C7F" w:rsidRDefault="00503146" w:rsidP="00503146">
            <w:pPr>
              <w:pStyle w:val="Aufzhlung"/>
              <w:numPr>
                <w:ilvl w:val="0"/>
                <w:numId w:val="0"/>
              </w:numPr>
              <w:ind w:left="57"/>
            </w:pPr>
            <w:r w:rsidRPr="00503146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503146">
              <w:rPr>
                <w:color w:val="9BBB59"/>
                <w:sz w:val="18"/>
                <w:szCs w:val="18"/>
              </w:rPr>
              <w:t>S-K4</w:t>
            </w:r>
            <w:r>
              <w:rPr>
                <w:color w:val="9BBB59"/>
                <w:sz w:val="18"/>
                <w:szCs w:val="18"/>
              </w:rPr>
              <w:t xml:space="preserve">  EFG)</w:t>
            </w:r>
          </w:p>
        </w:tc>
      </w:tr>
      <w:tr w:rsidR="005A5CF1" w:rsidRPr="008119C5" w:rsidTr="00215ECB">
        <w:tc>
          <w:tcPr>
            <w:tcW w:w="2802" w:type="dxa"/>
          </w:tcPr>
          <w:p w:rsidR="005A5CF1" w:rsidRPr="008119C5" w:rsidRDefault="005A5CF1" w:rsidP="00215ECB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Themenfeld</w:t>
            </w:r>
          </w:p>
        </w:tc>
        <w:tc>
          <w:tcPr>
            <w:tcW w:w="6433" w:type="dxa"/>
            <w:gridSpan w:val="3"/>
          </w:tcPr>
          <w:p w:rsidR="005A5CF1" w:rsidRPr="00202F49" w:rsidRDefault="006F1813" w:rsidP="00503146">
            <w:pPr>
              <w:tabs>
                <w:tab w:val="left" w:pos="1190"/>
              </w:tabs>
              <w:spacing w:before="200" w:after="200"/>
            </w:pPr>
            <w:r>
              <w:t>Individuum und Lebenswelt</w:t>
            </w:r>
            <w:r w:rsidR="00503146">
              <w:t xml:space="preserve"> </w:t>
            </w:r>
            <w:r w:rsidR="00A1674A" w:rsidRPr="00503146">
              <w:rPr>
                <w:color w:val="9BBB59"/>
                <w:sz w:val="18"/>
                <w:szCs w:val="18"/>
              </w:rPr>
              <w:t>(</w:t>
            </w:r>
            <w:r w:rsidR="00503146">
              <w:rPr>
                <w:color w:val="9BBB59"/>
                <w:sz w:val="18"/>
                <w:szCs w:val="18"/>
              </w:rPr>
              <w:t>E</w:t>
            </w:r>
            <w:r w:rsidR="00503146" w:rsidRPr="00503146">
              <w:rPr>
                <w:color w:val="9BBB59"/>
                <w:sz w:val="18"/>
                <w:szCs w:val="18"/>
              </w:rPr>
              <w:t>S-I1)</w:t>
            </w:r>
          </w:p>
        </w:tc>
      </w:tr>
      <w:tr w:rsidR="005A5CF1" w:rsidRPr="008119C5" w:rsidTr="00215ECB">
        <w:tc>
          <w:tcPr>
            <w:tcW w:w="2802" w:type="dxa"/>
          </w:tcPr>
          <w:p w:rsidR="005A5CF1" w:rsidRDefault="005A5CF1" w:rsidP="00215ECB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</w:tcPr>
          <w:p w:rsidR="005A5CF1" w:rsidRPr="00202F49" w:rsidRDefault="005A5CF1" w:rsidP="00215ECB">
            <w:pPr>
              <w:tabs>
                <w:tab w:val="left" w:pos="1190"/>
              </w:tabs>
              <w:spacing w:before="200" w:after="200"/>
            </w:pPr>
          </w:p>
        </w:tc>
      </w:tr>
      <w:tr w:rsidR="005A5CF1" w:rsidRPr="008119C5" w:rsidTr="00215ECB">
        <w:tc>
          <w:tcPr>
            <w:tcW w:w="2802" w:type="dxa"/>
          </w:tcPr>
          <w:p w:rsidR="005A5CF1" w:rsidRDefault="005A5CF1" w:rsidP="00215ECB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</w:tcPr>
          <w:p w:rsidR="005A5CF1" w:rsidRPr="00202F49" w:rsidRDefault="005A5CF1" w:rsidP="00215ECB">
            <w:pPr>
              <w:tabs>
                <w:tab w:val="left" w:pos="1190"/>
              </w:tabs>
              <w:spacing w:before="200" w:after="200"/>
            </w:pPr>
          </w:p>
        </w:tc>
      </w:tr>
      <w:tr w:rsidR="005A5CF1" w:rsidRPr="008119C5" w:rsidTr="00215ECB">
        <w:tc>
          <w:tcPr>
            <w:tcW w:w="9235" w:type="dxa"/>
            <w:gridSpan w:val="4"/>
            <w:tcBorders>
              <w:bottom w:val="nil"/>
            </w:tcBorders>
          </w:tcPr>
          <w:p w:rsidR="005A5CF1" w:rsidRPr="008119C5" w:rsidRDefault="005A5CF1" w:rsidP="00215ECB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5A5CF1" w:rsidRPr="008119C5" w:rsidTr="00215ECB">
        <w:trPr>
          <w:trHeight w:val="336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5A5CF1" w:rsidRPr="008119C5" w:rsidRDefault="005A5CF1" w:rsidP="00215ECB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5A5CF1" w:rsidRPr="008119C5" w:rsidRDefault="005A5CF1" w:rsidP="00215ECB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5A5CF1" w:rsidRPr="008119C5" w:rsidRDefault="005A5CF1" w:rsidP="00215ECB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5A5CF1" w:rsidRPr="008119C5" w:rsidTr="00215ECB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5A5CF1" w:rsidRPr="008119C5" w:rsidRDefault="005A5CF1" w:rsidP="00215ECB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5A5CF1" w:rsidRPr="008119C5" w:rsidTr="00215ECB">
        <w:trPr>
          <w:trHeight w:val="259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5A5CF1" w:rsidRPr="008119C5" w:rsidRDefault="005A5CF1" w:rsidP="00215ECB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5A5CF1" w:rsidRPr="008119C5" w:rsidRDefault="005A5CF1" w:rsidP="00215ECB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80C32">
              <w:rPr>
                <w:b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5A5CF1" w:rsidRPr="008119C5" w:rsidRDefault="005A5CF1" w:rsidP="00215ECB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  <w:r w:rsidR="00780C32">
              <w:rPr>
                <w:b/>
              </w:rPr>
              <w:t>Gymnasium</w:t>
            </w:r>
          </w:p>
        </w:tc>
      </w:tr>
      <w:tr w:rsidR="005A5CF1" w:rsidRPr="008119C5" w:rsidTr="00215ECB">
        <w:trPr>
          <w:trHeight w:val="259"/>
        </w:trPr>
        <w:tc>
          <w:tcPr>
            <w:tcW w:w="2802" w:type="dxa"/>
          </w:tcPr>
          <w:p w:rsidR="005A5CF1" w:rsidRDefault="005A5CF1" w:rsidP="00215ECB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</w:tcPr>
          <w:p w:rsidR="005A5CF1" w:rsidRPr="008A1768" w:rsidRDefault="005A5CF1" w:rsidP="00215ECB">
            <w:pPr>
              <w:spacing w:before="200" w:after="200"/>
            </w:pPr>
          </w:p>
        </w:tc>
      </w:tr>
    </w:tbl>
    <w:p w:rsidR="005A5CF1" w:rsidRDefault="005A5CF1" w:rsidP="005A5CF1">
      <w:pPr>
        <w:spacing w:line="240" w:lineRule="auto"/>
        <w:sectPr w:rsidR="005A5CF1" w:rsidSect="00215ECB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A5CF1" w:rsidRDefault="005A5CF1" w:rsidP="005A5CF1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A908E6" w:rsidRPr="00F5187C" w:rsidRDefault="00A908E6" w:rsidP="005A5CF1">
      <w:pPr>
        <w:spacing w:before="60" w:after="60"/>
        <w:rPr>
          <w:b/>
          <w:sz w:val="24"/>
          <w:szCs w:val="24"/>
        </w:rPr>
      </w:pPr>
    </w:p>
    <w:p w:rsidR="00A908E6" w:rsidRPr="00A908E6" w:rsidRDefault="00782D05" w:rsidP="00A908E6">
      <w:pPr>
        <w:spacing w:before="60" w:after="60"/>
        <w:rPr>
          <w:sz w:val="20"/>
          <w:szCs w:val="20"/>
          <w:lang w:val="es-ES"/>
        </w:rPr>
      </w:pPr>
      <w:r>
        <w:rPr>
          <w:b/>
          <w:noProof/>
          <w:lang w:eastAsia="de-DE"/>
        </w:rPr>
        <w:drawing>
          <wp:inline distT="0" distB="0" distL="0" distR="0">
            <wp:extent cx="5758815" cy="406019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918" w:rsidRPr="00A908E6">
        <w:rPr>
          <w:sz w:val="20"/>
          <w:szCs w:val="20"/>
          <w:lang w:val="es-ES"/>
        </w:rPr>
        <w:t>Quelle: Telc Escuela B</w:t>
      </w:r>
      <w:r w:rsidR="005A5CF1" w:rsidRPr="00A908E6">
        <w:rPr>
          <w:sz w:val="20"/>
          <w:szCs w:val="20"/>
          <w:lang w:val="es-ES"/>
        </w:rPr>
        <w:t>1</w:t>
      </w:r>
      <w:r w:rsidR="009D16E2" w:rsidRPr="00A908E6">
        <w:rPr>
          <w:sz w:val="20"/>
          <w:szCs w:val="20"/>
          <w:lang w:val="es-ES"/>
        </w:rPr>
        <w:t xml:space="preserve">  (</w:t>
      </w:r>
      <w:hyperlink r:id="rId10" w:history="1">
        <w:r w:rsidR="00A908E6" w:rsidRPr="00A908E6">
          <w:rPr>
            <w:rStyle w:val="Hyperlink"/>
            <w:color w:val="auto"/>
            <w:sz w:val="20"/>
            <w:szCs w:val="20"/>
            <w:lang w:val="es-ES"/>
          </w:rPr>
          <w:t>https://www.telc.net/fileadmin/user_upload/telc_espanol_b1_escuela_uebungstest_1.pdf</w:t>
        </w:r>
      </w:hyperlink>
      <w:r w:rsidR="009D16E2" w:rsidRPr="00A908E6">
        <w:rPr>
          <w:sz w:val="20"/>
          <w:szCs w:val="20"/>
          <w:lang w:val="es-ES"/>
        </w:rPr>
        <w:t>)</w:t>
      </w: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A908E6" w:rsidRDefault="00A908E6" w:rsidP="00A908E6">
      <w:pPr>
        <w:spacing w:before="60" w:after="60"/>
        <w:rPr>
          <w:sz w:val="20"/>
          <w:szCs w:val="20"/>
          <w:lang w:val="es-ES"/>
        </w:rPr>
      </w:pPr>
    </w:p>
    <w:p w:rsidR="005A5CF1" w:rsidRPr="00A908E6" w:rsidRDefault="00A908E6" w:rsidP="00A908E6">
      <w:pPr>
        <w:spacing w:before="60" w:after="60"/>
        <w:rPr>
          <w:b/>
          <w:lang w:val="en-US"/>
        </w:rPr>
      </w:pPr>
      <w:r w:rsidRPr="00A908E6">
        <w:rPr>
          <w:lang w:val="en-US"/>
        </w:rPr>
        <w:t>© telc gGmbH, www.telc.net</w:t>
      </w:r>
      <w:r w:rsidR="005A5CF1" w:rsidRPr="009D16E2">
        <w:rPr>
          <w:sz w:val="20"/>
          <w:szCs w:val="20"/>
          <w:lang w:val="es-ES"/>
        </w:rPr>
        <w:br w:type="page"/>
      </w:r>
      <w:r w:rsidR="005A5CF1" w:rsidRPr="00A908E6">
        <w:rPr>
          <w:b/>
          <w:lang w:val="en-US"/>
        </w:rPr>
        <w:lastRenderedPageBreak/>
        <w:t>Erwartungshorizont:</w:t>
      </w:r>
    </w:p>
    <w:p w:rsidR="00CE7828" w:rsidRPr="00A908E6" w:rsidRDefault="00A1674A" w:rsidP="00A1674A">
      <w:pPr>
        <w:spacing w:before="60" w:after="60"/>
        <w:rPr>
          <w:lang w:val="en-US"/>
        </w:rPr>
      </w:pPr>
      <w:r w:rsidRPr="00A908E6">
        <w:rPr>
          <w:lang w:val="en-US"/>
        </w:rPr>
        <w:t>1 c; 2 b; 3 a; 4 h; 5 j</w:t>
      </w:r>
    </w:p>
    <w:p w:rsidR="00CE7828" w:rsidRDefault="00CE7828" w:rsidP="005A5CF1">
      <w:pPr>
        <w:rPr>
          <w:rFonts w:cs="Arial"/>
          <w:lang w:val="es-ES"/>
        </w:rPr>
      </w:pPr>
    </w:p>
    <w:p w:rsidR="0021101B" w:rsidRDefault="0021101B" w:rsidP="005A5CF1">
      <w:pPr>
        <w:rPr>
          <w:rFonts w:cs="Arial"/>
          <w:sz w:val="20"/>
          <w:szCs w:val="20"/>
          <w:lang w:val="es-ES"/>
        </w:rPr>
      </w:pPr>
      <w:r w:rsidRPr="00CE7828">
        <w:rPr>
          <w:rFonts w:cs="Arial"/>
          <w:b/>
          <w:lang w:val="es-ES"/>
        </w:rPr>
        <w:t>Hörtext</w:t>
      </w:r>
      <w:r w:rsidRPr="009D16E2">
        <w:rPr>
          <w:rFonts w:cs="Arial"/>
          <w:lang w:val="es-ES"/>
        </w:rPr>
        <w:t>:</w:t>
      </w:r>
      <w:r w:rsidR="009D16E2" w:rsidRPr="009D16E2">
        <w:rPr>
          <w:rFonts w:cs="Arial"/>
          <w:lang w:val="es-ES"/>
        </w:rPr>
        <w:t xml:space="preserve"> </w:t>
      </w:r>
      <w:r w:rsidR="009D16E2" w:rsidRPr="00EC4ADD">
        <w:rPr>
          <w:rFonts w:cs="Arial"/>
          <w:sz w:val="20"/>
          <w:szCs w:val="20"/>
          <w:lang w:val="es-ES"/>
        </w:rPr>
        <w:t>Telc Escuela B1 (</w:t>
      </w:r>
      <w:r w:rsidR="00CE7828" w:rsidRPr="00CE7828">
        <w:rPr>
          <w:rFonts w:cs="Arial"/>
          <w:sz w:val="20"/>
          <w:szCs w:val="20"/>
          <w:lang w:val="es-ES"/>
        </w:rPr>
        <w:t>https://www.telc.net/fileadmin/user_upload/Audio/telc_espanol_b1_escuela_uebungstest_1.mp3</w:t>
      </w:r>
      <w:r w:rsidR="00EC4ADD" w:rsidRPr="00EC4ADD">
        <w:rPr>
          <w:rFonts w:cs="Arial"/>
          <w:sz w:val="20"/>
          <w:szCs w:val="20"/>
          <w:lang w:val="es-ES"/>
        </w:rPr>
        <w:t>)</w:t>
      </w:r>
    </w:p>
    <w:p w:rsidR="00A1674A" w:rsidRPr="009D16E2" w:rsidRDefault="00A1674A" w:rsidP="005A5CF1">
      <w:pPr>
        <w:rPr>
          <w:rFonts w:cs="Arial"/>
          <w:lang w:val="es-ES"/>
        </w:rPr>
      </w:pPr>
    </w:p>
    <w:p w:rsidR="00513C8C" w:rsidRDefault="00782D05" w:rsidP="005A5CF1">
      <w:pPr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3766185" cy="7097395"/>
            <wp:effectExtent l="19050" t="0" r="571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709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28" w:rsidRPr="00A908E6" w:rsidRDefault="00CE7828" w:rsidP="00A908E6">
      <w:pPr>
        <w:spacing w:line="240" w:lineRule="auto"/>
        <w:rPr>
          <w:sz w:val="20"/>
          <w:szCs w:val="20"/>
          <w:lang w:val="es-ES"/>
        </w:rPr>
      </w:pPr>
      <w:r w:rsidRPr="00A908E6">
        <w:rPr>
          <w:sz w:val="20"/>
          <w:szCs w:val="20"/>
          <w:lang w:val="es-ES"/>
        </w:rPr>
        <w:t>Quelle: Telc Escuela B1 (</w:t>
      </w:r>
      <w:hyperlink r:id="rId12" w:history="1">
        <w:r w:rsidR="00A908E6" w:rsidRPr="00A908E6">
          <w:rPr>
            <w:rStyle w:val="Hyperlink"/>
            <w:color w:val="auto"/>
            <w:sz w:val="20"/>
            <w:szCs w:val="20"/>
            <w:lang w:val="es-ES"/>
          </w:rPr>
          <w:t>https://www.telc.net/fileadmin/user_upload/telc_espanol_b1_escuela_uebungstest_1.pdf</w:t>
        </w:r>
      </w:hyperlink>
      <w:r w:rsidRPr="00A908E6">
        <w:rPr>
          <w:sz w:val="20"/>
          <w:szCs w:val="20"/>
          <w:lang w:val="es-ES"/>
        </w:rPr>
        <w:t>)</w:t>
      </w:r>
    </w:p>
    <w:p w:rsidR="00A908E6" w:rsidRPr="00A908E6" w:rsidRDefault="00A908E6" w:rsidP="00A908E6">
      <w:pPr>
        <w:spacing w:line="240" w:lineRule="auto"/>
        <w:rPr>
          <w:sz w:val="20"/>
          <w:szCs w:val="20"/>
          <w:lang w:val="es-ES"/>
        </w:rPr>
      </w:pPr>
    </w:p>
    <w:p w:rsidR="00A908E6" w:rsidRPr="00A908E6" w:rsidRDefault="00A908E6" w:rsidP="00A908E6">
      <w:pPr>
        <w:spacing w:line="240" w:lineRule="auto"/>
        <w:rPr>
          <w:sz w:val="20"/>
          <w:szCs w:val="20"/>
          <w:lang w:val="es-ES"/>
        </w:rPr>
      </w:pPr>
      <w:r>
        <w:t>© telc gGmbH, www.telc.net</w:t>
      </w:r>
    </w:p>
    <w:sectPr w:rsidR="00A908E6" w:rsidRPr="00A908E6" w:rsidSect="00215ECB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3C" w:rsidRDefault="003C5B3C">
      <w:r>
        <w:separator/>
      </w:r>
    </w:p>
  </w:endnote>
  <w:endnote w:type="continuationSeparator" w:id="0">
    <w:p w:rsidR="003C5B3C" w:rsidRDefault="003C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18" w:rsidRDefault="006A1918" w:rsidP="00215ECB">
    <w:pPr>
      <w:pStyle w:val="Fuzeile"/>
      <w:tabs>
        <w:tab w:val="clear" w:pos="4536"/>
      </w:tabs>
      <w:jc w:val="center"/>
    </w:pPr>
    <w:r>
      <w:tab/>
    </w:r>
    <w:fldSimple w:instr=" PAGE   \* MERGEFORMAT ">
      <w:r w:rsidR="00782D0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18" w:rsidRDefault="006A1918" w:rsidP="00215ECB">
    <w:pPr>
      <w:pStyle w:val="Fuzeile"/>
      <w:tabs>
        <w:tab w:val="clear" w:pos="4536"/>
      </w:tabs>
      <w:jc w:val="center"/>
    </w:pPr>
    <w:r>
      <w:tab/>
    </w:r>
    <w:fldSimple w:instr=" PAGE   \* MERGEFORMAT ">
      <w:r w:rsidR="00782D05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3C" w:rsidRDefault="003C5B3C">
      <w:r>
        <w:separator/>
      </w:r>
    </w:p>
  </w:footnote>
  <w:footnote w:type="continuationSeparator" w:id="0">
    <w:p w:rsidR="003C5B3C" w:rsidRDefault="003C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18" w:rsidRPr="00142DFA" w:rsidRDefault="006A1918" w:rsidP="00215ECB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F1"/>
    <w:rsid w:val="000D525D"/>
    <w:rsid w:val="000D790C"/>
    <w:rsid w:val="001601B5"/>
    <w:rsid w:val="00164ACC"/>
    <w:rsid w:val="001E697F"/>
    <w:rsid w:val="0021101B"/>
    <w:rsid w:val="00215ECB"/>
    <w:rsid w:val="002242E6"/>
    <w:rsid w:val="00240C8A"/>
    <w:rsid w:val="002D46B8"/>
    <w:rsid w:val="0031189C"/>
    <w:rsid w:val="003A225A"/>
    <w:rsid w:val="003B3C47"/>
    <w:rsid w:val="003C5B3C"/>
    <w:rsid w:val="00444AE2"/>
    <w:rsid w:val="00503146"/>
    <w:rsid w:val="00513C8C"/>
    <w:rsid w:val="00533DD1"/>
    <w:rsid w:val="005579DE"/>
    <w:rsid w:val="0056119E"/>
    <w:rsid w:val="005A5CF1"/>
    <w:rsid w:val="005F40F1"/>
    <w:rsid w:val="006A1918"/>
    <w:rsid w:val="006F1813"/>
    <w:rsid w:val="00780C32"/>
    <w:rsid w:val="00782D05"/>
    <w:rsid w:val="0079016A"/>
    <w:rsid w:val="0083771E"/>
    <w:rsid w:val="00863D88"/>
    <w:rsid w:val="008945D3"/>
    <w:rsid w:val="008A36E0"/>
    <w:rsid w:val="009D16E2"/>
    <w:rsid w:val="00A1674A"/>
    <w:rsid w:val="00A908E6"/>
    <w:rsid w:val="00CE4929"/>
    <w:rsid w:val="00CE7828"/>
    <w:rsid w:val="00D2404A"/>
    <w:rsid w:val="00D6574E"/>
    <w:rsid w:val="00E565A3"/>
    <w:rsid w:val="00EC4ADD"/>
    <w:rsid w:val="00FB7FEE"/>
    <w:rsid w:val="00FC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5CF1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5A5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5A5CF1"/>
    <w:rPr>
      <w:rFonts w:ascii="Arial" w:hAnsi="Arial"/>
      <w:sz w:val="22"/>
      <w:szCs w:val="22"/>
      <w:lang w:val="de-DE" w:eastAsia="en-US" w:bidi="ar-SA"/>
    </w:rPr>
  </w:style>
  <w:style w:type="paragraph" w:styleId="Fuzeile">
    <w:name w:val="footer"/>
    <w:basedOn w:val="Standard"/>
    <w:link w:val="FuzeileZchn"/>
    <w:rsid w:val="005A5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A5CF1"/>
    <w:rPr>
      <w:rFonts w:ascii="Arial" w:hAnsi="Arial"/>
      <w:sz w:val="22"/>
      <w:szCs w:val="22"/>
      <w:lang w:val="de-DE" w:eastAsia="en-US" w:bidi="ar-SA"/>
    </w:rPr>
  </w:style>
  <w:style w:type="paragraph" w:styleId="Funotentext">
    <w:name w:val="footnote text"/>
    <w:basedOn w:val="Standard"/>
    <w:link w:val="FunotentextZchn"/>
    <w:semiHidden/>
    <w:rsid w:val="005A5CF1"/>
    <w:pPr>
      <w:suppressAutoHyphens/>
      <w:spacing w:after="120" w:line="240" w:lineRule="auto"/>
      <w:jc w:val="both"/>
    </w:pPr>
    <w:rPr>
      <w:rFonts w:ascii="Calibri" w:eastAsia="Calibri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link w:val="Funotentext"/>
    <w:semiHidden/>
    <w:locked/>
    <w:rsid w:val="005A5CF1"/>
    <w:rPr>
      <w:rFonts w:ascii="Calibri" w:eastAsia="Calibri" w:hAnsi="Calibri"/>
      <w:bCs/>
      <w:kern w:val="1"/>
      <w:lang w:val="de-DE" w:eastAsia="ar-SA" w:bidi="ar-SA"/>
    </w:rPr>
  </w:style>
  <w:style w:type="character" w:styleId="Funotenzeichen">
    <w:name w:val="footnote reference"/>
    <w:rsid w:val="005A5CF1"/>
    <w:rPr>
      <w:rFonts w:cs="Times New Roman"/>
      <w:vertAlign w:val="superscript"/>
    </w:rPr>
  </w:style>
  <w:style w:type="paragraph" w:customStyle="1" w:styleId="Aufzhlung">
    <w:name w:val="Aufzählung"/>
    <w:basedOn w:val="Standard"/>
    <w:qFormat/>
    <w:rsid w:val="008945D3"/>
    <w:pPr>
      <w:numPr>
        <w:numId w:val="2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paragraph" w:styleId="Sprechblasentext">
    <w:name w:val="Balloon Text"/>
    <w:basedOn w:val="Standard"/>
    <w:link w:val="SprechblasentextZchn"/>
    <w:rsid w:val="00FB7FE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rsid w:val="00FB7F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E7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telc.net/fileadmin/user_upload/telc_espanol_b1_escuela_uebungstest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lc.net/fileadmin/user_upload/telc_espanol_b1_escuela_uebungstest_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Aufgabenformular</vt:lpstr>
    </vt:vector>
  </TitlesOfParts>
  <Company>HP</Company>
  <LinksUpToDate>false</LinksUpToDate>
  <CharactersWithSpaces>2808</CharactersWithSpaces>
  <SharedDoc>false</SharedDoc>
  <HLinks>
    <vt:vector size="12" baseType="variant"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https://www.telc.net/fileadmin/user_upload/telc_espanol_b1_escuela_uebungstest_1.pdf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https://www.telc.net/fileadmin/user_upload/telc_espanol_b1_escuela_uebungstest_1.pdf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Aufgabenformular</dc:title>
  <cp:lastModifiedBy>Haertel</cp:lastModifiedBy>
  <cp:revision>2</cp:revision>
  <cp:lastPrinted>2015-09-16T14:16:00Z</cp:lastPrinted>
  <dcterms:created xsi:type="dcterms:W3CDTF">2015-12-04T12:12:00Z</dcterms:created>
  <dcterms:modified xsi:type="dcterms:W3CDTF">2015-12-04T12:12:00Z</dcterms:modified>
</cp:coreProperties>
</file>