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/>
      </w:tblPr>
      <w:tblGrid>
        <w:gridCol w:w="7054"/>
        <w:gridCol w:w="2156"/>
      </w:tblGrid>
      <w:tr w:rsidR="00E30160" w:rsidRPr="00E30160" w:rsidTr="00930809">
        <w:tc>
          <w:tcPr>
            <w:tcW w:w="7054" w:type="dxa"/>
            <w:shd w:val="clear" w:color="auto" w:fill="FFFFFF" w:themeFill="background1"/>
          </w:tcPr>
          <w:p w:rsidR="00E30160" w:rsidRPr="00E30160" w:rsidRDefault="00E30160" w:rsidP="00E30160">
            <w:pPr>
              <w:pStyle w:val="berschrift1"/>
              <w:spacing w:before="120"/>
              <w:outlineLvl w:val="0"/>
              <w:rPr>
                <w:rFonts w:ascii="Calibri" w:hAnsi="Calibri"/>
                <w:sz w:val="32"/>
                <w:szCs w:val="32"/>
              </w:rPr>
            </w:pPr>
            <w:r w:rsidRPr="00E30160">
              <w:rPr>
                <w:rFonts w:ascii="Calibri" w:hAnsi="Calibri"/>
                <w:sz w:val="32"/>
                <w:szCs w:val="32"/>
              </w:rPr>
              <w:t>Indikatoren für den Beobachtungsschwerpunkt</w:t>
            </w:r>
          </w:p>
          <w:p w:rsidR="00E30160" w:rsidRPr="00E30160" w:rsidRDefault="00E30160" w:rsidP="00EE37C1">
            <w:pPr>
              <w:pStyle w:val="berschrift1"/>
              <w:spacing w:before="120"/>
              <w:rPr>
                <w:sz w:val="32"/>
                <w:szCs w:val="32"/>
              </w:rPr>
            </w:pPr>
            <w:r w:rsidRPr="00E30160">
              <w:rPr>
                <w:rFonts w:ascii="Calibri" w:hAnsi="Calibri"/>
                <w:sz w:val="32"/>
                <w:szCs w:val="32"/>
              </w:rPr>
              <w:t xml:space="preserve"> „Konstruktive Rückmeldung“</w:t>
            </w:r>
          </w:p>
        </w:tc>
        <w:tc>
          <w:tcPr>
            <w:tcW w:w="2156" w:type="dxa"/>
            <w:shd w:val="clear" w:color="auto" w:fill="FFFFFF" w:themeFill="background1"/>
          </w:tcPr>
          <w:p w:rsidR="00E30160" w:rsidRPr="00E30160" w:rsidRDefault="00E30160" w:rsidP="00E30160">
            <w:pPr>
              <w:pStyle w:val="KeinLeerraum"/>
              <w:rPr>
                <w:sz w:val="32"/>
                <w:szCs w:val="32"/>
              </w:rPr>
            </w:pPr>
            <w:r w:rsidRPr="00E3016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21590</wp:posOffset>
                  </wp:positionV>
                  <wp:extent cx="1209040" cy="749300"/>
                  <wp:effectExtent l="19050" t="0" r="0" b="0"/>
                  <wp:wrapSquare wrapText="bothSides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0160" w:rsidRDefault="00E30160" w:rsidP="00E30160">
      <w:pPr>
        <w:pStyle w:val="KeinLeerraum"/>
        <w:rPr>
          <w:sz w:val="32"/>
          <w:szCs w:val="32"/>
        </w:rPr>
      </w:pPr>
    </w:p>
    <w:p w:rsidR="00F169D8" w:rsidRPr="005545E4" w:rsidRDefault="009718F4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Päd. macht d</w:t>
      </w:r>
      <w:r w:rsidR="00AF18CE" w:rsidRPr="005545E4">
        <w:rPr>
          <w:sz w:val="24"/>
          <w:szCs w:val="24"/>
        </w:rPr>
        <w:t>ie Ziele der Unterrichtsstunde</w:t>
      </w:r>
      <w:r w:rsidR="006473FA" w:rsidRPr="005545E4">
        <w:rPr>
          <w:sz w:val="24"/>
          <w:szCs w:val="24"/>
        </w:rPr>
        <w:t>/Unterrichtseinheit</w:t>
      </w:r>
      <w:r w:rsidR="000C20F5">
        <w:rPr>
          <w:sz w:val="24"/>
          <w:szCs w:val="24"/>
        </w:rPr>
        <w:t xml:space="preserve"> </w:t>
      </w:r>
      <w:r w:rsidR="00AF18CE" w:rsidRPr="005545E4">
        <w:rPr>
          <w:sz w:val="24"/>
          <w:szCs w:val="24"/>
        </w:rPr>
        <w:t>transparent</w:t>
      </w:r>
      <w:r w:rsidR="00EE37C1">
        <w:rPr>
          <w:sz w:val="24"/>
          <w:szCs w:val="24"/>
        </w:rPr>
        <w:t>.</w:t>
      </w:r>
    </w:p>
    <w:p w:rsidR="00183CCE" w:rsidRPr="005545E4" w:rsidRDefault="00A6464F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5545E4">
        <w:rPr>
          <w:sz w:val="24"/>
          <w:szCs w:val="24"/>
        </w:rPr>
        <w:t>Päd</w:t>
      </w:r>
      <w:r w:rsidR="00B42A04" w:rsidRPr="005545E4">
        <w:rPr>
          <w:sz w:val="24"/>
          <w:szCs w:val="24"/>
        </w:rPr>
        <w:t>.</w:t>
      </w:r>
      <w:r w:rsidRPr="005545E4">
        <w:rPr>
          <w:sz w:val="24"/>
          <w:szCs w:val="24"/>
        </w:rPr>
        <w:t xml:space="preserve"> gibt</w:t>
      </w:r>
      <w:r w:rsidR="009718F4">
        <w:rPr>
          <w:sz w:val="24"/>
          <w:szCs w:val="24"/>
        </w:rPr>
        <w:t xml:space="preserve"> Sch. spezifische</w:t>
      </w:r>
      <w:r w:rsidR="009C45E6">
        <w:rPr>
          <w:sz w:val="24"/>
          <w:szCs w:val="24"/>
        </w:rPr>
        <w:t xml:space="preserve"> Rückmeldung</w:t>
      </w:r>
      <w:r w:rsidR="00E85A92">
        <w:rPr>
          <w:sz w:val="24"/>
          <w:szCs w:val="24"/>
        </w:rPr>
        <w:t>en</w:t>
      </w:r>
      <w:r w:rsidR="009718F4">
        <w:rPr>
          <w:sz w:val="24"/>
          <w:szCs w:val="24"/>
        </w:rPr>
        <w:t>, die wertschätzend</w:t>
      </w:r>
      <w:r w:rsidR="007138EA">
        <w:rPr>
          <w:sz w:val="24"/>
          <w:szCs w:val="24"/>
        </w:rPr>
        <w:t xml:space="preserve"> </w:t>
      </w:r>
      <w:r w:rsidR="00E85A92">
        <w:rPr>
          <w:sz w:val="24"/>
          <w:szCs w:val="24"/>
        </w:rPr>
        <w:t>sind</w:t>
      </w:r>
      <w:r w:rsidR="003F3EF0">
        <w:rPr>
          <w:sz w:val="24"/>
          <w:szCs w:val="24"/>
        </w:rPr>
        <w:t>.</w:t>
      </w:r>
    </w:p>
    <w:p w:rsidR="005805D0" w:rsidRPr="005545E4" w:rsidRDefault="00A6464F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5545E4">
        <w:rPr>
          <w:sz w:val="24"/>
          <w:szCs w:val="24"/>
        </w:rPr>
        <w:t>Päd</w:t>
      </w:r>
      <w:r w:rsidR="00B42A04" w:rsidRPr="005545E4">
        <w:rPr>
          <w:sz w:val="24"/>
          <w:szCs w:val="24"/>
        </w:rPr>
        <w:t>.</w:t>
      </w:r>
      <w:r w:rsidRPr="005545E4">
        <w:rPr>
          <w:sz w:val="24"/>
          <w:szCs w:val="24"/>
        </w:rPr>
        <w:t xml:space="preserve"> </w:t>
      </w:r>
      <w:r w:rsidR="005805D0" w:rsidRPr="005545E4">
        <w:rPr>
          <w:sz w:val="24"/>
          <w:szCs w:val="24"/>
        </w:rPr>
        <w:t>fragt nach</w:t>
      </w:r>
      <w:r w:rsidR="000C20F5">
        <w:rPr>
          <w:sz w:val="24"/>
          <w:szCs w:val="24"/>
        </w:rPr>
        <w:t xml:space="preserve"> (Beispiel 1</w:t>
      </w:r>
      <w:r w:rsidR="00193F18">
        <w:rPr>
          <w:sz w:val="24"/>
          <w:szCs w:val="24"/>
        </w:rPr>
        <w:t>, evtl. Beispiel 2</w:t>
      </w:r>
      <w:r w:rsidR="000C20F5">
        <w:rPr>
          <w:sz w:val="24"/>
          <w:szCs w:val="24"/>
        </w:rPr>
        <w:t>)</w:t>
      </w:r>
      <w:r w:rsidR="003F3EF0">
        <w:rPr>
          <w:sz w:val="24"/>
          <w:szCs w:val="24"/>
        </w:rPr>
        <w:t>.</w:t>
      </w:r>
    </w:p>
    <w:p w:rsidR="005805D0" w:rsidRPr="005545E4" w:rsidRDefault="005805D0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5545E4">
        <w:rPr>
          <w:sz w:val="24"/>
          <w:szCs w:val="24"/>
        </w:rPr>
        <w:t>Päd</w:t>
      </w:r>
      <w:r w:rsidR="00B42A04" w:rsidRPr="005545E4">
        <w:rPr>
          <w:sz w:val="24"/>
          <w:szCs w:val="24"/>
        </w:rPr>
        <w:t>.</w:t>
      </w:r>
      <w:r w:rsidRPr="005545E4">
        <w:rPr>
          <w:sz w:val="24"/>
          <w:szCs w:val="24"/>
        </w:rPr>
        <w:t xml:space="preserve"> lenkt durch die Rückmeldung das Gespräch </w:t>
      </w:r>
      <w:r w:rsidR="0066052A" w:rsidRPr="005545E4">
        <w:rPr>
          <w:i/>
          <w:sz w:val="24"/>
          <w:szCs w:val="24"/>
        </w:rPr>
        <w:t>(</w:t>
      </w:r>
      <w:r w:rsidR="00FB0C55" w:rsidRPr="00FB0C55">
        <w:rPr>
          <w:sz w:val="24"/>
          <w:szCs w:val="24"/>
        </w:rPr>
        <w:t>Beispiel 3</w:t>
      </w:r>
      <w:r w:rsidR="009A0533">
        <w:rPr>
          <w:sz w:val="24"/>
          <w:szCs w:val="24"/>
        </w:rPr>
        <w:t xml:space="preserve">, </w:t>
      </w:r>
      <w:r w:rsidR="00193F18">
        <w:rPr>
          <w:sz w:val="24"/>
          <w:szCs w:val="24"/>
        </w:rPr>
        <w:t>evtl. Beispiel 2</w:t>
      </w:r>
      <w:r w:rsidR="0066052A" w:rsidRPr="005545E4">
        <w:rPr>
          <w:i/>
          <w:sz w:val="24"/>
          <w:szCs w:val="24"/>
        </w:rPr>
        <w:t>)</w:t>
      </w:r>
      <w:r w:rsidR="003F3EF0">
        <w:rPr>
          <w:i/>
          <w:sz w:val="24"/>
          <w:szCs w:val="24"/>
        </w:rPr>
        <w:t>.</w:t>
      </w:r>
    </w:p>
    <w:p w:rsidR="00A6464F" w:rsidRPr="005545E4" w:rsidRDefault="005805D0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5545E4">
        <w:rPr>
          <w:sz w:val="24"/>
          <w:szCs w:val="24"/>
        </w:rPr>
        <w:t>Päd</w:t>
      </w:r>
      <w:r w:rsidR="00B42A04" w:rsidRPr="005545E4">
        <w:rPr>
          <w:sz w:val="24"/>
          <w:szCs w:val="24"/>
        </w:rPr>
        <w:t>.</w:t>
      </w:r>
      <w:r w:rsidRPr="005545E4">
        <w:rPr>
          <w:sz w:val="24"/>
          <w:szCs w:val="24"/>
        </w:rPr>
        <w:t xml:space="preserve"> fordert durch die problematisierende Rückmeldung </w:t>
      </w:r>
      <w:r w:rsidR="004D27D3">
        <w:rPr>
          <w:sz w:val="24"/>
          <w:szCs w:val="24"/>
        </w:rPr>
        <w:t xml:space="preserve">zu </w:t>
      </w:r>
      <w:r w:rsidRPr="005545E4">
        <w:rPr>
          <w:sz w:val="24"/>
          <w:szCs w:val="24"/>
        </w:rPr>
        <w:t>eine</w:t>
      </w:r>
      <w:r w:rsidR="004D27D3">
        <w:rPr>
          <w:sz w:val="24"/>
          <w:szCs w:val="24"/>
        </w:rPr>
        <w:t>r</w:t>
      </w:r>
      <w:r w:rsidRPr="005545E4">
        <w:rPr>
          <w:sz w:val="24"/>
          <w:szCs w:val="24"/>
        </w:rPr>
        <w:t xml:space="preserve"> intensivere</w:t>
      </w:r>
      <w:r w:rsidR="004D27D3">
        <w:rPr>
          <w:sz w:val="24"/>
          <w:szCs w:val="24"/>
        </w:rPr>
        <w:t>n</w:t>
      </w:r>
      <w:r w:rsidRPr="005545E4">
        <w:rPr>
          <w:sz w:val="24"/>
          <w:szCs w:val="24"/>
        </w:rPr>
        <w:t xml:space="preserve"> </w:t>
      </w:r>
      <w:r w:rsidR="00C642A5" w:rsidRPr="005545E4">
        <w:rPr>
          <w:sz w:val="24"/>
          <w:szCs w:val="24"/>
        </w:rPr>
        <w:t xml:space="preserve">Auseinandersetzung </w:t>
      </w:r>
      <w:r w:rsidR="0066052A" w:rsidRPr="005545E4">
        <w:rPr>
          <w:sz w:val="24"/>
          <w:szCs w:val="24"/>
        </w:rPr>
        <w:t>mit dem Inhalt</w:t>
      </w:r>
      <w:r w:rsidR="004D27D3">
        <w:rPr>
          <w:sz w:val="24"/>
          <w:szCs w:val="24"/>
        </w:rPr>
        <w:t xml:space="preserve"> auf</w:t>
      </w:r>
      <w:r w:rsidR="000C20F5">
        <w:rPr>
          <w:sz w:val="24"/>
          <w:szCs w:val="24"/>
        </w:rPr>
        <w:t xml:space="preserve"> (Beispiel 4</w:t>
      </w:r>
      <w:r w:rsidR="00193F18">
        <w:rPr>
          <w:sz w:val="24"/>
          <w:szCs w:val="24"/>
        </w:rPr>
        <w:t>, evtl. Beispiel 2</w:t>
      </w:r>
      <w:r w:rsidR="000C20F5">
        <w:rPr>
          <w:sz w:val="24"/>
          <w:szCs w:val="24"/>
        </w:rPr>
        <w:t>)</w:t>
      </w:r>
      <w:r w:rsidR="00193F18">
        <w:rPr>
          <w:sz w:val="24"/>
          <w:szCs w:val="24"/>
        </w:rPr>
        <w:t>.</w:t>
      </w:r>
    </w:p>
    <w:p w:rsidR="00A6464F" w:rsidRPr="005545E4" w:rsidRDefault="00A6464F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5545E4">
        <w:rPr>
          <w:sz w:val="24"/>
          <w:szCs w:val="24"/>
        </w:rPr>
        <w:t>Päd</w:t>
      </w:r>
      <w:r w:rsidR="00B42A04" w:rsidRPr="005545E4">
        <w:rPr>
          <w:sz w:val="24"/>
          <w:szCs w:val="24"/>
        </w:rPr>
        <w:t>.</w:t>
      </w:r>
      <w:r w:rsidRPr="005545E4">
        <w:rPr>
          <w:sz w:val="24"/>
          <w:szCs w:val="24"/>
        </w:rPr>
        <w:t xml:space="preserve"> nimmt den Inhalt zunächst positiv auf, bevor </w:t>
      </w:r>
      <w:r w:rsidR="005444C9">
        <w:rPr>
          <w:sz w:val="24"/>
          <w:szCs w:val="24"/>
        </w:rPr>
        <w:t>sie/</w:t>
      </w:r>
      <w:r w:rsidRPr="005545E4">
        <w:rPr>
          <w:sz w:val="24"/>
          <w:szCs w:val="24"/>
        </w:rPr>
        <w:t xml:space="preserve">er eine problematisierende Rückmeldung gibt </w:t>
      </w:r>
      <w:r w:rsidR="00193F18">
        <w:rPr>
          <w:sz w:val="24"/>
          <w:szCs w:val="24"/>
        </w:rPr>
        <w:t>(evtl. Beispiel 2).</w:t>
      </w:r>
    </w:p>
    <w:p w:rsidR="00B42A04" w:rsidRPr="005545E4" w:rsidRDefault="009718F4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Päd. hat Zeit eingeplant, damit </w:t>
      </w:r>
      <w:r w:rsidR="00B42A04" w:rsidRPr="005545E4">
        <w:rPr>
          <w:sz w:val="24"/>
          <w:szCs w:val="24"/>
        </w:rPr>
        <w:t>Vorwissen ein</w:t>
      </w:r>
      <w:r>
        <w:rPr>
          <w:sz w:val="24"/>
          <w:szCs w:val="24"/>
        </w:rPr>
        <w:t>bezogen werden kann</w:t>
      </w:r>
      <w:r w:rsidR="003F3EF0">
        <w:rPr>
          <w:sz w:val="24"/>
          <w:szCs w:val="24"/>
        </w:rPr>
        <w:t>.</w:t>
      </w:r>
    </w:p>
    <w:p w:rsidR="00B42A04" w:rsidRPr="005545E4" w:rsidRDefault="00F503DC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Päd. regt durch Nachfragen an, </w:t>
      </w:r>
      <w:r w:rsidR="00B42A04" w:rsidRPr="005545E4">
        <w:rPr>
          <w:sz w:val="24"/>
          <w:szCs w:val="24"/>
        </w:rPr>
        <w:t>den Blickwinkel zu erweitern</w:t>
      </w:r>
      <w:r w:rsidR="003F3EF0">
        <w:rPr>
          <w:sz w:val="24"/>
          <w:szCs w:val="24"/>
        </w:rPr>
        <w:t>.</w:t>
      </w:r>
    </w:p>
    <w:p w:rsidR="00B42A04" w:rsidRDefault="009718F4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Päd. motiviert</w:t>
      </w:r>
      <w:r w:rsidR="005545E4">
        <w:rPr>
          <w:sz w:val="24"/>
          <w:szCs w:val="24"/>
        </w:rPr>
        <w:t xml:space="preserve"> </w:t>
      </w:r>
      <w:proofErr w:type="gramStart"/>
      <w:r w:rsidR="005545E4">
        <w:rPr>
          <w:sz w:val="24"/>
          <w:szCs w:val="24"/>
        </w:rPr>
        <w:t>Sch.</w:t>
      </w:r>
      <w:r w:rsidR="00E85A9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B42A04" w:rsidRPr="005545E4">
        <w:rPr>
          <w:sz w:val="24"/>
          <w:szCs w:val="24"/>
        </w:rPr>
        <w:t>differenzierter zu formulieren</w:t>
      </w:r>
      <w:r w:rsidR="003F3EF0">
        <w:rPr>
          <w:sz w:val="24"/>
          <w:szCs w:val="24"/>
        </w:rPr>
        <w:t>.</w:t>
      </w:r>
    </w:p>
    <w:p w:rsidR="009718F4" w:rsidRDefault="009718F4" w:rsidP="005545E4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Päd. gibt sachbezogene Rückmeldungen</w:t>
      </w:r>
      <w:r w:rsidR="003F3EF0">
        <w:rPr>
          <w:sz w:val="24"/>
          <w:szCs w:val="24"/>
        </w:rPr>
        <w:t>.</w:t>
      </w:r>
    </w:p>
    <w:p w:rsidR="009A0533" w:rsidRPr="005545E4" w:rsidRDefault="009A0533" w:rsidP="009A0533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Sch. setzen sich nach</w:t>
      </w:r>
      <w:r w:rsidRPr="005545E4">
        <w:rPr>
          <w:sz w:val="24"/>
          <w:szCs w:val="24"/>
        </w:rPr>
        <w:t xml:space="preserve"> problematisierende</w:t>
      </w:r>
      <w:r>
        <w:rPr>
          <w:sz w:val="24"/>
          <w:szCs w:val="24"/>
        </w:rPr>
        <w:t>r</w:t>
      </w:r>
      <w:r w:rsidRPr="005545E4">
        <w:rPr>
          <w:sz w:val="24"/>
          <w:szCs w:val="24"/>
        </w:rPr>
        <w:t xml:space="preserve"> Rückmeldung </w:t>
      </w:r>
      <w:r>
        <w:rPr>
          <w:sz w:val="24"/>
          <w:szCs w:val="24"/>
        </w:rPr>
        <w:t xml:space="preserve">erneut </w:t>
      </w:r>
      <w:r w:rsidRPr="005545E4">
        <w:rPr>
          <w:sz w:val="24"/>
          <w:szCs w:val="24"/>
        </w:rPr>
        <w:t>mit dem Inhalt</w:t>
      </w:r>
      <w:r>
        <w:rPr>
          <w:sz w:val="24"/>
          <w:szCs w:val="24"/>
        </w:rPr>
        <w:t xml:space="preserve"> auseinander.</w:t>
      </w:r>
    </w:p>
    <w:p w:rsidR="009A0533" w:rsidRPr="009A0533" w:rsidRDefault="009A0533" w:rsidP="009A0533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9A0533">
        <w:rPr>
          <w:sz w:val="24"/>
          <w:szCs w:val="24"/>
        </w:rPr>
        <w:t>Sch. gelangen nach erneuter Auseinandersetzung zu einem besseren/anderen Ergebnis.</w:t>
      </w:r>
    </w:p>
    <w:p w:rsidR="009A0533" w:rsidRPr="009A0533" w:rsidRDefault="009A0533" w:rsidP="009A0533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9A0533">
        <w:rPr>
          <w:sz w:val="24"/>
          <w:szCs w:val="24"/>
        </w:rPr>
        <w:t xml:space="preserve">Sch. tauschen sich über ihre </w:t>
      </w:r>
      <w:r w:rsidR="00423B5B">
        <w:rPr>
          <w:sz w:val="24"/>
          <w:szCs w:val="24"/>
        </w:rPr>
        <w:t>Standpunkte/Meinungen</w:t>
      </w:r>
      <w:r w:rsidRPr="009A0533">
        <w:rPr>
          <w:sz w:val="24"/>
          <w:szCs w:val="24"/>
        </w:rPr>
        <w:t xml:space="preserve"> aus.</w:t>
      </w:r>
    </w:p>
    <w:p w:rsidR="004103FF" w:rsidRDefault="004103FF" w:rsidP="004103FF">
      <w:pPr>
        <w:pStyle w:val="KeinLeerraum"/>
        <w:rPr>
          <w:sz w:val="24"/>
          <w:szCs w:val="24"/>
        </w:rPr>
      </w:pPr>
    </w:p>
    <w:p w:rsidR="004103FF" w:rsidRPr="00C940F1" w:rsidRDefault="004103FF" w:rsidP="004103FF">
      <w:pPr>
        <w:pStyle w:val="KeinLeerraum"/>
        <w:rPr>
          <w:sz w:val="24"/>
          <w:szCs w:val="24"/>
        </w:rPr>
      </w:pPr>
    </w:p>
    <w:p w:rsidR="004103FF" w:rsidRPr="004103FF" w:rsidRDefault="004103FF" w:rsidP="004103FF">
      <w:pPr>
        <w:pStyle w:val="KeinLeerraum"/>
        <w:rPr>
          <w:b/>
          <w:sz w:val="28"/>
          <w:szCs w:val="28"/>
        </w:rPr>
      </w:pPr>
      <w:r w:rsidRPr="004103FF">
        <w:rPr>
          <w:b/>
          <w:sz w:val="28"/>
          <w:szCs w:val="28"/>
        </w:rPr>
        <w:t>Beispiele:</w:t>
      </w:r>
    </w:p>
    <w:p w:rsidR="004103FF" w:rsidRPr="004103FF" w:rsidRDefault="000C20F5" w:rsidP="004103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03FF" w:rsidRPr="004103FF">
        <w:rPr>
          <w:sz w:val="24"/>
          <w:szCs w:val="24"/>
        </w:rPr>
        <w:t>Päd</w:t>
      </w:r>
      <w:r w:rsidR="00E85A92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erschließt sich die Aussage/Vorstellung </w:t>
      </w:r>
      <w:r w:rsidR="005444C9">
        <w:rPr>
          <w:sz w:val="24"/>
          <w:szCs w:val="24"/>
        </w:rPr>
        <w:t>der/</w:t>
      </w:r>
      <w:r w:rsidR="004103FF" w:rsidRPr="004103FF">
        <w:rPr>
          <w:sz w:val="24"/>
          <w:szCs w:val="24"/>
        </w:rPr>
        <w:t>des Sch</w:t>
      </w:r>
      <w:r w:rsidR="009C45E6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durch Nachfragen</w:t>
      </w:r>
      <w:r w:rsidR="003F3EF0">
        <w:rPr>
          <w:sz w:val="24"/>
          <w:szCs w:val="24"/>
        </w:rPr>
        <w:t>.</w:t>
      </w:r>
    </w:p>
    <w:p w:rsidR="004103FF" w:rsidRPr="00F503DC" w:rsidRDefault="004103FF" w:rsidP="004103FF">
      <w:pPr>
        <w:pStyle w:val="KeinLeerraum"/>
        <w:rPr>
          <w:i/>
          <w:sz w:val="24"/>
          <w:szCs w:val="24"/>
        </w:rPr>
      </w:pPr>
      <w:r w:rsidRPr="00F503DC">
        <w:rPr>
          <w:i/>
          <w:sz w:val="24"/>
          <w:szCs w:val="24"/>
        </w:rPr>
        <w:t>(„Was kannst du sonst noch dazu sagen?“ -  „Würdest du das bitte noch einmal in deinen Worten sagen?“)</w:t>
      </w:r>
    </w:p>
    <w:p w:rsidR="00F503DC" w:rsidRDefault="00F503DC" w:rsidP="004103FF">
      <w:pPr>
        <w:pStyle w:val="KeinLeerraum"/>
        <w:rPr>
          <w:sz w:val="24"/>
          <w:szCs w:val="24"/>
        </w:rPr>
      </w:pPr>
    </w:p>
    <w:p w:rsidR="00E85A92" w:rsidRDefault="000C20F5" w:rsidP="004103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03FF" w:rsidRPr="004103FF">
        <w:rPr>
          <w:sz w:val="24"/>
          <w:szCs w:val="24"/>
        </w:rPr>
        <w:t>Päd</w:t>
      </w:r>
      <w:r w:rsidR="00E85A92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verlagert Antwort auf einen anderen Wahrnehmungskanal</w:t>
      </w:r>
      <w:r w:rsidR="003F3EF0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</w:t>
      </w:r>
    </w:p>
    <w:p w:rsidR="004103FF" w:rsidRPr="00F503DC" w:rsidRDefault="003F3EF0" w:rsidP="004103FF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>(L</w:t>
      </w:r>
      <w:r w:rsidR="004103FF" w:rsidRPr="00F503DC">
        <w:rPr>
          <w:i/>
          <w:sz w:val="24"/>
          <w:szCs w:val="24"/>
        </w:rPr>
        <w:t>ässt Sch z. B. etwas auf einer Karte ze</w:t>
      </w:r>
      <w:r>
        <w:rPr>
          <w:i/>
          <w:sz w:val="24"/>
          <w:szCs w:val="24"/>
        </w:rPr>
        <w:t>igen, grafisch darstellen etc.)</w:t>
      </w:r>
    </w:p>
    <w:p w:rsidR="004103FF" w:rsidRPr="004103FF" w:rsidRDefault="004103FF" w:rsidP="004103FF">
      <w:pPr>
        <w:pStyle w:val="KeinLeerraum"/>
        <w:rPr>
          <w:sz w:val="24"/>
          <w:szCs w:val="24"/>
        </w:rPr>
      </w:pPr>
    </w:p>
    <w:p w:rsidR="00F503DC" w:rsidRDefault="000C20F5" w:rsidP="004103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103FF" w:rsidRPr="004103FF">
        <w:rPr>
          <w:sz w:val="24"/>
          <w:szCs w:val="24"/>
        </w:rPr>
        <w:t>Päd</w:t>
      </w:r>
      <w:r w:rsidR="00E85A92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setzt Akzente</w:t>
      </w:r>
      <w:r w:rsidR="003F3EF0"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</w:t>
      </w:r>
    </w:p>
    <w:p w:rsidR="004103FF" w:rsidRPr="00F503DC" w:rsidRDefault="004103FF" w:rsidP="004103FF">
      <w:pPr>
        <w:pStyle w:val="KeinLeerraum"/>
        <w:rPr>
          <w:i/>
          <w:sz w:val="24"/>
          <w:szCs w:val="24"/>
        </w:rPr>
      </w:pPr>
      <w:r w:rsidRPr="00F503DC">
        <w:rPr>
          <w:i/>
          <w:sz w:val="24"/>
          <w:szCs w:val="24"/>
        </w:rPr>
        <w:t>(„Du bist auf dem richtigen Weg. Wie geht es weiter?“ – „Das ist richtig. In welchen Fällen trifft das zu?“ – „Das ist eine Möglichkeit. W</w:t>
      </w:r>
      <w:r w:rsidR="003F3EF0">
        <w:rPr>
          <w:i/>
          <w:sz w:val="24"/>
          <w:szCs w:val="24"/>
        </w:rPr>
        <w:t>elche anderen fallen dir ein?“)</w:t>
      </w:r>
    </w:p>
    <w:p w:rsidR="004103FF" w:rsidRPr="004103FF" w:rsidRDefault="004103FF" w:rsidP="004103FF">
      <w:pPr>
        <w:pStyle w:val="KeinLeerraum"/>
        <w:rPr>
          <w:sz w:val="24"/>
          <w:szCs w:val="24"/>
        </w:rPr>
      </w:pPr>
    </w:p>
    <w:p w:rsidR="00F503DC" w:rsidRDefault="000C20F5" w:rsidP="004103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103FF" w:rsidRPr="004103FF">
        <w:rPr>
          <w:sz w:val="24"/>
          <w:szCs w:val="24"/>
        </w:rPr>
        <w:t>Päd</w:t>
      </w:r>
      <w:r>
        <w:rPr>
          <w:sz w:val="24"/>
          <w:szCs w:val="24"/>
        </w:rPr>
        <w:t>.</w:t>
      </w:r>
      <w:r w:rsidR="004103FF" w:rsidRPr="004103FF">
        <w:rPr>
          <w:sz w:val="24"/>
          <w:szCs w:val="24"/>
        </w:rPr>
        <w:t xml:space="preserve"> problematisiert Antworten</w:t>
      </w:r>
      <w:r w:rsidR="003F3EF0">
        <w:rPr>
          <w:sz w:val="24"/>
          <w:szCs w:val="24"/>
        </w:rPr>
        <w:t>.</w:t>
      </w:r>
    </w:p>
    <w:p w:rsidR="004103FF" w:rsidRPr="00F503DC" w:rsidRDefault="004103FF" w:rsidP="004103FF">
      <w:pPr>
        <w:pStyle w:val="KeinLeerraum"/>
        <w:rPr>
          <w:i/>
          <w:sz w:val="24"/>
          <w:szCs w:val="24"/>
        </w:rPr>
      </w:pPr>
      <w:r w:rsidRPr="00F503DC">
        <w:rPr>
          <w:i/>
          <w:sz w:val="24"/>
          <w:szCs w:val="24"/>
        </w:rPr>
        <w:t xml:space="preserve"> („Inwieweit glaubt ihr</w:t>
      </w:r>
      <w:r w:rsidR="00E85A92">
        <w:rPr>
          <w:i/>
          <w:sz w:val="24"/>
          <w:szCs w:val="24"/>
        </w:rPr>
        <w:t>/glaubst du</w:t>
      </w:r>
      <w:r w:rsidRPr="00F503DC">
        <w:rPr>
          <w:i/>
          <w:sz w:val="24"/>
          <w:szCs w:val="24"/>
        </w:rPr>
        <w:t xml:space="preserve"> das wirklich?“ -  „Woran würde man das erkennen?“ – „Geht das nicht vielleicht doc</w:t>
      </w:r>
      <w:r w:rsidR="003C505A">
        <w:rPr>
          <w:i/>
          <w:sz w:val="24"/>
          <w:szCs w:val="24"/>
        </w:rPr>
        <w:t>h?“ – „Dagegen spricht aber …“)</w:t>
      </w:r>
    </w:p>
    <w:p w:rsidR="004103FF" w:rsidRPr="004103FF" w:rsidRDefault="004103FF" w:rsidP="004103FF">
      <w:pPr>
        <w:pStyle w:val="KeinLeerraum"/>
        <w:rPr>
          <w:sz w:val="24"/>
          <w:szCs w:val="24"/>
        </w:rPr>
      </w:pPr>
    </w:p>
    <w:p w:rsidR="00022FED" w:rsidRDefault="00022FED" w:rsidP="00B04AD6">
      <w:pPr>
        <w:pStyle w:val="Listenabsatz"/>
        <w:rPr>
          <w:rFonts w:ascii="Arial" w:hAnsi="Arial" w:cs="Arial"/>
          <w:sz w:val="24"/>
          <w:szCs w:val="24"/>
        </w:rPr>
      </w:pPr>
    </w:p>
    <w:p w:rsidR="00930809" w:rsidRDefault="00930809" w:rsidP="00B04AD6">
      <w:pPr>
        <w:pStyle w:val="Listenabsatz"/>
        <w:rPr>
          <w:rFonts w:ascii="Arial" w:hAnsi="Arial" w:cs="Arial"/>
          <w:sz w:val="24"/>
          <w:szCs w:val="24"/>
        </w:rPr>
      </w:pPr>
    </w:p>
    <w:p w:rsidR="00EE37C1" w:rsidRPr="004103FF" w:rsidRDefault="00930809" w:rsidP="00930809">
      <w:pPr>
        <w:pStyle w:val="Listenabsatz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930809">
        <w:rPr>
          <w:noProof/>
          <w:bdr w:val="single" w:sz="4" w:space="0" w:color="1F497D" w:themeColor="text2"/>
        </w:rPr>
        <w:drawing>
          <wp:inline distT="0" distB="0" distL="0" distR="0">
            <wp:extent cx="1212655" cy="752475"/>
            <wp:effectExtent l="0" t="0" r="6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66" cy="7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EE37C1" w:rsidRPr="004103FF" w:rsidSect="00E30160">
      <w:headerReference w:type="default" r:id="rId9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60" w:rsidRDefault="00E30160" w:rsidP="00E30160">
      <w:pPr>
        <w:spacing w:after="0" w:line="240" w:lineRule="auto"/>
      </w:pPr>
      <w:r>
        <w:separator/>
      </w:r>
    </w:p>
  </w:endnote>
  <w:endnote w:type="continuationSeparator" w:id="0">
    <w:p w:rsidR="00E30160" w:rsidRDefault="00E30160" w:rsidP="00E3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60" w:rsidRDefault="00E30160" w:rsidP="00E30160">
      <w:pPr>
        <w:spacing w:after="0" w:line="240" w:lineRule="auto"/>
      </w:pPr>
      <w:r>
        <w:separator/>
      </w:r>
    </w:p>
  </w:footnote>
  <w:footnote w:type="continuationSeparator" w:id="0">
    <w:p w:rsidR="00E30160" w:rsidRDefault="00E30160" w:rsidP="00E3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60" w:rsidRDefault="00E301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720B"/>
    <w:multiLevelType w:val="hybridMultilevel"/>
    <w:tmpl w:val="7E68CFDA"/>
    <w:lvl w:ilvl="0" w:tplc="0B087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752C"/>
    <w:multiLevelType w:val="hybridMultilevel"/>
    <w:tmpl w:val="C43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524D5"/>
    <w:multiLevelType w:val="hybridMultilevel"/>
    <w:tmpl w:val="6F08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CCE"/>
    <w:rsid w:val="00022FED"/>
    <w:rsid w:val="000C20F5"/>
    <w:rsid w:val="00112A3B"/>
    <w:rsid w:val="00172E6E"/>
    <w:rsid w:val="00183CCE"/>
    <w:rsid w:val="00193F18"/>
    <w:rsid w:val="00211233"/>
    <w:rsid w:val="002C4D14"/>
    <w:rsid w:val="002F54CC"/>
    <w:rsid w:val="003063E3"/>
    <w:rsid w:val="00371FAA"/>
    <w:rsid w:val="003C505A"/>
    <w:rsid w:val="003C7D46"/>
    <w:rsid w:val="003F3EF0"/>
    <w:rsid w:val="004103FF"/>
    <w:rsid w:val="00423B5B"/>
    <w:rsid w:val="00445E28"/>
    <w:rsid w:val="004859BE"/>
    <w:rsid w:val="00485C2C"/>
    <w:rsid w:val="004A3D27"/>
    <w:rsid w:val="004D27D3"/>
    <w:rsid w:val="00517900"/>
    <w:rsid w:val="005444C9"/>
    <w:rsid w:val="005545E4"/>
    <w:rsid w:val="00574786"/>
    <w:rsid w:val="005805D0"/>
    <w:rsid w:val="005D08EE"/>
    <w:rsid w:val="00627D65"/>
    <w:rsid w:val="006473FA"/>
    <w:rsid w:val="0066052A"/>
    <w:rsid w:val="00671C9C"/>
    <w:rsid w:val="007138EA"/>
    <w:rsid w:val="007768E0"/>
    <w:rsid w:val="007B5793"/>
    <w:rsid w:val="00857AD1"/>
    <w:rsid w:val="00930809"/>
    <w:rsid w:val="00940FC3"/>
    <w:rsid w:val="00951042"/>
    <w:rsid w:val="00965B7D"/>
    <w:rsid w:val="009718F4"/>
    <w:rsid w:val="009A0533"/>
    <w:rsid w:val="009C45E6"/>
    <w:rsid w:val="00A03F11"/>
    <w:rsid w:val="00A30965"/>
    <w:rsid w:val="00A44063"/>
    <w:rsid w:val="00A530BF"/>
    <w:rsid w:val="00A56057"/>
    <w:rsid w:val="00A6464F"/>
    <w:rsid w:val="00AF18CE"/>
    <w:rsid w:val="00B04AD6"/>
    <w:rsid w:val="00B42A04"/>
    <w:rsid w:val="00B8444C"/>
    <w:rsid w:val="00BB7E8A"/>
    <w:rsid w:val="00BD0247"/>
    <w:rsid w:val="00C642A5"/>
    <w:rsid w:val="00C9284C"/>
    <w:rsid w:val="00C940F1"/>
    <w:rsid w:val="00D25A74"/>
    <w:rsid w:val="00DA0EC1"/>
    <w:rsid w:val="00DD5DD7"/>
    <w:rsid w:val="00DD6E37"/>
    <w:rsid w:val="00E177EF"/>
    <w:rsid w:val="00E30160"/>
    <w:rsid w:val="00E85A92"/>
    <w:rsid w:val="00E96896"/>
    <w:rsid w:val="00EA269A"/>
    <w:rsid w:val="00EE37C1"/>
    <w:rsid w:val="00F169D8"/>
    <w:rsid w:val="00F503DC"/>
    <w:rsid w:val="00F51C51"/>
    <w:rsid w:val="00F57C87"/>
    <w:rsid w:val="00F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A74"/>
  </w:style>
  <w:style w:type="paragraph" w:styleId="berschrift1">
    <w:name w:val="heading 1"/>
    <w:basedOn w:val="Standard"/>
    <w:next w:val="Standard"/>
    <w:link w:val="berschrift1Zchn"/>
    <w:uiPriority w:val="9"/>
    <w:qFormat/>
    <w:rsid w:val="00E3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CCE"/>
    <w:pPr>
      <w:ind w:left="720"/>
      <w:contextualSpacing/>
    </w:pPr>
  </w:style>
  <w:style w:type="paragraph" w:styleId="KeinLeerraum">
    <w:name w:val="No Spacing"/>
    <w:uiPriority w:val="1"/>
    <w:qFormat/>
    <w:rsid w:val="005545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0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0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0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0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0F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3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160"/>
  </w:style>
  <w:style w:type="paragraph" w:styleId="Fuzeile">
    <w:name w:val="footer"/>
    <w:basedOn w:val="Standard"/>
    <w:link w:val="FuzeileZchn"/>
    <w:uiPriority w:val="99"/>
    <w:unhideWhenUsed/>
    <w:rsid w:val="00E3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160"/>
  </w:style>
  <w:style w:type="character" w:customStyle="1" w:styleId="berschrift1Zchn">
    <w:name w:val="Überschrift 1 Zchn"/>
    <w:basedOn w:val="Absatz-Standardschriftart"/>
    <w:link w:val="berschrift1"/>
    <w:uiPriority w:val="9"/>
    <w:rsid w:val="00E3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E3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CCE"/>
    <w:pPr>
      <w:ind w:left="720"/>
      <w:contextualSpacing/>
    </w:pPr>
  </w:style>
  <w:style w:type="paragraph" w:styleId="KeinLeerraum">
    <w:name w:val="No Spacing"/>
    <w:uiPriority w:val="1"/>
    <w:qFormat/>
    <w:rsid w:val="005545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0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0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0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0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0F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3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160"/>
  </w:style>
  <w:style w:type="paragraph" w:styleId="Fuzeile">
    <w:name w:val="footer"/>
    <w:basedOn w:val="Standard"/>
    <w:link w:val="FuzeileZchn"/>
    <w:uiPriority w:val="99"/>
    <w:unhideWhenUsed/>
    <w:rsid w:val="00E3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160"/>
  </w:style>
  <w:style w:type="character" w:customStyle="1" w:styleId="berschrift1Zchn">
    <w:name w:val="Überschrift 1 Zchn"/>
    <w:basedOn w:val="Absatz-Standardschriftart"/>
    <w:link w:val="berschrift1"/>
    <w:uiPriority w:val="9"/>
    <w:rsid w:val="00E3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E3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BFAD-BED6-4D17-8787-626505A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meikeberlin</dc:creator>
  <cp:lastModifiedBy>Frohn</cp:lastModifiedBy>
  <cp:revision>3</cp:revision>
  <cp:lastPrinted>2015-04-22T12:47:00Z</cp:lastPrinted>
  <dcterms:created xsi:type="dcterms:W3CDTF">2015-05-06T12:17:00Z</dcterms:created>
  <dcterms:modified xsi:type="dcterms:W3CDTF">2015-05-06T12:26:00Z</dcterms:modified>
</cp:coreProperties>
</file>