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glossary/document.xml" ContentType="application/vnd.openxmlformats-officedocument.wordprocessingml.document.glossary+xml"/>
  <Default Extension="tiff" ContentType="image/tiff"/>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313DE" w:rsidRPr="0031703B" w:rsidRDefault="00E313DE" w:rsidP="006A5752">
      <w:pPr>
        <w:pStyle w:val="berschrift1"/>
        <w:rPr>
          <w:rFonts w:cs="Arial"/>
        </w:rPr>
      </w:pPr>
    </w:p>
    <w:p w:rsidR="00E313DE" w:rsidRPr="0031703B" w:rsidRDefault="00E313DE" w:rsidP="004355AE">
      <w:pPr>
        <w:tabs>
          <w:tab w:val="right" w:pos="8789"/>
        </w:tabs>
        <w:rPr>
          <w:rFonts w:cs="Arial"/>
          <w:b/>
          <w:sz w:val="24"/>
        </w:rPr>
      </w:pPr>
    </w:p>
    <w:p w:rsidR="00E313DE" w:rsidRPr="0031703B" w:rsidRDefault="00E313DE" w:rsidP="004355AE">
      <w:pPr>
        <w:tabs>
          <w:tab w:val="right" w:pos="8789"/>
        </w:tabs>
        <w:rPr>
          <w:rFonts w:cs="Arial"/>
          <w:b/>
          <w:sz w:val="24"/>
        </w:rPr>
      </w:pPr>
    </w:p>
    <w:p w:rsidR="00FF4E82" w:rsidRPr="0031703B" w:rsidRDefault="00FF4E82" w:rsidP="004355AE">
      <w:pPr>
        <w:tabs>
          <w:tab w:val="right" w:pos="8789"/>
        </w:tabs>
        <w:rPr>
          <w:rFonts w:cs="Arial"/>
          <w:b/>
          <w:sz w:val="24"/>
        </w:rPr>
      </w:pPr>
    </w:p>
    <w:p w:rsidR="005B3233" w:rsidRPr="0031703B" w:rsidRDefault="007E6BB7" w:rsidP="004355AE">
      <w:pPr>
        <w:tabs>
          <w:tab w:val="right" w:pos="8789"/>
        </w:tabs>
        <w:jc w:val="center"/>
        <w:rPr>
          <w:rFonts w:cs="Arial"/>
          <w:b/>
          <w:sz w:val="72"/>
          <w:szCs w:val="72"/>
        </w:rPr>
      </w:pPr>
      <w:sdt>
        <w:sdtPr>
          <w:rPr>
            <w:rFonts w:cs="Arial"/>
            <w:b/>
            <w:sz w:val="72"/>
            <w:szCs w:val="72"/>
          </w:rPr>
          <w:alias w:val="Titel"/>
          <w:tag w:val=""/>
          <w:id w:val="-458884538"/>
          <w:placeholder>
            <w:docPart w:val="00503A7E5D3B464182A84C9E433449C5"/>
          </w:placeholder>
          <w:dataBinding w:prefixMappings="xmlns:ns0='http://purl.org/dc/elements/1.1/' xmlns:ns1='http://schemas.openxmlformats.org/package/2006/metadata/core-properties' " w:xpath="/ns1:coreProperties[1]/ns0:title[1]" w:storeItemID="{6C3C8BC8-F283-45AE-878A-BAB7291924A1}"/>
          <w:text/>
        </w:sdtPr>
        <w:sdtContent>
          <w:r w:rsidR="00622F38" w:rsidRPr="0031703B">
            <w:rPr>
              <w:rFonts w:cs="Arial"/>
              <w:b/>
              <w:sz w:val="72"/>
              <w:szCs w:val="72"/>
            </w:rPr>
            <w:t>Stützpunktvorstellungen</w:t>
          </w:r>
        </w:sdtContent>
      </w:sdt>
      <w:r w:rsidR="00E313DE" w:rsidRPr="0031703B">
        <w:rPr>
          <w:rFonts w:cs="Arial"/>
          <w:b/>
          <w:sz w:val="72"/>
          <w:szCs w:val="72"/>
        </w:rPr>
        <w:t xml:space="preserve"> </w:t>
      </w:r>
    </w:p>
    <w:p w:rsidR="00FF4E82" w:rsidRPr="0031703B" w:rsidRDefault="004336DB" w:rsidP="004355AE">
      <w:pPr>
        <w:tabs>
          <w:tab w:val="right" w:pos="8789"/>
        </w:tabs>
        <w:jc w:val="center"/>
        <w:rPr>
          <w:rFonts w:cs="Arial"/>
          <w:sz w:val="72"/>
          <w:szCs w:val="72"/>
        </w:rPr>
      </w:pPr>
      <w:r w:rsidRPr="0031703B">
        <w:rPr>
          <w:rFonts w:cs="Arial"/>
          <w:sz w:val="72"/>
          <w:szCs w:val="72"/>
        </w:rPr>
        <w:t>(LU</w:t>
      </w:r>
      <w:r w:rsidR="00EB3C86" w:rsidRPr="0031703B">
        <w:rPr>
          <w:rFonts w:cs="Arial"/>
          <w:sz w:val="72"/>
          <w:szCs w:val="72"/>
        </w:rPr>
        <w:t xml:space="preserve"> 1</w:t>
      </w:r>
      <w:r w:rsidR="00E313DE" w:rsidRPr="0031703B">
        <w:rPr>
          <w:rFonts w:cs="Arial"/>
          <w:sz w:val="72"/>
          <w:szCs w:val="72"/>
        </w:rPr>
        <w:t>)</w:t>
      </w:r>
    </w:p>
    <w:p w:rsidR="00FB1EE0" w:rsidRPr="0031703B" w:rsidRDefault="006D735A" w:rsidP="006D735A">
      <w:pPr>
        <w:tabs>
          <w:tab w:val="left" w:pos="8430"/>
          <w:tab w:val="right" w:pos="8789"/>
        </w:tabs>
        <w:rPr>
          <w:rFonts w:cs="Arial"/>
          <w:sz w:val="48"/>
          <w:szCs w:val="48"/>
        </w:rPr>
      </w:pPr>
      <w:r>
        <w:rPr>
          <w:rFonts w:cs="Arial"/>
          <w:sz w:val="48"/>
          <w:szCs w:val="48"/>
        </w:rPr>
        <w:tab/>
      </w:r>
    </w:p>
    <w:p w:rsidR="00327402" w:rsidRPr="0031703B" w:rsidRDefault="00FB1EE0" w:rsidP="00FB1EE0">
      <w:pPr>
        <w:tabs>
          <w:tab w:val="right" w:pos="8789"/>
        </w:tabs>
        <w:jc w:val="center"/>
        <w:rPr>
          <w:rFonts w:cs="Arial"/>
          <w:sz w:val="72"/>
          <w:szCs w:val="72"/>
        </w:rPr>
      </w:pPr>
      <w:r w:rsidRPr="0031703B">
        <w:rPr>
          <w:rFonts w:cs="Arial"/>
          <w:noProof/>
          <w:sz w:val="72"/>
          <w:szCs w:val="72"/>
          <w:lang w:eastAsia="de-DE"/>
        </w:rPr>
        <w:drawing>
          <wp:inline distT="0" distB="0" distL="0" distR="0">
            <wp:extent cx="2899954" cy="2402279"/>
            <wp:effectExtent l="0" t="0" r="0" b="10795"/>
            <wp:docPr id="37"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14156" cy="2414043"/>
                    </a:xfrm>
                    <a:prstGeom prst="rect">
                      <a:avLst/>
                    </a:prstGeom>
                  </pic:spPr>
                </pic:pic>
              </a:graphicData>
            </a:graphic>
          </wp:inline>
        </w:drawing>
      </w:r>
      <w:r w:rsidRPr="0031703B">
        <w:rPr>
          <w:rFonts w:cs="Arial"/>
          <w:sz w:val="72"/>
          <w:szCs w:val="72"/>
        </w:rPr>
        <w:br/>
      </w:r>
    </w:p>
    <w:p w:rsidR="00CE6A4B" w:rsidRPr="0031703B" w:rsidRDefault="00CE6A4B" w:rsidP="00CE6A4B">
      <w:pPr>
        <w:tabs>
          <w:tab w:val="right" w:pos="8789"/>
        </w:tabs>
        <w:rPr>
          <w:rFonts w:cs="Arial"/>
          <w:b/>
          <w:sz w:val="28"/>
          <w:szCs w:val="28"/>
        </w:rPr>
      </w:pPr>
      <w:bookmarkStart w:id="0" w:name="_Toc416955834"/>
      <w:r w:rsidRPr="0031703B">
        <w:rPr>
          <w:rFonts w:cs="Arial"/>
          <w:b/>
          <w:sz w:val="28"/>
          <w:szCs w:val="28"/>
        </w:rPr>
        <w:t>Inhaltsverzeichnis</w:t>
      </w:r>
    </w:p>
    <w:p w:rsidR="00CE6A4B" w:rsidRPr="0031703B" w:rsidRDefault="00CE6A4B" w:rsidP="00CE6A4B">
      <w:pPr>
        <w:tabs>
          <w:tab w:val="left" w:pos="9498"/>
          <w:tab w:val="right" w:pos="9639"/>
        </w:tabs>
        <w:spacing w:after="0"/>
        <w:rPr>
          <w:rFonts w:cs="Arial"/>
          <w:sz w:val="24"/>
          <w:szCs w:val="24"/>
        </w:rPr>
      </w:pPr>
      <w:r w:rsidRPr="0031703B">
        <w:rPr>
          <w:rFonts w:cs="Arial"/>
          <w:b/>
          <w:sz w:val="28"/>
          <w:szCs w:val="28"/>
        </w:rPr>
        <w:t xml:space="preserve">A Hinweise für die Lehrkraft </w:t>
      </w:r>
      <w:r w:rsidRPr="0031703B">
        <w:rPr>
          <w:rFonts w:cs="Arial"/>
          <w:sz w:val="24"/>
          <w:szCs w:val="24"/>
        </w:rPr>
        <w:t xml:space="preserve">(mit Bezug zum Rahmenlehrplan und </w:t>
      </w:r>
    </w:p>
    <w:p w:rsidR="00CE6A4B" w:rsidRPr="0031703B" w:rsidRDefault="00CE6A4B" w:rsidP="00CE6A4B">
      <w:pPr>
        <w:tabs>
          <w:tab w:val="right" w:pos="9214"/>
          <w:tab w:val="left" w:pos="9498"/>
        </w:tabs>
        <w:spacing w:after="120"/>
        <w:rPr>
          <w:rFonts w:cs="Arial"/>
          <w:sz w:val="28"/>
          <w:szCs w:val="28"/>
        </w:rPr>
      </w:pPr>
      <w:r w:rsidRPr="0031703B">
        <w:rPr>
          <w:rFonts w:cs="Arial"/>
          <w:sz w:val="24"/>
          <w:szCs w:val="24"/>
        </w:rPr>
        <w:t xml:space="preserve">     mit Hinweisen zur Sprachbildung im Rahmen dieser Lernumgebung)  </w:t>
      </w:r>
      <w:r w:rsidRPr="0031703B">
        <w:rPr>
          <w:rFonts w:cs="Arial"/>
          <w:sz w:val="24"/>
          <w:szCs w:val="24"/>
        </w:rPr>
        <w:tab/>
      </w:r>
      <w:r w:rsidRPr="0031703B">
        <w:rPr>
          <w:rFonts w:cs="Arial"/>
          <w:b/>
          <w:sz w:val="28"/>
          <w:szCs w:val="28"/>
        </w:rPr>
        <w:t>2</w:t>
      </w:r>
    </w:p>
    <w:p w:rsidR="00CE6A4B" w:rsidRPr="0031703B" w:rsidRDefault="004820AD" w:rsidP="00CE6A4B">
      <w:pPr>
        <w:tabs>
          <w:tab w:val="right" w:pos="9214"/>
          <w:tab w:val="left" w:pos="9498"/>
        </w:tabs>
        <w:spacing w:after="120"/>
        <w:rPr>
          <w:rFonts w:cs="Arial"/>
          <w:b/>
          <w:sz w:val="28"/>
          <w:szCs w:val="28"/>
        </w:rPr>
      </w:pPr>
      <w:r w:rsidRPr="0031703B">
        <w:rPr>
          <w:rFonts w:cs="Arial"/>
          <w:b/>
          <w:sz w:val="28"/>
          <w:szCs w:val="28"/>
        </w:rPr>
        <w:t>B Lernumgebung</w:t>
      </w:r>
      <w:r w:rsidRPr="0031703B">
        <w:rPr>
          <w:rFonts w:cs="Arial"/>
          <w:b/>
          <w:sz w:val="28"/>
          <w:szCs w:val="28"/>
        </w:rPr>
        <w:tab/>
        <w:t>12</w:t>
      </w:r>
    </w:p>
    <w:p w:rsidR="00CE6A4B" w:rsidRPr="0031703B" w:rsidRDefault="00CE6A4B" w:rsidP="00CE6A4B">
      <w:pPr>
        <w:tabs>
          <w:tab w:val="right" w:pos="9214"/>
          <w:tab w:val="left" w:pos="9498"/>
        </w:tabs>
        <w:spacing w:after="120"/>
        <w:rPr>
          <w:rFonts w:cs="Arial"/>
          <w:b/>
          <w:sz w:val="28"/>
          <w:szCs w:val="28"/>
        </w:rPr>
      </w:pPr>
      <w:r w:rsidRPr="0031703B">
        <w:rPr>
          <w:rFonts w:cs="Arial"/>
          <w:b/>
          <w:sz w:val="28"/>
          <w:szCs w:val="28"/>
        </w:rPr>
        <w:t xml:space="preserve">C </w:t>
      </w:r>
      <w:r w:rsidR="004820AD" w:rsidRPr="0031703B">
        <w:rPr>
          <w:rFonts w:cs="Arial"/>
          <w:b/>
          <w:sz w:val="28"/>
          <w:szCs w:val="28"/>
        </w:rPr>
        <w:t>Sprachliche Hilfen / Lösungen</w:t>
      </w:r>
      <w:r w:rsidR="004820AD" w:rsidRPr="0031703B">
        <w:rPr>
          <w:rFonts w:cs="Arial"/>
          <w:b/>
          <w:sz w:val="28"/>
          <w:szCs w:val="28"/>
        </w:rPr>
        <w:tab/>
        <w:t>16</w:t>
      </w:r>
    </w:p>
    <w:p w:rsidR="00380E1D" w:rsidRPr="0031703B" w:rsidRDefault="00380E1D" w:rsidP="00CE6A4B">
      <w:pPr>
        <w:tabs>
          <w:tab w:val="right" w:pos="8931"/>
        </w:tabs>
        <w:rPr>
          <w:rFonts w:cs="Arial"/>
          <w:b/>
          <w:sz w:val="28"/>
          <w:szCs w:val="28"/>
        </w:rPr>
      </w:pPr>
    </w:p>
    <w:p w:rsidR="00E040D7" w:rsidRPr="0031703B" w:rsidRDefault="00E040D7">
      <w:pPr>
        <w:rPr>
          <w:rFonts w:cs="Arial"/>
          <w:b/>
          <w:sz w:val="28"/>
          <w:szCs w:val="28"/>
        </w:rPr>
        <w:sectPr w:rsidR="00E040D7" w:rsidRPr="0031703B" w:rsidSect="00CE6A4B">
          <w:headerReference w:type="even" r:id="rId9"/>
          <w:headerReference w:type="default" r:id="rId10"/>
          <w:footerReference w:type="even" r:id="rId11"/>
          <w:footerReference w:type="default" r:id="rId12"/>
          <w:headerReference w:type="first" r:id="rId13"/>
          <w:footerReference w:type="first" r:id="rId14"/>
          <w:pgSz w:w="11906" w:h="16838"/>
          <w:pgMar w:top="284" w:right="991" w:bottom="1134" w:left="1417" w:header="225" w:footer="276" w:gutter="0"/>
          <w:cols w:space="708"/>
          <w:docGrid w:linePitch="360"/>
        </w:sectPr>
      </w:pPr>
    </w:p>
    <w:p w:rsidR="00DC1F11" w:rsidRPr="0031703B" w:rsidRDefault="00DC1F11" w:rsidP="00375F21">
      <w:pPr>
        <w:tabs>
          <w:tab w:val="right" w:pos="8789"/>
        </w:tabs>
        <w:spacing w:before="480" w:after="240"/>
        <w:rPr>
          <w:rFonts w:cs="Arial"/>
          <w:sz w:val="24"/>
        </w:rPr>
      </w:pPr>
      <w:r w:rsidRPr="0031703B">
        <w:rPr>
          <w:rFonts w:cs="Arial"/>
          <w:b/>
          <w:sz w:val="24"/>
        </w:rPr>
        <w:lastRenderedPageBreak/>
        <w:t>1  Einordnung innerhalb des Themenbereichs</w:t>
      </w:r>
    </w:p>
    <w:tbl>
      <w:tblPr>
        <w:tblStyle w:val="Tabellengitternetz"/>
        <w:tblW w:w="9638"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tblPr>
      <w:tblGrid>
        <w:gridCol w:w="9638"/>
      </w:tblGrid>
      <w:tr w:rsidR="0017003B" w:rsidRPr="0031703B" w:rsidTr="00060E42">
        <w:tc>
          <w:tcPr>
            <w:tcW w:w="9638" w:type="dxa"/>
            <w:shd w:val="clear" w:color="auto" w:fill="FFFFFF" w:themeFill="background1"/>
            <w:tcMar>
              <w:top w:w="113" w:type="dxa"/>
              <w:left w:w="142" w:type="dxa"/>
              <w:bottom w:w="57" w:type="dxa"/>
              <w:right w:w="198" w:type="dxa"/>
            </w:tcMar>
          </w:tcPr>
          <w:p w:rsidR="00676F07" w:rsidRPr="0031703B" w:rsidRDefault="00622F38" w:rsidP="00D87E63">
            <w:pPr>
              <w:widowControl w:val="0"/>
              <w:tabs>
                <w:tab w:val="left" w:pos="220"/>
                <w:tab w:val="left" w:pos="720"/>
              </w:tabs>
              <w:autoSpaceDE w:val="0"/>
              <w:autoSpaceDN w:val="0"/>
              <w:adjustRightInd w:val="0"/>
              <w:spacing w:after="120" w:line="276" w:lineRule="auto"/>
              <w:jc w:val="both"/>
              <w:rPr>
                <w:rFonts w:cs="Arial"/>
              </w:rPr>
            </w:pPr>
            <w:r w:rsidRPr="0031703B">
              <w:rPr>
                <w:rFonts w:cs="Arial"/>
              </w:rPr>
              <w:t>Der aktive Aufbau und die nachhaltige Festigung von Stützpunktvorstellungen zu Größenang</w:t>
            </w:r>
            <w:r w:rsidRPr="0031703B">
              <w:rPr>
                <w:rFonts w:cs="Arial"/>
              </w:rPr>
              <w:t>a</w:t>
            </w:r>
            <w:r w:rsidRPr="0031703B">
              <w:rPr>
                <w:rFonts w:cs="Arial"/>
              </w:rPr>
              <w:t>ben bis 1 kg stehen in der vorliegenden Le</w:t>
            </w:r>
            <w:r w:rsidR="00100832" w:rsidRPr="0031703B">
              <w:rPr>
                <w:rFonts w:cs="Arial"/>
              </w:rPr>
              <w:t>rnumgebung im Vordergrund. Stützpunktvorstellu</w:t>
            </w:r>
            <w:r w:rsidR="00100832" w:rsidRPr="0031703B">
              <w:rPr>
                <w:rFonts w:cs="Arial"/>
              </w:rPr>
              <w:t>n</w:t>
            </w:r>
            <w:r w:rsidR="00100832" w:rsidRPr="0031703B">
              <w:rPr>
                <w:rFonts w:cs="Arial"/>
              </w:rPr>
              <w:t>gen</w:t>
            </w:r>
            <w:r w:rsidRPr="0031703B">
              <w:rPr>
                <w:rFonts w:cs="Arial"/>
              </w:rPr>
              <w:t xml:space="preserve"> sind, neben dem direkten Umgang mit verschiedenen Massen, zur Entwicklung von Gr</w:t>
            </w:r>
            <w:r w:rsidRPr="0031703B">
              <w:rPr>
                <w:rFonts w:cs="Arial"/>
              </w:rPr>
              <w:t>ö</w:t>
            </w:r>
            <w:r w:rsidRPr="0031703B">
              <w:rPr>
                <w:rFonts w:cs="Arial"/>
              </w:rPr>
              <w:t>ßenv</w:t>
            </w:r>
            <w:r w:rsidR="005407AC" w:rsidRPr="0031703B">
              <w:rPr>
                <w:rFonts w:cs="Arial"/>
              </w:rPr>
              <w:t xml:space="preserve">orstellungen </w:t>
            </w:r>
            <w:r w:rsidR="00C5033F" w:rsidRPr="0031703B">
              <w:rPr>
                <w:rFonts w:cs="Arial"/>
              </w:rPr>
              <w:t xml:space="preserve">von </w:t>
            </w:r>
            <w:r w:rsidR="005407AC" w:rsidRPr="0031703B">
              <w:rPr>
                <w:rFonts w:cs="Arial"/>
              </w:rPr>
              <w:t>zentral</w:t>
            </w:r>
            <w:r w:rsidR="00C5033F" w:rsidRPr="0031703B">
              <w:rPr>
                <w:rFonts w:cs="Arial"/>
              </w:rPr>
              <w:t>er Bedeutung</w:t>
            </w:r>
            <w:r w:rsidR="005407AC" w:rsidRPr="0031703B">
              <w:rPr>
                <w:rFonts w:cs="Arial"/>
              </w:rPr>
              <w:t>.</w:t>
            </w:r>
          </w:p>
          <w:p w:rsidR="00622F38" w:rsidRPr="0031703B" w:rsidRDefault="00622F38" w:rsidP="00D87E63">
            <w:pPr>
              <w:widowControl w:val="0"/>
              <w:tabs>
                <w:tab w:val="left" w:pos="220"/>
                <w:tab w:val="left" w:pos="720"/>
              </w:tabs>
              <w:autoSpaceDE w:val="0"/>
              <w:autoSpaceDN w:val="0"/>
              <w:adjustRightInd w:val="0"/>
              <w:spacing w:after="120" w:line="276" w:lineRule="auto"/>
              <w:jc w:val="both"/>
              <w:rPr>
                <w:rFonts w:cs="Arial"/>
              </w:rPr>
            </w:pPr>
            <w:r w:rsidRPr="0031703B">
              <w:rPr>
                <w:rFonts w:cs="Arial"/>
              </w:rPr>
              <w:t xml:space="preserve">Es werden vielfache Handlungserfahrungen ermöglicht, indem die Schülerinnen und Schüler </w:t>
            </w:r>
            <w:r w:rsidR="00C5033F" w:rsidRPr="0031703B">
              <w:rPr>
                <w:rFonts w:cs="Arial"/>
              </w:rPr>
              <w:t>zahlreichen</w:t>
            </w:r>
            <w:r w:rsidRPr="0031703B">
              <w:rPr>
                <w:rFonts w:cs="Arial"/>
              </w:rPr>
              <w:t xml:space="preserve"> Messaktivitäten nachgehen. Außerdem rechnen sie mit Grammangaben</w:t>
            </w:r>
            <w:r w:rsidR="00C5033F" w:rsidRPr="0031703B">
              <w:rPr>
                <w:rFonts w:cs="Arial"/>
              </w:rPr>
              <w:t xml:space="preserve">. </w:t>
            </w:r>
            <w:r w:rsidRPr="0031703B">
              <w:rPr>
                <w:rFonts w:cs="Arial"/>
              </w:rPr>
              <w:t>Ziel ist es, dass sich die Lernenden unter den Größen 1 g, 10</w:t>
            </w:r>
            <w:r w:rsidR="00FE5E9D" w:rsidRPr="0031703B">
              <w:rPr>
                <w:rFonts w:cs="Arial"/>
              </w:rPr>
              <w:t xml:space="preserve"> g</w:t>
            </w:r>
            <w:r w:rsidRPr="0031703B">
              <w:rPr>
                <w:rFonts w:cs="Arial"/>
              </w:rPr>
              <w:t xml:space="preserve">, 15 g, </w:t>
            </w:r>
            <w:r w:rsidR="005407AC" w:rsidRPr="0031703B">
              <w:rPr>
                <w:rFonts w:cs="Arial"/>
              </w:rPr>
              <w:t>100 g, 250 g, 500 g, 1000 g</w:t>
            </w:r>
            <w:r w:rsidRPr="0031703B">
              <w:rPr>
                <w:rFonts w:cs="Arial"/>
              </w:rPr>
              <w:t xml:space="preserve"> etwas Konkretes vorstellen können. Als Repräsentanten dienen</w:t>
            </w:r>
            <w:r w:rsidR="002016CB" w:rsidRPr="0031703B">
              <w:rPr>
                <w:rFonts w:cs="Arial"/>
              </w:rPr>
              <w:t xml:space="preserve"> in der Lernumgebung</w:t>
            </w:r>
            <w:r w:rsidRPr="0031703B">
              <w:rPr>
                <w:rFonts w:cs="Arial"/>
              </w:rPr>
              <w:t xml:space="preserve"> in di</w:t>
            </w:r>
            <w:r w:rsidRPr="0031703B">
              <w:rPr>
                <w:rFonts w:cs="Arial"/>
              </w:rPr>
              <w:t>e</w:t>
            </w:r>
            <w:r w:rsidRPr="0031703B">
              <w:rPr>
                <w:rFonts w:cs="Arial"/>
              </w:rPr>
              <w:t>sem Größen</w:t>
            </w:r>
            <w:r w:rsidR="00D87E63" w:rsidRPr="0031703B">
              <w:rPr>
                <w:rFonts w:cs="Arial"/>
              </w:rPr>
              <w:t>bereich vor allem Lebensmittel.</w:t>
            </w:r>
          </w:p>
          <w:tbl>
            <w:tblPr>
              <w:tblW w:w="0" w:type="auto"/>
              <w:jc w:val="center"/>
              <w:tblBorders>
                <w:top w:val="nil"/>
                <w:left w:val="nil"/>
                <w:right w:val="nil"/>
              </w:tblBorders>
              <w:tblLook w:val="0000"/>
            </w:tblPr>
            <w:tblGrid>
              <w:gridCol w:w="1806"/>
              <w:gridCol w:w="2503"/>
            </w:tblGrid>
            <w:tr w:rsidR="00622F38" w:rsidRPr="0031703B" w:rsidTr="00A64CD0">
              <w:trPr>
                <w:trHeight w:val="357"/>
                <w:jc w:val="center"/>
              </w:trPr>
              <w:tc>
                <w:tcPr>
                  <w:tcW w:w="1806" w:type="dxa"/>
                  <w:tcBorders>
                    <w:top w:val="single" w:sz="8" w:space="0" w:color="313131"/>
                    <w:left w:val="single" w:sz="8" w:space="0" w:color="313131"/>
                    <w:bottom w:val="single" w:sz="8" w:space="0" w:color="auto"/>
                    <w:right w:val="single" w:sz="8" w:space="0" w:color="313131"/>
                  </w:tcBorders>
                  <w:shd w:val="clear" w:color="auto" w:fill="C6D9F1" w:themeFill="text2" w:themeFillTint="33"/>
                  <w:tcMar>
                    <w:top w:w="20" w:type="nil"/>
                    <w:left w:w="20" w:type="nil"/>
                    <w:bottom w:w="20" w:type="nil"/>
                    <w:right w:w="20" w:type="nil"/>
                  </w:tcMar>
                  <w:vAlign w:val="center"/>
                </w:tcPr>
                <w:p w:rsidR="00622F38" w:rsidRPr="0031703B" w:rsidRDefault="00622F38" w:rsidP="0089561D">
                  <w:pPr>
                    <w:widowControl w:val="0"/>
                    <w:autoSpaceDE w:val="0"/>
                    <w:autoSpaceDN w:val="0"/>
                    <w:adjustRightInd w:val="0"/>
                    <w:spacing w:after="0"/>
                    <w:rPr>
                      <w:rFonts w:cs="Arial"/>
                    </w:rPr>
                  </w:pPr>
                  <w:r w:rsidRPr="0031703B">
                    <w:rPr>
                      <w:rFonts w:cs="Arial"/>
                      <w:b/>
                      <w:bCs/>
                    </w:rPr>
                    <w:t>Masse</w:t>
                  </w:r>
                </w:p>
              </w:tc>
              <w:tc>
                <w:tcPr>
                  <w:tcW w:w="2503" w:type="dxa"/>
                  <w:tcBorders>
                    <w:top w:val="single" w:sz="8" w:space="0" w:color="313131"/>
                    <w:left w:val="single" w:sz="8" w:space="0" w:color="313131"/>
                    <w:bottom w:val="single" w:sz="8" w:space="0" w:color="auto"/>
                    <w:right w:val="single" w:sz="8" w:space="0" w:color="313131"/>
                  </w:tcBorders>
                  <w:shd w:val="clear" w:color="auto" w:fill="C6D9F1" w:themeFill="text2" w:themeFillTint="33"/>
                  <w:tcMar>
                    <w:top w:w="20" w:type="nil"/>
                    <w:left w:w="20" w:type="nil"/>
                    <w:bottom w:w="20" w:type="nil"/>
                    <w:right w:w="20" w:type="nil"/>
                  </w:tcMar>
                  <w:vAlign w:val="center"/>
                </w:tcPr>
                <w:p w:rsidR="00622F38" w:rsidRPr="0031703B" w:rsidRDefault="00622F38" w:rsidP="0089561D">
                  <w:pPr>
                    <w:widowControl w:val="0"/>
                    <w:autoSpaceDE w:val="0"/>
                    <w:autoSpaceDN w:val="0"/>
                    <w:adjustRightInd w:val="0"/>
                    <w:spacing w:after="0"/>
                    <w:rPr>
                      <w:rFonts w:cs="Arial"/>
                    </w:rPr>
                  </w:pPr>
                  <w:r w:rsidRPr="0031703B">
                    <w:rPr>
                      <w:rFonts w:cs="Arial"/>
                      <w:b/>
                      <w:bCs/>
                    </w:rPr>
                    <w:t>Standardrepräsentant</w:t>
                  </w:r>
                </w:p>
              </w:tc>
            </w:tr>
            <w:tr w:rsidR="00622F38" w:rsidRPr="0031703B" w:rsidTr="00622F38">
              <w:tblPrEx>
                <w:tblBorders>
                  <w:top w:val="none" w:sz="0" w:space="0" w:color="auto"/>
                </w:tblBorders>
              </w:tblPrEx>
              <w:trPr>
                <w:trHeight w:val="371"/>
                <w:jc w:val="center"/>
              </w:trPr>
              <w:tc>
                <w:tcPr>
                  <w:tcW w:w="1806" w:type="dxa"/>
                  <w:tcBorders>
                    <w:top w:val="single" w:sz="8" w:space="0" w:color="auto"/>
                    <w:left w:val="single" w:sz="8" w:space="0" w:color="313131"/>
                    <w:bottom w:val="single" w:sz="8" w:space="0" w:color="313131"/>
                    <w:right w:val="single" w:sz="8" w:space="0" w:color="313131"/>
                  </w:tcBorders>
                  <w:tcMar>
                    <w:top w:w="20" w:type="nil"/>
                    <w:left w:w="20" w:type="nil"/>
                    <w:bottom w:w="20" w:type="nil"/>
                    <w:right w:w="20" w:type="nil"/>
                  </w:tcMar>
                  <w:vAlign w:val="center"/>
                </w:tcPr>
                <w:p w:rsidR="00622F38" w:rsidRPr="0031703B" w:rsidRDefault="00622F38" w:rsidP="0089561D">
                  <w:pPr>
                    <w:widowControl w:val="0"/>
                    <w:autoSpaceDE w:val="0"/>
                    <w:autoSpaceDN w:val="0"/>
                    <w:adjustRightInd w:val="0"/>
                    <w:spacing w:after="0"/>
                    <w:rPr>
                      <w:rFonts w:cs="Arial"/>
                    </w:rPr>
                  </w:pPr>
                  <w:r w:rsidRPr="0031703B">
                    <w:rPr>
                      <w:rFonts w:cs="Arial"/>
                    </w:rPr>
                    <w:t>1</w:t>
                  </w:r>
                  <w:r w:rsidR="0089561D" w:rsidRPr="0031703B">
                    <w:rPr>
                      <w:rFonts w:cs="Arial"/>
                    </w:rPr>
                    <w:t xml:space="preserve"> </w:t>
                  </w:r>
                  <w:r w:rsidRPr="0031703B">
                    <w:rPr>
                      <w:rFonts w:cs="Arial"/>
                    </w:rPr>
                    <w:t>g</w:t>
                  </w:r>
                </w:p>
              </w:tc>
              <w:tc>
                <w:tcPr>
                  <w:tcW w:w="2503" w:type="dxa"/>
                  <w:tcBorders>
                    <w:top w:val="single" w:sz="8" w:space="0" w:color="auto"/>
                    <w:left w:val="single" w:sz="8" w:space="0" w:color="313131"/>
                    <w:bottom w:val="single" w:sz="8" w:space="0" w:color="313131"/>
                    <w:right w:val="single" w:sz="8" w:space="0" w:color="313131"/>
                  </w:tcBorders>
                  <w:tcMar>
                    <w:top w:w="20" w:type="nil"/>
                    <w:left w:w="20" w:type="nil"/>
                    <w:bottom w:w="20" w:type="nil"/>
                    <w:right w:w="20" w:type="nil"/>
                  </w:tcMar>
                  <w:vAlign w:val="center"/>
                </w:tcPr>
                <w:p w:rsidR="00622F38" w:rsidRPr="0031703B" w:rsidRDefault="00622F38" w:rsidP="0089561D">
                  <w:pPr>
                    <w:widowControl w:val="0"/>
                    <w:autoSpaceDE w:val="0"/>
                    <w:autoSpaceDN w:val="0"/>
                    <w:adjustRightInd w:val="0"/>
                    <w:spacing w:after="0"/>
                    <w:rPr>
                      <w:rFonts w:cs="Arial"/>
                    </w:rPr>
                  </w:pPr>
                  <w:r w:rsidRPr="0031703B">
                    <w:rPr>
                      <w:rFonts w:cs="Arial"/>
                    </w:rPr>
                    <w:t>Gummibärchen</w:t>
                  </w:r>
                </w:p>
              </w:tc>
            </w:tr>
            <w:tr w:rsidR="00622F38" w:rsidRPr="0031703B" w:rsidTr="00622F38">
              <w:tblPrEx>
                <w:tblBorders>
                  <w:top w:val="none" w:sz="0" w:space="0" w:color="auto"/>
                </w:tblBorders>
              </w:tblPrEx>
              <w:trPr>
                <w:trHeight w:val="371"/>
                <w:jc w:val="center"/>
              </w:trPr>
              <w:tc>
                <w:tcPr>
                  <w:tcW w:w="1806" w:type="dxa"/>
                  <w:tcBorders>
                    <w:top w:val="single" w:sz="8" w:space="0" w:color="313131"/>
                    <w:left w:val="single" w:sz="8" w:space="0" w:color="313131"/>
                    <w:bottom w:val="single" w:sz="8" w:space="0" w:color="313131"/>
                    <w:right w:val="single" w:sz="8" w:space="0" w:color="313131"/>
                  </w:tcBorders>
                  <w:tcMar>
                    <w:top w:w="20" w:type="nil"/>
                    <w:left w:w="20" w:type="nil"/>
                    <w:bottom w:w="20" w:type="nil"/>
                    <w:right w:w="20" w:type="nil"/>
                  </w:tcMar>
                  <w:vAlign w:val="center"/>
                </w:tcPr>
                <w:p w:rsidR="00622F38" w:rsidRPr="0031703B" w:rsidRDefault="00622F38" w:rsidP="0089561D">
                  <w:pPr>
                    <w:widowControl w:val="0"/>
                    <w:autoSpaceDE w:val="0"/>
                    <w:autoSpaceDN w:val="0"/>
                    <w:adjustRightInd w:val="0"/>
                    <w:spacing w:after="0"/>
                    <w:rPr>
                      <w:rFonts w:cs="Arial"/>
                    </w:rPr>
                  </w:pPr>
                  <w:r w:rsidRPr="0031703B">
                    <w:rPr>
                      <w:rFonts w:cs="Arial"/>
                    </w:rPr>
                    <w:t>15 g</w:t>
                  </w:r>
                </w:p>
              </w:tc>
              <w:tc>
                <w:tcPr>
                  <w:tcW w:w="2503" w:type="dxa"/>
                  <w:tcBorders>
                    <w:top w:val="single" w:sz="8" w:space="0" w:color="313131"/>
                    <w:left w:val="single" w:sz="8" w:space="0" w:color="313131"/>
                    <w:bottom w:val="single" w:sz="8" w:space="0" w:color="313131"/>
                    <w:right w:val="single" w:sz="8" w:space="0" w:color="313131"/>
                  </w:tcBorders>
                  <w:tcMar>
                    <w:top w:w="20" w:type="nil"/>
                    <w:left w:w="20" w:type="nil"/>
                    <w:bottom w:w="20" w:type="nil"/>
                    <w:right w:w="20" w:type="nil"/>
                  </w:tcMar>
                  <w:vAlign w:val="center"/>
                </w:tcPr>
                <w:p w:rsidR="00622F38" w:rsidRPr="0031703B" w:rsidRDefault="00622F38" w:rsidP="0089561D">
                  <w:pPr>
                    <w:widowControl w:val="0"/>
                    <w:autoSpaceDE w:val="0"/>
                    <w:autoSpaceDN w:val="0"/>
                    <w:adjustRightInd w:val="0"/>
                    <w:spacing w:after="0"/>
                    <w:rPr>
                      <w:rFonts w:cs="Arial"/>
                    </w:rPr>
                  </w:pPr>
                  <w:r w:rsidRPr="0031703B">
                    <w:rPr>
                      <w:rFonts w:cs="Arial"/>
                    </w:rPr>
                    <w:t>Backpulver</w:t>
                  </w:r>
                </w:p>
              </w:tc>
            </w:tr>
            <w:tr w:rsidR="00622F38" w:rsidRPr="0031703B" w:rsidTr="00622F38">
              <w:tblPrEx>
                <w:tblBorders>
                  <w:top w:val="none" w:sz="0" w:space="0" w:color="auto"/>
                </w:tblBorders>
              </w:tblPrEx>
              <w:trPr>
                <w:trHeight w:val="357"/>
                <w:jc w:val="center"/>
              </w:trPr>
              <w:tc>
                <w:tcPr>
                  <w:tcW w:w="1806" w:type="dxa"/>
                  <w:tcBorders>
                    <w:top w:val="single" w:sz="8" w:space="0" w:color="313131"/>
                    <w:left w:val="single" w:sz="8" w:space="0" w:color="313131"/>
                    <w:bottom w:val="single" w:sz="8" w:space="0" w:color="313131"/>
                    <w:right w:val="single" w:sz="8" w:space="0" w:color="313131"/>
                  </w:tcBorders>
                  <w:tcMar>
                    <w:top w:w="20" w:type="nil"/>
                    <w:left w:w="20" w:type="nil"/>
                    <w:bottom w:w="20" w:type="nil"/>
                    <w:right w:w="20" w:type="nil"/>
                  </w:tcMar>
                  <w:vAlign w:val="center"/>
                </w:tcPr>
                <w:p w:rsidR="00622F38" w:rsidRPr="0031703B" w:rsidRDefault="00622F38" w:rsidP="0089561D">
                  <w:pPr>
                    <w:widowControl w:val="0"/>
                    <w:autoSpaceDE w:val="0"/>
                    <w:autoSpaceDN w:val="0"/>
                    <w:adjustRightInd w:val="0"/>
                    <w:spacing w:after="0"/>
                    <w:rPr>
                      <w:rFonts w:cs="Arial"/>
                    </w:rPr>
                  </w:pPr>
                  <w:r w:rsidRPr="0031703B">
                    <w:rPr>
                      <w:rFonts w:cs="Arial"/>
                    </w:rPr>
                    <w:t>100 g</w:t>
                  </w:r>
                </w:p>
              </w:tc>
              <w:tc>
                <w:tcPr>
                  <w:tcW w:w="2503" w:type="dxa"/>
                  <w:tcBorders>
                    <w:top w:val="single" w:sz="8" w:space="0" w:color="313131"/>
                    <w:left w:val="single" w:sz="8" w:space="0" w:color="313131"/>
                    <w:bottom w:val="single" w:sz="8" w:space="0" w:color="313131"/>
                    <w:right w:val="single" w:sz="8" w:space="0" w:color="313131"/>
                  </w:tcBorders>
                  <w:tcMar>
                    <w:top w:w="20" w:type="nil"/>
                    <w:left w:w="20" w:type="nil"/>
                    <w:bottom w:w="20" w:type="nil"/>
                    <w:right w:w="20" w:type="nil"/>
                  </w:tcMar>
                  <w:vAlign w:val="center"/>
                </w:tcPr>
                <w:p w:rsidR="00622F38" w:rsidRPr="0031703B" w:rsidRDefault="00622F38" w:rsidP="0089561D">
                  <w:pPr>
                    <w:widowControl w:val="0"/>
                    <w:autoSpaceDE w:val="0"/>
                    <w:autoSpaceDN w:val="0"/>
                    <w:adjustRightInd w:val="0"/>
                    <w:spacing w:after="0"/>
                    <w:rPr>
                      <w:rFonts w:cs="Arial"/>
                    </w:rPr>
                  </w:pPr>
                  <w:r w:rsidRPr="0031703B">
                    <w:rPr>
                      <w:rFonts w:cs="Arial"/>
                    </w:rPr>
                    <w:t>Schokolade</w:t>
                  </w:r>
                </w:p>
              </w:tc>
            </w:tr>
            <w:tr w:rsidR="00622F38" w:rsidRPr="0031703B" w:rsidTr="00622F38">
              <w:tblPrEx>
                <w:tblBorders>
                  <w:top w:val="none" w:sz="0" w:space="0" w:color="auto"/>
                </w:tblBorders>
              </w:tblPrEx>
              <w:trPr>
                <w:trHeight w:val="371"/>
                <w:jc w:val="center"/>
              </w:trPr>
              <w:tc>
                <w:tcPr>
                  <w:tcW w:w="1806" w:type="dxa"/>
                  <w:tcBorders>
                    <w:top w:val="single" w:sz="8" w:space="0" w:color="313131"/>
                    <w:left w:val="single" w:sz="8" w:space="0" w:color="313131"/>
                    <w:bottom w:val="single" w:sz="8" w:space="0" w:color="313131"/>
                    <w:right w:val="single" w:sz="8" w:space="0" w:color="313131"/>
                  </w:tcBorders>
                  <w:tcMar>
                    <w:top w:w="20" w:type="nil"/>
                    <w:left w:w="20" w:type="nil"/>
                    <w:bottom w:w="20" w:type="nil"/>
                    <w:right w:w="20" w:type="nil"/>
                  </w:tcMar>
                  <w:vAlign w:val="center"/>
                </w:tcPr>
                <w:p w:rsidR="00622F38" w:rsidRPr="0031703B" w:rsidRDefault="00622F38" w:rsidP="0089561D">
                  <w:pPr>
                    <w:widowControl w:val="0"/>
                    <w:autoSpaceDE w:val="0"/>
                    <w:autoSpaceDN w:val="0"/>
                    <w:adjustRightInd w:val="0"/>
                    <w:spacing w:after="0"/>
                    <w:rPr>
                      <w:rFonts w:cs="Arial"/>
                    </w:rPr>
                  </w:pPr>
                  <w:r w:rsidRPr="0031703B">
                    <w:rPr>
                      <w:rFonts w:cs="Arial"/>
                    </w:rPr>
                    <w:t>250 g (</w:t>
                  </w:r>
                  <m:oMath>
                    <m:f>
                      <m:fPr>
                        <m:ctrlPr>
                          <w:rPr>
                            <w:rFonts w:ascii="Cambria Math" w:hAnsi="Cambria Math" w:cs="Arial"/>
                            <w:i/>
                          </w:rPr>
                        </m:ctrlPr>
                      </m:fPr>
                      <m:num>
                        <m:r>
                          <w:rPr>
                            <w:rFonts w:ascii="Cambria Math" w:hAnsi="Cambria Math" w:cs="Arial"/>
                          </w:rPr>
                          <m:t>1</m:t>
                        </m:r>
                      </m:num>
                      <m:den>
                        <m:r>
                          <w:rPr>
                            <w:rFonts w:ascii="Cambria Math" w:hAnsi="Cambria Math" w:cs="Arial"/>
                          </w:rPr>
                          <m:t>4</m:t>
                        </m:r>
                      </m:den>
                    </m:f>
                    <m:r>
                      <w:rPr>
                        <w:rFonts w:ascii="Cambria Math" w:hAnsi="Cambria Math" w:cs="Arial"/>
                      </w:rPr>
                      <m:t xml:space="preserve"> </m:t>
                    </m:r>
                  </m:oMath>
                  <w:r w:rsidRPr="0031703B">
                    <w:rPr>
                      <w:rFonts w:cs="Arial"/>
                    </w:rPr>
                    <w:t>kg)</w:t>
                  </w:r>
                </w:p>
              </w:tc>
              <w:tc>
                <w:tcPr>
                  <w:tcW w:w="2503" w:type="dxa"/>
                  <w:tcBorders>
                    <w:top w:val="single" w:sz="8" w:space="0" w:color="313131"/>
                    <w:left w:val="single" w:sz="8" w:space="0" w:color="313131"/>
                    <w:bottom w:val="single" w:sz="8" w:space="0" w:color="313131"/>
                    <w:right w:val="single" w:sz="8" w:space="0" w:color="313131"/>
                  </w:tcBorders>
                  <w:tcMar>
                    <w:top w:w="20" w:type="nil"/>
                    <w:left w:w="20" w:type="nil"/>
                    <w:bottom w:w="20" w:type="nil"/>
                    <w:right w:w="20" w:type="nil"/>
                  </w:tcMar>
                  <w:vAlign w:val="center"/>
                </w:tcPr>
                <w:p w:rsidR="00622F38" w:rsidRPr="0031703B" w:rsidRDefault="00622F38" w:rsidP="0089561D">
                  <w:pPr>
                    <w:widowControl w:val="0"/>
                    <w:autoSpaceDE w:val="0"/>
                    <w:autoSpaceDN w:val="0"/>
                    <w:adjustRightInd w:val="0"/>
                    <w:spacing w:after="0"/>
                    <w:rPr>
                      <w:rFonts w:cs="Arial"/>
                    </w:rPr>
                  </w:pPr>
                  <w:r w:rsidRPr="0031703B">
                    <w:rPr>
                      <w:rFonts w:cs="Arial"/>
                    </w:rPr>
                    <w:t>Butter</w:t>
                  </w:r>
                </w:p>
              </w:tc>
            </w:tr>
            <w:tr w:rsidR="00622F38" w:rsidRPr="0031703B" w:rsidTr="00105C5A">
              <w:tblPrEx>
                <w:tblBorders>
                  <w:top w:val="none" w:sz="0" w:space="0" w:color="auto"/>
                </w:tblBorders>
              </w:tblPrEx>
              <w:trPr>
                <w:trHeight w:val="417"/>
                <w:jc w:val="center"/>
              </w:trPr>
              <w:tc>
                <w:tcPr>
                  <w:tcW w:w="1806" w:type="dxa"/>
                  <w:tcBorders>
                    <w:top w:val="single" w:sz="8" w:space="0" w:color="313131"/>
                    <w:left w:val="single" w:sz="8" w:space="0" w:color="313131"/>
                    <w:bottom w:val="single" w:sz="8" w:space="0" w:color="313131"/>
                    <w:right w:val="single" w:sz="8" w:space="0" w:color="313131"/>
                  </w:tcBorders>
                  <w:tcMar>
                    <w:top w:w="20" w:type="nil"/>
                    <w:left w:w="20" w:type="nil"/>
                    <w:bottom w:w="20" w:type="nil"/>
                    <w:right w:w="20" w:type="nil"/>
                  </w:tcMar>
                  <w:vAlign w:val="center"/>
                </w:tcPr>
                <w:p w:rsidR="00622F38" w:rsidRPr="0031703B" w:rsidRDefault="00622F38" w:rsidP="0089561D">
                  <w:pPr>
                    <w:widowControl w:val="0"/>
                    <w:autoSpaceDE w:val="0"/>
                    <w:autoSpaceDN w:val="0"/>
                    <w:adjustRightInd w:val="0"/>
                    <w:spacing w:after="0"/>
                    <w:rPr>
                      <w:rFonts w:cs="Arial"/>
                    </w:rPr>
                  </w:pPr>
                  <w:r w:rsidRPr="0031703B">
                    <w:rPr>
                      <w:rFonts w:cs="Arial"/>
                    </w:rPr>
                    <w:t>500 g (</w:t>
                  </w:r>
                  <m:oMath>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 xml:space="preserve"> </m:t>
                    </m:r>
                  </m:oMath>
                  <w:r w:rsidRPr="0031703B">
                    <w:rPr>
                      <w:rFonts w:cs="Arial"/>
                    </w:rPr>
                    <w:t>kg)</w:t>
                  </w:r>
                </w:p>
              </w:tc>
              <w:tc>
                <w:tcPr>
                  <w:tcW w:w="2503" w:type="dxa"/>
                  <w:tcBorders>
                    <w:top w:val="single" w:sz="8" w:space="0" w:color="313131"/>
                    <w:left w:val="single" w:sz="8" w:space="0" w:color="313131"/>
                    <w:bottom w:val="single" w:sz="8" w:space="0" w:color="313131"/>
                    <w:right w:val="single" w:sz="8" w:space="0" w:color="313131"/>
                  </w:tcBorders>
                  <w:tcMar>
                    <w:top w:w="20" w:type="nil"/>
                    <w:left w:w="20" w:type="nil"/>
                    <w:bottom w:w="20" w:type="nil"/>
                    <w:right w:w="20" w:type="nil"/>
                  </w:tcMar>
                  <w:vAlign w:val="center"/>
                </w:tcPr>
                <w:p w:rsidR="00622F38" w:rsidRPr="0031703B" w:rsidRDefault="00622F38" w:rsidP="0089561D">
                  <w:pPr>
                    <w:widowControl w:val="0"/>
                    <w:autoSpaceDE w:val="0"/>
                    <w:autoSpaceDN w:val="0"/>
                    <w:adjustRightInd w:val="0"/>
                    <w:spacing w:after="0"/>
                    <w:rPr>
                      <w:rFonts w:cs="Arial"/>
                    </w:rPr>
                  </w:pPr>
                  <w:r w:rsidRPr="0031703B">
                    <w:rPr>
                      <w:rFonts w:cs="Arial"/>
                    </w:rPr>
                    <w:t>Spaghetti</w:t>
                  </w:r>
                </w:p>
              </w:tc>
            </w:tr>
            <w:tr w:rsidR="00622F38" w:rsidRPr="0031703B" w:rsidTr="00622F38">
              <w:trPr>
                <w:trHeight w:val="67"/>
                <w:jc w:val="center"/>
              </w:trPr>
              <w:tc>
                <w:tcPr>
                  <w:tcW w:w="1806" w:type="dxa"/>
                  <w:tcBorders>
                    <w:top w:val="single" w:sz="8" w:space="0" w:color="313131"/>
                    <w:left w:val="single" w:sz="8" w:space="0" w:color="313131"/>
                    <w:bottom w:val="single" w:sz="8" w:space="0" w:color="313131"/>
                    <w:right w:val="single" w:sz="8" w:space="0" w:color="313131"/>
                  </w:tcBorders>
                  <w:tcMar>
                    <w:top w:w="20" w:type="nil"/>
                    <w:left w:w="20" w:type="nil"/>
                    <w:bottom w:w="20" w:type="nil"/>
                    <w:right w:w="20" w:type="nil"/>
                  </w:tcMar>
                  <w:vAlign w:val="center"/>
                </w:tcPr>
                <w:p w:rsidR="00622F38" w:rsidRPr="0031703B" w:rsidRDefault="0089561D" w:rsidP="0089561D">
                  <w:pPr>
                    <w:widowControl w:val="0"/>
                    <w:autoSpaceDE w:val="0"/>
                    <w:autoSpaceDN w:val="0"/>
                    <w:adjustRightInd w:val="0"/>
                    <w:spacing w:after="0"/>
                    <w:rPr>
                      <w:rFonts w:cs="Arial"/>
                    </w:rPr>
                  </w:pPr>
                  <w:r w:rsidRPr="0031703B">
                    <w:rPr>
                      <w:rFonts w:cs="Arial"/>
                    </w:rPr>
                    <w:t>1000 g</w:t>
                  </w:r>
                  <w:r w:rsidR="00622F38" w:rsidRPr="0031703B">
                    <w:rPr>
                      <w:rFonts w:cs="Arial"/>
                    </w:rPr>
                    <w:cr/>
                  </w:r>
                  <w:r w:rsidRPr="0031703B">
                    <w:rPr>
                      <w:rFonts w:cs="Arial"/>
                    </w:rPr>
                    <w:t>(</w:t>
                  </w:r>
                  <w:r w:rsidR="00622F38" w:rsidRPr="0031703B">
                    <w:rPr>
                      <w:rFonts w:cs="Arial"/>
                    </w:rPr>
                    <w:t>1 kg)</w:t>
                  </w:r>
                </w:p>
              </w:tc>
              <w:tc>
                <w:tcPr>
                  <w:tcW w:w="2503" w:type="dxa"/>
                  <w:tcBorders>
                    <w:top w:val="single" w:sz="8" w:space="0" w:color="313131"/>
                    <w:left w:val="single" w:sz="8" w:space="0" w:color="313131"/>
                    <w:bottom w:val="single" w:sz="8" w:space="0" w:color="313131"/>
                    <w:right w:val="single" w:sz="8" w:space="0" w:color="313131"/>
                  </w:tcBorders>
                  <w:tcMar>
                    <w:top w:w="20" w:type="nil"/>
                    <w:left w:w="20" w:type="nil"/>
                    <w:bottom w:w="20" w:type="nil"/>
                    <w:right w:w="20" w:type="nil"/>
                  </w:tcMar>
                  <w:vAlign w:val="center"/>
                </w:tcPr>
                <w:p w:rsidR="00622F38" w:rsidRPr="0031703B" w:rsidRDefault="00622F38" w:rsidP="0089561D">
                  <w:pPr>
                    <w:widowControl w:val="0"/>
                    <w:autoSpaceDE w:val="0"/>
                    <w:autoSpaceDN w:val="0"/>
                    <w:adjustRightInd w:val="0"/>
                    <w:spacing w:after="0"/>
                    <w:rPr>
                      <w:rFonts w:cs="Arial"/>
                    </w:rPr>
                  </w:pPr>
                  <w:r w:rsidRPr="0031703B">
                    <w:rPr>
                      <w:rFonts w:cs="Arial"/>
                    </w:rPr>
                    <w:t>Mehl oder Zucker</w:t>
                  </w:r>
                </w:p>
              </w:tc>
            </w:tr>
          </w:tbl>
          <w:p w:rsidR="00D85456" w:rsidRPr="0031703B" w:rsidRDefault="00D85456" w:rsidP="00D85456">
            <w:pPr>
              <w:widowControl w:val="0"/>
              <w:autoSpaceDE w:val="0"/>
              <w:autoSpaceDN w:val="0"/>
              <w:adjustRightInd w:val="0"/>
              <w:spacing w:after="120" w:line="276" w:lineRule="auto"/>
              <w:rPr>
                <w:rFonts w:cs="Arial"/>
              </w:rPr>
            </w:pPr>
          </w:p>
          <w:p w:rsidR="00622F38" w:rsidRPr="0031703B" w:rsidRDefault="00622F38" w:rsidP="00D87E63">
            <w:pPr>
              <w:widowControl w:val="0"/>
              <w:autoSpaceDE w:val="0"/>
              <w:autoSpaceDN w:val="0"/>
              <w:adjustRightInd w:val="0"/>
              <w:spacing w:after="120" w:line="276" w:lineRule="auto"/>
              <w:jc w:val="both"/>
              <w:rPr>
                <w:rFonts w:cs="Arial"/>
              </w:rPr>
            </w:pPr>
            <w:r w:rsidRPr="0031703B">
              <w:rPr>
                <w:rFonts w:cs="Arial"/>
              </w:rPr>
              <w:t>Diese Stützpunktvorstellungen sind Grundlage für das anschließende Rechnen mit Größen in verschi</w:t>
            </w:r>
            <w:r w:rsidR="00A64CD0" w:rsidRPr="0031703B">
              <w:rPr>
                <w:rFonts w:cs="Arial"/>
              </w:rPr>
              <w:t>edenen Sachkontexten (siehe LU 2, LU 3, LU 4, LU 5</w:t>
            </w:r>
            <w:r w:rsidR="00FE5E9D" w:rsidRPr="0031703B">
              <w:rPr>
                <w:rFonts w:cs="Arial"/>
              </w:rPr>
              <w:t xml:space="preserve">). </w:t>
            </w:r>
            <w:r w:rsidRPr="0031703B">
              <w:rPr>
                <w:rFonts w:cs="Arial"/>
              </w:rPr>
              <w:t>„Es bedarf (...) einer bewussten Fokussierung im Unterricht, damit Kinder diese [Stützpunktvorstellungen] verinnerlichen und dann für das Schätzen auch nutzen können.“</w:t>
            </w:r>
            <w:r w:rsidR="00C3138D" w:rsidRPr="0031703B">
              <w:rPr>
                <w:rStyle w:val="Funotenzeichen"/>
                <w:rFonts w:cs="Arial"/>
              </w:rPr>
              <w:footnoteReference w:id="1"/>
            </w:r>
          </w:p>
          <w:p w:rsidR="00622F38" w:rsidRPr="0031703B" w:rsidRDefault="00622F38" w:rsidP="00D87E63">
            <w:pPr>
              <w:widowControl w:val="0"/>
              <w:autoSpaceDE w:val="0"/>
              <w:autoSpaceDN w:val="0"/>
              <w:adjustRightInd w:val="0"/>
              <w:spacing w:after="120" w:line="276" w:lineRule="auto"/>
              <w:jc w:val="both"/>
              <w:rPr>
                <w:rFonts w:cs="Arial"/>
              </w:rPr>
            </w:pPr>
            <w:r w:rsidRPr="0031703B">
              <w:rPr>
                <w:rFonts w:cs="Arial"/>
              </w:rPr>
              <w:t>Um eine in</w:t>
            </w:r>
            <w:r w:rsidR="005407AC" w:rsidRPr="0031703B">
              <w:rPr>
                <w:rFonts w:cs="Arial"/>
              </w:rPr>
              <w:t xml:space="preserve">tensive und </w:t>
            </w:r>
            <w:r w:rsidRPr="0031703B">
              <w:rPr>
                <w:rFonts w:cs="Arial"/>
              </w:rPr>
              <w:t>umfangreiche Auseinandersetzung mit verschiedenen Massen zu g</w:t>
            </w:r>
            <w:r w:rsidRPr="0031703B">
              <w:rPr>
                <w:rFonts w:cs="Arial"/>
              </w:rPr>
              <w:t>e</w:t>
            </w:r>
            <w:r w:rsidRPr="0031703B">
              <w:rPr>
                <w:rFonts w:cs="Arial"/>
              </w:rPr>
              <w:t>währleisten, wurde die Methode der Stationsarbeit gewählt.</w:t>
            </w:r>
            <w:r w:rsidR="00C3138D" w:rsidRPr="0031703B">
              <w:rPr>
                <w:rFonts w:cs="Arial"/>
              </w:rPr>
              <w:t xml:space="preserve"> </w:t>
            </w:r>
            <w:r w:rsidRPr="0031703B">
              <w:rPr>
                <w:rFonts w:cs="Arial"/>
              </w:rPr>
              <w:t xml:space="preserve">Stationsarbeit ermöglicht vor allem das selbstständige Problemlösen, </w:t>
            </w:r>
            <w:r w:rsidR="002016CB" w:rsidRPr="0031703B">
              <w:rPr>
                <w:rFonts w:cs="Arial"/>
              </w:rPr>
              <w:t xml:space="preserve">das </w:t>
            </w:r>
            <w:r w:rsidRPr="0031703B">
              <w:rPr>
                <w:rFonts w:cs="Arial"/>
              </w:rPr>
              <w:t xml:space="preserve">Wiegen und </w:t>
            </w:r>
            <w:r w:rsidR="002016CB" w:rsidRPr="0031703B">
              <w:rPr>
                <w:rFonts w:cs="Arial"/>
              </w:rPr>
              <w:t xml:space="preserve">das </w:t>
            </w:r>
            <w:r w:rsidRPr="0031703B">
              <w:rPr>
                <w:rFonts w:cs="Arial"/>
              </w:rPr>
              <w:t>Dokumentieren.</w:t>
            </w:r>
            <w:r w:rsidR="001E468C" w:rsidRPr="0031703B">
              <w:rPr>
                <w:rFonts w:cs="Arial"/>
              </w:rPr>
              <w:t xml:space="preserve"> </w:t>
            </w:r>
            <w:r w:rsidRPr="0031703B">
              <w:rPr>
                <w:rFonts w:cs="Arial"/>
              </w:rPr>
              <w:t>Die Arbeit an den St</w:t>
            </w:r>
            <w:r w:rsidRPr="0031703B">
              <w:rPr>
                <w:rFonts w:cs="Arial"/>
              </w:rPr>
              <w:t>a</w:t>
            </w:r>
            <w:r w:rsidRPr="0031703B">
              <w:rPr>
                <w:rFonts w:cs="Arial"/>
              </w:rPr>
              <w:t xml:space="preserve">tionen mündet </w:t>
            </w:r>
            <w:r w:rsidR="001E468C" w:rsidRPr="0031703B">
              <w:rPr>
                <w:rFonts w:cs="Arial"/>
              </w:rPr>
              <w:t>stets</w:t>
            </w:r>
            <w:r w:rsidR="005407AC" w:rsidRPr="0031703B">
              <w:rPr>
                <w:rFonts w:cs="Arial"/>
              </w:rPr>
              <w:t xml:space="preserve"> in ein</w:t>
            </w:r>
            <w:r w:rsidRPr="0031703B">
              <w:rPr>
                <w:rFonts w:cs="Arial"/>
              </w:rPr>
              <w:t xml:space="preserve"> Klassenges</w:t>
            </w:r>
            <w:r w:rsidR="002016CB" w:rsidRPr="0031703B">
              <w:rPr>
                <w:rFonts w:cs="Arial"/>
              </w:rPr>
              <w:t>präch. Dieses sollte nicht nur eine</w:t>
            </w:r>
            <w:r w:rsidRPr="0031703B">
              <w:rPr>
                <w:rFonts w:cs="Arial"/>
              </w:rPr>
              <w:t xml:space="preserve"> Wiederholung bzw. Auflistung der Ergebnisse darstellen, sondern vielmehr Raum für Präsentationen, </w:t>
            </w:r>
            <w:r w:rsidR="00B57A33" w:rsidRPr="0031703B">
              <w:rPr>
                <w:rFonts w:cs="Arial"/>
              </w:rPr>
              <w:t xml:space="preserve">Diskussionen und </w:t>
            </w:r>
            <w:r w:rsidR="001E468C" w:rsidRPr="0031703B">
              <w:rPr>
                <w:rFonts w:cs="Arial"/>
              </w:rPr>
              <w:t xml:space="preserve">Zusammenfassungen </w:t>
            </w:r>
            <w:r w:rsidRPr="0031703B">
              <w:rPr>
                <w:rFonts w:cs="Arial"/>
              </w:rPr>
              <w:t>geben.</w:t>
            </w:r>
          </w:p>
          <w:p w:rsidR="00D85456" w:rsidRPr="0031703B" w:rsidRDefault="006B3421" w:rsidP="00D87E63">
            <w:pPr>
              <w:widowControl w:val="0"/>
              <w:autoSpaceDE w:val="0"/>
              <w:autoSpaceDN w:val="0"/>
              <w:adjustRightInd w:val="0"/>
              <w:spacing w:after="240" w:line="276" w:lineRule="auto"/>
              <w:jc w:val="both"/>
              <w:rPr>
                <w:rFonts w:cs="Arial"/>
              </w:rPr>
            </w:pPr>
            <w:r w:rsidRPr="0031703B">
              <w:rPr>
                <w:rFonts w:cs="Arial"/>
              </w:rPr>
              <w:t>In dieser Lernumgebung werden Inhalte und Kompetenzen der Leitidee</w:t>
            </w:r>
            <w:r w:rsidR="00DF5259" w:rsidRPr="0031703B">
              <w:rPr>
                <w:rFonts w:cs="Arial"/>
              </w:rPr>
              <w:t xml:space="preserve"> [L2]</w:t>
            </w:r>
            <w:r w:rsidRPr="0031703B">
              <w:rPr>
                <w:rFonts w:cs="Arial"/>
              </w:rPr>
              <w:t xml:space="preserve"> </w:t>
            </w:r>
            <w:r w:rsidRPr="0031703B">
              <w:rPr>
                <w:rFonts w:cs="Arial"/>
                <w:i/>
              </w:rPr>
              <w:t>Größen und Me</w:t>
            </w:r>
            <w:r w:rsidRPr="0031703B">
              <w:rPr>
                <w:rFonts w:cs="Arial"/>
                <w:i/>
              </w:rPr>
              <w:t>s</w:t>
            </w:r>
            <w:r w:rsidRPr="0031703B">
              <w:rPr>
                <w:rFonts w:cs="Arial"/>
                <w:i/>
              </w:rPr>
              <w:t>sen</w:t>
            </w:r>
            <w:r w:rsidRPr="0031703B">
              <w:rPr>
                <w:rFonts w:cs="Arial"/>
              </w:rPr>
              <w:t xml:space="preserve"> </w:t>
            </w:r>
            <w:r w:rsidR="00BD670A" w:rsidRPr="0031703B">
              <w:rPr>
                <w:rFonts w:cs="Arial"/>
              </w:rPr>
              <w:t>vermittelt und entwickelt</w:t>
            </w:r>
            <w:r w:rsidRPr="0031703B">
              <w:rPr>
                <w:rFonts w:cs="Arial"/>
              </w:rPr>
              <w:t>.</w:t>
            </w:r>
            <w:r w:rsidR="00D87E63" w:rsidRPr="0031703B">
              <w:rPr>
                <w:rFonts w:cs="Arial"/>
              </w:rPr>
              <w:t xml:space="preserve"> Einige Aufgaben sind im Sinne des operativen Übens gestaltet.</w:t>
            </w:r>
          </w:p>
          <w:p w:rsidR="0017003B" w:rsidRPr="0031703B" w:rsidRDefault="00E26B81" w:rsidP="00D87E63">
            <w:pPr>
              <w:tabs>
                <w:tab w:val="left" w:pos="5840"/>
              </w:tabs>
              <w:spacing w:before="120" w:line="276" w:lineRule="auto"/>
              <w:jc w:val="both"/>
              <w:rPr>
                <w:rFonts w:cs="Arial"/>
                <w:b/>
              </w:rPr>
            </w:pPr>
            <w:r w:rsidRPr="0031703B">
              <w:rPr>
                <w:rFonts w:cs="Arial"/>
                <w:b/>
              </w:rPr>
              <w:t>Niveaustufe</w:t>
            </w:r>
            <w:r w:rsidR="001674E4" w:rsidRPr="0031703B">
              <w:rPr>
                <w:rFonts w:cs="Arial"/>
                <w:b/>
              </w:rPr>
              <w:t xml:space="preserve"> </w:t>
            </w:r>
            <w:r w:rsidR="00622F38" w:rsidRPr="0031703B">
              <w:rPr>
                <w:rFonts w:cs="Arial"/>
                <w:b/>
              </w:rPr>
              <w:t>C</w:t>
            </w:r>
            <w:r w:rsidR="001031DB" w:rsidRPr="0031703B">
              <w:rPr>
                <w:rFonts w:cs="Arial"/>
              </w:rPr>
              <w:tab/>
            </w:r>
          </w:p>
        </w:tc>
      </w:tr>
    </w:tbl>
    <w:p w:rsidR="00DC1F11" w:rsidRPr="0031703B" w:rsidRDefault="00DC1F11">
      <w:pPr>
        <w:rPr>
          <w:rFonts w:cs="Arial"/>
        </w:rPr>
      </w:pPr>
    </w:p>
    <w:p w:rsidR="00C3138D" w:rsidRPr="0031703B" w:rsidRDefault="00C3138D" w:rsidP="00C3138D">
      <w:pPr>
        <w:rPr>
          <w:rFonts w:cs="Arial"/>
          <w:b/>
          <w:sz w:val="24"/>
        </w:rPr>
      </w:pPr>
      <w:r w:rsidRPr="0031703B">
        <w:rPr>
          <w:rFonts w:cs="Arial"/>
          <w:b/>
          <w:sz w:val="24"/>
        </w:rPr>
        <w:br w:type="page"/>
      </w:r>
    </w:p>
    <w:p w:rsidR="004B7277" w:rsidRPr="0031703B" w:rsidRDefault="003309B3" w:rsidP="00375F21">
      <w:pPr>
        <w:spacing w:before="480" w:after="240"/>
        <w:rPr>
          <w:rFonts w:cs="Arial"/>
          <w:b/>
          <w:sz w:val="20"/>
          <w:szCs w:val="20"/>
        </w:rPr>
      </w:pPr>
      <w:r w:rsidRPr="0031703B">
        <w:rPr>
          <w:rFonts w:cs="Arial"/>
          <w:b/>
          <w:sz w:val="24"/>
        </w:rPr>
        <w:t xml:space="preserve">2  </w:t>
      </w:r>
      <w:r w:rsidR="004B7277" w:rsidRPr="0031703B">
        <w:rPr>
          <w:rFonts w:cs="Arial"/>
          <w:b/>
          <w:sz w:val="24"/>
        </w:rPr>
        <w:t xml:space="preserve">Didaktisch-methodische Hinweise </w:t>
      </w:r>
      <w:r w:rsidR="004B7277" w:rsidRPr="0031703B">
        <w:rPr>
          <w:rFonts w:cs="Arial"/>
          <w:sz w:val="20"/>
          <w:szCs w:val="20"/>
        </w:rPr>
        <w:t>(praktische Hinweise zur Durchführung)</w:t>
      </w:r>
    </w:p>
    <w:tbl>
      <w:tblPr>
        <w:tblW w:w="9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638"/>
      </w:tblGrid>
      <w:tr w:rsidR="004B7277" w:rsidRPr="0031703B" w:rsidTr="00C32D24">
        <w:trPr>
          <w:trHeight w:val="1257"/>
        </w:trPr>
        <w:tc>
          <w:tcPr>
            <w:tcW w:w="9638" w:type="dxa"/>
          </w:tcPr>
          <w:p w:rsidR="0093403E" w:rsidRPr="0031703B" w:rsidRDefault="00DE1C42" w:rsidP="00210E45">
            <w:pPr>
              <w:spacing w:before="120" w:after="0"/>
              <w:jc w:val="both"/>
              <w:rPr>
                <w:rFonts w:cs="Arial"/>
                <w:b/>
              </w:rPr>
            </w:pPr>
            <w:r w:rsidRPr="0031703B">
              <w:rPr>
                <w:rFonts w:cs="Arial"/>
                <w:b/>
              </w:rPr>
              <w:t>Zeitumfang:</w:t>
            </w:r>
            <w:r w:rsidR="00C32D24" w:rsidRPr="0031703B">
              <w:rPr>
                <w:rFonts w:cs="Arial"/>
                <w:b/>
              </w:rPr>
              <w:t xml:space="preserve">  </w:t>
            </w:r>
            <w:r w:rsidR="0093403E" w:rsidRPr="0031703B">
              <w:rPr>
                <w:rFonts w:cs="Arial"/>
                <w:color w:val="000000" w:themeColor="text1"/>
              </w:rPr>
              <w:t>3</w:t>
            </w:r>
            <w:r w:rsidR="00D26E31" w:rsidRPr="0031703B">
              <w:rPr>
                <w:rFonts w:cs="Arial"/>
                <w:color w:val="000000" w:themeColor="text1"/>
              </w:rPr>
              <w:t>-4</w:t>
            </w:r>
            <w:r w:rsidR="0093403E" w:rsidRPr="0031703B">
              <w:rPr>
                <w:rFonts w:cs="Arial"/>
                <w:color w:val="000000" w:themeColor="text1"/>
              </w:rPr>
              <w:t xml:space="preserve"> Doppel</w:t>
            </w:r>
            <w:r w:rsidR="007700B1" w:rsidRPr="0031703B">
              <w:rPr>
                <w:rFonts w:cs="Arial"/>
                <w:color w:val="000000" w:themeColor="text1"/>
              </w:rPr>
              <w:t>stunden</w:t>
            </w:r>
          </w:p>
          <w:p w:rsidR="0076307F" w:rsidRPr="0031703B" w:rsidRDefault="00590F84" w:rsidP="00210E45">
            <w:pPr>
              <w:widowControl w:val="0"/>
              <w:autoSpaceDE w:val="0"/>
              <w:autoSpaceDN w:val="0"/>
              <w:adjustRightInd w:val="0"/>
              <w:spacing w:before="240" w:after="0"/>
              <w:jc w:val="both"/>
              <w:rPr>
                <w:rFonts w:cs="Arial"/>
                <w:b/>
              </w:rPr>
            </w:pPr>
            <w:r w:rsidRPr="0031703B">
              <w:rPr>
                <w:rFonts w:cs="Arial"/>
                <w:b/>
              </w:rPr>
              <w:t>Voraussetzungen:</w:t>
            </w:r>
          </w:p>
          <w:p w:rsidR="00590F84" w:rsidRDefault="00843DC7" w:rsidP="00210E45">
            <w:pPr>
              <w:widowControl w:val="0"/>
              <w:autoSpaceDE w:val="0"/>
              <w:autoSpaceDN w:val="0"/>
              <w:adjustRightInd w:val="0"/>
              <w:spacing w:before="120" w:after="0"/>
              <w:jc w:val="both"/>
              <w:rPr>
                <w:rFonts w:cs="Arial"/>
              </w:rPr>
            </w:pPr>
            <w:r w:rsidRPr="0031703B">
              <w:rPr>
                <w:rFonts w:cs="Arial"/>
              </w:rPr>
              <w:t>Die Bedienung</w:t>
            </w:r>
            <w:r w:rsidR="0064152C" w:rsidRPr="0031703B">
              <w:rPr>
                <w:rFonts w:cs="Arial"/>
              </w:rPr>
              <w:t xml:space="preserve"> einer Tafelwaage </w:t>
            </w:r>
            <w:r w:rsidR="00966583" w:rsidRPr="0031703B">
              <w:rPr>
                <w:rFonts w:cs="Arial"/>
              </w:rPr>
              <w:t>sollte im Vorfeld der Lernumgebung erläutert worden sein.</w:t>
            </w:r>
            <w:r w:rsidR="006E51FA" w:rsidRPr="0031703B">
              <w:rPr>
                <w:rFonts w:cs="Arial"/>
              </w:rPr>
              <w:t xml:space="preserve"> Es wird weiterhin empfohlen, </w:t>
            </w:r>
            <w:r w:rsidR="00966583" w:rsidRPr="0031703B">
              <w:rPr>
                <w:rFonts w:cs="Arial"/>
              </w:rPr>
              <w:t xml:space="preserve">die Notwendigkeit standardisierter Maßeinheiten thematisiert sowie </w:t>
            </w:r>
            <w:r w:rsidR="0093403E" w:rsidRPr="0031703B">
              <w:rPr>
                <w:rFonts w:cs="Arial"/>
              </w:rPr>
              <w:t>Erfahrungen zum Messvorgang im Unterr</w:t>
            </w:r>
            <w:r w:rsidR="006E51FA" w:rsidRPr="0031703B">
              <w:rPr>
                <w:rFonts w:cs="Arial"/>
              </w:rPr>
              <w:t>icht ermöglicht</w:t>
            </w:r>
            <w:r w:rsidR="0093403E" w:rsidRPr="0031703B">
              <w:rPr>
                <w:rFonts w:cs="Arial"/>
              </w:rPr>
              <w:t xml:space="preserve"> zu haben.</w:t>
            </w:r>
            <w:r w:rsidR="00D726EE" w:rsidRPr="0031703B">
              <w:rPr>
                <w:rStyle w:val="Funotenzeichen"/>
                <w:rFonts w:cs="Arial"/>
                <w:i/>
                <w:iCs/>
              </w:rPr>
              <w:footnoteReference w:id="2"/>
            </w:r>
            <w:r w:rsidR="00D87E63" w:rsidRPr="0031703B">
              <w:rPr>
                <w:rFonts w:cs="Arial"/>
              </w:rPr>
              <w:t xml:space="preserve"> Dazu eignen sich die</w:t>
            </w:r>
            <w:r w:rsidR="007700B1" w:rsidRPr="0031703B">
              <w:rPr>
                <w:rFonts w:cs="Arial"/>
              </w:rPr>
              <w:t xml:space="preserve"> Ler</w:t>
            </w:r>
            <w:r w:rsidR="007700B1" w:rsidRPr="0031703B">
              <w:rPr>
                <w:rFonts w:cs="Arial"/>
              </w:rPr>
              <w:t>n</w:t>
            </w:r>
            <w:r w:rsidR="007700B1" w:rsidRPr="0031703B">
              <w:rPr>
                <w:rFonts w:cs="Arial"/>
              </w:rPr>
              <w:t xml:space="preserve">angebote für die </w:t>
            </w:r>
            <w:r w:rsidR="00D87E63" w:rsidRPr="0031703B">
              <w:rPr>
                <w:rFonts w:cs="Arial"/>
              </w:rPr>
              <w:t>Schulanfangsphase</w:t>
            </w:r>
            <w:r w:rsidR="007700B1" w:rsidRPr="0031703B">
              <w:rPr>
                <w:rFonts w:cs="Arial"/>
              </w:rPr>
              <w:t xml:space="preserve"> aus der vorliegenden Themenkiste. </w:t>
            </w:r>
            <w:r w:rsidR="0093403E" w:rsidRPr="0031703B">
              <w:rPr>
                <w:rFonts w:cs="Arial"/>
              </w:rPr>
              <w:t>Ei</w:t>
            </w:r>
            <w:r w:rsidR="00824244" w:rsidRPr="0031703B">
              <w:rPr>
                <w:rFonts w:cs="Arial"/>
              </w:rPr>
              <w:t>ne weniger tragfäh</w:t>
            </w:r>
            <w:r w:rsidR="00824244" w:rsidRPr="0031703B">
              <w:rPr>
                <w:rFonts w:cs="Arial"/>
              </w:rPr>
              <w:t>i</w:t>
            </w:r>
            <w:r w:rsidR="00824244" w:rsidRPr="0031703B">
              <w:rPr>
                <w:rFonts w:cs="Arial"/>
              </w:rPr>
              <w:t>ge Möglichkeit</w:t>
            </w:r>
            <w:r w:rsidR="0093403E" w:rsidRPr="0031703B">
              <w:rPr>
                <w:rFonts w:cs="Arial"/>
              </w:rPr>
              <w:t xml:space="preserve"> ist die Demonstration der Tafelwaage innerhalb des Klassengesprächs.</w:t>
            </w:r>
          </w:p>
          <w:p w:rsidR="00B8605B" w:rsidRDefault="00B8605B" w:rsidP="00210E45">
            <w:pPr>
              <w:widowControl w:val="0"/>
              <w:autoSpaceDE w:val="0"/>
              <w:autoSpaceDN w:val="0"/>
              <w:adjustRightInd w:val="0"/>
              <w:spacing w:before="120" w:after="0"/>
              <w:jc w:val="both"/>
              <w:rPr>
                <w:rFonts w:cs="Arial"/>
              </w:rPr>
            </w:pPr>
            <w:r>
              <w:rPr>
                <w:rFonts w:cs="Arial"/>
              </w:rPr>
              <w:t>Der für die Erstellung dieser Lernumgebung verwendete Wägesatz besteht aus folgenden Wäg</w:t>
            </w:r>
            <w:r w:rsidR="00CB5E49">
              <w:rPr>
                <w:rFonts w:cs="Arial"/>
              </w:rPr>
              <w:t xml:space="preserve">estücken: 500 g, 200 g, </w:t>
            </w:r>
            <w:r>
              <w:rPr>
                <w:rFonts w:cs="Arial"/>
              </w:rPr>
              <w:t xml:space="preserve">100 g, </w:t>
            </w:r>
            <w:r w:rsidR="00CB5E49">
              <w:rPr>
                <w:rFonts w:cs="Arial"/>
              </w:rPr>
              <w:t xml:space="preserve">100 g, </w:t>
            </w:r>
            <w:r>
              <w:rPr>
                <w:rFonts w:cs="Arial"/>
              </w:rPr>
              <w:t xml:space="preserve">50 g, 20 g, 10 g, </w:t>
            </w:r>
            <w:r w:rsidR="00CB5E49">
              <w:rPr>
                <w:rFonts w:cs="Arial"/>
              </w:rPr>
              <w:t xml:space="preserve">10 g, </w:t>
            </w:r>
            <w:r>
              <w:rPr>
                <w:rFonts w:cs="Arial"/>
              </w:rPr>
              <w:t>5 g, 2</w:t>
            </w:r>
            <w:r w:rsidR="00CB5E49">
              <w:rPr>
                <w:rFonts w:cs="Arial"/>
              </w:rPr>
              <w:t xml:space="preserve"> g, </w:t>
            </w:r>
            <w:r>
              <w:rPr>
                <w:rFonts w:cs="Arial"/>
              </w:rPr>
              <w:t xml:space="preserve">2 g, 1 g. </w:t>
            </w:r>
          </w:p>
          <w:p w:rsidR="007F62CC" w:rsidRPr="0031703B" w:rsidRDefault="007F62CC" w:rsidP="00210E45">
            <w:pPr>
              <w:spacing w:before="240" w:after="0"/>
              <w:jc w:val="both"/>
              <w:rPr>
                <w:rFonts w:cs="Arial"/>
                <w:b/>
              </w:rPr>
            </w:pPr>
            <w:r w:rsidRPr="0031703B">
              <w:rPr>
                <w:rFonts w:cs="Arial"/>
                <w:b/>
              </w:rPr>
              <w:t>Einführung</w:t>
            </w:r>
            <w:r w:rsidR="007F51C1" w:rsidRPr="0031703B">
              <w:rPr>
                <w:rFonts w:cs="Arial"/>
                <w:b/>
              </w:rPr>
              <w:t>:</w:t>
            </w:r>
          </w:p>
          <w:p w:rsidR="0093403E" w:rsidRPr="0031703B" w:rsidRDefault="0093403E" w:rsidP="00210E45">
            <w:pPr>
              <w:widowControl w:val="0"/>
              <w:autoSpaceDE w:val="0"/>
              <w:autoSpaceDN w:val="0"/>
              <w:adjustRightInd w:val="0"/>
              <w:spacing w:before="120" w:after="0"/>
              <w:jc w:val="both"/>
              <w:rPr>
                <w:rFonts w:cs="Arial"/>
              </w:rPr>
            </w:pPr>
            <w:r w:rsidRPr="0031703B">
              <w:rPr>
                <w:rFonts w:cs="Arial"/>
              </w:rPr>
              <w:t>Als vorbereitende Hausaufgabe werden die Kinder gebeten, einzelne Gegenstände zu sammeln und mitzubringen, die etwa 1 g, 10 g,</w:t>
            </w:r>
            <w:r w:rsidR="00784B95" w:rsidRPr="0031703B">
              <w:rPr>
                <w:rFonts w:cs="Arial"/>
              </w:rPr>
              <w:t xml:space="preserve"> 100 g, 250 g und  500 g</w:t>
            </w:r>
            <w:r w:rsidRPr="0031703B">
              <w:rPr>
                <w:rFonts w:cs="Arial"/>
              </w:rPr>
              <w:t xml:space="preserve"> wiegen. </w:t>
            </w:r>
            <w:r w:rsidR="00784B95" w:rsidRPr="0031703B">
              <w:rPr>
                <w:rFonts w:cs="Arial"/>
              </w:rPr>
              <w:t xml:space="preserve"> Damit die Kinder nicht zu viel in die Schule tragen müssen, bringt die Lehrkraft Gegenstände mit, die 1000</w:t>
            </w:r>
            <w:r w:rsidR="004820AD" w:rsidRPr="0031703B">
              <w:rPr>
                <w:rFonts w:cs="Arial"/>
              </w:rPr>
              <w:t xml:space="preserve"> </w:t>
            </w:r>
            <w:r w:rsidR="00784B95" w:rsidRPr="0031703B">
              <w:rPr>
                <w:rFonts w:cs="Arial"/>
              </w:rPr>
              <w:t xml:space="preserve">g wiegen (Mehl, Zucker, 1-l-Wasserflache). </w:t>
            </w:r>
            <w:r w:rsidRPr="0031703B">
              <w:rPr>
                <w:rFonts w:cs="Arial"/>
              </w:rPr>
              <w:t>Somit wird gewährleistet, dass sie neben den aus der Didaktik vorgeschlagenen Repräsentanten weitere kennenlernen. Ein weiterer Vorteil ist, dass die mitg</w:t>
            </w:r>
            <w:r w:rsidRPr="0031703B">
              <w:rPr>
                <w:rFonts w:cs="Arial"/>
              </w:rPr>
              <w:t>e</w:t>
            </w:r>
            <w:r w:rsidRPr="0031703B">
              <w:rPr>
                <w:rFonts w:cs="Arial"/>
              </w:rPr>
              <w:t xml:space="preserve">brachten Gegenstände aus der Lebenswelt der Kinder </w:t>
            </w:r>
            <w:r w:rsidR="00497EBA" w:rsidRPr="0031703B">
              <w:rPr>
                <w:rFonts w:cs="Arial"/>
              </w:rPr>
              <w:t xml:space="preserve">(Kinderzimmer) </w:t>
            </w:r>
            <w:r w:rsidRPr="0031703B">
              <w:rPr>
                <w:rFonts w:cs="Arial"/>
              </w:rPr>
              <w:t>stammen.</w:t>
            </w:r>
          </w:p>
          <w:p w:rsidR="008237D1" w:rsidRPr="0031703B" w:rsidRDefault="007E6BB7" w:rsidP="00210E45">
            <w:pPr>
              <w:widowControl w:val="0"/>
              <w:autoSpaceDE w:val="0"/>
              <w:autoSpaceDN w:val="0"/>
              <w:adjustRightInd w:val="0"/>
              <w:spacing w:before="120" w:after="0"/>
              <w:jc w:val="both"/>
              <w:rPr>
                <w:rFonts w:cs="Arial"/>
                <w:color w:val="FF0000"/>
              </w:rPr>
            </w:pPr>
            <w:r w:rsidRPr="007E6BB7">
              <w:rPr>
                <w:rFonts w:cs="Arial"/>
                <w:noProof/>
                <w:lang w:eastAsia="de-DE"/>
              </w:rPr>
              <w:pict>
                <v:shapetype id="_x0000_t202" coordsize="21600,21600" o:spt="202" path="m,l,21600r21600,l21600,xe">
                  <v:stroke joinstyle="miter"/>
                  <v:path gradientshapeok="t" o:connecttype="rect"/>
                </v:shapetype>
                <v:shape id="Textfeld 35" o:spid="_x0000_s1026" type="#_x0000_t202" style="position:absolute;left:0;text-align:left;margin-left:240.95pt;margin-top:7.05pt;width:227.5pt;height:122.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" filled="f" strokecolor="#4f81bd [3204]">
                  <v:path arrowok="t"/>
                  <v:textbox>
                    <w:txbxContent>
                      <w:p w:rsidR="00B8605B" w:rsidRDefault="00B8605B">
                        <w:pPr>
                          <w:rPr>
                            <w:color w:val="FF0000"/>
                          </w:rPr>
                        </w:pPr>
                      </w:p>
                      <w:p w:rsidR="00B8605B" w:rsidRPr="00BD2E12" w:rsidRDefault="00B8605B">
                        <w:pPr>
                          <w:rPr>
                            <w:color w:val="FF0000"/>
                          </w:rPr>
                        </w:pPr>
                        <w:r>
                          <w:rPr>
                            <w:color w:val="FF0000"/>
                          </w:rPr>
                          <w:t xml:space="preserve">            </w:t>
                        </w:r>
                        <w:r w:rsidRPr="00807370">
                          <w:rPr>
                            <w:noProof/>
                            <w:color w:val="FF0000"/>
                            <w:lang w:eastAsia="de-DE"/>
                          </w:rPr>
                          <w:drawing>
                            <wp:inline distT="0" distB="0" distL="0" distR="0">
                              <wp:extent cx="2631529" cy="968721"/>
                              <wp:effectExtent l="19050" t="0" r="0" b="0"/>
                              <wp:docPr id="3" name="Bild 1" descr="C:\Users\Maria\AppData\Local\Temp\Bildschirmfoto 2018-05-12 um 17.4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a\AppData\Local\Temp\Bildschirmfoto 2018-05-12 um 17.43.58.png"/>
                                      <pic:cNvPicPr>
                                        <a:picLocks noChangeAspect="1" noChangeArrowheads="1"/>
                                      </pic:cNvPicPr>
                                    </pic:nvPicPr>
                                    <pic:blipFill>
                                      <a:blip r:embed="rId15"/>
                                      <a:srcRect/>
                                      <a:stretch>
                                        <a:fillRect/>
                                      </a:stretch>
                                    </pic:blipFill>
                                    <pic:spPr bwMode="auto">
                                      <a:xfrm>
                                        <a:off x="0" y="0"/>
                                        <a:ext cx="2628550" cy="967625"/>
                                      </a:xfrm>
                                      <a:prstGeom prst="rect">
                                        <a:avLst/>
                                      </a:prstGeom>
                                      <a:noFill/>
                                      <a:ln w="9525">
                                        <a:noFill/>
                                        <a:miter lim="800000"/>
                                        <a:headEnd/>
                                        <a:tailEnd/>
                                      </a:ln>
                                    </pic:spPr>
                                  </pic:pic>
                                </a:graphicData>
                              </a:graphic>
                            </wp:inline>
                          </w:drawing>
                        </w:r>
                      </w:p>
                    </w:txbxContent>
                  </v:textbox>
                  <w10:wrap type="square"/>
                </v:shape>
              </w:pict>
            </w:r>
            <w:r w:rsidR="0093403E" w:rsidRPr="0031703B">
              <w:rPr>
                <w:rFonts w:cs="Arial"/>
              </w:rPr>
              <w:t>In einem Klassengespräch werden die Gege</w:t>
            </w:r>
            <w:r w:rsidR="0093403E" w:rsidRPr="0031703B">
              <w:rPr>
                <w:rFonts w:cs="Arial"/>
              </w:rPr>
              <w:t>n</w:t>
            </w:r>
            <w:r w:rsidR="0093403E" w:rsidRPr="0031703B">
              <w:rPr>
                <w:rFonts w:cs="Arial"/>
              </w:rPr>
              <w:t xml:space="preserve">stände nacheinander nach ihrer aufsteigenden Masse entlang eines Massestrahls </w:t>
            </w:r>
            <w:r w:rsidR="0093403E" w:rsidRPr="0031703B">
              <w:rPr>
                <w:rFonts w:cs="Arial"/>
                <w:color w:val="000000" w:themeColor="text1"/>
              </w:rPr>
              <w:t xml:space="preserve">(ein etwa 2 m langes Band) </w:t>
            </w:r>
            <w:r w:rsidR="0093403E" w:rsidRPr="0031703B">
              <w:rPr>
                <w:rFonts w:cs="Arial"/>
              </w:rPr>
              <w:t xml:space="preserve">sortiert. Die Lehrkraft stellt zudem die Gegenstände </w:t>
            </w:r>
            <w:r w:rsidR="0093403E" w:rsidRPr="0031703B">
              <w:rPr>
                <w:rFonts w:cs="Arial"/>
                <w:i/>
                <w:iCs/>
              </w:rPr>
              <w:t xml:space="preserve">Gummibärchen, Backpulver, Schokolade, Butter, Spaghetti und Mehl (oder Zucker) </w:t>
            </w:r>
            <w:r w:rsidR="0093403E" w:rsidRPr="0031703B">
              <w:rPr>
                <w:rFonts w:cs="Arial"/>
              </w:rPr>
              <w:t xml:space="preserve">zur Verfügung. </w:t>
            </w:r>
            <w:r w:rsidR="005407AC" w:rsidRPr="0031703B">
              <w:rPr>
                <w:rFonts w:cs="Arial"/>
              </w:rPr>
              <w:t>Gemeinsam werden diese</w:t>
            </w:r>
            <w:r w:rsidR="0093403E" w:rsidRPr="0031703B">
              <w:rPr>
                <w:rFonts w:cs="Arial"/>
              </w:rPr>
              <w:t xml:space="preserve"> entlang des Massestrahls </w:t>
            </w:r>
            <w:r w:rsidR="005407AC" w:rsidRPr="0031703B">
              <w:rPr>
                <w:rFonts w:cs="Arial"/>
              </w:rPr>
              <w:t>an die richtige Stelle</w:t>
            </w:r>
            <w:r w:rsidR="0093403E" w:rsidRPr="0031703B">
              <w:rPr>
                <w:rFonts w:cs="Arial"/>
              </w:rPr>
              <w:t xml:space="preserve"> platziert. Außerdem werden Ka</w:t>
            </w:r>
            <w:r w:rsidR="0093403E" w:rsidRPr="0031703B">
              <w:rPr>
                <w:rFonts w:cs="Arial"/>
              </w:rPr>
              <w:t>r</w:t>
            </w:r>
            <w:r w:rsidR="0093403E" w:rsidRPr="0031703B">
              <w:rPr>
                <w:rFonts w:cs="Arial"/>
              </w:rPr>
              <w:t>ten mit den Maßangaben (1 g, 10 g, 15 g, 100 g, 250 g, 500 g, 1000 g und 1 kg) zugeordnet. Je nach Vorerfahrungen der Schülerinnen und Schüler können auc</w:t>
            </w:r>
            <w:r w:rsidR="005407AC" w:rsidRPr="0031703B">
              <w:rPr>
                <w:rFonts w:cs="Arial"/>
              </w:rPr>
              <w:t>h die gebräuchlichen Bruc</w:t>
            </w:r>
            <w:r w:rsidR="005407AC" w:rsidRPr="0031703B">
              <w:rPr>
                <w:rFonts w:cs="Arial"/>
              </w:rPr>
              <w:t>h</w:t>
            </w:r>
            <w:r w:rsidR="005407AC" w:rsidRPr="0031703B">
              <w:rPr>
                <w:rFonts w:cs="Arial"/>
              </w:rPr>
              <w:t>schreibweisen</w:t>
            </w:r>
            <w:r w:rsidR="003E330C" w:rsidRPr="0031703B">
              <w:rPr>
                <w:rFonts w:cs="Arial"/>
              </w:rPr>
              <w:t xml:space="preserve"> </w:t>
            </w:r>
            <m:oMath>
              <m:f>
                <m:fPr>
                  <m:ctrlPr>
                    <w:rPr>
                      <w:rFonts w:ascii="Cambria Math" w:hAnsi="Cambria Math" w:cs="Arial"/>
                      <w:i/>
                    </w:rPr>
                  </m:ctrlPr>
                </m:fPr>
                <m:num>
                  <m:r>
                    <w:rPr>
                      <w:rFonts w:ascii="Cambria Math" w:hAnsi="Cambria Math" w:cs="Arial"/>
                    </w:rPr>
                    <m:t>1</m:t>
                  </m:r>
                </m:num>
                <m:den>
                  <m:r>
                    <w:rPr>
                      <w:rFonts w:ascii="Cambria Math" w:hAnsi="Cambria Math" w:cs="Arial"/>
                    </w:rPr>
                    <m:t>4</m:t>
                  </m:r>
                </m:den>
              </m:f>
            </m:oMath>
            <w:r w:rsidR="003E330C" w:rsidRPr="0031703B">
              <w:rPr>
                <w:rFonts w:cs="Arial"/>
              </w:rPr>
              <w:t xml:space="preserve"> kg und </w:t>
            </w:r>
            <m:oMath>
              <m:f>
                <m:fPr>
                  <m:ctrlPr>
                    <w:rPr>
                      <w:rFonts w:ascii="Cambria Math" w:hAnsi="Cambria Math" w:cs="Arial"/>
                      <w:i/>
                    </w:rPr>
                  </m:ctrlPr>
                </m:fPr>
                <m:num>
                  <m:r>
                    <w:rPr>
                      <w:rFonts w:ascii="Cambria Math" w:hAnsi="Cambria Math" w:cs="Arial"/>
                    </w:rPr>
                    <m:t>1</m:t>
                  </m:r>
                </m:num>
                <m:den>
                  <m:r>
                    <w:rPr>
                      <w:rFonts w:ascii="Cambria Math" w:hAnsi="Cambria Math" w:cs="Arial"/>
                    </w:rPr>
                    <m:t>2</m:t>
                  </m:r>
                </m:den>
              </m:f>
            </m:oMath>
            <w:r w:rsidR="00A76C5F" w:rsidRPr="0031703B">
              <w:rPr>
                <w:rFonts w:cs="Arial"/>
              </w:rPr>
              <w:t xml:space="preserve"> </w:t>
            </w:r>
            <w:r w:rsidR="0093403E" w:rsidRPr="0031703B">
              <w:rPr>
                <w:rFonts w:cs="Arial"/>
              </w:rPr>
              <w:t>kg aufgeführt werden.</w:t>
            </w:r>
          </w:p>
          <w:p w:rsidR="0093403E" w:rsidRPr="0031703B" w:rsidRDefault="0093403E" w:rsidP="00210E45">
            <w:pPr>
              <w:widowControl w:val="0"/>
              <w:autoSpaceDE w:val="0"/>
              <w:autoSpaceDN w:val="0"/>
              <w:adjustRightInd w:val="0"/>
              <w:spacing w:before="120" w:after="0"/>
              <w:jc w:val="both"/>
              <w:rPr>
                <w:rFonts w:cs="Arial"/>
              </w:rPr>
            </w:pPr>
            <w:r w:rsidRPr="0031703B">
              <w:rPr>
                <w:rFonts w:cs="Arial"/>
              </w:rPr>
              <w:t xml:space="preserve">Formulierungen wie: „Die Butter wiegt </w:t>
            </w:r>
            <w:r w:rsidR="00CF314A" w:rsidRPr="0031703B">
              <w:rPr>
                <w:rFonts w:cs="Arial"/>
              </w:rPr>
              <w:t>weniger als</w:t>
            </w:r>
            <w:r w:rsidR="00784B95" w:rsidRPr="0031703B">
              <w:rPr>
                <w:rFonts w:cs="Arial"/>
              </w:rPr>
              <w:t xml:space="preserve"> </w:t>
            </w:r>
            <w:r w:rsidR="00CF314A" w:rsidRPr="0031703B">
              <w:rPr>
                <w:rFonts w:cs="Arial"/>
              </w:rPr>
              <w:t>/</w:t>
            </w:r>
            <w:r w:rsidR="00784B95" w:rsidRPr="0031703B">
              <w:rPr>
                <w:rFonts w:cs="Arial"/>
              </w:rPr>
              <w:t xml:space="preserve"> </w:t>
            </w:r>
            <w:r w:rsidR="00CF314A" w:rsidRPr="0031703B">
              <w:rPr>
                <w:rFonts w:cs="Arial"/>
              </w:rPr>
              <w:t>mehr als...“ werden</w:t>
            </w:r>
            <w:r w:rsidR="00C356EE" w:rsidRPr="0031703B">
              <w:rPr>
                <w:rFonts w:cs="Arial"/>
              </w:rPr>
              <w:t xml:space="preserve"> immer wieder v</w:t>
            </w:r>
            <w:r w:rsidR="00CF314A" w:rsidRPr="0031703B">
              <w:rPr>
                <w:rFonts w:cs="Arial"/>
              </w:rPr>
              <w:t>erwe</w:t>
            </w:r>
            <w:r w:rsidR="00CF314A" w:rsidRPr="0031703B">
              <w:rPr>
                <w:rFonts w:cs="Arial"/>
              </w:rPr>
              <w:t>n</w:t>
            </w:r>
            <w:r w:rsidR="00CF314A" w:rsidRPr="0031703B">
              <w:rPr>
                <w:rFonts w:cs="Arial"/>
              </w:rPr>
              <w:t>det</w:t>
            </w:r>
            <w:r w:rsidR="00C356EE" w:rsidRPr="0031703B">
              <w:rPr>
                <w:rFonts w:cs="Arial"/>
              </w:rPr>
              <w:t xml:space="preserve">. </w:t>
            </w:r>
            <w:r w:rsidRPr="0031703B">
              <w:rPr>
                <w:rFonts w:cs="Arial"/>
              </w:rPr>
              <w:t>Sollte es de</w:t>
            </w:r>
            <w:r w:rsidR="00325698" w:rsidRPr="0031703B">
              <w:rPr>
                <w:rFonts w:cs="Arial"/>
              </w:rPr>
              <w:t>n</w:t>
            </w:r>
            <w:r w:rsidR="00210E45" w:rsidRPr="0031703B">
              <w:rPr>
                <w:rFonts w:cs="Arial"/>
              </w:rPr>
              <w:t xml:space="preserve"> Lernenden schwer</w:t>
            </w:r>
            <w:r w:rsidR="00325698" w:rsidRPr="0031703B">
              <w:rPr>
                <w:rFonts w:cs="Arial"/>
              </w:rPr>
              <w:t xml:space="preserve">fallen, die </w:t>
            </w:r>
            <w:r w:rsidRPr="0031703B">
              <w:rPr>
                <w:rFonts w:cs="Arial"/>
              </w:rPr>
              <w:t>Gegenstände durch die visuelle Wahrne</w:t>
            </w:r>
            <w:r w:rsidR="00784B95" w:rsidRPr="0031703B">
              <w:rPr>
                <w:rFonts w:cs="Arial"/>
              </w:rPr>
              <w:t>hmung zu vergleichen, können diese</w:t>
            </w:r>
            <w:r w:rsidRPr="0031703B">
              <w:rPr>
                <w:rFonts w:cs="Arial"/>
              </w:rPr>
              <w:t xml:space="preserve"> auch mit den Händen „abgewogen“ werden. Außerdem ist es mö</w:t>
            </w:r>
            <w:r w:rsidRPr="0031703B">
              <w:rPr>
                <w:rFonts w:cs="Arial"/>
              </w:rPr>
              <w:t>g</w:t>
            </w:r>
            <w:r w:rsidR="006C6A1E">
              <w:rPr>
                <w:rFonts w:cs="Arial"/>
              </w:rPr>
              <w:t>lich, den Masse</w:t>
            </w:r>
            <w:r w:rsidRPr="0031703B">
              <w:rPr>
                <w:rFonts w:cs="Arial"/>
              </w:rPr>
              <w:t>u</w:t>
            </w:r>
            <w:r w:rsidR="00325698" w:rsidRPr="0031703B">
              <w:rPr>
                <w:rFonts w:cs="Arial"/>
              </w:rPr>
              <w:t>nterschied mithilfe einer W</w:t>
            </w:r>
            <w:r w:rsidRPr="0031703B">
              <w:rPr>
                <w:rFonts w:cs="Arial"/>
              </w:rPr>
              <w:t>aage zu verdeutlichen.</w:t>
            </w:r>
          </w:p>
          <w:p w:rsidR="00F214F3" w:rsidRDefault="003B01FE" w:rsidP="00CB5E49">
            <w:pPr>
              <w:widowControl w:val="0"/>
              <w:autoSpaceDE w:val="0"/>
              <w:autoSpaceDN w:val="0"/>
              <w:adjustRightInd w:val="0"/>
              <w:spacing w:before="120" w:after="0"/>
              <w:jc w:val="both"/>
              <w:rPr>
                <w:rFonts w:cs="Arial"/>
              </w:rPr>
            </w:pPr>
            <w:r w:rsidRPr="0031703B">
              <w:rPr>
                <w:rFonts w:cs="Arial"/>
              </w:rPr>
              <w:t>Vor Unterrichtsbeginn werden die Stationen aufgebaut.</w:t>
            </w:r>
            <w:r w:rsidR="00CF314A" w:rsidRPr="0031703B">
              <w:rPr>
                <w:rFonts w:cs="Arial"/>
                <w:color w:val="000000" w:themeColor="text1"/>
              </w:rPr>
              <w:t xml:space="preserve"> Je nach Klassenstärke wird</w:t>
            </w:r>
            <w:r w:rsidRPr="0031703B">
              <w:rPr>
                <w:rFonts w:cs="Arial"/>
                <w:color w:val="000000" w:themeColor="text1"/>
              </w:rPr>
              <w:t xml:space="preserve"> jede Station </w:t>
            </w:r>
            <w:r w:rsidR="004852FE" w:rsidRPr="0031703B">
              <w:rPr>
                <w:rFonts w:cs="Arial"/>
                <w:color w:val="000000" w:themeColor="text1"/>
              </w:rPr>
              <w:t>circa fünfmal</w:t>
            </w:r>
            <w:r w:rsidR="00CF314A" w:rsidRPr="0031703B">
              <w:rPr>
                <w:rFonts w:cs="Arial"/>
                <w:color w:val="000000" w:themeColor="text1"/>
              </w:rPr>
              <w:t xml:space="preserve"> angeboten</w:t>
            </w:r>
            <w:r w:rsidR="00210E45" w:rsidRPr="0031703B">
              <w:rPr>
                <w:rFonts w:cs="Arial"/>
                <w:color w:val="000000" w:themeColor="text1"/>
              </w:rPr>
              <w:t>.</w:t>
            </w:r>
            <w:r w:rsidR="0083001D" w:rsidRPr="0031703B">
              <w:rPr>
                <w:rFonts w:cs="Arial"/>
                <w:color w:val="000000" w:themeColor="text1"/>
              </w:rPr>
              <w:t xml:space="preserve"> </w:t>
            </w:r>
            <w:r w:rsidR="0083001D" w:rsidRPr="0031703B">
              <w:rPr>
                <w:rFonts w:cs="Arial"/>
              </w:rPr>
              <w:t xml:space="preserve">Alle </w:t>
            </w:r>
            <w:r w:rsidR="00CF314A" w:rsidRPr="0031703B">
              <w:rPr>
                <w:rFonts w:cs="Arial"/>
              </w:rPr>
              <w:t>Schülerinnen und Schüler dokumentieren</w:t>
            </w:r>
            <w:r w:rsidR="0083001D" w:rsidRPr="0031703B">
              <w:rPr>
                <w:rFonts w:cs="Arial"/>
              </w:rPr>
              <w:t xml:space="preserve"> zunächst die Aufgaben </w:t>
            </w:r>
            <w:r w:rsidR="0083001D" w:rsidRPr="0031703B">
              <w:rPr>
                <w:rFonts w:cs="Arial"/>
                <w:bCs/>
                <w:i/>
              </w:rPr>
              <w:t xml:space="preserve">Diese einzelnen Dinge wiegen etwa ... g </w:t>
            </w:r>
            <w:r w:rsidR="00CF314A" w:rsidRPr="0031703B">
              <w:rPr>
                <w:rFonts w:cs="Arial"/>
                <w:bCs/>
              </w:rPr>
              <w:t>(siehe nächste Seite)</w:t>
            </w:r>
            <w:r w:rsidR="0083001D" w:rsidRPr="0031703B">
              <w:rPr>
                <w:rFonts w:cs="Arial"/>
                <w:bCs/>
              </w:rPr>
              <w:t xml:space="preserve">. Anschließend kann sowohl mit der Station </w:t>
            </w:r>
            <w:r w:rsidR="00616BF2" w:rsidRPr="0031703B">
              <w:rPr>
                <w:rFonts w:cs="Arial"/>
                <w:bCs/>
                <w:i/>
              </w:rPr>
              <w:t>Massen schätzen und v</w:t>
            </w:r>
            <w:r w:rsidR="007835B7" w:rsidRPr="0031703B">
              <w:rPr>
                <w:rFonts w:cs="Arial"/>
                <w:bCs/>
                <w:i/>
              </w:rPr>
              <w:t>ergleichen</w:t>
            </w:r>
            <w:r w:rsidR="0083001D" w:rsidRPr="0031703B">
              <w:rPr>
                <w:rFonts w:cs="Arial"/>
                <w:bCs/>
              </w:rPr>
              <w:t xml:space="preserve"> als auch mit der Station </w:t>
            </w:r>
            <w:r w:rsidR="0083001D" w:rsidRPr="0031703B">
              <w:rPr>
                <w:rFonts w:cs="Arial"/>
                <w:bCs/>
                <w:i/>
              </w:rPr>
              <w:t xml:space="preserve">Arbeiten mit dem Wägesatz </w:t>
            </w:r>
            <w:r w:rsidR="0083001D" w:rsidRPr="0031703B">
              <w:rPr>
                <w:rFonts w:cs="Arial"/>
                <w:bCs/>
              </w:rPr>
              <w:t>begonnen werden. Diese beiden Stationen sind grundlegend für die Bearbeitung der Stationen</w:t>
            </w:r>
            <w:r w:rsidR="0083001D" w:rsidRPr="0031703B">
              <w:rPr>
                <w:rFonts w:cs="Arial"/>
                <w:b/>
              </w:rPr>
              <w:t xml:space="preserve"> </w:t>
            </w:r>
            <w:r w:rsidR="0083001D" w:rsidRPr="0031703B">
              <w:rPr>
                <w:rFonts w:cs="Arial"/>
                <w:i/>
              </w:rPr>
              <w:t xml:space="preserve">Unvollständiger Wägesatz </w:t>
            </w:r>
            <w:r w:rsidR="0083001D" w:rsidRPr="0031703B">
              <w:rPr>
                <w:rFonts w:cs="Arial"/>
              </w:rPr>
              <w:t xml:space="preserve">und </w:t>
            </w:r>
            <w:r w:rsidR="0083001D" w:rsidRPr="0031703B">
              <w:rPr>
                <w:rFonts w:cs="Arial"/>
                <w:i/>
              </w:rPr>
              <w:t>Immer ein Kilogramm</w:t>
            </w:r>
            <w:r w:rsidR="0083001D" w:rsidRPr="0031703B">
              <w:rPr>
                <w:rFonts w:cs="Arial"/>
              </w:rPr>
              <w:t xml:space="preserve">. </w:t>
            </w:r>
          </w:p>
          <w:p w:rsidR="003B01FE" w:rsidRPr="0031703B" w:rsidRDefault="007835B7" w:rsidP="00CB5E49">
            <w:pPr>
              <w:widowControl w:val="0"/>
              <w:autoSpaceDE w:val="0"/>
              <w:autoSpaceDN w:val="0"/>
              <w:adjustRightInd w:val="0"/>
              <w:spacing w:before="120" w:after="0"/>
              <w:jc w:val="both"/>
              <w:rPr>
                <w:rFonts w:cs="Arial"/>
              </w:rPr>
            </w:pPr>
            <w:r w:rsidRPr="0031703B">
              <w:rPr>
                <w:rFonts w:cs="Arial"/>
              </w:rPr>
              <w:t>Die</w:t>
            </w:r>
            <w:r w:rsidR="00CF314A" w:rsidRPr="0031703B">
              <w:rPr>
                <w:rFonts w:cs="Arial"/>
              </w:rPr>
              <w:t xml:space="preserve"> vier Stationen ermöglichen</w:t>
            </w:r>
            <w:r w:rsidR="0083001D" w:rsidRPr="0031703B">
              <w:rPr>
                <w:rFonts w:cs="Arial"/>
              </w:rPr>
              <w:t xml:space="preserve"> Handlungserfahrungen. Im Anschl</w:t>
            </w:r>
            <w:r w:rsidR="00E87963" w:rsidRPr="0031703B">
              <w:rPr>
                <w:rFonts w:cs="Arial"/>
              </w:rPr>
              <w:t xml:space="preserve">uss </w:t>
            </w:r>
            <w:r w:rsidRPr="0031703B">
              <w:rPr>
                <w:rFonts w:cs="Arial"/>
              </w:rPr>
              <w:t xml:space="preserve">daran </w:t>
            </w:r>
            <w:r w:rsidR="00CF314A" w:rsidRPr="0031703B">
              <w:rPr>
                <w:rFonts w:cs="Arial"/>
              </w:rPr>
              <w:t>wenden</w:t>
            </w:r>
            <w:r w:rsidR="00E87963" w:rsidRPr="0031703B">
              <w:rPr>
                <w:rFonts w:cs="Arial"/>
              </w:rPr>
              <w:t xml:space="preserve"> die Lerne</w:t>
            </w:r>
            <w:r w:rsidR="00E87963" w:rsidRPr="0031703B">
              <w:rPr>
                <w:rFonts w:cs="Arial"/>
              </w:rPr>
              <w:t>n</w:t>
            </w:r>
            <w:r w:rsidR="00E87963" w:rsidRPr="0031703B">
              <w:rPr>
                <w:rFonts w:cs="Arial"/>
              </w:rPr>
              <w:t>de</w:t>
            </w:r>
            <w:r w:rsidR="002D2D2C" w:rsidRPr="0031703B">
              <w:rPr>
                <w:rFonts w:cs="Arial"/>
              </w:rPr>
              <w:t>n</w:t>
            </w:r>
            <w:r w:rsidR="00E87963" w:rsidRPr="0031703B">
              <w:rPr>
                <w:rFonts w:cs="Arial"/>
              </w:rPr>
              <w:t xml:space="preserve"> ihr erworbenes Wissen in den</w:t>
            </w:r>
            <w:r w:rsidR="00E87963" w:rsidRPr="0031703B">
              <w:rPr>
                <w:rFonts w:cs="Arial"/>
                <w:i/>
              </w:rPr>
              <w:t xml:space="preserve"> Masse</w:t>
            </w:r>
            <w:r w:rsidR="008C5C71" w:rsidRPr="0031703B">
              <w:rPr>
                <w:rFonts w:cs="Arial"/>
                <w:i/>
              </w:rPr>
              <w:t>-R</w:t>
            </w:r>
            <w:r w:rsidR="00E87963" w:rsidRPr="0031703B">
              <w:rPr>
                <w:rFonts w:cs="Arial"/>
                <w:i/>
              </w:rPr>
              <w:t>ätseln</w:t>
            </w:r>
            <w:r w:rsidR="00E87963" w:rsidRPr="0031703B">
              <w:rPr>
                <w:rFonts w:cs="Arial"/>
              </w:rPr>
              <w:t xml:space="preserve"> und zwei </w:t>
            </w:r>
            <w:r w:rsidR="00E87963" w:rsidRPr="0031703B">
              <w:rPr>
                <w:rFonts w:cs="Arial"/>
                <w:i/>
              </w:rPr>
              <w:t>Zusatzaufgaben</w:t>
            </w:r>
            <w:r w:rsidR="00CF314A" w:rsidRPr="0031703B">
              <w:rPr>
                <w:rFonts w:cs="Arial"/>
              </w:rPr>
              <w:t xml:space="preserve"> an</w:t>
            </w:r>
            <w:r w:rsidR="00E87963" w:rsidRPr="0031703B">
              <w:rPr>
                <w:rFonts w:cs="Arial"/>
              </w:rPr>
              <w:t xml:space="preserve">. </w:t>
            </w:r>
            <w:r w:rsidRPr="0031703B">
              <w:rPr>
                <w:rFonts w:cs="Arial"/>
              </w:rPr>
              <w:t>Hierbei wird die enaktive Ebene verlassen.</w:t>
            </w:r>
          </w:p>
          <w:p w:rsidR="00FA43FA" w:rsidRPr="0031703B" w:rsidRDefault="0076307F" w:rsidP="00CB5E49">
            <w:pPr>
              <w:widowControl w:val="0"/>
              <w:autoSpaceDE w:val="0"/>
              <w:autoSpaceDN w:val="0"/>
              <w:adjustRightInd w:val="0"/>
              <w:spacing w:before="120" w:after="0"/>
              <w:jc w:val="both"/>
              <w:rPr>
                <w:rFonts w:cs="Arial"/>
              </w:rPr>
            </w:pPr>
            <w:r w:rsidRPr="0031703B">
              <w:rPr>
                <w:rFonts w:cs="Arial"/>
              </w:rPr>
              <w:t>Es wir</w:t>
            </w:r>
            <w:r w:rsidR="00210E45" w:rsidRPr="0031703B">
              <w:rPr>
                <w:rFonts w:cs="Arial"/>
              </w:rPr>
              <w:t>d in Partnerarbeit vorgegangen.</w:t>
            </w:r>
            <w:r w:rsidR="00062405" w:rsidRPr="0031703B">
              <w:rPr>
                <w:rFonts w:cs="Arial"/>
              </w:rPr>
              <w:t xml:space="preserve"> </w:t>
            </w:r>
          </w:p>
          <w:p w:rsidR="0076307F" w:rsidRPr="0031703B" w:rsidRDefault="002E645E" w:rsidP="00CB5E49">
            <w:pPr>
              <w:widowControl w:val="0"/>
              <w:autoSpaceDE w:val="0"/>
              <w:autoSpaceDN w:val="0"/>
              <w:adjustRightInd w:val="0"/>
              <w:spacing w:before="240" w:after="0"/>
              <w:jc w:val="both"/>
              <w:rPr>
                <w:rFonts w:cs="Arial"/>
              </w:rPr>
            </w:pPr>
            <w:r w:rsidRPr="0031703B">
              <w:rPr>
                <w:rFonts w:cs="Arial"/>
                <w:b/>
              </w:rPr>
              <w:t xml:space="preserve">Das </w:t>
            </w:r>
            <w:r w:rsidR="00F93A7A" w:rsidRPr="0031703B">
              <w:rPr>
                <w:rFonts w:cs="Arial"/>
                <w:b/>
              </w:rPr>
              <w:t>Heft zur Stationsarbeit</w:t>
            </w:r>
          </w:p>
          <w:p w:rsidR="00F93A7A" w:rsidRPr="0031703B" w:rsidRDefault="00F93A7A" w:rsidP="00CB5E49">
            <w:pPr>
              <w:widowControl w:val="0"/>
              <w:autoSpaceDE w:val="0"/>
              <w:autoSpaceDN w:val="0"/>
              <w:adjustRightInd w:val="0"/>
              <w:spacing w:before="120" w:after="0"/>
              <w:jc w:val="both"/>
              <w:rPr>
                <w:rFonts w:cs="Arial"/>
              </w:rPr>
            </w:pPr>
            <w:r w:rsidRPr="0031703B">
              <w:rPr>
                <w:rFonts w:cs="Arial"/>
              </w:rPr>
              <w:t>Im Zuge der Stationsarbeit wird zur Dokumentation der Ergebnisse</w:t>
            </w:r>
            <w:r w:rsidR="0076307F" w:rsidRPr="0031703B">
              <w:rPr>
                <w:rFonts w:cs="Arial"/>
              </w:rPr>
              <w:t xml:space="preserve"> von jedem Kind</w:t>
            </w:r>
            <w:r w:rsidRPr="0031703B">
              <w:rPr>
                <w:rFonts w:cs="Arial"/>
              </w:rPr>
              <w:t xml:space="preserve"> ein Heft g</w:t>
            </w:r>
            <w:r w:rsidRPr="0031703B">
              <w:rPr>
                <w:rFonts w:cs="Arial"/>
              </w:rPr>
              <w:t>e</w:t>
            </w:r>
            <w:r w:rsidRPr="0031703B">
              <w:rPr>
                <w:rFonts w:cs="Arial"/>
              </w:rPr>
              <w:t xml:space="preserve">staltet. Der Einsatz des </w:t>
            </w:r>
            <w:r w:rsidR="00784B95" w:rsidRPr="0031703B">
              <w:rPr>
                <w:rFonts w:cs="Arial"/>
              </w:rPr>
              <w:t>Heftes lässt zwei Varianten zu:</w:t>
            </w:r>
          </w:p>
          <w:p w:rsidR="0076307F" w:rsidRPr="0031703B" w:rsidRDefault="00F93A7A" w:rsidP="00CB5E49">
            <w:pPr>
              <w:pStyle w:val="Listenabsatz"/>
              <w:widowControl w:val="0"/>
              <w:numPr>
                <w:ilvl w:val="0"/>
                <w:numId w:val="30"/>
              </w:numPr>
              <w:autoSpaceDE w:val="0"/>
              <w:autoSpaceDN w:val="0"/>
              <w:adjustRightInd w:val="0"/>
              <w:spacing w:before="120" w:line="276" w:lineRule="auto"/>
              <w:jc w:val="both"/>
              <w:rPr>
                <w:rFonts w:ascii="Arial" w:hAnsi="Arial" w:cs="Arial"/>
                <w:szCs w:val="22"/>
              </w:rPr>
            </w:pPr>
            <w:r w:rsidRPr="0031703B">
              <w:rPr>
                <w:rFonts w:ascii="Arial" w:hAnsi="Arial" w:cs="Arial"/>
                <w:szCs w:val="22"/>
              </w:rPr>
              <w:t>Die einzelnen Arbeitsblätter liegen an der jeweiligen Station bereit und die Schülerinnen und Schüler heften diese nach ihrer Bearbeitung in einen Ordner, sodass das Heft im Laufe der Stationsarbeit nach und nach erweitert wird.</w:t>
            </w:r>
          </w:p>
          <w:p w:rsidR="0076307F" w:rsidRPr="0031703B" w:rsidRDefault="00F93A7A" w:rsidP="00CB5E49">
            <w:pPr>
              <w:pStyle w:val="Listenabsatz"/>
              <w:widowControl w:val="0"/>
              <w:numPr>
                <w:ilvl w:val="0"/>
                <w:numId w:val="30"/>
              </w:numPr>
              <w:autoSpaceDE w:val="0"/>
              <w:autoSpaceDN w:val="0"/>
              <w:adjustRightInd w:val="0"/>
              <w:spacing w:before="120" w:line="276" w:lineRule="auto"/>
              <w:jc w:val="both"/>
              <w:rPr>
                <w:rFonts w:ascii="Arial" w:hAnsi="Arial" w:cs="Arial"/>
                <w:szCs w:val="22"/>
              </w:rPr>
            </w:pPr>
            <w:r w:rsidRPr="0031703B">
              <w:rPr>
                <w:rFonts w:ascii="Arial" w:hAnsi="Arial" w:cs="Arial"/>
                <w:szCs w:val="22"/>
              </w:rPr>
              <w:t>Das Heft wird nach dem gemeinsamen Einstieg ausgehändigt und die Schülerinnen und Schüler suchen an der jeweiligen Station die entsprechende Dokumentationsseite in ihrem Heft</w:t>
            </w:r>
            <w:r w:rsidR="00014942" w:rsidRPr="0031703B">
              <w:rPr>
                <w:rFonts w:ascii="Arial" w:hAnsi="Arial" w:cs="Arial"/>
                <w:szCs w:val="22"/>
              </w:rPr>
              <w:t xml:space="preserve"> </w:t>
            </w:r>
            <w:r w:rsidR="002E645E" w:rsidRPr="0031703B">
              <w:rPr>
                <w:rFonts w:ascii="Arial" w:hAnsi="Arial" w:cs="Arial"/>
                <w:szCs w:val="22"/>
              </w:rPr>
              <w:t>und bearbeiten diese</w:t>
            </w:r>
            <w:r w:rsidRPr="0031703B">
              <w:rPr>
                <w:rFonts w:ascii="Arial" w:hAnsi="Arial" w:cs="Arial"/>
                <w:szCs w:val="22"/>
              </w:rPr>
              <w:t>.</w:t>
            </w:r>
          </w:p>
          <w:p w:rsidR="0076307F" w:rsidRPr="0031703B" w:rsidRDefault="008B03D4" w:rsidP="00CB5E49">
            <w:pPr>
              <w:widowControl w:val="0"/>
              <w:autoSpaceDE w:val="0"/>
              <w:autoSpaceDN w:val="0"/>
              <w:adjustRightInd w:val="0"/>
              <w:spacing w:before="120" w:after="0"/>
              <w:jc w:val="both"/>
              <w:rPr>
                <w:rFonts w:cs="Arial"/>
              </w:rPr>
            </w:pPr>
            <w:r w:rsidRPr="0031703B">
              <w:rPr>
                <w:rFonts w:cs="Arial"/>
              </w:rPr>
              <w:t>Das Deckblatt kann von den Schülerinnen und Schüler individuell zum Thema gestaltet werden.</w:t>
            </w:r>
          </w:p>
          <w:p w:rsidR="008B03D4" w:rsidRPr="0031703B" w:rsidRDefault="008B03D4" w:rsidP="00CB5E49">
            <w:pPr>
              <w:widowControl w:val="0"/>
              <w:autoSpaceDE w:val="0"/>
              <w:autoSpaceDN w:val="0"/>
              <w:adjustRightInd w:val="0"/>
              <w:spacing w:before="120" w:after="0"/>
              <w:jc w:val="both"/>
              <w:rPr>
                <w:rFonts w:cs="Arial"/>
              </w:rPr>
            </w:pPr>
            <w:r w:rsidRPr="0031703B">
              <w:rPr>
                <w:rFonts w:cs="Arial"/>
              </w:rPr>
              <w:t xml:space="preserve">Im Heft befinden sich zusätzlich zu den Stationen weitere </w:t>
            </w:r>
            <w:r w:rsidRPr="0031703B">
              <w:rPr>
                <w:rFonts w:cs="Arial"/>
                <w:color w:val="000000" w:themeColor="text1"/>
              </w:rPr>
              <w:t>Lernangebote</w:t>
            </w:r>
            <w:r w:rsidR="006C6A1E">
              <w:rPr>
                <w:rFonts w:cs="Arial"/>
                <w:color w:val="000000" w:themeColor="text1"/>
              </w:rPr>
              <w:t>.</w:t>
            </w:r>
          </w:p>
          <w:p w:rsidR="0076307F" w:rsidRPr="0031703B" w:rsidRDefault="00F93A7A" w:rsidP="00CB5E49">
            <w:pPr>
              <w:widowControl w:val="0"/>
              <w:autoSpaceDE w:val="0"/>
              <w:autoSpaceDN w:val="0"/>
              <w:adjustRightInd w:val="0"/>
              <w:spacing w:before="240" w:after="0"/>
              <w:jc w:val="both"/>
              <w:rPr>
                <w:rFonts w:cs="Arial"/>
              </w:rPr>
            </w:pPr>
            <w:r w:rsidRPr="0031703B">
              <w:rPr>
                <w:rFonts w:cs="Arial"/>
                <w:b/>
                <w:bCs/>
              </w:rPr>
              <w:t>Diese einzelnen Dinge wiegen etwa ... g</w:t>
            </w:r>
          </w:p>
          <w:p w:rsidR="00210E45" w:rsidRPr="0031703B" w:rsidRDefault="00F93A7A" w:rsidP="00CB5E49">
            <w:pPr>
              <w:widowControl w:val="0"/>
              <w:autoSpaceDE w:val="0"/>
              <w:autoSpaceDN w:val="0"/>
              <w:adjustRightInd w:val="0"/>
              <w:spacing w:before="120" w:after="0"/>
              <w:jc w:val="both"/>
              <w:rPr>
                <w:rFonts w:cs="Arial"/>
              </w:rPr>
            </w:pPr>
            <w:r w:rsidRPr="0031703B">
              <w:rPr>
                <w:rFonts w:cs="Arial"/>
              </w:rPr>
              <w:t>Auf den ersten drei Seiten des Hefts schreiben oder zeichnen die Schülerinnen und Schüler ve</w:t>
            </w:r>
            <w:r w:rsidRPr="0031703B">
              <w:rPr>
                <w:rFonts w:cs="Arial"/>
              </w:rPr>
              <w:t>r</w:t>
            </w:r>
            <w:r w:rsidRPr="0031703B">
              <w:rPr>
                <w:rFonts w:cs="Arial"/>
              </w:rPr>
              <w:t xml:space="preserve">schiedene Repräsentanten </w:t>
            </w:r>
            <w:r w:rsidR="00F40A2F" w:rsidRPr="0031703B">
              <w:rPr>
                <w:rFonts w:cs="Arial"/>
              </w:rPr>
              <w:t>der einzelnen Massen. Sie orientieren</w:t>
            </w:r>
            <w:r w:rsidRPr="0031703B">
              <w:rPr>
                <w:rFonts w:cs="Arial"/>
              </w:rPr>
              <w:t xml:space="preserve"> sich dabei am Mass</w:t>
            </w:r>
            <w:r w:rsidR="00F40A2F" w:rsidRPr="0031703B">
              <w:rPr>
                <w:rFonts w:cs="Arial"/>
              </w:rPr>
              <w:t>estrahl aus der Einführung</w:t>
            </w:r>
            <w:r w:rsidR="00210E45" w:rsidRPr="0031703B">
              <w:rPr>
                <w:rFonts w:cs="Arial"/>
              </w:rPr>
              <w:t>.</w:t>
            </w:r>
          </w:p>
          <w:p w:rsidR="00F93A7A" w:rsidRPr="0031703B" w:rsidRDefault="00F93A7A" w:rsidP="00CB5E49">
            <w:pPr>
              <w:widowControl w:val="0"/>
              <w:autoSpaceDE w:val="0"/>
              <w:autoSpaceDN w:val="0"/>
              <w:adjustRightInd w:val="0"/>
              <w:spacing w:before="120" w:after="0"/>
              <w:jc w:val="both"/>
              <w:rPr>
                <w:rFonts w:cs="Arial"/>
              </w:rPr>
            </w:pPr>
            <w:r w:rsidRPr="0031703B">
              <w:rPr>
                <w:rFonts w:cs="Arial"/>
              </w:rPr>
              <w:t>Langfristiges Ziel ist es, dass sich die Kinder einen Fundus an Masserepräsentanten aneignen, die sie für spätere Berechnungen in Sachz</w:t>
            </w:r>
            <w:r w:rsidR="007835B7" w:rsidRPr="0031703B">
              <w:rPr>
                <w:rFonts w:cs="Arial"/>
              </w:rPr>
              <w:t>usammenhängen heranziehen</w:t>
            </w:r>
            <w:r w:rsidRPr="0031703B">
              <w:rPr>
                <w:rFonts w:cs="Arial"/>
              </w:rPr>
              <w:t xml:space="preserve"> und zum Schätzen anderer Massen nutzen können.</w:t>
            </w:r>
          </w:p>
          <w:p w:rsidR="008A78BE" w:rsidRPr="0031703B" w:rsidRDefault="007835B7" w:rsidP="00CB5E49">
            <w:pPr>
              <w:spacing w:before="240" w:after="0"/>
              <w:jc w:val="both"/>
              <w:rPr>
                <w:rFonts w:cs="Arial"/>
                <w:b/>
              </w:rPr>
            </w:pPr>
            <w:r w:rsidRPr="0031703B">
              <w:rPr>
                <w:rFonts w:cs="Arial"/>
                <w:b/>
              </w:rPr>
              <w:t>Station</w:t>
            </w:r>
            <w:r w:rsidR="00210E45" w:rsidRPr="0031703B">
              <w:rPr>
                <w:rFonts w:cs="Arial"/>
                <w:b/>
              </w:rPr>
              <w:t xml:space="preserve">: </w:t>
            </w:r>
            <w:hyperlink w:anchor="schätzen" w:history="1">
              <w:r w:rsidR="0049195C" w:rsidRPr="0031703B">
                <w:rPr>
                  <w:rStyle w:val="Hyperlink"/>
                  <w:rFonts w:cs="Arial"/>
                  <w:b/>
                </w:rPr>
                <w:t>Massen schätzen und v</w:t>
              </w:r>
              <w:r w:rsidRPr="0031703B">
                <w:rPr>
                  <w:rStyle w:val="Hyperlink"/>
                  <w:rFonts w:cs="Arial"/>
                  <w:b/>
                </w:rPr>
                <w:t>ergleichen</w:t>
              </w:r>
            </w:hyperlink>
          </w:p>
          <w:p w:rsidR="004069B0" w:rsidRPr="0031703B" w:rsidRDefault="004069B0" w:rsidP="00CB5E49">
            <w:pPr>
              <w:spacing w:before="120" w:after="0"/>
              <w:jc w:val="both"/>
              <w:rPr>
                <w:rFonts w:cs="Arial"/>
                <w:b/>
              </w:rPr>
            </w:pPr>
            <w:r w:rsidRPr="0031703B">
              <w:rPr>
                <w:rFonts w:cs="Arial"/>
              </w:rPr>
              <w:t>Inhalte:</w:t>
            </w:r>
          </w:p>
          <w:p w:rsidR="004069B0" w:rsidRPr="0031703B" w:rsidRDefault="004069B0" w:rsidP="00CB5E49">
            <w:pPr>
              <w:pStyle w:val="Listenabsatz"/>
              <w:widowControl w:val="0"/>
              <w:numPr>
                <w:ilvl w:val="0"/>
                <w:numId w:val="26"/>
              </w:numPr>
              <w:autoSpaceDE w:val="0"/>
              <w:autoSpaceDN w:val="0"/>
              <w:adjustRightInd w:val="0"/>
              <w:spacing w:before="120" w:line="276" w:lineRule="auto"/>
              <w:jc w:val="both"/>
              <w:rPr>
                <w:rFonts w:ascii="Arial" w:hAnsi="Arial" w:cs="Arial"/>
                <w:szCs w:val="22"/>
              </w:rPr>
            </w:pPr>
            <w:r w:rsidRPr="0031703B">
              <w:rPr>
                <w:rFonts w:ascii="Arial" w:hAnsi="Arial" w:cs="Arial"/>
                <w:szCs w:val="22"/>
              </w:rPr>
              <w:t>Massen schätzen und herstellen</w:t>
            </w:r>
          </w:p>
          <w:p w:rsidR="004069B0" w:rsidRPr="0031703B" w:rsidRDefault="004069B0" w:rsidP="00CB5E49">
            <w:pPr>
              <w:pStyle w:val="Listenabsatz"/>
              <w:widowControl w:val="0"/>
              <w:numPr>
                <w:ilvl w:val="0"/>
                <w:numId w:val="26"/>
              </w:numPr>
              <w:autoSpaceDE w:val="0"/>
              <w:autoSpaceDN w:val="0"/>
              <w:adjustRightInd w:val="0"/>
              <w:spacing w:before="120" w:line="276" w:lineRule="auto"/>
              <w:jc w:val="both"/>
              <w:rPr>
                <w:rFonts w:ascii="Arial" w:hAnsi="Arial" w:cs="Arial"/>
                <w:szCs w:val="22"/>
              </w:rPr>
            </w:pPr>
            <w:r w:rsidRPr="0031703B">
              <w:rPr>
                <w:rFonts w:ascii="Arial" w:hAnsi="Arial" w:cs="Arial"/>
                <w:szCs w:val="22"/>
              </w:rPr>
              <w:t>Massen mit Standardrepräsentanten vergleichen</w:t>
            </w:r>
          </w:p>
          <w:p w:rsidR="004069B0" w:rsidRPr="0031703B" w:rsidRDefault="004069B0" w:rsidP="00CB5E49">
            <w:pPr>
              <w:pStyle w:val="Listenabsatz"/>
              <w:widowControl w:val="0"/>
              <w:numPr>
                <w:ilvl w:val="0"/>
                <w:numId w:val="26"/>
              </w:numPr>
              <w:autoSpaceDE w:val="0"/>
              <w:autoSpaceDN w:val="0"/>
              <w:adjustRightInd w:val="0"/>
              <w:spacing w:before="120" w:line="276" w:lineRule="auto"/>
              <w:jc w:val="both"/>
              <w:rPr>
                <w:rFonts w:ascii="Arial" w:hAnsi="Arial" w:cs="Arial"/>
                <w:szCs w:val="22"/>
              </w:rPr>
            </w:pPr>
            <w:r w:rsidRPr="0031703B">
              <w:rPr>
                <w:rFonts w:ascii="Arial" w:hAnsi="Arial" w:cs="Arial"/>
                <w:szCs w:val="22"/>
              </w:rPr>
              <w:t>eigene Ideen z</w:t>
            </w:r>
            <w:r w:rsidR="00210E45" w:rsidRPr="0031703B">
              <w:rPr>
                <w:rFonts w:ascii="Arial" w:hAnsi="Arial" w:cs="Arial"/>
                <w:szCs w:val="22"/>
              </w:rPr>
              <w:t>um Messen ohne Waage entwickeln</w:t>
            </w:r>
          </w:p>
          <w:p w:rsidR="00AC79DF" w:rsidRPr="0031703B" w:rsidRDefault="00AC79DF" w:rsidP="00CB5E49">
            <w:pPr>
              <w:pStyle w:val="Listenabsatz"/>
              <w:widowControl w:val="0"/>
              <w:numPr>
                <w:ilvl w:val="0"/>
                <w:numId w:val="26"/>
              </w:numPr>
              <w:autoSpaceDE w:val="0"/>
              <w:autoSpaceDN w:val="0"/>
              <w:adjustRightInd w:val="0"/>
              <w:spacing w:before="120" w:line="276" w:lineRule="auto"/>
              <w:jc w:val="both"/>
              <w:rPr>
                <w:rFonts w:ascii="Arial" w:hAnsi="Arial" w:cs="Arial"/>
                <w:szCs w:val="22"/>
              </w:rPr>
            </w:pPr>
            <w:r w:rsidRPr="0031703B">
              <w:rPr>
                <w:rFonts w:ascii="Arial" w:hAnsi="Arial" w:cs="Arial"/>
                <w:szCs w:val="22"/>
              </w:rPr>
              <w:t>Masse</w:t>
            </w:r>
            <w:r w:rsidR="00AB1BE0" w:rsidRPr="0031703B">
              <w:rPr>
                <w:rFonts w:ascii="Arial" w:hAnsi="Arial" w:cs="Arial"/>
                <w:szCs w:val="22"/>
              </w:rPr>
              <w:t>n</w:t>
            </w:r>
            <w:r w:rsidRPr="0031703B">
              <w:rPr>
                <w:rFonts w:ascii="Arial" w:hAnsi="Arial" w:cs="Arial"/>
                <w:szCs w:val="22"/>
              </w:rPr>
              <w:t xml:space="preserve"> mit der Waage messen</w:t>
            </w:r>
          </w:p>
          <w:p w:rsidR="004069B0" w:rsidRPr="0031703B" w:rsidRDefault="00210E45" w:rsidP="00CB5E49">
            <w:pPr>
              <w:pStyle w:val="Listenabsatz"/>
              <w:widowControl w:val="0"/>
              <w:numPr>
                <w:ilvl w:val="0"/>
                <w:numId w:val="26"/>
              </w:numPr>
              <w:autoSpaceDE w:val="0"/>
              <w:autoSpaceDN w:val="0"/>
              <w:adjustRightInd w:val="0"/>
              <w:spacing w:before="120" w:line="276" w:lineRule="auto"/>
              <w:jc w:val="both"/>
              <w:rPr>
                <w:rFonts w:ascii="Arial" w:hAnsi="Arial" w:cs="Arial"/>
                <w:szCs w:val="22"/>
              </w:rPr>
            </w:pPr>
            <w:r w:rsidRPr="0031703B">
              <w:rPr>
                <w:rFonts w:ascii="Arial" w:hAnsi="Arial" w:cs="Arial"/>
                <w:szCs w:val="22"/>
              </w:rPr>
              <w:t>Differenzen berechnen</w:t>
            </w:r>
          </w:p>
          <w:p w:rsidR="00EE4BF9" w:rsidRPr="0031703B" w:rsidRDefault="0098485D" w:rsidP="00CB5E49">
            <w:pPr>
              <w:spacing w:before="120" w:after="0"/>
              <w:outlineLvl w:val="0"/>
              <w:rPr>
                <w:rFonts w:cs="Arial"/>
              </w:rPr>
            </w:pPr>
            <w:r w:rsidRPr="0031703B">
              <w:rPr>
                <w:rFonts w:cs="Arial"/>
                <w:bCs/>
              </w:rPr>
              <w:t>Material:</w:t>
            </w:r>
            <w:r w:rsidRPr="0031703B">
              <w:rPr>
                <w:rFonts w:cs="Arial"/>
                <w:b/>
                <w:bCs/>
              </w:rPr>
              <w:t xml:space="preserve"> </w:t>
            </w:r>
            <w:r w:rsidR="00EE4BF9" w:rsidRPr="0031703B">
              <w:rPr>
                <w:rFonts w:cs="Arial"/>
                <w:bCs/>
              </w:rPr>
              <w:t>Stationskarte,</w:t>
            </w:r>
            <w:r w:rsidR="00EE4BF9" w:rsidRPr="0031703B">
              <w:rPr>
                <w:rFonts w:cs="Arial"/>
                <w:b/>
                <w:bCs/>
              </w:rPr>
              <w:t xml:space="preserve"> </w:t>
            </w:r>
            <w:r w:rsidR="009146C6" w:rsidRPr="0031703B">
              <w:rPr>
                <w:rFonts w:cs="Arial"/>
              </w:rPr>
              <w:t>Tafel- oder Balkenw</w:t>
            </w:r>
            <w:r w:rsidRPr="0031703B">
              <w:rPr>
                <w:rFonts w:cs="Arial"/>
              </w:rPr>
              <w:t xml:space="preserve">aage, </w:t>
            </w:r>
            <w:r w:rsidR="00784B95" w:rsidRPr="0031703B">
              <w:rPr>
                <w:rFonts w:cs="Arial"/>
              </w:rPr>
              <w:t xml:space="preserve">je eine Packung: </w:t>
            </w:r>
            <w:r w:rsidRPr="0031703B">
              <w:rPr>
                <w:rFonts w:cs="Arial"/>
              </w:rPr>
              <w:t xml:space="preserve">Gummibärchen, Backpulver, Schokolade, Butter, Spaghetti, Mehl oder Zucker, </w:t>
            </w:r>
            <w:r w:rsidR="008C6C43" w:rsidRPr="0031703B">
              <w:rPr>
                <w:rFonts w:cs="Arial"/>
              </w:rPr>
              <w:t>T</w:t>
            </w:r>
            <w:r w:rsidRPr="0031703B">
              <w:rPr>
                <w:rFonts w:cs="Arial"/>
              </w:rPr>
              <w:t>üten</w:t>
            </w:r>
            <w:r w:rsidR="00EE4BF9" w:rsidRPr="0031703B">
              <w:rPr>
                <w:rFonts w:cs="Arial"/>
              </w:rPr>
              <w:t xml:space="preserve"> (alternativ Plastikbecher)</w:t>
            </w:r>
            <w:r w:rsidR="0049195C" w:rsidRPr="0031703B">
              <w:rPr>
                <w:rFonts w:cs="Arial"/>
              </w:rPr>
              <w:t>, große Schü</w:t>
            </w:r>
            <w:r w:rsidR="0049195C" w:rsidRPr="0031703B">
              <w:rPr>
                <w:rFonts w:cs="Arial"/>
              </w:rPr>
              <w:t>s</w:t>
            </w:r>
            <w:r w:rsidR="0049195C" w:rsidRPr="0031703B">
              <w:rPr>
                <w:rFonts w:cs="Arial"/>
              </w:rPr>
              <w:t xml:space="preserve">sel mit </w:t>
            </w:r>
            <w:r w:rsidR="0049195C" w:rsidRPr="0031703B">
              <w:rPr>
                <w:rFonts w:cs="Arial"/>
                <w:color w:val="000000" w:themeColor="text1"/>
              </w:rPr>
              <w:t>Vogelsand</w:t>
            </w:r>
            <w:r w:rsidR="008C6C43" w:rsidRPr="0031703B">
              <w:rPr>
                <w:rFonts w:cs="Arial"/>
                <w:color w:val="000000" w:themeColor="text1"/>
              </w:rPr>
              <w:t xml:space="preserve"> (Drogeriemarkt)</w:t>
            </w:r>
            <w:r w:rsidRPr="0031703B">
              <w:rPr>
                <w:rFonts w:cs="Arial"/>
                <w:color w:val="000000" w:themeColor="text1"/>
              </w:rPr>
              <w:t xml:space="preserve">, </w:t>
            </w:r>
            <w:r w:rsidR="00064C36" w:rsidRPr="0031703B">
              <w:rPr>
                <w:rFonts w:cs="Arial"/>
                <w:color w:val="000000" w:themeColor="text1"/>
              </w:rPr>
              <w:t xml:space="preserve">Löffel, </w:t>
            </w:r>
            <w:r w:rsidRPr="0031703B">
              <w:rPr>
                <w:rFonts w:cs="Arial"/>
                <w:color w:val="000000" w:themeColor="text1"/>
              </w:rPr>
              <w:t>Kleiderbügel</w:t>
            </w:r>
          </w:p>
          <w:p w:rsidR="00210E45" w:rsidRPr="0031703B" w:rsidRDefault="0098485D" w:rsidP="00CB5E49">
            <w:pPr>
              <w:spacing w:before="120" w:after="0"/>
              <w:outlineLvl w:val="0"/>
              <w:rPr>
                <w:rFonts w:cs="Arial"/>
              </w:rPr>
            </w:pPr>
            <w:r w:rsidRPr="0031703B">
              <w:rPr>
                <w:rFonts w:cs="Arial"/>
              </w:rPr>
              <w:t>Im Vordergrund steht der handelnde Umgang mit den Repräsentanten. Um eine konkrete Vo</w:t>
            </w:r>
            <w:r w:rsidRPr="0031703B">
              <w:rPr>
                <w:rFonts w:cs="Arial"/>
              </w:rPr>
              <w:t>r</w:t>
            </w:r>
            <w:r w:rsidRPr="0031703B">
              <w:rPr>
                <w:rFonts w:cs="Arial"/>
              </w:rPr>
              <w:t xml:space="preserve">stellung über die Massen der einzelnen Standardgrößen zu erhalten, </w:t>
            </w:r>
            <w:r w:rsidR="006847CD" w:rsidRPr="0031703B">
              <w:rPr>
                <w:rFonts w:cs="Arial"/>
              </w:rPr>
              <w:t>stellen die Kinder eigene Repräsentanten</w:t>
            </w:r>
            <w:r w:rsidRPr="0031703B">
              <w:rPr>
                <w:rFonts w:cs="Arial"/>
              </w:rPr>
              <w:t xml:space="preserve"> her. Diese sollen den Massen der Standardrepräsentanten entsprechen.</w:t>
            </w:r>
          </w:p>
          <w:p w:rsidR="00F214F3" w:rsidRDefault="0098485D" w:rsidP="00CB5E49">
            <w:pPr>
              <w:widowControl w:val="0"/>
              <w:autoSpaceDE w:val="0"/>
              <w:autoSpaceDN w:val="0"/>
              <w:adjustRightInd w:val="0"/>
              <w:spacing w:before="120" w:after="0"/>
              <w:jc w:val="both"/>
              <w:rPr>
                <w:rFonts w:cs="Arial"/>
              </w:rPr>
            </w:pPr>
            <w:r w:rsidRPr="0031703B">
              <w:rPr>
                <w:rFonts w:cs="Arial"/>
              </w:rPr>
              <w:t>B</w:t>
            </w:r>
            <w:r w:rsidR="00FA43FA" w:rsidRPr="0031703B">
              <w:rPr>
                <w:rFonts w:cs="Arial"/>
              </w:rPr>
              <w:t>eim Herstellen der Massen nutzen</w:t>
            </w:r>
            <w:r w:rsidRPr="0031703B">
              <w:rPr>
                <w:rFonts w:cs="Arial"/>
              </w:rPr>
              <w:t xml:space="preserve"> die Kinder keine Waag</w:t>
            </w:r>
            <w:r w:rsidR="00FA43FA" w:rsidRPr="0031703B">
              <w:rPr>
                <w:rFonts w:cs="Arial"/>
              </w:rPr>
              <w:t>e</w:t>
            </w:r>
            <w:r w:rsidRPr="0031703B">
              <w:rPr>
                <w:rFonts w:cs="Arial"/>
              </w:rPr>
              <w:t xml:space="preserve">. </w:t>
            </w:r>
            <w:r w:rsidR="002E4222" w:rsidRPr="0031703B">
              <w:rPr>
                <w:rFonts w:cs="Arial"/>
              </w:rPr>
              <w:t>Es stehen ihnen lediglich Tüten</w:t>
            </w:r>
            <w:r w:rsidR="00F115A7" w:rsidRPr="0031703B">
              <w:rPr>
                <w:rFonts w:cs="Arial"/>
              </w:rPr>
              <w:t xml:space="preserve"> (oder</w:t>
            </w:r>
            <w:r w:rsidR="009E70C7" w:rsidRPr="0031703B">
              <w:rPr>
                <w:rFonts w:cs="Arial"/>
              </w:rPr>
              <w:t xml:space="preserve"> alternativ Plastikbecher)</w:t>
            </w:r>
            <w:r w:rsidR="002E4222" w:rsidRPr="0031703B">
              <w:rPr>
                <w:rFonts w:cs="Arial"/>
              </w:rPr>
              <w:t xml:space="preserve"> und Sand zur Verfügung. </w:t>
            </w:r>
            <w:r w:rsidRPr="0031703B">
              <w:rPr>
                <w:rFonts w:cs="Arial"/>
              </w:rPr>
              <w:t xml:space="preserve">Daher müssen sie eigene Wege finden, die Massen zu schätzen. </w:t>
            </w:r>
            <w:r w:rsidR="002E4222" w:rsidRPr="0031703B">
              <w:rPr>
                <w:rFonts w:cs="Arial"/>
              </w:rPr>
              <w:t xml:space="preserve">Der Vergleich der Massen mit den Händen ist naheliegend. Die Kinder füllen so lange Sand in eine Tüte bis sie der Masse des Standardrepräsentanten entspricht. </w:t>
            </w:r>
          </w:p>
          <w:p w:rsidR="0098485D" w:rsidRPr="0031703B" w:rsidRDefault="0098485D" w:rsidP="00CB5E49">
            <w:pPr>
              <w:widowControl w:val="0"/>
              <w:autoSpaceDE w:val="0"/>
              <w:autoSpaceDN w:val="0"/>
              <w:adjustRightInd w:val="0"/>
              <w:spacing w:before="120" w:after="0"/>
              <w:jc w:val="both"/>
              <w:rPr>
                <w:rFonts w:cs="Arial"/>
              </w:rPr>
            </w:pPr>
            <w:r w:rsidRPr="0031703B">
              <w:rPr>
                <w:rFonts w:cs="Arial"/>
              </w:rPr>
              <w:t>Sie üben hierbei das Schätzen und Vergleichen von Massen mit den Standardrepräsentanten.</w:t>
            </w:r>
            <w:r w:rsidR="00210E45" w:rsidRPr="0031703B">
              <w:rPr>
                <w:rFonts w:cs="Arial"/>
              </w:rPr>
              <w:t xml:space="preserve"> </w:t>
            </w:r>
            <w:r w:rsidR="00F115A7" w:rsidRPr="0031703B">
              <w:rPr>
                <w:rFonts w:cs="Arial"/>
              </w:rPr>
              <w:t>Erst im</w:t>
            </w:r>
            <w:r w:rsidRPr="0031703B">
              <w:rPr>
                <w:rFonts w:cs="Arial"/>
              </w:rPr>
              <w:t xml:space="preserve"> zw</w:t>
            </w:r>
            <w:r w:rsidR="00FA43FA" w:rsidRPr="0031703B">
              <w:rPr>
                <w:rFonts w:cs="Arial"/>
              </w:rPr>
              <w:t>eiten Schritt werden die hergestellten</w:t>
            </w:r>
            <w:r w:rsidRPr="0031703B">
              <w:rPr>
                <w:rFonts w:cs="Arial"/>
              </w:rPr>
              <w:t xml:space="preserve"> Massen mit einer Waage gemessen und die Differenz zwischen der Masse des Standardrepräsent</w:t>
            </w:r>
            <w:r w:rsidR="00210E45" w:rsidRPr="0031703B">
              <w:rPr>
                <w:rFonts w:cs="Arial"/>
              </w:rPr>
              <w:t>anten und der geschätzten Masse berec</w:t>
            </w:r>
            <w:r w:rsidR="00210E45" w:rsidRPr="0031703B">
              <w:rPr>
                <w:rFonts w:cs="Arial"/>
              </w:rPr>
              <w:t>h</w:t>
            </w:r>
            <w:r w:rsidR="00210E45" w:rsidRPr="0031703B">
              <w:rPr>
                <w:rFonts w:cs="Arial"/>
              </w:rPr>
              <w:t>net.</w:t>
            </w:r>
          </w:p>
          <w:p w:rsidR="00323F35" w:rsidRPr="0031703B" w:rsidRDefault="00FA43FA" w:rsidP="00CB5E49">
            <w:pPr>
              <w:widowControl w:val="0"/>
              <w:autoSpaceDE w:val="0"/>
              <w:autoSpaceDN w:val="0"/>
              <w:adjustRightInd w:val="0"/>
              <w:spacing w:before="240" w:after="0"/>
              <w:jc w:val="both"/>
              <w:rPr>
                <w:rFonts w:cs="Arial"/>
                <w:b/>
                <w:bCs/>
              </w:rPr>
            </w:pPr>
            <w:r w:rsidRPr="0031703B">
              <w:rPr>
                <w:rFonts w:cs="Arial"/>
                <w:b/>
                <w:bCs/>
              </w:rPr>
              <w:t>Station</w:t>
            </w:r>
            <w:r w:rsidR="00422A0A" w:rsidRPr="0031703B">
              <w:rPr>
                <w:rFonts w:cs="Arial"/>
                <w:b/>
                <w:bCs/>
              </w:rPr>
              <w:t xml:space="preserve">: </w:t>
            </w:r>
            <w:hyperlink w:anchor="Wägesatz" w:history="1">
              <w:r w:rsidR="00422A0A" w:rsidRPr="0031703B">
                <w:rPr>
                  <w:rStyle w:val="Hyperlink"/>
                  <w:rFonts w:cs="Arial"/>
                  <w:b/>
                  <w:bCs/>
                </w:rPr>
                <w:t>Arbeiten mit dem Wägesatz</w:t>
              </w:r>
            </w:hyperlink>
          </w:p>
          <w:p w:rsidR="00323F35" w:rsidRPr="0031703B" w:rsidRDefault="00323F35" w:rsidP="00CB5E49">
            <w:pPr>
              <w:spacing w:before="120" w:after="0"/>
              <w:jc w:val="both"/>
              <w:rPr>
                <w:rFonts w:cs="Arial"/>
              </w:rPr>
            </w:pPr>
            <w:r w:rsidRPr="0031703B">
              <w:rPr>
                <w:rFonts w:cs="Arial"/>
              </w:rPr>
              <w:t>Inhalte:</w:t>
            </w:r>
          </w:p>
          <w:p w:rsidR="00323F35" w:rsidRPr="0031703B" w:rsidRDefault="00323F35" w:rsidP="00CB5E49">
            <w:pPr>
              <w:pStyle w:val="Listenabsatz"/>
              <w:widowControl w:val="0"/>
              <w:numPr>
                <w:ilvl w:val="0"/>
                <w:numId w:val="26"/>
              </w:numPr>
              <w:autoSpaceDE w:val="0"/>
              <w:autoSpaceDN w:val="0"/>
              <w:adjustRightInd w:val="0"/>
              <w:spacing w:after="240" w:line="276" w:lineRule="auto"/>
              <w:jc w:val="both"/>
              <w:rPr>
                <w:rFonts w:ascii="Arial" w:hAnsi="Arial" w:cs="Arial"/>
                <w:szCs w:val="22"/>
              </w:rPr>
            </w:pPr>
            <w:r w:rsidRPr="0031703B">
              <w:rPr>
                <w:rFonts w:ascii="Arial" w:hAnsi="Arial" w:cs="Arial"/>
                <w:szCs w:val="22"/>
              </w:rPr>
              <w:t>Waage und Wägesatz nutzen</w:t>
            </w:r>
          </w:p>
          <w:p w:rsidR="00323F35" w:rsidRPr="0031703B" w:rsidRDefault="00323F35" w:rsidP="00CB5E49">
            <w:pPr>
              <w:pStyle w:val="Listenabsatz"/>
              <w:widowControl w:val="0"/>
              <w:numPr>
                <w:ilvl w:val="0"/>
                <w:numId w:val="26"/>
              </w:numPr>
              <w:autoSpaceDE w:val="0"/>
              <w:autoSpaceDN w:val="0"/>
              <w:adjustRightInd w:val="0"/>
              <w:spacing w:after="240" w:line="276" w:lineRule="auto"/>
              <w:jc w:val="both"/>
              <w:rPr>
                <w:rFonts w:ascii="Arial" w:hAnsi="Arial" w:cs="Arial"/>
                <w:szCs w:val="22"/>
              </w:rPr>
            </w:pPr>
            <w:r w:rsidRPr="0031703B">
              <w:rPr>
                <w:rFonts w:ascii="Arial" w:hAnsi="Arial" w:cs="Arial"/>
                <w:szCs w:val="22"/>
              </w:rPr>
              <w:t>Kombinationen ermitteln</w:t>
            </w:r>
          </w:p>
          <w:p w:rsidR="00323F35" w:rsidRPr="0031703B" w:rsidRDefault="00A62C0E" w:rsidP="00CB5E49">
            <w:pPr>
              <w:pStyle w:val="Listenabsatz"/>
              <w:widowControl w:val="0"/>
              <w:numPr>
                <w:ilvl w:val="0"/>
                <w:numId w:val="26"/>
              </w:numPr>
              <w:autoSpaceDE w:val="0"/>
              <w:autoSpaceDN w:val="0"/>
              <w:adjustRightInd w:val="0"/>
              <w:spacing w:after="240" w:line="276" w:lineRule="auto"/>
              <w:jc w:val="both"/>
              <w:rPr>
                <w:rFonts w:ascii="Arial" w:hAnsi="Arial" w:cs="Arial"/>
                <w:szCs w:val="22"/>
              </w:rPr>
            </w:pPr>
            <w:r w:rsidRPr="0031703B">
              <w:rPr>
                <w:rFonts w:ascii="Arial" w:hAnsi="Arial" w:cs="Arial"/>
                <w:szCs w:val="22"/>
              </w:rPr>
              <w:t>m</w:t>
            </w:r>
            <w:r w:rsidR="00210E45" w:rsidRPr="0031703B">
              <w:rPr>
                <w:rFonts w:ascii="Arial" w:hAnsi="Arial" w:cs="Arial"/>
                <w:szCs w:val="22"/>
              </w:rPr>
              <w:t>it Massen rechnen</w:t>
            </w:r>
          </w:p>
          <w:p w:rsidR="00323F35" w:rsidRPr="0031703B" w:rsidRDefault="00323F35" w:rsidP="00CB5E49">
            <w:pPr>
              <w:pStyle w:val="Listenabsatz"/>
              <w:widowControl w:val="0"/>
              <w:numPr>
                <w:ilvl w:val="0"/>
                <w:numId w:val="26"/>
              </w:numPr>
              <w:autoSpaceDE w:val="0"/>
              <w:autoSpaceDN w:val="0"/>
              <w:adjustRightInd w:val="0"/>
              <w:spacing w:after="120" w:line="276" w:lineRule="auto"/>
              <w:jc w:val="both"/>
              <w:rPr>
                <w:rFonts w:ascii="Arial" w:hAnsi="Arial" w:cs="Arial"/>
                <w:szCs w:val="22"/>
              </w:rPr>
            </w:pPr>
            <w:r w:rsidRPr="0031703B">
              <w:rPr>
                <w:rFonts w:ascii="Arial" w:hAnsi="Arial" w:cs="Arial"/>
                <w:szCs w:val="22"/>
              </w:rPr>
              <w:t>Vermutungen äußern und begründen</w:t>
            </w:r>
          </w:p>
          <w:p w:rsidR="00210E45" w:rsidRPr="0031703B" w:rsidRDefault="00422A0A" w:rsidP="00CB5E49">
            <w:pPr>
              <w:widowControl w:val="0"/>
              <w:autoSpaceDE w:val="0"/>
              <w:autoSpaceDN w:val="0"/>
              <w:adjustRightInd w:val="0"/>
              <w:spacing w:before="120" w:after="0"/>
              <w:jc w:val="both"/>
              <w:rPr>
                <w:rFonts w:cs="Arial"/>
                <w:b/>
                <w:bCs/>
              </w:rPr>
            </w:pPr>
            <w:r w:rsidRPr="0031703B">
              <w:rPr>
                <w:rFonts w:cs="Arial"/>
                <w:bCs/>
              </w:rPr>
              <w:t xml:space="preserve">Material: </w:t>
            </w:r>
            <w:r w:rsidR="00B32EF1" w:rsidRPr="0031703B">
              <w:rPr>
                <w:rFonts w:cs="Arial"/>
                <w:bCs/>
              </w:rPr>
              <w:t xml:space="preserve">Stationskarte, </w:t>
            </w:r>
            <w:r w:rsidRPr="0031703B">
              <w:rPr>
                <w:rFonts w:cs="Arial"/>
              </w:rPr>
              <w:t>Tafel</w:t>
            </w:r>
            <w:r w:rsidR="009146C6" w:rsidRPr="0031703B">
              <w:rPr>
                <w:rFonts w:cs="Arial"/>
              </w:rPr>
              <w:t>- oder Balken</w:t>
            </w:r>
            <w:r w:rsidRPr="0031703B">
              <w:rPr>
                <w:rFonts w:cs="Arial"/>
              </w:rPr>
              <w:t>waage, Wägesatz,</w:t>
            </w:r>
            <w:r w:rsidR="00784B95" w:rsidRPr="0031703B">
              <w:rPr>
                <w:rFonts w:cs="Arial"/>
              </w:rPr>
              <w:t xml:space="preserve"> je eine Packung: </w:t>
            </w:r>
            <w:r w:rsidRPr="0031703B">
              <w:rPr>
                <w:rFonts w:cs="Arial"/>
              </w:rPr>
              <w:t>Gummibärchen, Backpulver, Schokolade, Butter,</w:t>
            </w:r>
            <w:r w:rsidRPr="0031703B">
              <w:rPr>
                <w:rFonts w:cs="Arial"/>
                <w:b/>
                <w:bCs/>
              </w:rPr>
              <w:t xml:space="preserve"> </w:t>
            </w:r>
            <w:r w:rsidRPr="0031703B">
              <w:rPr>
                <w:rFonts w:cs="Arial"/>
              </w:rPr>
              <w:t>Spaghetti, Mehl oder Zucker</w:t>
            </w:r>
          </w:p>
          <w:p w:rsidR="00210E45" w:rsidRPr="0031703B" w:rsidRDefault="00FA43FA" w:rsidP="00CB5E49">
            <w:pPr>
              <w:widowControl w:val="0"/>
              <w:autoSpaceDE w:val="0"/>
              <w:autoSpaceDN w:val="0"/>
              <w:adjustRightInd w:val="0"/>
              <w:spacing w:before="120" w:after="0"/>
              <w:jc w:val="both"/>
              <w:rPr>
                <w:rFonts w:cs="Arial"/>
              </w:rPr>
            </w:pPr>
            <w:r w:rsidRPr="0031703B">
              <w:rPr>
                <w:rFonts w:cs="Arial"/>
              </w:rPr>
              <w:t>Im Vordergrund stehen</w:t>
            </w:r>
            <w:r w:rsidR="00422A0A" w:rsidRPr="0031703B">
              <w:rPr>
                <w:rFonts w:cs="Arial"/>
              </w:rPr>
              <w:t xml:space="preserve"> das Wiegen mit der Tafelwaage sowie die Verinnerlichung der Masse</w:t>
            </w:r>
            <w:r w:rsidR="00C356EE" w:rsidRPr="0031703B">
              <w:rPr>
                <w:rFonts w:cs="Arial"/>
              </w:rPr>
              <w:t xml:space="preserve">n der einzelnen Repräsentanten. </w:t>
            </w:r>
            <w:r w:rsidR="00422A0A" w:rsidRPr="0031703B">
              <w:rPr>
                <w:rFonts w:cs="Arial"/>
              </w:rPr>
              <w:t xml:space="preserve">Die einzelnen Gegenstände </w:t>
            </w:r>
            <w:r w:rsidR="00E2460B" w:rsidRPr="0031703B">
              <w:rPr>
                <w:rFonts w:cs="Arial"/>
              </w:rPr>
              <w:t xml:space="preserve">(Standardrepräsentanten) </w:t>
            </w:r>
            <w:r w:rsidR="00422A0A" w:rsidRPr="0031703B">
              <w:rPr>
                <w:rFonts w:cs="Arial"/>
              </w:rPr>
              <w:t>werden mit den Wägestücken gewogen. Hierfür müssen verschiedene Wägestücke kombiniert bzw. a</w:t>
            </w:r>
            <w:r w:rsidR="00422A0A" w:rsidRPr="0031703B">
              <w:rPr>
                <w:rFonts w:cs="Arial"/>
              </w:rPr>
              <w:t>d</w:t>
            </w:r>
            <w:r w:rsidR="00422A0A" w:rsidRPr="0031703B">
              <w:rPr>
                <w:rFonts w:cs="Arial"/>
              </w:rPr>
              <w:t>diert we</w:t>
            </w:r>
            <w:r w:rsidR="00210E45" w:rsidRPr="0031703B">
              <w:rPr>
                <w:rFonts w:cs="Arial"/>
              </w:rPr>
              <w:t>rden.</w:t>
            </w:r>
          </w:p>
          <w:p w:rsidR="00E16C36" w:rsidRPr="0031703B" w:rsidRDefault="00422A0A" w:rsidP="00CB5E49">
            <w:pPr>
              <w:widowControl w:val="0"/>
              <w:autoSpaceDE w:val="0"/>
              <w:autoSpaceDN w:val="0"/>
              <w:adjustRightInd w:val="0"/>
              <w:spacing w:before="120" w:after="0"/>
              <w:jc w:val="both"/>
              <w:rPr>
                <w:rFonts w:cs="Arial"/>
              </w:rPr>
            </w:pPr>
            <w:r w:rsidRPr="0031703B">
              <w:rPr>
                <w:rFonts w:cs="Arial"/>
              </w:rPr>
              <w:t>Die Herausforderung besteht darin, verschiedene Möglichkeiten zu finden</w:t>
            </w:r>
            <w:r w:rsidR="003613AE" w:rsidRPr="0031703B">
              <w:rPr>
                <w:rFonts w:cs="Arial"/>
              </w:rPr>
              <w:t xml:space="preserve">, </w:t>
            </w:r>
            <w:r w:rsidRPr="0031703B">
              <w:rPr>
                <w:rFonts w:cs="Arial"/>
              </w:rPr>
              <w:t>den Gegenstand</w:t>
            </w:r>
            <w:r w:rsidR="00C356EE" w:rsidRPr="0031703B">
              <w:rPr>
                <w:rFonts w:cs="Arial"/>
              </w:rPr>
              <w:t xml:space="preserve"> mit den Wägestücken zu wiegen. </w:t>
            </w:r>
            <w:r w:rsidRPr="0031703B">
              <w:rPr>
                <w:rFonts w:cs="Arial"/>
              </w:rPr>
              <w:t>Mit Ausnahme des Gummibärchens gibt es für die Repräsenta</w:t>
            </w:r>
            <w:r w:rsidRPr="0031703B">
              <w:rPr>
                <w:rFonts w:cs="Arial"/>
              </w:rPr>
              <w:t>n</w:t>
            </w:r>
            <w:r w:rsidRPr="0031703B">
              <w:rPr>
                <w:rFonts w:cs="Arial"/>
              </w:rPr>
              <w:t>ten mindestens zwei Möglichkeiten</w:t>
            </w:r>
            <w:r w:rsidR="003613AE" w:rsidRPr="0031703B">
              <w:rPr>
                <w:rFonts w:cs="Arial"/>
              </w:rPr>
              <w:t>,</w:t>
            </w:r>
            <w:r w:rsidRPr="0031703B">
              <w:rPr>
                <w:rFonts w:cs="Arial"/>
              </w:rPr>
              <w:t xml:space="preserve"> die Massen mit den Wägestücken zu wiegen.</w:t>
            </w:r>
          </w:p>
          <w:p w:rsidR="000E487B" w:rsidRPr="0031703B" w:rsidRDefault="000E487B" w:rsidP="00CB5E49">
            <w:pPr>
              <w:widowControl w:val="0"/>
              <w:autoSpaceDE w:val="0"/>
              <w:autoSpaceDN w:val="0"/>
              <w:adjustRightInd w:val="0"/>
              <w:spacing w:before="120" w:after="0"/>
              <w:jc w:val="both"/>
              <w:rPr>
                <w:rFonts w:cs="Arial"/>
                <w:b/>
                <w:bCs/>
              </w:rPr>
            </w:pPr>
            <w:r w:rsidRPr="0031703B">
              <w:rPr>
                <w:rFonts w:cs="Arial"/>
              </w:rPr>
              <w:t xml:space="preserve">In Aufgabe 2 werden zwei weitere Massen mit den Wägestücken zusammengestellt. </w:t>
            </w:r>
            <w:r w:rsidRPr="0031703B">
              <w:rPr>
                <w:rFonts w:cs="Arial"/>
              </w:rPr>
              <w:br/>
              <w:t>Aufgabe 3 wird dem Anforderung</w:t>
            </w:r>
            <w:r w:rsidR="00C875A1" w:rsidRPr="0031703B">
              <w:rPr>
                <w:rFonts w:cs="Arial"/>
              </w:rPr>
              <w:t>sbereich III gerecht. Die Kinder prüfen, ob alle Massen zw</w:t>
            </w:r>
            <w:r w:rsidR="00C875A1" w:rsidRPr="0031703B">
              <w:rPr>
                <w:rFonts w:cs="Arial"/>
              </w:rPr>
              <w:t>i</w:t>
            </w:r>
            <w:r w:rsidR="00C875A1" w:rsidRPr="0031703B">
              <w:rPr>
                <w:rFonts w:cs="Arial"/>
              </w:rPr>
              <w:t>schen 1 g und 1000 g mit dem Wägesatz zu messen sind. Die Schülerinnen und Schüler sollen zu</w:t>
            </w:r>
            <w:r w:rsidR="00E16C36" w:rsidRPr="0031703B">
              <w:rPr>
                <w:rFonts w:cs="Arial"/>
              </w:rPr>
              <w:t xml:space="preserve"> eigenen Begründungen gelangen.</w:t>
            </w:r>
          </w:p>
          <w:p w:rsidR="008A78BE" w:rsidRPr="0031703B" w:rsidRDefault="00FA43FA" w:rsidP="00CB5E49">
            <w:pPr>
              <w:widowControl w:val="0"/>
              <w:autoSpaceDE w:val="0"/>
              <w:autoSpaceDN w:val="0"/>
              <w:adjustRightInd w:val="0"/>
              <w:spacing w:before="240" w:after="0"/>
              <w:jc w:val="both"/>
              <w:rPr>
                <w:rFonts w:cs="Arial"/>
                <w:b/>
              </w:rPr>
            </w:pPr>
            <w:r w:rsidRPr="0031703B">
              <w:rPr>
                <w:rFonts w:cs="Arial"/>
                <w:b/>
              </w:rPr>
              <w:t>Station</w:t>
            </w:r>
            <w:r w:rsidR="00BA6B8D" w:rsidRPr="0031703B">
              <w:rPr>
                <w:rFonts w:cs="Arial"/>
                <w:b/>
              </w:rPr>
              <w:t xml:space="preserve">: </w:t>
            </w:r>
            <w:hyperlink w:anchor="unvollständig" w:history="1">
              <w:r w:rsidR="00BA6B8D" w:rsidRPr="0031703B">
                <w:rPr>
                  <w:rStyle w:val="Hyperlink"/>
                  <w:rFonts w:cs="Arial"/>
                  <w:b/>
                </w:rPr>
                <w:t>U</w:t>
              </w:r>
              <w:r w:rsidR="00422A0A" w:rsidRPr="0031703B">
                <w:rPr>
                  <w:rStyle w:val="Hyperlink"/>
                  <w:rFonts w:cs="Arial"/>
                  <w:b/>
                </w:rPr>
                <w:t>nvollständiger Wägesatz</w:t>
              </w:r>
            </w:hyperlink>
          </w:p>
          <w:p w:rsidR="008A78BE" w:rsidRPr="0031703B" w:rsidRDefault="008A78BE" w:rsidP="00CB5E49">
            <w:pPr>
              <w:spacing w:before="120" w:after="0"/>
              <w:jc w:val="both"/>
              <w:rPr>
                <w:rFonts w:cs="Arial"/>
              </w:rPr>
            </w:pPr>
            <w:r w:rsidRPr="0031703B">
              <w:rPr>
                <w:rFonts w:cs="Arial"/>
              </w:rPr>
              <w:t>Inhalte:</w:t>
            </w:r>
          </w:p>
          <w:p w:rsidR="008A78BE" w:rsidRPr="0031703B" w:rsidRDefault="00E16C36" w:rsidP="00CB5E49">
            <w:pPr>
              <w:pStyle w:val="Listenabsatz"/>
              <w:widowControl w:val="0"/>
              <w:numPr>
                <w:ilvl w:val="0"/>
                <w:numId w:val="26"/>
              </w:numPr>
              <w:autoSpaceDE w:val="0"/>
              <w:autoSpaceDN w:val="0"/>
              <w:adjustRightInd w:val="0"/>
              <w:spacing w:before="120" w:line="276" w:lineRule="auto"/>
              <w:jc w:val="both"/>
              <w:rPr>
                <w:rFonts w:ascii="Arial" w:hAnsi="Arial" w:cs="Arial"/>
                <w:szCs w:val="22"/>
              </w:rPr>
            </w:pPr>
            <w:r w:rsidRPr="0031703B">
              <w:rPr>
                <w:rFonts w:ascii="Arial" w:hAnsi="Arial" w:cs="Arial"/>
                <w:szCs w:val="22"/>
              </w:rPr>
              <w:t>mit Massen rechnen</w:t>
            </w:r>
          </w:p>
          <w:p w:rsidR="00831705" w:rsidRPr="0031703B" w:rsidRDefault="0004749D" w:rsidP="00CB5E49">
            <w:pPr>
              <w:pStyle w:val="Listenabsatz"/>
              <w:widowControl w:val="0"/>
              <w:numPr>
                <w:ilvl w:val="0"/>
                <w:numId w:val="26"/>
              </w:numPr>
              <w:autoSpaceDE w:val="0"/>
              <w:autoSpaceDN w:val="0"/>
              <w:adjustRightInd w:val="0"/>
              <w:spacing w:before="120" w:line="276" w:lineRule="auto"/>
              <w:jc w:val="both"/>
              <w:rPr>
                <w:rFonts w:ascii="Arial" w:hAnsi="Arial" w:cs="Arial"/>
                <w:szCs w:val="22"/>
              </w:rPr>
            </w:pPr>
            <w:r w:rsidRPr="0031703B">
              <w:rPr>
                <w:rFonts w:ascii="Arial" w:hAnsi="Arial" w:cs="Arial"/>
                <w:szCs w:val="22"/>
              </w:rPr>
              <w:t>Aussagen prüfen und begründen</w:t>
            </w:r>
          </w:p>
          <w:p w:rsidR="0004749D" w:rsidRPr="0031703B" w:rsidRDefault="00E16C36" w:rsidP="00CB5E49">
            <w:pPr>
              <w:pStyle w:val="Listenabsatz"/>
              <w:widowControl w:val="0"/>
              <w:numPr>
                <w:ilvl w:val="0"/>
                <w:numId w:val="26"/>
              </w:numPr>
              <w:autoSpaceDE w:val="0"/>
              <w:autoSpaceDN w:val="0"/>
              <w:adjustRightInd w:val="0"/>
              <w:spacing w:before="120" w:line="276" w:lineRule="auto"/>
              <w:jc w:val="both"/>
              <w:rPr>
                <w:rFonts w:ascii="Arial" w:hAnsi="Arial" w:cs="Arial"/>
                <w:szCs w:val="22"/>
              </w:rPr>
            </w:pPr>
            <w:r w:rsidRPr="0031703B">
              <w:rPr>
                <w:rFonts w:ascii="Arial" w:hAnsi="Arial" w:cs="Arial"/>
                <w:szCs w:val="22"/>
              </w:rPr>
              <w:t>Zusammenhänge beschreiben</w:t>
            </w:r>
          </w:p>
          <w:p w:rsidR="00E16C36" w:rsidRPr="0031703B" w:rsidRDefault="00422A0A" w:rsidP="00CB5E49">
            <w:pPr>
              <w:widowControl w:val="0"/>
              <w:autoSpaceDE w:val="0"/>
              <w:autoSpaceDN w:val="0"/>
              <w:adjustRightInd w:val="0"/>
              <w:spacing w:before="120" w:after="0"/>
              <w:jc w:val="both"/>
              <w:rPr>
                <w:rFonts w:cs="Arial"/>
              </w:rPr>
            </w:pPr>
            <w:r w:rsidRPr="0031703B">
              <w:rPr>
                <w:rFonts w:cs="Arial"/>
              </w:rPr>
              <w:t>Material:</w:t>
            </w:r>
            <w:r w:rsidR="009146C6" w:rsidRPr="0031703B">
              <w:rPr>
                <w:rFonts w:cs="Arial"/>
              </w:rPr>
              <w:t xml:space="preserve"> </w:t>
            </w:r>
            <w:r w:rsidR="00B32EF1" w:rsidRPr="0031703B">
              <w:rPr>
                <w:rFonts w:cs="Arial"/>
              </w:rPr>
              <w:t xml:space="preserve">Stationskarte, </w:t>
            </w:r>
            <w:r w:rsidR="009146C6" w:rsidRPr="0031703B">
              <w:rPr>
                <w:rFonts w:cs="Arial"/>
              </w:rPr>
              <w:t>Tafel- oder Balkenwaage,</w:t>
            </w:r>
            <w:r w:rsidR="0016567C" w:rsidRPr="0031703B">
              <w:rPr>
                <w:rFonts w:cs="Arial"/>
              </w:rPr>
              <w:t xml:space="preserve"> unvollständiger Wägesatz </w:t>
            </w:r>
            <w:r w:rsidRPr="0031703B">
              <w:rPr>
                <w:rFonts w:cs="Arial"/>
              </w:rPr>
              <w:t xml:space="preserve">(100 g, 50 g und </w:t>
            </w:r>
            <w:r w:rsidR="0016567C" w:rsidRPr="0031703B">
              <w:rPr>
                <w:rFonts w:cs="Arial"/>
              </w:rPr>
              <w:t>2 </w:t>
            </w:r>
            <w:r w:rsidRPr="0031703B">
              <w:rPr>
                <w:rFonts w:cs="Arial"/>
              </w:rPr>
              <w:t>g fehlen),</w:t>
            </w:r>
            <w:r w:rsidR="003613AE" w:rsidRPr="0031703B">
              <w:rPr>
                <w:rFonts w:cs="Arial"/>
              </w:rPr>
              <w:t xml:space="preserve"> je eine Packung:</w:t>
            </w:r>
            <w:r w:rsidRPr="0031703B">
              <w:rPr>
                <w:rFonts w:cs="Arial"/>
              </w:rPr>
              <w:t xml:space="preserve"> Gummibärchen, Backpulver, Schokolade, Butter, Spaghetti, Mehl oder Zucker</w:t>
            </w:r>
          </w:p>
          <w:p w:rsidR="00EE7623" w:rsidRPr="0031703B" w:rsidRDefault="00C737AA" w:rsidP="00CB5E49">
            <w:pPr>
              <w:widowControl w:val="0"/>
              <w:autoSpaceDE w:val="0"/>
              <w:autoSpaceDN w:val="0"/>
              <w:adjustRightInd w:val="0"/>
              <w:spacing w:before="120" w:after="0"/>
              <w:jc w:val="both"/>
              <w:rPr>
                <w:rFonts w:cs="Arial"/>
              </w:rPr>
            </w:pPr>
            <w:r w:rsidRPr="0031703B">
              <w:rPr>
                <w:rFonts w:cs="Arial"/>
              </w:rPr>
              <w:t xml:space="preserve">Im Vordergrund steht die vertiefende Auseinandersetzung mit dem </w:t>
            </w:r>
            <w:r w:rsidR="005A77E1" w:rsidRPr="0031703B">
              <w:rPr>
                <w:rFonts w:cs="Arial"/>
              </w:rPr>
              <w:t xml:space="preserve">(unvollständigen) </w:t>
            </w:r>
            <w:r w:rsidRPr="0031703B">
              <w:rPr>
                <w:rFonts w:cs="Arial"/>
              </w:rPr>
              <w:t>Wägesatz.</w:t>
            </w:r>
            <w:r w:rsidR="00EE7623" w:rsidRPr="0031703B">
              <w:rPr>
                <w:rFonts w:cs="Arial"/>
              </w:rPr>
              <w:t xml:space="preserve"> </w:t>
            </w:r>
            <w:r w:rsidR="00E338FF" w:rsidRPr="0031703B">
              <w:rPr>
                <w:rFonts w:cs="Arial"/>
              </w:rPr>
              <w:t xml:space="preserve">Die Wägestücke 100 g, 50 g und 2 g fehlen. </w:t>
            </w:r>
            <w:r w:rsidR="00EE7623" w:rsidRPr="0031703B">
              <w:rPr>
                <w:rFonts w:cs="Arial"/>
              </w:rPr>
              <w:t xml:space="preserve">Die Station verlangt, dass die Schülerinnen und Schüler vorher die Station </w:t>
            </w:r>
            <w:r w:rsidR="00EE7623" w:rsidRPr="0031703B">
              <w:rPr>
                <w:rFonts w:cs="Arial"/>
                <w:i/>
              </w:rPr>
              <w:t>Arbeiten mit dem Wägesatz</w:t>
            </w:r>
            <w:r w:rsidRPr="0031703B">
              <w:rPr>
                <w:rFonts w:cs="Arial"/>
              </w:rPr>
              <w:t xml:space="preserve"> </w:t>
            </w:r>
            <w:r w:rsidR="00EE7623" w:rsidRPr="0031703B">
              <w:rPr>
                <w:rFonts w:cs="Arial"/>
              </w:rPr>
              <w:t>bearbeitet haben. An der Station werden Begründung</w:t>
            </w:r>
            <w:r w:rsidR="00E16C36" w:rsidRPr="0031703B">
              <w:rPr>
                <w:rFonts w:cs="Arial"/>
              </w:rPr>
              <w:t>en und Beschreibungen verlangt.</w:t>
            </w:r>
          </w:p>
          <w:p w:rsidR="00545086" w:rsidRPr="0031703B" w:rsidRDefault="00FA43FA" w:rsidP="00CB5E49">
            <w:pPr>
              <w:widowControl w:val="0"/>
              <w:autoSpaceDE w:val="0"/>
              <w:autoSpaceDN w:val="0"/>
              <w:adjustRightInd w:val="0"/>
              <w:spacing w:before="240" w:after="0"/>
              <w:jc w:val="both"/>
              <w:rPr>
                <w:rFonts w:cs="Arial"/>
                <w:b/>
              </w:rPr>
            </w:pPr>
            <w:r w:rsidRPr="0031703B">
              <w:rPr>
                <w:rFonts w:cs="Arial"/>
                <w:b/>
              </w:rPr>
              <w:t>Station</w:t>
            </w:r>
            <w:r w:rsidR="00E16C36" w:rsidRPr="0031703B">
              <w:rPr>
                <w:rFonts w:cs="Arial"/>
                <w:b/>
              </w:rPr>
              <w:t xml:space="preserve">: </w:t>
            </w:r>
            <w:hyperlink w:anchor="ein_Kilogramm" w:history="1">
              <w:r w:rsidR="00E16C36" w:rsidRPr="0031703B">
                <w:rPr>
                  <w:rStyle w:val="Hyperlink"/>
                  <w:rFonts w:cs="Arial"/>
                  <w:b/>
                </w:rPr>
                <w:t>Immer ein Kilogramm</w:t>
              </w:r>
            </w:hyperlink>
          </w:p>
          <w:p w:rsidR="00545086" w:rsidRPr="0031703B" w:rsidRDefault="00545086" w:rsidP="00CB5E49">
            <w:pPr>
              <w:spacing w:before="120" w:after="0"/>
              <w:jc w:val="both"/>
              <w:rPr>
                <w:rFonts w:cs="Arial"/>
              </w:rPr>
            </w:pPr>
            <w:r w:rsidRPr="0031703B">
              <w:rPr>
                <w:rFonts w:cs="Arial"/>
              </w:rPr>
              <w:t>Inhalte:</w:t>
            </w:r>
          </w:p>
          <w:p w:rsidR="00545086" w:rsidRPr="0031703B" w:rsidRDefault="00545086" w:rsidP="00CB5E49">
            <w:pPr>
              <w:pStyle w:val="Listenabsatz"/>
              <w:widowControl w:val="0"/>
              <w:numPr>
                <w:ilvl w:val="0"/>
                <w:numId w:val="26"/>
              </w:numPr>
              <w:autoSpaceDE w:val="0"/>
              <w:autoSpaceDN w:val="0"/>
              <w:adjustRightInd w:val="0"/>
              <w:spacing w:before="120" w:line="276" w:lineRule="auto"/>
              <w:jc w:val="both"/>
              <w:rPr>
                <w:rFonts w:ascii="Arial" w:hAnsi="Arial" w:cs="Arial"/>
                <w:szCs w:val="22"/>
              </w:rPr>
            </w:pPr>
            <w:r w:rsidRPr="0031703B">
              <w:rPr>
                <w:rFonts w:ascii="Arial" w:hAnsi="Arial" w:cs="Arial"/>
                <w:szCs w:val="22"/>
              </w:rPr>
              <w:t>Massen schätzen</w:t>
            </w:r>
          </w:p>
          <w:p w:rsidR="00545086" w:rsidRPr="0031703B" w:rsidRDefault="00545086" w:rsidP="00CB5E49">
            <w:pPr>
              <w:pStyle w:val="Listenabsatz"/>
              <w:widowControl w:val="0"/>
              <w:numPr>
                <w:ilvl w:val="0"/>
                <w:numId w:val="26"/>
              </w:numPr>
              <w:autoSpaceDE w:val="0"/>
              <w:autoSpaceDN w:val="0"/>
              <w:adjustRightInd w:val="0"/>
              <w:spacing w:before="120" w:line="276" w:lineRule="auto"/>
              <w:jc w:val="both"/>
              <w:rPr>
                <w:rFonts w:ascii="Arial" w:hAnsi="Arial" w:cs="Arial"/>
                <w:szCs w:val="22"/>
              </w:rPr>
            </w:pPr>
            <w:r w:rsidRPr="0031703B">
              <w:rPr>
                <w:rFonts w:ascii="Arial" w:hAnsi="Arial" w:cs="Arial"/>
                <w:szCs w:val="22"/>
              </w:rPr>
              <w:t>Masse</w:t>
            </w:r>
            <w:r w:rsidR="00AB1BE0" w:rsidRPr="0031703B">
              <w:rPr>
                <w:rFonts w:ascii="Arial" w:hAnsi="Arial" w:cs="Arial"/>
                <w:szCs w:val="22"/>
              </w:rPr>
              <w:t>n</w:t>
            </w:r>
            <w:r w:rsidRPr="0031703B">
              <w:rPr>
                <w:rFonts w:ascii="Arial" w:hAnsi="Arial" w:cs="Arial"/>
                <w:szCs w:val="22"/>
              </w:rPr>
              <w:t xml:space="preserve"> mit der Waage messen</w:t>
            </w:r>
          </w:p>
          <w:p w:rsidR="00545086" w:rsidRPr="0031703B" w:rsidRDefault="00AC79DF" w:rsidP="00CB5E49">
            <w:pPr>
              <w:pStyle w:val="Listenabsatz"/>
              <w:widowControl w:val="0"/>
              <w:numPr>
                <w:ilvl w:val="0"/>
                <w:numId w:val="26"/>
              </w:numPr>
              <w:autoSpaceDE w:val="0"/>
              <w:autoSpaceDN w:val="0"/>
              <w:adjustRightInd w:val="0"/>
              <w:spacing w:before="120" w:line="276" w:lineRule="auto"/>
              <w:jc w:val="both"/>
              <w:rPr>
                <w:rFonts w:ascii="Arial" w:hAnsi="Arial" w:cs="Arial"/>
                <w:szCs w:val="22"/>
              </w:rPr>
            </w:pPr>
            <w:r w:rsidRPr="0031703B">
              <w:rPr>
                <w:rFonts w:ascii="Arial" w:hAnsi="Arial" w:cs="Arial"/>
                <w:szCs w:val="22"/>
              </w:rPr>
              <w:t>Anzahl pro Kilogramm berechnen</w:t>
            </w:r>
          </w:p>
          <w:p w:rsidR="0016567C" w:rsidRPr="0031703B" w:rsidRDefault="009146C6" w:rsidP="00CB5E49">
            <w:pPr>
              <w:widowControl w:val="0"/>
              <w:autoSpaceDE w:val="0"/>
              <w:autoSpaceDN w:val="0"/>
              <w:adjustRightInd w:val="0"/>
              <w:spacing w:before="120" w:after="0"/>
              <w:jc w:val="both"/>
              <w:rPr>
                <w:rFonts w:cs="Arial"/>
              </w:rPr>
            </w:pPr>
            <w:r w:rsidRPr="0031703B">
              <w:rPr>
                <w:rFonts w:eastAsia="Calibri" w:cs="Arial"/>
              </w:rPr>
              <w:t>Material</w:t>
            </w:r>
            <w:r w:rsidRPr="0031703B">
              <w:rPr>
                <w:rFonts w:cs="Arial"/>
              </w:rPr>
              <w:t>:</w:t>
            </w:r>
            <w:r w:rsidR="006C6A1E">
              <w:rPr>
                <w:rFonts w:ascii="Tahoma" w:eastAsia="MS Mincho" w:hAnsi="Tahoma" w:cs="Tahoma"/>
              </w:rPr>
              <w:t xml:space="preserve"> </w:t>
            </w:r>
            <w:r w:rsidR="00B32EF1" w:rsidRPr="0031703B">
              <w:rPr>
                <w:rFonts w:eastAsia="Calibri" w:cs="Arial"/>
              </w:rPr>
              <w:t>Stationskarte</w:t>
            </w:r>
            <w:r w:rsidR="00B32EF1" w:rsidRPr="0031703B">
              <w:rPr>
                <w:rFonts w:eastAsia="MS Mincho" w:cs="Arial"/>
              </w:rPr>
              <w:t xml:space="preserve"> </w:t>
            </w:r>
            <w:r w:rsidRPr="0031703B">
              <w:rPr>
                <w:rFonts w:eastAsia="Calibri" w:cs="Arial"/>
              </w:rPr>
              <w:t>Tafel</w:t>
            </w:r>
            <w:r w:rsidRPr="0031703B">
              <w:rPr>
                <w:rFonts w:cs="Arial"/>
              </w:rPr>
              <w:t xml:space="preserve">- </w:t>
            </w:r>
            <w:r w:rsidRPr="0031703B">
              <w:rPr>
                <w:rFonts w:eastAsia="Calibri" w:cs="Arial"/>
              </w:rPr>
              <w:t>oder</w:t>
            </w:r>
            <w:r w:rsidRPr="0031703B">
              <w:rPr>
                <w:rFonts w:cs="Arial"/>
              </w:rPr>
              <w:t xml:space="preserve"> </w:t>
            </w:r>
            <w:r w:rsidRPr="0031703B">
              <w:rPr>
                <w:rFonts w:eastAsia="Calibri" w:cs="Arial"/>
              </w:rPr>
              <w:t>Balkenw</w:t>
            </w:r>
            <w:r w:rsidR="0098485D" w:rsidRPr="0031703B">
              <w:rPr>
                <w:rFonts w:eastAsia="Calibri" w:cs="Arial"/>
              </w:rPr>
              <w:t>aage</w:t>
            </w:r>
            <w:r w:rsidR="003613AE" w:rsidRPr="0031703B">
              <w:rPr>
                <w:rFonts w:cs="Arial"/>
              </w:rPr>
              <w:t xml:space="preserve">, je eine Packung: </w:t>
            </w:r>
            <w:r w:rsidR="0098485D" w:rsidRPr="0031703B">
              <w:rPr>
                <w:rFonts w:eastAsia="Calibri" w:cs="Arial"/>
              </w:rPr>
              <w:t>Mehl</w:t>
            </w:r>
            <w:r w:rsidR="00DF0D44" w:rsidRPr="0031703B">
              <w:rPr>
                <w:rFonts w:cs="Arial"/>
              </w:rPr>
              <w:t xml:space="preserve"> </w:t>
            </w:r>
            <w:r w:rsidR="00DF0D44" w:rsidRPr="0031703B">
              <w:rPr>
                <w:rFonts w:eastAsia="Calibri" w:cs="Arial"/>
              </w:rPr>
              <w:t>oder</w:t>
            </w:r>
            <w:r w:rsidR="00DF0D44" w:rsidRPr="0031703B">
              <w:rPr>
                <w:rFonts w:cs="Arial"/>
              </w:rPr>
              <w:t xml:space="preserve"> </w:t>
            </w:r>
            <w:r w:rsidR="00DF0D44" w:rsidRPr="0031703B">
              <w:rPr>
                <w:rFonts w:eastAsia="Calibri" w:cs="Arial"/>
              </w:rPr>
              <w:t>Zucker</w:t>
            </w:r>
            <w:r w:rsidR="0098485D" w:rsidRPr="0031703B">
              <w:rPr>
                <w:rFonts w:cs="Arial"/>
              </w:rPr>
              <w:t xml:space="preserve">, </w:t>
            </w:r>
            <w:r w:rsidR="00176A92" w:rsidRPr="0031703B">
              <w:rPr>
                <w:rFonts w:cs="Arial"/>
                <w:color w:val="000000" w:themeColor="text1"/>
              </w:rPr>
              <w:t xml:space="preserve">Tafel Schokolade, </w:t>
            </w:r>
            <w:r w:rsidR="00774846" w:rsidRPr="0031703B">
              <w:rPr>
                <w:rFonts w:eastAsia="Calibri" w:cs="Arial"/>
              </w:rPr>
              <w:t>Wägesatz</w:t>
            </w:r>
            <w:r w:rsidR="00774846" w:rsidRPr="0031703B">
              <w:rPr>
                <w:rFonts w:cs="Arial"/>
              </w:rPr>
              <w:t xml:space="preserve">, </w:t>
            </w:r>
            <w:r w:rsidR="0098485D" w:rsidRPr="0031703B">
              <w:rPr>
                <w:rFonts w:eastAsia="Calibri" w:cs="Arial"/>
              </w:rPr>
              <w:t>verschiedene</w:t>
            </w:r>
            <w:r w:rsidR="0098485D" w:rsidRPr="0031703B">
              <w:rPr>
                <w:rFonts w:cs="Arial"/>
              </w:rPr>
              <w:t xml:space="preserve"> </w:t>
            </w:r>
            <w:r w:rsidR="0098485D" w:rsidRPr="0031703B">
              <w:rPr>
                <w:rFonts w:eastAsia="Calibri" w:cs="Arial"/>
              </w:rPr>
              <w:t>Früchte</w:t>
            </w:r>
            <w:r w:rsidR="0098485D" w:rsidRPr="0031703B">
              <w:rPr>
                <w:rFonts w:cs="Arial"/>
              </w:rPr>
              <w:t xml:space="preserve"> (</w:t>
            </w:r>
            <w:r w:rsidR="0098485D" w:rsidRPr="0031703B">
              <w:rPr>
                <w:rFonts w:eastAsia="Calibri" w:cs="Arial"/>
              </w:rPr>
              <w:t>Banane</w:t>
            </w:r>
            <w:r w:rsidR="0098485D" w:rsidRPr="0031703B">
              <w:rPr>
                <w:rFonts w:cs="Arial"/>
              </w:rPr>
              <w:t xml:space="preserve">, </w:t>
            </w:r>
            <w:r w:rsidR="0098485D" w:rsidRPr="0031703B">
              <w:rPr>
                <w:rFonts w:eastAsia="Calibri" w:cs="Arial"/>
              </w:rPr>
              <w:t>Apfel</w:t>
            </w:r>
            <w:r w:rsidR="0098485D" w:rsidRPr="0031703B">
              <w:rPr>
                <w:rFonts w:cs="Arial"/>
              </w:rPr>
              <w:t xml:space="preserve">, </w:t>
            </w:r>
            <w:r w:rsidR="0098485D" w:rsidRPr="0031703B">
              <w:rPr>
                <w:rFonts w:eastAsia="Calibri" w:cs="Arial"/>
              </w:rPr>
              <w:t>Birne</w:t>
            </w:r>
            <w:r w:rsidR="0098485D" w:rsidRPr="0031703B">
              <w:rPr>
                <w:rFonts w:cs="Arial"/>
              </w:rPr>
              <w:t xml:space="preserve">, </w:t>
            </w:r>
            <w:r w:rsidR="0098485D" w:rsidRPr="0031703B">
              <w:rPr>
                <w:rFonts w:eastAsia="Calibri" w:cs="Arial"/>
              </w:rPr>
              <w:t>Pflaume</w:t>
            </w:r>
            <w:r w:rsidR="00AB1BE0" w:rsidRPr="0031703B">
              <w:rPr>
                <w:rFonts w:cs="Arial"/>
              </w:rPr>
              <w:t xml:space="preserve">, </w:t>
            </w:r>
            <w:r w:rsidR="00AB1BE0" w:rsidRPr="0031703B">
              <w:rPr>
                <w:rFonts w:eastAsia="Calibri" w:cs="Arial"/>
              </w:rPr>
              <w:t>etc</w:t>
            </w:r>
            <w:r w:rsidR="00AB1BE0" w:rsidRPr="0031703B">
              <w:rPr>
                <w:rFonts w:cs="Arial"/>
              </w:rPr>
              <w:t>.</w:t>
            </w:r>
            <w:r w:rsidR="0098485D" w:rsidRPr="0031703B">
              <w:rPr>
                <w:rFonts w:cs="Arial"/>
              </w:rPr>
              <w:t>)</w:t>
            </w:r>
            <w:r w:rsidR="00E16C36" w:rsidRPr="0031703B">
              <w:rPr>
                <w:rFonts w:cs="Arial"/>
              </w:rPr>
              <w:t xml:space="preserve"> </w:t>
            </w:r>
          </w:p>
          <w:p w:rsidR="00E16C36" w:rsidRPr="0031703B" w:rsidRDefault="0098485D" w:rsidP="00CB5E49">
            <w:pPr>
              <w:widowControl w:val="0"/>
              <w:autoSpaceDE w:val="0"/>
              <w:autoSpaceDN w:val="0"/>
              <w:adjustRightInd w:val="0"/>
              <w:spacing w:before="120" w:after="0"/>
              <w:jc w:val="both"/>
              <w:rPr>
                <w:rFonts w:cs="Arial"/>
              </w:rPr>
            </w:pPr>
            <w:r w:rsidRPr="0031703B">
              <w:rPr>
                <w:rFonts w:eastAsia="Calibri" w:cs="Arial"/>
              </w:rPr>
              <w:t>Um</w:t>
            </w:r>
            <w:r w:rsidRPr="0031703B">
              <w:rPr>
                <w:rFonts w:cs="Arial"/>
              </w:rPr>
              <w:t xml:space="preserve"> </w:t>
            </w:r>
            <w:r w:rsidRPr="0031703B">
              <w:rPr>
                <w:rFonts w:eastAsia="Calibri" w:cs="Arial"/>
              </w:rPr>
              <w:t>die</w:t>
            </w:r>
            <w:r w:rsidRPr="0031703B">
              <w:rPr>
                <w:rFonts w:cs="Arial"/>
              </w:rPr>
              <w:t xml:space="preserve"> </w:t>
            </w:r>
            <w:r w:rsidRPr="0031703B">
              <w:rPr>
                <w:rFonts w:eastAsia="Calibri" w:cs="Arial"/>
              </w:rPr>
              <w:t>Materialbeschaffung</w:t>
            </w:r>
            <w:r w:rsidRPr="0031703B">
              <w:rPr>
                <w:rFonts w:cs="Arial"/>
              </w:rPr>
              <w:t xml:space="preserve"> </w:t>
            </w:r>
            <w:r w:rsidRPr="0031703B">
              <w:rPr>
                <w:rFonts w:eastAsia="Calibri" w:cs="Arial"/>
              </w:rPr>
              <w:t>zu</w:t>
            </w:r>
            <w:r w:rsidRPr="0031703B">
              <w:rPr>
                <w:rFonts w:cs="Arial"/>
              </w:rPr>
              <w:t xml:space="preserve"> </w:t>
            </w:r>
            <w:r w:rsidRPr="0031703B">
              <w:rPr>
                <w:rFonts w:eastAsia="Calibri" w:cs="Arial"/>
              </w:rPr>
              <w:t>minimieren</w:t>
            </w:r>
            <w:r w:rsidRPr="0031703B">
              <w:rPr>
                <w:rFonts w:cs="Arial"/>
              </w:rPr>
              <w:t xml:space="preserve">, </w:t>
            </w:r>
            <w:r w:rsidRPr="0031703B">
              <w:rPr>
                <w:rFonts w:eastAsia="Calibri" w:cs="Arial"/>
              </w:rPr>
              <w:t>sollten</w:t>
            </w:r>
            <w:r w:rsidRPr="0031703B">
              <w:rPr>
                <w:rFonts w:cs="Arial"/>
              </w:rPr>
              <w:t xml:space="preserve"> </w:t>
            </w:r>
            <w:r w:rsidRPr="0031703B">
              <w:rPr>
                <w:rFonts w:eastAsia="Calibri" w:cs="Arial"/>
              </w:rPr>
              <w:t>die</w:t>
            </w:r>
            <w:r w:rsidRPr="0031703B">
              <w:rPr>
                <w:rFonts w:cs="Arial"/>
              </w:rPr>
              <w:t xml:space="preserve"> </w:t>
            </w:r>
            <w:r w:rsidRPr="0031703B">
              <w:rPr>
                <w:rFonts w:eastAsia="Calibri" w:cs="Arial"/>
              </w:rPr>
              <w:t>Schülerinnen</w:t>
            </w:r>
            <w:r w:rsidRPr="0031703B">
              <w:rPr>
                <w:rFonts w:cs="Arial"/>
              </w:rPr>
              <w:t xml:space="preserve"> </w:t>
            </w:r>
            <w:r w:rsidRPr="0031703B">
              <w:rPr>
                <w:rFonts w:eastAsia="Calibri" w:cs="Arial"/>
              </w:rPr>
              <w:t>und</w:t>
            </w:r>
            <w:r w:rsidRPr="0031703B">
              <w:rPr>
                <w:rFonts w:cs="Arial"/>
              </w:rPr>
              <w:t xml:space="preserve"> </w:t>
            </w:r>
            <w:r w:rsidRPr="0031703B">
              <w:rPr>
                <w:rFonts w:eastAsia="Calibri" w:cs="Arial"/>
              </w:rPr>
              <w:t>Schüler</w:t>
            </w:r>
            <w:r w:rsidRPr="0031703B">
              <w:rPr>
                <w:rFonts w:cs="Arial"/>
              </w:rPr>
              <w:t xml:space="preserve"> </w:t>
            </w:r>
            <w:r w:rsidRPr="0031703B">
              <w:rPr>
                <w:rFonts w:eastAsia="Calibri" w:cs="Arial"/>
              </w:rPr>
              <w:t>jeweils</w:t>
            </w:r>
            <w:r w:rsidRPr="0031703B">
              <w:rPr>
                <w:rFonts w:cs="Arial"/>
              </w:rPr>
              <w:t xml:space="preserve"> </w:t>
            </w:r>
            <w:r w:rsidRPr="0031703B">
              <w:rPr>
                <w:rFonts w:eastAsia="Calibri" w:cs="Arial"/>
              </w:rPr>
              <w:t>eine</w:t>
            </w:r>
            <w:r w:rsidRPr="0031703B">
              <w:rPr>
                <w:rFonts w:cs="Arial"/>
              </w:rPr>
              <w:t xml:space="preserve"> </w:t>
            </w:r>
            <w:r w:rsidRPr="0031703B">
              <w:rPr>
                <w:rFonts w:eastAsia="Calibri" w:cs="Arial"/>
              </w:rPr>
              <w:t>beliebige</w:t>
            </w:r>
            <w:r w:rsidRPr="0031703B">
              <w:rPr>
                <w:rFonts w:cs="Arial"/>
              </w:rPr>
              <w:t xml:space="preserve"> </w:t>
            </w:r>
            <w:r w:rsidRPr="0031703B">
              <w:rPr>
                <w:rFonts w:eastAsia="Calibri" w:cs="Arial"/>
              </w:rPr>
              <w:t>Frucht</w:t>
            </w:r>
            <w:r w:rsidRPr="0031703B">
              <w:rPr>
                <w:rFonts w:cs="Arial"/>
              </w:rPr>
              <w:t xml:space="preserve"> </w:t>
            </w:r>
            <w:r w:rsidRPr="0031703B">
              <w:rPr>
                <w:rFonts w:eastAsia="Calibri" w:cs="Arial"/>
              </w:rPr>
              <w:t>mitbringen</w:t>
            </w:r>
            <w:r w:rsidRPr="0031703B">
              <w:rPr>
                <w:rFonts w:cs="Arial"/>
              </w:rPr>
              <w:t>.</w:t>
            </w:r>
            <w:r w:rsidRPr="0031703B">
              <w:rPr>
                <w:rFonts w:ascii="Tahoma" w:eastAsia="MS Mincho" w:hAnsi="Tahoma" w:cs="Tahoma"/>
              </w:rPr>
              <w:t> </w:t>
            </w:r>
          </w:p>
          <w:p w:rsidR="00E16C36" w:rsidRPr="0031703B" w:rsidRDefault="0016567C" w:rsidP="00CB5E49">
            <w:pPr>
              <w:widowControl w:val="0"/>
              <w:autoSpaceDE w:val="0"/>
              <w:autoSpaceDN w:val="0"/>
              <w:adjustRightInd w:val="0"/>
              <w:spacing w:before="120" w:after="0"/>
              <w:jc w:val="both"/>
              <w:rPr>
                <w:rFonts w:cs="Arial"/>
              </w:rPr>
            </w:pPr>
            <w:r w:rsidRPr="0031703B">
              <w:rPr>
                <w:rFonts w:cs="Arial"/>
              </w:rPr>
              <w:t>I</w:t>
            </w:r>
            <w:r w:rsidR="00957782" w:rsidRPr="0031703B">
              <w:rPr>
                <w:rFonts w:cs="Arial"/>
              </w:rPr>
              <w:t>m Vordergrund steht der Au</w:t>
            </w:r>
            <w:r w:rsidR="00FA43FA" w:rsidRPr="0031703B">
              <w:rPr>
                <w:rFonts w:cs="Arial"/>
              </w:rPr>
              <w:t>fbau der Größenvorstellung zu einem Kilogramm</w:t>
            </w:r>
            <w:r w:rsidR="00957782" w:rsidRPr="0031703B">
              <w:rPr>
                <w:rFonts w:cs="Arial"/>
              </w:rPr>
              <w:t xml:space="preserve">. Diese Vorstellung wird mit Hilfe von alltäglichen Lebensmitteln (Früchte) entwickelt. </w:t>
            </w:r>
            <w:r w:rsidR="00AB1BE0" w:rsidRPr="0031703B">
              <w:rPr>
                <w:rFonts w:cs="Arial"/>
              </w:rPr>
              <w:t xml:space="preserve">Die Schülerinnen und Schüler schätzen die Masse </w:t>
            </w:r>
            <w:r w:rsidR="00AB1BE0" w:rsidRPr="0031703B">
              <w:rPr>
                <w:rFonts w:cs="Arial"/>
                <w:i/>
              </w:rPr>
              <w:t>einer</w:t>
            </w:r>
            <w:r w:rsidR="00AB1BE0" w:rsidRPr="0031703B">
              <w:rPr>
                <w:rFonts w:cs="Arial"/>
                <w:b/>
              </w:rPr>
              <w:t xml:space="preserve"> </w:t>
            </w:r>
            <w:r w:rsidR="00AB1BE0" w:rsidRPr="0031703B">
              <w:rPr>
                <w:rFonts w:cs="Arial"/>
              </w:rPr>
              <w:t xml:space="preserve">Frucht. </w:t>
            </w:r>
            <w:r w:rsidR="00176A92" w:rsidRPr="0031703B">
              <w:rPr>
                <w:rFonts w:cs="Arial"/>
              </w:rPr>
              <w:t>Gelingt es den Kindern nicht, die einzelne Frucht gedanklich mit beispielsweise einer Tafel Schokolade zu vergleichen, kann diese sowie eine Mehl-/ Zucke</w:t>
            </w:r>
            <w:r w:rsidR="00176A92" w:rsidRPr="0031703B">
              <w:rPr>
                <w:rFonts w:cs="Arial"/>
              </w:rPr>
              <w:t>r</w:t>
            </w:r>
            <w:r w:rsidR="003613AE" w:rsidRPr="0031703B">
              <w:rPr>
                <w:rFonts w:cs="Arial"/>
              </w:rPr>
              <w:t>packung als Bezugsgröße</w:t>
            </w:r>
            <w:r w:rsidR="003124A5" w:rsidRPr="0031703B">
              <w:rPr>
                <w:rFonts w:cs="Arial"/>
              </w:rPr>
              <w:t xml:space="preserve"> zum Schätzen verwendet</w:t>
            </w:r>
            <w:r w:rsidR="00176A92" w:rsidRPr="0031703B">
              <w:rPr>
                <w:rFonts w:cs="Arial"/>
              </w:rPr>
              <w:t xml:space="preserve"> werden. Anschließend </w:t>
            </w:r>
            <w:r w:rsidR="00AB1BE0" w:rsidRPr="0031703B">
              <w:rPr>
                <w:rFonts w:cs="Arial"/>
              </w:rPr>
              <w:t xml:space="preserve">wird </w:t>
            </w:r>
            <w:r w:rsidR="00176A92" w:rsidRPr="0031703B">
              <w:rPr>
                <w:rFonts w:cs="Arial"/>
              </w:rPr>
              <w:t xml:space="preserve">die Frucht </w:t>
            </w:r>
            <w:r w:rsidR="00AB1BE0" w:rsidRPr="0031703B">
              <w:rPr>
                <w:rFonts w:cs="Arial"/>
              </w:rPr>
              <w:t>g</w:t>
            </w:r>
            <w:r w:rsidR="00AB1BE0" w:rsidRPr="0031703B">
              <w:rPr>
                <w:rFonts w:cs="Arial"/>
              </w:rPr>
              <w:t>e</w:t>
            </w:r>
            <w:r w:rsidR="00AB1BE0" w:rsidRPr="0031703B">
              <w:rPr>
                <w:rFonts w:cs="Arial"/>
              </w:rPr>
              <w:t xml:space="preserve">wogen. </w:t>
            </w:r>
            <w:r w:rsidR="00903F12" w:rsidRPr="0031703B">
              <w:rPr>
                <w:rFonts w:cs="Arial"/>
              </w:rPr>
              <w:t>Zum Vergleich können außerdem einzelne Wägestücke genutzt werden.</w:t>
            </w:r>
          </w:p>
          <w:p w:rsidR="0098485D" w:rsidRPr="0031703B" w:rsidRDefault="0098485D" w:rsidP="00CB5E49">
            <w:pPr>
              <w:widowControl w:val="0"/>
              <w:autoSpaceDE w:val="0"/>
              <w:autoSpaceDN w:val="0"/>
              <w:adjustRightInd w:val="0"/>
              <w:spacing w:before="120" w:after="0"/>
              <w:jc w:val="both"/>
              <w:rPr>
                <w:rFonts w:cs="Arial"/>
              </w:rPr>
            </w:pPr>
            <w:r w:rsidRPr="0031703B">
              <w:rPr>
                <w:rFonts w:cs="Arial"/>
              </w:rPr>
              <w:t xml:space="preserve">Die Anzahl der Früchte pro Kilogramm muss </w:t>
            </w:r>
            <w:r w:rsidR="00AB1BE0" w:rsidRPr="0031703B">
              <w:rPr>
                <w:rFonts w:cs="Arial"/>
              </w:rPr>
              <w:t xml:space="preserve">über Addition oder Multiplikation </w:t>
            </w:r>
            <w:r w:rsidRPr="0031703B">
              <w:rPr>
                <w:rFonts w:cs="Arial"/>
              </w:rPr>
              <w:t>berechnet werden.</w:t>
            </w:r>
            <w:r w:rsidR="00193A74">
              <w:rPr>
                <w:rFonts w:cs="Arial"/>
              </w:rPr>
              <w:t xml:space="preserve"> Dabei können auch nicht </w:t>
            </w:r>
            <w:r w:rsidR="00F8747E" w:rsidRPr="0031703B">
              <w:rPr>
                <w:rFonts w:cs="Arial"/>
              </w:rPr>
              <w:t xml:space="preserve">eindeutige Angaben wie </w:t>
            </w:r>
            <w:r w:rsidR="00F8747E" w:rsidRPr="0031703B">
              <w:rPr>
                <w:rFonts w:cs="Arial"/>
                <w:i/>
              </w:rPr>
              <w:t>zwei bis drei Früchte</w:t>
            </w:r>
            <w:r w:rsidR="00F8747E" w:rsidRPr="0031703B">
              <w:rPr>
                <w:rFonts w:cs="Arial"/>
              </w:rPr>
              <w:t xml:space="preserve"> (wiegen zusammen ein Kilogramm) entstehen.</w:t>
            </w:r>
          </w:p>
          <w:p w:rsidR="00E16C36" w:rsidRPr="0031703B" w:rsidRDefault="00FA43FA" w:rsidP="00CB5E49">
            <w:pPr>
              <w:widowControl w:val="0"/>
              <w:autoSpaceDE w:val="0"/>
              <w:autoSpaceDN w:val="0"/>
              <w:adjustRightInd w:val="0"/>
              <w:spacing w:before="240" w:after="0"/>
              <w:jc w:val="both"/>
              <w:rPr>
                <w:rFonts w:cs="Arial"/>
                <w:b/>
                <w:color w:val="000000" w:themeColor="text1"/>
              </w:rPr>
            </w:pPr>
            <w:r w:rsidRPr="0031703B">
              <w:rPr>
                <w:rFonts w:cs="Arial"/>
                <w:b/>
                <w:color w:val="000000" w:themeColor="text1"/>
              </w:rPr>
              <w:t>Masse-Rätsel</w:t>
            </w:r>
          </w:p>
          <w:p w:rsidR="00EE7623" w:rsidRPr="0031703B" w:rsidRDefault="00C95E8C" w:rsidP="00CB5E49">
            <w:pPr>
              <w:widowControl w:val="0"/>
              <w:autoSpaceDE w:val="0"/>
              <w:autoSpaceDN w:val="0"/>
              <w:adjustRightInd w:val="0"/>
              <w:spacing w:before="120" w:after="0"/>
              <w:jc w:val="both"/>
              <w:rPr>
                <w:rFonts w:cs="Arial"/>
              </w:rPr>
            </w:pPr>
            <w:r w:rsidRPr="0031703B">
              <w:rPr>
                <w:rFonts w:cs="Arial"/>
              </w:rPr>
              <w:t xml:space="preserve">Der Schwierigkeitsgrad der </w:t>
            </w:r>
            <w:r w:rsidR="00624E63" w:rsidRPr="0031703B">
              <w:rPr>
                <w:rFonts w:cs="Arial"/>
              </w:rPr>
              <w:t>Masse-</w:t>
            </w:r>
            <w:r w:rsidRPr="0031703B">
              <w:rPr>
                <w:rFonts w:cs="Arial"/>
              </w:rPr>
              <w:t>Rätsel nimmt zu</w:t>
            </w:r>
            <w:r w:rsidR="001D20A6" w:rsidRPr="0031703B">
              <w:rPr>
                <w:rFonts w:cs="Arial"/>
              </w:rPr>
              <w:t>. Es wird nicht erwartet, dass alle Schüleri</w:t>
            </w:r>
            <w:r w:rsidR="001D20A6" w:rsidRPr="0031703B">
              <w:rPr>
                <w:rFonts w:cs="Arial"/>
              </w:rPr>
              <w:t>n</w:t>
            </w:r>
            <w:r w:rsidR="001D20A6" w:rsidRPr="0031703B">
              <w:rPr>
                <w:rFonts w:cs="Arial"/>
              </w:rPr>
              <w:t>nen und Schüler jedes Rätsel lösen können</w:t>
            </w:r>
            <w:r w:rsidR="00CD1090" w:rsidRPr="0031703B">
              <w:rPr>
                <w:rFonts w:cs="Arial"/>
              </w:rPr>
              <w:t>.</w:t>
            </w:r>
            <w:r w:rsidR="000A7960" w:rsidRPr="0031703B">
              <w:rPr>
                <w:rFonts w:cs="Arial"/>
              </w:rPr>
              <w:t xml:space="preserve"> Die Kinder arbeiten</w:t>
            </w:r>
            <w:r w:rsidR="001D20A6" w:rsidRPr="0031703B">
              <w:rPr>
                <w:rFonts w:cs="Arial"/>
              </w:rPr>
              <w:t xml:space="preserve"> in</w:t>
            </w:r>
            <w:r w:rsidR="000A7960" w:rsidRPr="0031703B">
              <w:rPr>
                <w:rFonts w:cs="Arial"/>
              </w:rPr>
              <w:t xml:space="preserve"> ihrem individuellen Tempo</w:t>
            </w:r>
            <w:r w:rsidR="001D20A6" w:rsidRPr="0031703B">
              <w:rPr>
                <w:rFonts w:cs="Arial"/>
              </w:rPr>
              <w:t xml:space="preserve">. Zur Beantwortung der Frage: </w:t>
            </w:r>
            <w:r w:rsidR="001D20A6" w:rsidRPr="0031703B">
              <w:rPr>
                <w:rFonts w:cs="Arial"/>
                <w:i/>
              </w:rPr>
              <w:t xml:space="preserve">Wie viel wiegt ein Gegenstand? </w:t>
            </w:r>
            <w:r w:rsidR="001D20A6" w:rsidRPr="0031703B">
              <w:rPr>
                <w:rFonts w:cs="Arial"/>
              </w:rPr>
              <w:t xml:space="preserve">muss mit den vorgegebenen Grammangaben gerechnet werden. Die </w:t>
            </w:r>
            <w:r w:rsidR="003613AE" w:rsidRPr="0031703B">
              <w:rPr>
                <w:rFonts w:cs="Arial"/>
              </w:rPr>
              <w:t>Massen</w:t>
            </w:r>
            <w:r w:rsidR="001D20A6" w:rsidRPr="0031703B">
              <w:rPr>
                <w:rFonts w:cs="Arial"/>
              </w:rPr>
              <w:t xml:space="preserve"> der Standardrepräsentanten müssen die Kinder bereits verinnerlicht haben, um sie zur Berechnung nutze</w:t>
            </w:r>
            <w:r w:rsidR="000A7960" w:rsidRPr="0031703B">
              <w:rPr>
                <w:rFonts w:cs="Arial"/>
              </w:rPr>
              <w:t>n zu können. Abschließend erstellen</w:t>
            </w:r>
            <w:r w:rsidR="001D20A6" w:rsidRPr="0031703B">
              <w:rPr>
                <w:rFonts w:cs="Arial"/>
              </w:rPr>
              <w:t xml:space="preserve"> die L</w:t>
            </w:r>
            <w:r w:rsidR="000A7960" w:rsidRPr="0031703B">
              <w:rPr>
                <w:rFonts w:cs="Arial"/>
              </w:rPr>
              <w:t>ernenden eigene Rätsel</w:t>
            </w:r>
            <w:r w:rsidR="00207BE6" w:rsidRPr="0031703B">
              <w:rPr>
                <w:rFonts w:cs="Arial"/>
              </w:rPr>
              <w:t>. Diese werden</w:t>
            </w:r>
            <w:r w:rsidR="001D20A6" w:rsidRPr="0031703B">
              <w:rPr>
                <w:rFonts w:cs="Arial"/>
              </w:rPr>
              <w:t xml:space="preserve"> mit dem Tischnachbar</w:t>
            </w:r>
            <w:r w:rsidR="00207BE6" w:rsidRPr="0031703B">
              <w:rPr>
                <w:rFonts w:cs="Arial"/>
              </w:rPr>
              <w:t>n ausgetauscht und gelöst</w:t>
            </w:r>
            <w:r w:rsidR="002F3CE1" w:rsidRPr="0031703B">
              <w:rPr>
                <w:rFonts w:cs="Arial"/>
              </w:rPr>
              <w:t>.</w:t>
            </w:r>
          </w:p>
          <w:p w:rsidR="004200F4" w:rsidRPr="0031703B" w:rsidRDefault="004200F4" w:rsidP="00CB5E49">
            <w:pPr>
              <w:widowControl w:val="0"/>
              <w:autoSpaceDE w:val="0"/>
              <w:autoSpaceDN w:val="0"/>
              <w:adjustRightInd w:val="0"/>
              <w:spacing w:before="240" w:after="0"/>
              <w:jc w:val="both"/>
              <w:rPr>
                <w:rFonts w:cs="Arial"/>
                <w:b/>
              </w:rPr>
            </w:pPr>
            <w:r w:rsidRPr="0031703B">
              <w:rPr>
                <w:rFonts w:cs="Arial"/>
                <w:b/>
              </w:rPr>
              <w:t xml:space="preserve">Zusatzaufgabe 1 </w:t>
            </w:r>
          </w:p>
          <w:p w:rsidR="00FA5B12" w:rsidRPr="0031703B" w:rsidRDefault="00CD1090" w:rsidP="00CB5E49">
            <w:pPr>
              <w:widowControl w:val="0"/>
              <w:autoSpaceDE w:val="0"/>
              <w:autoSpaceDN w:val="0"/>
              <w:adjustRightInd w:val="0"/>
              <w:spacing w:before="120" w:after="0"/>
              <w:jc w:val="both"/>
              <w:rPr>
                <w:rFonts w:cs="Arial"/>
              </w:rPr>
            </w:pPr>
            <w:r w:rsidRPr="0031703B">
              <w:rPr>
                <w:rFonts w:cs="Arial"/>
              </w:rPr>
              <w:t>Diese Aufgabe verlangt</w:t>
            </w:r>
            <w:r w:rsidR="008E6F05" w:rsidRPr="0031703B">
              <w:rPr>
                <w:rFonts w:cs="Arial"/>
              </w:rPr>
              <w:t xml:space="preserve"> ein handelsübliches Etikett einer Waage aus der Obst- und Gemüsea</w:t>
            </w:r>
            <w:r w:rsidR="008E6F05" w:rsidRPr="0031703B">
              <w:rPr>
                <w:rFonts w:cs="Arial"/>
              </w:rPr>
              <w:t>b</w:t>
            </w:r>
            <w:r w:rsidR="008E6F05" w:rsidRPr="0031703B">
              <w:rPr>
                <w:rFonts w:cs="Arial"/>
              </w:rPr>
              <w:t xml:space="preserve">teilung. </w:t>
            </w:r>
            <w:r w:rsidR="00FA5B12" w:rsidRPr="0031703B">
              <w:rPr>
                <w:rFonts w:cs="Arial"/>
              </w:rPr>
              <w:t>Um diese Aufgabe authentisch zu gestalten, wird geraten, dass die Lehrkraft dieses an die entsprechende Stelle im Heft klebt (und anschließend kopiert).</w:t>
            </w:r>
            <w:r w:rsidR="00E16C36" w:rsidRPr="0031703B">
              <w:rPr>
                <w:rFonts w:cs="Arial"/>
              </w:rPr>
              <w:t xml:space="preserve"> </w:t>
            </w:r>
            <w:r w:rsidR="000942AB" w:rsidRPr="0031703B">
              <w:rPr>
                <w:rFonts w:cs="Arial"/>
              </w:rPr>
              <w:t>Durch den direkten Alltag</w:t>
            </w:r>
            <w:r w:rsidR="000942AB" w:rsidRPr="0031703B">
              <w:rPr>
                <w:rFonts w:cs="Arial"/>
              </w:rPr>
              <w:t>s</w:t>
            </w:r>
            <w:r w:rsidR="000942AB" w:rsidRPr="0031703B">
              <w:rPr>
                <w:rFonts w:cs="Arial"/>
              </w:rPr>
              <w:t>bezug können die verschiedenen Größenangaben (Masse, Preis) analysiert werden. Aber auch die anderen An</w:t>
            </w:r>
            <w:r w:rsidR="002F3CE1" w:rsidRPr="0031703B">
              <w:rPr>
                <w:rFonts w:cs="Arial"/>
              </w:rPr>
              <w:t>gaben können untersucht werden.</w:t>
            </w:r>
          </w:p>
          <w:p w:rsidR="009A3474" w:rsidRPr="0031703B" w:rsidRDefault="004200F4" w:rsidP="00CB5E49">
            <w:pPr>
              <w:widowControl w:val="0"/>
              <w:autoSpaceDE w:val="0"/>
              <w:autoSpaceDN w:val="0"/>
              <w:adjustRightInd w:val="0"/>
              <w:spacing w:before="240" w:after="0"/>
              <w:jc w:val="both"/>
              <w:rPr>
                <w:rFonts w:cs="Arial"/>
                <w:b/>
              </w:rPr>
            </w:pPr>
            <w:r w:rsidRPr="0031703B">
              <w:rPr>
                <w:rFonts w:cs="Arial"/>
                <w:b/>
              </w:rPr>
              <w:t>Zusatzaufgabe 2</w:t>
            </w:r>
          </w:p>
          <w:p w:rsidR="00E35759" w:rsidRDefault="008A3308" w:rsidP="00E35759">
            <w:pPr>
              <w:rPr>
                <w:rFonts w:cs="Arial"/>
                <w:b/>
              </w:rPr>
            </w:pPr>
            <w:r w:rsidRPr="0031703B">
              <w:rPr>
                <w:rFonts w:cs="Arial"/>
              </w:rPr>
              <w:t>Die Masse eines Gegenstandes ist nicht sichtbar. Dieses Phänomen greift die Zusatzaufgabe 2 auf. „Sollen Gewichte geschätzt oder verglichen werden, orientieren sich gerade jüngere Kinder häufig an der Form, womit sich verschiedene Sinneseindrücke von Druck und Gewicht überl</w:t>
            </w:r>
            <w:r w:rsidRPr="0031703B">
              <w:rPr>
                <w:rFonts w:cs="Arial"/>
              </w:rPr>
              <w:t>a</w:t>
            </w:r>
            <w:r w:rsidRPr="0031703B">
              <w:rPr>
                <w:rFonts w:cs="Arial"/>
              </w:rPr>
              <w:t>gern.“</w:t>
            </w:r>
            <w:r w:rsidR="00CD1090" w:rsidRPr="0031703B">
              <w:rPr>
                <w:rStyle w:val="Funotenzeichen"/>
                <w:rFonts w:cs="Arial"/>
              </w:rPr>
              <w:footnoteReference w:id="3"/>
            </w:r>
            <w:r w:rsidR="00CD1090" w:rsidRPr="0031703B">
              <w:rPr>
                <w:rFonts w:cs="Arial"/>
              </w:rPr>
              <w:t xml:space="preserve"> </w:t>
            </w:r>
            <w:r w:rsidRPr="0031703B">
              <w:rPr>
                <w:rFonts w:cs="Arial"/>
              </w:rPr>
              <w:t xml:space="preserve">Diese Strategie führt durch das Bild zu einem Widerspruch. Es können verschiedene Erklärungen diskutiert werden. Die </w:t>
            </w:r>
            <w:r w:rsidR="008E6F05" w:rsidRPr="0031703B">
              <w:rPr>
                <w:rFonts w:cs="Arial"/>
              </w:rPr>
              <w:t xml:space="preserve">Kreativität </w:t>
            </w:r>
            <w:r w:rsidRPr="0031703B">
              <w:rPr>
                <w:rFonts w:cs="Arial"/>
              </w:rPr>
              <w:t xml:space="preserve">sowie das Vorwissen </w:t>
            </w:r>
            <w:r w:rsidR="008E6F05" w:rsidRPr="0031703B">
              <w:rPr>
                <w:rFonts w:cs="Arial"/>
              </w:rPr>
              <w:t xml:space="preserve">der Kinder </w:t>
            </w:r>
            <w:r w:rsidRPr="0031703B">
              <w:rPr>
                <w:rFonts w:cs="Arial"/>
              </w:rPr>
              <w:t>sind hier Au</w:t>
            </w:r>
            <w:r w:rsidRPr="0031703B">
              <w:rPr>
                <w:rFonts w:cs="Arial"/>
              </w:rPr>
              <w:t>s</w:t>
            </w:r>
            <w:r w:rsidRPr="0031703B">
              <w:rPr>
                <w:rFonts w:cs="Arial"/>
              </w:rPr>
              <w:t xml:space="preserve">gangspunkt der </w:t>
            </w:r>
            <w:r w:rsidR="00FA5B12" w:rsidRPr="0031703B">
              <w:rPr>
                <w:rFonts w:cs="Arial"/>
              </w:rPr>
              <w:t>Diskussion.</w:t>
            </w:r>
            <w:r w:rsidR="00FA5B12" w:rsidRPr="0031703B">
              <w:rPr>
                <w:rFonts w:cs="Arial"/>
                <w:b/>
              </w:rPr>
              <w:t xml:space="preserve"> </w:t>
            </w:r>
          </w:p>
          <w:p w:rsidR="00E35759" w:rsidRPr="004D5348" w:rsidRDefault="00E35759" w:rsidP="00E35759">
            <w:pPr>
              <w:spacing w:after="120"/>
              <w:rPr>
                <w:rFonts w:cs="Arial"/>
              </w:rPr>
            </w:pPr>
            <w:r w:rsidRPr="004D5348">
              <w:rPr>
                <w:rFonts w:cs="Arial"/>
              </w:rPr>
              <w:t>Das Gleichgewicht der Wippe kann</w:t>
            </w:r>
          </w:p>
          <w:p w:rsidR="00E35759" w:rsidRDefault="00E35759" w:rsidP="00E35759">
            <w:pPr>
              <w:pStyle w:val="Listenabsatz"/>
              <w:numPr>
                <w:ilvl w:val="0"/>
                <w:numId w:val="33"/>
              </w:numPr>
              <w:spacing w:after="200" w:line="276" w:lineRule="auto"/>
              <w:rPr>
                <w:rFonts w:ascii="Arial" w:hAnsi="Arial" w:cs="Arial"/>
              </w:rPr>
            </w:pPr>
            <w:r w:rsidRPr="004D5348">
              <w:rPr>
                <w:rFonts w:ascii="Arial" w:hAnsi="Arial" w:cs="Arial"/>
              </w:rPr>
              <w:t>aufgrund der größeren Dichte des kleineren Gegenstandes entstehen,</w:t>
            </w:r>
          </w:p>
          <w:p w:rsidR="00E35759" w:rsidRPr="004D5348" w:rsidRDefault="00E35759" w:rsidP="00E35759">
            <w:pPr>
              <w:pStyle w:val="Listenabsatz"/>
              <w:numPr>
                <w:ilvl w:val="0"/>
                <w:numId w:val="33"/>
              </w:numPr>
              <w:spacing w:after="200" w:line="276" w:lineRule="auto"/>
              <w:rPr>
                <w:rFonts w:ascii="Arial" w:hAnsi="Arial" w:cs="Arial"/>
              </w:rPr>
            </w:pPr>
            <w:r>
              <w:rPr>
                <w:rFonts w:ascii="Arial" w:hAnsi="Arial" w:cs="Arial"/>
              </w:rPr>
              <w:t xml:space="preserve">durch die unterschiedliche Tiefe der nur in der Seitenansicht dargestellten Körper oder </w:t>
            </w:r>
          </w:p>
          <w:p w:rsidR="00E35759" w:rsidRPr="004D5348" w:rsidRDefault="00E35759" w:rsidP="00E35759">
            <w:pPr>
              <w:pStyle w:val="Listenabsatz"/>
              <w:numPr>
                <w:ilvl w:val="0"/>
                <w:numId w:val="33"/>
              </w:numPr>
              <w:spacing w:after="120" w:line="276" w:lineRule="auto"/>
              <w:rPr>
                <w:rFonts w:ascii="Arial" w:hAnsi="Arial" w:cs="Arial"/>
              </w:rPr>
            </w:pPr>
            <w:r>
              <w:rPr>
                <w:rFonts w:ascii="Arial" w:hAnsi="Arial" w:cs="Arial"/>
              </w:rPr>
              <w:t xml:space="preserve">durch die unterschiedliche </w:t>
            </w:r>
            <w:r w:rsidRPr="004D5348">
              <w:rPr>
                <w:rFonts w:ascii="Arial" w:hAnsi="Arial" w:cs="Arial"/>
              </w:rPr>
              <w:t>Länge der Hebel</w:t>
            </w:r>
            <w:r>
              <w:rPr>
                <w:rFonts w:ascii="Arial" w:hAnsi="Arial" w:cs="Arial"/>
              </w:rPr>
              <w:t xml:space="preserve"> bedingt sein. </w:t>
            </w:r>
            <w:r w:rsidRPr="004D5348">
              <w:rPr>
                <w:rFonts w:ascii="Arial" w:hAnsi="Arial" w:cs="Arial"/>
              </w:rPr>
              <w:t>Dieses Phänomen kennen die Kinder von der Wippe auf dem Spielplatz.</w:t>
            </w:r>
          </w:p>
          <w:p w:rsidR="004200F4" w:rsidRPr="0031703B" w:rsidRDefault="00FA5B12" w:rsidP="00CB5E49">
            <w:pPr>
              <w:widowControl w:val="0"/>
              <w:autoSpaceDE w:val="0"/>
              <w:autoSpaceDN w:val="0"/>
              <w:adjustRightInd w:val="0"/>
              <w:spacing w:before="120" w:after="0"/>
              <w:jc w:val="both"/>
              <w:rPr>
                <w:rFonts w:cs="Arial"/>
              </w:rPr>
            </w:pPr>
            <w:r w:rsidRPr="0031703B">
              <w:rPr>
                <w:rFonts w:cs="Arial"/>
              </w:rPr>
              <w:t>Das Bild ermöglicht die Verbindung zum naturwissenschaftlichen (Sach-)</w:t>
            </w:r>
            <w:r w:rsidR="006C6A1E">
              <w:rPr>
                <w:rFonts w:cs="Arial"/>
              </w:rPr>
              <w:t xml:space="preserve"> </w:t>
            </w:r>
            <w:r w:rsidRPr="0031703B">
              <w:rPr>
                <w:rFonts w:cs="Arial"/>
              </w:rPr>
              <w:t xml:space="preserve">Unterricht.  </w:t>
            </w:r>
          </w:p>
          <w:p w:rsidR="008E15E7" w:rsidRPr="0031703B" w:rsidRDefault="008E15E7" w:rsidP="00CB5E49">
            <w:pPr>
              <w:widowControl w:val="0"/>
              <w:autoSpaceDE w:val="0"/>
              <w:autoSpaceDN w:val="0"/>
              <w:adjustRightInd w:val="0"/>
              <w:spacing w:before="240" w:after="0"/>
              <w:jc w:val="both"/>
              <w:rPr>
                <w:rFonts w:cs="Arial"/>
                <w:b/>
              </w:rPr>
            </w:pPr>
            <w:r w:rsidRPr="0031703B">
              <w:rPr>
                <w:rFonts w:cs="Arial"/>
                <w:b/>
              </w:rPr>
              <w:t>Mögliche Impulse/Fragen zur Auswertung und Reflexion der Stationsarbeit:</w:t>
            </w:r>
          </w:p>
          <w:p w:rsidR="008E15E7" w:rsidRPr="0031703B" w:rsidRDefault="008E15E7" w:rsidP="00CB5E49">
            <w:pPr>
              <w:widowControl w:val="0"/>
              <w:autoSpaceDE w:val="0"/>
              <w:autoSpaceDN w:val="0"/>
              <w:adjustRightInd w:val="0"/>
              <w:spacing w:before="120" w:after="0"/>
              <w:jc w:val="both"/>
              <w:rPr>
                <w:rFonts w:cs="Arial"/>
              </w:rPr>
            </w:pPr>
            <w:r w:rsidRPr="0031703B">
              <w:rPr>
                <w:rFonts w:cs="Arial"/>
              </w:rPr>
              <w:t>Es wird empfohlen am Ende jeder Doppelstunde eine gemeinsame Phase zur Auswertung und Reflexion der Stationsarbeit durchzuführen</w:t>
            </w:r>
            <w:r w:rsidR="00F108D4" w:rsidRPr="0031703B">
              <w:rPr>
                <w:rFonts w:cs="Arial"/>
              </w:rPr>
              <w:t>.</w:t>
            </w:r>
          </w:p>
          <w:p w:rsidR="008E15E7" w:rsidRPr="0031703B" w:rsidRDefault="008E15E7" w:rsidP="00E16C36">
            <w:pPr>
              <w:pStyle w:val="Listenabsatz"/>
              <w:widowControl w:val="0"/>
              <w:numPr>
                <w:ilvl w:val="0"/>
                <w:numId w:val="29"/>
              </w:numPr>
              <w:autoSpaceDE w:val="0"/>
              <w:autoSpaceDN w:val="0"/>
              <w:adjustRightInd w:val="0"/>
              <w:spacing w:before="120" w:after="120" w:line="276" w:lineRule="auto"/>
              <w:jc w:val="both"/>
              <w:rPr>
                <w:rFonts w:ascii="Arial" w:hAnsi="Arial" w:cs="Arial"/>
                <w:szCs w:val="22"/>
              </w:rPr>
            </w:pPr>
            <w:r w:rsidRPr="0031703B">
              <w:rPr>
                <w:rFonts w:ascii="Arial" w:hAnsi="Arial" w:cs="Arial"/>
                <w:szCs w:val="22"/>
              </w:rPr>
              <w:t>Wie seid ihr beim Schätzen der Massen vorgegangen?</w:t>
            </w:r>
          </w:p>
          <w:p w:rsidR="000F4BAA" w:rsidRPr="0031703B" w:rsidRDefault="000F4BAA" w:rsidP="00E16C36">
            <w:pPr>
              <w:pStyle w:val="Listenabsatz"/>
              <w:widowControl w:val="0"/>
              <w:numPr>
                <w:ilvl w:val="0"/>
                <w:numId w:val="29"/>
              </w:numPr>
              <w:autoSpaceDE w:val="0"/>
              <w:autoSpaceDN w:val="0"/>
              <w:adjustRightInd w:val="0"/>
              <w:spacing w:before="120" w:after="120" w:line="276" w:lineRule="auto"/>
              <w:jc w:val="both"/>
              <w:rPr>
                <w:rFonts w:ascii="Arial" w:hAnsi="Arial" w:cs="Arial"/>
                <w:szCs w:val="22"/>
              </w:rPr>
            </w:pPr>
            <w:r w:rsidRPr="0031703B">
              <w:rPr>
                <w:rFonts w:ascii="Arial" w:hAnsi="Arial" w:cs="Arial"/>
                <w:szCs w:val="22"/>
              </w:rPr>
              <w:t>Was habt ihr entdeckt?</w:t>
            </w:r>
          </w:p>
          <w:p w:rsidR="00F108D4" w:rsidRPr="0031703B" w:rsidRDefault="000F4BAA" w:rsidP="00E16C36">
            <w:pPr>
              <w:pStyle w:val="Listenabsatz"/>
              <w:widowControl w:val="0"/>
              <w:numPr>
                <w:ilvl w:val="0"/>
                <w:numId w:val="29"/>
              </w:numPr>
              <w:autoSpaceDE w:val="0"/>
              <w:autoSpaceDN w:val="0"/>
              <w:adjustRightInd w:val="0"/>
              <w:spacing w:before="120" w:after="120" w:line="276" w:lineRule="auto"/>
              <w:jc w:val="both"/>
              <w:rPr>
                <w:rFonts w:ascii="Arial" w:hAnsi="Arial" w:cs="Arial"/>
                <w:szCs w:val="22"/>
              </w:rPr>
            </w:pPr>
            <w:r w:rsidRPr="0031703B">
              <w:rPr>
                <w:rFonts w:ascii="Arial" w:hAnsi="Arial" w:cs="Arial"/>
                <w:color w:val="000000" w:themeColor="text1"/>
                <w:szCs w:val="22"/>
              </w:rPr>
              <w:t>Welche Schwierigkeiten sind aufgetreten?</w:t>
            </w:r>
          </w:p>
        </w:tc>
      </w:tr>
    </w:tbl>
    <w:p w:rsidR="00EE763D" w:rsidRPr="0031703B" w:rsidRDefault="00F51B2B" w:rsidP="00375F21">
      <w:pPr>
        <w:spacing w:before="480" w:after="240"/>
        <w:rPr>
          <w:rFonts w:cs="Arial"/>
          <w:b/>
          <w:sz w:val="24"/>
        </w:rPr>
      </w:pPr>
      <w:r w:rsidRPr="0031703B">
        <w:rPr>
          <w:rFonts w:cs="Arial"/>
          <w:b/>
          <w:sz w:val="24"/>
        </w:rPr>
        <w:t xml:space="preserve">3  </w:t>
      </w:r>
      <w:r w:rsidR="000804C7" w:rsidRPr="0031703B">
        <w:rPr>
          <w:rFonts w:cs="Arial"/>
          <w:b/>
          <w:sz w:val="24"/>
        </w:rPr>
        <w:t xml:space="preserve">Bezug </w:t>
      </w:r>
      <w:r w:rsidR="003C150F" w:rsidRPr="0031703B">
        <w:rPr>
          <w:rFonts w:cs="Arial"/>
          <w:b/>
          <w:sz w:val="24"/>
        </w:rPr>
        <w:t>zum Rahmenlehrplan</w:t>
      </w:r>
    </w:p>
    <w:p w:rsidR="00F16282" w:rsidRPr="0031703B" w:rsidRDefault="00F16282" w:rsidP="00796B6A">
      <w:pPr>
        <w:spacing w:before="120" w:after="0"/>
        <w:ind w:hanging="142"/>
        <w:rPr>
          <w:rFonts w:cs="Arial"/>
          <w:sz w:val="24"/>
        </w:rPr>
      </w:pPr>
      <w:r w:rsidRPr="0031703B">
        <w:rPr>
          <w:rFonts w:cs="Arial"/>
          <w:sz w:val="24"/>
        </w:rPr>
        <w:t xml:space="preserve">  3.1 Prozessbezogene mathematische Standards der Lernumgebung</w:t>
      </w:r>
      <w:r w:rsidRPr="0031703B">
        <w:rPr>
          <w:rFonts w:cs="Arial"/>
          <w:vertAlign w:val="superscript"/>
        </w:rPr>
        <w:footnoteReference w:id="4"/>
      </w:r>
      <w:r w:rsidRPr="0031703B">
        <w:rPr>
          <w:rFonts w:cs="Arial"/>
          <w:sz w:val="24"/>
        </w:rPr>
        <w:t xml:space="preserve"> </w:t>
      </w:r>
    </w:p>
    <w:p w:rsidR="00F16282" w:rsidRPr="0031703B" w:rsidRDefault="00F16282" w:rsidP="00F16282">
      <w:pPr>
        <w:spacing w:after="120"/>
        <w:rPr>
          <w:rFonts w:cs="Arial"/>
          <w:sz w:val="20"/>
          <w:szCs w:val="20"/>
        </w:rPr>
      </w:pPr>
      <w:r w:rsidRPr="0031703B">
        <w:rPr>
          <w:rFonts w:cs="Arial"/>
          <w:sz w:val="24"/>
        </w:rPr>
        <w:t xml:space="preserve">      (</w:t>
      </w:r>
      <w:r w:rsidRPr="0031703B">
        <w:rPr>
          <w:rFonts w:cs="Arial"/>
          <w:sz w:val="20"/>
          <w:szCs w:val="20"/>
        </w:rPr>
        <w:t>siehe Handreichung, Punkt 2)</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90"/>
        <w:gridCol w:w="1445"/>
        <w:gridCol w:w="1379"/>
        <w:gridCol w:w="1542"/>
        <w:gridCol w:w="1962"/>
        <w:gridCol w:w="1821"/>
      </w:tblGrid>
      <w:tr w:rsidR="00F16282" w:rsidRPr="0031703B" w:rsidTr="00622F38">
        <w:tc>
          <w:tcPr>
            <w:tcW w:w="1490" w:type="dxa"/>
            <w:shd w:val="clear" w:color="auto" w:fill="FDE9D9" w:themeFill="accent6" w:themeFillTint="33"/>
            <w:vAlign w:val="center"/>
          </w:tcPr>
          <w:p w:rsidR="00F16282" w:rsidRPr="0031703B" w:rsidRDefault="00F16282" w:rsidP="00622F38">
            <w:pPr>
              <w:spacing w:after="0"/>
              <w:rPr>
                <w:rFonts w:cs="Arial"/>
                <w:sz w:val="18"/>
                <w:szCs w:val="18"/>
              </w:rPr>
            </w:pPr>
            <w:r w:rsidRPr="0031703B">
              <w:rPr>
                <w:rFonts w:cs="Arial"/>
                <w:sz w:val="18"/>
                <w:szCs w:val="18"/>
              </w:rPr>
              <w:t>Mathematisch</w:t>
            </w:r>
          </w:p>
          <w:p w:rsidR="00F16282" w:rsidRPr="0031703B" w:rsidRDefault="00F16282" w:rsidP="00622F38">
            <w:pPr>
              <w:spacing w:after="0"/>
              <w:rPr>
                <w:rFonts w:cs="Arial"/>
                <w:sz w:val="18"/>
                <w:szCs w:val="18"/>
              </w:rPr>
            </w:pPr>
            <w:r w:rsidRPr="0031703B">
              <w:rPr>
                <w:rFonts w:cs="Arial"/>
                <w:sz w:val="18"/>
                <w:szCs w:val="18"/>
              </w:rPr>
              <w:t>argumentieren</w:t>
            </w:r>
          </w:p>
          <w:p w:rsidR="00F16282" w:rsidRPr="0031703B" w:rsidRDefault="00F16282" w:rsidP="00622F38">
            <w:pPr>
              <w:spacing w:after="0"/>
              <w:rPr>
                <w:rFonts w:cs="Arial"/>
                <w:sz w:val="18"/>
                <w:szCs w:val="18"/>
              </w:rPr>
            </w:pPr>
          </w:p>
        </w:tc>
        <w:tc>
          <w:tcPr>
            <w:tcW w:w="1445" w:type="dxa"/>
            <w:shd w:val="clear" w:color="auto" w:fill="FDE9D9" w:themeFill="accent6" w:themeFillTint="33"/>
            <w:vAlign w:val="center"/>
          </w:tcPr>
          <w:p w:rsidR="00F16282" w:rsidRPr="0031703B" w:rsidRDefault="00F16282" w:rsidP="00622F38">
            <w:pPr>
              <w:spacing w:after="0"/>
              <w:rPr>
                <w:rFonts w:cs="Arial"/>
                <w:sz w:val="18"/>
                <w:szCs w:val="18"/>
              </w:rPr>
            </w:pPr>
            <w:r w:rsidRPr="0031703B">
              <w:rPr>
                <w:rFonts w:cs="Arial"/>
                <w:sz w:val="18"/>
                <w:szCs w:val="18"/>
              </w:rPr>
              <w:t xml:space="preserve">Probleme </w:t>
            </w:r>
          </w:p>
          <w:p w:rsidR="00F16282" w:rsidRPr="0031703B" w:rsidRDefault="00F16282" w:rsidP="00622F38">
            <w:pPr>
              <w:spacing w:after="0"/>
              <w:rPr>
                <w:rFonts w:cs="Arial"/>
                <w:sz w:val="18"/>
                <w:szCs w:val="18"/>
              </w:rPr>
            </w:pPr>
            <w:r w:rsidRPr="0031703B">
              <w:rPr>
                <w:rFonts w:cs="Arial"/>
                <w:sz w:val="18"/>
                <w:szCs w:val="18"/>
              </w:rPr>
              <w:t>mathematisch lösen</w:t>
            </w:r>
          </w:p>
        </w:tc>
        <w:tc>
          <w:tcPr>
            <w:tcW w:w="1379" w:type="dxa"/>
            <w:shd w:val="clear" w:color="auto" w:fill="FDE9D9" w:themeFill="accent6" w:themeFillTint="33"/>
            <w:vAlign w:val="center"/>
          </w:tcPr>
          <w:p w:rsidR="00F16282" w:rsidRPr="0031703B" w:rsidRDefault="00F16282" w:rsidP="00622F38">
            <w:pPr>
              <w:spacing w:after="0"/>
              <w:rPr>
                <w:rFonts w:cs="Arial"/>
                <w:sz w:val="18"/>
                <w:szCs w:val="18"/>
              </w:rPr>
            </w:pPr>
            <w:r w:rsidRPr="0031703B">
              <w:rPr>
                <w:rFonts w:cs="Arial"/>
                <w:sz w:val="18"/>
                <w:szCs w:val="18"/>
              </w:rPr>
              <w:t>Mathematisch</w:t>
            </w:r>
          </w:p>
          <w:p w:rsidR="00F16282" w:rsidRPr="0031703B" w:rsidRDefault="00F16282" w:rsidP="00622F38">
            <w:pPr>
              <w:spacing w:after="0"/>
              <w:rPr>
                <w:rFonts w:cs="Arial"/>
                <w:sz w:val="18"/>
                <w:szCs w:val="18"/>
              </w:rPr>
            </w:pPr>
            <w:r w:rsidRPr="0031703B">
              <w:rPr>
                <w:rFonts w:cs="Arial"/>
                <w:sz w:val="18"/>
                <w:szCs w:val="18"/>
              </w:rPr>
              <w:t>modellieren</w:t>
            </w:r>
          </w:p>
        </w:tc>
        <w:tc>
          <w:tcPr>
            <w:tcW w:w="1542" w:type="dxa"/>
            <w:shd w:val="clear" w:color="auto" w:fill="FDE9D9" w:themeFill="accent6" w:themeFillTint="33"/>
            <w:vAlign w:val="center"/>
          </w:tcPr>
          <w:p w:rsidR="00F16282" w:rsidRPr="0031703B" w:rsidRDefault="00F16282" w:rsidP="00622F38">
            <w:pPr>
              <w:spacing w:after="0"/>
              <w:rPr>
                <w:rFonts w:cs="Arial"/>
                <w:sz w:val="18"/>
                <w:szCs w:val="18"/>
              </w:rPr>
            </w:pPr>
            <w:r w:rsidRPr="0031703B">
              <w:rPr>
                <w:rFonts w:cs="Arial"/>
                <w:sz w:val="18"/>
                <w:szCs w:val="18"/>
              </w:rPr>
              <w:t xml:space="preserve">Mathematische </w:t>
            </w:r>
          </w:p>
          <w:p w:rsidR="00F16282" w:rsidRPr="0031703B" w:rsidRDefault="00F16282" w:rsidP="00622F38">
            <w:pPr>
              <w:spacing w:after="0"/>
              <w:rPr>
                <w:rFonts w:cs="Arial"/>
                <w:sz w:val="18"/>
                <w:szCs w:val="18"/>
              </w:rPr>
            </w:pPr>
            <w:r w:rsidRPr="0031703B">
              <w:rPr>
                <w:rFonts w:cs="Arial"/>
                <w:sz w:val="18"/>
                <w:szCs w:val="18"/>
              </w:rPr>
              <w:t>Darstellungen verwenden</w:t>
            </w:r>
          </w:p>
        </w:tc>
        <w:tc>
          <w:tcPr>
            <w:tcW w:w="1962" w:type="dxa"/>
            <w:shd w:val="clear" w:color="auto" w:fill="FDE9D9" w:themeFill="accent6" w:themeFillTint="33"/>
            <w:vAlign w:val="center"/>
          </w:tcPr>
          <w:p w:rsidR="00F16282" w:rsidRPr="0031703B" w:rsidRDefault="00F16282" w:rsidP="00622F38">
            <w:pPr>
              <w:spacing w:after="0"/>
              <w:ind w:hanging="108"/>
              <w:rPr>
                <w:rFonts w:cs="Arial"/>
                <w:sz w:val="18"/>
                <w:szCs w:val="18"/>
              </w:rPr>
            </w:pPr>
            <w:r w:rsidRPr="0031703B">
              <w:rPr>
                <w:rFonts w:cs="Arial"/>
                <w:sz w:val="18"/>
                <w:szCs w:val="18"/>
              </w:rPr>
              <w:t xml:space="preserve">  Mit symbolischen, formalen und techn</w:t>
            </w:r>
            <w:r w:rsidRPr="0031703B">
              <w:rPr>
                <w:rFonts w:cs="Arial"/>
                <w:sz w:val="18"/>
                <w:szCs w:val="18"/>
              </w:rPr>
              <w:t>i</w:t>
            </w:r>
            <w:r w:rsidRPr="0031703B">
              <w:rPr>
                <w:rFonts w:cs="Arial"/>
                <w:sz w:val="18"/>
                <w:szCs w:val="18"/>
              </w:rPr>
              <w:t>schen Elementen umgehen</w:t>
            </w:r>
          </w:p>
        </w:tc>
        <w:tc>
          <w:tcPr>
            <w:tcW w:w="1821" w:type="dxa"/>
            <w:shd w:val="clear" w:color="auto" w:fill="FDE9D9" w:themeFill="accent6" w:themeFillTint="33"/>
            <w:vAlign w:val="center"/>
          </w:tcPr>
          <w:p w:rsidR="00F16282" w:rsidRPr="0031703B" w:rsidRDefault="00F16282" w:rsidP="00622F38">
            <w:pPr>
              <w:spacing w:after="0"/>
              <w:rPr>
                <w:rFonts w:cs="Arial"/>
                <w:sz w:val="18"/>
                <w:szCs w:val="18"/>
              </w:rPr>
            </w:pPr>
            <w:r w:rsidRPr="0031703B">
              <w:rPr>
                <w:rFonts w:cs="Arial"/>
                <w:sz w:val="18"/>
                <w:szCs w:val="18"/>
              </w:rPr>
              <w:t>Mathematisch kommunizieren</w:t>
            </w:r>
          </w:p>
        </w:tc>
      </w:tr>
      <w:tr w:rsidR="00F16282" w:rsidRPr="0031703B" w:rsidTr="00622F38">
        <w:tc>
          <w:tcPr>
            <w:tcW w:w="1490" w:type="dxa"/>
          </w:tcPr>
          <w:p w:rsidR="00F16282" w:rsidRPr="0031703B" w:rsidRDefault="00001495" w:rsidP="001F58C4">
            <w:pPr>
              <w:spacing w:before="120" w:after="0"/>
              <w:jc w:val="center"/>
              <w:rPr>
                <w:rFonts w:cs="Arial"/>
                <w:sz w:val="20"/>
                <w:szCs w:val="20"/>
              </w:rPr>
            </w:pPr>
            <w:r w:rsidRPr="0031703B">
              <w:rPr>
                <w:rFonts w:cs="Arial"/>
                <w:sz w:val="20"/>
                <w:szCs w:val="20"/>
              </w:rPr>
              <w:t xml:space="preserve">1.1.2, 1.2.2, </w:t>
            </w:r>
            <w:r w:rsidR="00CB0D97" w:rsidRPr="0031703B">
              <w:rPr>
                <w:rFonts w:cs="Arial"/>
                <w:sz w:val="20"/>
                <w:szCs w:val="20"/>
              </w:rPr>
              <w:t>1.3.2</w:t>
            </w:r>
          </w:p>
        </w:tc>
        <w:tc>
          <w:tcPr>
            <w:tcW w:w="1445" w:type="dxa"/>
          </w:tcPr>
          <w:p w:rsidR="00392177" w:rsidRPr="0031703B" w:rsidRDefault="00001495" w:rsidP="001F58C4">
            <w:pPr>
              <w:spacing w:before="120" w:after="0"/>
              <w:jc w:val="center"/>
              <w:rPr>
                <w:rFonts w:cs="Arial"/>
                <w:sz w:val="20"/>
                <w:szCs w:val="20"/>
              </w:rPr>
            </w:pPr>
            <w:r w:rsidRPr="0031703B">
              <w:rPr>
                <w:rFonts w:cs="Arial"/>
                <w:sz w:val="20"/>
                <w:szCs w:val="20"/>
              </w:rPr>
              <w:t>2.1.1,</w:t>
            </w:r>
            <w:r w:rsidR="00CB0D97" w:rsidRPr="0031703B">
              <w:rPr>
                <w:rFonts w:cs="Arial"/>
                <w:sz w:val="20"/>
                <w:szCs w:val="20"/>
              </w:rPr>
              <w:t xml:space="preserve"> 2.1.2</w:t>
            </w:r>
            <w:r w:rsidR="00392177" w:rsidRPr="0031703B">
              <w:rPr>
                <w:rFonts w:cs="Arial"/>
                <w:sz w:val="20"/>
                <w:szCs w:val="20"/>
              </w:rPr>
              <w:t>, 2.2.1</w:t>
            </w:r>
          </w:p>
        </w:tc>
        <w:tc>
          <w:tcPr>
            <w:tcW w:w="1379" w:type="dxa"/>
          </w:tcPr>
          <w:p w:rsidR="00F16282" w:rsidRPr="0031703B" w:rsidRDefault="00F16282" w:rsidP="00622F38">
            <w:pPr>
              <w:spacing w:before="120" w:after="0"/>
              <w:jc w:val="center"/>
              <w:rPr>
                <w:rFonts w:cs="Arial"/>
                <w:sz w:val="20"/>
                <w:szCs w:val="20"/>
              </w:rPr>
            </w:pPr>
          </w:p>
        </w:tc>
        <w:tc>
          <w:tcPr>
            <w:tcW w:w="1542" w:type="dxa"/>
          </w:tcPr>
          <w:p w:rsidR="00F16282" w:rsidRPr="0031703B" w:rsidRDefault="00F16282" w:rsidP="00622F38">
            <w:pPr>
              <w:spacing w:before="120" w:after="0"/>
              <w:jc w:val="center"/>
              <w:rPr>
                <w:rFonts w:cs="Arial"/>
                <w:sz w:val="20"/>
                <w:szCs w:val="20"/>
              </w:rPr>
            </w:pPr>
          </w:p>
        </w:tc>
        <w:tc>
          <w:tcPr>
            <w:tcW w:w="1962" w:type="dxa"/>
          </w:tcPr>
          <w:p w:rsidR="00F16282" w:rsidRPr="0031703B" w:rsidRDefault="00F16282" w:rsidP="00622F38">
            <w:pPr>
              <w:spacing w:before="120" w:after="0"/>
              <w:jc w:val="center"/>
              <w:rPr>
                <w:rFonts w:cs="Arial"/>
                <w:sz w:val="20"/>
                <w:szCs w:val="20"/>
              </w:rPr>
            </w:pPr>
          </w:p>
        </w:tc>
        <w:tc>
          <w:tcPr>
            <w:tcW w:w="1821" w:type="dxa"/>
          </w:tcPr>
          <w:p w:rsidR="0016567C" w:rsidRPr="0031703B" w:rsidRDefault="00001495" w:rsidP="0016567C">
            <w:pPr>
              <w:spacing w:before="120" w:after="0"/>
              <w:jc w:val="center"/>
              <w:rPr>
                <w:rFonts w:cs="Arial"/>
                <w:sz w:val="20"/>
                <w:szCs w:val="20"/>
              </w:rPr>
            </w:pPr>
            <w:r w:rsidRPr="0031703B">
              <w:rPr>
                <w:rFonts w:cs="Arial"/>
                <w:sz w:val="20"/>
                <w:szCs w:val="20"/>
              </w:rPr>
              <w:t xml:space="preserve">6.1.1, 6.1.2, </w:t>
            </w:r>
          </w:p>
          <w:p w:rsidR="00F16282" w:rsidRPr="0031703B" w:rsidRDefault="00001495" w:rsidP="0016567C">
            <w:pPr>
              <w:spacing w:after="0"/>
              <w:jc w:val="center"/>
              <w:rPr>
                <w:rFonts w:cs="Arial"/>
                <w:sz w:val="20"/>
                <w:szCs w:val="20"/>
              </w:rPr>
            </w:pPr>
            <w:r w:rsidRPr="0031703B">
              <w:rPr>
                <w:rFonts w:cs="Arial"/>
                <w:sz w:val="20"/>
                <w:szCs w:val="20"/>
              </w:rPr>
              <w:t>6.4.1</w:t>
            </w:r>
          </w:p>
        </w:tc>
      </w:tr>
    </w:tbl>
    <w:p w:rsidR="003C150F" w:rsidRPr="0031703B" w:rsidRDefault="00EE763D" w:rsidP="0016567C">
      <w:pPr>
        <w:spacing w:before="480" w:after="120"/>
        <w:rPr>
          <w:rFonts w:cs="Arial"/>
          <w:sz w:val="24"/>
        </w:rPr>
      </w:pPr>
      <w:r w:rsidRPr="0031703B">
        <w:rPr>
          <w:rFonts w:cs="Arial"/>
          <w:sz w:val="24"/>
        </w:rPr>
        <w:t>3.</w:t>
      </w:r>
      <w:r w:rsidR="003C150F" w:rsidRPr="0031703B">
        <w:rPr>
          <w:rFonts w:cs="Arial"/>
          <w:sz w:val="24"/>
        </w:rPr>
        <w:t>2</w:t>
      </w:r>
      <w:r w:rsidR="0016567C" w:rsidRPr="0031703B">
        <w:rPr>
          <w:rFonts w:cs="Arial"/>
          <w:sz w:val="24"/>
        </w:rPr>
        <w:t xml:space="preserve"> </w:t>
      </w:r>
      <w:r w:rsidR="00403E0A" w:rsidRPr="0031703B">
        <w:rPr>
          <w:rFonts w:cs="Arial"/>
          <w:sz w:val="24"/>
        </w:rPr>
        <w:t>Inhaltsbezogene mathematische Standards der Lernumgebung</w:t>
      </w:r>
      <w:r w:rsidR="00065756" w:rsidRPr="0031703B">
        <w:rPr>
          <w:rFonts w:cs="Arial"/>
          <w:vertAlign w:val="superscript"/>
        </w:rPr>
        <w:footnoteReference w:id="5"/>
      </w:r>
    </w:p>
    <w:tbl>
      <w:tblPr>
        <w:tblStyle w:val="Tabellengitternetz"/>
        <w:tblW w:w="9639" w:type="dxa"/>
        <w:tblLook w:val="04A0"/>
      </w:tblPr>
      <w:tblGrid>
        <w:gridCol w:w="1845"/>
        <w:gridCol w:w="6821"/>
        <w:gridCol w:w="973"/>
      </w:tblGrid>
      <w:tr w:rsidR="003C150F" w:rsidRPr="0031703B" w:rsidTr="00026AF2">
        <w:tc>
          <w:tcPr>
            <w:tcW w:w="1845" w:type="dxa"/>
            <w:tcBorders>
              <w:top w:val="single" w:sz="4" w:space="0" w:color="auto"/>
              <w:left w:val="single" w:sz="4" w:space="0" w:color="auto"/>
              <w:bottom w:val="single" w:sz="4" w:space="0" w:color="auto"/>
              <w:right w:val="single" w:sz="4" w:space="0" w:color="auto"/>
            </w:tcBorders>
            <w:shd w:val="clear" w:color="auto" w:fill="D1EBD8"/>
            <w:hideMark/>
          </w:tcPr>
          <w:p w:rsidR="003C150F" w:rsidRPr="0031703B" w:rsidRDefault="003C150F" w:rsidP="00796B6A">
            <w:pPr>
              <w:tabs>
                <w:tab w:val="left" w:pos="5840"/>
              </w:tabs>
              <w:spacing w:before="120" w:after="120" w:line="276" w:lineRule="auto"/>
              <w:jc w:val="both"/>
              <w:rPr>
                <w:rFonts w:cs="Arial"/>
                <w:b/>
              </w:rPr>
            </w:pPr>
            <w:r w:rsidRPr="0031703B">
              <w:rPr>
                <w:rFonts w:cs="Arial"/>
                <w:b/>
              </w:rPr>
              <w:t>Themenbereich</w:t>
            </w:r>
          </w:p>
        </w:tc>
        <w:tc>
          <w:tcPr>
            <w:tcW w:w="6821" w:type="dxa"/>
            <w:tcBorders>
              <w:top w:val="single" w:sz="4" w:space="0" w:color="auto"/>
              <w:left w:val="single" w:sz="4" w:space="0" w:color="auto"/>
              <w:bottom w:val="single" w:sz="4" w:space="0" w:color="auto"/>
              <w:right w:val="single" w:sz="4" w:space="0" w:color="auto"/>
            </w:tcBorders>
            <w:shd w:val="clear" w:color="auto" w:fill="D1EBD8"/>
            <w:hideMark/>
          </w:tcPr>
          <w:p w:rsidR="003C150F" w:rsidRPr="0031703B" w:rsidRDefault="003C150F" w:rsidP="00796B6A">
            <w:pPr>
              <w:tabs>
                <w:tab w:val="left" w:pos="5840"/>
              </w:tabs>
              <w:spacing w:before="120" w:after="120" w:line="276" w:lineRule="auto"/>
              <w:jc w:val="both"/>
              <w:rPr>
                <w:rFonts w:cs="Arial"/>
                <w:b/>
              </w:rPr>
            </w:pPr>
            <w:r w:rsidRPr="0031703B">
              <w:rPr>
                <w:rFonts w:cs="Arial"/>
                <w:b/>
              </w:rPr>
              <w:t>Standards</w:t>
            </w:r>
          </w:p>
        </w:tc>
        <w:tc>
          <w:tcPr>
            <w:tcW w:w="973" w:type="dxa"/>
            <w:tcBorders>
              <w:top w:val="single" w:sz="4" w:space="0" w:color="auto"/>
              <w:left w:val="single" w:sz="4" w:space="0" w:color="auto"/>
              <w:bottom w:val="single" w:sz="4" w:space="0" w:color="auto"/>
              <w:right w:val="single" w:sz="4" w:space="0" w:color="auto"/>
            </w:tcBorders>
            <w:shd w:val="clear" w:color="auto" w:fill="D1EBD8"/>
            <w:hideMark/>
          </w:tcPr>
          <w:p w:rsidR="003C150F" w:rsidRPr="0031703B" w:rsidRDefault="003C150F" w:rsidP="00796B6A">
            <w:pPr>
              <w:tabs>
                <w:tab w:val="left" w:pos="5840"/>
              </w:tabs>
              <w:spacing w:before="120" w:after="120" w:line="276" w:lineRule="auto"/>
              <w:jc w:val="both"/>
              <w:rPr>
                <w:rFonts w:cs="Arial"/>
                <w:b/>
              </w:rPr>
            </w:pPr>
            <w:r w:rsidRPr="0031703B">
              <w:rPr>
                <w:rFonts w:cs="Arial"/>
                <w:b/>
              </w:rPr>
              <w:t>Niveau</w:t>
            </w:r>
          </w:p>
        </w:tc>
      </w:tr>
      <w:tr w:rsidR="003C150F" w:rsidRPr="0031703B" w:rsidTr="00026AF2">
        <w:tc>
          <w:tcPr>
            <w:tcW w:w="1845" w:type="dxa"/>
            <w:tcBorders>
              <w:top w:val="single" w:sz="4" w:space="0" w:color="auto"/>
              <w:left w:val="single" w:sz="4" w:space="0" w:color="000000" w:themeColor="text1"/>
              <w:bottom w:val="single" w:sz="4" w:space="0" w:color="000000" w:themeColor="text1"/>
              <w:right w:val="single" w:sz="4" w:space="0" w:color="000000" w:themeColor="text1"/>
            </w:tcBorders>
            <w:vAlign w:val="center"/>
            <w:hideMark/>
          </w:tcPr>
          <w:p w:rsidR="003C150F" w:rsidRPr="0031703B" w:rsidRDefault="00346457" w:rsidP="00796B6A">
            <w:pPr>
              <w:tabs>
                <w:tab w:val="left" w:pos="5840"/>
              </w:tabs>
              <w:spacing w:before="120" w:after="120" w:line="276" w:lineRule="auto"/>
              <w:rPr>
                <w:rFonts w:cs="Arial"/>
                <w:b/>
              </w:rPr>
            </w:pPr>
            <w:r w:rsidRPr="0031703B">
              <w:rPr>
                <w:rFonts w:cs="Arial"/>
                <w:b/>
              </w:rPr>
              <w:t>Größen und Messen</w:t>
            </w:r>
          </w:p>
        </w:tc>
        <w:tc>
          <w:tcPr>
            <w:tcW w:w="6821" w:type="dxa"/>
            <w:tcBorders>
              <w:top w:val="single" w:sz="4" w:space="0" w:color="auto"/>
              <w:left w:val="single" w:sz="4" w:space="0" w:color="000000" w:themeColor="text1"/>
              <w:bottom w:val="single" w:sz="4" w:space="0" w:color="000000" w:themeColor="text1"/>
              <w:right w:val="single" w:sz="4" w:space="0" w:color="000000" w:themeColor="text1"/>
            </w:tcBorders>
          </w:tcPr>
          <w:p w:rsidR="003C150F" w:rsidRPr="0031703B" w:rsidRDefault="003C150F" w:rsidP="00796B6A">
            <w:pPr>
              <w:tabs>
                <w:tab w:val="left" w:pos="5840"/>
              </w:tabs>
              <w:spacing w:before="120" w:after="120" w:line="276" w:lineRule="auto"/>
              <w:rPr>
                <w:rFonts w:cs="Arial"/>
              </w:rPr>
            </w:pPr>
            <w:r w:rsidRPr="0031703B">
              <w:rPr>
                <w:rFonts w:cs="Arial"/>
              </w:rPr>
              <w:t>Die Schülerinnen und Schüler</w:t>
            </w:r>
            <w:r w:rsidR="00307332" w:rsidRPr="0031703B">
              <w:rPr>
                <w:rFonts w:cs="Arial"/>
              </w:rPr>
              <w:t xml:space="preserve"> können</w:t>
            </w:r>
          </w:p>
          <w:p w:rsidR="00260D98" w:rsidRPr="0031703B" w:rsidRDefault="00346457" w:rsidP="0016567C">
            <w:pPr>
              <w:pStyle w:val="Listenabsatz"/>
              <w:numPr>
                <w:ilvl w:val="0"/>
                <w:numId w:val="20"/>
              </w:numPr>
              <w:tabs>
                <w:tab w:val="left" w:pos="5840"/>
              </w:tabs>
              <w:spacing w:after="120" w:line="276" w:lineRule="auto"/>
              <w:rPr>
                <w:rFonts w:ascii="Arial" w:hAnsi="Arial" w:cs="Arial"/>
              </w:rPr>
            </w:pPr>
            <w:r w:rsidRPr="0031703B">
              <w:rPr>
                <w:rFonts w:ascii="Arial" w:hAnsi="Arial" w:cs="Arial"/>
              </w:rPr>
              <w:t>die verschiedenen Größen und ihre Einh</w:t>
            </w:r>
            <w:r w:rsidR="001264F3" w:rsidRPr="0031703B">
              <w:rPr>
                <w:rFonts w:ascii="Arial" w:hAnsi="Arial" w:cs="Arial"/>
              </w:rPr>
              <w:t xml:space="preserve">eiten nutzen (auch Masse) </w:t>
            </w:r>
          </w:p>
          <w:p w:rsidR="00346457" w:rsidRPr="0031703B" w:rsidRDefault="00346457" w:rsidP="00796B6A">
            <w:pPr>
              <w:pStyle w:val="Listenabsatz"/>
              <w:numPr>
                <w:ilvl w:val="0"/>
                <w:numId w:val="20"/>
              </w:numPr>
              <w:tabs>
                <w:tab w:val="left" w:pos="5840"/>
              </w:tabs>
              <w:spacing w:before="120" w:after="120" w:line="276" w:lineRule="auto"/>
              <w:rPr>
                <w:rFonts w:ascii="Arial" w:hAnsi="Arial" w:cs="Arial"/>
              </w:rPr>
            </w:pPr>
            <w:r w:rsidRPr="0031703B">
              <w:rPr>
                <w:rFonts w:ascii="Arial" w:hAnsi="Arial" w:cs="Arial"/>
              </w:rPr>
              <w:t>Größen messen (auch M</w:t>
            </w:r>
            <w:r w:rsidR="001264F3" w:rsidRPr="0031703B">
              <w:rPr>
                <w:rFonts w:ascii="Arial" w:hAnsi="Arial" w:cs="Arial"/>
              </w:rPr>
              <w:t xml:space="preserve">assen und Flächeninhalte) </w:t>
            </w:r>
          </w:p>
          <w:p w:rsidR="00346457" w:rsidRPr="0031703B" w:rsidRDefault="001264F3" w:rsidP="00796B6A">
            <w:pPr>
              <w:pStyle w:val="Listenabsatz"/>
              <w:numPr>
                <w:ilvl w:val="0"/>
                <w:numId w:val="20"/>
              </w:numPr>
              <w:tabs>
                <w:tab w:val="left" w:pos="5840"/>
              </w:tabs>
              <w:spacing w:before="120" w:after="120" w:line="276" w:lineRule="auto"/>
              <w:rPr>
                <w:rFonts w:ascii="Arial" w:hAnsi="Arial" w:cs="Arial"/>
              </w:rPr>
            </w:pPr>
            <w:r w:rsidRPr="0031703B">
              <w:rPr>
                <w:rFonts w:ascii="Arial" w:hAnsi="Arial" w:cs="Arial"/>
              </w:rPr>
              <w:t>m</w:t>
            </w:r>
            <w:r w:rsidR="00346457" w:rsidRPr="0031703B">
              <w:rPr>
                <w:rFonts w:ascii="Arial" w:hAnsi="Arial" w:cs="Arial"/>
              </w:rPr>
              <w:t>it Größenangaben rechnen (auch mit Massen und auch in</w:t>
            </w:r>
            <w:r w:rsidRPr="0031703B">
              <w:rPr>
                <w:rFonts w:ascii="Arial" w:hAnsi="Arial" w:cs="Arial"/>
              </w:rPr>
              <w:t xml:space="preserve"> verschiedenen Einheiten) </w:t>
            </w:r>
          </w:p>
        </w:tc>
        <w:tc>
          <w:tcPr>
            <w:tcW w:w="973" w:type="dxa"/>
            <w:tcBorders>
              <w:top w:val="single" w:sz="4" w:space="0" w:color="auto"/>
              <w:left w:val="single" w:sz="4" w:space="0" w:color="000000" w:themeColor="text1"/>
              <w:bottom w:val="single" w:sz="4" w:space="0" w:color="000000" w:themeColor="text1"/>
              <w:right w:val="single" w:sz="4" w:space="0" w:color="000000" w:themeColor="text1"/>
            </w:tcBorders>
          </w:tcPr>
          <w:p w:rsidR="003C150F" w:rsidRPr="0031703B" w:rsidRDefault="003C150F" w:rsidP="00796B6A">
            <w:pPr>
              <w:tabs>
                <w:tab w:val="left" w:pos="5840"/>
              </w:tabs>
              <w:spacing w:before="120" w:after="120" w:line="276" w:lineRule="auto"/>
              <w:jc w:val="center"/>
              <w:rPr>
                <w:rFonts w:cs="Arial"/>
              </w:rPr>
            </w:pPr>
          </w:p>
          <w:p w:rsidR="00346457" w:rsidRPr="0031703B" w:rsidRDefault="00346457" w:rsidP="00820EBC">
            <w:pPr>
              <w:tabs>
                <w:tab w:val="left" w:pos="5840"/>
              </w:tabs>
              <w:spacing w:before="120" w:after="120" w:line="276" w:lineRule="auto"/>
              <w:jc w:val="center"/>
              <w:rPr>
                <w:rFonts w:cs="Arial"/>
              </w:rPr>
            </w:pPr>
            <w:r w:rsidRPr="0031703B">
              <w:rPr>
                <w:rFonts w:cs="Arial"/>
              </w:rPr>
              <w:t>C</w:t>
            </w:r>
            <w:r w:rsidR="00F108D4" w:rsidRPr="0031703B">
              <w:rPr>
                <w:rFonts w:cs="Arial"/>
              </w:rPr>
              <w:br/>
            </w:r>
          </w:p>
        </w:tc>
      </w:tr>
    </w:tbl>
    <w:p w:rsidR="00F214F3" w:rsidRDefault="00F214F3" w:rsidP="00F214F3">
      <w:pPr>
        <w:tabs>
          <w:tab w:val="right" w:pos="8789"/>
        </w:tabs>
        <w:spacing w:after="120"/>
        <w:rPr>
          <w:rFonts w:cs="Arial"/>
          <w:sz w:val="24"/>
        </w:rPr>
      </w:pPr>
    </w:p>
    <w:p w:rsidR="003C150F" w:rsidRPr="0031703B" w:rsidRDefault="00403E0A" w:rsidP="0016567C">
      <w:pPr>
        <w:tabs>
          <w:tab w:val="right" w:pos="8789"/>
        </w:tabs>
        <w:spacing w:before="360" w:after="120"/>
        <w:rPr>
          <w:rFonts w:cs="Arial"/>
          <w:sz w:val="24"/>
        </w:rPr>
      </w:pPr>
      <w:r w:rsidRPr="0031703B">
        <w:rPr>
          <w:rFonts w:cs="Arial"/>
          <w:sz w:val="24"/>
        </w:rPr>
        <w:t>3.3 Themen und Inhalte der Lernumgebung</w:t>
      </w:r>
      <w:r w:rsidR="00065756" w:rsidRPr="0031703B">
        <w:rPr>
          <w:rFonts w:cs="Arial"/>
          <w:vertAlign w:val="superscript"/>
        </w:rPr>
        <w:footnoteReference w:id="6"/>
      </w:r>
    </w:p>
    <w:tbl>
      <w:tblPr>
        <w:tblStyle w:val="Tabellengitternetz"/>
        <w:tblW w:w="9639" w:type="dxa"/>
        <w:tblLook w:val="04A0"/>
      </w:tblPr>
      <w:tblGrid>
        <w:gridCol w:w="1845"/>
        <w:gridCol w:w="6822"/>
        <w:gridCol w:w="972"/>
      </w:tblGrid>
      <w:tr w:rsidR="003C150F" w:rsidRPr="0031703B" w:rsidTr="00026AF2">
        <w:tc>
          <w:tcPr>
            <w:tcW w:w="1845" w:type="dxa"/>
            <w:tcBorders>
              <w:top w:val="single" w:sz="4" w:space="0" w:color="auto"/>
              <w:left w:val="single" w:sz="4" w:space="0" w:color="auto"/>
              <w:bottom w:val="single" w:sz="4" w:space="0" w:color="auto"/>
              <w:right w:val="single" w:sz="4" w:space="0" w:color="auto"/>
            </w:tcBorders>
            <w:shd w:val="clear" w:color="auto" w:fill="D1EBD8"/>
            <w:hideMark/>
          </w:tcPr>
          <w:p w:rsidR="003C150F" w:rsidRPr="0031703B" w:rsidRDefault="003C150F" w:rsidP="00796B6A">
            <w:pPr>
              <w:tabs>
                <w:tab w:val="left" w:pos="5840"/>
              </w:tabs>
              <w:spacing w:before="120" w:after="120" w:line="276" w:lineRule="auto"/>
              <w:jc w:val="both"/>
              <w:rPr>
                <w:rFonts w:cs="Arial"/>
                <w:b/>
              </w:rPr>
            </w:pPr>
            <w:r w:rsidRPr="0031703B">
              <w:rPr>
                <w:rFonts w:cs="Arial"/>
                <w:b/>
              </w:rPr>
              <w:t>Themenbereich</w:t>
            </w:r>
          </w:p>
        </w:tc>
        <w:tc>
          <w:tcPr>
            <w:tcW w:w="6822" w:type="dxa"/>
            <w:tcBorders>
              <w:top w:val="single" w:sz="4" w:space="0" w:color="auto"/>
              <w:left w:val="single" w:sz="4" w:space="0" w:color="auto"/>
              <w:bottom w:val="single" w:sz="4" w:space="0" w:color="auto"/>
              <w:right w:val="single" w:sz="4" w:space="0" w:color="auto"/>
            </w:tcBorders>
            <w:shd w:val="clear" w:color="auto" w:fill="D1EBD8"/>
            <w:hideMark/>
          </w:tcPr>
          <w:p w:rsidR="003C150F" w:rsidRPr="0031703B" w:rsidRDefault="003C150F" w:rsidP="00796B6A">
            <w:pPr>
              <w:tabs>
                <w:tab w:val="left" w:pos="5840"/>
              </w:tabs>
              <w:spacing w:before="120" w:after="120" w:line="276" w:lineRule="auto"/>
              <w:jc w:val="both"/>
              <w:rPr>
                <w:rFonts w:cs="Arial"/>
                <w:b/>
              </w:rPr>
            </w:pPr>
            <w:r w:rsidRPr="0031703B">
              <w:rPr>
                <w:rFonts w:cs="Arial"/>
                <w:b/>
              </w:rPr>
              <w:t>Inhalte</w:t>
            </w:r>
          </w:p>
        </w:tc>
        <w:tc>
          <w:tcPr>
            <w:tcW w:w="972" w:type="dxa"/>
            <w:tcBorders>
              <w:top w:val="single" w:sz="4" w:space="0" w:color="auto"/>
              <w:left w:val="single" w:sz="4" w:space="0" w:color="auto"/>
              <w:bottom w:val="single" w:sz="4" w:space="0" w:color="auto"/>
              <w:right w:val="single" w:sz="4" w:space="0" w:color="auto"/>
            </w:tcBorders>
            <w:shd w:val="clear" w:color="auto" w:fill="D1EBD8"/>
            <w:hideMark/>
          </w:tcPr>
          <w:p w:rsidR="003C150F" w:rsidRPr="0031703B" w:rsidRDefault="003C150F" w:rsidP="00796B6A">
            <w:pPr>
              <w:tabs>
                <w:tab w:val="left" w:pos="5840"/>
              </w:tabs>
              <w:spacing w:before="120" w:after="120" w:line="276" w:lineRule="auto"/>
              <w:jc w:val="both"/>
              <w:rPr>
                <w:rFonts w:cs="Arial"/>
                <w:b/>
              </w:rPr>
            </w:pPr>
            <w:r w:rsidRPr="0031703B">
              <w:rPr>
                <w:rFonts w:cs="Arial"/>
                <w:b/>
              </w:rPr>
              <w:t>Niveau</w:t>
            </w:r>
          </w:p>
        </w:tc>
      </w:tr>
      <w:tr w:rsidR="003C150F" w:rsidRPr="0031703B" w:rsidTr="00026AF2">
        <w:tc>
          <w:tcPr>
            <w:tcW w:w="1845" w:type="dxa"/>
            <w:tcBorders>
              <w:top w:val="single" w:sz="4" w:space="0" w:color="auto"/>
              <w:left w:val="single" w:sz="4" w:space="0" w:color="000000" w:themeColor="text1"/>
              <w:bottom w:val="single" w:sz="4" w:space="0" w:color="000000" w:themeColor="text1"/>
              <w:right w:val="single" w:sz="4" w:space="0" w:color="000000" w:themeColor="text1"/>
            </w:tcBorders>
            <w:vAlign w:val="center"/>
            <w:hideMark/>
          </w:tcPr>
          <w:p w:rsidR="003C150F" w:rsidRPr="0031703B" w:rsidRDefault="00346457" w:rsidP="00796B6A">
            <w:pPr>
              <w:tabs>
                <w:tab w:val="left" w:pos="5840"/>
              </w:tabs>
              <w:spacing w:before="120" w:after="120" w:line="276" w:lineRule="auto"/>
              <w:rPr>
                <w:rFonts w:cs="Arial"/>
                <w:b/>
              </w:rPr>
            </w:pPr>
            <w:r w:rsidRPr="0031703B">
              <w:rPr>
                <w:rFonts w:cs="Arial"/>
                <w:b/>
              </w:rPr>
              <w:t>Größen</w:t>
            </w:r>
            <w:r w:rsidR="003C150F" w:rsidRPr="0031703B">
              <w:rPr>
                <w:rFonts w:cs="Arial"/>
                <w:b/>
              </w:rPr>
              <w:t xml:space="preserve"> und </w:t>
            </w:r>
            <w:r w:rsidRPr="0031703B">
              <w:rPr>
                <w:rFonts w:cs="Arial"/>
                <w:b/>
              </w:rPr>
              <w:t>Messen</w:t>
            </w:r>
          </w:p>
        </w:tc>
        <w:tc>
          <w:tcPr>
            <w:tcW w:w="6822" w:type="dxa"/>
            <w:tcBorders>
              <w:top w:val="single" w:sz="4" w:space="0" w:color="auto"/>
              <w:left w:val="single" w:sz="4" w:space="0" w:color="000000" w:themeColor="text1"/>
              <w:bottom w:val="single" w:sz="4" w:space="0" w:color="000000" w:themeColor="text1"/>
              <w:right w:val="single" w:sz="4" w:space="0" w:color="000000" w:themeColor="text1"/>
            </w:tcBorders>
          </w:tcPr>
          <w:p w:rsidR="003C150F" w:rsidRPr="0031703B" w:rsidRDefault="003C150F" w:rsidP="00796B6A">
            <w:pPr>
              <w:tabs>
                <w:tab w:val="left" w:pos="5840"/>
              </w:tabs>
              <w:spacing w:before="120" w:after="120" w:line="276" w:lineRule="auto"/>
              <w:jc w:val="both"/>
              <w:rPr>
                <w:rFonts w:cs="Arial"/>
              </w:rPr>
            </w:pPr>
            <w:r w:rsidRPr="0031703B">
              <w:rPr>
                <w:rFonts w:cs="Arial"/>
              </w:rPr>
              <w:t>Die Schülerinnen und Schüler</w:t>
            </w:r>
          </w:p>
          <w:p w:rsidR="00260D98" w:rsidRPr="0031703B" w:rsidRDefault="00346457" w:rsidP="0016567C">
            <w:pPr>
              <w:pStyle w:val="Listenabsatz"/>
              <w:numPr>
                <w:ilvl w:val="0"/>
                <w:numId w:val="21"/>
              </w:numPr>
              <w:tabs>
                <w:tab w:val="left" w:pos="5840"/>
              </w:tabs>
              <w:spacing w:after="120" w:line="276" w:lineRule="auto"/>
              <w:rPr>
                <w:rFonts w:ascii="Arial" w:hAnsi="Arial" w:cs="Arial"/>
              </w:rPr>
            </w:pPr>
            <w:r w:rsidRPr="0031703B">
              <w:rPr>
                <w:rFonts w:ascii="Arial" w:hAnsi="Arial" w:cs="Arial"/>
              </w:rPr>
              <w:t>unterscheiden verschiedene Gr</w:t>
            </w:r>
            <w:r w:rsidR="00026AF2" w:rsidRPr="0031703B">
              <w:rPr>
                <w:rFonts w:ascii="Arial" w:hAnsi="Arial" w:cs="Arial"/>
              </w:rPr>
              <w:t>ößenangaben (auch Masse)</w:t>
            </w:r>
          </w:p>
          <w:p w:rsidR="00346457" w:rsidRPr="0031703B" w:rsidRDefault="00026AF2" w:rsidP="00796B6A">
            <w:pPr>
              <w:pStyle w:val="Listenabsatz"/>
              <w:numPr>
                <w:ilvl w:val="0"/>
                <w:numId w:val="21"/>
              </w:numPr>
              <w:tabs>
                <w:tab w:val="left" w:pos="5840"/>
              </w:tabs>
              <w:spacing w:before="120" w:after="120" w:line="276" w:lineRule="auto"/>
              <w:rPr>
                <w:rFonts w:ascii="Arial" w:hAnsi="Arial" w:cs="Arial"/>
              </w:rPr>
            </w:pPr>
            <w:r w:rsidRPr="0031703B">
              <w:rPr>
                <w:rFonts w:ascii="Arial" w:hAnsi="Arial" w:cs="Arial"/>
              </w:rPr>
              <w:t xml:space="preserve">ordnen </w:t>
            </w:r>
            <w:r w:rsidR="00346457" w:rsidRPr="0031703B">
              <w:rPr>
                <w:rFonts w:ascii="Arial" w:hAnsi="Arial" w:cs="Arial"/>
              </w:rPr>
              <w:t>Größenangaben zu vertrauten Objek</w:t>
            </w:r>
            <w:r w:rsidRPr="0031703B">
              <w:rPr>
                <w:rFonts w:ascii="Arial" w:hAnsi="Arial" w:cs="Arial"/>
              </w:rPr>
              <w:t>ten (Repräse</w:t>
            </w:r>
            <w:r w:rsidRPr="0031703B">
              <w:rPr>
                <w:rFonts w:ascii="Arial" w:hAnsi="Arial" w:cs="Arial"/>
              </w:rPr>
              <w:t>n</w:t>
            </w:r>
            <w:r w:rsidRPr="0031703B">
              <w:rPr>
                <w:rFonts w:ascii="Arial" w:hAnsi="Arial" w:cs="Arial"/>
              </w:rPr>
              <w:t>tanten) in den</w:t>
            </w:r>
            <w:r w:rsidR="00346457" w:rsidRPr="0031703B">
              <w:rPr>
                <w:rFonts w:ascii="Arial" w:hAnsi="Arial" w:cs="Arial"/>
              </w:rPr>
              <w:t xml:space="preserve"> Einheiten </w:t>
            </w:r>
            <w:r w:rsidRPr="0031703B">
              <w:rPr>
                <w:rFonts w:ascii="Arial" w:hAnsi="Arial" w:cs="Arial"/>
              </w:rPr>
              <w:t xml:space="preserve">Tonne, Kilogramm und Gramm zu </w:t>
            </w:r>
            <w:r w:rsidR="00346457" w:rsidRPr="0031703B">
              <w:rPr>
                <w:rFonts w:ascii="Arial" w:hAnsi="Arial" w:cs="Arial"/>
              </w:rPr>
              <w:t>(</w:t>
            </w:r>
            <w:r w:rsidRPr="0031703B">
              <w:rPr>
                <w:rFonts w:ascii="Arial" w:hAnsi="Arial" w:cs="Arial"/>
              </w:rPr>
              <w:t>Stützpunktvorstellungen)</w:t>
            </w:r>
          </w:p>
          <w:p w:rsidR="00346457" w:rsidRPr="0031703B" w:rsidRDefault="00026AF2" w:rsidP="00796B6A">
            <w:pPr>
              <w:pStyle w:val="Listenabsatz"/>
              <w:numPr>
                <w:ilvl w:val="0"/>
                <w:numId w:val="21"/>
              </w:numPr>
              <w:tabs>
                <w:tab w:val="left" w:pos="5840"/>
              </w:tabs>
              <w:spacing w:before="120" w:after="120" w:line="276" w:lineRule="auto"/>
              <w:rPr>
                <w:rFonts w:ascii="Arial" w:hAnsi="Arial" w:cs="Arial"/>
              </w:rPr>
            </w:pPr>
            <w:r w:rsidRPr="0031703B">
              <w:rPr>
                <w:rFonts w:ascii="Arial" w:hAnsi="Arial" w:cs="Arial"/>
              </w:rPr>
              <w:t>nutzen gebräuchliche</w:t>
            </w:r>
            <w:r w:rsidR="00346457" w:rsidRPr="0031703B">
              <w:rPr>
                <w:rFonts w:ascii="Arial" w:hAnsi="Arial" w:cs="Arial"/>
              </w:rPr>
              <w:t xml:space="preserve"> Bruchzahlen (halb, viertel</w:t>
            </w:r>
            <w:r w:rsidRPr="0031703B">
              <w:rPr>
                <w:rFonts w:ascii="Arial" w:hAnsi="Arial" w:cs="Arial"/>
              </w:rPr>
              <w:t>,</w:t>
            </w:r>
            <w:r w:rsidR="00346457" w:rsidRPr="0031703B">
              <w:rPr>
                <w:rFonts w:ascii="Arial" w:hAnsi="Arial" w:cs="Arial"/>
              </w:rPr>
              <w:t xml:space="preserve"> dre</w:t>
            </w:r>
            <w:r w:rsidR="001264F3" w:rsidRPr="0031703B">
              <w:rPr>
                <w:rFonts w:ascii="Arial" w:hAnsi="Arial" w:cs="Arial"/>
              </w:rPr>
              <w:t>i viertel) bei Größenang</w:t>
            </w:r>
            <w:r w:rsidRPr="0031703B">
              <w:rPr>
                <w:rFonts w:ascii="Arial" w:hAnsi="Arial" w:cs="Arial"/>
              </w:rPr>
              <w:t>aben</w:t>
            </w:r>
          </w:p>
          <w:p w:rsidR="003C70CD" w:rsidRPr="0031703B" w:rsidRDefault="00026AF2" w:rsidP="00796B6A">
            <w:pPr>
              <w:pStyle w:val="Listenabsatz"/>
              <w:numPr>
                <w:ilvl w:val="0"/>
                <w:numId w:val="21"/>
              </w:numPr>
              <w:tabs>
                <w:tab w:val="left" w:pos="5840"/>
              </w:tabs>
              <w:spacing w:before="120" w:after="120" w:line="276" w:lineRule="auto"/>
              <w:rPr>
                <w:rFonts w:ascii="Arial" w:hAnsi="Arial" w:cs="Arial"/>
              </w:rPr>
            </w:pPr>
            <w:r w:rsidRPr="0031703B">
              <w:rPr>
                <w:rFonts w:ascii="Arial" w:hAnsi="Arial" w:cs="Arial"/>
              </w:rPr>
              <w:t>vergleichen direkt und indirekt</w:t>
            </w:r>
            <w:r w:rsidR="001264F3" w:rsidRPr="0031703B">
              <w:rPr>
                <w:rFonts w:ascii="Arial" w:hAnsi="Arial" w:cs="Arial"/>
              </w:rPr>
              <w:t xml:space="preserve"> Größen (a</w:t>
            </w:r>
            <w:r w:rsidR="00346457" w:rsidRPr="0031703B">
              <w:rPr>
                <w:rFonts w:ascii="Arial" w:hAnsi="Arial" w:cs="Arial"/>
              </w:rPr>
              <w:t>u</w:t>
            </w:r>
            <w:r w:rsidR="001264F3" w:rsidRPr="0031703B">
              <w:rPr>
                <w:rFonts w:ascii="Arial" w:hAnsi="Arial" w:cs="Arial"/>
              </w:rPr>
              <w:t>c</w:t>
            </w:r>
            <w:r w:rsidRPr="0031703B">
              <w:rPr>
                <w:rFonts w:ascii="Arial" w:hAnsi="Arial" w:cs="Arial"/>
              </w:rPr>
              <w:t>h</w:t>
            </w:r>
            <w:r w:rsidR="00346457" w:rsidRPr="0031703B">
              <w:rPr>
                <w:rFonts w:ascii="Arial" w:hAnsi="Arial" w:cs="Arial"/>
              </w:rPr>
              <w:t xml:space="preserve"> Massen</w:t>
            </w:r>
            <w:r w:rsidR="003C70CD" w:rsidRPr="0031703B">
              <w:rPr>
                <w:rFonts w:ascii="Arial" w:hAnsi="Arial" w:cs="Arial"/>
              </w:rPr>
              <w:t xml:space="preserve">; z. B. </w:t>
            </w:r>
            <w:r w:rsidRPr="0031703B">
              <w:rPr>
                <w:rFonts w:ascii="Arial" w:hAnsi="Arial" w:cs="Arial"/>
              </w:rPr>
              <w:t>mithilfe der Bügelwaage)</w:t>
            </w:r>
          </w:p>
          <w:p w:rsidR="003C70CD" w:rsidRPr="0031703B" w:rsidRDefault="00026AF2" w:rsidP="00796B6A">
            <w:pPr>
              <w:pStyle w:val="Listenabsatz"/>
              <w:numPr>
                <w:ilvl w:val="0"/>
                <w:numId w:val="21"/>
              </w:numPr>
              <w:tabs>
                <w:tab w:val="left" w:pos="5840"/>
              </w:tabs>
              <w:spacing w:before="120" w:after="120" w:line="276" w:lineRule="auto"/>
              <w:rPr>
                <w:rFonts w:ascii="Arial" w:hAnsi="Arial" w:cs="Arial"/>
              </w:rPr>
            </w:pPr>
            <w:r w:rsidRPr="0031703B">
              <w:rPr>
                <w:rFonts w:ascii="Arial" w:hAnsi="Arial" w:cs="Arial"/>
              </w:rPr>
              <w:t>wählen und nutzen sinnvoll</w:t>
            </w:r>
            <w:r w:rsidR="003C70CD" w:rsidRPr="0031703B">
              <w:rPr>
                <w:rFonts w:ascii="Arial" w:hAnsi="Arial" w:cs="Arial"/>
              </w:rPr>
              <w:t xml:space="preserve"> Messinstrument</w:t>
            </w:r>
            <w:r w:rsidRPr="0031703B">
              <w:rPr>
                <w:rFonts w:ascii="Arial" w:hAnsi="Arial" w:cs="Arial"/>
              </w:rPr>
              <w:t>e zum Messen von Größen</w:t>
            </w:r>
          </w:p>
          <w:p w:rsidR="00346457" w:rsidRPr="0031703B" w:rsidRDefault="00026AF2" w:rsidP="00796B6A">
            <w:pPr>
              <w:pStyle w:val="Listenabsatz"/>
              <w:numPr>
                <w:ilvl w:val="0"/>
                <w:numId w:val="21"/>
              </w:numPr>
              <w:tabs>
                <w:tab w:val="left" w:pos="5840"/>
              </w:tabs>
              <w:spacing w:before="120" w:after="120" w:line="276" w:lineRule="auto"/>
              <w:rPr>
                <w:rFonts w:ascii="Arial" w:hAnsi="Arial" w:cs="Arial"/>
              </w:rPr>
            </w:pPr>
            <w:r w:rsidRPr="0031703B">
              <w:rPr>
                <w:rFonts w:ascii="Arial" w:hAnsi="Arial" w:cs="Arial"/>
              </w:rPr>
              <w:t xml:space="preserve">nutzen </w:t>
            </w:r>
            <w:r w:rsidR="003C70CD" w:rsidRPr="0031703B">
              <w:rPr>
                <w:rFonts w:ascii="Arial" w:hAnsi="Arial" w:cs="Arial"/>
              </w:rPr>
              <w:t>Repräsentanten (auch beim Sch</w:t>
            </w:r>
            <w:r w:rsidR="001264F3" w:rsidRPr="0031703B">
              <w:rPr>
                <w:rFonts w:ascii="Arial" w:hAnsi="Arial" w:cs="Arial"/>
              </w:rPr>
              <w:t>ätzen von Mas</w:t>
            </w:r>
            <w:r w:rsidRPr="0031703B">
              <w:rPr>
                <w:rFonts w:ascii="Arial" w:hAnsi="Arial" w:cs="Arial"/>
              </w:rPr>
              <w:t>s</w:t>
            </w:r>
            <w:r w:rsidRPr="0031703B">
              <w:rPr>
                <w:rFonts w:ascii="Arial" w:hAnsi="Arial" w:cs="Arial"/>
              </w:rPr>
              <w:t>e</w:t>
            </w:r>
            <w:r w:rsidRPr="0031703B">
              <w:rPr>
                <w:rFonts w:ascii="Arial" w:hAnsi="Arial" w:cs="Arial"/>
              </w:rPr>
              <w:t>angaben)</w:t>
            </w:r>
          </w:p>
          <w:p w:rsidR="003C70CD" w:rsidRPr="0031703B" w:rsidRDefault="00026AF2" w:rsidP="00026AF2">
            <w:pPr>
              <w:pStyle w:val="Listenabsatz"/>
              <w:numPr>
                <w:ilvl w:val="0"/>
                <w:numId w:val="21"/>
              </w:numPr>
              <w:tabs>
                <w:tab w:val="left" w:pos="5840"/>
              </w:tabs>
              <w:spacing w:before="120" w:after="120" w:line="276" w:lineRule="auto"/>
              <w:rPr>
                <w:rFonts w:ascii="Arial" w:hAnsi="Arial" w:cs="Arial"/>
              </w:rPr>
            </w:pPr>
            <w:r w:rsidRPr="0031703B">
              <w:rPr>
                <w:rFonts w:ascii="Arial" w:hAnsi="Arial" w:cs="Arial"/>
              </w:rPr>
              <w:t xml:space="preserve">berechnen </w:t>
            </w:r>
            <w:r w:rsidR="003C70CD" w:rsidRPr="0031703B">
              <w:rPr>
                <w:rFonts w:ascii="Arial" w:hAnsi="Arial" w:cs="Arial"/>
              </w:rPr>
              <w:t>Größenangaben (auch von Massen in verschi</w:t>
            </w:r>
            <w:r w:rsidR="003C70CD" w:rsidRPr="0031703B">
              <w:rPr>
                <w:rFonts w:ascii="Arial" w:hAnsi="Arial" w:cs="Arial"/>
              </w:rPr>
              <w:t>e</w:t>
            </w:r>
            <w:r w:rsidR="003C70CD" w:rsidRPr="0031703B">
              <w:rPr>
                <w:rFonts w:ascii="Arial" w:hAnsi="Arial" w:cs="Arial"/>
              </w:rPr>
              <w:t>denen Einheiten), insbesondere in Sachkont</w:t>
            </w:r>
            <w:r w:rsidR="00033FC3" w:rsidRPr="0031703B">
              <w:rPr>
                <w:rFonts w:ascii="Arial" w:hAnsi="Arial" w:cs="Arial"/>
              </w:rPr>
              <w:t>exten</w:t>
            </w:r>
          </w:p>
        </w:tc>
        <w:tc>
          <w:tcPr>
            <w:tcW w:w="972" w:type="dxa"/>
            <w:tcBorders>
              <w:top w:val="single" w:sz="4" w:space="0" w:color="auto"/>
              <w:left w:val="single" w:sz="4" w:space="0" w:color="000000" w:themeColor="text1"/>
              <w:bottom w:val="single" w:sz="4" w:space="0" w:color="000000" w:themeColor="text1"/>
              <w:right w:val="single" w:sz="4" w:space="0" w:color="000000" w:themeColor="text1"/>
            </w:tcBorders>
          </w:tcPr>
          <w:p w:rsidR="003C150F" w:rsidRPr="0031703B" w:rsidRDefault="003C150F" w:rsidP="00796B6A">
            <w:pPr>
              <w:tabs>
                <w:tab w:val="left" w:pos="5840"/>
              </w:tabs>
              <w:spacing w:before="120" w:after="120" w:line="276" w:lineRule="auto"/>
              <w:jc w:val="center"/>
              <w:rPr>
                <w:rFonts w:cs="Arial"/>
              </w:rPr>
            </w:pPr>
          </w:p>
          <w:p w:rsidR="00F108D4" w:rsidRPr="0031703B" w:rsidRDefault="00026AF2" w:rsidP="00820EBC">
            <w:pPr>
              <w:tabs>
                <w:tab w:val="left" w:pos="5840"/>
              </w:tabs>
              <w:spacing w:before="120" w:after="120" w:line="276" w:lineRule="auto"/>
              <w:jc w:val="center"/>
              <w:rPr>
                <w:rFonts w:cs="Arial"/>
              </w:rPr>
            </w:pPr>
            <w:r w:rsidRPr="0031703B">
              <w:rPr>
                <w:rFonts w:cs="Arial"/>
              </w:rPr>
              <w:t>C</w:t>
            </w:r>
            <w:r w:rsidRPr="0031703B">
              <w:rPr>
                <w:rFonts w:cs="Arial"/>
              </w:rPr>
              <w:br/>
            </w:r>
          </w:p>
        </w:tc>
      </w:tr>
    </w:tbl>
    <w:p w:rsidR="003C150F" w:rsidRPr="0031703B" w:rsidRDefault="003C150F" w:rsidP="0016567C">
      <w:pPr>
        <w:tabs>
          <w:tab w:val="right" w:pos="8789"/>
        </w:tabs>
        <w:spacing w:before="480" w:after="120"/>
        <w:rPr>
          <w:rFonts w:cs="Arial"/>
          <w:sz w:val="24"/>
        </w:rPr>
      </w:pPr>
      <w:r w:rsidRPr="0031703B">
        <w:rPr>
          <w:rFonts w:cs="Arial"/>
          <w:sz w:val="24"/>
        </w:rPr>
        <w:t>3.</w:t>
      </w:r>
      <w:r w:rsidR="00403E0A" w:rsidRPr="0031703B">
        <w:rPr>
          <w:rFonts w:cs="Arial"/>
          <w:sz w:val="24"/>
        </w:rPr>
        <w:t>4 Bez</w:t>
      </w:r>
      <w:r w:rsidR="00DF4436" w:rsidRPr="0031703B">
        <w:rPr>
          <w:rFonts w:cs="Arial"/>
          <w:sz w:val="24"/>
        </w:rPr>
        <w:t>ü</w:t>
      </w:r>
      <w:r w:rsidR="00403E0A" w:rsidRPr="0031703B">
        <w:rPr>
          <w:rFonts w:cs="Arial"/>
          <w:sz w:val="24"/>
        </w:rPr>
        <w:t>g</w:t>
      </w:r>
      <w:r w:rsidR="00DF4436" w:rsidRPr="0031703B">
        <w:rPr>
          <w:rFonts w:cs="Arial"/>
          <w:sz w:val="24"/>
        </w:rPr>
        <w:t>e</w:t>
      </w:r>
      <w:r w:rsidR="00403E0A" w:rsidRPr="0031703B">
        <w:rPr>
          <w:rFonts w:cs="Arial"/>
          <w:sz w:val="24"/>
        </w:rPr>
        <w:t xml:space="preserve"> zum Basiscurriculum </w:t>
      </w:r>
      <w:r w:rsidRPr="0031703B">
        <w:rPr>
          <w:rFonts w:cs="Arial"/>
          <w:sz w:val="24"/>
        </w:rPr>
        <w:t>Sprachbildung</w:t>
      </w:r>
      <w:r w:rsidR="00065756" w:rsidRPr="0031703B">
        <w:rPr>
          <w:rFonts w:cs="Arial"/>
          <w:vertAlign w:val="superscript"/>
        </w:rPr>
        <w:footnoteReference w:id="7"/>
      </w:r>
    </w:p>
    <w:tbl>
      <w:tblPr>
        <w:tblStyle w:val="Tabellengitternetz"/>
        <w:tblW w:w="9639" w:type="dxa"/>
        <w:tblLayout w:type="fixed"/>
        <w:tblLook w:val="04A0"/>
      </w:tblPr>
      <w:tblGrid>
        <w:gridCol w:w="2261"/>
        <w:gridCol w:w="7378"/>
      </w:tblGrid>
      <w:tr w:rsidR="003C150F" w:rsidRPr="0031703B" w:rsidTr="00CE6A4B">
        <w:tc>
          <w:tcPr>
            <w:tcW w:w="2261" w:type="dxa"/>
            <w:shd w:val="clear" w:color="auto" w:fill="C6D9F1" w:themeFill="text2" w:themeFillTint="33"/>
            <w:vAlign w:val="center"/>
          </w:tcPr>
          <w:p w:rsidR="003C150F" w:rsidRPr="0031703B" w:rsidRDefault="003C150F" w:rsidP="00F53480">
            <w:pPr>
              <w:tabs>
                <w:tab w:val="right" w:pos="8789"/>
              </w:tabs>
              <w:spacing w:before="120" w:after="120" w:line="276" w:lineRule="auto"/>
              <w:rPr>
                <w:rFonts w:cs="Arial"/>
                <w:b/>
              </w:rPr>
            </w:pPr>
            <w:r w:rsidRPr="0031703B">
              <w:rPr>
                <w:rFonts w:cs="Arial"/>
                <w:b/>
              </w:rPr>
              <w:t>Standards des</w:t>
            </w:r>
            <w:r w:rsidR="0013483B" w:rsidRPr="0031703B">
              <w:rPr>
                <w:rFonts w:cs="Arial"/>
                <w:b/>
              </w:rPr>
              <w:t xml:space="preserve">   </w:t>
            </w:r>
            <w:r w:rsidRPr="0031703B">
              <w:rPr>
                <w:rFonts w:cs="Arial"/>
                <w:b/>
              </w:rPr>
              <w:t xml:space="preserve"> BC Sprachbildung</w:t>
            </w:r>
          </w:p>
        </w:tc>
        <w:tc>
          <w:tcPr>
            <w:tcW w:w="7378" w:type="dxa"/>
            <w:vAlign w:val="center"/>
          </w:tcPr>
          <w:p w:rsidR="003C150F" w:rsidRPr="0031703B" w:rsidRDefault="003C150F" w:rsidP="00F53480">
            <w:pPr>
              <w:spacing w:before="120" w:after="120" w:line="276" w:lineRule="auto"/>
              <w:rPr>
                <w:rFonts w:cs="Arial"/>
              </w:rPr>
            </w:pPr>
            <w:r w:rsidRPr="0031703B">
              <w:rPr>
                <w:rFonts w:cs="Arial"/>
              </w:rPr>
              <w:t>Die Schülerinnen und Schüler können…</w:t>
            </w:r>
          </w:p>
        </w:tc>
      </w:tr>
      <w:tr w:rsidR="00302A07" w:rsidRPr="0031703B" w:rsidTr="00302A07">
        <w:tc>
          <w:tcPr>
            <w:tcW w:w="2261" w:type="dxa"/>
            <w:vAlign w:val="center"/>
          </w:tcPr>
          <w:p w:rsidR="00302A07" w:rsidRPr="0031703B" w:rsidRDefault="00302A07" w:rsidP="00F53480">
            <w:pPr>
              <w:spacing w:before="120" w:after="120" w:line="276" w:lineRule="auto"/>
              <w:rPr>
                <w:rFonts w:cs="Arial"/>
                <w:b/>
                <w:bCs/>
              </w:rPr>
            </w:pPr>
            <w:r w:rsidRPr="0031703B">
              <w:rPr>
                <w:rFonts w:cs="Arial"/>
                <w:b/>
                <w:bCs/>
              </w:rPr>
              <w:t xml:space="preserve">Produktion/ </w:t>
            </w:r>
            <w:r w:rsidR="001E356C" w:rsidRPr="0031703B">
              <w:rPr>
                <w:rFonts w:cs="Arial"/>
                <w:b/>
                <w:bCs/>
              </w:rPr>
              <w:br/>
            </w:r>
            <w:r w:rsidRPr="0031703B">
              <w:rPr>
                <w:rFonts w:cs="Arial"/>
                <w:b/>
                <w:bCs/>
              </w:rPr>
              <w:t>Sprechen</w:t>
            </w:r>
          </w:p>
          <w:p w:rsidR="00302A07" w:rsidRPr="0031703B" w:rsidRDefault="00302A07" w:rsidP="00F53480">
            <w:pPr>
              <w:spacing w:before="120" w:after="120" w:line="276" w:lineRule="auto"/>
              <w:rPr>
                <w:rFonts w:cs="Arial"/>
              </w:rPr>
            </w:pPr>
          </w:p>
        </w:tc>
        <w:tc>
          <w:tcPr>
            <w:tcW w:w="7378" w:type="dxa"/>
          </w:tcPr>
          <w:p w:rsidR="00302A07" w:rsidRPr="0031703B" w:rsidRDefault="00302A07" w:rsidP="00F53480">
            <w:pPr>
              <w:pStyle w:val="Listenabsatz"/>
              <w:numPr>
                <w:ilvl w:val="0"/>
                <w:numId w:val="22"/>
              </w:numPr>
              <w:spacing w:before="120" w:after="120" w:line="276" w:lineRule="auto"/>
              <w:ind w:left="318" w:hanging="284"/>
              <w:rPr>
                <w:rFonts w:ascii="Arial" w:hAnsi="Arial" w:cs="Arial"/>
                <w:lang w:eastAsia="en-US"/>
              </w:rPr>
            </w:pPr>
            <w:r w:rsidRPr="0031703B">
              <w:rPr>
                <w:rFonts w:ascii="Arial" w:hAnsi="Arial" w:cs="Arial"/>
                <w:lang w:eastAsia="en-US"/>
              </w:rPr>
              <w:t>Sachv</w:t>
            </w:r>
            <w:r w:rsidR="001A427A" w:rsidRPr="0031703B">
              <w:rPr>
                <w:rFonts w:ascii="Arial" w:hAnsi="Arial" w:cs="Arial"/>
                <w:lang w:eastAsia="en-US"/>
              </w:rPr>
              <w:t>erhalte und Abläufe beschreiben</w:t>
            </w:r>
          </w:p>
          <w:p w:rsidR="00302A07" w:rsidRPr="0031703B" w:rsidRDefault="00302A07" w:rsidP="00F53480">
            <w:pPr>
              <w:pStyle w:val="Listenabsatz"/>
              <w:numPr>
                <w:ilvl w:val="0"/>
                <w:numId w:val="22"/>
              </w:numPr>
              <w:spacing w:before="120" w:after="120" w:line="276" w:lineRule="auto"/>
              <w:ind w:left="318" w:hanging="284"/>
              <w:rPr>
                <w:rFonts w:ascii="Arial" w:hAnsi="Arial" w:cs="Arial"/>
                <w:lang w:eastAsia="en-US"/>
              </w:rPr>
            </w:pPr>
            <w:r w:rsidRPr="0031703B">
              <w:rPr>
                <w:rFonts w:ascii="Arial" w:hAnsi="Arial" w:cs="Arial"/>
                <w:lang w:eastAsia="en-US"/>
              </w:rPr>
              <w:t>zu einem Sachverhalt oder zu Te</w:t>
            </w:r>
            <w:r w:rsidR="001A427A" w:rsidRPr="0031703B">
              <w:rPr>
                <w:rFonts w:ascii="Arial" w:hAnsi="Arial" w:cs="Arial"/>
                <w:lang w:eastAsia="en-US"/>
              </w:rPr>
              <w:t>xten eigene Überlegungen äußern</w:t>
            </w:r>
          </w:p>
          <w:p w:rsidR="00302A07" w:rsidRPr="0031703B" w:rsidRDefault="00302A07" w:rsidP="00F53480">
            <w:pPr>
              <w:pStyle w:val="Listenabsatz"/>
              <w:numPr>
                <w:ilvl w:val="0"/>
                <w:numId w:val="22"/>
              </w:numPr>
              <w:spacing w:before="120" w:after="120" w:line="276" w:lineRule="auto"/>
              <w:ind w:left="318" w:hanging="284"/>
              <w:rPr>
                <w:rFonts w:ascii="Arial" w:hAnsi="Arial" w:cs="Arial"/>
                <w:lang w:eastAsia="en-US"/>
              </w:rPr>
            </w:pPr>
            <w:r w:rsidRPr="0031703B">
              <w:rPr>
                <w:rFonts w:ascii="Arial" w:hAnsi="Arial" w:cs="Arial"/>
                <w:lang w:eastAsia="en-US"/>
              </w:rPr>
              <w:t>V</w:t>
            </w:r>
            <w:r w:rsidR="001A427A" w:rsidRPr="0031703B">
              <w:rPr>
                <w:rFonts w:ascii="Arial" w:hAnsi="Arial" w:cs="Arial"/>
                <w:lang w:eastAsia="en-US"/>
              </w:rPr>
              <w:t>ermutungen äußern und begründen</w:t>
            </w:r>
          </w:p>
          <w:p w:rsidR="00302A07" w:rsidRPr="0031703B" w:rsidRDefault="00302A07" w:rsidP="00F53480">
            <w:pPr>
              <w:pStyle w:val="Listenabsatz"/>
              <w:numPr>
                <w:ilvl w:val="0"/>
                <w:numId w:val="22"/>
              </w:numPr>
              <w:spacing w:before="120" w:after="120" w:line="276" w:lineRule="auto"/>
              <w:ind w:left="318" w:hanging="284"/>
              <w:rPr>
                <w:rFonts w:ascii="Arial" w:hAnsi="Arial" w:cs="Arial"/>
                <w:lang w:eastAsia="en-US"/>
              </w:rPr>
            </w:pPr>
            <w:r w:rsidRPr="0031703B">
              <w:rPr>
                <w:rFonts w:ascii="Arial" w:hAnsi="Arial" w:cs="Arial"/>
                <w:lang w:eastAsia="en-US"/>
              </w:rPr>
              <w:t>Arbeitsergebnisse aus Einzel-, Partner- und Gruppenarbeit präsenti</w:t>
            </w:r>
            <w:r w:rsidRPr="0031703B">
              <w:rPr>
                <w:rFonts w:ascii="Arial" w:hAnsi="Arial" w:cs="Arial"/>
                <w:lang w:eastAsia="en-US"/>
              </w:rPr>
              <w:t>e</w:t>
            </w:r>
            <w:r w:rsidRPr="0031703B">
              <w:rPr>
                <w:rFonts w:ascii="Arial" w:hAnsi="Arial" w:cs="Arial"/>
                <w:lang w:eastAsia="en-US"/>
              </w:rPr>
              <w:t>ren</w:t>
            </w:r>
          </w:p>
        </w:tc>
      </w:tr>
      <w:tr w:rsidR="00CB364B" w:rsidRPr="0031703B" w:rsidTr="00CB364B">
        <w:trPr>
          <w:trHeight w:val="720"/>
        </w:trPr>
        <w:tc>
          <w:tcPr>
            <w:tcW w:w="2261" w:type="dxa"/>
            <w:vAlign w:val="center"/>
          </w:tcPr>
          <w:p w:rsidR="00CB364B" w:rsidRPr="0031703B" w:rsidRDefault="00CB364B" w:rsidP="00F53480">
            <w:pPr>
              <w:spacing w:before="120" w:after="120" w:line="276" w:lineRule="auto"/>
              <w:rPr>
                <w:rFonts w:cs="Arial"/>
                <w:b/>
                <w:bCs/>
              </w:rPr>
            </w:pPr>
            <w:r w:rsidRPr="0031703B">
              <w:rPr>
                <w:rFonts w:cs="Arial"/>
                <w:b/>
                <w:bCs/>
              </w:rPr>
              <w:t>Produktion/ Schreiben</w:t>
            </w:r>
          </w:p>
          <w:p w:rsidR="00CB364B" w:rsidRPr="0031703B" w:rsidRDefault="00CB364B" w:rsidP="00F53480">
            <w:pPr>
              <w:spacing w:before="120" w:after="120" w:line="276" w:lineRule="auto"/>
              <w:rPr>
                <w:rFonts w:cs="Arial"/>
              </w:rPr>
            </w:pPr>
          </w:p>
        </w:tc>
        <w:tc>
          <w:tcPr>
            <w:tcW w:w="7378" w:type="dxa"/>
          </w:tcPr>
          <w:p w:rsidR="00CB364B" w:rsidRPr="0031703B" w:rsidRDefault="00CB364B" w:rsidP="00F53480">
            <w:pPr>
              <w:pStyle w:val="Listenabsatz"/>
              <w:numPr>
                <w:ilvl w:val="0"/>
                <w:numId w:val="22"/>
              </w:numPr>
              <w:spacing w:before="120" w:after="120" w:line="276" w:lineRule="auto"/>
              <w:ind w:left="318" w:hanging="284"/>
              <w:rPr>
                <w:rFonts w:ascii="Arial" w:eastAsiaTheme="minorHAnsi" w:hAnsi="Arial" w:cs="Arial"/>
                <w:szCs w:val="22"/>
                <w:lang w:eastAsia="en-US"/>
              </w:rPr>
            </w:pPr>
            <w:r w:rsidRPr="0031703B">
              <w:rPr>
                <w:rFonts w:ascii="Arial" w:hAnsi="Arial" w:cs="Arial"/>
                <w:lang w:eastAsia="en-US"/>
              </w:rPr>
              <w:t>Texte unter Nutzung von geeigneten Textmustern und -bausteinen</w:t>
            </w:r>
            <w:r w:rsidR="001A427A" w:rsidRPr="0031703B">
              <w:rPr>
                <w:rFonts w:ascii="Arial" w:hAnsi="Arial" w:cs="Arial"/>
                <w:lang w:eastAsia="en-US"/>
              </w:rPr>
              <w:t xml:space="preserve"> sowie von Wortlisten schreiben</w:t>
            </w:r>
          </w:p>
          <w:p w:rsidR="006C6A1E" w:rsidRDefault="00CB364B" w:rsidP="00F53480">
            <w:pPr>
              <w:pStyle w:val="Listenabsatz"/>
              <w:numPr>
                <w:ilvl w:val="0"/>
                <w:numId w:val="22"/>
              </w:numPr>
              <w:spacing w:before="120" w:after="120" w:line="276" w:lineRule="auto"/>
              <w:ind w:left="318" w:hanging="284"/>
              <w:rPr>
                <w:rFonts w:ascii="Arial" w:hAnsi="Arial" w:cs="Arial"/>
                <w:lang w:eastAsia="en-US"/>
              </w:rPr>
            </w:pPr>
            <w:r w:rsidRPr="0031703B">
              <w:rPr>
                <w:rFonts w:ascii="Arial" w:hAnsi="Arial" w:cs="Arial"/>
                <w:lang w:eastAsia="en-US"/>
              </w:rPr>
              <w:t xml:space="preserve">informierende Texte unter Nutzung von geeigneten Textmustern und </w:t>
            </w:r>
          </w:p>
          <w:p w:rsidR="00CB364B" w:rsidRPr="0031703B" w:rsidRDefault="00CB364B" w:rsidP="006C6A1E">
            <w:pPr>
              <w:pStyle w:val="Listenabsatz"/>
              <w:spacing w:before="120" w:after="120" w:line="276" w:lineRule="auto"/>
              <w:ind w:left="318"/>
              <w:rPr>
                <w:rFonts w:ascii="Arial" w:hAnsi="Arial" w:cs="Arial"/>
                <w:lang w:eastAsia="en-US"/>
              </w:rPr>
            </w:pPr>
            <w:r w:rsidRPr="0031703B">
              <w:rPr>
                <w:rFonts w:ascii="Arial" w:hAnsi="Arial" w:cs="Arial"/>
                <w:lang w:eastAsia="en-US"/>
              </w:rPr>
              <w:t>-bausteinen sowie von Wortlisten schreiben</w:t>
            </w:r>
          </w:p>
        </w:tc>
      </w:tr>
      <w:tr w:rsidR="00CB364B" w:rsidRPr="0031703B" w:rsidTr="00302A07">
        <w:trPr>
          <w:trHeight w:val="720"/>
        </w:trPr>
        <w:tc>
          <w:tcPr>
            <w:tcW w:w="2261" w:type="dxa"/>
            <w:vAlign w:val="center"/>
          </w:tcPr>
          <w:p w:rsidR="00CB364B" w:rsidRPr="0031703B" w:rsidRDefault="00CB364B" w:rsidP="00F53480">
            <w:pPr>
              <w:spacing w:before="120" w:after="120" w:line="276" w:lineRule="auto"/>
              <w:rPr>
                <w:rFonts w:cs="Arial"/>
                <w:b/>
                <w:bCs/>
              </w:rPr>
            </w:pPr>
            <w:r w:rsidRPr="0031703B">
              <w:rPr>
                <w:rFonts w:cs="Arial"/>
                <w:b/>
                <w:bCs/>
              </w:rPr>
              <w:t>Interaktion</w:t>
            </w:r>
          </w:p>
        </w:tc>
        <w:tc>
          <w:tcPr>
            <w:tcW w:w="7378" w:type="dxa"/>
          </w:tcPr>
          <w:p w:rsidR="00CB364B" w:rsidRPr="0031703B" w:rsidRDefault="00CB364B" w:rsidP="00F53480">
            <w:pPr>
              <w:pStyle w:val="Listenabsatz"/>
              <w:numPr>
                <w:ilvl w:val="0"/>
                <w:numId w:val="22"/>
              </w:numPr>
              <w:spacing w:before="120" w:after="120" w:line="276" w:lineRule="auto"/>
              <w:ind w:left="318" w:hanging="284"/>
              <w:rPr>
                <w:rFonts w:ascii="Arial" w:hAnsi="Arial" w:cs="Arial"/>
                <w:lang w:eastAsia="en-US"/>
              </w:rPr>
            </w:pPr>
            <w:r w:rsidRPr="0031703B">
              <w:rPr>
                <w:rFonts w:ascii="Arial" w:hAnsi="Arial" w:cs="Arial"/>
                <w:lang w:eastAsia="en-US"/>
              </w:rPr>
              <w:t>Gesprächs</w:t>
            </w:r>
            <w:r w:rsidR="001A427A" w:rsidRPr="0031703B">
              <w:rPr>
                <w:rFonts w:ascii="Arial" w:hAnsi="Arial" w:cs="Arial"/>
                <w:lang w:eastAsia="en-US"/>
              </w:rPr>
              <w:t>regeln vereinbaren und beachten</w:t>
            </w:r>
          </w:p>
        </w:tc>
      </w:tr>
      <w:tr w:rsidR="00F41C4C" w:rsidRPr="0031703B" w:rsidTr="00302A07">
        <w:tc>
          <w:tcPr>
            <w:tcW w:w="2261" w:type="dxa"/>
            <w:vAlign w:val="center"/>
          </w:tcPr>
          <w:p w:rsidR="00F41C4C" w:rsidRPr="0031703B" w:rsidRDefault="00F41C4C" w:rsidP="00F53480">
            <w:pPr>
              <w:spacing w:before="120" w:after="120" w:line="276" w:lineRule="auto"/>
              <w:rPr>
                <w:rFonts w:cs="Arial"/>
                <w:b/>
                <w:bCs/>
              </w:rPr>
            </w:pPr>
            <w:r w:rsidRPr="0031703B">
              <w:rPr>
                <w:rFonts w:cs="Arial"/>
                <w:b/>
                <w:bCs/>
              </w:rPr>
              <w:t>Sprachbewusstheit</w:t>
            </w:r>
          </w:p>
        </w:tc>
        <w:tc>
          <w:tcPr>
            <w:tcW w:w="7378" w:type="dxa"/>
          </w:tcPr>
          <w:p w:rsidR="00F41C4C" w:rsidRPr="0031703B" w:rsidRDefault="00F41C4C" w:rsidP="00F53480">
            <w:pPr>
              <w:pStyle w:val="Listenabsatz"/>
              <w:numPr>
                <w:ilvl w:val="0"/>
                <w:numId w:val="22"/>
              </w:numPr>
              <w:spacing w:before="120" w:after="120" w:line="276" w:lineRule="auto"/>
              <w:ind w:left="318" w:hanging="284"/>
              <w:rPr>
                <w:rFonts w:ascii="Arial" w:hAnsi="Arial" w:cs="Arial"/>
                <w:lang w:eastAsia="en-US"/>
              </w:rPr>
            </w:pPr>
            <w:r w:rsidRPr="0031703B">
              <w:rPr>
                <w:rFonts w:ascii="Arial" w:hAnsi="Arial" w:cs="Arial"/>
                <w:lang w:eastAsia="en-US"/>
              </w:rPr>
              <w:t>Fachbegriffe und fachliche Wendungen nutzen</w:t>
            </w:r>
          </w:p>
        </w:tc>
      </w:tr>
    </w:tbl>
    <w:p w:rsidR="003C150F" w:rsidRPr="0031703B" w:rsidRDefault="003C150F" w:rsidP="0016567C">
      <w:pPr>
        <w:tabs>
          <w:tab w:val="right" w:pos="8789"/>
        </w:tabs>
        <w:spacing w:before="360" w:after="120"/>
        <w:rPr>
          <w:rFonts w:cs="Arial"/>
          <w:sz w:val="24"/>
        </w:rPr>
      </w:pPr>
      <w:r w:rsidRPr="0031703B">
        <w:rPr>
          <w:rFonts w:cs="Arial"/>
          <w:sz w:val="24"/>
        </w:rPr>
        <w:t>3.</w:t>
      </w:r>
      <w:r w:rsidR="00403E0A" w:rsidRPr="0031703B">
        <w:rPr>
          <w:rFonts w:cs="Arial"/>
          <w:sz w:val="24"/>
        </w:rPr>
        <w:t>5 Bez</w:t>
      </w:r>
      <w:r w:rsidR="00DF4436" w:rsidRPr="0031703B">
        <w:rPr>
          <w:rFonts w:cs="Arial"/>
          <w:sz w:val="24"/>
        </w:rPr>
        <w:t>ü</w:t>
      </w:r>
      <w:r w:rsidR="00403E0A" w:rsidRPr="0031703B">
        <w:rPr>
          <w:rFonts w:cs="Arial"/>
          <w:sz w:val="24"/>
        </w:rPr>
        <w:t>g</w:t>
      </w:r>
      <w:r w:rsidR="00DF4436" w:rsidRPr="0031703B">
        <w:rPr>
          <w:rFonts w:cs="Arial"/>
          <w:sz w:val="24"/>
        </w:rPr>
        <w:t>e</w:t>
      </w:r>
      <w:r w:rsidR="00403E0A" w:rsidRPr="0031703B">
        <w:rPr>
          <w:rFonts w:cs="Arial"/>
          <w:sz w:val="24"/>
        </w:rPr>
        <w:t xml:space="preserve"> zum Basiscurriculum  </w:t>
      </w:r>
      <w:r w:rsidRPr="0031703B">
        <w:rPr>
          <w:rFonts w:cs="Arial"/>
          <w:sz w:val="24"/>
        </w:rPr>
        <w:t>Medienbildung</w:t>
      </w:r>
      <w:r w:rsidR="00065756" w:rsidRPr="0031703B">
        <w:rPr>
          <w:rFonts w:cs="Arial"/>
          <w:vertAlign w:val="superscript"/>
        </w:rPr>
        <w:footnoteReference w:id="8"/>
      </w:r>
    </w:p>
    <w:tbl>
      <w:tblPr>
        <w:tblStyle w:val="Tabellengitternetz"/>
        <w:tblW w:w="9639" w:type="dxa"/>
        <w:tblLook w:val="04A0"/>
      </w:tblPr>
      <w:tblGrid>
        <w:gridCol w:w="2487"/>
        <w:gridCol w:w="7152"/>
      </w:tblGrid>
      <w:tr w:rsidR="003C150F" w:rsidRPr="0031703B" w:rsidTr="00F41C4C">
        <w:tc>
          <w:tcPr>
            <w:tcW w:w="2487" w:type="dxa"/>
            <w:shd w:val="clear" w:color="auto" w:fill="FFD653"/>
            <w:vAlign w:val="center"/>
          </w:tcPr>
          <w:p w:rsidR="001C1A8E" w:rsidRPr="0031703B" w:rsidRDefault="003C150F" w:rsidP="00CE6A4B">
            <w:pPr>
              <w:tabs>
                <w:tab w:val="right" w:pos="8789"/>
              </w:tabs>
              <w:spacing w:before="120" w:line="276" w:lineRule="auto"/>
              <w:jc w:val="both"/>
              <w:rPr>
                <w:rFonts w:cs="Arial"/>
                <w:b/>
              </w:rPr>
            </w:pPr>
            <w:r w:rsidRPr="0031703B">
              <w:rPr>
                <w:rFonts w:cs="Arial"/>
                <w:b/>
              </w:rPr>
              <w:t>Standards des</w:t>
            </w:r>
            <w:r w:rsidR="0013483B" w:rsidRPr="0031703B">
              <w:rPr>
                <w:rFonts w:cs="Arial"/>
                <w:b/>
              </w:rPr>
              <w:t xml:space="preserve">   </w:t>
            </w:r>
          </w:p>
          <w:p w:rsidR="003C150F" w:rsidRPr="0031703B" w:rsidRDefault="003C150F" w:rsidP="00CE6A4B">
            <w:pPr>
              <w:tabs>
                <w:tab w:val="right" w:pos="8789"/>
              </w:tabs>
              <w:spacing w:after="120" w:line="276" w:lineRule="auto"/>
              <w:jc w:val="both"/>
              <w:rPr>
                <w:rFonts w:cs="Arial"/>
              </w:rPr>
            </w:pPr>
            <w:r w:rsidRPr="0031703B">
              <w:rPr>
                <w:rFonts w:cs="Arial"/>
                <w:b/>
              </w:rPr>
              <w:t>BC Medienbildung</w:t>
            </w:r>
          </w:p>
        </w:tc>
        <w:tc>
          <w:tcPr>
            <w:tcW w:w="7152" w:type="dxa"/>
            <w:vAlign w:val="center"/>
          </w:tcPr>
          <w:p w:rsidR="003C150F" w:rsidRPr="0031703B" w:rsidRDefault="003C150F" w:rsidP="00CE6A4B">
            <w:pPr>
              <w:spacing w:before="120" w:after="120" w:line="276" w:lineRule="auto"/>
              <w:jc w:val="both"/>
              <w:rPr>
                <w:rFonts w:cs="Arial"/>
              </w:rPr>
            </w:pPr>
            <w:r w:rsidRPr="0031703B">
              <w:rPr>
                <w:rFonts w:cs="Arial"/>
              </w:rPr>
              <w:t>Die Schülerinnen und Schüler können …</w:t>
            </w:r>
          </w:p>
        </w:tc>
      </w:tr>
      <w:tr w:rsidR="00F41C4C" w:rsidRPr="0031703B" w:rsidTr="00F41C4C">
        <w:tc>
          <w:tcPr>
            <w:tcW w:w="2487" w:type="dxa"/>
            <w:vAlign w:val="center"/>
          </w:tcPr>
          <w:p w:rsidR="00F41C4C" w:rsidRPr="0031703B" w:rsidRDefault="00F41C4C" w:rsidP="00175E8F">
            <w:pPr>
              <w:spacing w:before="120" w:after="120" w:line="276" w:lineRule="auto"/>
              <w:jc w:val="both"/>
              <w:rPr>
                <w:rFonts w:cs="Arial"/>
              </w:rPr>
            </w:pPr>
            <w:r w:rsidRPr="0031703B">
              <w:rPr>
                <w:rFonts w:cs="Arial"/>
                <w:b/>
                <w:bCs/>
              </w:rPr>
              <w:t>Präsentieren</w:t>
            </w:r>
          </w:p>
        </w:tc>
        <w:tc>
          <w:tcPr>
            <w:tcW w:w="7152" w:type="dxa"/>
          </w:tcPr>
          <w:p w:rsidR="00D92411" w:rsidRPr="0031703B" w:rsidRDefault="00D92411" w:rsidP="00D92411">
            <w:pPr>
              <w:pStyle w:val="Listenabsatz"/>
              <w:numPr>
                <w:ilvl w:val="0"/>
                <w:numId w:val="13"/>
              </w:numPr>
              <w:spacing w:before="120" w:after="120" w:line="276" w:lineRule="auto"/>
              <w:ind w:left="318" w:hanging="284"/>
              <w:rPr>
                <w:rFonts w:ascii="Arial" w:hAnsi="Arial" w:cs="Arial"/>
                <w:lang w:eastAsia="en-US"/>
              </w:rPr>
            </w:pPr>
            <w:r w:rsidRPr="0031703B">
              <w:rPr>
                <w:rFonts w:ascii="Arial" w:hAnsi="Arial" w:cs="Arial"/>
                <w:lang w:eastAsia="en-US"/>
              </w:rPr>
              <w:t>eine Präsentation von Lern- und Arbeitsergebnissen sach- und s</w:t>
            </w:r>
            <w:r w:rsidRPr="0031703B">
              <w:rPr>
                <w:rFonts w:ascii="Arial" w:hAnsi="Arial" w:cs="Arial"/>
                <w:lang w:eastAsia="en-US"/>
              </w:rPr>
              <w:t>i</w:t>
            </w:r>
            <w:r w:rsidRPr="0031703B">
              <w:rPr>
                <w:rFonts w:ascii="Arial" w:hAnsi="Arial" w:cs="Arial"/>
                <w:lang w:eastAsia="en-US"/>
              </w:rPr>
              <w:t>tuationsgerecht gestalten</w:t>
            </w:r>
          </w:p>
          <w:p w:rsidR="00F41C4C" w:rsidRPr="0031703B" w:rsidRDefault="00D92411" w:rsidP="00D92411">
            <w:pPr>
              <w:pStyle w:val="Listenabsatz"/>
              <w:numPr>
                <w:ilvl w:val="0"/>
                <w:numId w:val="22"/>
              </w:numPr>
              <w:spacing w:before="120" w:after="120" w:line="276" w:lineRule="auto"/>
              <w:ind w:left="318" w:hanging="284"/>
              <w:rPr>
                <w:rFonts w:ascii="Arial" w:hAnsi="Arial" w:cs="Arial"/>
                <w:lang w:eastAsia="en-US"/>
              </w:rPr>
            </w:pPr>
            <w:r w:rsidRPr="0031703B">
              <w:rPr>
                <w:rFonts w:ascii="Arial" w:hAnsi="Arial" w:cs="Arial"/>
                <w:lang w:eastAsia="en-US"/>
              </w:rPr>
              <w:t>Einzel- und Gruppenarbeitsergebnisse vor einem Publikum präse</w:t>
            </w:r>
            <w:r w:rsidRPr="0031703B">
              <w:rPr>
                <w:rFonts w:ascii="Arial" w:hAnsi="Arial" w:cs="Arial"/>
                <w:lang w:eastAsia="en-US"/>
              </w:rPr>
              <w:t>n</w:t>
            </w:r>
            <w:r w:rsidRPr="0031703B">
              <w:rPr>
                <w:rFonts w:ascii="Arial" w:hAnsi="Arial" w:cs="Arial"/>
                <w:lang w:eastAsia="en-US"/>
              </w:rPr>
              <w:t>tieren</w:t>
            </w:r>
          </w:p>
        </w:tc>
      </w:tr>
    </w:tbl>
    <w:p w:rsidR="003C150F" w:rsidRPr="0031703B" w:rsidRDefault="003C150F" w:rsidP="0016567C">
      <w:pPr>
        <w:spacing w:before="360" w:after="120"/>
        <w:rPr>
          <w:rFonts w:cs="Arial"/>
          <w:sz w:val="24"/>
        </w:rPr>
      </w:pPr>
      <w:r w:rsidRPr="0031703B">
        <w:rPr>
          <w:rFonts w:cs="Arial"/>
          <w:sz w:val="24"/>
        </w:rPr>
        <w:t>3.</w:t>
      </w:r>
      <w:r w:rsidR="00403E0A" w:rsidRPr="0031703B">
        <w:rPr>
          <w:rFonts w:cs="Arial"/>
          <w:sz w:val="24"/>
        </w:rPr>
        <w:t>6 Bezüge zu ü</w:t>
      </w:r>
      <w:r w:rsidRPr="0031703B">
        <w:rPr>
          <w:rFonts w:cs="Arial"/>
          <w:sz w:val="24"/>
        </w:rPr>
        <w:t>bergreifende</w:t>
      </w:r>
      <w:r w:rsidR="00975BF5" w:rsidRPr="0031703B">
        <w:rPr>
          <w:rFonts w:cs="Arial"/>
          <w:sz w:val="24"/>
        </w:rPr>
        <w:t>n</w:t>
      </w:r>
      <w:r w:rsidRPr="0031703B">
        <w:rPr>
          <w:rFonts w:cs="Arial"/>
          <w:sz w:val="24"/>
        </w:rPr>
        <w:t xml:space="preserve"> Themen</w:t>
      </w:r>
      <w:r w:rsidR="00065756" w:rsidRPr="0031703B">
        <w:rPr>
          <w:rFonts w:cs="Arial"/>
          <w:vertAlign w:val="superscript"/>
        </w:rPr>
        <w:footnoteReference w:id="9"/>
      </w:r>
    </w:p>
    <w:tbl>
      <w:tblPr>
        <w:tblStyle w:val="Tabellengitternetz"/>
        <w:tblW w:w="9638" w:type="dxa"/>
        <w:tblLook w:val="04A0"/>
      </w:tblPr>
      <w:tblGrid>
        <w:gridCol w:w="9638"/>
      </w:tblGrid>
      <w:tr w:rsidR="003C150F" w:rsidRPr="0031703B" w:rsidTr="00C32D24">
        <w:tc>
          <w:tcPr>
            <w:tcW w:w="9638" w:type="dxa"/>
          </w:tcPr>
          <w:p w:rsidR="00307332" w:rsidRPr="0031703B" w:rsidRDefault="00F41C4C" w:rsidP="00175E8F">
            <w:pPr>
              <w:pStyle w:val="Listenabsatz"/>
              <w:numPr>
                <w:ilvl w:val="0"/>
                <w:numId w:val="13"/>
              </w:numPr>
              <w:spacing w:before="120" w:after="120" w:line="276" w:lineRule="auto"/>
              <w:jc w:val="both"/>
              <w:rPr>
                <w:rFonts w:ascii="Arial" w:eastAsiaTheme="minorHAnsi" w:hAnsi="Arial" w:cs="Arial"/>
              </w:rPr>
            </w:pPr>
            <w:r w:rsidRPr="0031703B">
              <w:rPr>
                <w:rFonts w:ascii="Arial" w:hAnsi="Arial" w:cs="Arial"/>
                <w:lang w:eastAsia="en-US"/>
              </w:rPr>
              <w:t>Verbraucherbildung</w:t>
            </w:r>
          </w:p>
        </w:tc>
      </w:tr>
    </w:tbl>
    <w:p w:rsidR="003C150F" w:rsidRPr="0031703B" w:rsidRDefault="003C150F" w:rsidP="00B46F7D">
      <w:pPr>
        <w:spacing w:before="360" w:after="120"/>
        <w:rPr>
          <w:rFonts w:cs="Arial"/>
          <w:sz w:val="24"/>
        </w:rPr>
      </w:pPr>
      <w:r w:rsidRPr="0031703B">
        <w:rPr>
          <w:rFonts w:cs="Arial"/>
          <w:sz w:val="24"/>
        </w:rPr>
        <w:t>3.</w:t>
      </w:r>
      <w:r w:rsidR="00403E0A" w:rsidRPr="0031703B">
        <w:rPr>
          <w:rFonts w:cs="Arial"/>
          <w:sz w:val="24"/>
        </w:rPr>
        <w:t xml:space="preserve">7 </w:t>
      </w:r>
      <w:r w:rsidRPr="0031703B">
        <w:rPr>
          <w:rFonts w:cs="Arial"/>
          <w:sz w:val="24"/>
        </w:rPr>
        <w:t>Bezüge zu anderen Fächern</w:t>
      </w:r>
    </w:p>
    <w:tbl>
      <w:tblPr>
        <w:tblStyle w:val="Tabellengitternetz"/>
        <w:tblW w:w="9638" w:type="dxa"/>
        <w:tblLook w:val="04A0"/>
      </w:tblPr>
      <w:tblGrid>
        <w:gridCol w:w="9638"/>
      </w:tblGrid>
      <w:tr w:rsidR="003C150F" w:rsidRPr="0031703B" w:rsidTr="00C32D24">
        <w:trPr>
          <w:trHeight w:val="918"/>
        </w:trPr>
        <w:tc>
          <w:tcPr>
            <w:tcW w:w="9638" w:type="dxa"/>
          </w:tcPr>
          <w:p w:rsidR="00F41C4C" w:rsidRPr="0031703B" w:rsidRDefault="006F0C07" w:rsidP="00175E8F">
            <w:pPr>
              <w:pStyle w:val="Listenabsatz"/>
              <w:numPr>
                <w:ilvl w:val="0"/>
                <w:numId w:val="13"/>
              </w:numPr>
              <w:spacing w:before="120" w:after="120" w:line="276" w:lineRule="auto"/>
              <w:jc w:val="both"/>
              <w:rPr>
                <w:rFonts w:ascii="Arial" w:hAnsi="Arial" w:cs="Arial"/>
                <w:lang w:eastAsia="en-US"/>
              </w:rPr>
            </w:pPr>
            <w:r w:rsidRPr="0031703B">
              <w:rPr>
                <w:rFonts w:ascii="Arial" w:hAnsi="Arial" w:cs="Arial"/>
                <w:lang w:eastAsia="en-US"/>
              </w:rPr>
              <w:t>Deutsch</w:t>
            </w:r>
          </w:p>
          <w:p w:rsidR="00F41C4C" w:rsidRPr="0031703B" w:rsidRDefault="00F41C4C" w:rsidP="00175E8F">
            <w:pPr>
              <w:pStyle w:val="Listenabsatz"/>
              <w:numPr>
                <w:ilvl w:val="0"/>
                <w:numId w:val="13"/>
              </w:numPr>
              <w:spacing w:before="120" w:after="120" w:line="276" w:lineRule="auto"/>
              <w:jc w:val="both"/>
              <w:rPr>
                <w:rFonts w:ascii="Arial" w:hAnsi="Arial" w:cs="Arial"/>
                <w:lang w:eastAsia="en-US"/>
              </w:rPr>
            </w:pPr>
            <w:r w:rsidRPr="0031703B">
              <w:rPr>
                <w:rFonts w:ascii="Arial" w:hAnsi="Arial" w:cs="Arial"/>
                <w:lang w:eastAsia="en-US"/>
              </w:rPr>
              <w:t>Sachunterricht</w:t>
            </w:r>
          </w:p>
          <w:p w:rsidR="003C150F" w:rsidRPr="0031703B" w:rsidRDefault="00F41C4C" w:rsidP="00175E8F">
            <w:pPr>
              <w:pStyle w:val="Listenabsatz"/>
              <w:numPr>
                <w:ilvl w:val="0"/>
                <w:numId w:val="13"/>
              </w:numPr>
              <w:spacing w:before="120" w:after="120" w:line="276" w:lineRule="auto"/>
              <w:jc w:val="both"/>
              <w:rPr>
                <w:rFonts w:ascii="Arial" w:eastAsiaTheme="minorHAnsi" w:hAnsi="Arial" w:cs="Arial"/>
              </w:rPr>
            </w:pPr>
            <w:r w:rsidRPr="0031703B">
              <w:rPr>
                <w:rFonts w:ascii="Arial" w:hAnsi="Arial" w:cs="Arial"/>
                <w:lang w:eastAsia="en-US"/>
              </w:rPr>
              <w:t>Naturwissenschaften</w:t>
            </w:r>
          </w:p>
        </w:tc>
      </w:tr>
    </w:tbl>
    <w:p w:rsidR="006E0720" w:rsidRPr="0031703B" w:rsidRDefault="006E0720" w:rsidP="00375F21">
      <w:pPr>
        <w:tabs>
          <w:tab w:val="right" w:pos="8789"/>
        </w:tabs>
        <w:spacing w:before="480" w:after="240"/>
        <w:rPr>
          <w:rFonts w:cs="Arial"/>
          <w:b/>
          <w:i/>
          <w:sz w:val="24"/>
        </w:rPr>
      </w:pPr>
      <w:r w:rsidRPr="0031703B">
        <w:rPr>
          <w:rFonts w:cs="Arial"/>
          <w:b/>
          <w:sz w:val="24"/>
        </w:rPr>
        <w:t>4  Sprachbildung</w:t>
      </w:r>
      <w:r w:rsidR="00E26B81" w:rsidRPr="0031703B">
        <w:rPr>
          <w:rFonts w:cs="Arial"/>
          <w:b/>
          <w:sz w:val="24"/>
        </w:rPr>
        <w:t xml:space="preserve"> </w:t>
      </w:r>
    </w:p>
    <w:p w:rsidR="006E0720" w:rsidRPr="0031703B" w:rsidRDefault="006E0720" w:rsidP="00CE6A4B">
      <w:pPr>
        <w:spacing w:before="120" w:after="120"/>
        <w:rPr>
          <w:rFonts w:cs="Arial"/>
          <w:sz w:val="24"/>
        </w:rPr>
      </w:pPr>
      <w:r w:rsidRPr="0031703B">
        <w:rPr>
          <w:rFonts w:cs="Arial"/>
          <w:sz w:val="24"/>
        </w:rPr>
        <w:t xml:space="preserve">4.1 </w:t>
      </w:r>
      <w:r w:rsidR="006D3D28" w:rsidRPr="0031703B">
        <w:rPr>
          <w:rFonts w:cs="Arial"/>
          <w:sz w:val="24"/>
        </w:rPr>
        <w:t xml:space="preserve"> </w:t>
      </w:r>
      <w:r w:rsidRPr="0031703B">
        <w:rPr>
          <w:rFonts w:cs="Arial"/>
          <w:sz w:val="24"/>
        </w:rPr>
        <w:t xml:space="preserve">Sprachliche Stolpersteine in </w:t>
      </w:r>
      <w:r w:rsidR="00E822E2" w:rsidRPr="0031703B">
        <w:rPr>
          <w:rFonts w:cs="Arial"/>
          <w:sz w:val="24"/>
        </w:rPr>
        <w:t xml:space="preserve">den </w:t>
      </w:r>
      <w:r w:rsidRPr="0031703B">
        <w:rPr>
          <w:rFonts w:cs="Arial"/>
          <w:sz w:val="24"/>
        </w:rPr>
        <w:t>Aufgabenstellung</w:t>
      </w:r>
      <w:r w:rsidR="00E822E2" w:rsidRPr="0031703B">
        <w:rPr>
          <w:rFonts w:cs="Arial"/>
          <w:sz w:val="24"/>
        </w:rPr>
        <w:t>en</w:t>
      </w:r>
    </w:p>
    <w:tbl>
      <w:tblPr>
        <w:tblStyle w:val="Tabellengitternetz"/>
        <w:tblW w:w="9606" w:type="dxa"/>
        <w:tblLook w:val="04A0"/>
      </w:tblPr>
      <w:tblGrid>
        <w:gridCol w:w="9606"/>
      </w:tblGrid>
      <w:tr w:rsidR="0029040F" w:rsidRPr="0031703B" w:rsidTr="00C32D24">
        <w:tc>
          <w:tcPr>
            <w:tcW w:w="9606" w:type="dxa"/>
            <w:vAlign w:val="center"/>
          </w:tcPr>
          <w:p w:rsidR="0029040F" w:rsidRPr="0031703B" w:rsidRDefault="0029040F" w:rsidP="00175E8F">
            <w:pPr>
              <w:spacing w:before="120" w:after="120" w:line="276" w:lineRule="auto"/>
              <w:jc w:val="both"/>
              <w:rPr>
                <w:rFonts w:cs="Arial"/>
                <w:i/>
              </w:rPr>
            </w:pPr>
            <w:r w:rsidRPr="0031703B">
              <w:rPr>
                <w:rFonts w:cs="Arial"/>
                <w:i/>
              </w:rPr>
              <w:t>Es muss sichergestellt werden, dass die Lernenden folgende Begriffe/Wörter verstehen:</w:t>
            </w:r>
          </w:p>
          <w:p w:rsidR="0029040F" w:rsidRPr="0031703B" w:rsidRDefault="0066776B" w:rsidP="003C70CD">
            <w:pPr>
              <w:widowControl w:val="0"/>
              <w:autoSpaceDE w:val="0"/>
              <w:autoSpaceDN w:val="0"/>
              <w:adjustRightInd w:val="0"/>
              <w:spacing w:after="240"/>
              <w:rPr>
                <w:rFonts w:cs="Arial"/>
              </w:rPr>
            </w:pPr>
            <w:r w:rsidRPr="0031703B">
              <w:rPr>
                <w:rFonts w:cs="Arial"/>
              </w:rPr>
              <w:t>die</w:t>
            </w:r>
            <w:r w:rsidR="001F0399" w:rsidRPr="0031703B">
              <w:rPr>
                <w:rFonts w:cs="Arial"/>
              </w:rPr>
              <w:t xml:space="preserve"> </w:t>
            </w:r>
            <w:r w:rsidR="00F85BAF" w:rsidRPr="0031703B">
              <w:rPr>
                <w:rFonts w:cs="Arial"/>
              </w:rPr>
              <w:t xml:space="preserve">Lebensmittel, </w:t>
            </w:r>
            <w:r w:rsidR="001F0399" w:rsidRPr="0031703B">
              <w:rPr>
                <w:rFonts w:cs="Arial"/>
              </w:rPr>
              <w:t xml:space="preserve">der </w:t>
            </w:r>
            <w:r w:rsidRPr="0031703B">
              <w:rPr>
                <w:rFonts w:cs="Arial"/>
              </w:rPr>
              <w:t>Gegenstand</w:t>
            </w:r>
            <w:r w:rsidR="001F0399" w:rsidRPr="0031703B">
              <w:rPr>
                <w:rFonts w:cs="Arial"/>
              </w:rPr>
              <w:t xml:space="preserve">, das </w:t>
            </w:r>
            <w:r w:rsidR="006C7FD9" w:rsidRPr="0031703B">
              <w:rPr>
                <w:rFonts w:cs="Arial"/>
              </w:rPr>
              <w:t xml:space="preserve">Päckchen, </w:t>
            </w:r>
            <w:r w:rsidR="001F0399" w:rsidRPr="0031703B">
              <w:rPr>
                <w:rFonts w:cs="Arial"/>
              </w:rPr>
              <w:t xml:space="preserve">die </w:t>
            </w:r>
            <w:r w:rsidR="006C7FD9" w:rsidRPr="0031703B">
              <w:rPr>
                <w:rFonts w:cs="Arial"/>
              </w:rPr>
              <w:t>Packung</w:t>
            </w:r>
            <w:r w:rsidR="00051CD1" w:rsidRPr="0031703B">
              <w:rPr>
                <w:rFonts w:cs="Arial"/>
              </w:rPr>
              <w:t>, jeweils</w:t>
            </w:r>
          </w:p>
        </w:tc>
      </w:tr>
    </w:tbl>
    <w:p w:rsidR="006E0720" w:rsidRPr="0031703B" w:rsidRDefault="00EF1649" w:rsidP="00F53480">
      <w:pPr>
        <w:spacing w:before="480" w:after="240"/>
        <w:rPr>
          <w:rFonts w:cs="Arial"/>
        </w:rPr>
      </w:pPr>
      <w:r w:rsidRPr="0031703B">
        <w:rPr>
          <w:rFonts w:cs="Arial"/>
        </w:rPr>
        <w:t xml:space="preserve">4.2 </w:t>
      </w:r>
      <w:r w:rsidR="000023E8" w:rsidRPr="0031703B">
        <w:rPr>
          <w:rFonts w:cs="Arial"/>
        </w:rPr>
        <w:t xml:space="preserve"> Wortliste</w:t>
      </w:r>
      <w:r w:rsidR="006E0720" w:rsidRPr="0031703B">
        <w:rPr>
          <w:rFonts w:cs="Arial"/>
        </w:rPr>
        <w:t xml:space="preserve"> zum Textverständnis</w:t>
      </w:r>
    </w:p>
    <w:p w:rsidR="0029040F" w:rsidRPr="0031703B" w:rsidRDefault="0029040F" w:rsidP="00F51B2B">
      <w:pPr>
        <w:tabs>
          <w:tab w:val="right" w:pos="8789"/>
        </w:tabs>
        <w:rPr>
          <w:rFonts w:cs="Arial"/>
          <w:i/>
        </w:rPr>
      </w:pPr>
      <w:r w:rsidRPr="0031703B">
        <w:rPr>
          <w:rFonts w:cs="Arial"/>
          <w:i/>
        </w:rPr>
        <w:t xml:space="preserve">Die Lehrkraft muss sich vergewissern, dass die Schülerinnen und Schüler folgenden </w:t>
      </w:r>
      <w:r w:rsidR="00544847" w:rsidRPr="0031703B">
        <w:rPr>
          <w:rFonts w:cs="Arial"/>
          <w:i/>
        </w:rPr>
        <w:t>Fachw</w:t>
      </w:r>
      <w:r w:rsidRPr="0031703B">
        <w:rPr>
          <w:rFonts w:cs="Arial"/>
          <w:i/>
        </w:rPr>
        <w:t>or</w:t>
      </w:r>
      <w:r w:rsidRPr="0031703B">
        <w:rPr>
          <w:rFonts w:cs="Arial"/>
          <w:i/>
        </w:rPr>
        <w:t>t</w:t>
      </w:r>
      <w:r w:rsidRPr="0031703B">
        <w:rPr>
          <w:rFonts w:cs="Arial"/>
          <w:i/>
        </w:rPr>
        <w:t>schatz verstanden haben</w:t>
      </w:r>
      <w:r w:rsidR="00655208" w:rsidRPr="0031703B">
        <w:rPr>
          <w:rFonts w:cs="Arial"/>
          <w:i/>
        </w:rPr>
        <w:t>,</w:t>
      </w:r>
      <w:r w:rsidRPr="0031703B">
        <w:rPr>
          <w:rFonts w:cs="Arial"/>
          <w:i/>
        </w:rPr>
        <w:t xml:space="preserve"> </w:t>
      </w:r>
      <w:r w:rsidRPr="0031703B">
        <w:rPr>
          <w:rFonts w:cs="Arial"/>
          <w:i/>
          <w:u w:val="single"/>
        </w:rPr>
        <w:t>bevor</w:t>
      </w:r>
      <w:r w:rsidRPr="0031703B">
        <w:rPr>
          <w:rFonts w:cs="Arial"/>
          <w:i/>
        </w:rPr>
        <w:t xml:space="preserve"> sie die Lernumgebung bearbeiten.</w:t>
      </w:r>
    </w:p>
    <w:tbl>
      <w:tblPr>
        <w:tblStyle w:val="Tabellengitternetz"/>
        <w:tblW w:w="9606" w:type="dxa"/>
        <w:tblLook w:val="04A0"/>
      </w:tblPr>
      <w:tblGrid>
        <w:gridCol w:w="3202"/>
        <w:gridCol w:w="3202"/>
        <w:gridCol w:w="3202"/>
      </w:tblGrid>
      <w:tr w:rsidR="006E0720" w:rsidRPr="0031703B" w:rsidTr="00C32D24">
        <w:tc>
          <w:tcPr>
            <w:tcW w:w="3202" w:type="dxa"/>
            <w:shd w:val="clear" w:color="auto" w:fill="C6D9F1" w:themeFill="text2" w:themeFillTint="33"/>
          </w:tcPr>
          <w:p w:rsidR="006E0720" w:rsidRPr="0031703B" w:rsidRDefault="006E0720" w:rsidP="00175E8F">
            <w:pPr>
              <w:spacing w:before="120" w:after="120" w:line="276" w:lineRule="auto"/>
              <w:rPr>
                <w:rFonts w:cs="Arial"/>
                <w:b/>
              </w:rPr>
            </w:pPr>
            <w:r w:rsidRPr="0031703B">
              <w:rPr>
                <w:rFonts w:cs="Arial"/>
                <w:b/>
              </w:rPr>
              <w:t>Nomen</w:t>
            </w:r>
          </w:p>
        </w:tc>
        <w:tc>
          <w:tcPr>
            <w:tcW w:w="3202" w:type="dxa"/>
            <w:shd w:val="clear" w:color="auto" w:fill="C6D9F1" w:themeFill="text2" w:themeFillTint="33"/>
          </w:tcPr>
          <w:p w:rsidR="006E0720" w:rsidRPr="0031703B" w:rsidRDefault="006E0720" w:rsidP="00175E8F">
            <w:pPr>
              <w:spacing w:before="120" w:after="120" w:line="276" w:lineRule="auto"/>
              <w:rPr>
                <w:rFonts w:cs="Arial"/>
                <w:b/>
              </w:rPr>
            </w:pPr>
            <w:r w:rsidRPr="0031703B">
              <w:rPr>
                <w:rFonts w:cs="Arial"/>
                <w:b/>
              </w:rPr>
              <w:t>Verben</w:t>
            </w:r>
          </w:p>
        </w:tc>
        <w:tc>
          <w:tcPr>
            <w:tcW w:w="3202" w:type="dxa"/>
            <w:shd w:val="clear" w:color="auto" w:fill="C6D9F1" w:themeFill="text2" w:themeFillTint="33"/>
          </w:tcPr>
          <w:p w:rsidR="006E0720" w:rsidRPr="0031703B" w:rsidRDefault="006E0720" w:rsidP="00175E8F">
            <w:pPr>
              <w:spacing w:before="120" w:after="120" w:line="276" w:lineRule="auto"/>
              <w:rPr>
                <w:rFonts w:cs="Arial"/>
                <w:b/>
              </w:rPr>
            </w:pPr>
            <w:r w:rsidRPr="0031703B">
              <w:rPr>
                <w:rFonts w:cs="Arial"/>
                <w:b/>
              </w:rPr>
              <w:t>Sonstige</w:t>
            </w:r>
          </w:p>
        </w:tc>
      </w:tr>
      <w:tr w:rsidR="006E0720" w:rsidRPr="0031703B" w:rsidTr="001C4A14">
        <w:trPr>
          <w:trHeight w:val="2860"/>
        </w:trPr>
        <w:tc>
          <w:tcPr>
            <w:tcW w:w="3202" w:type="dxa"/>
          </w:tcPr>
          <w:p w:rsidR="00F85BAF" w:rsidRPr="0031703B" w:rsidRDefault="00A8099F" w:rsidP="00F214F3">
            <w:pPr>
              <w:spacing w:after="120" w:line="276" w:lineRule="auto"/>
              <w:rPr>
                <w:rFonts w:cs="Arial"/>
              </w:rPr>
            </w:pPr>
            <w:r w:rsidRPr="0031703B">
              <w:rPr>
                <w:rFonts w:cs="Arial"/>
              </w:rPr>
              <w:t xml:space="preserve">die </w:t>
            </w:r>
            <w:r w:rsidR="00F85BAF" w:rsidRPr="0031703B">
              <w:rPr>
                <w:rFonts w:cs="Arial"/>
              </w:rPr>
              <w:t>Masse</w:t>
            </w:r>
          </w:p>
          <w:p w:rsidR="006E0720" w:rsidRPr="0031703B" w:rsidRDefault="00F85BAF" w:rsidP="00F214F3">
            <w:pPr>
              <w:spacing w:after="120" w:line="276" w:lineRule="auto"/>
              <w:rPr>
                <w:rFonts w:cs="Arial"/>
              </w:rPr>
            </w:pPr>
            <w:r w:rsidRPr="0031703B">
              <w:rPr>
                <w:rFonts w:cs="Arial"/>
              </w:rPr>
              <w:t xml:space="preserve">die </w:t>
            </w:r>
            <w:r w:rsidR="00A8099F" w:rsidRPr="0031703B">
              <w:rPr>
                <w:rFonts w:cs="Arial"/>
              </w:rPr>
              <w:t>Waage</w:t>
            </w:r>
          </w:p>
          <w:p w:rsidR="00F85BAF" w:rsidRPr="0031703B" w:rsidRDefault="00F85BAF" w:rsidP="00F214F3">
            <w:pPr>
              <w:spacing w:after="120" w:line="276" w:lineRule="auto"/>
              <w:rPr>
                <w:rFonts w:cs="Arial"/>
              </w:rPr>
            </w:pPr>
            <w:r w:rsidRPr="0031703B">
              <w:rPr>
                <w:rFonts w:cs="Arial"/>
              </w:rPr>
              <w:t>die Tabelle</w:t>
            </w:r>
          </w:p>
          <w:p w:rsidR="00F85BAF" w:rsidRPr="0031703B" w:rsidRDefault="00F85BAF" w:rsidP="00F214F3">
            <w:pPr>
              <w:spacing w:after="120" w:line="276" w:lineRule="auto"/>
              <w:rPr>
                <w:rFonts w:cs="Arial"/>
              </w:rPr>
            </w:pPr>
            <w:r w:rsidRPr="0031703B">
              <w:rPr>
                <w:rFonts w:cs="Arial"/>
              </w:rPr>
              <w:t>das Ergebnis</w:t>
            </w:r>
          </w:p>
          <w:p w:rsidR="00F85BAF" w:rsidRPr="0031703B" w:rsidRDefault="00F85BAF" w:rsidP="00F214F3">
            <w:pPr>
              <w:spacing w:after="120" w:line="276" w:lineRule="auto"/>
              <w:rPr>
                <w:rFonts w:cs="Arial"/>
              </w:rPr>
            </w:pPr>
            <w:r w:rsidRPr="0031703B">
              <w:rPr>
                <w:rFonts w:cs="Arial"/>
              </w:rPr>
              <w:t>die Differenz</w:t>
            </w:r>
          </w:p>
          <w:p w:rsidR="006C7FD9" w:rsidRPr="0031703B" w:rsidRDefault="006C7FD9" w:rsidP="00F214F3">
            <w:pPr>
              <w:spacing w:after="120" w:line="276" w:lineRule="auto"/>
              <w:rPr>
                <w:rFonts w:cs="Arial"/>
              </w:rPr>
            </w:pPr>
            <w:r w:rsidRPr="0031703B">
              <w:rPr>
                <w:rFonts w:cs="Arial"/>
              </w:rPr>
              <w:t>die Möglichkeiten</w:t>
            </w:r>
          </w:p>
          <w:p w:rsidR="001F0399" w:rsidRPr="0031703B" w:rsidRDefault="002511F2" w:rsidP="00F214F3">
            <w:pPr>
              <w:spacing w:after="120" w:line="276" w:lineRule="auto"/>
              <w:rPr>
                <w:rFonts w:cs="Arial"/>
              </w:rPr>
            </w:pPr>
            <w:r w:rsidRPr="0031703B">
              <w:rPr>
                <w:rFonts w:cs="Arial"/>
              </w:rPr>
              <w:t>das Gleichgewicht</w:t>
            </w:r>
          </w:p>
        </w:tc>
        <w:tc>
          <w:tcPr>
            <w:tcW w:w="3202" w:type="dxa"/>
          </w:tcPr>
          <w:p w:rsidR="00753CA9" w:rsidRPr="0031703B" w:rsidRDefault="00753CA9" w:rsidP="00F214F3">
            <w:pPr>
              <w:spacing w:after="120" w:line="276" w:lineRule="auto"/>
              <w:rPr>
                <w:rFonts w:cs="Arial"/>
              </w:rPr>
            </w:pPr>
            <w:r w:rsidRPr="0031703B">
              <w:rPr>
                <w:rFonts w:cs="Arial"/>
              </w:rPr>
              <w:t>wiegen</w:t>
            </w:r>
          </w:p>
          <w:p w:rsidR="00F85BAF" w:rsidRPr="0031703B" w:rsidRDefault="00F85BAF" w:rsidP="00F214F3">
            <w:pPr>
              <w:spacing w:after="120" w:line="276" w:lineRule="auto"/>
              <w:rPr>
                <w:rFonts w:cs="Arial"/>
              </w:rPr>
            </w:pPr>
            <w:r w:rsidRPr="0031703B">
              <w:rPr>
                <w:rFonts w:cs="Arial"/>
              </w:rPr>
              <w:t>schätzen</w:t>
            </w:r>
          </w:p>
          <w:p w:rsidR="001F0399" w:rsidRPr="0031703B" w:rsidRDefault="001F0399" w:rsidP="00F214F3">
            <w:pPr>
              <w:spacing w:after="120" w:line="276" w:lineRule="auto"/>
              <w:rPr>
                <w:rFonts w:cs="Arial"/>
              </w:rPr>
            </w:pPr>
          </w:p>
        </w:tc>
        <w:tc>
          <w:tcPr>
            <w:tcW w:w="3202" w:type="dxa"/>
          </w:tcPr>
          <w:p w:rsidR="006E0720" w:rsidRPr="0031703B" w:rsidRDefault="001F0399" w:rsidP="00F214F3">
            <w:pPr>
              <w:tabs>
                <w:tab w:val="right" w:pos="8789"/>
              </w:tabs>
              <w:spacing w:after="120" w:line="276" w:lineRule="auto"/>
              <w:rPr>
                <w:rFonts w:cs="Arial"/>
              </w:rPr>
            </w:pPr>
            <w:r w:rsidRPr="0031703B">
              <w:rPr>
                <w:rFonts w:cs="Arial"/>
              </w:rPr>
              <w:t xml:space="preserve">die </w:t>
            </w:r>
            <w:r w:rsidR="00547723" w:rsidRPr="0031703B">
              <w:rPr>
                <w:rFonts w:cs="Arial"/>
              </w:rPr>
              <w:t xml:space="preserve">Anzahl </w:t>
            </w:r>
            <w:r w:rsidR="008E15E7" w:rsidRPr="0031703B">
              <w:rPr>
                <w:rFonts w:cs="Arial"/>
              </w:rPr>
              <w:t>(</w:t>
            </w:r>
            <w:r w:rsidR="00547723" w:rsidRPr="0031703B">
              <w:rPr>
                <w:rFonts w:cs="Arial"/>
              </w:rPr>
              <w:t>der Früchte</w:t>
            </w:r>
            <w:r w:rsidR="008E15E7" w:rsidRPr="0031703B">
              <w:rPr>
                <w:rFonts w:cs="Arial"/>
              </w:rPr>
              <w:t>)</w:t>
            </w:r>
            <w:r w:rsidR="00547723" w:rsidRPr="0031703B">
              <w:rPr>
                <w:rFonts w:cs="Arial"/>
              </w:rPr>
              <w:t xml:space="preserve"> pro Kilogramm</w:t>
            </w:r>
          </w:p>
          <w:p w:rsidR="001F0399" w:rsidRPr="0031703B" w:rsidRDefault="001F0399" w:rsidP="00F214F3">
            <w:pPr>
              <w:tabs>
                <w:tab w:val="right" w:pos="8789"/>
              </w:tabs>
              <w:spacing w:after="120" w:line="276" w:lineRule="auto"/>
              <w:rPr>
                <w:rFonts w:cs="Arial"/>
              </w:rPr>
            </w:pPr>
            <w:r w:rsidRPr="0031703B">
              <w:rPr>
                <w:rFonts w:cs="Arial"/>
              </w:rPr>
              <w:t>unvollständig</w:t>
            </w:r>
          </w:p>
        </w:tc>
      </w:tr>
    </w:tbl>
    <w:p w:rsidR="00F214F3" w:rsidRDefault="00F214F3" w:rsidP="00F53480">
      <w:pPr>
        <w:spacing w:before="480" w:after="240"/>
        <w:rPr>
          <w:rFonts w:cs="Arial"/>
        </w:rPr>
      </w:pPr>
    </w:p>
    <w:p w:rsidR="00F214F3" w:rsidRDefault="00F214F3">
      <w:pPr>
        <w:rPr>
          <w:rFonts w:cs="Arial"/>
        </w:rPr>
      </w:pPr>
      <w:r>
        <w:rPr>
          <w:rFonts w:cs="Arial"/>
        </w:rPr>
        <w:br w:type="page"/>
      </w:r>
    </w:p>
    <w:p w:rsidR="007951D9" w:rsidRPr="0031703B" w:rsidRDefault="007951D9" w:rsidP="00F53480">
      <w:pPr>
        <w:spacing w:before="480" w:after="240"/>
        <w:rPr>
          <w:rFonts w:cs="Arial"/>
        </w:rPr>
      </w:pPr>
      <w:r w:rsidRPr="0031703B">
        <w:rPr>
          <w:rFonts w:cs="Arial"/>
        </w:rPr>
        <w:t>4.3  Fachbezogener Wortschatz und themenspezifische Redemittel</w:t>
      </w:r>
    </w:p>
    <w:p w:rsidR="00B91378" w:rsidRPr="0031703B" w:rsidRDefault="0029040F" w:rsidP="00B91378">
      <w:pPr>
        <w:tabs>
          <w:tab w:val="right" w:pos="8789"/>
        </w:tabs>
        <w:spacing w:after="0"/>
        <w:rPr>
          <w:rFonts w:cs="Arial"/>
        </w:rPr>
      </w:pPr>
      <w:r w:rsidRPr="0031703B">
        <w:rPr>
          <w:rFonts w:cs="Arial"/>
        </w:rPr>
        <w:t xml:space="preserve">Im Rahmen dieser </w:t>
      </w:r>
      <w:r w:rsidR="007951D9" w:rsidRPr="0031703B">
        <w:rPr>
          <w:rFonts w:cs="Arial"/>
        </w:rPr>
        <w:t xml:space="preserve">Lernumgebung wenden </w:t>
      </w:r>
      <w:r w:rsidRPr="0031703B">
        <w:rPr>
          <w:rFonts w:cs="Arial"/>
        </w:rPr>
        <w:t xml:space="preserve">die Schülerinnen und Schüler folgende Sprachmittel </w:t>
      </w:r>
      <w:r w:rsidR="00B91378" w:rsidRPr="0031703B">
        <w:rPr>
          <w:rFonts w:cs="Arial"/>
        </w:rPr>
        <w:t>aktiv an. Diese dienen als Grundlage für die g</w:t>
      </w:r>
      <w:r w:rsidR="004D72B0">
        <w:rPr>
          <w:rFonts w:cs="Arial"/>
        </w:rPr>
        <w:t>emeinsame Erarbeitung eines Sprach</w:t>
      </w:r>
      <w:r w:rsidR="00B91378" w:rsidRPr="0031703B">
        <w:rPr>
          <w:rFonts w:cs="Arial"/>
        </w:rPr>
        <w:t>speichers während der Ergebnissicherung.</w:t>
      </w:r>
    </w:p>
    <w:p w:rsidR="007951D9" w:rsidRPr="0031703B" w:rsidRDefault="007951D9" w:rsidP="00913B49">
      <w:pPr>
        <w:tabs>
          <w:tab w:val="right" w:pos="8789"/>
        </w:tabs>
        <w:spacing w:after="0"/>
        <w:rPr>
          <w:rFonts w:cs="Arial"/>
        </w:rPr>
      </w:pPr>
    </w:p>
    <w:p w:rsidR="00753CA9" w:rsidRPr="0031703B" w:rsidRDefault="007E6BB7" w:rsidP="00913B49">
      <w:pPr>
        <w:tabs>
          <w:tab w:val="right" w:pos="8789"/>
        </w:tabs>
        <w:spacing w:after="0"/>
        <w:rPr>
          <w:rFonts w:cs="Arial"/>
        </w:rPr>
      </w:pPr>
      <w:r>
        <w:rPr>
          <w:rFonts w:cs="Arial"/>
          <w:noProof/>
          <w:lang w:eastAsia="de-DE"/>
        </w:rPr>
        <w:pict>
          <v:roundrect id="AutoShape 2" o:spid="_x0000_s1027" style="position:absolute;margin-left:1.7pt;margin-top:.35pt;width:476.2pt;height:213.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" strokecolor="#c6d9f1 [671]" strokeweight="3pt">
            <v:textbox>
              <w:txbxContent>
                <w:p w:rsidR="00B8605B" w:rsidRDefault="00B8605B" w:rsidP="004C0F25">
                  <w:pPr>
                    <w:widowControl w:val="0"/>
                    <w:autoSpaceDE w:val="0"/>
                    <w:autoSpaceDN w:val="0"/>
                    <w:adjustRightInd w:val="0"/>
                    <w:spacing w:after="240" w:line="240" w:lineRule="auto"/>
                    <w:rPr>
                      <w:rFonts w:cs="Arial"/>
                    </w:rPr>
                  </w:pPr>
                  <w:r w:rsidRPr="00422A0A">
                    <w:rPr>
                      <w:rFonts w:cs="Arial"/>
                    </w:rPr>
                    <w:t xml:space="preserve">Wortmaterial für die Beschreibungen: </w:t>
                  </w:r>
                </w:p>
                <w:p w:rsidR="00B8605B" w:rsidRDefault="00B8605B" w:rsidP="004C0F25">
                  <w:pPr>
                    <w:widowControl w:val="0"/>
                    <w:autoSpaceDE w:val="0"/>
                    <w:autoSpaceDN w:val="0"/>
                    <w:adjustRightInd w:val="0"/>
                    <w:spacing w:after="240" w:line="240" w:lineRule="auto"/>
                    <w:rPr>
                      <w:rFonts w:cs="Arial"/>
                    </w:rPr>
                  </w:pPr>
                  <w:r>
                    <w:rPr>
                      <w:rFonts w:cs="Arial"/>
                    </w:rPr>
                    <w:t>das Wägestück, die Wägestücke; das 2-g-Wägestück, das Wägestück wiegt 2 g</w:t>
                  </w:r>
                  <w:r>
                    <w:rPr>
                      <w:rFonts w:cs="Arial"/>
                    </w:rPr>
                    <w:br/>
                    <w:t>der Wägesatz, die Wägesätze; der unvollständige Wägesatz</w:t>
                  </w:r>
                </w:p>
                <w:p w:rsidR="00B8605B" w:rsidRDefault="00B8605B" w:rsidP="004C0F25">
                  <w:pPr>
                    <w:widowControl w:val="0"/>
                    <w:autoSpaceDE w:val="0"/>
                    <w:autoSpaceDN w:val="0"/>
                    <w:adjustRightInd w:val="0"/>
                    <w:spacing w:after="240" w:line="240" w:lineRule="auto"/>
                    <w:rPr>
                      <w:rFonts w:cs="Arial"/>
                    </w:rPr>
                  </w:pPr>
                  <w:r>
                    <w:rPr>
                      <w:rFonts w:cs="Arial"/>
                    </w:rPr>
                    <w:t>das Gramm; die Butter wiegt 250 g</w:t>
                  </w:r>
                  <w:r>
                    <w:rPr>
                      <w:rFonts w:cs="Arial"/>
                    </w:rPr>
                    <w:br/>
                    <w:t>das Kilogramm; das Mehl wiegt 1 kg</w:t>
                  </w:r>
                  <w:r>
                    <w:rPr>
                      <w:rFonts w:cs="Arial"/>
                    </w:rPr>
                    <w:br/>
                    <w:t>die Masse</w:t>
                  </w:r>
                  <w:r w:rsidRPr="003C70CD">
                    <w:rPr>
                      <w:rFonts w:cs="Arial"/>
                    </w:rPr>
                    <w:t xml:space="preserve">, </w:t>
                  </w:r>
                  <w:r>
                    <w:rPr>
                      <w:rFonts w:cs="Arial"/>
                    </w:rPr>
                    <w:t>die Massen; die Masse beträgt … g</w:t>
                  </w:r>
                </w:p>
                <w:p w:rsidR="00B8605B" w:rsidRDefault="00B8605B" w:rsidP="004C0F25">
                  <w:pPr>
                    <w:widowControl w:val="0"/>
                    <w:autoSpaceDE w:val="0"/>
                    <w:autoSpaceDN w:val="0"/>
                    <w:adjustRightInd w:val="0"/>
                    <w:spacing w:after="240" w:line="240" w:lineRule="auto"/>
                    <w:rPr>
                      <w:rFonts w:cs="Arial"/>
                    </w:rPr>
                  </w:pPr>
                  <w:r>
                    <w:rPr>
                      <w:rFonts w:cs="Arial"/>
                    </w:rPr>
                    <w:t>schätzen; ich schätze, ich habe geschätzt, ich habe mich um 10 g verschätzt</w:t>
                  </w:r>
                  <w:r>
                    <w:rPr>
                      <w:rFonts w:cs="Arial"/>
                    </w:rPr>
                    <w:br/>
                  </w:r>
                  <w:r w:rsidRPr="003C70CD">
                    <w:rPr>
                      <w:rFonts w:cs="Arial"/>
                    </w:rPr>
                    <w:t>wiegen</w:t>
                  </w:r>
                  <w:r>
                    <w:rPr>
                      <w:rFonts w:cs="Arial"/>
                    </w:rPr>
                    <w:t xml:space="preserve">; ich wiege, ich habe gewogen, wiegen </w:t>
                  </w:r>
                  <w:r w:rsidRPr="003C70CD">
                    <w:rPr>
                      <w:rFonts w:cs="Arial"/>
                    </w:rPr>
                    <w:t>zusammen, wiegt mehr</w:t>
                  </w:r>
                  <w:r>
                    <w:rPr>
                      <w:rFonts w:cs="Arial"/>
                    </w:rPr>
                    <w:t>/weniger als</w:t>
                  </w:r>
                  <w:r w:rsidRPr="003C70CD">
                    <w:rPr>
                      <w:rFonts w:cs="Arial"/>
                    </w:rPr>
                    <w:t xml:space="preserve">, wiegt genauso viel wie, </w:t>
                  </w:r>
                  <w:r>
                    <w:rPr>
                      <w:rFonts w:cs="Arial"/>
                    </w:rPr>
                    <w:t>wiegt gleich viel wie, wiegt halb so viel wie, wiegt zwischen … und …</w:t>
                  </w:r>
                </w:p>
                <w:p w:rsidR="00B8605B" w:rsidRDefault="00B8605B" w:rsidP="004C0F25">
                  <w:pPr>
                    <w:widowControl w:val="0"/>
                    <w:autoSpaceDE w:val="0"/>
                    <w:autoSpaceDN w:val="0"/>
                    <w:adjustRightInd w:val="0"/>
                    <w:spacing w:after="240" w:line="240" w:lineRule="auto"/>
                    <w:rPr>
                      <w:rFonts w:cs="Arial"/>
                    </w:rPr>
                  </w:pPr>
                  <w:r>
                    <w:rPr>
                      <w:rFonts w:cs="Arial"/>
                    </w:rPr>
                    <w:t xml:space="preserve">das </w:t>
                  </w:r>
                  <w:r w:rsidRPr="003C70CD">
                    <w:rPr>
                      <w:rFonts w:cs="Arial"/>
                    </w:rPr>
                    <w:t>Gleichgewicht</w:t>
                  </w:r>
                  <w:r>
                    <w:rPr>
                      <w:rFonts w:cs="Arial"/>
                    </w:rPr>
                    <w:t>; die Waage / die Bügelwaage ist im Gleichgewicht</w:t>
                  </w:r>
                </w:p>
                <w:p w:rsidR="00B8605B" w:rsidRPr="004C0F25" w:rsidRDefault="00B8605B" w:rsidP="004C0F25">
                  <w:pPr>
                    <w:widowControl w:val="0"/>
                    <w:autoSpaceDE w:val="0"/>
                    <w:autoSpaceDN w:val="0"/>
                    <w:adjustRightInd w:val="0"/>
                    <w:spacing w:after="240" w:line="240" w:lineRule="auto"/>
                    <w:rPr>
                      <w:rFonts w:cs="Arial"/>
                    </w:rPr>
                  </w:pPr>
                </w:p>
              </w:txbxContent>
            </v:textbox>
          </v:roundrect>
        </w:pict>
      </w:r>
    </w:p>
    <w:p w:rsidR="00753CA9" w:rsidRPr="0031703B" w:rsidRDefault="00753CA9" w:rsidP="00913B49">
      <w:pPr>
        <w:tabs>
          <w:tab w:val="right" w:pos="8789"/>
        </w:tabs>
        <w:spacing w:after="0"/>
        <w:rPr>
          <w:rFonts w:cs="Arial"/>
        </w:rPr>
      </w:pPr>
    </w:p>
    <w:p w:rsidR="00753CA9" w:rsidRPr="0031703B" w:rsidRDefault="00753CA9" w:rsidP="00913B49">
      <w:pPr>
        <w:tabs>
          <w:tab w:val="right" w:pos="8789"/>
        </w:tabs>
        <w:spacing w:after="0"/>
        <w:rPr>
          <w:rFonts w:cs="Arial"/>
        </w:rPr>
      </w:pPr>
    </w:p>
    <w:p w:rsidR="00753CA9" w:rsidRPr="0031703B" w:rsidRDefault="00753CA9" w:rsidP="00913B49">
      <w:pPr>
        <w:tabs>
          <w:tab w:val="right" w:pos="8789"/>
        </w:tabs>
        <w:spacing w:after="0"/>
        <w:rPr>
          <w:rFonts w:cs="Arial"/>
        </w:rPr>
      </w:pPr>
    </w:p>
    <w:p w:rsidR="00753CA9" w:rsidRPr="0031703B" w:rsidRDefault="00753CA9" w:rsidP="00913B49">
      <w:pPr>
        <w:tabs>
          <w:tab w:val="right" w:pos="8789"/>
        </w:tabs>
        <w:spacing w:after="0"/>
        <w:rPr>
          <w:rFonts w:cs="Arial"/>
        </w:rPr>
      </w:pPr>
    </w:p>
    <w:p w:rsidR="00753CA9" w:rsidRPr="0031703B" w:rsidRDefault="00753CA9" w:rsidP="00913B49">
      <w:pPr>
        <w:tabs>
          <w:tab w:val="right" w:pos="8789"/>
        </w:tabs>
        <w:spacing w:after="0"/>
        <w:rPr>
          <w:rFonts w:cs="Arial"/>
        </w:rPr>
      </w:pPr>
    </w:p>
    <w:p w:rsidR="00753CA9" w:rsidRPr="0031703B" w:rsidRDefault="00753CA9" w:rsidP="00913B49">
      <w:pPr>
        <w:tabs>
          <w:tab w:val="right" w:pos="8789"/>
        </w:tabs>
        <w:spacing w:after="0"/>
        <w:rPr>
          <w:rFonts w:cs="Arial"/>
        </w:rPr>
      </w:pPr>
    </w:p>
    <w:p w:rsidR="00753CA9" w:rsidRPr="0031703B" w:rsidRDefault="00753CA9" w:rsidP="00913B49">
      <w:pPr>
        <w:tabs>
          <w:tab w:val="right" w:pos="8789"/>
        </w:tabs>
        <w:spacing w:after="0"/>
        <w:rPr>
          <w:rFonts w:cs="Arial"/>
        </w:rPr>
      </w:pPr>
    </w:p>
    <w:p w:rsidR="00753CA9" w:rsidRPr="0031703B" w:rsidRDefault="00753CA9" w:rsidP="00913B49">
      <w:pPr>
        <w:tabs>
          <w:tab w:val="right" w:pos="8789"/>
        </w:tabs>
        <w:spacing w:after="0"/>
        <w:rPr>
          <w:rFonts w:cs="Arial"/>
        </w:rPr>
      </w:pPr>
    </w:p>
    <w:p w:rsidR="00753CA9" w:rsidRPr="0031703B" w:rsidRDefault="00753CA9" w:rsidP="00913B49">
      <w:pPr>
        <w:tabs>
          <w:tab w:val="right" w:pos="8789"/>
        </w:tabs>
        <w:spacing w:after="0"/>
        <w:rPr>
          <w:rFonts w:cs="Arial"/>
        </w:rPr>
      </w:pPr>
    </w:p>
    <w:p w:rsidR="00753CA9" w:rsidRPr="0031703B" w:rsidRDefault="00753CA9" w:rsidP="00913B49">
      <w:pPr>
        <w:tabs>
          <w:tab w:val="right" w:pos="8789"/>
        </w:tabs>
        <w:spacing w:after="0"/>
        <w:rPr>
          <w:rFonts w:cs="Arial"/>
        </w:rPr>
      </w:pPr>
    </w:p>
    <w:p w:rsidR="00753CA9" w:rsidRPr="0031703B" w:rsidRDefault="00753CA9" w:rsidP="00913B49">
      <w:pPr>
        <w:tabs>
          <w:tab w:val="right" w:pos="8789"/>
        </w:tabs>
        <w:spacing w:after="0"/>
        <w:rPr>
          <w:rFonts w:cs="Arial"/>
        </w:rPr>
      </w:pPr>
    </w:p>
    <w:p w:rsidR="00FE7222" w:rsidRPr="0031703B" w:rsidRDefault="00FE7222" w:rsidP="00F53480">
      <w:pPr>
        <w:tabs>
          <w:tab w:val="right" w:pos="8789"/>
        </w:tabs>
        <w:spacing w:before="480" w:after="0"/>
        <w:rPr>
          <w:rFonts w:cs="Arial"/>
        </w:rPr>
      </w:pPr>
    </w:p>
    <w:p w:rsidR="0065338D" w:rsidRDefault="0065338D" w:rsidP="0065338D">
      <w:pPr>
        <w:tabs>
          <w:tab w:val="right" w:pos="8789"/>
        </w:tabs>
        <w:spacing w:after="0"/>
        <w:rPr>
          <w:rFonts w:cs="Arial"/>
        </w:rPr>
      </w:pPr>
    </w:p>
    <w:p w:rsidR="00E35759" w:rsidRPr="0031703B" w:rsidRDefault="00E35759" w:rsidP="0065338D">
      <w:pPr>
        <w:tabs>
          <w:tab w:val="right" w:pos="8789"/>
        </w:tabs>
        <w:spacing w:after="0"/>
        <w:rPr>
          <w:rFonts w:cs="Arial"/>
        </w:rPr>
      </w:pPr>
    </w:p>
    <w:p w:rsidR="00913B49" w:rsidRPr="0031703B" w:rsidRDefault="00E3629E" w:rsidP="0065338D">
      <w:pPr>
        <w:tabs>
          <w:tab w:val="right" w:pos="8789"/>
        </w:tabs>
        <w:spacing w:after="0"/>
        <w:rPr>
          <w:rFonts w:cs="Arial"/>
        </w:rPr>
      </w:pPr>
      <w:r w:rsidRPr="0031703B">
        <w:rPr>
          <w:rFonts w:cs="Arial"/>
        </w:rPr>
        <w:t>4.</w:t>
      </w:r>
      <w:r w:rsidR="007951D9" w:rsidRPr="0031703B">
        <w:rPr>
          <w:rFonts w:cs="Arial"/>
        </w:rPr>
        <w:t>4</w:t>
      </w:r>
      <w:r w:rsidRPr="0031703B">
        <w:rPr>
          <w:rFonts w:cs="Arial"/>
        </w:rPr>
        <w:t xml:space="preserve"> </w:t>
      </w:r>
      <w:r w:rsidR="00913B49" w:rsidRPr="0031703B">
        <w:rPr>
          <w:rFonts w:cs="Arial"/>
        </w:rPr>
        <w:t xml:space="preserve"> </w:t>
      </w:r>
      <w:r w:rsidRPr="0031703B">
        <w:rPr>
          <w:rFonts w:cs="Arial"/>
        </w:rPr>
        <w:t>Sprachliche Hilfen zur Darstellung des Lösungsweges</w:t>
      </w:r>
      <w:r w:rsidR="00913B49" w:rsidRPr="0031703B">
        <w:rPr>
          <w:rFonts w:cs="Arial"/>
        </w:rPr>
        <w:t xml:space="preserve"> </w:t>
      </w:r>
    </w:p>
    <w:p w:rsidR="006E0720" w:rsidRPr="0031703B" w:rsidRDefault="00761868" w:rsidP="00CE6A4B">
      <w:pPr>
        <w:tabs>
          <w:tab w:val="right" w:pos="8789"/>
        </w:tabs>
        <w:spacing w:after="120"/>
        <w:rPr>
          <w:rFonts w:cs="Arial"/>
        </w:rPr>
      </w:pPr>
      <w:r w:rsidRPr="0031703B">
        <w:rPr>
          <w:rFonts w:cs="Arial"/>
        </w:rPr>
        <w:t xml:space="preserve">       (siehe Kapitel C, S</w:t>
      </w:r>
      <w:r w:rsidR="00913B49" w:rsidRPr="0031703B">
        <w:rPr>
          <w:rFonts w:cs="Arial"/>
        </w:rPr>
        <w:t xml:space="preserve">prachliche </w:t>
      </w:r>
      <w:r w:rsidR="00E3629E" w:rsidRPr="0031703B">
        <w:rPr>
          <w:rFonts w:cs="Arial"/>
        </w:rPr>
        <w:t>Hilfen für den Lösungsbogen)</w:t>
      </w:r>
    </w:p>
    <w:p w:rsidR="0029040F" w:rsidRPr="0031703B" w:rsidRDefault="00FE7D7B" w:rsidP="00CE6A4B">
      <w:pPr>
        <w:tabs>
          <w:tab w:val="right" w:pos="8789"/>
        </w:tabs>
        <w:spacing w:before="120" w:after="0"/>
        <w:rPr>
          <w:rFonts w:cs="Arial"/>
        </w:rPr>
      </w:pPr>
      <w:r w:rsidRPr="0031703B">
        <w:rPr>
          <w:rFonts w:cs="Arial"/>
        </w:rPr>
        <w:t xml:space="preserve">Erst </w:t>
      </w:r>
      <w:r w:rsidR="0029040F" w:rsidRPr="0031703B">
        <w:rPr>
          <w:rFonts w:cs="Arial"/>
          <w:u w:val="single"/>
        </w:rPr>
        <w:t>nachdem</w:t>
      </w:r>
      <w:r w:rsidR="0029040F" w:rsidRPr="0031703B">
        <w:rPr>
          <w:rFonts w:cs="Arial"/>
        </w:rPr>
        <w:t xml:space="preserve"> die Schülerinnen und Schüler ihren </w:t>
      </w:r>
      <w:r w:rsidR="00106D8D" w:rsidRPr="0031703B">
        <w:rPr>
          <w:rFonts w:cs="Arial"/>
        </w:rPr>
        <w:t>eigenen Denkweg entwickelt und den L</w:t>
      </w:r>
      <w:r w:rsidR="00106D8D" w:rsidRPr="0031703B">
        <w:rPr>
          <w:rFonts w:cs="Arial"/>
        </w:rPr>
        <w:t>ö</w:t>
      </w:r>
      <w:r w:rsidR="00106D8D" w:rsidRPr="0031703B">
        <w:rPr>
          <w:rFonts w:cs="Arial"/>
        </w:rPr>
        <w:t>sungsweg mit ihrem eigenen Sprachwor</w:t>
      </w:r>
      <w:r w:rsidRPr="0031703B">
        <w:rPr>
          <w:rFonts w:cs="Arial"/>
        </w:rPr>
        <w:t>tschatz formuliert und präsentiert</w:t>
      </w:r>
      <w:r w:rsidR="00106D8D" w:rsidRPr="0031703B">
        <w:rPr>
          <w:rFonts w:cs="Arial"/>
        </w:rPr>
        <w:t xml:space="preserve"> haben, kann es sin</w:t>
      </w:r>
      <w:r w:rsidR="00106D8D" w:rsidRPr="0031703B">
        <w:rPr>
          <w:rFonts w:cs="Arial"/>
        </w:rPr>
        <w:t>n</w:t>
      </w:r>
      <w:r w:rsidR="00106D8D" w:rsidRPr="0031703B">
        <w:rPr>
          <w:rFonts w:cs="Arial"/>
        </w:rPr>
        <w:t xml:space="preserve">voll sein, den </w:t>
      </w:r>
      <w:hyperlink w:anchor="Sprachbildung" w:history="1">
        <w:r w:rsidR="00106D8D" w:rsidRPr="0031703B">
          <w:rPr>
            <w:rStyle w:val="Hyperlink"/>
            <w:rFonts w:cs="Arial"/>
          </w:rPr>
          <w:t>Arbeitsbogen</w:t>
        </w:r>
      </w:hyperlink>
      <w:r w:rsidR="00106D8D" w:rsidRPr="0031703B">
        <w:rPr>
          <w:rFonts w:cs="Arial"/>
        </w:rPr>
        <w:t xml:space="preserve"> </w:t>
      </w:r>
      <w:r w:rsidRPr="0031703B">
        <w:rPr>
          <w:rFonts w:cs="Arial"/>
        </w:rPr>
        <w:t>zusätzlich zur weiteren</w:t>
      </w:r>
      <w:r w:rsidR="00106D8D" w:rsidRPr="0031703B">
        <w:rPr>
          <w:rFonts w:cs="Arial"/>
        </w:rPr>
        <w:t xml:space="preserve"> Unterstützung für die Formulierung eines Rechenweges auszuhändigen.</w:t>
      </w:r>
    </w:p>
    <w:p w:rsidR="00F214F3" w:rsidRDefault="00F214F3">
      <w:pPr>
        <w:rPr>
          <w:rFonts w:cs="Arial"/>
          <w:b/>
          <w:sz w:val="24"/>
        </w:rPr>
      </w:pPr>
      <w:r>
        <w:rPr>
          <w:rFonts w:cs="Arial"/>
          <w:b/>
          <w:sz w:val="24"/>
        </w:rPr>
        <w:br w:type="page"/>
      </w:r>
    </w:p>
    <w:p w:rsidR="00F51B2B" w:rsidRPr="0031703B" w:rsidRDefault="00307332" w:rsidP="0092537C">
      <w:pPr>
        <w:spacing w:before="360" w:after="120"/>
        <w:rPr>
          <w:rFonts w:cs="Arial"/>
          <w:b/>
          <w:sz w:val="24"/>
        </w:rPr>
      </w:pPr>
      <w:r w:rsidRPr="0031703B">
        <w:rPr>
          <w:rFonts w:cs="Arial"/>
          <w:b/>
          <w:sz w:val="24"/>
        </w:rPr>
        <w:t>5</w:t>
      </w:r>
      <w:r w:rsidR="006E0720" w:rsidRPr="0031703B">
        <w:rPr>
          <w:rFonts w:cs="Arial"/>
          <w:b/>
          <w:sz w:val="24"/>
        </w:rPr>
        <w:t xml:space="preserve"> </w:t>
      </w:r>
      <w:r w:rsidR="006D3D28" w:rsidRPr="0031703B">
        <w:rPr>
          <w:rFonts w:cs="Arial"/>
          <w:b/>
          <w:sz w:val="24"/>
        </w:rPr>
        <w:t xml:space="preserve"> </w:t>
      </w:r>
      <w:r w:rsidR="00F51B2B" w:rsidRPr="0031703B">
        <w:rPr>
          <w:rFonts w:cs="Arial"/>
          <w:b/>
          <w:sz w:val="24"/>
        </w:rPr>
        <w:t xml:space="preserve">Material für den Einsatz dieser Lernumgebung </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33"/>
        <w:gridCol w:w="7906"/>
      </w:tblGrid>
      <w:tr w:rsidR="00FD095D" w:rsidRPr="0031703B" w:rsidTr="004D3E63">
        <w:trPr>
          <w:trHeight w:val="428"/>
        </w:trPr>
        <w:tc>
          <w:tcPr>
            <w:tcW w:w="1733" w:type="dxa"/>
            <w:shd w:val="clear" w:color="auto" w:fill="D9D9D9" w:themeFill="background1" w:themeFillShade="D9"/>
          </w:tcPr>
          <w:p w:rsidR="00F51B2B" w:rsidRPr="0031703B" w:rsidRDefault="0022141B" w:rsidP="006E0720">
            <w:pPr>
              <w:spacing w:before="120" w:after="0"/>
              <w:rPr>
                <w:rFonts w:cs="Arial"/>
              </w:rPr>
            </w:pPr>
            <w:r w:rsidRPr="0031703B">
              <w:rPr>
                <w:rFonts w:cs="Arial"/>
              </w:rPr>
              <w:t>Station</w:t>
            </w:r>
          </w:p>
        </w:tc>
        <w:tc>
          <w:tcPr>
            <w:tcW w:w="7906" w:type="dxa"/>
            <w:shd w:val="clear" w:color="auto" w:fill="D9D9D9" w:themeFill="background1" w:themeFillShade="D9"/>
          </w:tcPr>
          <w:p w:rsidR="00F51B2B" w:rsidRPr="0031703B" w:rsidRDefault="00F51B2B" w:rsidP="006E0720">
            <w:pPr>
              <w:spacing w:before="120" w:after="0"/>
              <w:rPr>
                <w:rFonts w:cs="Arial"/>
              </w:rPr>
            </w:pPr>
            <w:r w:rsidRPr="0031703B">
              <w:rPr>
                <w:rFonts w:cs="Arial"/>
              </w:rPr>
              <w:t xml:space="preserve">Name </w:t>
            </w:r>
            <w:r w:rsidR="007A3352" w:rsidRPr="0031703B">
              <w:rPr>
                <w:rFonts w:cs="Arial"/>
              </w:rPr>
              <w:t xml:space="preserve">und Anzahl </w:t>
            </w:r>
            <w:r w:rsidRPr="0031703B">
              <w:rPr>
                <w:rFonts w:cs="Arial"/>
              </w:rPr>
              <w:t>des Materials</w:t>
            </w:r>
            <w:r w:rsidR="00D727BC" w:rsidRPr="0031703B">
              <w:rPr>
                <w:rFonts w:cs="Arial"/>
                <w:b/>
              </w:rPr>
              <w:t xml:space="preserve"> </w:t>
            </w:r>
            <w:r w:rsidR="00D727BC" w:rsidRPr="00E35759">
              <w:rPr>
                <w:rFonts w:cs="Arial"/>
                <w:b/>
              </w:rPr>
              <w:t>je</w:t>
            </w:r>
            <w:r w:rsidR="00D727BC" w:rsidRPr="00E35759">
              <w:rPr>
                <w:rFonts w:cs="Arial"/>
              </w:rPr>
              <w:t xml:space="preserve"> Station</w:t>
            </w:r>
            <w:r w:rsidR="00D727BC" w:rsidRPr="0031703B">
              <w:rPr>
                <w:rFonts w:cs="Arial"/>
              </w:rPr>
              <w:t xml:space="preserve"> </w:t>
            </w:r>
          </w:p>
        </w:tc>
      </w:tr>
      <w:tr w:rsidR="00D93BA9" w:rsidRPr="0031703B" w:rsidTr="004D3E63">
        <w:tc>
          <w:tcPr>
            <w:tcW w:w="1733" w:type="dxa"/>
          </w:tcPr>
          <w:p w:rsidR="00D93BA9" w:rsidRPr="0031703B" w:rsidRDefault="00294FCA" w:rsidP="006E0720">
            <w:pPr>
              <w:spacing w:before="120"/>
              <w:rPr>
                <w:rFonts w:cs="Arial"/>
              </w:rPr>
            </w:pPr>
            <w:r w:rsidRPr="0031703B">
              <w:rPr>
                <w:rFonts w:cs="Arial"/>
              </w:rPr>
              <w:t>Einführung - Massestrahl</w:t>
            </w:r>
          </w:p>
        </w:tc>
        <w:tc>
          <w:tcPr>
            <w:tcW w:w="7906" w:type="dxa"/>
          </w:tcPr>
          <w:p w:rsidR="00294FCA" w:rsidRPr="0031703B" w:rsidRDefault="00D93BA9" w:rsidP="009E70A6">
            <w:pPr>
              <w:spacing w:after="0" w:line="240" w:lineRule="auto"/>
              <w:outlineLvl w:val="0"/>
              <w:rPr>
                <w:rFonts w:cs="Arial"/>
                <w:iCs/>
                <w:color w:val="000000" w:themeColor="text1"/>
              </w:rPr>
            </w:pPr>
            <w:r w:rsidRPr="0031703B">
              <w:rPr>
                <w:rFonts w:cs="Arial"/>
                <w:iCs/>
                <w:color w:val="000000" w:themeColor="text1"/>
              </w:rPr>
              <w:t xml:space="preserve">1 </w:t>
            </w:r>
            <w:r w:rsidR="00294FCA" w:rsidRPr="0031703B">
              <w:rPr>
                <w:rFonts w:cs="Arial"/>
                <w:iCs/>
                <w:color w:val="000000" w:themeColor="text1"/>
              </w:rPr>
              <w:t>zwei Meter langes Band (z. B. Springseil/</w:t>
            </w:r>
            <w:r w:rsidR="00294FCA" w:rsidRPr="0031703B">
              <w:rPr>
                <w:rFonts w:cs="Arial"/>
                <w:color w:val="000000" w:themeColor="text1"/>
              </w:rPr>
              <w:t>Schleifenband)</w:t>
            </w:r>
          </w:p>
          <w:p w:rsidR="00D93BA9" w:rsidRPr="0031703B" w:rsidRDefault="00294FCA" w:rsidP="009E70A6">
            <w:pPr>
              <w:spacing w:after="0" w:line="240" w:lineRule="auto"/>
              <w:outlineLvl w:val="0"/>
              <w:rPr>
                <w:rFonts w:cs="Arial"/>
                <w:iCs/>
                <w:color w:val="000000" w:themeColor="text1"/>
              </w:rPr>
            </w:pPr>
            <w:r w:rsidRPr="0031703B">
              <w:rPr>
                <w:rFonts w:cs="Arial"/>
                <w:iCs/>
                <w:color w:val="000000" w:themeColor="text1"/>
              </w:rPr>
              <w:t>1 Gummibärchen</w:t>
            </w:r>
            <w:r w:rsidR="00D93BA9" w:rsidRPr="0031703B">
              <w:rPr>
                <w:rFonts w:cs="Arial"/>
                <w:iCs/>
                <w:color w:val="000000" w:themeColor="text1"/>
              </w:rPr>
              <w:t xml:space="preserve"> </w:t>
            </w:r>
          </w:p>
          <w:p w:rsidR="00D93BA9" w:rsidRPr="0031703B" w:rsidRDefault="00D93BA9" w:rsidP="009E70A6">
            <w:pPr>
              <w:spacing w:after="0" w:line="240" w:lineRule="auto"/>
              <w:outlineLvl w:val="0"/>
              <w:rPr>
                <w:rFonts w:cs="Arial"/>
                <w:iCs/>
                <w:color w:val="000000" w:themeColor="text1"/>
              </w:rPr>
            </w:pPr>
            <w:r w:rsidRPr="0031703B">
              <w:rPr>
                <w:rFonts w:cs="Arial"/>
                <w:iCs/>
                <w:color w:val="000000" w:themeColor="text1"/>
              </w:rPr>
              <w:t xml:space="preserve">1 Päckchen Backpulver </w:t>
            </w:r>
          </w:p>
          <w:p w:rsidR="00D93BA9" w:rsidRPr="0031703B" w:rsidRDefault="00D93BA9" w:rsidP="009E70A6">
            <w:pPr>
              <w:spacing w:after="0" w:line="240" w:lineRule="auto"/>
              <w:outlineLvl w:val="0"/>
              <w:rPr>
                <w:rFonts w:cs="Arial"/>
                <w:iCs/>
                <w:color w:val="000000" w:themeColor="text1"/>
              </w:rPr>
            </w:pPr>
            <w:r w:rsidRPr="0031703B">
              <w:rPr>
                <w:rFonts w:cs="Arial"/>
                <w:iCs/>
                <w:color w:val="000000" w:themeColor="text1"/>
              </w:rPr>
              <w:t xml:space="preserve">1 Tafel Schokolade </w:t>
            </w:r>
          </w:p>
          <w:p w:rsidR="00294FCA" w:rsidRPr="0031703B" w:rsidRDefault="00D93BA9" w:rsidP="009E70A6">
            <w:pPr>
              <w:spacing w:after="0" w:line="240" w:lineRule="auto"/>
              <w:outlineLvl w:val="0"/>
              <w:rPr>
                <w:rFonts w:cs="Arial"/>
                <w:iCs/>
                <w:color w:val="000000" w:themeColor="text1"/>
              </w:rPr>
            </w:pPr>
            <w:r w:rsidRPr="0031703B">
              <w:rPr>
                <w:rFonts w:cs="Arial"/>
                <w:iCs/>
                <w:color w:val="000000" w:themeColor="text1"/>
              </w:rPr>
              <w:t xml:space="preserve">1 </w:t>
            </w:r>
            <w:r w:rsidR="00294FCA" w:rsidRPr="0031703B">
              <w:rPr>
                <w:rFonts w:cs="Arial"/>
                <w:iCs/>
                <w:color w:val="000000" w:themeColor="text1"/>
              </w:rPr>
              <w:t>Päckchen Butter</w:t>
            </w:r>
          </w:p>
          <w:p w:rsidR="00D93BA9" w:rsidRPr="0031703B" w:rsidRDefault="00D93BA9" w:rsidP="009E70A6">
            <w:pPr>
              <w:spacing w:after="0" w:line="240" w:lineRule="auto"/>
              <w:outlineLvl w:val="0"/>
              <w:rPr>
                <w:rFonts w:cs="Arial"/>
                <w:iCs/>
                <w:color w:val="000000" w:themeColor="text1"/>
              </w:rPr>
            </w:pPr>
            <w:r w:rsidRPr="0031703B">
              <w:rPr>
                <w:rFonts w:cs="Arial"/>
                <w:iCs/>
                <w:color w:val="000000" w:themeColor="text1"/>
              </w:rPr>
              <w:t xml:space="preserve">1 </w:t>
            </w:r>
            <w:r w:rsidR="00294FCA" w:rsidRPr="0031703B">
              <w:rPr>
                <w:rFonts w:cs="Arial"/>
                <w:iCs/>
                <w:color w:val="000000" w:themeColor="text1"/>
              </w:rPr>
              <w:t xml:space="preserve">Packung </w:t>
            </w:r>
            <w:r w:rsidRPr="0031703B">
              <w:rPr>
                <w:rFonts w:cs="Arial"/>
                <w:iCs/>
                <w:color w:val="000000" w:themeColor="text1"/>
              </w:rPr>
              <w:t xml:space="preserve">Spaghetti </w:t>
            </w:r>
          </w:p>
          <w:p w:rsidR="00D93BA9" w:rsidRPr="0031703B" w:rsidRDefault="00D93BA9" w:rsidP="009E70A6">
            <w:pPr>
              <w:spacing w:after="0" w:line="240" w:lineRule="auto"/>
              <w:outlineLvl w:val="0"/>
              <w:rPr>
                <w:rFonts w:cs="Arial"/>
                <w:iCs/>
                <w:color w:val="000000" w:themeColor="text1"/>
              </w:rPr>
            </w:pPr>
            <w:r w:rsidRPr="0031703B">
              <w:rPr>
                <w:rFonts w:cs="Arial"/>
                <w:iCs/>
                <w:color w:val="000000" w:themeColor="text1"/>
              </w:rPr>
              <w:t xml:space="preserve">1 </w:t>
            </w:r>
            <w:r w:rsidR="00294FCA" w:rsidRPr="0031703B">
              <w:rPr>
                <w:rFonts w:cs="Arial"/>
                <w:iCs/>
                <w:color w:val="000000" w:themeColor="text1"/>
              </w:rPr>
              <w:t xml:space="preserve">Packung </w:t>
            </w:r>
            <w:r w:rsidRPr="0031703B">
              <w:rPr>
                <w:rFonts w:cs="Arial"/>
                <w:iCs/>
                <w:color w:val="000000" w:themeColor="text1"/>
              </w:rPr>
              <w:t>Mehl oder Zucker</w:t>
            </w:r>
          </w:p>
          <w:p w:rsidR="002B0AB7" w:rsidRPr="0031703B" w:rsidRDefault="00862BD7" w:rsidP="002B0AB7">
            <w:pPr>
              <w:spacing w:after="0" w:line="240" w:lineRule="auto"/>
              <w:outlineLvl w:val="0"/>
              <w:rPr>
                <w:rFonts w:cs="Arial"/>
                <w:color w:val="000000" w:themeColor="text1"/>
              </w:rPr>
            </w:pPr>
            <w:r w:rsidRPr="0031703B">
              <w:rPr>
                <w:rFonts w:cs="Arial"/>
                <w:iCs/>
                <w:color w:val="000000" w:themeColor="text1"/>
              </w:rPr>
              <w:t xml:space="preserve">je </w:t>
            </w:r>
            <w:r w:rsidR="00294FCA" w:rsidRPr="0031703B">
              <w:rPr>
                <w:rFonts w:cs="Arial"/>
                <w:iCs/>
                <w:color w:val="000000" w:themeColor="text1"/>
              </w:rPr>
              <w:t xml:space="preserve">1 </w:t>
            </w:r>
            <w:r w:rsidRPr="0031703B">
              <w:rPr>
                <w:rFonts w:cs="Arial"/>
                <w:color w:val="000000" w:themeColor="text1"/>
              </w:rPr>
              <w:t>Karte</w:t>
            </w:r>
            <w:r w:rsidR="00294FCA" w:rsidRPr="0031703B">
              <w:rPr>
                <w:rFonts w:cs="Arial"/>
                <w:color w:val="000000" w:themeColor="text1"/>
              </w:rPr>
              <w:t xml:space="preserve"> </w:t>
            </w:r>
            <w:r w:rsidRPr="0031703B">
              <w:rPr>
                <w:rFonts w:cs="Arial"/>
                <w:color w:val="000000" w:themeColor="text1"/>
              </w:rPr>
              <w:t xml:space="preserve">(mit </w:t>
            </w:r>
            <w:r w:rsidR="00294FCA" w:rsidRPr="0031703B">
              <w:rPr>
                <w:rFonts w:cs="Arial"/>
                <w:color w:val="000000" w:themeColor="text1"/>
              </w:rPr>
              <w:t xml:space="preserve">1 g, 10 g, 15 g, 100 g, 250 g, 500 g, 1000 g, 1 kg, </w:t>
            </w:r>
            <m:oMath>
              <m:f>
                <m:fPr>
                  <m:ctrlPr>
                    <w:rPr>
                      <w:rFonts w:ascii="Cambria Math" w:hAnsi="Cambria Math" w:cs="Arial"/>
                      <w:i/>
                      <w:color w:val="000000" w:themeColor="text1"/>
                    </w:rPr>
                  </m:ctrlPr>
                </m:fPr>
                <m:num>
                  <m:r>
                    <w:rPr>
                      <w:rFonts w:ascii="Cambria Math" w:hAnsi="Cambria Math" w:cs="Arial"/>
                      <w:color w:val="000000" w:themeColor="text1"/>
                    </w:rPr>
                    <m:t>1</m:t>
                  </m:r>
                </m:num>
                <m:den>
                  <m:r>
                    <w:rPr>
                      <w:rFonts w:ascii="Cambria Math" w:hAnsi="Cambria Math" w:cs="Arial"/>
                      <w:color w:val="000000" w:themeColor="text1"/>
                    </w:rPr>
                    <m:t>4</m:t>
                  </m:r>
                </m:den>
              </m:f>
              <m:r>
                <w:rPr>
                  <w:rFonts w:ascii="Cambria Math" w:hAnsi="Cambria Math" w:cs="Arial"/>
                  <w:color w:val="000000" w:themeColor="text1"/>
                </w:rPr>
                <m:t xml:space="preserve"> </m:t>
              </m:r>
            </m:oMath>
            <w:r w:rsidR="00294FCA" w:rsidRPr="0031703B">
              <w:rPr>
                <w:rFonts w:cs="Arial"/>
                <w:color w:val="000000" w:themeColor="text1"/>
              </w:rPr>
              <w:t xml:space="preserve">kg, </w:t>
            </w:r>
            <m:oMath>
              <m:f>
                <m:fPr>
                  <m:ctrlPr>
                    <w:rPr>
                      <w:rFonts w:ascii="Cambria Math" w:hAnsi="Cambria Math" w:cs="Arial"/>
                      <w:i/>
                      <w:color w:val="000000" w:themeColor="text1"/>
                    </w:rPr>
                  </m:ctrlPr>
                </m:fPr>
                <m:num>
                  <m:r>
                    <w:rPr>
                      <w:rFonts w:ascii="Cambria Math" w:hAnsi="Cambria Math" w:cs="Arial"/>
                      <w:color w:val="000000" w:themeColor="text1"/>
                    </w:rPr>
                    <m:t>1</m:t>
                  </m:r>
                </m:num>
                <m:den>
                  <m:r>
                    <w:rPr>
                      <w:rFonts w:ascii="Cambria Math" w:hAnsi="Cambria Math" w:cs="Arial"/>
                      <w:color w:val="000000" w:themeColor="text1"/>
                    </w:rPr>
                    <m:t>2</m:t>
                  </m:r>
                </m:den>
              </m:f>
            </m:oMath>
            <w:r w:rsidR="00294FCA" w:rsidRPr="0031703B">
              <w:rPr>
                <w:rFonts w:cs="Arial"/>
                <w:color w:val="000000" w:themeColor="text1"/>
              </w:rPr>
              <w:t xml:space="preserve"> kg</w:t>
            </w:r>
            <w:r w:rsidRPr="0031703B">
              <w:rPr>
                <w:rFonts w:cs="Arial"/>
                <w:color w:val="000000" w:themeColor="text1"/>
              </w:rPr>
              <w:t>)</w:t>
            </w:r>
          </w:p>
        </w:tc>
      </w:tr>
      <w:tr w:rsidR="00F468A8" w:rsidRPr="0031703B" w:rsidTr="007B4E0E">
        <w:trPr>
          <w:trHeight w:val="3040"/>
        </w:trPr>
        <w:tc>
          <w:tcPr>
            <w:tcW w:w="1733" w:type="dxa"/>
          </w:tcPr>
          <w:p w:rsidR="00EE4BF9" w:rsidRPr="0031703B" w:rsidRDefault="00EE4BF9" w:rsidP="00EE4BF9">
            <w:pPr>
              <w:spacing w:before="240" w:after="0"/>
              <w:rPr>
                <w:rFonts w:cs="Arial"/>
              </w:rPr>
            </w:pPr>
            <w:r w:rsidRPr="0031703B">
              <w:rPr>
                <w:rFonts w:cs="Arial"/>
              </w:rPr>
              <w:t xml:space="preserve">Station: </w:t>
            </w:r>
            <w:r w:rsidRPr="0031703B">
              <w:rPr>
                <w:rFonts w:cs="Arial"/>
              </w:rPr>
              <w:br/>
              <w:t>Massen schä</w:t>
            </w:r>
            <w:r w:rsidRPr="0031703B">
              <w:rPr>
                <w:rFonts w:cs="Arial"/>
              </w:rPr>
              <w:t>t</w:t>
            </w:r>
            <w:r w:rsidRPr="0031703B">
              <w:rPr>
                <w:rFonts w:cs="Arial"/>
              </w:rPr>
              <w:t>zen und ve</w:t>
            </w:r>
            <w:r w:rsidRPr="0031703B">
              <w:rPr>
                <w:rFonts w:cs="Arial"/>
              </w:rPr>
              <w:t>r</w:t>
            </w:r>
            <w:r w:rsidRPr="0031703B">
              <w:rPr>
                <w:rFonts w:cs="Arial"/>
              </w:rPr>
              <w:t>gleichen</w:t>
            </w:r>
          </w:p>
          <w:p w:rsidR="00F468A8" w:rsidRPr="0031703B" w:rsidRDefault="00F468A8" w:rsidP="006E0720">
            <w:pPr>
              <w:spacing w:before="120"/>
              <w:rPr>
                <w:rFonts w:cs="Arial"/>
              </w:rPr>
            </w:pPr>
          </w:p>
        </w:tc>
        <w:tc>
          <w:tcPr>
            <w:tcW w:w="7906" w:type="dxa"/>
          </w:tcPr>
          <w:p w:rsidR="00294FCA" w:rsidRPr="0031703B" w:rsidRDefault="00F468A8" w:rsidP="009E70A6">
            <w:pPr>
              <w:spacing w:after="0" w:line="240" w:lineRule="auto"/>
              <w:outlineLvl w:val="0"/>
              <w:rPr>
                <w:rFonts w:cs="Arial"/>
              </w:rPr>
            </w:pPr>
            <w:r w:rsidRPr="0031703B">
              <w:rPr>
                <w:rFonts w:cs="Arial"/>
              </w:rPr>
              <w:t xml:space="preserve">1 </w:t>
            </w:r>
            <w:hyperlink w:anchor="schätzen" w:history="1">
              <w:r w:rsidR="00294FCA" w:rsidRPr="0031703B">
                <w:rPr>
                  <w:rStyle w:val="Hyperlink"/>
                  <w:rFonts w:cs="Arial"/>
                </w:rPr>
                <w:t>Stationskarte</w:t>
              </w:r>
            </w:hyperlink>
          </w:p>
          <w:p w:rsidR="009E70A6" w:rsidRPr="0031703B" w:rsidRDefault="00294FCA" w:rsidP="009E70A6">
            <w:pPr>
              <w:spacing w:after="0" w:line="240" w:lineRule="auto"/>
              <w:outlineLvl w:val="0"/>
              <w:rPr>
                <w:rFonts w:cs="Arial"/>
              </w:rPr>
            </w:pPr>
            <w:r w:rsidRPr="0031703B">
              <w:rPr>
                <w:rFonts w:cs="Arial"/>
              </w:rPr>
              <w:t xml:space="preserve">1 </w:t>
            </w:r>
            <w:r w:rsidR="009E70A6" w:rsidRPr="0031703B">
              <w:rPr>
                <w:rFonts w:cs="Arial"/>
              </w:rPr>
              <w:t>Balken- oder Tafelwaage</w:t>
            </w:r>
          </w:p>
          <w:p w:rsidR="00F468A8" w:rsidRPr="0031703B" w:rsidRDefault="009E70A6" w:rsidP="007B4E0E">
            <w:pPr>
              <w:spacing w:after="0" w:line="240" w:lineRule="auto"/>
              <w:outlineLvl w:val="0"/>
              <w:rPr>
                <w:rFonts w:cs="Arial"/>
              </w:rPr>
            </w:pPr>
            <w:r w:rsidRPr="0031703B">
              <w:rPr>
                <w:rFonts w:cs="Arial"/>
              </w:rPr>
              <w:t xml:space="preserve">1 </w:t>
            </w:r>
            <w:r w:rsidR="00F468A8" w:rsidRPr="0031703B">
              <w:rPr>
                <w:rFonts w:cs="Arial"/>
              </w:rPr>
              <w:t>Gummibärchen</w:t>
            </w:r>
            <w:r w:rsidR="00F468A8" w:rsidRPr="0031703B">
              <w:rPr>
                <w:rFonts w:cs="Arial"/>
              </w:rPr>
              <w:br/>
              <w:t>1 Päckchen Backpulver</w:t>
            </w:r>
            <w:r w:rsidR="00F468A8" w:rsidRPr="0031703B">
              <w:rPr>
                <w:rFonts w:cs="Arial"/>
              </w:rPr>
              <w:br/>
              <w:t>1 Tafel Schokolade</w:t>
            </w:r>
            <w:r w:rsidR="00F468A8" w:rsidRPr="0031703B">
              <w:rPr>
                <w:rFonts w:cs="Arial"/>
              </w:rPr>
              <w:br/>
              <w:t>1 Päckchen Butter</w:t>
            </w:r>
            <w:r w:rsidR="00F468A8" w:rsidRPr="0031703B">
              <w:rPr>
                <w:rFonts w:cs="Arial"/>
              </w:rPr>
              <w:br/>
              <w:t>1 Packung Spaghetti</w:t>
            </w:r>
            <w:r w:rsidR="00F468A8" w:rsidRPr="0031703B">
              <w:rPr>
                <w:rFonts w:cs="Arial"/>
              </w:rPr>
              <w:br/>
              <w:t>1 Packung Mehl oder Zucker</w:t>
            </w:r>
            <w:r w:rsidR="00D93BA9" w:rsidRPr="0031703B">
              <w:rPr>
                <w:rFonts w:cs="Arial"/>
              </w:rPr>
              <w:br/>
              <w:t xml:space="preserve">mind. 6 kleine </w:t>
            </w:r>
            <w:r w:rsidR="00F468A8" w:rsidRPr="0031703B">
              <w:rPr>
                <w:rFonts w:cs="Arial"/>
              </w:rPr>
              <w:t>Tüten (alternativ Becher)</w:t>
            </w:r>
            <w:r w:rsidR="00F468A8" w:rsidRPr="0031703B">
              <w:rPr>
                <w:rFonts w:cs="Arial"/>
              </w:rPr>
              <w:br/>
            </w:r>
            <w:r w:rsidR="00D93BA9" w:rsidRPr="0031703B">
              <w:rPr>
                <w:rFonts w:cs="Arial"/>
              </w:rPr>
              <w:t xml:space="preserve">1 </w:t>
            </w:r>
            <w:r w:rsidR="00F468A8" w:rsidRPr="0031703B">
              <w:rPr>
                <w:rFonts w:cs="Arial"/>
              </w:rPr>
              <w:t xml:space="preserve">große Schüssel mit Vogelsand </w:t>
            </w:r>
            <w:r w:rsidR="00F468A8" w:rsidRPr="0031703B">
              <w:rPr>
                <w:rFonts w:cs="Arial"/>
              </w:rPr>
              <w:br/>
            </w:r>
            <w:r w:rsidR="00D93BA9" w:rsidRPr="0031703B">
              <w:rPr>
                <w:rFonts w:cs="Arial"/>
              </w:rPr>
              <w:t xml:space="preserve">1 </w:t>
            </w:r>
            <w:r w:rsidR="00F468A8" w:rsidRPr="0031703B">
              <w:rPr>
                <w:rFonts w:cs="Arial"/>
              </w:rPr>
              <w:t>Löffel</w:t>
            </w:r>
            <w:r w:rsidR="00F468A8" w:rsidRPr="0031703B">
              <w:rPr>
                <w:rFonts w:cs="Arial"/>
              </w:rPr>
              <w:br/>
            </w:r>
            <w:r w:rsidR="00D93BA9" w:rsidRPr="0031703B">
              <w:rPr>
                <w:rFonts w:cs="Arial"/>
              </w:rPr>
              <w:t xml:space="preserve">1 </w:t>
            </w:r>
            <w:r w:rsidR="003613AE" w:rsidRPr="0031703B">
              <w:rPr>
                <w:rFonts w:cs="Arial"/>
              </w:rPr>
              <w:t xml:space="preserve">geeigneter </w:t>
            </w:r>
            <w:r w:rsidR="00F468A8" w:rsidRPr="0031703B">
              <w:rPr>
                <w:rFonts w:cs="Arial"/>
              </w:rPr>
              <w:t>Kleiderbügel</w:t>
            </w:r>
            <w:r w:rsidR="003613AE" w:rsidRPr="0031703B">
              <w:rPr>
                <w:rFonts w:cs="Arial"/>
              </w:rPr>
              <w:t xml:space="preserve"> (mit Haken)</w:t>
            </w:r>
          </w:p>
        </w:tc>
      </w:tr>
      <w:tr w:rsidR="00FD095D" w:rsidRPr="0031703B" w:rsidTr="004D3E63">
        <w:tc>
          <w:tcPr>
            <w:tcW w:w="1733" w:type="dxa"/>
          </w:tcPr>
          <w:p w:rsidR="00F51B2B" w:rsidRPr="0031703B" w:rsidRDefault="004D3E63" w:rsidP="006E0720">
            <w:pPr>
              <w:spacing w:before="120"/>
              <w:rPr>
                <w:rFonts w:cs="Arial"/>
              </w:rPr>
            </w:pPr>
            <w:r w:rsidRPr="0031703B">
              <w:rPr>
                <w:rFonts w:cs="Arial"/>
              </w:rPr>
              <w:t xml:space="preserve">Station: </w:t>
            </w:r>
            <w:r w:rsidRPr="0031703B">
              <w:rPr>
                <w:rFonts w:cs="Arial"/>
              </w:rPr>
              <w:br/>
              <w:t>Arbeiten mit dem Wägesatz</w:t>
            </w:r>
          </w:p>
        </w:tc>
        <w:tc>
          <w:tcPr>
            <w:tcW w:w="7906" w:type="dxa"/>
          </w:tcPr>
          <w:p w:rsidR="00294FCA" w:rsidRPr="0031703B" w:rsidRDefault="00D93BA9" w:rsidP="00D93BA9">
            <w:pPr>
              <w:spacing w:after="0" w:line="240" w:lineRule="auto"/>
              <w:outlineLvl w:val="0"/>
              <w:rPr>
                <w:rFonts w:cs="Arial"/>
              </w:rPr>
            </w:pPr>
            <w:r w:rsidRPr="0031703B">
              <w:rPr>
                <w:rFonts w:cs="Arial"/>
              </w:rPr>
              <w:t xml:space="preserve">1 </w:t>
            </w:r>
            <w:hyperlink w:anchor="Wägesatz" w:history="1">
              <w:r w:rsidR="00294FCA" w:rsidRPr="0031703B">
                <w:rPr>
                  <w:rStyle w:val="Hyperlink"/>
                  <w:rFonts w:cs="Arial"/>
                </w:rPr>
                <w:t>Stationskarte</w:t>
              </w:r>
            </w:hyperlink>
            <w:r w:rsidR="00294FCA" w:rsidRPr="0031703B">
              <w:rPr>
                <w:rFonts w:cs="Arial"/>
              </w:rPr>
              <w:t xml:space="preserve"> </w:t>
            </w:r>
          </w:p>
          <w:p w:rsidR="00F51B2B" w:rsidRPr="0031703B" w:rsidRDefault="00294FCA" w:rsidP="00B46F7D">
            <w:pPr>
              <w:spacing w:after="0" w:line="240" w:lineRule="auto"/>
              <w:outlineLvl w:val="0"/>
              <w:rPr>
                <w:rFonts w:cs="Arial"/>
              </w:rPr>
            </w:pPr>
            <w:r w:rsidRPr="0031703B">
              <w:rPr>
                <w:rFonts w:cs="Arial"/>
              </w:rPr>
              <w:t xml:space="preserve">1 </w:t>
            </w:r>
            <w:r w:rsidR="00D93BA9" w:rsidRPr="0031703B">
              <w:rPr>
                <w:rFonts w:cs="Arial"/>
              </w:rPr>
              <w:t>Balken- oder Tafelwaage</w:t>
            </w:r>
            <w:r w:rsidR="00D93BA9" w:rsidRPr="0031703B">
              <w:rPr>
                <w:rFonts w:cs="Arial"/>
              </w:rPr>
              <w:br/>
              <w:t>1 Wägesatz</w:t>
            </w:r>
            <w:r w:rsidR="003613AE" w:rsidRPr="0031703B">
              <w:rPr>
                <w:rFonts w:cs="Arial"/>
              </w:rPr>
              <w:t xml:space="preserve"> </w:t>
            </w:r>
            <w:r w:rsidR="00B46F7D" w:rsidRPr="0031703B">
              <w:rPr>
                <w:rFonts w:cs="Arial"/>
              </w:rPr>
              <w:t>mit (1 g,  2 x 2 g, 5 g, 2 x 10 g, 20 g, 50 g, 2 x 100 g, 200 g, 500 g)</w:t>
            </w:r>
            <w:r w:rsidR="00D93BA9" w:rsidRPr="0031703B">
              <w:rPr>
                <w:rFonts w:cs="Arial"/>
              </w:rPr>
              <w:br/>
              <w:t>1 Gummibärchen</w:t>
            </w:r>
            <w:r w:rsidR="00D93BA9" w:rsidRPr="0031703B">
              <w:rPr>
                <w:rFonts w:cs="Arial"/>
              </w:rPr>
              <w:br/>
              <w:t>1 Päckchen Backpulver</w:t>
            </w:r>
            <w:r w:rsidR="00D93BA9" w:rsidRPr="0031703B">
              <w:rPr>
                <w:rFonts w:cs="Arial"/>
              </w:rPr>
              <w:br/>
              <w:t>1 Tafel Schokolade</w:t>
            </w:r>
            <w:bookmarkStart w:id="1" w:name="_GoBack"/>
            <w:bookmarkEnd w:id="1"/>
            <w:r w:rsidR="00D93BA9" w:rsidRPr="0031703B">
              <w:rPr>
                <w:rFonts w:cs="Arial"/>
              </w:rPr>
              <w:br/>
              <w:t>1 Päckchen Butter</w:t>
            </w:r>
            <w:r w:rsidR="00D93BA9" w:rsidRPr="0031703B">
              <w:rPr>
                <w:rFonts w:cs="Arial"/>
              </w:rPr>
              <w:br/>
              <w:t xml:space="preserve">1 Packung Spaghetti </w:t>
            </w:r>
            <w:r w:rsidR="00D93BA9" w:rsidRPr="0031703B">
              <w:rPr>
                <w:rFonts w:cs="Arial"/>
              </w:rPr>
              <w:br/>
              <w:t>1 Packung Mehl oder Zucker</w:t>
            </w:r>
          </w:p>
        </w:tc>
      </w:tr>
      <w:tr w:rsidR="00FD095D" w:rsidRPr="0031703B" w:rsidTr="004D3E63">
        <w:tc>
          <w:tcPr>
            <w:tcW w:w="1733" w:type="dxa"/>
          </w:tcPr>
          <w:p w:rsidR="00181D77" w:rsidRPr="0031703B" w:rsidRDefault="004D3E63" w:rsidP="006E0720">
            <w:pPr>
              <w:spacing w:before="120"/>
              <w:rPr>
                <w:rFonts w:cs="Arial"/>
              </w:rPr>
            </w:pPr>
            <w:r w:rsidRPr="0031703B">
              <w:rPr>
                <w:rFonts w:cs="Arial"/>
              </w:rPr>
              <w:t xml:space="preserve">Station: </w:t>
            </w:r>
            <w:r w:rsidRPr="0031703B">
              <w:rPr>
                <w:rFonts w:cs="Arial"/>
              </w:rPr>
              <w:br/>
              <w:t>Unvollständiger Wägesatz</w:t>
            </w:r>
          </w:p>
        </w:tc>
        <w:tc>
          <w:tcPr>
            <w:tcW w:w="7906" w:type="dxa"/>
          </w:tcPr>
          <w:p w:rsidR="00294FCA" w:rsidRPr="0031703B" w:rsidRDefault="00D93BA9" w:rsidP="00D93BA9">
            <w:pPr>
              <w:spacing w:after="0" w:line="240" w:lineRule="auto"/>
              <w:outlineLvl w:val="0"/>
              <w:rPr>
                <w:rFonts w:cs="Arial"/>
              </w:rPr>
            </w:pPr>
            <w:r w:rsidRPr="0031703B">
              <w:rPr>
                <w:rFonts w:cs="Arial"/>
              </w:rPr>
              <w:t xml:space="preserve">1 </w:t>
            </w:r>
            <w:hyperlink w:anchor="unvollständig" w:history="1">
              <w:r w:rsidR="00294FCA" w:rsidRPr="0031703B">
                <w:rPr>
                  <w:rStyle w:val="Hyperlink"/>
                  <w:rFonts w:cs="Arial"/>
                </w:rPr>
                <w:t>Stationskarte</w:t>
              </w:r>
            </w:hyperlink>
          </w:p>
          <w:p w:rsidR="00181D77" w:rsidRPr="0031703B" w:rsidRDefault="00294FCA" w:rsidP="00D93BA9">
            <w:pPr>
              <w:spacing w:after="0" w:line="240" w:lineRule="auto"/>
              <w:outlineLvl w:val="0"/>
              <w:rPr>
                <w:rFonts w:cs="Arial"/>
              </w:rPr>
            </w:pPr>
            <w:r w:rsidRPr="0031703B">
              <w:rPr>
                <w:rFonts w:cs="Arial"/>
              </w:rPr>
              <w:t xml:space="preserve">1 </w:t>
            </w:r>
            <w:r w:rsidR="00D93BA9" w:rsidRPr="0031703B">
              <w:rPr>
                <w:rFonts w:cs="Arial"/>
              </w:rPr>
              <w:t>Balken- oder Tafelwaage</w:t>
            </w:r>
            <w:r w:rsidR="00D93BA9" w:rsidRPr="0031703B">
              <w:rPr>
                <w:rFonts w:cs="Arial"/>
              </w:rPr>
              <w:br/>
              <w:t>1 unvollständiger Wägesatz (100 g, 50 g und 2 g fehlen)</w:t>
            </w:r>
            <w:r w:rsidR="00D93BA9" w:rsidRPr="0031703B">
              <w:rPr>
                <w:rFonts w:cs="Arial"/>
              </w:rPr>
              <w:br/>
              <w:t>1 Gummibärchen</w:t>
            </w:r>
            <w:r w:rsidR="00D93BA9" w:rsidRPr="0031703B">
              <w:rPr>
                <w:rFonts w:cs="Arial"/>
              </w:rPr>
              <w:br/>
              <w:t>1 Päckchen Backpulver</w:t>
            </w:r>
            <w:r w:rsidR="00D93BA9" w:rsidRPr="0031703B">
              <w:rPr>
                <w:rFonts w:cs="Arial"/>
              </w:rPr>
              <w:br/>
              <w:t>1 Tafel Schokolade</w:t>
            </w:r>
            <w:r w:rsidR="00D93BA9" w:rsidRPr="0031703B">
              <w:rPr>
                <w:rFonts w:cs="Arial"/>
              </w:rPr>
              <w:br/>
              <w:t>1 Päckchen Butter</w:t>
            </w:r>
            <w:r w:rsidR="00D93BA9" w:rsidRPr="0031703B">
              <w:rPr>
                <w:rFonts w:cs="Arial"/>
              </w:rPr>
              <w:br/>
              <w:t>1 Packung Spaghetti</w:t>
            </w:r>
            <w:r w:rsidR="00D93BA9" w:rsidRPr="0031703B">
              <w:rPr>
                <w:rFonts w:cs="Arial"/>
              </w:rPr>
              <w:br/>
              <w:t>1 Packung Mehl oder Zucker</w:t>
            </w:r>
          </w:p>
        </w:tc>
      </w:tr>
      <w:tr w:rsidR="00FD095D" w:rsidRPr="0031703B" w:rsidTr="004D3E63">
        <w:tc>
          <w:tcPr>
            <w:tcW w:w="1733" w:type="dxa"/>
          </w:tcPr>
          <w:p w:rsidR="00C26EEA" w:rsidRPr="0031703B" w:rsidRDefault="004D3E63" w:rsidP="006E0720">
            <w:pPr>
              <w:spacing w:before="120"/>
              <w:rPr>
                <w:rFonts w:cs="Arial"/>
              </w:rPr>
            </w:pPr>
            <w:r w:rsidRPr="0031703B">
              <w:rPr>
                <w:rFonts w:cs="Arial"/>
              </w:rPr>
              <w:t xml:space="preserve">Station: </w:t>
            </w:r>
            <w:r w:rsidRPr="0031703B">
              <w:rPr>
                <w:rFonts w:cs="Arial"/>
              </w:rPr>
              <w:br/>
              <w:t xml:space="preserve">Immer ein </w:t>
            </w:r>
            <w:r w:rsidR="007B6FBC" w:rsidRPr="0031703B">
              <w:rPr>
                <w:rFonts w:cs="Arial"/>
              </w:rPr>
              <w:br/>
            </w:r>
            <w:r w:rsidRPr="0031703B">
              <w:rPr>
                <w:rFonts w:cs="Arial"/>
              </w:rPr>
              <w:t>Kilogramm</w:t>
            </w:r>
          </w:p>
        </w:tc>
        <w:tc>
          <w:tcPr>
            <w:tcW w:w="7906" w:type="dxa"/>
          </w:tcPr>
          <w:p w:rsidR="00176A92" w:rsidRPr="0031703B" w:rsidRDefault="00294FCA" w:rsidP="004D3E63">
            <w:pPr>
              <w:spacing w:after="0" w:line="240" w:lineRule="auto"/>
              <w:outlineLvl w:val="0"/>
              <w:rPr>
                <w:rFonts w:cs="Arial"/>
              </w:rPr>
            </w:pPr>
            <w:r w:rsidRPr="0031703B">
              <w:rPr>
                <w:rFonts w:cs="Arial"/>
              </w:rPr>
              <w:t xml:space="preserve">1 </w:t>
            </w:r>
            <w:hyperlink w:anchor="ein_Kilogramm" w:history="1">
              <w:r w:rsidRPr="0031703B">
                <w:rPr>
                  <w:rStyle w:val="Hyperlink"/>
                  <w:rFonts w:cs="Arial"/>
                </w:rPr>
                <w:t>Stationskarte</w:t>
              </w:r>
            </w:hyperlink>
            <w:r w:rsidRPr="0031703B">
              <w:rPr>
                <w:rFonts w:cs="Arial"/>
              </w:rPr>
              <w:br/>
            </w:r>
            <w:r w:rsidR="00D93BA9" w:rsidRPr="0031703B">
              <w:rPr>
                <w:rFonts w:cs="Arial"/>
              </w:rPr>
              <w:t>1 Balken- oder Tafelwaage</w:t>
            </w:r>
            <w:r w:rsidR="00D93BA9" w:rsidRPr="0031703B">
              <w:rPr>
                <w:rFonts w:cs="Arial"/>
              </w:rPr>
              <w:br/>
              <w:t xml:space="preserve">1 Wägesatz </w:t>
            </w:r>
            <w:r w:rsidR="00B46F7D" w:rsidRPr="0031703B">
              <w:rPr>
                <w:rFonts w:cs="Arial"/>
              </w:rPr>
              <w:t>mit (1 g,  2 x 2 g, 5 g, 2 x 10 g, 20 g, 50 g, 2 x 100 g, 200 g, 500 g)</w:t>
            </w:r>
            <w:r w:rsidR="00D93BA9" w:rsidRPr="0031703B">
              <w:rPr>
                <w:rFonts w:cs="Arial"/>
              </w:rPr>
              <w:br/>
              <w:t>1 Packung Mehl oder Zucker</w:t>
            </w:r>
          </w:p>
          <w:p w:rsidR="00C26EEA" w:rsidRPr="0031703B" w:rsidRDefault="00176A92" w:rsidP="004D3E63">
            <w:pPr>
              <w:spacing w:after="0" w:line="240" w:lineRule="auto"/>
              <w:outlineLvl w:val="0"/>
              <w:rPr>
                <w:rFonts w:cs="Arial"/>
              </w:rPr>
            </w:pPr>
            <w:r w:rsidRPr="0031703B">
              <w:rPr>
                <w:rFonts w:cs="Arial"/>
              </w:rPr>
              <w:t>1 Tafel Schokolade</w:t>
            </w:r>
            <w:r w:rsidR="00D93BA9" w:rsidRPr="0031703B">
              <w:rPr>
                <w:rFonts w:cs="Arial"/>
              </w:rPr>
              <w:br/>
            </w:r>
            <w:r w:rsidR="004D3E63" w:rsidRPr="0031703B">
              <w:rPr>
                <w:rFonts w:cs="Arial"/>
              </w:rPr>
              <w:t>ca.</w:t>
            </w:r>
            <w:r w:rsidR="00294FCA" w:rsidRPr="0031703B">
              <w:rPr>
                <w:rFonts w:cs="Arial"/>
              </w:rPr>
              <w:t xml:space="preserve"> 6 </w:t>
            </w:r>
            <w:r w:rsidR="004D3E63" w:rsidRPr="0031703B">
              <w:rPr>
                <w:rFonts w:cs="Arial"/>
              </w:rPr>
              <w:t xml:space="preserve">verschiedene Früchte </w:t>
            </w:r>
            <w:r w:rsidR="00294FCA" w:rsidRPr="0031703B">
              <w:rPr>
                <w:rFonts w:cs="Arial"/>
              </w:rPr>
              <w:t xml:space="preserve"> aus der Hausaufgabe</w:t>
            </w:r>
          </w:p>
        </w:tc>
      </w:tr>
      <w:tr w:rsidR="00FD095D" w:rsidRPr="0031703B" w:rsidTr="004D3E63">
        <w:tc>
          <w:tcPr>
            <w:tcW w:w="1733" w:type="dxa"/>
          </w:tcPr>
          <w:p w:rsidR="00EF1ABE" w:rsidRPr="0031703B" w:rsidRDefault="0092537C" w:rsidP="00861B91">
            <w:pPr>
              <w:spacing w:before="40" w:after="40"/>
              <w:rPr>
                <w:rFonts w:cs="Arial"/>
              </w:rPr>
            </w:pPr>
            <w:r w:rsidRPr="0031703B">
              <w:rPr>
                <w:rFonts w:cs="Arial"/>
              </w:rPr>
              <w:t>Klassensatz</w:t>
            </w:r>
          </w:p>
        </w:tc>
        <w:tc>
          <w:tcPr>
            <w:tcW w:w="7906" w:type="dxa"/>
          </w:tcPr>
          <w:p w:rsidR="006C6A1E" w:rsidRPr="0031703B" w:rsidRDefault="0092537C" w:rsidP="00861B91">
            <w:pPr>
              <w:spacing w:before="40" w:after="40"/>
              <w:rPr>
                <w:rFonts w:cs="Arial"/>
              </w:rPr>
            </w:pPr>
            <w:r w:rsidRPr="0031703B">
              <w:rPr>
                <w:rFonts w:cs="Arial"/>
              </w:rPr>
              <w:t>Heft zur Stationsarbeit</w:t>
            </w:r>
          </w:p>
        </w:tc>
      </w:tr>
      <w:tr w:rsidR="006C6A1E" w:rsidRPr="0031703B" w:rsidTr="004D3E63">
        <w:tc>
          <w:tcPr>
            <w:tcW w:w="1733" w:type="dxa"/>
          </w:tcPr>
          <w:p w:rsidR="006C6A1E" w:rsidRPr="0031703B" w:rsidRDefault="006C6A1E" w:rsidP="00861B91">
            <w:pPr>
              <w:spacing w:before="40" w:after="40"/>
              <w:rPr>
                <w:rFonts w:cs="Arial"/>
              </w:rPr>
            </w:pPr>
            <w:r>
              <w:rPr>
                <w:rFonts w:cs="Arial"/>
              </w:rPr>
              <w:t>einige</w:t>
            </w:r>
          </w:p>
        </w:tc>
        <w:tc>
          <w:tcPr>
            <w:tcW w:w="7906" w:type="dxa"/>
          </w:tcPr>
          <w:p w:rsidR="006C6A1E" w:rsidRPr="0031703B" w:rsidRDefault="006C6A1E" w:rsidP="00861B91">
            <w:pPr>
              <w:spacing w:before="40" w:after="40"/>
              <w:rPr>
                <w:rFonts w:cs="Arial"/>
              </w:rPr>
            </w:pPr>
            <w:r>
              <w:rPr>
                <w:rFonts w:cs="Arial"/>
              </w:rPr>
              <w:t xml:space="preserve">Magnetplättchen zum Tarieren der </w:t>
            </w:r>
            <w:r w:rsidR="00861B91">
              <w:rPr>
                <w:rFonts w:cs="Arial"/>
              </w:rPr>
              <w:t>Waagen</w:t>
            </w:r>
          </w:p>
        </w:tc>
      </w:tr>
    </w:tbl>
    <w:p w:rsidR="00175E8F" w:rsidRPr="0031703B" w:rsidRDefault="00307332" w:rsidP="00235006">
      <w:pPr>
        <w:spacing w:before="480" w:after="240"/>
        <w:rPr>
          <w:rFonts w:cs="Arial"/>
          <w:sz w:val="20"/>
          <w:szCs w:val="20"/>
        </w:rPr>
      </w:pPr>
      <w:r w:rsidRPr="0031703B">
        <w:rPr>
          <w:rFonts w:cs="Arial"/>
          <w:b/>
          <w:sz w:val="24"/>
        </w:rPr>
        <w:t>6</w:t>
      </w:r>
      <w:r w:rsidR="006E0720" w:rsidRPr="0031703B">
        <w:rPr>
          <w:rFonts w:cs="Arial"/>
          <w:b/>
          <w:sz w:val="24"/>
        </w:rPr>
        <w:t xml:space="preserve"> </w:t>
      </w:r>
      <w:r w:rsidR="006D3D28" w:rsidRPr="0031703B">
        <w:rPr>
          <w:rFonts w:cs="Arial"/>
          <w:b/>
          <w:sz w:val="24"/>
        </w:rPr>
        <w:t xml:space="preserve"> </w:t>
      </w:r>
      <w:r w:rsidR="00F51B2B" w:rsidRPr="0031703B">
        <w:rPr>
          <w:rFonts w:cs="Arial"/>
          <w:b/>
          <w:sz w:val="24"/>
        </w:rPr>
        <w:t xml:space="preserve">Evaluation </w:t>
      </w:r>
      <w:r w:rsidR="00CD5DB8" w:rsidRPr="0031703B">
        <w:rPr>
          <w:rFonts w:cs="Arial"/>
          <w:sz w:val="20"/>
          <w:szCs w:val="20"/>
        </w:rPr>
        <w:t xml:space="preserve">(siehe Handreichung, Punkt </w:t>
      </w:r>
      <w:r w:rsidR="002C61FD" w:rsidRPr="0031703B">
        <w:rPr>
          <w:rFonts w:cs="Arial"/>
          <w:sz w:val="20"/>
          <w:szCs w:val="20"/>
        </w:rPr>
        <w:t>7)</w:t>
      </w:r>
      <w:r w:rsidR="00175E8F" w:rsidRPr="0031703B">
        <w:rPr>
          <w:rFonts w:cs="Arial"/>
        </w:rPr>
        <w:br w:type="page"/>
      </w:r>
    </w:p>
    <w:p w:rsidR="00CD5DB8" w:rsidRPr="0031703B" w:rsidRDefault="00CD5DB8" w:rsidP="00175E8F">
      <w:pPr>
        <w:spacing w:before="480" w:after="240"/>
        <w:rPr>
          <w:rFonts w:cs="Arial"/>
          <w:b/>
          <w:sz w:val="20"/>
          <w:szCs w:val="20"/>
        </w:rPr>
        <w:sectPr w:rsidR="00CD5DB8" w:rsidRPr="0031703B" w:rsidSect="001674E4">
          <w:headerReference w:type="default" r:id="rId16"/>
          <w:pgSz w:w="11906" w:h="16838"/>
          <w:pgMar w:top="1492" w:right="1133" w:bottom="1134" w:left="1417" w:header="225" w:footer="222" w:gutter="0"/>
          <w:cols w:space="708"/>
          <w:docGrid w:linePitch="360"/>
        </w:sectPr>
      </w:pPr>
    </w:p>
    <w:p w:rsidR="00C823CD" w:rsidRPr="0031703B" w:rsidRDefault="00C823CD" w:rsidP="00175E8F">
      <w:pPr>
        <w:spacing w:after="0"/>
        <w:jc w:val="both"/>
        <w:rPr>
          <w:rFonts w:cs="Arial"/>
          <w:sz w:val="24"/>
          <w:szCs w:val="24"/>
        </w:rPr>
      </w:pPr>
    </w:p>
    <w:p w:rsidR="00C823CD" w:rsidRPr="0031703B" w:rsidRDefault="00C823CD" w:rsidP="00E35759">
      <w:pPr>
        <w:spacing w:after="0"/>
        <w:jc w:val="center"/>
        <w:rPr>
          <w:rFonts w:cs="Arial"/>
          <w:sz w:val="24"/>
          <w:szCs w:val="24"/>
        </w:rPr>
      </w:pPr>
      <w:bookmarkStart w:id="2" w:name="schätzen"/>
      <w:bookmarkEnd w:id="2"/>
    </w:p>
    <w:p w:rsidR="00C823CD" w:rsidRPr="0031703B" w:rsidRDefault="007E6BB7" w:rsidP="00175E8F">
      <w:pPr>
        <w:spacing w:after="0"/>
        <w:jc w:val="both"/>
        <w:rPr>
          <w:rFonts w:cs="Arial"/>
          <w:sz w:val="24"/>
          <w:szCs w:val="24"/>
        </w:rPr>
      </w:pPr>
      <w:r w:rsidRPr="007E6BB7">
        <w:rPr>
          <w:rFonts w:cs="Arial"/>
          <w:noProof/>
          <w:lang w:eastAsia="de-DE"/>
        </w:rPr>
        <w:pict>
          <v:shape id="Textfeld 2" o:spid="_x0000_s1028" type="#_x0000_t202" style="position:absolute;left:0;text-align:left;margin-left:.45pt;margin-top:1.45pt;width:453.35pt;height:277.4pt;rotation:180;flip:x;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" stroked="f">
            <v:textbox>
              <w:txbxContent>
                <w:p w:rsidR="00B8605B" w:rsidRDefault="00B8605B" w:rsidP="00497EBA">
                  <w:pPr>
                    <w:jc w:val="center"/>
                    <w:outlineLvl w:val="0"/>
                    <w:rPr>
                      <w:rFonts w:cstheme="minorHAnsi"/>
                      <w:sz w:val="40"/>
                      <w:szCs w:val="40"/>
                    </w:rPr>
                  </w:pPr>
                </w:p>
                <w:p w:rsidR="00B8605B" w:rsidRPr="00201F98" w:rsidRDefault="00B8605B" w:rsidP="00497EBA">
                  <w:pPr>
                    <w:jc w:val="center"/>
                    <w:outlineLvl w:val="0"/>
                    <w:rPr>
                      <w:rFonts w:cs="Arial"/>
                    </w:rPr>
                  </w:pPr>
                </w:p>
                <w:p w:rsidR="00B8605B" w:rsidRPr="00201F98" w:rsidRDefault="00B8605B" w:rsidP="003D4CBA">
                  <w:pPr>
                    <w:spacing w:line="240" w:lineRule="auto"/>
                    <w:ind w:firstLine="709"/>
                    <w:outlineLvl w:val="0"/>
                    <w:rPr>
                      <w:rFonts w:cs="Arial"/>
                    </w:rPr>
                  </w:pPr>
                  <w:r w:rsidRPr="00201F98">
                    <w:rPr>
                      <w:rFonts w:cs="Arial"/>
                    </w:rPr>
                    <w:t xml:space="preserve">Material: </w:t>
                  </w:r>
                  <w:r w:rsidRPr="00201F98">
                    <w:rPr>
                      <w:rFonts w:cs="Arial"/>
                    </w:rPr>
                    <w:tab/>
                    <w:t>1 Balken- oder Tafelwaage</w:t>
                  </w:r>
                </w:p>
                <w:p w:rsidR="00B8605B" w:rsidRDefault="00B8605B" w:rsidP="003D4CBA">
                  <w:pPr>
                    <w:spacing w:after="120" w:line="240" w:lineRule="auto"/>
                    <w:ind w:left="2120"/>
                    <w:outlineLvl w:val="0"/>
                    <w:rPr>
                      <w:rFonts w:cs="Arial"/>
                    </w:rPr>
                  </w:pPr>
                  <w:r>
                    <w:rPr>
                      <w:rFonts w:cs="Arial"/>
                    </w:rPr>
                    <w:t>1 Gummibärchen</w:t>
                  </w:r>
                  <w:r>
                    <w:rPr>
                      <w:rFonts w:cs="Arial"/>
                    </w:rPr>
                    <w:br/>
                    <w:t>1 Päckchen Backpulver</w:t>
                  </w:r>
                  <w:r>
                    <w:rPr>
                      <w:rFonts w:cs="Arial"/>
                    </w:rPr>
                    <w:br/>
                    <w:t>1 Tafel Schokolade</w:t>
                  </w:r>
                  <w:r>
                    <w:rPr>
                      <w:rFonts w:cs="Arial"/>
                    </w:rPr>
                    <w:br/>
                    <w:t>1 Päckchen Butter</w:t>
                  </w:r>
                  <w:r>
                    <w:rPr>
                      <w:rFonts w:cs="Arial"/>
                    </w:rPr>
                    <w:br/>
                  </w:r>
                  <w:r w:rsidRPr="00201F98">
                    <w:rPr>
                      <w:rFonts w:cs="Arial"/>
                    </w:rPr>
                    <w:t xml:space="preserve">1 Packung </w:t>
                  </w:r>
                  <w:r>
                    <w:rPr>
                      <w:rFonts w:cs="Arial"/>
                    </w:rPr>
                    <w:t>Spaghetti</w:t>
                  </w:r>
                  <w:r>
                    <w:rPr>
                      <w:rFonts w:cs="Arial"/>
                    </w:rPr>
                    <w:br/>
                    <w:t>1 Packung Mehl oder Zucker</w:t>
                  </w:r>
                </w:p>
                <w:p w:rsidR="00B8605B" w:rsidRDefault="00B8605B" w:rsidP="003D4CBA">
                  <w:pPr>
                    <w:spacing w:after="120" w:line="240" w:lineRule="auto"/>
                    <w:ind w:left="2120"/>
                    <w:outlineLvl w:val="0"/>
                    <w:rPr>
                      <w:rFonts w:cs="Arial"/>
                    </w:rPr>
                  </w:pPr>
                  <w:r>
                    <w:rPr>
                      <w:rFonts w:cs="Arial"/>
                    </w:rPr>
                    <w:t>Tüten (alternativ Becher)</w:t>
                  </w:r>
                  <w:r>
                    <w:rPr>
                      <w:rFonts w:cs="Arial"/>
                    </w:rPr>
                    <w:br/>
                  </w:r>
                  <w:r w:rsidRPr="00201F98">
                    <w:rPr>
                      <w:rFonts w:cs="Arial"/>
                    </w:rPr>
                    <w:t>große Schüs</w:t>
                  </w:r>
                  <w:r>
                    <w:rPr>
                      <w:rFonts w:cs="Arial"/>
                    </w:rPr>
                    <w:t xml:space="preserve">sel mit Vogelsand </w:t>
                  </w:r>
                  <w:r>
                    <w:rPr>
                      <w:rFonts w:cs="Arial"/>
                    </w:rPr>
                    <w:br/>
                    <w:t>Löffel</w:t>
                  </w:r>
                  <w:r>
                    <w:rPr>
                      <w:rFonts w:cs="Arial"/>
                    </w:rPr>
                    <w:br/>
                    <w:t>Kleiderbügel mit Haken</w:t>
                  </w:r>
                </w:p>
                <w:p w:rsidR="00B8605B" w:rsidRDefault="00B8605B" w:rsidP="003D4CBA">
                  <w:pPr>
                    <w:spacing w:line="240" w:lineRule="auto"/>
                    <w:ind w:firstLine="709"/>
                    <w:outlineLvl w:val="0"/>
                    <w:rPr>
                      <w:rFonts w:cs="Arial"/>
                    </w:rPr>
                  </w:pPr>
                </w:p>
                <w:p w:rsidR="00B8605B" w:rsidRDefault="00B8605B" w:rsidP="00FF0148">
                  <w:pPr>
                    <w:outlineLvl w:val="0"/>
                  </w:pPr>
                </w:p>
              </w:txbxContent>
            </v:textbox>
            <w10:wrap anchorx="margin"/>
          </v:shape>
        </w:pict>
      </w:r>
    </w:p>
    <w:p w:rsidR="00014A4D" w:rsidRPr="0031703B" w:rsidRDefault="00175E8F" w:rsidP="00175E8F">
      <w:pPr>
        <w:spacing w:after="0"/>
        <w:jc w:val="both"/>
        <w:rPr>
          <w:rFonts w:cs="Arial"/>
          <w:sz w:val="24"/>
          <w:szCs w:val="24"/>
        </w:rPr>
      </w:pPr>
      <w:r w:rsidRPr="0031703B">
        <w:rPr>
          <w:rFonts w:cs="Arial"/>
          <w:sz w:val="24"/>
          <w:szCs w:val="24"/>
        </w:rPr>
        <w:t xml:space="preserve"> </w:t>
      </w:r>
    </w:p>
    <w:p w:rsidR="00C823CD" w:rsidRPr="0031703B" w:rsidRDefault="00C823CD" w:rsidP="00175E8F">
      <w:pPr>
        <w:spacing w:after="0"/>
        <w:jc w:val="both"/>
        <w:rPr>
          <w:rFonts w:cs="Arial"/>
          <w:sz w:val="24"/>
          <w:szCs w:val="24"/>
        </w:rPr>
      </w:pPr>
    </w:p>
    <w:p w:rsidR="00C823CD" w:rsidRPr="0031703B" w:rsidRDefault="00C823CD" w:rsidP="00175E8F">
      <w:pPr>
        <w:spacing w:after="0"/>
        <w:jc w:val="both"/>
        <w:rPr>
          <w:rFonts w:cs="Arial"/>
          <w:sz w:val="24"/>
          <w:szCs w:val="24"/>
        </w:rPr>
      </w:pPr>
    </w:p>
    <w:p w:rsidR="00C823CD" w:rsidRPr="0031703B" w:rsidRDefault="00C823CD" w:rsidP="00175E8F">
      <w:pPr>
        <w:spacing w:after="0"/>
        <w:jc w:val="both"/>
        <w:rPr>
          <w:rFonts w:cs="Arial"/>
          <w:sz w:val="24"/>
          <w:szCs w:val="24"/>
        </w:rPr>
      </w:pPr>
    </w:p>
    <w:p w:rsidR="00C823CD" w:rsidRPr="0031703B" w:rsidRDefault="00C823CD" w:rsidP="00175E8F">
      <w:pPr>
        <w:spacing w:after="0"/>
        <w:jc w:val="both"/>
        <w:rPr>
          <w:rFonts w:cs="Arial"/>
          <w:sz w:val="24"/>
          <w:szCs w:val="24"/>
        </w:rPr>
      </w:pPr>
    </w:p>
    <w:p w:rsidR="00C823CD" w:rsidRPr="0031703B" w:rsidRDefault="00C823CD" w:rsidP="00175E8F">
      <w:pPr>
        <w:spacing w:after="0"/>
        <w:jc w:val="both"/>
        <w:rPr>
          <w:rFonts w:cs="Arial"/>
          <w:sz w:val="24"/>
          <w:szCs w:val="24"/>
        </w:rPr>
      </w:pPr>
    </w:p>
    <w:p w:rsidR="00C823CD" w:rsidRPr="0031703B" w:rsidRDefault="00C823CD" w:rsidP="00175E8F">
      <w:pPr>
        <w:spacing w:after="0"/>
        <w:jc w:val="both"/>
        <w:rPr>
          <w:rFonts w:cs="Arial"/>
          <w:sz w:val="24"/>
          <w:szCs w:val="24"/>
        </w:rPr>
      </w:pPr>
    </w:p>
    <w:p w:rsidR="00C823CD" w:rsidRPr="0031703B" w:rsidRDefault="00C823CD" w:rsidP="00175E8F">
      <w:pPr>
        <w:spacing w:after="0"/>
        <w:jc w:val="both"/>
        <w:rPr>
          <w:rFonts w:cs="Arial"/>
          <w:sz w:val="24"/>
          <w:szCs w:val="24"/>
        </w:rPr>
      </w:pPr>
    </w:p>
    <w:p w:rsidR="00C823CD" w:rsidRPr="0031703B" w:rsidRDefault="00C823CD" w:rsidP="00175E8F">
      <w:pPr>
        <w:spacing w:after="0"/>
        <w:jc w:val="both"/>
        <w:rPr>
          <w:rFonts w:cs="Arial"/>
          <w:sz w:val="24"/>
          <w:szCs w:val="24"/>
        </w:rPr>
      </w:pPr>
    </w:p>
    <w:p w:rsidR="00C823CD" w:rsidRPr="0031703B" w:rsidRDefault="00C823CD" w:rsidP="00175E8F">
      <w:pPr>
        <w:spacing w:after="0"/>
        <w:jc w:val="both"/>
        <w:rPr>
          <w:rFonts w:cs="Arial"/>
          <w:sz w:val="24"/>
          <w:szCs w:val="24"/>
        </w:rPr>
      </w:pPr>
    </w:p>
    <w:p w:rsidR="00C823CD" w:rsidRPr="0031703B" w:rsidRDefault="00C823CD" w:rsidP="00175E8F">
      <w:pPr>
        <w:spacing w:after="0"/>
        <w:jc w:val="both"/>
        <w:rPr>
          <w:rFonts w:cs="Arial"/>
          <w:sz w:val="24"/>
          <w:szCs w:val="24"/>
        </w:rPr>
      </w:pPr>
    </w:p>
    <w:p w:rsidR="00C823CD" w:rsidRPr="0031703B" w:rsidRDefault="00C823CD" w:rsidP="00175E8F">
      <w:pPr>
        <w:spacing w:after="0"/>
        <w:jc w:val="both"/>
        <w:rPr>
          <w:rFonts w:cs="Arial"/>
          <w:sz w:val="24"/>
          <w:szCs w:val="24"/>
        </w:rPr>
      </w:pPr>
    </w:p>
    <w:p w:rsidR="00C823CD" w:rsidRPr="0031703B" w:rsidRDefault="00C823CD" w:rsidP="00175E8F">
      <w:pPr>
        <w:spacing w:after="0"/>
        <w:jc w:val="both"/>
        <w:rPr>
          <w:rFonts w:cs="Arial"/>
          <w:sz w:val="24"/>
          <w:szCs w:val="24"/>
        </w:rPr>
      </w:pPr>
    </w:p>
    <w:p w:rsidR="00C823CD" w:rsidRPr="0031703B" w:rsidRDefault="00C823CD" w:rsidP="00175E8F">
      <w:pPr>
        <w:spacing w:after="0"/>
        <w:jc w:val="both"/>
        <w:rPr>
          <w:rFonts w:cs="Arial"/>
          <w:sz w:val="24"/>
          <w:szCs w:val="24"/>
        </w:rPr>
      </w:pPr>
    </w:p>
    <w:p w:rsidR="00C823CD" w:rsidRPr="0031703B" w:rsidRDefault="00C823CD" w:rsidP="00175E8F">
      <w:pPr>
        <w:spacing w:after="0"/>
        <w:jc w:val="both"/>
        <w:rPr>
          <w:rFonts w:cs="Arial"/>
          <w:sz w:val="24"/>
          <w:szCs w:val="24"/>
        </w:rPr>
      </w:pPr>
    </w:p>
    <w:p w:rsidR="00C823CD" w:rsidRPr="0031703B" w:rsidRDefault="00C823CD" w:rsidP="00175E8F">
      <w:pPr>
        <w:spacing w:after="0"/>
        <w:jc w:val="both"/>
        <w:rPr>
          <w:rFonts w:cs="Arial"/>
          <w:sz w:val="24"/>
          <w:szCs w:val="24"/>
        </w:rPr>
      </w:pPr>
    </w:p>
    <w:p w:rsidR="00C823CD" w:rsidRPr="0031703B" w:rsidRDefault="00C823CD" w:rsidP="00175E8F">
      <w:pPr>
        <w:spacing w:after="0"/>
        <w:jc w:val="both"/>
        <w:rPr>
          <w:rFonts w:cs="Arial"/>
          <w:sz w:val="24"/>
          <w:szCs w:val="24"/>
        </w:rPr>
      </w:pPr>
    </w:p>
    <w:p w:rsidR="00C823CD" w:rsidRPr="0031703B" w:rsidRDefault="007E6BB7" w:rsidP="00175E8F">
      <w:pPr>
        <w:spacing w:after="0"/>
        <w:jc w:val="both"/>
        <w:rPr>
          <w:rFonts w:cs="Arial"/>
          <w:sz w:val="24"/>
          <w:szCs w:val="24"/>
        </w:rPr>
        <w:sectPr w:rsidR="00C823CD" w:rsidRPr="0031703B" w:rsidSect="00C60CC6">
          <w:headerReference w:type="default" r:id="rId17"/>
          <w:pgSz w:w="11906" w:h="16838"/>
          <w:pgMar w:top="1492" w:right="1133" w:bottom="1134" w:left="1417" w:header="225" w:footer="276" w:gutter="0"/>
          <w:cols w:space="708"/>
          <w:docGrid w:linePitch="360"/>
        </w:sectPr>
      </w:pPr>
      <w:r w:rsidRPr="007E6BB7">
        <w:rPr>
          <w:rFonts w:cs="Arial"/>
          <w:noProof/>
          <w:lang w:eastAsia="de-DE"/>
        </w:rPr>
        <w:pict>
          <v:shape id="Textfeld 31" o:spid="_x0000_s1029" type="#_x0000_t202" style="position:absolute;left:0;text-align:left;margin-left:85.35pt;margin-top:42.6pt;width:369pt;height:56.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" filled="f" stroked="f">
            <v:path arrowok="t"/>
            <v:textbox>
              <w:txbxContent>
                <w:p w:rsidR="00B8605B" w:rsidRDefault="00B8605B" w:rsidP="00861B91">
                  <w:pPr>
                    <w:spacing w:after="0"/>
                    <w:outlineLvl w:val="0"/>
                    <w:rPr>
                      <w:rFonts w:cstheme="minorHAnsi"/>
                      <w:b/>
                      <w:sz w:val="40"/>
                      <w:szCs w:val="40"/>
                    </w:rPr>
                  </w:pPr>
                  <w:r w:rsidRPr="00000873">
                    <w:rPr>
                      <w:rFonts w:cstheme="minorHAnsi"/>
                      <w:b/>
                      <w:sz w:val="40"/>
                      <w:szCs w:val="40"/>
                    </w:rPr>
                    <w:t xml:space="preserve">Station: </w:t>
                  </w:r>
                </w:p>
                <w:p w:rsidR="00B8605B" w:rsidRPr="00000873" w:rsidRDefault="00B8605B" w:rsidP="00000873">
                  <w:pPr>
                    <w:outlineLvl w:val="0"/>
                    <w:rPr>
                      <w:rFonts w:cstheme="minorHAnsi"/>
                      <w:b/>
                      <w:sz w:val="40"/>
                      <w:szCs w:val="40"/>
                    </w:rPr>
                  </w:pPr>
                  <w:r>
                    <w:rPr>
                      <w:rFonts w:cstheme="minorHAnsi"/>
                      <w:b/>
                      <w:sz w:val="40"/>
                      <w:szCs w:val="40"/>
                    </w:rPr>
                    <w:t>„Massen schätzen und vergleichen</w:t>
                  </w:r>
                  <w:r w:rsidRPr="00000873">
                    <w:rPr>
                      <w:rFonts w:cstheme="minorHAnsi"/>
                      <w:b/>
                      <w:sz w:val="40"/>
                      <w:szCs w:val="40"/>
                    </w:rPr>
                    <w:t>“</w:t>
                  </w:r>
                </w:p>
                <w:p w:rsidR="00B8605B" w:rsidRDefault="00B8605B"/>
              </w:txbxContent>
            </v:textbox>
            <w10:wrap type="square"/>
          </v:shape>
        </w:pict>
      </w:r>
      <w:r w:rsidRPr="007E6BB7">
        <w:rPr>
          <w:rFonts w:cs="Arial"/>
          <w:noProof/>
          <w:lang w:eastAsia="de-DE"/>
        </w:rPr>
        <w:pict>
          <v:roundrect id="_x0000_s1030" style="position:absolute;left:0;text-align:left;margin-left:-.05pt;margin-top:13.7pt;width:458.55pt;height:285.4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" strokecolor="#0070c0" strokeweight="4.5pt">
            <v:stroke joinstyle="miter"/>
            <v:textbox>
              <w:txbxContent>
                <w:p w:rsidR="00B8605B" w:rsidRDefault="00B8605B" w:rsidP="00000873">
                  <w:pPr>
                    <w:outlineLvl w:val="0"/>
                    <w:rPr>
                      <w:rFonts w:cstheme="minorHAnsi"/>
                      <w:b/>
                      <w:sz w:val="44"/>
                      <w:szCs w:val="44"/>
                    </w:rPr>
                  </w:pPr>
                  <w:r>
                    <w:rPr>
                      <w:noProof/>
                      <w:lang w:eastAsia="de-DE"/>
                    </w:rPr>
                    <w:drawing>
                      <wp:inline distT="0" distB="0" distL="0" distR="0">
                        <wp:extent cx="553720" cy="753110"/>
                        <wp:effectExtent l="0" t="0" r="5080" b="889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officeArt object"/>
                                <pic:cNvPicPr/>
                              </pic:nvPicPr>
                              <pic:blipFill>
                                <a:blip r:embed="rId18">
                                  <a:extLst/>
                                </a:blip>
                                <a:stretch>
                                  <a:fillRect/>
                                </a:stretch>
                              </pic:blipFill>
                              <pic:spPr>
                                <a:xfrm>
                                  <a:off x="0" y="0"/>
                                  <a:ext cx="553720" cy="753110"/>
                                </a:xfrm>
                                <a:prstGeom prst="rect">
                                  <a:avLst/>
                                </a:prstGeom>
                                <a:ln w="12700" cap="flat">
                                  <a:noFill/>
                                  <a:miter lim="400000"/>
                                </a:ln>
                                <a:effectLst/>
                              </pic:spPr>
                            </pic:pic>
                          </a:graphicData>
                        </a:graphic>
                      </wp:inline>
                    </w:drawing>
                  </w:r>
                </w:p>
                <w:p w:rsidR="00B8605B" w:rsidRDefault="00B8605B" w:rsidP="00861B91">
                  <w:pPr>
                    <w:widowControl w:val="0"/>
                    <w:autoSpaceDE w:val="0"/>
                    <w:autoSpaceDN w:val="0"/>
                    <w:adjustRightInd w:val="0"/>
                    <w:spacing w:after="120" w:line="240" w:lineRule="auto"/>
                    <w:rPr>
                      <w:rFonts w:cs="Arial"/>
                      <w:sz w:val="28"/>
                      <w:szCs w:val="28"/>
                    </w:rPr>
                  </w:pPr>
                </w:p>
                <w:p w:rsidR="00B8605B" w:rsidRPr="009146C6" w:rsidRDefault="00B8605B" w:rsidP="00FF0148">
                  <w:pPr>
                    <w:widowControl w:val="0"/>
                    <w:autoSpaceDE w:val="0"/>
                    <w:autoSpaceDN w:val="0"/>
                    <w:adjustRightInd w:val="0"/>
                    <w:spacing w:after="240" w:line="240" w:lineRule="auto"/>
                    <w:rPr>
                      <w:rFonts w:ascii="Times" w:hAnsi="Times" w:cs="Times"/>
                      <w:sz w:val="28"/>
                      <w:szCs w:val="28"/>
                    </w:rPr>
                  </w:pPr>
                  <w:r w:rsidRPr="009146C6">
                    <w:rPr>
                      <w:rFonts w:cs="Arial"/>
                      <w:sz w:val="28"/>
                      <w:szCs w:val="28"/>
                    </w:rPr>
                    <w:t xml:space="preserve">Stellt sechs eigene Massen </w:t>
                  </w:r>
                  <w:r w:rsidRPr="009146C6">
                    <w:rPr>
                      <w:rFonts w:cs="Arial"/>
                      <w:b/>
                      <w:bCs/>
                      <w:sz w:val="28"/>
                      <w:szCs w:val="28"/>
                    </w:rPr>
                    <w:t xml:space="preserve">ohne Waage </w:t>
                  </w:r>
                  <w:r w:rsidRPr="009146C6">
                    <w:rPr>
                      <w:rFonts w:cs="Arial"/>
                      <w:sz w:val="28"/>
                      <w:szCs w:val="28"/>
                    </w:rPr>
                    <w:t>her!</w:t>
                  </w:r>
                  <w:r>
                    <w:rPr>
                      <w:rFonts w:cs="Arial"/>
                      <w:sz w:val="28"/>
                      <w:szCs w:val="28"/>
                    </w:rPr>
                    <w:br/>
                    <w:t xml:space="preserve">Füllt dafür Sand in die Tüten. </w:t>
                  </w:r>
                  <w:r w:rsidRPr="009146C6">
                    <w:rPr>
                      <w:rFonts w:cs="Arial"/>
                      <w:sz w:val="28"/>
                      <w:szCs w:val="28"/>
                    </w:rPr>
                    <w:t>Eure Massen sollen genauso viel wiegen wie eine Tafel Schokolade, das Stück Butter usw.</w:t>
                  </w:r>
                </w:p>
                <w:p w:rsidR="00B8605B" w:rsidRPr="009146C6" w:rsidRDefault="00B8605B" w:rsidP="00FF0148">
                  <w:pPr>
                    <w:widowControl w:val="0"/>
                    <w:autoSpaceDE w:val="0"/>
                    <w:autoSpaceDN w:val="0"/>
                    <w:adjustRightInd w:val="0"/>
                    <w:spacing w:after="240" w:line="240" w:lineRule="auto"/>
                    <w:rPr>
                      <w:rFonts w:ascii="Times" w:hAnsi="Times" w:cs="Times"/>
                      <w:sz w:val="28"/>
                      <w:szCs w:val="28"/>
                    </w:rPr>
                  </w:pPr>
                  <w:r w:rsidRPr="009146C6">
                    <w:rPr>
                      <w:rFonts w:cs="Arial"/>
                      <w:sz w:val="28"/>
                      <w:szCs w:val="28"/>
                    </w:rPr>
                    <w:t>Überlegt, wie ihr ohne Waage vorgehen könnt.</w:t>
                  </w:r>
                </w:p>
                <w:p w:rsidR="00B8605B" w:rsidRPr="009146C6" w:rsidRDefault="00B8605B" w:rsidP="00FF0148">
                  <w:pPr>
                    <w:widowControl w:val="0"/>
                    <w:autoSpaceDE w:val="0"/>
                    <w:autoSpaceDN w:val="0"/>
                    <w:adjustRightInd w:val="0"/>
                    <w:spacing w:after="240" w:line="240" w:lineRule="auto"/>
                    <w:rPr>
                      <w:rFonts w:ascii="Times" w:hAnsi="Times" w:cs="Times"/>
                      <w:sz w:val="28"/>
                      <w:szCs w:val="28"/>
                    </w:rPr>
                  </w:pPr>
                  <w:r w:rsidRPr="009146C6">
                    <w:rPr>
                      <w:rFonts w:cs="Arial"/>
                      <w:sz w:val="28"/>
                      <w:szCs w:val="28"/>
                    </w:rPr>
                    <w:t>Wenn ihr euch sicher seid, wiegt die einzelnen Tüten und berec</w:t>
                  </w:r>
                  <w:r w:rsidRPr="009146C6">
                    <w:rPr>
                      <w:rFonts w:cs="Arial"/>
                      <w:sz w:val="28"/>
                      <w:szCs w:val="28"/>
                    </w:rPr>
                    <w:t>h</w:t>
                  </w:r>
                  <w:r w:rsidRPr="009146C6">
                    <w:rPr>
                      <w:rFonts w:cs="Arial"/>
                      <w:sz w:val="28"/>
                      <w:szCs w:val="28"/>
                    </w:rPr>
                    <w:t>net, um wie viel Gramm ihr euch jeweils verschätzt habt.</w:t>
                  </w:r>
                </w:p>
                <w:p w:rsidR="00B8605B" w:rsidRPr="009146C6" w:rsidRDefault="00B8605B" w:rsidP="00FF0148">
                  <w:pPr>
                    <w:widowControl w:val="0"/>
                    <w:autoSpaceDE w:val="0"/>
                    <w:autoSpaceDN w:val="0"/>
                    <w:adjustRightInd w:val="0"/>
                    <w:spacing w:after="240" w:line="240" w:lineRule="auto"/>
                    <w:rPr>
                      <w:rFonts w:ascii="Times" w:hAnsi="Times" w:cs="Times"/>
                      <w:sz w:val="28"/>
                      <w:szCs w:val="28"/>
                    </w:rPr>
                  </w:pPr>
                  <w:r w:rsidRPr="009146C6">
                    <w:rPr>
                      <w:rFonts w:cs="Arial"/>
                      <w:sz w:val="28"/>
                      <w:szCs w:val="28"/>
                    </w:rPr>
                    <w:t>Notiert im Heft.</w:t>
                  </w:r>
                </w:p>
                <w:p w:rsidR="00B8605B" w:rsidRPr="000936BD" w:rsidRDefault="00B8605B" w:rsidP="005E167A">
                  <w:pPr>
                    <w:jc w:val="center"/>
                    <w:rPr>
                      <w:color w:val="FF0000"/>
                      <w:sz w:val="36"/>
                      <w:szCs w:val="36"/>
                    </w:rPr>
                  </w:pPr>
                </w:p>
              </w:txbxContent>
            </v:textbox>
            <w10:wrap anchorx="margin"/>
          </v:roundrect>
        </w:pict>
      </w:r>
    </w:p>
    <w:bookmarkEnd w:id="0"/>
    <w:p w:rsidR="00CD5DB8" w:rsidRPr="0031703B" w:rsidRDefault="007E6BB7">
      <w:pPr>
        <w:rPr>
          <w:rFonts w:cs="Arial"/>
        </w:rPr>
        <w:sectPr w:rsidR="00CD5DB8" w:rsidRPr="0031703B" w:rsidSect="00F941FD">
          <w:pgSz w:w="11906" w:h="16838"/>
          <w:pgMar w:top="284" w:right="1133" w:bottom="1134" w:left="1417" w:header="225" w:footer="276" w:gutter="0"/>
          <w:cols w:space="708"/>
          <w:docGrid w:linePitch="360"/>
        </w:sectPr>
      </w:pPr>
      <w:r>
        <w:rPr>
          <w:rFonts w:cs="Arial"/>
          <w:noProof/>
          <w:lang w:eastAsia="de-DE"/>
        </w:rPr>
        <w:pict>
          <v:shape id="Textfeld 30" o:spid="_x0000_s1031" type="#_x0000_t202" style="position:absolute;margin-left:113.65pt;margin-top:375.2pt;width:340.9pt;height:57.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" filled="f" stroked="f">
            <v:path arrowok="t"/>
            <v:textbox>
              <w:txbxContent>
                <w:p w:rsidR="00B8605B" w:rsidRDefault="00B8605B" w:rsidP="00861B91">
                  <w:pPr>
                    <w:spacing w:after="0"/>
                    <w:outlineLvl w:val="0"/>
                    <w:rPr>
                      <w:rFonts w:cstheme="minorHAnsi"/>
                      <w:b/>
                      <w:sz w:val="40"/>
                      <w:szCs w:val="40"/>
                    </w:rPr>
                  </w:pPr>
                  <w:r w:rsidRPr="00861B91">
                    <w:rPr>
                      <w:rFonts w:cstheme="minorHAnsi"/>
                      <w:b/>
                      <w:sz w:val="40"/>
                      <w:szCs w:val="40"/>
                    </w:rPr>
                    <w:t xml:space="preserve">Station: </w:t>
                  </w:r>
                </w:p>
                <w:p w:rsidR="00B8605B" w:rsidRPr="00861B91" w:rsidRDefault="00B8605B" w:rsidP="00861B91">
                  <w:pPr>
                    <w:spacing w:after="0"/>
                    <w:outlineLvl w:val="0"/>
                    <w:rPr>
                      <w:rFonts w:cstheme="minorHAnsi"/>
                      <w:b/>
                      <w:sz w:val="40"/>
                      <w:szCs w:val="40"/>
                    </w:rPr>
                  </w:pPr>
                  <w:r w:rsidRPr="00861B91">
                    <w:rPr>
                      <w:rFonts w:cstheme="minorHAnsi"/>
                      <w:b/>
                      <w:sz w:val="40"/>
                      <w:szCs w:val="40"/>
                    </w:rPr>
                    <w:t>„Arbeiten mit dem Wägesatz“</w:t>
                  </w:r>
                </w:p>
                <w:p w:rsidR="00B8605B" w:rsidRDefault="00B8605B"/>
              </w:txbxContent>
            </v:textbox>
            <w10:wrap type="square"/>
          </v:shape>
        </w:pict>
      </w:r>
      <w:r>
        <w:rPr>
          <w:rFonts w:cs="Arial"/>
          <w:noProof/>
          <w:lang w:eastAsia="de-DE"/>
        </w:rPr>
        <w:pict>
          <v:shape id="_x0000_s1032" type="#_x0000_t202" style="position:absolute;margin-left:12.15pt;margin-top:46.25pt;width:453.35pt;height:277.4pt;rotation:180;flip:x;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" stroked="f">
            <v:textbox>
              <w:txbxContent>
                <w:p w:rsidR="00B8605B" w:rsidRDefault="00B8605B" w:rsidP="009146C6">
                  <w:pPr>
                    <w:jc w:val="center"/>
                    <w:outlineLvl w:val="0"/>
                    <w:rPr>
                      <w:rFonts w:cstheme="minorHAnsi"/>
                      <w:sz w:val="40"/>
                      <w:szCs w:val="40"/>
                    </w:rPr>
                  </w:pPr>
                </w:p>
                <w:p w:rsidR="00B8605B" w:rsidRPr="00201F98" w:rsidRDefault="00B8605B" w:rsidP="009146C6">
                  <w:pPr>
                    <w:jc w:val="center"/>
                    <w:outlineLvl w:val="0"/>
                    <w:rPr>
                      <w:rFonts w:cs="Arial"/>
                    </w:rPr>
                  </w:pPr>
                </w:p>
                <w:p w:rsidR="00B8605B" w:rsidRPr="00201F98" w:rsidRDefault="00B8605B" w:rsidP="009146C6">
                  <w:pPr>
                    <w:spacing w:line="240" w:lineRule="auto"/>
                    <w:ind w:firstLine="709"/>
                    <w:outlineLvl w:val="0"/>
                    <w:rPr>
                      <w:rFonts w:cs="Arial"/>
                    </w:rPr>
                  </w:pPr>
                  <w:r w:rsidRPr="00201F98">
                    <w:rPr>
                      <w:rFonts w:cs="Arial"/>
                    </w:rPr>
                    <w:t xml:space="preserve">Material: </w:t>
                  </w:r>
                  <w:r w:rsidRPr="00201F98">
                    <w:rPr>
                      <w:rFonts w:cs="Arial"/>
                    </w:rPr>
                    <w:tab/>
                    <w:t>1 Balken- oder Tafelwaage</w:t>
                  </w:r>
                  <w:r>
                    <w:rPr>
                      <w:rFonts w:cs="Arial"/>
                    </w:rPr>
                    <w:br/>
                  </w:r>
                  <w:r>
                    <w:rPr>
                      <w:rFonts w:cs="Arial"/>
                    </w:rPr>
                    <w:tab/>
                  </w:r>
                  <w:r>
                    <w:rPr>
                      <w:rFonts w:cs="Arial"/>
                    </w:rPr>
                    <w:tab/>
                  </w:r>
                  <w:r>
                    <w:rPr>
                      <w:rFonts w:cs="Arial"/>
                    </w:rPr>
                    <w:tab/>
                    <w:t>1 Wägesatz (1g – 1000g)</w:t>
                  </w:r>
                </w:p>
                <w:p w:rsidR="00B8605B" w:rsidRPr="004C0F25" w:rsidRDefault="00B8605B" w:rsidP="004C0F25">
                  <w:pPr>
                    <w:spacing w:after="120" w:line="240" w:lineRule="auto"/>
                    <w:ind w:left="2120"/>
                    <w:outlineLvl w:val="0"/>
                    <w:rPr>
                      <w:rFonts w:cs="Arial"/>
                    </w:rPr>
                  </w:pPr>
                  <w:r>
                    <w:rPr>
                      <w:rFonts w:cs="Arial"/>
                    </w:rPr>
                    <w:t>1 Gummibärchen</w:t>
                  </w:r>
                  <w:r>
                    <w:rPr>
                      <w:rFonts w:cs="Arial"/>
                    </w:rPr>
                    <w:br/>
                    <w:t>1 Päckchen Backpulver</w:t>
                  </w:r>
                  <w:r>
                    <w:rPr>
                      <w:rFonts w:cs="Arial"/>
                    </w:rPr>
                    <w:br/>
                    <w:t>1 Tafel Schokolade</w:t>
                  </w:r>
                  <w:r>
                    <w:rPr>
                      <w:rFonts w:cs="Arial"/>
                    </w:rPr>
                    <w:br/>
                    <w:t>1 Päckchen Butter</w:t>
                  </w:r>
                  <w:r>
                    <w:rPr>
                      <w:rFonts w:cs="Arial"/>
                    </w:rPr>
                    <w:br/>
                  </w:r>
                  <w:r w:rsidRPr="00201F98">
                    <w:rPr>
                      <w:rFonts w:cs="Arial"/>
                    </w:rPr>
                    <w:t xml:space="preserve">1 Packung </w:t>
                  </w:r>
                  <w:r>
                    <w:rPr>
                      <w:rFonts w:cs="Arial"/>
                    </w:rPr>
                    <w:t>Spaghetti</w:t>
                  </w:r>
                  <w:r w:rsidRPr="00201F98">
                    <w:rPr>
                      <w:rFonts w:cs="Arial"/>
                    </w:rPr>
                    <w:t xml:space="preserve"> </w:t>
                  </w:r>
                  <w:r>
                    <w:rPr>
                      <w:rFonts w:cs="Arial"/>
                    </w:rPr>
                    <w:br/>
                    <w:t>1 Packung Mehl oder Zucker</w:t>
                  </w:r>
                </w:p>
                <w:p w:rsidR="00D00A7A" w:rsidRDefault="00D00A7A"/>
              </w:txbxContent>
            </v:textbox>
            <w10:wrap anchorx="margin"/>
          </v:shape>
        </w:pict>
      </w:r>
      <w:r w:rsidR="00CD5DB8" w:rsidRPr="0031703B">
        <w:rPr>
          <w:rFonts w:cs="Arial"/>
        </w:rPr>
        <w:br w:type="page"/>
      </w:r>
      <w:bookmarkStart w:id="3" w:name="Wägesatz"/>
      <w:bookmarkEnd w:id="3"/>
      <w:r>
        <w:rPr>
          <w:rFonts w:cs="Arial"/>
          <w:noProof/>
          <w:lang w:eastAsia="de-DE"/>
        </w:rPr>
        <w:pict>
          <v:roundrect id="_x0000_s1033" style="position:absolute;margin-left:13.5pt;margin-top:348.55pt;width:458.55pt;height:285.45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" strokecolor="#0070c0" strokeweight="4.5pt">
            <v:stroke joinstyle="miter"/>
            <v:textbox>
              <w:txbxContent>
                <w:p w:rsidR="00B8605B" w:rsidRDefault="00B8605B" w:rsidP="00316D9F">
                  <w:pPr>
                    <w:outlineLvl w:val="0"/>
                    <w:rPr>
                      <w:rFonts w:cstheme="minorHAnsi"/>
                      <w:sz w:val="48"/>
                      <w:szCs w:val="48"/>
                    </w:rPr>
                  </w:pPr>
                  <w:r>
                    <w:rPr>
                      <w:noProof/>
                      <w:lang w:eastAsia="de-DE"/>
                    </w:rPr>
                    <w:drawing>
                      <wp:inline distT="0" distB="0" distL="0" distR="0">
                        <wp:extent cx="909955" cy="822325"/>
                        <wp:effectExtent l="0" t="0" r="4445" b="0"/>
                        <wp:docPr id="51" name="Bild 51" descr="../Downloads/weight-2541654_1920.png"/>
                        <wp:cNvGraphicFramePr/>
                        <a:graphic xmlns:a="http://schemas.openxmlformats.org/drawingml/2006/main">
                          <a:graphicData uri="http://schemas.openxmlformats.org/drawingml/2006/picture">
                            <pic:pic xmlns:pic="http://schemas.openxmlformats.org/drawingml/2006/picture">
                              <pic:nvPicPr>
                                <pic:cNvPr id="51" name="Bild 51" descr="../Downloads/weight-2541654_1920.png"/>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9955" cy="822325"/>
                                </a:xfrm>
                                <a:prstGeom prst="rect">
                                  <a:avLst/>
                                </a:prstGeom>
                                <a:noFill/>
                                <a:ln>
                                  <a:noFill/>
                                </a:ln>
                              </pic:spPr>
                            </pic:pic>
                          </a:graphicData>
                        </a:graphic>
                      </wp:inline>
                    </w:drawing>
                  </w:r>
                </w:p>
                <w:p w:rsidR="00B8605B" w:rsidRDefault="00B8605B" w:rsidP="00861B91">
                  <w:pPr>
                    <w:widowControl w:val="0"/>
                    <w:autoSpaceDE w:val="0"/>
                    <w:autoSpaceDN w:val="0"/>
                    <w:adjustRightInd w:val="0"/>
                    <w:spacing w:after="120" w:line="240" w:lineRule="auto"/>
                    <w:rPr>
                      <w:rFonts w:cs="Arial"/>
                      <w:sz w:val="32"/>
                      <w:szCs w:val="32"/>
                    </w:rPr>
                  </w:pPr>
                </w:p>
                <w:p w:rsidR="00B8605B" w:rsidRDefault="00B8605B" w:rsidP="004C0F25">
                  <w:pPr>
                    <w:widowControl w:val="0"/>
                    <w:autoSpaceDE w:val="0"/>
                    <w:autoSpaceDN w:val="0"/>
                    <w:adjustRightInd w:val="0"/>
                    <w:spacing w:after="240" w:line="240" w:lineRule="auto"/>
                    <w:rPr>
                      <w:rFonts w:ascii="Times" w:hAnsi="Times" w:cs="Times"/>
                      <w:sz w:val="24"/>
                      <w:szCs w:val="24"/>
                    </w:rPr>
                  </w:pPr>
                  <w:r>
                    <w:rPr>
                      <w:rFonts w:cs="Arial"/>
                      <w:sz w:val="32"/>
                      <w:szCs w:val="32"/>
                    </w:rPr>
                    <w:t>Arbeitet mit der Waage und dem Wägesatz.</w:t>
                  </w:r>
                </w:p>
                <w:p w:rsidR="00B8605B" w:rsidRDefault="00B8605B" w:rsidP="004C0F25">
                  <w:pPr>
                    <w:widowControl w:val="0"/>
                    <w:autoSpaceDE w:val="0"/>
                    <w:autoSpaceDN w:val="0"/>
                    <w:adjustRightInd w:val="0"/>
                    <w:spacing w:after="240" w:line="240" w:lineRule="auto"/>
                    <w:rPr>
                      <w:rFonts w:ascii="Times" w:hAnsi="Times" w:cs="Times"/>
                      <w:sz w:val="24"/>
                      <w:szCs w:val="24"/>
                    </w:rPr>
                  </w:pPr>
                  <w:r>
                    <w:rPr>
                      <w:rFonts w:cs="Arial"/>
                      <w:sz w:val="32"/>
                      <w:szCs w:val="32"/>
                    </w:rPr>
                    <w:t>Findet für jedes Lebensmittel eine oder mehrere Möglic</w:t>
                  </w:r>
                  <w:r>
                    <w:rPr>
                      <w:rFonts w:cs="Arial"/>
                      <w:sz w:val="32"/>
                      <w:szCs w:val="32"/>
                    </w:rPr>
                    <w:t>h</w:t>
                  </w:r>
                  <w:r>
                    <w:rPr>
                      <w:rFonts w:cs="Arial"/>
                      <w:sz w:val="32"/>
                      <w:szCs w:val="32"/>
                    </w:rPr>
                    <w:t>keiten, die Waage ins Gleichgewicht zu bringen.</w:t>
                  </w:r>
                </w:p>
                <w:p w:rsidR="00B8605B" w:rsidRDefault="00B8605B" w:rsidP="004C0F25">
                  <w:pPr>
                    <w:widowControl w:val="0"/>
                    <w:autoSpaceDE w:val="0"/>
                    <w:autoSpaceDN w:val="0"/>
                    <w:adjustRightInd w:val="0"/>
                    <w:spacing w:after="240" w:line="240" w:lineRule="auto"/>
                    <w:rPr>
                      <w:rFonts w:ascii="Times" w:hAnsi="Times" w:cs="Times"/>
                      <w:sz w:val="24"/>
                      <w:szCs w:val="24"/>
                    </w:rPr>
                  </w:pPr>
                  <w:r>
                    <w:rPr>
                      <w:rFonts w:cs="Arial"/>
                      <w:sz w:val="32"/>
                      <w:szCs w:val="32"/>
                    </w:rPr>
                    <w:t>Notiert eure Ergebnisse im Heft.</w:t>
                  </w:r>
                </w:p>
                <w:p w:rsidR="00B8605B" w:rsidRPr="000936BD" w:rsidRDefault="00B8605B" w:rsidP="004C0F25">
                  <w:pPr>
                    <w:jc w:val="center"/>
                    <w:rPr>
                      <w:color w:val="FF0000"/>
                      <w:sz w:val="36"/>
                      <w:szCs w:val="36"/>
                    </w:rPr>
                  </w:pPr>
                </w:p>
              </w:txbxContent>
            </v:textbox>
            <w10:wrap anchorx="margin"/>
          </v:roundrect>
        </w:pict>
      </w:r>
    </w:p>
    <w:p w:rsidR="00CD5DB8" w:rsidRPr="0031703B" w:rsidRDefault="007E6BB7">
      <w:pPr>
        <w:rPr>
          <w:rFonts w:cs="Arial"/>
        </w:rPr>
      </w:pPr>
      <w:bookmarkStart w:id="4" w:name="unvollständig"/>
      <w:bookmarkEnd w:id="4"/>
      <w:r>
        <w:rPr>
          <w:rFonts w:cs="Arial"/>
          <w:noProof/>
          <w:lang w:eastAsia="de-DE"/>
        </w:rPr>
        <w:pict>
          <v:shape id="_x0000_s1034" type="#_x0000_t202" style="position:absolute;margin-left:.15pt;margin-top:20.05pt;width:453.35pt;height:277.4pt;rotation:180;flip:x;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" stroked="f">
            <v:textbox>
              <w:txbxContent>
                <w:p w:rsidR="00B8605B" w:rsidRDefault="00B8605B" w:rsidP="001379C3">
                  <w:pPr>
                    <w:jc w:val="center"/>
                    <w:outlineLvl w:val="0"/>
                    <w:rPr>
                      <w:rFonts w:cstheme="minorHAnsi"/>
                      <w:sz w:val="40"/>
                      <w:szCs w:val="40"/>
                    </w:rPr>
                  </w:pPr>
                </w:p>
                <w:p w:rsidR="00B8605B" w:rsidRPr="00201F98" w:rsidRDefault="00B8605B" w:rsidP="001379C3">
                  <w:pPr>
                    <w:jc w:val="center"/>
                    <w:outlineLvl w:val="0"/>
                    <w:rPr>
                      <w:rFonts w:cs="Arial"/>
                    </w:rPr>
                  </w:pPr>
                </w:p>
                <w:p w:rsidR="00B8605B" w:rsidRPr="00201F98" w:rsidRDefault="00B8605B" w:rsidP="003D4CBA">
                  <w:pPr>
                    <w:spacing w:line="240" w:lineRule="auto"/>
                    <w:ind w:firstLine="709"/>
                    <w:outlineLvl w:val="0"/>
                    <w:rPr>
                      <w:rFonts w:cs="Arial"/>
                    </w:rPr>
                  </w:pPr>
                  <w:r w:rsidRPr="00201F98">
                    <w:rPr>
                      <w:rFonts w:cs="Arial"/>
                    </w:rPr>
                    <w:t xml:space="preserve">Material: </w:t>
                  </w:r>
                  <w:r w:rsidRPr="00201F98">
                    <w:rPr>
                      <w:rFonts w:cs="Arial"/>
                    </w:rPr>
                    <w:tab/>
                    <w:t>1 Balken- oder Tafelwaage</w:t>
                  </w:r>
                  <w:r>
                    <w:rPr>
                      <w:rFonts w:cs="Arial"/>
                    </w:rPr>
                    <w:t xml:space="preserve"> </w:t>
                  </w:r>
                  <w:r>
                    <w:rPr>
                      <w:rFonts w:cs="Arial"/>
                    </w:rPr>
                    <w:br/>
                  </w:r>
                  <w:r>
                    <w:rPr>
                      <w:rFonts w:cs="Arial"/>
                    </w:rPr>
                    <w:tab/>
                  </w:r>
                  <w:r>
                    <w:rPr>
                      <w:rFonts w:cs="Arial"/>
                    </w:rPr>
                    <w:tab/>
                  </w:r>
                  <w:r>
                    <w:rPr>
                      <w:rFonts w:cs="Arial"/>
                    </w:rPr>
                    <w:tab/>
                    <w:t xml:space="preserve">1 unvollständiger Wägesatz </w:t>
                  </w:r>
                  <w:r w:rsidRPr="00422A0A">
                    <w:rPr>
                      <w:rFonts w:cs="Arial"/>
                    </w:rPr>
                    <w:t>(100 g, 50 g und 2 g fehlen)</w:t>
                  </w:r>
                </w:p>
                <w:p w:rsidR="00B8605B" w:rsidRDefault="00B8605B" w:rsidP="003D4CBA">
                  <w:pPr>
                    <w:spacing w:after="120" w:line="240" w:lineRule="auto"/>
                    <w:ind w:left="2120"/>
                    <w:outlineLvl w:val="0"/>
                    <w:rPr>
                      <w:rFonts w:cs="Arial"/>
                    </w:rPr>
                  </w:pPr>
                  <w:r>
                    <w:rPr>
                      <w:rFonts w:cs="Arial"/>
                    </w:rPr>
                    <w:t>1 Gummibärchen</w:t>
                  </w:r>
                  <w:r>
                    <w:rPr>
                      <w:rFonts w:cs="Arial"/>
                    </w:rPr>
                    <w:br/>
                    <w:t>1 Päckchen Backpulver</w:t>
                  </w:r>
                  <w:r>
                    <w:rPr>
                      <w:rFonts w:cs="Arial"/>
                    </w:rPr>
                    <w:br/>
                    <w:t>1 Tafel Schokolade</w:t>
                  </w:r>
                  <w:r>
                    <w:rPr>
                      <w:rFonts w:cs="Arial"/>
                    </w:rPr>
                    <w:br/>
                    <w:t>1 Päckchen Butter</w:t>
                  </w:r>
                  <w:r>
                    <w:rPr>
                      <w:rFonts w:cs="Arial"/>
                    </w:rPr>
                    <w:br/>
                  </w:r>
                  <w:r w:rsidRPr="00201F98">
                    <w:rPr>
                      <w:rFonts w:cs="Arial"/>
                    </w:rPr>
                    <w:t xml:space="preserve">1 Packung </w:t>
                  </w:r>
                  <w:r>
                    <w:rPr>
                      <w:rFonts w:cs="Arial"/>
                    </w:rPr>
                    <w:t>Spaghetti</w:t>
                  </w:r>
                  <w:r>
                    <w:rPr>
                      <w:rFonts w:cs="Arial"/>
                    </w:rPr>
                    <w:br/>
                    <w:t>1 Packung Mehl oder Zucker</w:t>
                  </w:r>
                </w:p>
                <w:p w:rsidR="00B8605B" w:rsidRPr="00201F98" w:rsidRDefault="00B8605B" w:rsidP="001379C3">
                  <w:pPr>
                    <w:spacing w:after="120" w:line="240" w:lineRule="auto"/>
                    <w:ind w:left="2120"/>
                    <w:outlineLvl w:val="0"/>
                    <w:rPr>
                      <w:rFonts w:cs="Arial"/>
                    </w:rPr>
                  </w:pPr>
                  <w:r>
                    <w:rPr>
                      <w:rFonts w:cs="Arial"/>
                    </w:rPr>
                    <w:br/>
                  </w:r>
                </w:p>
                <w:p w:rsidR="00B8605B" w:rsidRDefault="00B8605B" w:rsidP="001379C3">
                  <w:pPr>
                    <w:spacing w:after="120" w:line="240" w:lineRule="auto"/>
                    <w:ind w:left="1418" w:firstLine="709"/>
                    <w:outlineLvl w:val="0"/>
                    <w:rPr>
                      <w:rFonts w:ascii="DR BY" w:hAnsi="DR BY" w:cs="Tahoma"/>
                      <w:sz w:val="24"/>
                      <w:szCs w:val="24"/>
                    </w:rPr>
                  </w:pPr>
                </w:p>
                <w:p w:rsidR="00B8605B" w:rsidRDefault="00B8605B" w:rsidP="001379C3">
                  <w:pPr>
                    <w:jc w:val="center"/>
                    <w:outlineLvl w:val="0"/>
                  </w:pPr>
                </w:p>
              </w:txbxContent>
            </v:textbox>
            <w10:wrap anchorx="margin"/>
          </v:shape>
        </w:pict>
      </w:r>
    </w:p>
    <w:p w:rsidR="00CD5DB8" w:rsidRPr="0031703B" w:rsidRDefault="007E6BB7">
      <w:pPr>
        <w:rPr>
          <w:rFonts w:cs="Arial"/>
        </w:rPr>
      </w:pPr>
      <w:r>
        <w:rPr>
          <w:rFonts w:cs="Arial"/>
          <w:noProof/>
          <w:lang w:eastAsia="de-DE"/>
        </w:rPr>
        <w:pict>
          <v:shape id="Textfeld 32" o:spid="_x0000_s1035" type="#_x0000_t202" style="position:absolute;margin-left:127.6pt;margin-top:364.95pt;width:340.6pt;height:71.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" filled="f" stroked="f">
            <v:path arrowok="t"/>
            <v:textbox>
              <w:txbxContent>
                <w:p w:rsidR="00B8605B" w:rsidRDefault="00B8605B" w:rsidP="00000873">
                  <w:pPr>
                    <w:outlineLvl w:val="0"/>
                    <w:rPr>
                      <w:rFonts w:cstheme="minorHAnsi"/>
                      <w:b/>
                      <w:sz w:val="40"/>
                      <w:szCs w:val="40"/>
                    </w:rPr>
                  </w:pPr>
                  <w:r w:rsidRPr="00861B91">
                    <w:rPr>
                      <w:rFonts w:cstheme="minorHAnsi"/>
                      <w:b/>
                      <w:sz w:val="40"/>
                      <w:szCs w:val="40"/>
                    </w:rPr>
                    <w:t xml:space="preserve">Station: </w:t>
                  </w:r>
                </w:p>
                <w:p w:rsidR="00B8605B" w:rsidRPr="00000873" w:rsidRDefault="00B8605B" w:rsidP="00000873">
                  <w:pPr>
                    <w:outlineLvl w:val="0"/>
                    <w:rPr>
                      <w:rFonts w:cstheme="minorHAnsi"/>
                      <w:b/>
                      <w:sz w:val="36"/>
                      <w:szCs w:val="36"/>
                    </w:rPr>
                  </w:pPr>
                  <w:r w:rsidRPr="00861B91">
                    <w:rPr>
                      <w:rFonts w:cstheme="minorHAnsi"/>
                      <w:b/>
                      <w:sz w:val="40"/>
                      <w:szCs w:val="40"/>
                    </w:rPr>
                    <w:t>„Unvollständiger Wägesatz</w:t>
                  </w:r>
                  <w:r w:rsidRPr="00000873">
                    <w:rPr>
                      <w:rFonts w:cstheme="minorHAnsi"/>
                      <w:b/>
                      <w:sz w:val="36"/>
                      <w:szCs w:val="36"/>
                    </w:rPr>
                    <w:t>“</w:t>
                  </w:r>
                </w:p>
                <w:p w:rsidR="00B8605B" w:rsidRPr="00000873" w:rsidRDefault="00B8605B">
                  <w:pPr>
                    <w:rPr>
                      <w:sz w:val="40"/>
                      <w:szCs w:val="40"/>
                    </w:rPr>
                  </w:pPr>
                </w:p>
              </w:txbxContent>
            </v:textbox>
            <w10:wrap type="square"/>
          </v:shape>
        </w:pict>
      </w:r>
      <w:r>
        <w:rPr>
          <w:rFonts w:cs="Arial"/>
          <w:noProof/>
          <w:lang w:eastAsia="de-DE"/>
        </w:rPr>
        <w:pict>
          <v:roundrect id="_x0000_s1036" style="position:absolute;margin-left:14.35pt;margin-top:336.95pt;width:458.55pt;height:285.45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" strokecolor="#0070c0" strokeweight="4.5pt">
            <v:stroke joinstyle="miter"/>
            <v:textbox>
              <w:txbxContent>
                <w:p w:rsidR="00B8605B" w:rsidRDefault="00B8605B" w:rsidP="00CA626B">
                  <w:pPr>
                    <w:outlineLvl w:val="0"/>
                    <w:rPr>
                      <w:rFonts w:cstheme="minorHAnsi"/>
                      <w:b/>
                      <w:sz w:val="44"/>
                      <w:szCs w:val="44"/>
                    </w:rPr>
                  </w:pPr>
                  <w:r>
                    <w:rPr>
                      <w:noProof/>
                      <w:lang w:eastAsia="de-DE"/>
                    </w:rPr>
                    <w:drawing>
                      <wp:inline distT="0" distB="0" distL="0" distR="0">
                        <wp:extent cx="1135856" cy="455837"/>
                        <wp:effectExtent l="0" t="0" r="0" b="190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167624" cy="468586"/>
                                </a:xfrm>
                                <a:prstGeom prst="rect">
                                  <a:avLst/>
                                </a:prstGeom>
                              </pic:spPr>
                            </pic:pic>
                          </a:graphicData>
                        </a:graphic>
                      </wp:inline>
                    </w:drawing>
                  </w:r>
                </w:p>
                <w:p w:rsidR="00B8605B" w:rsidRDefault="00B8605B" w:rsidP="00CA626B">
                  <w:pPr>
                    <w:outlineLvl w:val="0"/>
                    <w:rPr>
                      <w:rFonts w:cstheme="minorHAnsi"/>
                      <w:b/>
                      <w:sz w:val="24"/>
                      <w:szCs w:val="24"/>
                    </w:rPr>
                  </w:pPr>
                </w:p>
                <w:p w:rsidR="00B8605B" w:rsidRPr="00CA626B" w:rsidRDefault="00B8605B" w:rsidP="00861B91">
                  <w:pPr>
                    <w:widowControl w:val="0"/>
                    <w:autoSpaceDE w:val="0"/>
                    <w:autoSpaceDN w:val="0"/>
                    <w:adjustRightInd w:val="0"/>
                    <w:spacing w:after="120" w:line="240" w:lineRule="auto"/>
                    <w:rPr>
                      <w:rFonts w:cstheme="minorHAnsi"/>
                      <w:b/>
                      <w:sz w:val="24"/>
                      <w:szCs w:val="24"/>
                    </w:rPr>
                  </w:pPr>
                </w:p>
                <w:p w:rsidR="00B8605B" w:rsidRDefault="00B8605B" w:rsidP="00FF0148">
                  <w:pPr>
                    <w:widowControl w:val="0"/>
                    <w:autoSpaceDE w:val="0"/>
                    <w:autoSpaceDN w:val="0"/>
                    <w:adjustRightInd w:val="0"/>
                    <w:spacing w:after="240" w:line="240" w:lineRule="auto"/>
                    <w:rPr>
                      <w:rFonts w:cs="Arial"/>
                      <w:sz w:val="32"/>
                      <w:szCs w:val="32"/>
                    </w:rPr>
                  </w:pPr>
                  <w:r>
                    <w:rPr>
                      <w:rFonts w:cs="Arial"/>
                      <w:sz w:val="32"/>
                      <w:szCs w:val="32"/>
                    </w:rPr>
                    <w:t>Es fehlen Wägestücke.</w:t>
                  </w:r>
                </w:p>
                <w:p w:rsidR="00B8605B" w:rsidRDefault="00B8605B" w:rsidP="00FF0148">
                  <w:pPr>
                    <w:widowControl w:val="0"/>
                    <w:autoSpaceDE w:val="0"/>
                    <w:autoSpaceDN w:val="0"/>
                    <w:adjustRightInd w:val="0"/>
                    <w:spacing w:after="240" w:line="240" w:lineRule="auto"/>
                    <w:rPr>
                      <w:rFonts w:cs="Arial"/>
                      <w:sz w:val="32"/>
                      <w:szCs w:val="32"/>
                    </w:rPr>
                  </w:pPr>
                  <w:r>
                    <w:rPr>
                      <w:rFonts w:cs="Arial"/>
                      <w:sz w:val="32"/>
                      <w:szCs w:val="32"/>
                    </w:rPr>
                    <w:t xml:space="preserve">Welche Gegenstände könnt ihr wiegen? </w:t>
                  </w:r>
                </w:p>
                <w:p w:rsidR="00B8605B" w:rsidRDefault="00B8605B" w:rsidP="00000873">
                  <w:pPr>
                    <w:widowControl w:val="0"/>
                    <w:autoSpaceDE w:val="0"/>
                    <w:autoSpaceDN w:val="0"/>
                    <w:adjustRightInd w:val="0"/>
                    <w:spacing w:after="240" w:line="240" w:lineRule="auto"/>
                    <w:rPr>
                      <w:rFonts w:cs="Arial"/>
                      <w:sz w:val="32"/>
                      <w:szCs w:val="32"/>
                    </w:rPr>
                  </w:pPr>
                  <w:r>
                    <w:rPr>
                      <w:rFonts w:cs="Arial"/>
                      <w:sz w:val="32"/>
                      <w:szCs w:val="32"/>
                    </w:rPr>
                    <w:t xml:space="preserve">Bearbeitet die Seite im Heft. </w:t>
                  </w:r>
                </w:p>
                <w:p w:rsidR="00B8605B" w:rsidRPr="00000873" w:rsidRDefault="00B8605B" w:rsidP="00000873">
                  <w:pPr>
                    <w:widowControl w:val="0"/>
                    <w:autoSpaceDE w:val="0"/>
                    <w:autoSpaceDN w:val="0"/>
                    <w:adjustRightInd w:val="0"/>
                    <w:spacing w:after="240" w:line="240" w:lineRule="auto"/>
                    <w:rPr>
                      <w:rFonts w:ascii="Times" w:hAnsi="Times" w:cs="Times"/>
                      <w:sz w:val="24"/>
                      <w:szCs w:val="24"/>
                    </w:rPr>
                  </w:pPr>
                </w:p>
              </w:txbxContent>
            </v:textbox>
            <w10:wrap anchorx="margin"/>
          </v:roundrect>
        </w:pict>
      </w:r>
      <w:r w:rsidR="00CD5DB8" w:rsidRPr="0031703B">
        <w:rPr>
          <w:rFonts w:cs="Arial"/>
        </w:rPr>
        <w:br w:type="page"/>
      </w:r>
    </w:p>
    <w:p w:rsidR="00703D45" w:rsidRPr="0031703B" w:rsidRDefault="007E6BB7" w:rsidP="00CD5DB8">
      <w:pPr>
        <w:rPr>
          <w:rFonts w:cs="Arial"/>
        </w:rPr>
        <w:sectPr w:rsidR="00703D45" w:rsidRPr="0031703B" w:rsidSect="00F941FD">
          <w:pgSz w:w="11906" w:h="16838"/>
          <w:pgMar w:top="284" w:right="1133" w:bottom="1134" w:left="1417" w:header="225" w:footer="276" w:gutter="0"/>
          <w:cols w:space="708"/>
          <w:docGrid w:linePitch="360"/>
        </w:sectPr>
      </w:pPr>
      <w:bookmarkStart w:id="5" w:name="ein_Kilogramm"/>
      <w:bookmarkEnd w:id="5"/>
      <w:r>
        <w:rPr>
          <w:rFonts w:cs="Arial"/>
          <w:noProof/>
          <w:lang w:eastAsia="de-DE"/>
        </w:rPr>
        <w:pict>
          <v:shape id="Textfeld 25" o:spid="_x0000_s1037" type="#_x0000_t202" style="position:absolute;margin-left:113.4pt;margin-top:389.65pt;width:355.2pt;height:71.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" filled="f" stroked="f">
            <v:path arrowok="t"/>
            <v:textbox>
              <w:txbxContent>
                <w:p w:rsidR="00B8605B" w:rsidRDefault="00B8605B" w:rsidP="00316D9F">
                  <w:pPr>
                    <w:jc w:val="both"/>
                    <w:rPr>
                      <w:rFonts w:cstheme="minorHAnsi"/>
                      <w:b/>
                      <w:sz w:val="44"/>
                      <w:szCs w:val="44"/>
                    </w:rPr>
                  </w:pPr>
                  <w:r w:rsidRPr="00CF5FC9">
                    <w:rPr>
                      <w:rFonts w:cstheme="minorHAnsi"/>
                      <w:b/>
                      <w:sz w:val="44"/>
                      <w:szCs w:val="44"/>
                    </w:rPr>
                    <w:t xml:space="preserve">Station: </w:t>
                  </w:r>
                </w:p>
                <w:p w:rsidR="00B8605B" w:rsidRPr="00CF5FC9" w:rsidRDefault="00B8605B" w:rsidP="00316D9F">
                  <w:pPr>
                    <w:jc w:val="both"/>
                    <w:rPr>
                      <w:b/>
                      <w:sz w:val="44"/>
                      <w:szCs w:val="44"/>
                    </w:rPr>
                  </w:pPr>
                  <w:r w:rsidRPr="00CF5FC9">
                    <w:rPr>
                      <w:rFonts w:cstheme="minorHAnsi"/>
                      <w:b/>
                      <w:sz w:val="44"/>
                      <w:szCs w:val="44"/>
                    </w:rPr>
                    <w:t>„Immer ein Kilogramm“</w:t>
                  </w:r>
                </w:p>
              </w:txbxContent>
            </v:textbox>
            <w10:wrap type="square"/>
          </v:shape>
        </w:pict>
      </w:r>
      <w:r>
        <w:rPr>
          <w:rFonts w:cs="Arial"/>
          <w:noProof/>
          <w:lang w:eastAsia="de-DE"/>
        </w:rPr>
        <w:pict>
          <v:roundrect id="_x0000_s1038" style="position:absolute;margin-left:14.75pt;margin-top:360.65pt;width:458.55pt;height:285.45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" strokecolor="#0070c0" strokeweight="4.5pt">
            <v:stroke joinstyle="miter"/>
            <v:textbox>
              <w:txbxContent>
                <w:p w:rsidR="00B8605B" w:rsidRPr="00316D9F" w:rsidRDefault="00B8605B" w:rsidP="00316D9F">
                  <w:pPr>
                    <w:outlineLvl w:val="0"/>
                    <w:rPr>
                      <w:rFonts w:cstheme="minorHAnsi"/>
                      <w:sz w:val="16"/>
                      <w:szCs w:val="16"/>
                    </w:rPr>
                  </w:pPr>
                  <w:r>
                    <w:rPr>
                      <w:noProof/>
                      <w:lang w:eastAsia="de-DE"/>
                    </w:rPr>
                    <w:drawing>
                      <wp:inline distT="0" distB="0" distL="0" distR="0">
                        <wp:extent cx="1088707" cy="817006"/>
                        <wp:effectExtent l="0" t="0" r="0" b="0"/>
                        <wp:docPr id="50" name="Bild 50" descr="../Downloads/eat-2519956_1920.png"/>
                        <wp:cNvGraphicFramePr/>
                        <a:graphic xmlns:a="http://schemas.openxmlformats.org/drawingml/2006/main">
                          <a:graphicData uri="http://schemas.openxmlformats.org/drawingml/2006/picture">
                            <pic:pic xmlns:pic="http://schemas.openxmlformats.org/drawingml/2006/picture">
                              <pic:nvPicPr>
                                <pic:cNvPr id="50" name="Bild 50" descr="../Downloads/eat-2519956_1920.png"/>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97419" cy="823544"/>
                                </a:xfrm>
                                <a:prstGeom prst="rect">
                                  <a:avLst/>
                                </a:prstGeom>
                                <a:noFill/>
                                <a:ln>
                                  <a:noFill/>
                                </a:ln>
                              </pic:spPr>
                            </pic:pic>
                          </a:graphicData>
                        </a:graphic>
                      </wp:inline>
                    </w:drawing>
                  </w:r>
                </w:p>
                <w:p w:rsidR="00B8605B" w:rsidRDefault="00B8605B" w:rsidP="00861B91">
                  <w:pPr>
                    <w:widowControl w:val="0"/>
                    <w:autoSpaceDE w:val="0"/>
                    <w:autoSpaceDN w:val="0"/>
                    <w:adjustRightInd w:val="0"/>
                    <w:spacing w:after="120" w:line="240" w:lineRule="auto"/>
                    <w:rPr>
                      <w:rFonts w:cs="Arial"/>
                      <w:sz w:val="32"/>
                      <w:szCs w:val="32"/>
                    </w:rPr>
                  </w:pPr>
                </w:p>
                <w:p w:rsidR="00B8605B" w:rsidRDefault="00B8605B" w:rsidP="00DF0D44">
                  <w:pPr>
                    <w:widowControl w:val="0"/>
                    <w:autoSpaceDE w:val="0"/>
                    <w:autoSpaceDN w:val="0"/>
                    <w:adjustRightInd w:val="0"/>
                    <w:spacing w:after="240" w:line="240" w:lineRule="auto"/>
                    <w:rPr>
                      <w:rFonts w:ascii="Times" w:hAnsi="Times" w:cs="Times"/>
                      <w:sz w:val="24"/>
                      <w:szCs w:val="24"/>
                    </w:rPr>
                  </w:pPr>
                  <w:r>
                    <w:rPr>
                      <w:rFonts w:cs="Arial"/>
                      <w:sz w:val="32"/>
                      <w:szCs w:val="32"/>
                    </w:rPr>
                    <w:t>Schätzt die Masse einer Frucht. Überprüft anschließend mit der Waage.</w:t>
                  </w:r>
                </w:p>
                <w:p w:rsidR="00B8605B" w:rsidRDefault="00B8605B" w:rsidP="00DF0D44">
                  <w:pPr>
                    <w:widowControl w:val="0"/>
                    <w:autoSpaceDE w:val="0"/>
                    <w:autoSpaceDN w:val="0"/>
                    <w:adjustRightInd w:val="0"/>
                    <w:spacing w:after="240" w:line="240" w:lineRule="auto"/>
                    <w:rPr>
                      <w:rFonts w:ascii="Times" w:hAnsi="Times" w:cs="Times"/>
                      <w:sz w:val="24"/>
                      <w:szCs w:val="24"/>
                    </w:rPr>
                  </w:pPr>
                  <w:r>
                    <w:rPr>
                      <w:rFonts w:cs="Arial"/>
                      <w:sz w:val="32"/>
                      <w:szCs w:val="32"/>
                    </w:rPr>
                    <w:t>Wie viele Früchte wiegen zusammen etwa so viel wie eine Packung Mehl? Notiert in der Tabelle.</w:t>
                  </w:r>
                </w:p>
                <w:p w:rsidR="00B8605B" w:rsidRPr="000936BD" w:rsidRDefault="00B8605B" w:rsidP="001379C3">
                  <w:pPr>
                    <w:jc w:val="center"/>
                    <w:rPr>
                      <w:color w:val="FF0000"/>
                      <w:sz w:val="36"/>
                      <w:szCs w:val="36"/>
                    </w:rPr>
                  </w:pPr>
                </w:p>
              </w:txbxContent>
            </v:textbox>
            <w10:wrap anchorx="margin"/>
          </v:roundrect>
        </w:pict>
      </w:r>
      <w:r>
        <w:rPr>
          <w:rFonts w:cs="Arial"/>
          <w:noProof/>
          <w:lang w:eastAsia="de-DE"/>
        </w:rPr>
        <w:pict>
          <v:shape id="_x0000_s1039" type="#_x0000_t202" style="position:absolute;margin-left:14.35pt;margin-top:34.25pt;width:453.35pt;height:277.4pt;rotation:180;flip:x;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" stroked="f">
            <v:textbox>
              <w:txbxContent>
                <w:p w:rsidR="00B8605B" w:rsidRDefault="00B8605B" w:rsidP="001379C3">
                  <w:pPr>
                    <w:jc w:val="center"/>
                    <w:outlineLvl w:val="0"/>
                    <w:rPr>
                      <w:rFonts w:cstheme="minorHAnsi"/>
                      <w:sz w:val="40"/>
                      <w:szCs w:val="40"/>
                    </w:rPr>
                  </w:pPr>
                </w:p>
                <w:p w:rsidR="00B8605B" w:rsidRPr="00201F98" w:rsidRDefault="00B8605B" w:rsidP="001379C3">
                  <w:pPr>
                    <w:jc w:val="center"/>
                    <w:outlineLvl w:val="0"/>
                    <w:rPr>
                      <w:rFonts w:cs="Arial"/>
                    </w:rPr>
                  </w:pPr>
                </w:p>
                <w:p w:rsidR="00B8605B" w:rsidRPr="00201F98" w:rsidRDefault="00B8605B" w:rsidP="00774846">
                  <w:pPr>
                    <w:spacing w:line="240" w:lineRule="auto"/>
                    <w:ind w:firstLine="709"/>
                    <w:outlineLvl w:val="0"/>
                    <w:rPr>
                      <w:rFonts w:cs="Arial"/>
                    </w:rPr>
                  </w:pPr>
                  <w:r w:rsidRPr="00201F98">
                    <w:rPr>
                      <w:rFonts w:cs="Arial"/>
                    </w:rPr>
                    <w:t xml:space="preserve">Material: </w:t>
                  </w:r>
                  <w:r w:rsidRPr="00201F98">
                    <w:rPr>
                      <w:rFonts w:cs="Arial"/>
                    </w:rPr>
                    <w:tab/>
                    <w:t>1 Balken- oder Tafelwaage</w:t>
                  </w:r>
                  <w:r>
                    <w:rPr>
                      <w:rFonts w:cs="Arial"/>
                    </w:rPr>
                    <w:br/>
                  </w:r>
                  <w:r>
                    <w:rPr>
                      <w:rFonts w:cs="Arial"/>
                    </w:rPr>
                    <w:tab/>
                  </w:r>
                  <w:r>
                    <w:rPr>
                      <w:rFonts w:cs="Arial"/>
                    </w:rPr>
                    <w:tab/>
                  </w:r>
                  <w:r>
                    <w:rPr>
                      <w:rFonts w:cs="Arial"/>
                    </w:rPr>
                    <w:tab/>
                    <w:t xml:space="preserve">1 Wägesatz </w:t>
                  </w:r>
                </w:p>
                <w:p w:rsidR="00B8605B" w:rsidRPr="00DF0D44" w:rsidRDefault="00B8605B" w:rsidP="00DF0D44">
                  <w:pPr>
                    <w:spacing w:after="120" w:line="240" w:lineRule="auto"/>
                    <w:ind w:left="2120"/>
                    <w:outlineLvl w:val="0"/>
                    <w:rPr>
                      <w:rFonts w:cs="Arial"/>
                    </w:rPr>
                  </w:pPr>
                  <w:r>
                    <w:rPr>
                      <w:rFonts w:cs="Arial"/>
                    </w:rPr>
                    <w:t>1 Packung Mehl oder Zucker</w:t>
                  </w:r>
                  <w:r>
                    <w:rPr>
                      <w:rFonts w:cs="Arial"/>
                    </w:rPr>
                    <w:br/>
                    <w:t>1 Tafel Schokolade</w:t>
                  </w:r>
                  <w:r>
                    <w:rPr>
                      <w:rFonts w:cs="Arial"/>
                    </w:rPr>
                    <w:br/>
                  </w:r>
                  <w:r w:rsidRPr="00422A0A">
                    <w:rPr>
                      <w:rFonts w:cs="Arial"/>
                    </w:rPr>
                    <w:t>verschiedene Früchte (Banane, Apfel, Birne, Pflaume</w:t>
                  </w:r>
                  <w:r>
                    <w:rPr>
                      <w:rFonts w:cs="Arial"/>
                    </w:rPr>
                    <w:t>, etc.</w:t>
                  </w:r>
                  <w:r w:rsidRPr="00422A0A">
                    <w:rPr>
                      <w:rFonts w:cs="Arial"/>
                    </w:rPr>
                    <w:t>)</w:t>
                  </w:r>
                </w:p>
                <w:p w:rsidR="00B8605B" w:rsidRDefault="00B8605B" w:rsidP="001379C3">
                  <w:pPr>
                    <w:jc w:val="center"/>
                    <w:outlineLvl w:val="0"/>
                  </w:pPr>
                </w:p>
              </w:txbxContent>
            </v:textbox>
            <w10:wrap anchorx="margin"/>
          </v:shape>
        </w:pict>
      </w:r>
    </w:p>
    <w:p w:rsidR="002D3808" w:rsidRPr="0031703B" w:rsidRDefault="008105C3" w:rsidP="00A17D41">
      <w:pPr>
        <w:tabs>
          <w:tab w:val="left" w:pos="5830"/>
        </w:tabs>
        <w:rPr>
          <w:rFonts w:cs="Arial"/>
          <w:b/>
          <w:sz w:val="24"/>
          <w:szCs w:val="24"/>
        </w:rPr>
      </w:pPr>
      <w:bookmarkStart w:id="6" w:name="Sprachbildung"/>
      <w:bookmarkEnd w:id="6"/>
      <w:r w:rsidRPr="0031703B">
        <w:rPr>
          <w:rFonts w:cs="Arial"/>
          <w:b/>
          <w:sz w:val="24"/>
          <w:szCs w:val="24"/>
        </w:rPr>
        <w:t xml:space="preserve">Sprachliche Hilfen zur Darstellung der Lösung </w:t>
      </w:r>
    </w:p>
    <w:p w:rsidR="004C5209" w:rsidRPr="0031703B" w:rsidRDefault="008105C3" w:rsidP="00A17D41">
      <w:pPr>
        <w:tabs>
          <w:tab w:val="left" w:pos="5830"/>
        </w:tabs>
        <w:rPr>
          <w:rFonts w:cs="Arial"/>
          <w:b/>
          <w:sz w:val="24"/>
          <w:szCs w:val="24"/>
        </w:rPr>
      </w:pPr>
      <w:r w:rsidRPr="0031703B">
        <w:rPr>
          <w:rFonts w:cs="Arial"/>
          <w:b/>
          <w:sz w:val="24"/>
          <w:szCs w:val="24"/>
        </w:rPr>
        <w:tab/>
      </w:r>
    </w:p>
    <w:p w:rsidR="00014A4D" w:rsidRPr="0031703B" w:rsidRDefault="00616BF2" w:rsidP="00BB2846">
      <w:pPr>
        <w:spacing w:before="100" w:beforeAutospacing="1" w:after="100" w:afterAutospacing="1"/>
        <w:jc w:val="center"/>
        <w:rPr>
          <w:rFonts w:cs="Arial"/>
          <w:sz w:val="40"/>
          <w:szCs w:val="40"/>
        </w:rPr>
      </w:pPr>
      <w:r w:rsidRPr="0031703B">
        <w:rPr>
          <w:rFonts w:cs="Arial"/>
          <w:sz w:val="40"/>
          <w:szCs w:val="40"/>
        </w:rPr>
        <w:t>Massen schätzen und v</w:t>
      </w:r>
      <w:r w:rsidR="007835B7" w:rsidRPr="0031703B">
        <w:rPr>
          <w:rFonts w:cs="Arial"/>
          <w:sz w:val="40"/>
          <w:szCs w:val="40"/>
        </w:rPr>
        <w:t>ergleichen</w:t>
      </w:r>
    </w:p>
    <w:p w:rsidR="002B1E45" w:rsidRPr="0031703B" w:rsidRDefault="00433893" w:rsidP="0003399E">
      <w:pPr>
        <w:rPr>
          <w:rFonts w:cs="Arial"/>
          <w:i/>
          <w:sz w:val="24"/>
          <w:szCs w:val="24"/>
        </w:rPr>
      </w:pPr>
      <w:r w:rsidRPr="0031703B">
        <w:rPr>
          <w:rFonts w:cs="Arial"/>
          <w:i/>
          <w:sz w:val="24"/>
          <w:szCs w:val="24"/>
        </w:rPr>
        <w:t>Beschreibt eu</w:t>
      </w:r>
      <w:r w:rsidR="002B1E45" w:rsidRPr="0031703B">
        <w:rPr>
          <w:rFonts w:cs="Arial"/>
          <w:i/>
          <w:sz w:val="24"/>
          <w:szCs w:val="24"/>
        </w:rPr>
        <w:t xml:space="preserve">er Vorgehen. </w:t>
      </w:r>
      <w:r w:rsidR="00F265AC" w:rsidRPr="0031703B">
        <w:rPr>
          <w:rFonts w:cs="Arial"/>
          <w:i/>
          <w:sz w:val="24"/>
          <w:szCs w:val="24"/>
        </w:rPr>
        <w:t>Diese Bausteine helfen euch</w:t>
      </w:r>
      <w:r w:rsidR="002B1E45" w:rsidRPr="0031703B">
        <w:rPr>
          <w:rFonts w:cs="Arial"/>
          <w:i/>
          <w:sz w:val="24"/>
          <w:szCs w:val="24"/>
        </w:rPr>
        <w:t>:</w:t>
      </w:r>
    </w:p>
    <w:p w:rsidR="0003234A" w:rsidRPr="0031703B" w:rsidRDefault="007E6BB7" w:rsidP="00BB2846">
      <w:pPr>
        <w:spacing w:before="100" w:beforeAutospacing="1" w:after="100" w:afterAutospacing="1"/>
        <w:jc w:val="center"/>
        <w:rPr>
          <w:rFonts w:cs="Arial"/>
          <w:sz w:val="40"/>
          <w:szCs w:val="40"/>
        </w:rPr>
      </w:pPr>
      <w:r w:rsidRPr="007E6BB7">
        <w:rPr>
          <w:rFonts w:cs="Arial"/>
          <w:noProof/>
          <w:sz w:val="24"/>
          <w:szCs w:val="24"/>
          <w:lang w:eastAsia="de-DE"/>
        </w:rPr>
        <w:pict>
          <v:rect id="Rectangle 17" o:spid="_x0000_s1040" style="position:absolute;left:0;text-align:left;margin-left:157.2pt;margin-top:12.4pt;width:141.15pt;height:5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115 -318 -115 21282 21715 21282 21715 -318 -115 -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">
            <v:textbox>
              <w:txbxContent>
                <w:p w:rsidR="00B8605B" w:rsidRDefault="00B8605B" w:rsidP="002B1E45">
                  <w:pPr>
                    <w:spacing w:after="0"/>
                    <w:jc w:val="both"/>
                    <w:rPr>
                      <w:rFonts w:cs="Arial"/>
                    </w:rPr>
                  </w:pPr>
                  <w:r>
                    <w:rPr>
                      <w:rFonts w:cs="Arial"/>
                    </w:rPr>
                    <w:t xml:space="preserve">in die linke / rechte Hand </w:t>
                  </w:r>
                </w:p>
                <w:p w:rsidR="00B8605B" w:rsidRDefault="00B8605B" w:rsidP="002B1E45">
                  <w:pPr>
                    <w:spacing w:after="0"/>
                    <w:jc w:val="both"/>
                    <w:rPr>
                      <w:rFonts w:cs="Arial"/>
                    </w:rPr>
                  </w:pPr>
                  <w:r>
                    <w:rPr>
                      <w:rFonts w:cs="Arial"/>
                    </w:rPr>
                    <w:t>in die eine / andere Hand</w:t>
                  </w:r>
                </w:p>
                <w:p w:rsidR="00B8605B" w:rsidRDefault="00B8605B" w:rsidP="002B1E45">
                  <w:pPr>
                    <w:spacing w:after="0"/>
                    <w:jc w:val="both"/>
                    <w:rPr>
                      <w:rFonts w:cs="Arial"/>
                    </w:rPr>
                  </w:pPr>
                  <w:r>
                    <w:rPr>
                      <w:rFonts w:cs="Arial"/>
                    </w:rPr>
                    <w:t xml:space="preserve">die Bügelwaage </w:t>
                  </w:r>
                </w:p>
              </w:txbxContent>
            </v:textbox>
            <w10:wrap type="through"/>
          </v:rect>
        </w:pict>
      </w:r>
      <w:r>
        <w:rPr>
          <w:rFonts w:cs="Arial"/>
          <w:noProof/>
          <w:sz w:val="40"/>
          <w:szCs w:val="40"/>
          <w:lang w:eastAsia="de-DE"/>
        </w:rPr>
        <w:pict>
          <v:rect id="Rectangle 14" o:spid="_x0000_s1041" style="position:absolute;left:0;text-align:left;margin-left:12.75pt;margin-top:11.6pt;width:127.15pt;height:96.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">
            <v:textbox>
              <w:txbxContent>
                <w:p w:rsidR="00B8605B" w:rsidRDefault="00B8605B" w:rsidP="002B1E45">
                  <w:pPr>
                    <w:spacing w:after="0"/>
                    <w:jc w:val="both"/>
                    <w:rPr>
                      <w:rFonts w:cs="Arial"/>
                    </w:rPr>
                  </w:pPr>
                  <w:r>
                    <w:rPr>
                      <w:rFonts w:cs="Arial"/>
                    </w:rPr>
                    <w:t>zuerst</w:t>
                  </w:r>
                </w:p>
                <w:p w:rsidR="00B8605B" w:rsidRDefault="00B8605B" w:rsidP="002B1E45">
                  <w:pPr>
                    <w:spacing w:after="0"/>
                    <w:jc w:val="both"/>
                    <w:rPr>
                      <w:rFonts w:cs="Arial"/>
                    </w:rPr>
                  </w:pPr>
                  <w:r>
                    <w:rPr>
                      <w:rFonts w:cs="Arial"/>
                    </w:rPr>
                    <w:t>danach</w:t>
                  </w:r>
                </w:p>
                <w:p w:rsidR="00B8605B" w:rsidRDefault="00B8605B" w:rsidP="002B1E45">
                  <w:pPr>
                    <w:spacing w:after="0"/>
                    <w:jc w:val="both"/>
                    <w:rPr>
                      <w:rFonts w:cs="Arial"/>
                    </w:rPr>
                  </w:pPr>
                  <w:r>
                    <w:rPr>
                      <w:rFonts w:cs="Arial"/>
                    </w:rPr>
                    <w:t>dann</w:t>
                  </w:r>
                </w:p>
                <w:p w:rsidR="00B8605B" w:rsidRDefault="00B8605B" w:rsidP="002B1E45">
                  <w:pPr>
                    <w:spacing w:after="0"/>
                    <w:jc w:val="both"/>
                    <w:rPr>
                      <w:rFonts w:cs="Arial"/>
                    </w:rPr>
                  </w:pPr>
                  <w:r>
                    <w:rPr>
                      <w:rFonts w:cs="Arial"/>
                    </w:rPr>
                    <w:t>so lange bis</w:t>
                  </w:r>
                </w:p>
                <w:p w:rsidR="00B8605B" w:rsidRDefault="00B8605B" w:rsidP="002B1E45">
                  <w:pPr>
                    <w:spacing w:after="0"/>
                    <w:jc w:val="both"/>
                    <w:rPr>
                      <w:rFonts w:cs="Arial"/>
                    </w:rPr>
                  </w:pPr>
                  <w:r>
                    <w:rPr>
                      <w:rFonts w:cs="Arial"/>
                    </w:rPr>
                    <w:t>genauso viel wiegt wie</w:t>
                  </w:r>
                </w:p>
                <w:p w:rsidR="00B8605B" w:rsidRPr="00CD5B6C" w:rsidRDefault="00B8605B" w:rsidP="002B1E45">
                  <w:pPr>
                    <w:spacing w:after="0"/>
                    <w:jc w:val="both"/>
                    <w:rPr>
                      <w:rFonts w:cs="Arial"/>
                    </w:rPr>
                  </w:pPr>
                  <w:r>
                    <w:rPr>
                      <w:rFonts w:cs="Arial"/>
                    </w:rPr>
                    <w:t>nach und nach</w:t>
                  </w:r>
                </w:p>
              </w:txbxContent>
            </v:textbox>
          </v:rect>
        </w:pict>
      </w:r>
      <w:r w:rsidRPr="007E6BB7">
        <w:rPr>
          <w:rFonts w:cs="Arial"/>
          <w:noProof/>
          <w:sz w:val="24"/>
          <w:szCs w:val="24"/>
          <w:lang w:eastAsia="de-DE"/>
        </w:rPr>
        <w:pict>
          <v:rect id="_x0000_s1042" style="position:absolute;left:0;text-align:left;margin-left:0;margin-top:12.4pt;width:134.6pt;height:129.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121 -126 -121 21474 21721 21474 21721 -126 -121 -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">
            <v:textbox>
              <w:txbxContent>
                <w:p w:rsidR="00B8605B" w:rsidRDefault="00B8605B" w:rsidP="002B1E45">
                  <w:pPr>
                    <w:spacing w:after="0"/>
                    <w:jc w:val="both"/>
                    <w:rPr>
                      <w:rFonts w:cs="Arial"/>
                    </w:rPr>
                  </w:pPr>
                  <w:r>
                    <w:rPr>
                      <w:rFonts w:cs="Arial"/>
                    </w:rPr>
                    <w:t>das Gummibärchen</w:t>
                  </w:r>
                </w:p>
                <w:p w:rsidR="00B8605B" w:rsidRDefault="00B8605B" w:rsidP="002B1E45">
                  <w:pPr>
                    <w:spacing w:after="0"/>
                    <w:jc w:val="both"/>
                    <w:rPr>
                      <w:rFonts w:cs="Arial"/>
                    </w:rPr>
                  </w:pPr>
                  <w:r>
                    <w:rPr>
                      <w:rFonts w:cs="Arial"/>
                    </w:rPr>
                    <w:t>das Backpulver</w:t>
                  </w:r>
                </w:p>
                <w:p w:rsidR="00B8605B" w:rsidRDefault="00B8605B" w:rsidP="002B1E45">
                  <w:pPr>
                    <w:spacing w:after="0"/>
                    <w:jc w:val="both"/>
                    <w:rPr>
                      <w:rFonts w:cs="Arial"/>
                    </w:rPr>
                  </w:pPr>
                  <w:r>
                    <w:rPr>
                      <w:rFonts w:cs="Arial"/>
                    </w:rPr>
                    <w:t>die Schokolade</w:t>
                  </w:r>
                </w:p>
                <w:p w:rsidR="00B8605B" w:rsidRDefault="00B8605B" w:rsidP="002B1E45">
                  <w:pPr>
                    <w:spacing w:after="0"/>
                    <w:jc w:val="both"/>
                    <w:rPr>
                      <w:rFonts w:cs="Arial"/>
                    </w:rPr>
                  </w:pPr>
                  <w:r>
                    <w:rPr>
                      <w:rFonts w:cs="Arial"/>
                    </w:rPr>
                    <w:t>die Butter</w:t>
                  </w:r>
                </w:p>
                <w:p w:rsidR="00B8605B" w:rsidRDefault="00B8605B" w:rsidP="002B1E45">
                  <w:pPr>
                    <w:spacing w:after="0"/>
                    <w:jc w:val="both"/>
                    <w:rPr>
                      <w:rFonts w:cs="Arial"/>
                    </w:rPr>
                  </w:pPr>
                  <w:r>
                    <w:rPr>
                      <w:rFonts w:cs="Arial"/>
                    </w:rPr>
                    <w:t>die Spaghetti</w:t>
                  </w:r>
                </w:p>
                <w:p w:rsidR="00B8605B" w:rsidRDefault="00B8605B" w:rsidP="002B1E45">
                  <w:pPr>
                    <w:spacing w:after="0"/>
                    <w:jc w:val="both"/>
                    <w:rPr>
                      <w:rFonts w:cs="Arial"/>
                    </w:rPr>
                  </w:pPr>
                  <w:r>
                    <w:rPr>
                      <w:rFonts w:cs="Arial"/>
                    </w:rPr>
                    <w:t>das Mehl</w:t>
                  </w:r>
                </w:p>
                <w:p w:rsidR="00B8605B" w:rsidRDefault="00B8605B" w:rsidP="002B1E45">
                  <w:pPr>
                    <w:spacing w:after="0"/>
                    <w:jc w:val="both"/>
                    <w:rPr>
                      <w:rFonts w:cs="Arial"/>
                    </w:rPr>
                  </w:pPr>
                  <w:r>
                    <w:rPr>
                      <w:rFonts w:cs="Arial"/>
                    </w:rPr>
                    <w:t>der Zucker / den Zucker</w:t>
                  </w:r>
                </w:p>
                <w:p w:rsidR="00B8605B" w:rsidRDefault="00B8605B" w:rsidP="002B1E45">
                  <w:pPr>
                    <w:spacing w:after="0"/>
                    <w:jc w:val="both"/>
                    <w:rPr>
                      <w:rFonts w:cs="Arial"/>
                    </w:rPr>
                  </w:pPr>
                  <w:r>
                    <w:rPr>
                      <w:rFonts w:cs="Arial"/>
                    </w:rPr>
                    <w:t>der Sand / den Sand</w:t>
                  </w:r>
                </w:p>
                <w:p w:rsidR="00B8605B" w:rsidRPr="00961337" w:rsidRDefault="00B8605B" w:rsidP="002B1E45">
                  <w:pPr>
                    <w:spacing w:after="0"/>
                    <w:jc w:val="both"/>
                    <w:rPr>
                      <w:rFonts w:cs="Arial"/>
                    </w:rPr>
                  </w:pPr>
                </w:p>
              </w:txbxContent>
            </v:textbox>
            <w10:wrap type="through"/>
          </v:rect>
        </w:pict>
      </w:r>
    </w:p>
    <w:p w:rsidR="002B1E45" w:rsidRPr="0031703B" w:rsidRDefault="007E6BB7" w:rsidP="00BB2846">
      <w:pPr>
        <w:spacing w:before="100" w:beforeAutospacing="1" w:after="100" w:afterAutospacing="1"/>
        <w:jc w:val="center"/>
        <w:rPr>
          <w:rFonts w:cs="Arial"/>
          <w:sz w:val="40"/>
          <w:szCs w:val="40"/>
        </w:rPr>
      </w:pPr>
      <w:r>
        <w:rPr>
          <w:rFonts w:cs="Arial"/>
          <w:noProof/>
          <w:sz w:val="40"/>
          <w:szCs w:val="40"/>
          <w:lang w:eastAsia="de-DE"/>
        </w:rPr>
        <w:pict>
          <v:rect id="Rectangle 19" o:spid="_x0000_s1043" style="position:absolute;left:0;text-align:left;margin-left:-150.9pt;margin-top:27.7pt;width:141.15pt;height:67.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">
            <v:textbox>
              <w:txbxContent>
                <w:p w:rsidR="00B8605B" w:rsidRDefault="00B8605B" w:rsidP="00104445">
                  <w:pPr>
                    <w:spacing w:after="0"/>
                    <w:jc w:val="both"/>
                    <w:rPr>
                      <w:rFonts w:cs="Arial"/>
                    </w:rPr>
                  </w:pPr>
                  <w:r>
                    <w:rPr>
                      <w:rFonts w:cs="Arial"/>
                    </w:rPr>
                    <w:t xml:space="preserve">nehmen / nehme ich </w:t>
                  </w:r>
                </w:p>
                <w:p w:rsidR="00B8605B" w:rsidRDefault="00B8605B" w:rsidP="00104445">
                  <w:pPr>
                    <w:spacing w:after="0"/>
                    <w:jc w:val="both"/>
                    <w:rPr>
                      <w:rFonts w:cs="Arial"/>
                    </w:rPr>
                  </w:pPr>
                  <w:r>
                    <w:rPr>
                      <w:rFonts w:cs="Arial"/>
                    </w:rPr>
                    <w:t>in die Tüte füllen</w:t>
                  </w:r>
                </w:p>
                <w:p w:rsidR="00B8605B" w:rsidRDefault="00B8605B" w:rsidP="00104445">
                  <w:pPr>
                    <w:spacing w:after="0"/>
                    <w:jc w:val="both"/>
                    <w:rPr>
                      <w:rFonts w:cs="Arial"/>
                    </w:rPr>
                  </w:pPr>
                  <w:r>
                    <w:rPr>
                      <w:rFonts w:cs="Arial"/>
                    </w:rPr>
                    <w:t>wiegen / wiegt</w:t>
                  </w:r>
                </w:p>
                <w:p w:rsidR="00B8605B" w:rsidRPr="008E15E7" w:rsidRDefault="00B8605B" w:rsidP="00104445">
                  <w:pPr>
                    <w:spacing w:after="0"/>
                    <w:jc w:val="both"/>
                    <w:rPr>
                      <w:rFonts w:cs="Arial"/>
                    </w:rPr>
                  </w:pPr>
                  <w:r>
                    <w:rPr>
                      <w:rFonts w:cs="Arial"/>
                    </w:rPr>
                    <w:t>schätzen</w:t>
                  </w:r>
                </w:p>
              </w:txbxContent>
            </v:textbox>
          </v:rect>
        </w:pict>
      </w:r>
    </w:p>
    <w:p w:rsidR="002B1E45" w:rsidRPr="0031703B" w:rsidRDefault="002B1E45" w:rsidP="00BB2846">
      <w:pPr>
        <w:spacing w:before="100" w:beforeAutospacing="1" w:after="100" w:afterAutospacing="1"/>
        <w:jc w:val="center"/>
        <w:rPr>
          <w:rFonts w:cs="Arial"/>
          <w:sz w:val="40"/>
          <w:szCs w:val="40"/>
        </w:rPr>
      </w:pPr>
    </w:p>
    <w:p w:rsidR="002B1E45" w:rsidRPr="0031703B" w:rsidRDefault="007E6BB7" w:rsidP="00BB2846">
      <w:pPr>
        <w:spacing w:before="100" w:beforeAutospacing="1" w:after="100" w:afterAutospacing="1"/>
        <w:jc w:val="center"/>
        <w:rPr>
          <w:rFonts w:cs="Arial"/>
          <w:sz w:val="40"/>
          <w:szCs w:val="40"/>
        </w:rPr>
      </w:pPr>
      <w:r>
        <w:rPr>
          <w:rFonts w:cs="Arial"/>
          <w:noProof/>
          <w:sz w:val="40"/>
          <w:szCs w:val="40"/>
          <w:lang w:eastAsia="de-DE"/>
        </w:rPr>
        <w:pict>
          <v:rect id="Rectangle 34" o:spid="_x0000_s1044" style="position:absolute;left:0;text-align:left;margin-left:12.85pt;margin-top:23.75pt;width:141.15pt;height:70.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">
            <v:textbox>
              <w:txbxContent>
                <w:p w:rsidR="00B8605B" w:rsidRDefault="00B8605B" w:rsidP="00861B91">
                  <w:pPr>
                    <w:spacing w:after="0"/>
                    <w:rPr>
                      <w:rFonts w:cs="Arial"/>
                    </w:rPr>
                  </w:pPr>
                  <w:r>
                    <w:rPr>
                      <w:rFonts w:cs="Arial"/>
                    </w:rPr>
                    <w:t>bis der Kleiderbügel im Gleichgewicht ist</w:t>
                  </w:r>
                </w:p>
                <w:p w:rsidR="00B8605B" w:rsidRDefault="00B8605B" w:rsidP="00861B91">
                  <w:pPr>
                    <w:spacing w:before="120" w:after="0"/>
                    <w:rPr>
                      <w:rFonts w:cs="Arial"/>
                    </w:rPr>
                  </w:pPr>
                  <w:r>
                    <w:rPr>
                      <w:rFonts w:cs="Arial"/>
                    </w:rPr>
                    <w:t>den Kleiderbügel ins Gleichgewicht bringen</w:t>
                  </w:r>
                </w:p>
                <w:p w:rsidR="00B8605B" w:rsidRPr="008E15E7" w:rsidRDefault="00B8605B" w:rsidP="00861B91">
                  <w:pPr>
                    <w:spacing w:after="0"/>
                    <w:rPr>
                      <w:rFonts w:cs="Arial"/>
                    </w:rPr>
                  </w:pPr>
                </w:p>
              </w:txbxContent>
            </v:textbox>
          </v:rect>
        </w:pict>
      </w:r>
    </w:p>
    <w:p w:rsidR="00F265AC" w:rsidRPr="0031703B" w:rsidRDefault="00F265AC" w:rsidP="00861B91">
      <w:pPr>
        <w:spacing w:before="100" w:beforeAutospacing="1" w:after="100" w:afterAutospacing="1"/>
        <w:jc w:val="center"/>
        <w:rPr>
          <w:rFonts w:cs="Arial"/>
          <w:sz w:val="40"/>
          <w:szCs w:val="40"/>
        </w:rPr>
      </w:pPr>
    </w:p>
    <w:p w:rsidR="00F265AC" w:rsidRPr="0031703B" w:rsidRDefault="00F265AC" w:rsidP="00BB2846">
      <w:pPr>
        <w:spacing w:before="100" w:beforeAutospacing="1" w:after="100" w:afterAutospacing="1"/>
        <w:jc w:val="center"/>
        <w:rPr>
          <w:rFonts w:cs="Arial"/>
          <w:sz w:val="40"/>
          <w:szCs w:val="40"/>
        </w:rPr>
      </w:pPr>
    </w:p>
    <w:p w:rsidR="002D3808" w:rsidRPr="0031703B" w:rsidRDefault="002D3808" w:rsidP="00BB2846">
      <w:pPr>
        <w:spacing w:before="100" w:beforeAutospacing="1" w:after="100" w:afterAutospacing="1"/>
        <w:jc w:val="center"/>
        <w:rPr>
          <w:rFonts w:cs="Arial"/>
          <w:sz w:val="40"/>
          <w:szCs w:val="40"/>
        </w:rPr>
      </w:pPr>
    </w:p>
    <w:p w:rsidR="0003234A" w:rsidRPr="0031703B" w:rsidRDefault="0003234A" w:rsidP="00BB2846">
      <w:pPr>
        <w:spacing w:before="100" w:beforeAutospacing="1" w:after="100" w:afterAutospacing="1"/>
        <w:jc w:val="center"/>
        <w:rPr>
          <w:rFonts w:cs="Arial"/>
          <w:sz w:val="40"/>
          <w:szCs w:val="40"/>
        </w:rPr>
      </w:pPr>
      <w:r w:rsidRPr="0031703B">
        <w:rPr>
          <w:rFonts w:cs="Arial"/>
          <w:sz w:val="40"/>
          <w:szCs w:val="40"/>
        </w:rPr>
        <w:t>Arbeiten mit dem Wägesatz</w:t>
      </w:r>
    </w:p>
    <w:p w:rsidR="00D32678" w:rsidRPr="0031703B" w:rsidRDefault="00F265AC" w:rsidP="00D32678">
      <w:pPr>
        <w:rPr>
          <w:rFonts w:cs="Arial"/>
          <w:i/>
          <w:sz w:val="24"/>
          <w:szCs w:val="24"/>
        </w:rPr>
      </w:pPr>
      <w:r w:rsidRPr="0031703B">
        <w:rPr>
          <w:rFonts w:cs="Arial"/>
          <w:i/>
          <w:sz w:val="24"/>
          <w:szCs w:val="24"/>
        </w:rPr>
        <w:t>Be</w:t>
      </w:r>
      <w:r w:rsidR="00D32678" w:rsidRPr="0031703B">
        <w:rPr>
          <w:rFonts w:cs="Arial"/>
          <w:i/>
          <w:sz w:val="24"/>
          <w:szCs w:val="24"/>
        </w:rPr>
        <w:t xml:space="preserve">gründet die Aussage. </w:t>
      </w:r>
      <w:r w:rsidRPr="0031703B">
        <w:rPr>
          <w:rFonts w:cs="Arial"/>
          <w:i/>
          <w:sz w:val="24"/>
          <w:szCs w:val="24"/>
        </w:rPr>
        <w:t>Diese Bausteine helfen euch</w:t>
      </w:r>
      <w:r w:rsidR="00D32678" w:rsidRPr="0031703B">
        <w:rPr>
          <w:rFonts w:cs="Arial"/>
          <w:i/>
          <w:sz w:val="24"/>
          <w:szCs w:val="24"/>
        </w:rPr>
        <w:t>:</w:t>
      </w:r>
    </w:p>
    <w:p w:rsidR="00D32678" w:rsidRPr="0031703B" w:rsidRDefault="007E6BB7" w:rsidP="00BB2846">
      <w:pPr>
        <w:spacing w:before="100" w:beforeAutospacing="1" w:after="100" w:afterAutospacing="1"/>
        <w:jc w:val="center"/>
        <w:rPr>
          <w:rFonts w:cs="Arial"/>
          <w:sz w:val="40"/>
          <w:szCs w:val="40"/>
        </w:rPr>
      </w:pPr>
      <w:r>
        <w:rPr>
          <w:rFonts w:cs="Arial"/>
          <w:noProof/>
          <w:sz w:val="40"/>
          <w:szCs w:val="40"/>
          <w:lang w:eastAsia="de-DE"/>
        </w:rPr>
        <w:pict>
          <v:rect id="_x0000_s1045" style="position:absolute;left:0;text-align:left;margin-left:153.7pt;margin-top:10pt;width:114.75pt;height:52.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">
            <v:textbox>
              <w:txbxContent>
                <w:p w:rsidR="00B8605B" w:rsidRDefault="00B8605B" w:rsidP="0003399E">
                  <w:pPr>
                    <w:spacing w:after="0"/>
                    <w:jc w:val="both"/>
                    <w:rPr>
                      <w:rFonts w:cs="Arial"/>
                    </w:rPr>
                  </w:pPr>
                  <w:r>
                    <w:rPr>
                      <w:rFonts w:cs="Arial"/>
                    </w:rPr>
                    <w:t>jede Masse bis</w:t>
                  </w:r>
                </w:p>
                <w:p w:rsidR="00B8605B" w:rsidRDefault="00B8605B" w:rsidP="0003399E">
                  <w:pPr>
                    <w:spacing w:after="0"/>
                    <w:jc w:val="both"/>
                    <w:rPr>
                      <w:rFonts w:cs="Arial"/>
                    </w:rPr>
                  </w:pPr>
                  <w:r>
                    <w:rPr>
                      <w:rFonts w:cs="Arial"/>
                    </w:rPr>
                    <w:t>zwischen … und …</w:t>
                  </w:r>
                </w:p>
                <w:p w:rsidR="00B8605B" w:rsidRDefault="00B8605B" w:rsidP="0003399E">
                  <w:pPr>
                    <w:spacing w:after="0"/>
                    <w:jc w:val="both"/>
                    <w:rPr>
                      <w:rFonts w:cs="Arial"/>
                    </w:rPr>
                  </w:pPr>
                  <w:r>
                    <w:rPr>
                      <w:rFonts w:cs="Arial"/>
                    </w:rPr>
                    <w:t>von … bis …</w:t>
                  </w:r>
                </w:p>
                <w:p w:rsidR="00B8605B" w:rsidRPr="00D7697B" w:rsidRDefault="00B8605B" w:rsidP="0003399E">
                  <w:pPr>
                    <w:spacing w:after="0"/>
                    <w:jc w:val="both"/>
                    <w:rPr>
                      <w:rFonts w:cs="Arial"/>
                      <w:color w:val="BFBFBF" w:themeColor="background1" w:themeShade="BF"/>
                    </w:rPr>
                  </w:pPr>
                </w:p>
              </w:txbxContent>
            </v:textbox>
          </v:rect>
        </w:pict>
      </w:r>
      <w:r w:rsidRPr="007E6BB7">
        <w:rPr>
          <w:rFonts w:cs="Arial"/>
          <w:noProof/>
          <w:sz w:val="24"/>
          <w:szCs w:val="24"/>
          <w:lang w:eastAsia="de-DE"/>
        </w:rPr>
        <w:pict>
          <v:rect id="_x0000_s1046" style="position:absolute;left:0;text-align:left;margin-left:192.35pt;margin-top:8.25pt;width:91.1pt;height:5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179 -300 -179 21300 21779 21300 21779 -300 -179 -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">
            <v:textbox>
              <w:txbxContent>
                <w:p w:rsidR="00B8605B" w:rsidRDefault="00B8605B" w:rsidP="0003399E">
                  <w:pPr>
                    <w:spacing w:after="0"/>
                    <w:jc w:val="both"/>
                    <w:rPr>
                      <w:rFonts w:cs="Arial"/>
                    </w:rPr>
                  </w:pPr>
                  <w:r>
                    <w:rPr>
                      <w:rFonts w:cs="Arial"/>
                    </w:rPr>
                    <w:t xml:space="preserve">man kann </w:t>
                  </w:r>
                </w:p>
                <w:p w:rsidR="00B8605B" w:rsidRDefault="00B8605B" w:rsidP="0003399E">
                  <w:pPr>
                    <w:spacing w:after="0"/>
                    <w:jc w:val="both"/>
                    <w:rPr>
                      <w:rFonts w:cs="Arial"/>
                    </w:rPr>
                  </w:pPr>
                  <w:r>
                    <w:rPr>
                      <w:rFonts w:cs="Arial"/>
                    </w:rPr>
                    <w:t>wiegen</w:t>
                  </w:r>
                </w:p>
                <w:p w:rsidR="00B8605B" w:rsidRDefault="00B8605B" w:rsidP="0003399E">
                  <w:pPr>
                    <w:spacing w:after="0"/>
                    <w:jc w:val="both"/>
                    <w:rPr>
                      <w:rFonts w:cs="Arial"/>
                    </w:rPr>
                  </w:pPr>
                  <w:r>
                    <w:rPr>
                      <w:rFonts w:cs="Arial"/>
                    </w:rPr>
                    <w:t>ergeben</w:t>
                  </w:r>
                </w:p>
                <w:p w:rsidR="00B8605B" w:rsidRDefault="00B8605B" w:rsidP="0003399E">
                  <w:pPr>
                    <w:spacing w:after="0"/>
                    <w:jc w:val="both"/>
                    <w:rPr>
                      <w:rFonts w:cs="Arial"/>
                    </w:rPr>
                  </w:pPr>
                </w:p>
                <w:p w:rsidR="00B8605B" w:rsidRPr="00D32678" w:rsidRDefault="00B8605B" w:rsidP="0003399E">
                  <w:pPr>
                    <w:spacing w:after="0"/>
                    <w:jc w:val="both"/>
                    <w:rPr>
                      <w:rFonts w:cs="Arial"/>
                    </w:rPr>
                  </w:pPr>
                </w:p>
              </w:txbxContent>
            </v:textbox>
            <w10:wrap type="through"/>
          </v:rect>
        </w:pict>
      </w:r>
      <w:r w:rsidRPr="007E6BB7">
        <w:rPr>
          <w:rFonts w:cs="Arial"/>
          <w:noProof/>
          <w:sz w:val="24"/>
          <w:szCs w:val="24"/>
          <w:lang w:eastAsia="de-DE"/>
        </w:rPr>
        <w:pict>
          <v:rect id="_x0000_s1047" style="position:absolute;left:0;text-align:left;margin-left:0;margin-top:8.25pt;width:158.05pt;height:44.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102 -366 -102 21234 21702 21234 21702 -366 -102 -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">
            <v:textbox>
              <w:txbxContent>
                <w:p w:rsidR="00B8605B" w:rsidRDefault="00B8605B" w:rsidP="0003399E">
                  <w:pPr>
                    <w:spacing w:after="0"/>
                    <w:jc w:val="both"/>
                    <w:rPr>
                      <w:rFonts w:cs="Arial"/>
                    </w:rPr>
                  </w:pPr>
                  <w:r>
                    <w:rPr>
                      <w:rFonts w:cs="Arial"/>
                    </w:rPr>
                    <w:t xml:space="preserve">mit den Wägestücken </w:t>
                  </w:r>
                </w:p>
                <w:p w:rsidR="00B8605B" w:rsidRDefault="00B8605B" w:rsidP="00EA1398">
                  <w:pPr>
                    <w:spacing w:after="0"/>
                    <w:jc w:val="both"/>
                    <w:rPr>
                      <w:rFonts w:cs="Arial"/>
                    </w:rPr>
                  </w:pPr>
                  <w:r>
                    <w:rPr>
                      <w:rFonts w:cs="Arial"/>
                    </w:rPr>
                    <w:t xml:space="preserve">alle Wägestücke zusammen </w:t>
                  </w:r>
                </w:p>
                <w:p w:rsidR="00B8605B" w:rsidRDefault="00B8605B" w:rsidP="0003399E">
                  <w:pPr>
                    <w:spacing w:after="0"/>
                    <w:jc w:val="both"/>
                    <w:rPr>
                      <w:rFonts w:cs="Arial"/>
                    </w:rPr>
                  </w:pPr>
                </w:p>
                <w:p w:rsidR="00B8605B" w:rsidRPr="00961337" w:rsidRDefault="00B8605B" w:rsidP="0003399E">
                  <w:pPr>
                    <w:spacing w:after="0"/>
                    <w:jc w:val="both"/>
                    <w:rPr>
                      <w:rFonts w:cs="Arial"/>
                    </w:rPr>
                  </w:pPr>
                </w:p>
              </w:txbxContent>
            </v:textbox>
            <w10:wrap type="through"/>
          </v:rect>
        </w:pict>
      </w:r>
    </w:p>
    <w:p w:rsidR="0003234A" w:rsidRPr="0031703B" w:rsidRDefault="0003399E" w:rsidP="0003399E">
      <w:pPr>
        <w:tabs>
          <w:tab w:val="left" w:pos="709"/>
          <w:tab w:val="center" w:pos="3247"/>
        </w:tabs>
        <w:spacing w:before="100" w:beforeAutospacing="1" w:after="100" w:afterAutospacing="1"/>
        <w:rPr>
          <w:rFonts w:cs="Arial"/>
          <w:sz w:val="40"/>
          <w:szCs w:val="40"/>
        </w:rPr>
      </w:pPr>
      <w:r w:rsidRPr="0031703B">
        <w:rPr>
          <w:rFonts w:cs="Arial"/>
          <w:sz w:val="40"/>
          <w:szCs w:val="40"/>
        </w:rPr>
        <w:tab/>
      </w:r>
      <w:r w:rsidRPr="0031703B">
        <w:rPr>
          <w:rFonts w:cs="Arial"/>
          <w:sz w:val="40"/>
          <w:szCs w:val="40"/>
        </w:rPr>
        <w:tab/>
      </w:r>
    </w:p>
    <w:p w:rsidR="0003399E" w:rsidRPr="0031703B" w:rsidRDefault="0003399E" w:rsidP="00BB2846">
      <w:pPr>
        <w:spacing w:before="100" w:beforeAutospacing="1" w:after="100" w:afterAutospacing="1"/>
        <w:jc w:val="center"/>
        <w:rPr>
          <w:rFonts w:cs="Arial"/>
          <w:sz w:val="40"/>
          <w:szCs w:val="40"/>
        </w:rPr>
      </w:pPr>
    </w:p>
    <w:p w:rsidR="0003399E" w:rsidRPr="0031703B" w:rsidRDefault="0003399E" w:rsidP="00F265AC">
      <w:pPr>
        <w:spacing w:before="100" w:beforeAutospacing="1" w:after="100" w:afterAutospacing="1"/>
        <w:rPr>
          <w:rFonts w:cs="Arial"/>
          <w:sz w:val="40"/>
          <w:szCs w:val="40"/>
        </w:rPr>
      </w:pPr>
    </w:p>
    <w:p w:rsidR="00F265AC" w:rsidRPr="0031703B" w:rsidRDefault="00F265AC" w:rsidP="00BB2846">
      <w:pPr>
        <w:spacing w:before="100" w:beforeAutospacing="1" w:after="100" w:afterAutospacing="1"/>
        <w:jc w:val="center"/>
        <w:rPr>
          <w:rFonts w:cs="Arial"/>
          <w:sz w:val="40"/>
          <w:szCs w:val="40"/>
        </w:rPr>
      </w:pPr>
    </w:p>
    <w:p w:rsidR="00AA1741" w:rsidRPr="0031703B" w:rsidRDefault="00AA1741" w:rsidP="00A8556F">
      <w:pPr>
        <w:tabs>
          <w:tab w:val="left" w:pos="5830"/>
        </w:tabs>
        <w:rPr>
          <w:rFonts w:cs="Arial"/>
          <w:b/>
          <w:sz w:val="24"/>
          <w:szCs w:val="24"/>
        </w:rPr>
      </w:pPr>
    </w:p>
    <w:p w:rsidR="00A8556F" w:rsidRPr="0031703B" w:rsidRDefault="00A8556F" w:rsidP="00A8556F">
      <w:pPr>
        <w:tabs>
          <w:tab w:val="left" w:pos="5830"/>
        </w:tabs>
        <w:rPr>
          <w:rFonts w:cs="Arial"/>
          <w:b/>
          <w:sz w:val="24"/>
          <w:szCs w:val="24"/>
        </w:rPr>
      </w:pPr>
      <w:r w:rsidRPr="0031703B">
        <w:rPr>
          <w:rFonts w:cs="Arial"/>
          <w:b/>
          <w:sz w:val="24"/>
          <w:szCs w:val="24"/>
        </w:rPr>
        <w:t xml:space="preserve">Sprachliche Hilfen zur Darstellung der Lösung </w:t>
      </w:r>
    </w:p>
    <w:p w:rsidR="0003234A" w:rsidRPr="0031703B" w:rsidRDefault="00000873" w:rsidP="00BB2846">
      <w:pPr>
        <w:spacing w:before="100" w:beforeAutospacing="1" w:after="100" w:afterAutospacing="1"/>
        <w:jc w:val="center"/>
        <w:rPr>
          <w:rFonts w:cs="Arial"/>
          <w:sz w:val="40"/>
          <w:szCs w:val="40"/>
        </w:rPr>
      </w:pPr>
      <w:r w:rsidRPr="0031703B">
        <w:rPr>
          <w:rFonts w:cs="Arial"/>
          <w:sz w:val="40"/>
          <w:szCs w:val="40"/>
        </w:rPr>
        <w:br/>
      </w:r>
      <w:r w:rsidR="0003234A" w:rsidRPr="0031703B">
        <w:rPr>
          <w:rFonts w:cs="Arial"/>
          <w:sz w:val="40"/>
          <w:szCs w:val="40"/>
        </w:rPr>
        <w:t>Unvollständiger Wägesatz</w:t>
      </w:r>
    </w:p>
    <w:p w:rsidR="00F265AC" w:rsidRPr="0031703B" w:rsidRDefault="00F265AC" w:rsidP="00F265AC">
      <w:pPr>
        <w:rPr>
          <w:rFonts w:cs="Arial"/>
          <w:i/>
          <w:sz w:val="24"/>
          <w:szCs w:val="24"/>
        </w:rPr>
      </w:pPr>
      <w:r w:rsidRPr="0031703B">
        <w:rPr>
          <w:rFonts w:cs="Arial"/>
          <w:i/>
          <w:sz w:val="24"/>
          <w:szCs w:val="24"/>
        </w:rPr>
        <w:t>Begründet die Aussage. Diese Bausteine helfen euch:</w:t>
      </w:r>
    </w:p>
    <w:p w:rsidR="00F265AC" w:rsidRPr="0031703B" w:rsidRDefault="007E6BB7" w:rsidP="00BB2846">
      <w:pPr>
        <w:spacing w:before="100" w:beforeAutospacing="1" w:after="100" w:afterAutospacing="1"/>
        <w:jc w:val="center"/>
        <w:rPr>
          <w:rFonts w:cs="Arial"/>
          <w:sz w:val="40"/>
          <w:szCs w:val="40"/>
        </w:rPr>
      </w:pPr>
      <w:r w:rsidRPr="007E6BB7">
        <w:rPr>
          <w:rFonts w:cs="Arial"/>
          <w:noProof/>
          <w:sz w:val="24"/>
          <w:szCs w:val="24"/>
          <w:lang w:eastAsia="de-DE"/>
        </w:rPr>
        <w:pict>
          <v:rect id="Rectangle 23" o:spid="_x0000_s1048" style="position:absolute;left:0;text-align:left;margin-left:0;margin-top:3.4pt;width:134.6pt;height:68.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121 -237 -121 21363 21721 21363 21721 -237 -121 -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">
            <v:textbox>
              <w:txbxContent>
                <w:p w:rsidR="00B8605B" w:rsidRDefault="00B8605B" w:rsidP="00F265AC">
                  <w:pPr>
                    <w:spacing w:after="0"/>
                    <w:jc w:val="both"/>
                    <w:rPr>
                      <w:rFonts w:cs="Arial"/>
                    </w:rPr>
                  </w:pPr>
                  <w:r>
                    <w:rPr>
                      <w:rFonts w:cs="Arial"/>
                    </w:rPr>
                    <w:t>das Wägestück</w:t>
                  </w:r>
                </w:p>
                <w:p w:rsidR="00B8605B" w:rsidRDefault="00B8605B" w:rsidP="00F265AC">
                  <w:pPr>
                    <w:spacing w:after="0"/>
                    <w:jc w:val="both"/>
                    <w:rPr>
                      <w:rFonts w:cs="Arial"/>
                    </w:rPr>
                  </w:pPr>
                  <w:r>
                    <w:rPr>
                      <w:rFonts w:cs="Arial"/>
                    </w:rPr>
                    <w:t>die Wägestücke</w:t>
                  </w:r>
                </w:p>
                <w:p w:rsidR="00B8605B" w:rsidRDefault="00B8605B" w:rsidP="00F265AC">
                  <w:pPr>
                    <w:spacing w:after="0"/>
                    <w:jc w:val="both"/>
                    <w:rPr>
                      <w:rFonts w:cs="Arial"/>
                    </w:rPr>
                  </w:pPr>
                  <w:r>
                    <w:rPr>
                      <w:rFonts w:cs="Arial"/>
                    </w:rPr>
                    <w:t>das Gramm</w:t>
                  </w:r>
                </w:p>
                <w:p w:rsidR="00B8605B" w:rsidRPr="00961337" w:rsidRDefault="00B8605B" w:rsidP="00F265AC">
                  <w:pPr>
                    <w:spacing w:after="0"/>
                    <w:jc w:val="both"/>
                    <w:rPr>
                      <w:rFonts w:cs="Arial"/>
                    </w:rPr>
                  </w:pPr>
                  <w:r>
                    <w:rPr>
                      <w:rFonts w:cs="Arial"/>
                    </w:rPr>
                    <w:t>das …-g-Wägestück</w:t>
                  </w:r>
                </w:p>
              </w:txbxContent>
            </v:textbox>
            <w10:wrap type="through"/>
          </v:rect>
        </w:pict>
      </w:r>
      <w:r>
        <w:rPr>
          <w:rFonts w:cs="Arial"/>
          <w:noProof/>
          <w:sz w:val="40"/>
          <w:szCs w:val="40"/>
          <w:lang w:eastAsia="de-DE"/>
        </w:rPr>
        <w:pict>
          <v:rect id="_x0000_s1049" style="position:absolute;left:0;text-align:left;margin-left:197.9pt;margin-top:3.45pt;width:71.05pt;height:43.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">
            <v:textbox>
              <w:txbxContent>
                <w:p w:rsidR="00B8605B" w:rsidRDefault="00B8605B" w:rsidP="00F265AC">
                  <w:pPr>
                    <w:spacing w:after="0"/>
                    <w:jc w:val="both"/>
                    <w:rPr>
                      <w:rFonts w:cs="Arial"/>
                    </w:rPr>
                  </w:pPr>
                  <w:r>
                    <w:rPr>
                      <w:rFonts w:cs="Arial"/>
                    </w:rPr>
                    <w:t xml:space="preserve">keine </w:t>
                  </w:r>
                </w:p>
                <w:p w:rsidR="00B8605B" w:rsidRPr="00D7697B" w:rsidRDefault="00B8605B" w:rsidP="00F265AC">
                  <w:pPr>
                    <w:spacing w:after="0"/>
                    <w:jc w:val="both"/>
                    <w:rPr>
                      <w:rFonts w:cs="Arial"/>
                      <w:color w:val="BFBFBF" w:themeColor="background1" w:themeShade="BF"/>
                    </w:rPr>
                  </w:pPr>
                  <w:r>
                    <w:rPr>
                      <w:rFonts w:cs="Arial"/>
                    </w:rPr>
                    <w:t xml:space="preserve">nicht </w:t>
                  </w:r>
                </w:p>
              </w:txbxContent>
            </v:textbox>
          </v:rect>
        </w:pict>
      </w:r>
      <w:r w:rsidRPr="007E6BB7">
        <w:rPr>
          <w:rFonts w:cs="Arial"/>
          <w:noProof/>
          <w:sz w:val="24"/>
          <w:szCs w:val="24"/>
          <w:lang w:eastAsia="de-DE"/>
        </w:rPr>
        <w:pict>
          <v:rect id="_x0000_s1050" style="position:absolute;left:0;text-align:left;margin-left:170.7pt;margin-top:3.45pt;width:125.6pt;height:5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129 -284 -129 21316 21729 21316 21729 -284 -129 -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">
            <v:textbox>
              <w:txbxContent>
                <w:p w:rsidR="00B8605B" w:rsidRDefault="00B8605B" w:rsidP="00F265AC">
                  <w:pPr>
                    <w:spacing w:after="0"/>
                    <w:jc w:val="both"/>
                    <w:rPr>
                      <w:rFonts w:cs="Arial"/>
                    </w:rPr>
                  </w:pPr>
                  <w:r>
                    <w:rPr>
                      <w:rFonts w:cs="Arial"/>
                    </w:rPr>
                    <w:t>fehlen / fehlt</w:t>
                  </w:r>
                </w:p>
                <w:p w:rsidR="00B8605B" w:rsidRDefault="00B8605B" w:rsidP="00F265AC">
                  <w:pPr>
                    <w:spacing w:after="0"/>
                    <w:jc w:val="both"/>
                    <w:rPr>
                      <w:rFonts w:cs="Arial"/>
                    </w:rPr>
                  </w:pPr>
                  <w:r>
                    <w:rPr>
                      <w:rFonts w:cs="Arial"/>
                    </w:rPr>
                    <w:t>wiegen</w:t>
                  </w:r>
                </w:p>
                <w:p w:rsidR="00B8605B" w:rsidRDefault="00B8605B" w:rsidP="003527AD">
                  <w:pPr>
                    <w:spacing w:after="0"/>
                    <w:jc w:val="both"/>
                    <w:rPr>
                      <w:rFonts w:cs="Arial"/>
                    </w:rPr>
                  </w:pPr>
                  <w:r>
                    <w:rPr>
                      <w:rFonts w:cs="Arial"/>
                    </w:rPr>
                    <w:t>zusammenstellen</w:t>
                  </w:r>
                </w:p>
                <w:p w:rsidR="00B8605B" w:rsidRPr="00D32678" w:rsidRDefault="00B8605B" w:rsidP="00F265AC">
                  <w:pPr>
                    <w:spacing w:after="0"/>
                    <w:jc w:val="both"/>
                    <w:rPr>
                      <w:rFonts w:cs="Arial"/>
                    </w:rPr>
                  </w:pPr>
                </w:p>
              </w:txbxContent>
            </v:textbox>
            <w10:wrap type="through"/>
          </v:rect>
        </w:pict>
      </w:r>
    </w:p>
    <w:p w:rsidR="00F265AC" w:rsidRPr="0031703B" w:rsidRDefault="00F265AC" w:rsidP="00F265AC">
      <w:pPr>
        <w:keepNext/>
        <w:keepLines/>
        <w:spacing w:after="0"/>
        <w:ind w:left="113"/>
        <w:outlineLvl w:val="0"/>
        <w:rPr>
          <w:rFonts w:cs="Arial"/>
        </w:rPr>
      </w:pPr>
    </w:p>
    <w:p w:rsidR="00F265AC" w:rsidRPr="0031703B" w:rsidRDefault="00F265AC" w:rsidP="00F265AC">
      <w:pPr>
        <w:keepNext/>
        <w:keepLines/>
        <w:spacing w:after="0"/>
        <w:ind w:left="113"/>
        <w:outlineLvl w:val="0"/>
        <w:rPr>
          <w:rFonts w:cs="Arial"/>
        </w:rPr>
      </w:pPr>
    </w:p>
    <w:p w:rsidR="00F265AC" w:rsidRPr="0031703B" w:rsidRDefault="00000873" w:rsidP="00F265AC">
      <w:pPr>
        <w:keepNext/>
        <w:keepLines/>
        <w:spacing w:after="0"/>
        <w:ind w:left="113"/>
        <w:outlineLvl w:val="0"/>
        <w:rPr>
          <w:rFonts w:cs="Arial"/>
        </w:rPr>
      </w:pPr>
      <w:r w:rsidRPr="0031703B">
        <w:rPr>
          <w:rFonts w:cs="Arial"/>
        </w:rPr>
        <w:br/>
      </w:r>
    </w:p>
    <w:p w:rsidR="00F265AC" w:rsidRPr="0031703B" w:rsidRDefault="00F265AC" w:rsidP="00F265AC">
      <w:pPr>
        <w:keepNext/>
        <w:keepLines/>
        <w:spacing w:after="0"/>
        <w:ind w:left="113"/>
        <w:outlineLvl w:val="0"/>
        <w:rPr>
          <w:rFonts w:cs="Arial"/>
          <w:sz w:val="24"/>
          <w:szCs w:val="24"/>
        </w:rPr>
      </w:pPr>
    </w:p>
    <w:p w:rsidR="00F265AC" w:rsidRPr="0031703B" w:rsidRDefault="007E6BB7" w:rsidP="00F265AC">
      <w:pPr>
        <w:rPr>
          <w:rFonts w:cs="Arial"/>
          <w:i/>
          <w:sz w:val="24"/>
          <w:szCs w:val="24"/>
        </w:rPr>
      </w:pPr>
      <w:r w:rsidRPr="007E6BB7">
        <w:rPr>
          <w:rFonts w:cs="Arial"/>
          <w:noProof/>
          <w:sz w:val="40"/>
          <w:szCs w:val="40"/>
          <w:lang w:eastAsia="de-DE"/>
        </w:rPr>
        <w:pict>
          <v:rect id="_x0000_s1051" style="position:absolute;margin-left:326.3pt;margin-top:34pt;width:113.2pt;height:100.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">
            <v:textbox>
              <w:txbxContent>
                <w:p w:rsidR="00B8605B" w:rsidRDefault="00B8605B" w:rsidP="000A527D">
                  <w:pPr>
                    <w:spacing w:after="0"/>
                    <w:jc w:val="both"/>
                    <w:rPr>
                      <w:rFonts w:cs="Arial"/>
                    </w:rPr>
                  </w:pPr>
                  <w:r>
                    <w:rPr>
                      <w:rFonts w:cs="Arial"/>
                    </w:rPr>
                    <w:t>letzte Ziffer</w:t>
                  </w:r>
                </w:p>
                <w:p w:rsidR="00B8605B" w:rsidRDefault="00B8605B" w:rsidP="000A527D">
                  <w:pPr>
                    <w:spacing w:after="0"/>
                    <w:jc w:val="both"/>
                    <w:rPr>
                      <w:rFonts w:cs="Arial"/>
                    </w:rPr>
                  </w:pPr>
                  <w:r>
                    <w:rPr>
                      <w:rFonts w:cs="Arial"/>
                    </w:rPr>
                    <w:t>am Ende</w:t>
                  </w:r>
                </w:p>
                <w:p w:rsidR="00B8605B" w:rsidRDefault="00B8605B" w:rsidP="000A527D">
                  <w:pPr>
                    <w:spacing w:after="0"/>
                    <w:jc w:val="both"/>
                    <w:rPr>
                      <w:rFonts w:cs="Arial"/>
                    </w:rPr>
                  </w:pPr>
                  <w:r>
                    <w:rPr>
                      <w:rFonts w:cs="Arial"/>
                    </w:rPr>
                    <w:t>hinten</w:t>
                  </w:r>
                </w:p>
                <w:p w:rsidR="00B8605B" w:rsidRDefault="00B8605B" w:rsidP="000A527D">
                  <w:pPr>
                    <w:spacing w:after="0"/>
                    <w:jc w:val="both"/>
                    <w:rPr>
                      <w:rFonts w:cs="Arial"/>
                    </w:rPr>
                  </w:pPr>
                  <w:r>
                    <w:rPr>
                      <w:rFonts w:cs="Arial"/>
                    </w:rPr>
                    <w:t xml:space="preserve">zwischen … und … </w:t>
                  </w:r>
                </w:p>
                <w:p w:rsidR="00B8605B" w:rsidRDefault="00B8605B" w:rsidP="000A527D">
                  <w:pPr>
                    <w:spacing w:after="0"/>
                    <w:jc w:val="both"/>
                    <w:rPr>
                      <w:rFonts w:cs="Arial"/>
                    </w:rPr>
                  </w:pPr>
                  <w:r>
                    <w:rPr>
                      <w:rFonts w:cs="Arial"/>
                    </w:rPr>
                    <w:t>von … bis ...</w:t>
                  </w:r>
                </w:p>
                <w:p w:rsidR="00B8605B" w:rsidRPr="00974AE5" w:rsidRDefault="00B8605B" w:rsidP="000A527D">
                  <w:pPr>
                    <w:spacing w:after="0"/>
                    <w:jc w:val="both"/>
                    <w:rPr>
                      <w:rFonts w:cs="Arial"/>
                    </w:rPr>
                  </w:pPr>
                  <w:r>
                    <w:rPr>
                      <w:rFonts w:cs="Arial"/>
                    </w:rPr>
                    <w:t>mit … Einern</w:t>
                  </w:r>
                </w:p>
              </w:txbxContent>
            </v:textbox>
          </v:rect>
        </w:pict>
      </w:r>
      <w:r w:rsidR="00F265AC" w:rsidRPr="0031703B">
        <w:rPr>
          <w:rFonts w:cs="Arial"/>
          <w:i/>
          <w:sz w:val="24"/>
          <w:szCs w:val="24"/>
        </w:rPr>
        <w:t>Beschreibt eure Entdeckungen. Diese Bausteine helfen euch:</w:t>
      </w:r>
    </w:p>
    <w:p w:rsidR="000A527D" w:rsidRPr="0031703B" w:rsidRDefault="007E6BB7" w:rsidP="00F265AC">
      <w:pPr>
        <w:keepNext/>
        <w:keepLines/>
        <w:spacing w:after="0"/>
        <w:ind w:left="113"/>
        <w:outlineLvl w:val="0"/>
        <w:rPr>
          <w:rFonts w:cs="Arial"/>
        </w:rPr>
      </w:pPr>
      <w:r w:rsidRPr="007E6BB7">
        <w:rPr>
          <w:rFonts w:cs="Arial"/>
          <w:noProof/>
          <w:sz w:val="24"/>
          <w:szCs w:val="24"/>
          <w:lang w:eastAsia="de-DE"/>
        </w:rPr>
        <w:pict>
          <v:rect id="_x0000_s1052" style="position:absolute;left:0;text-align:left;margin-left:0;margin-top:13.7pt;width:134.6pt;height:60.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121 -267 -121 21333 21721 21333 21721 -267 -121 -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">
            <v:textbox>
              <w:txbxContent>
                <w:p w:rsidR="00B8605B" w:rsidRDefault="00B8605B" w:rsidP="000A527D">
                  <w:pPr>
                    <w:spacing w:after="0"/>
                    <w:jc w:val="both"/>
                    <w:rPr>
                      <w:rFonts w:cs="Arial"/>
                    </w:rPr>
                  </w:pPr>
                  <w:r>
                    <w:rPr>
                      <w:rFonts w:cs="Arial"/>
                    </w:rPr>
                    <w:t>die Masse / die Massen</w:t>
                  </w:r>
                </w:p>
                <w:p w:rsidR="00B8605B" w:rsidRDefault="00B8605B" w:rsidP="000A527D">
                  <w:pPr>
                    <w:spacing w:after="0"/>
                    <w:jc w:val="both"/>
                    <w:rPr>
                      <w:rFonts w:cs="Arial"/>
                    </w:rPr>
                  </w:pPr>
                  <w:r>
                    <w:rPr>
                      <w:rFonts w:cs="Arial"/>
                    </w:rPr>
                    <w:t>die Grammangaben</w:t>
                  </w:r>
                </w:p>
                <w:p w:rsidR="00B8605B" w:rsidRDefault="00B8605B" w:rsidP="000A527D">
                  <w:pPr>
                    <w:spacing w:after="0"/>
                    <w:jc w:val="both"/>
                    <w:rPr>
                      <w:rFonts w:cs="Arial"/>
                    </w:rPr>
                  </w:pPr>
                  <w:r>
                    <w:rPr>
                      <w:rFonts w:cs="Arial"/>
                    </w:rPr>
                    <w:t>an der Einerstelle</w:t>
                  </w:r>
                </w:p>
                <w:p w:rsidR="00B8605B" w:rsidRPr="00961337" w:rsidRDefault="00B8605B" w:rsidP="000A527D">
                  <w:pPr>
                    <w:spacing w:after="0"/>
                    <w:jc w:val="both"/>
                    <w:rPr>
                      <w:rFonts w:cs="Arial"/>
                    </w:rPr>
                  </w:pPr>
                </w:p>
              </w:txbxContent>
            </v:textbox>
            <w10:wrap type="through"/>
          </v:rect>
        </w:pict>
      </w:r>
      <w:r w:rsidRPr="007E6BB7">
        <w:rPr>
          <w:rFonts w:cs="Arial"/>
          <w:noProof/>
          <w:sz w:val="24"/>
          <w:szCs w:val="24"/>
          <w:lang w:eastAsia="de-DE"/>
        </w:rPr>
        <w:pict>
          <v:rect id="_x0000_s1053" style="position:absolute;left:0;text-align:left;margin-left:156pt;margin-top:8.75pt;width:125.6pt;height:5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129 -284 -129 21316 21729 21316 21729 -284 -129 -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">
            <v:textbox>
              <w:txbxContent>
                <w:p w:rsidR="00B8605B" w:rsidRDefault="00B8605B" w:rsidP="000A527D">
                  <w:pPr>
                    <w:spacing w:after="0"/>
                    <w:jc w:val="both"/>
                    <w:rPr>
                      <w:rFonts w:cs="Arial"/>
                    </w:rPr>
                  </w:pPr>
                  <w:r>
                    <w:rPr>
                      <w:rFonts w:cs="Arial"/>
                    </w:rPr>
                    <w:t xml:space="preserve">ist / sind </w:t>
                  </w:r>
                </w:p>
                <w:p w:rsidR="00B8605B" w:rsidRDefault="00B8605B" w:rsidP="000A527D">
                  <w:pPr>
                    <w:spacing w:after="0"/>
                    <w:jc w:val="both"/>
                    <w:rPr>
                      <w:rFonts w:cs="Arial"/>
                    </w:rPr>
                  </w:pPr>
                  <w:r>
                    <w:rPr>
                      <w:rFonts w:cs="Arial"/>
                    </w:rPr>
                    <w:t xml:space="preserve">stehen / steht </w:t>
                  </w:r>
                </w:p>
                <w:p w:rsidR="00B8605B" w:rsidRPr="00D32678" w:rsidRDefault="00B8605B" w:rsidP="000A527D">
                  <w:pPr>
                    <w:spacing w:after="0"/>
                    <w:jc w:val="both"/>
                    <w:rPr>
                      <w:rFonts w:cs="Arial"/>
                    </w:rPr>
                  </w:pPr>
                  <w:r>
                    <w:rPr>
                      <w:rFonts w:cs="Arial"/>
                    </w:rPr>
                    <w:t>haben</w:t>
                  </w:r>
                </w:p>
              </w:txbxContent>
            </v:textbox>
            <w10:wrap type="through"/>
          </v:rect>
        </w:pict>
      </w:r>
    </w:p>
    <w:p w:rsidR="000A527D" w:rsidRPr="0031703B" w:rsidRDefault="000A527D" w:rsidP="00F265AC">
      <w:pPr>
        <w:keepNext/>
        <w:keepLines/>
        <w:spacing w:after="0"/>
        <w:ind w:left="113"/>
        <w:outlineLvl w:val="0"/>
        <w:rPr>
          <w:rFonts w:cs="Arial"/>
        </w:rPr>
      </w:pPr>
    </w:p>
    <w:p w:rsidR="000A527D" w:rsidRPr="0031703B" w:rsidRDefault="000A527D" w:rsidP="00F265AC">
      <w:pPr>
        <w:keepNext/>
        <w:keepLines/>
        <w:spacing w:after="0"/>
        <w:ind w:left="113"/>
        <w:outlineLvl w:val="0"/>
        <w:rPr>
          <w:rFonts w:cs="Arial"/>
        </w:rPr>
      </w:pPr>
    </w:p>
    <w:p w:rsidR="000A527D" w:rsidRPr="0031703B" w:rsidRDefault="000A527D" w:rsidP="00F265AC">
      <w:pPr>
        <w:keepNext/>
        <w:keepLines/>
        <w:spacing w:after="0"/>
        <w:ind w:left="113"/>
        <w:outlineLvl w:val="0"/>
        <w:rPr>
          <w:rFonts w:cs="Arial"/>
        </w:rPr>
      </w:pPr>
    </w:p>
    <w:p w:rsidR="000A527D" w:rsidRPr="0031703B" w:rsidRDefault="000A527D" w:rsidP="00F265AC">
      <w:pPr>
        <w:keepNext/>
        <w:keepLines/>
        <w:spacing w:after="0"/>
        <w:ind w:left="113"/>
        <w:outlineLvl w:val="0"/>
        <w:rPr>
          <w:rFonts w:cs="Arial"/>
        </w:rPr>
      </w:pPr>
    </w:p>
    <w:p w:rsidR="00E96CC5" w:rsidRPr="0031703B" w:rsidRDefault="00E96CC5" w:rsidP="00BB2846">
      <w:pPr>
        <w:spacing w:before="100" w:beforeAutospacing="1" w:after="100" w:afterAutospacing="1"/>
        <w:jc w:val="center"/>
        <w:rPr>
          <w:rFonts w:cs="Arial"/>
          <w:sz w:val="40"/>
          <w:szCs w:val="40"/>
        </w:rPr>
      </w:pPr>
    </w:p>
    <w:p w:rsidR="00E96CC5" w:rsidRPr="0031703B" w:rsidRDefault="00E96CC5" w:rsidP="00BB2846">
      <w:pPr>
        <w:spacing w:before="100" w:beforeAutospacing="1" w:after="100" w:afterAutospacing="1"/>
        <w:jc w:val="center"/>
        <w:rPr>
          <w:rFonts w:cs="Arial"/>
          <w:sz w:val="40"/>
          <w:szCs w:val="40"/>
        </w:rPr>
      </w:pPr>
    </w:p>
    <w:p w:rsidR="00F265AC" w:rsidRPr="0031703B" w:rsidRDefault="00E96CC5" w:rsidP="00BB2846">
      <w:pPr>
        <w:spacing w:before="100" w:beforeAutospacing="1" w:after="100" w:afterAutospacing="1"/>
        <w:jc w:val="center"/>
        <w:rPr>
          <w:rFonts w:cs="Arial"/>
          <w:sz w:val="40"/>
          <w:szCs w:val="40"/>
        </w:rPr>
      </w:pPr>
      <w:r w:rsidRPr="0031703B">
        <w:rPr>
          <w:rFonts w:cs="Arial"/>
          <w:sz w:val="40"/>
          <w:szCs w:val="40"/>
        </w:rPr>
        <w:t>Zusatzaufgabe 2</w:t>
      </w:r>
    </w:p>
    <w:p w:rsidR="00E96CC5" w:rsidRPr="0031703B" w:rsidRDefault="007E6BB7" w:rsidP="00BB2846">
      <w:pPr>
        <w:spacing w:before="100" w:beforeAutospacing="1" w:after="100" w:afterAutospacing="1"/>
        <w:jc w:val="center"/>
        <w:rPr>
          <w:rFonts w:cs="Arial"/>
          <w:sz w:val="40"/>
          <w:szCs w:val="40"/>
        </w:rPr>
      </w:pPr>
      <w:r w:rsidRPr="007E6BB7">
        <w:rPr>
          <w:rFonts w:cs="Arial"/>
          <w:noProof/>
          <w:sz w:val="24"/>
          <w:szCs w:val="24"/>
          <w:lang w:eastAsia="de-DE"/>
        </w:rPr>
        <w:pict>
          <v:rect id="_x0000_s1054" style="position:absolute;left:0;text-align:left;margin-left:0;margin-top:19.05pt;width:156.1pt;height:100.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104 -161 -104 21439 21704 21439 21704 -161 -104 -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">
            <v:textbox>
              <w:txbxContent>
                <w:p w:rsidR="00B8605B" w:rsidRDefault="00B8605B" w:rsidP="00E96CC5">
                  <w:pPr>
                    <w:spacing w:after="0"/>
                    <w:jc w:val="both"/>
                    <w:rPr>
                      <w:rFonts w:cs="Arial"/>
                    </w:rPr>
                  </w:pPr>
                  <w:r>
                    <w:rPr>
                      <w:rFonts w:cs="Arial"/>
                    </w:rPr>
                    <w:t>die Waage</w:t>
                  </w:r>
                </w:p>
                <w:p w:rsidR="00B8605B" w:rsidRDefault="00B8605B" w:rsidP="00E96CC5">
                  <w:pPr>
                    <w:spacing w:after="0"/>
                    <w:jc w:val="both"/>
                    <w:rPr>
                      <w:rFonts w:cs="Arial"/>
                    </w:rPr>
                  </w:pPr>
                  <w:r>
                    <w:rPr>
                      <w:rFonts w:cs="Arial"/>
                    </w:rPr>
                    <w:t>die Wippe</w:t>
                  </w:r>
                </w:p>
                <w:p w:rsidR="00B8605B" w:rsidRDefault="00B8605B" w:rsidP="00E96CC5">
                  <w:pPr>
                    <w:spacing w:after="0"/>
                    <w:jc w:val="both"/>
                    <w:rPr>
                      <w:rFonts w:cs="Arial"/>
                    </w:rPr>
                  </w:pPr>
                  <w:r>
                    <w:rPr>
                      <w:rFonts w:cs="Arial"/>
                    </w:rPr>
                    <w:t>die Kiste</w:t>
                  </w:r>
                </w:p>
                <w:p w:rsidR="00B8605B" w:rsidRDefault="00B8605B" w:rsidP="00E96CC5">
                  <w:pPr>
                    <w:spacing w:after="0"/>
                    <w:jc w:val="both"/>
                    <w:rPr>
                      <w:rFonts w:cs="Arial"/>
                    </w:rPr>
                  </w:pPr>
                  <w:r>
                    <w:rPr>
                      <w:rFonts w:cs="Arial"/>
                    </w:rPr>
                    <w:t>das Paket / das Päckchen</w:t>
                  </w:r>
                </w:p>
                <w:p w:rsidR="00B8605B" w:rsidRDefault="00B8605B" w:rsidP="00E96CC5">
                  <w:pPr>
                    <w:spacing w:after="0"/>
                    <w:jc w:val="both"/>
                    <w:rPr>
                      <w:rFonts w:cs="Arial"/>
                    </w:rPr>
                  </w:pPr>
                  <w:r>
                    <w:rPr>
                      <w:rFonts w:cs="Arial"/>
                    </w:rPr>
                    <w:t>auf der linken / rechten Seite</w:t>
                  </w:r>
                </w:p>
                <w:p w:rsidR="00B8605B" w:rsidRDefault="00B8605B" w:rsidP="00974AE5">
                  <w:pPr>
                    <w:spacing w:after="0"/>
                    <w:jc w:val="both"/>
                    <w:rPr>
                      <w:rFonts w:cs="Arial"/>
                    </w:rPr>
                  </w:pPr>
                  <w:r>
                    <w:rPr>
                      <w:rFonts w:cs="Arial"/>
                    </w:rPr>
                    <w:t>die Dichte</w:t>
                  </w:r>
                </w:p>
                <w:p w:rsidR="00B8605B" w:rsidRPr="00961337" w:rsidRDefault="00B8605B" w:rsidP="00E96CC5">
                  <w:pPr>
                    <w:spacing w:after="0"/>
                    <w:jc w:val="both"/>
                    <w:rPr>
                      <w:rFonts w:cs="Arial"/>
                    </w:rPr>
                  </w:pPr>
                </w:p>
              </w:txbxContent>
            </v:textbox>
            <w10:wrap type="through"/>
          </v:rect>
        </w:pict>
      </w:r>
      <w:r>
        <w:rPr>
          <w:rFonts w:cs="Arial"/>
          <w:noProof/>
          <w:sz w:val="40"/>
          <w:szCs w:val="40"/>
          <w:lang w:eastAsia="de-DE"/>
        </w:rPr>
        <w:pict>
          <v:rect id="_x0000_s1055" style="position:absolute;left:0;text-align:left;margin-left:190.45pt;margin-top:19.65pt;width:113.2pt;height:73.7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">
            <v:textbox>
              <w:txbxContent>
                <w:p w:rsidR="00B8605B" w:rsidRDefault="00B8605B" w:rsidP="00E96CC5">
                  <w:pPr>
                    <w:spacing w:after="0"/>
                    <w:jc w:val="both"/>
                    <w:rPr>
                      <w:rFonts w:cs="Arial"/>
                    </w:rPr>
                  </w:pPr>
                  <w:r>
                    <w:rPr>
                      <w:rFonts w:cs="Arial"/>
                    </w:rPr>
                    <w:t>schwer / leicht</w:t>
                  </w:r>
                </w:p>
                <w:p w:rsidR="00B8605B" w:rsidRDefault="00B8605B" w:rsidP="00E96CC5">
                  <w:pPr>
                    <w:spacing w:after="0"/>
                    <w:jc w:val="both"/>
                    <w:rPr>
                      <w:rFonts w:cs="Arial"/>
                    </w:rPr>
                  </w:pPr>
                  <w:r>
                    <w:rPr>
                      <w:rFonts w:cs="Arial"/>
                    </w:rPr>
                    <w:t>klein / groß</w:t>
                  </w:r>
                </w:p>
                <w:p w:rsidR="00B8605B" w:rsidRDefault="00B8605B" w:rsidP="00E96CC5">
                  <w:pPr>
                    <w:spacing w:after="0"/>
                    <w:jc w:val="both"/>
                    <w:rPr>
                      <w:rFonts w:cs="Arial"/>
                    </w:rPr>
                  </w:pPr>
                  <w:r>
                    <w:rPr>
                      <w:rFonts w:cs="Arial"/>
                    </w:rPr>
                    <w:t>im Gleichgewicht</w:t>
                  </w:r>
                </w:p>
                <w:p w:rsidR="00B8605B" w:rsidRPr="00974AE5" w:rsidRDefault="00B8605B" w:rsidP="00E96CC5">
                  <w:pPr>
                    <w:spacing w:after="0"/>
                    <w:jc w:val="both"/>
                    <w:rPr>
                      <w:rFonts w:cs="Arial"/>
                    </w:rPr>
                  </w:pPr>
                  <w:r>
                    <w:rPr>
                      <w:rFonts w:cs="Arial"/>
                    </w:rPr>
                    <w:t>links / rechts</w:t>
                  </w:r>
                </w:p>
              </w:txbxContent>
            </v:textbox>
          </v:rect>
        </w:pict>
      </w:r>
      <w:r>
        <w:rPr>
          <w:rFonts w:cs="Arial"/>
          <w:noProof/>
          <w:sz w:val="40"/>
          <w:szCs w:val="40"/>
          <w:lang w:eastAsia="de-DE"/>
        </w:rPr>
        <w:pict>
          <v:rect id="_x0000_s1056" style="position:absolute;left:0;text-align:left;margin-left:20.05pt;margin-top:33.2pt;width:142pt;height:56.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">
            <v:textbox>
              <w:txbxContent>
                <w:p w:rsidR="00B8605B" w:rsidRDefault="00B8605B" w:rsidP="00E96CC5">
                  <w:pPr>
                    <w:spacing w:after="0"/>
                    <w:jc w:val="both"/>
                    <w:rPr>
                      <w:rFonts w:cs="Arial"/>
                    </w:rPr>
                  </w:pPr>
                  <w:r>
                    <w:rPr>
                      <w:rFonts w:cs="Arial"/>
                    </w:rPr>
                    <w:t>wiegen gleich viel</w:t>
                  </w:r>
                </w:p>
                <w:p w:rsidR="00B8605B" w:rsidRDefault="00B8605B" w:rsidP="00E96CC5">
                  <w:pPr>
                    <w:spacing w:after="0"/>
                    <w:jc w:val="both"/>
                    <w:rPr>
                      <w:rFonts w:cs="Arial"/>
                    </w:rPr>
                  </w:pPr>
                  <w:r>
                    <w:rPr>
                      <w:rFonts w:cs="Arial"/>
                    </w:rPr>
                    <w:t>wiegt genauso viel wie</w:t>
                  </w:r>
                </w:p>
                <w:p w:rsidR="00B8605B" w:rsidRDefault="00B8605B" w:rsidP="00E96CC5">
                  <w:pPr>
                    <w:spacing w:after="0"/>
                    <w:jc w:val="both"/>
                    <w:rPr>
                      <w:rFonts w:cs="Arial"/>
                    </w:rPr>
                  </w:pPr>
                  <w:r>
                    <w:rPr>
                      <w:rFonts w:cs="Arial"/>
                    </w:rPr>
                    <w:t>ist / sind</w:t>
                  </w:r>
                </w:p>
                <w:p w:rsidR="00B8605B" w:rsidRPr="00D7697B" w:rsidRDefault="00B8605B" w:rsidP="00E96CC5">
                  <w:pPr>
                    <w:spacing w:after="0"/>
                    <w:jc w:val="both"/>
                    <w:rPr>
                      <w:rFonts w:cs="Arial"/>
                      <w:color w:val="BFBFBF" w:themeColor="background1" w:themeShade="BF"/>
                    </w:rPr>
                  </w:pPr>
                </w:p>
              </w:txbxContent>
            </v:textbox>
          </v:rect>
        </w:pict>
      </w:r>
    </w:p>
    <w:p w:rsidR="00E96CC5" w:rsidRPr="0031703B" w:rsidRDefault="00E96CC5" w:rsidP="00BB2846">
      <w:pPr>
        <w:spacing w:before="100" w:beforeAutospacing="1" w:after="100" w:afterAutospacing="1"/>
        <w:jc w:val="center"/>
        <w:rPr>
          <w:rFonts w:cs="Arial"/>
          <w:sz w:val="40"/>
          <w:szCs w:val="40"/>
        </w:rPr>
        <w:sectPr w:rsidR="00E96CC5" w:rsidRPr="0031703B" w:rsidSect="00F941FD">
          <w:headerReference w:type="default" r:id="rId22"/>
          <w:pgSz w:w="11906" w:h="16838"/>
          <w:pgMar w:top="284" w:right="1133" w:bottom="1134" w:left="1417" w:header="225" w:footer="276" w:gutter="0"/>
          <w:cols w:space="708"/>
          <w:docGrid w:linePitch="360"/>
        </w:sectPr>
      </w:pPr>
    </w:p>
    <w:p w:rsidR="007476A9" w:rsidRPr="0031703B" w:rsidRDefault="007476A9" w:rsidP="007476A9">
      <w:pPr>
        <w:keepNext/>
        <w:keepLines/>
        <w:spacing w:before="240" w:after="120"/>
        <w:outlineLvl w:val="0"/>
        <w:rPr>
          <w:rFonts w:cs="Arial"/>
        </w:rPr>
      </w:pPr>
      <w:r w:rsidRPr="0031703B">
        <w:rPr>
          <w:rFonts w:cs="Arial"/>
          <w:b/>
        </w:rPr>
        <w:t>Diese einzelnen Dinge wiegen etwa 1 g:</w:t>
      </w:r>
      <w:r w:rsidRPr="0031703B">
        <w:rPr>
          <w:rFonts w:cs="Arial"/>
          <w:b/>
        </w:rPr>
        <w:br/>
      </w:r>
      <w:r w:rsidRPr="0031703B">
        <w:rPr>
          <w:rFonts w:cs="Arial"/>
        </w:rPr>
        <w:t>Gumm</w:t>
      </w:r>
      <w:r w:rsidR="00A05F4D" w:rsidRPr="0031703B">
        <w:rPr>
          <w:rFonts w:cs="Arial"/>
        </w:rPr>
        <w:t>ibärchen, Tintenpatro</w:t>
      </w:r>
      <w:r w:rsidR="001F1E56" w:rsidRPr="0031703B">
        <w:rPr>
          <w:rFonts w:cs="Arial"/>
        </w:rPr>
        <w:t>ne, Schokolinse</w:t>
      </w:r>
      <w:r w:rsidR="007D4731" w:rsidRPr="0031703B">
        <w:rPr>
          <w:rFonts w:cs="Arial"/>
        </w:rPr>
        <w:t>, Teebeutel</w:t>
      </w:r>
    </w:p>
    <w:p w:rsidR="00B55A0A" w:rsidRDefault="007476A9" w:rsidP="00B55A0A">
      <w:pPr>
        <w:keepNext/>
        <w:keepLines/>
        <w:spacing w:before="240" w:after="0"/>
        <w:outlineLvl w:val="0"/>
        <w:rPr>
          <w:rFonts w:cs="Arial"/>
        </w:rPr>
      </w:pPr>
      <w:r w:rsidRPr="0031703B">
        <w:rPr>
          <w:rFonts w:cs="Arial"/>
          <w:b/>
        </w:rPr>
        <w:t>Diese einzelnen Dinge wiegen etwa 10 g:</w:t>
      </w:r>
      <w:r w:rsidR="00497EBA" w:rsidRPr="0031703B">
        <w:rPr>
          <w:rFonts w:cs="Arial"/>
          <w:b/>
        </w:rPr>
        <w:br/>
      </w:r>
      <w:r w:rsidR="00BA3E5E" w:rsidRPr="0031703B">
        <w:rPr>
          <w:rFonts w:cs="Arial"/>
        </w:rPr>
        <w:t>Kugelschreiber</w:t>
      </w:r>
      <w:r w:rsidR="004764B7" w:rsidRPr="0031703B">
        <w:rPr>
          <w:rFonts w:cs="Arial"/>
        </w:rPr>
        <w:t xml:space="preserve">, Radiergummi, </w:t>
      </w:r>
      <w:r w:rsidR="00104445" w:rsidRPr="0031703B">
        <w:rPr>
          <w:rFonts w:cs="Arial"/>
        </w:rPr>
        <w:t xml:space="preserve">kleine </w:t>
      </w:r>
      <w:r w:rsidR="004764B7" w:rsidRPr="0031703B">
        <w:rPr>
          <w:rFonts w:cs="Arial"/>
        </w:rPr>
        <w:t>Klebefilm</w:t>
      </w:r>
      <w:r w:rsidR="00104445" w:rsidRPr="0031703B">
        <w:rPr>
          <w:rFonts w:cs="Arial"/>
        </w:rPr>
        <w:t>rolle</w:t>
      </w:r>
      <w:r w:rsidR="00497EBA" w:rsidRPr="0031703B">
        <w:rPr>
          <w:rFonts w:cs="Arial"/>
        </w:rPr>
        <w:t xml:space="preserve">, Schlüssel, </w:t>
      </w:r>
      <w:r w:rsidR="004D7780" w:rsidRPr="0031703B">
        <w:rPr>
          <w:rFonts w:cs="Arial"/>
        </w:rPr>
        <w:t xml:space="preserve">Packung </w:t>
      </w:r>
      <w:r w:rsidR="00C842C3" w:rsidRPr="0031703B">
        <w:rPr>
          <w:rFonts w:cs="Arial"/>
        </w:rPr>
        <w:t xml:space="preserve">Vanillezucker, </w:t>
      </w:r>
      <w:r w:rsidR="00B55A0A">
        <w:rPr>
          <w:rFonts w:cs="Arial"/>
        </w:rPr>
        <w:t xml:space="preserve"> </w:t>
      </w:r>
    </w:p>
    <w:p w:rsidR="00497EBA" w:rsidRPr="00B55A0A" w:rsidRDefault="00B55A0A" w:rsidP="00B55A0A">
      <w:pPr>
        <w:keepNext/>
        <w:keepLines/>
        <w:spacing w:after="120"/>
        <w:outlineLvl w:val="0"/>
        <w:rPr>
          <w:rFonts w:cs="Arial"/>
        </w:rPr>
      </w:pPr>
      <w:r>
        <w:rPr>
          <w:rFonts w:cs="Arial"/>
        </w:rPr>
        <w:t>Pa</w:t>
      </w:r>
      <w:r w:rsidR="004D7780" w:rsidRPr="0031703B">
        <w:rPr>
          <w:rFonts w:cs="Arial"/>
        </w:rPr>
        <w:t xml:space="preserve">ckung </w:t>
      </w:r>
      <w:r w:rsidR="00C842C3" w:rsidRPr="0031703B">
        <w:rPr>
          <w:rFonts w:cs="Arial"/>
        </w:rPr>
        <w:t>Backpulver</w:t>
      </w:r>
      <w:r w:rsidR="004764B7" w:rsidRPr="0031703B">
        <w:rPr>
          <w:rFonts w:cs="Arial"/>
        </w:rPr>
        <w:t>, Klebestift</w:t>
      </w:r>
    </w:p>
    <w:p w:rsidR="007476A9" w:rsidRPr="0031703B" w:rsidRDefault="007476A9" w:rsidP="007476A9">
      <w:pPr>
        <w:keepNext/>
        <w:keepLines/>
        <w:spacing w:before="240" w:after="120"/>
        <w:outlineLvl w:val="0"/>
        <w:rPr>
          <w:rFonts w:cs="Arial"/>
          <w:b/>
          <w:color w:val="000000" w:themeColor="text1"/>
        </w:rPr>
      </w:pPr>
      <w:r w:rsidRPr="0031703B">
        <w:rPr>
          <w:rFonts w:cs="Arial"/>
          <w:b/>
        </w:rPr>
        <w:t>Diese einzelnen Dinge wiegen etwa 100 g:</w:t>
      </w:r>
      <w:r w:rsidR="00497EBA" w:rsidRPr="0031703B">
        <w:rPr>
          <w:rFonts w:cs="Arial"/>
          <w:b/>
        </w:rPr>
        <w:br/>
      </w:r>
      <w:r w:rsidR="004D7780" w:rsidRPr="0031703B">
        <w:rPr>
          <w:rFonts w:cs="Arial"/>
        </w:rPr>
        <w:t xml:space="preserve">Tafel </w:t>
      </w:r>
      <w:r w:rsidR="00A05F4D" w:rsidRPr="0031703B">
        <w:rPr>
          <w:rFonts w:cs="Arial"/>
        </w:rPr>
        <w:t>Schokolade</w:t>
      </w:r>
      <w:r w:rsidR="0050138A" w:rsidRPr="0031703B">
        <w:rPr>
          <w:rFonts w:cs="Arial"/>
          <w:color w:val="000000" w:themeColor="text1"/>
        </w:rPr>
        <w:t>, Smartphone, (längliches Wollknäuel, Chipsrolle, Zahnpastatube, Limette</w:t>
      </w:r>
      <w:r w:rsidR="00104445" w:rsidRPr="0031703B">
        <w:rPr>
          <w:rFonts w:cs="Arial"/>
          <w:color w:val="000000" w:themeColor="text1"/>
        </w:rPr>
        <w:t>)</w:t>
      </w:r>
    </w:p>
    <w:p w:rsidR="007476A9" w:rsidRPr="0031703B" w:rsidRDefault="007476A9" w:rsidP="007476A9">
      <w:pPr>
        <w:keepNext/>
        <w:keepLines/>
        <w:spacing w:before="240" w:after="120"/>
        <w:outlineLvl w:val="0"/>
        <w:rPr>
          <w:rFonts w:cs="Arial"/>
          <w:b/>
        </w:rPr>
      </w:pPr>
      <w:r w:rsidRPr="0031703B">
        <w:rPr>
          <w:rFonts w:cs="Arial"/>
          <w:b/>
        </w:rPr>
        <w:t>Diese einzelnen Dinge wiegen etwa 250 g:</w:t>
      </w:r>
      <w:r w:rsidR="00497EBA" w:rsidRPr="0031703B">
        <w:rPr>
          <w:rFonts w:cs="Arial"/>
          <w:b/>
        </w:rPr>
        <w:br/>
      </w:r>
      <w:r w:rsidR="004D7780" w:rsidRPr="0031703B">
        <w:rPr>
          <w:rFonts w:cs="Arial"/>
        </w:rPr>
        <w:t xml:space="preserve">Packung </w:t>
      </w:r>
      <w:r w:rsidR="00A05F4D" w:rsidRPr="0031703B">
        <w:rPr>
          <w:rFonts w:cs="Arial"/>
        </w:rPr>
        <w:t xml:space="preserve">Butter, </w:t>
      </w:r>
      <w:r w:rsidR="00FF563D" w:rsidRPr="0031703B">
        <w:rPr>
          <w:rFonts w:cs="Arial"/>
        </w:rPr>
        <w:t>Arbeitsh</w:t>
      </w:r>
      <w:r w:rsidR="00497EBA" w:rsidRPr="0031703B">
        <w:rPr>
          <w:rFonts w:cs="Arial"/>
        </w:rPr>
        <w:t>eft,</w:t>
      </w:r>
      <w:r w:rsidR="009D4395" w:rsidRPr="0031703B">
        <w:rPr>
          <w:rFonts w:cs="Arial"/>
        </w:rPr>
        <w:t xml:space="preserve"> Mathematikbuch</w:t>
      </w:r>
    </w:p>
    <w:p w:rsidR="007476A9" w:rsidRPr="0031703B" w:rsidRDefault="007476A9" w:rsidP="007476A9">
      <w:pPr>
        <w:keepNext/>
        <w:keepLines/>
        <w:spacing w:before="240" w:after="120"/>
        <w:outlineLvl w:val="0"/>
        <w:rPr>
          <w:rFonts w:cs="Arial"/>
          <w:b/>
        </w:rPr>
      </w:pPr>
      <w:r w:rsidRPr="0031703B">
        <w:rPr>
          <w:rFonts w:cs="Arial"/>
          <w:b/>
        </w:rPr>
        <w:t>Diese einzelnen Dinge wiegen etwa 500 g:</w:t>
      </w:r>
      <w:r w:rsidR="00A140AF" w:rsidRPr="0031703B">
        <w:rPr>
          <w:rFonts w:cs="Arial"/>
          <w:b/>
        </w:rPr>
        <w:t xml:space="preserve"> </w:t>
      </w:r>
      <w:r w:rsidR="00A140AF" w:rsidRPr="0031703B">
        <w:rPr>
          <w:rFonts w:cs="Arial"/>
          <w:b/>
        </w:rPr>
        <w:br/>
      </w:r>
      <w:r w:rsidR="004D7780" w:rsidRPr="0031703B">
        <w:rPr>
          <w:rFonts w:cs="Arial"/>
        </w:rPr>
        <w:t xml:space="preserve">Packung </w:t>
      </w:r>
      <w:r w:rsidR="00A140AF" w:rsidRPr="0031703B">
        <w:rPr>
          <w:rFonts w:cs="Arial"/>
        </w:rPr>
        <w:t>Spaghetti, Margarine</w:t>
      </w:r>
      <w:r w:rsidR="00592C08" w:rsidRPr="0031703B">
        <w:rPr>
          <w:rFonts w:cs="Arial"/>
        </w:rPr>
        <w:t>, Salz</w:t>
      </w:r>
      <w:r w:rsidR="001B6008" w:rsidRPr="0031703B">
        <w:rPr>
          <w:rFonts w:cs="Arial"/>
        </w:rPr>
        <w:t xml:space="preserve">, kleine </w:t>
      </w:r>
      <w:r w:rsidR="00715C2A" w:rsidRPr="0031703B">
        <w:rPr>
          <w:rFonts w:cs="Arial"/>
        </w:rPr>
        <w:t xml:space="preserve">volle </w:t>
      </w:r>
      <w:r w:rsidR="001B6008" w:rsidRPr="0031703B">
        <w:rPr>
          <w:rFonts w:cs="Arial"/>
        </w:rPr>
        <w:t xml:space="preserve">Wasserflasche </w:t>
      </w:r>
    </w:p>
    <w:p w:rsidR="007476A9" w:rsidRPr="0031703B" w:rsidRDefault="007476A9" w:rsidP="007476A9">
      <w:pPr>
        <w:keepNext/>
        <w:keepLines/>
        <w:spacing w:before="240" w:after="120"/>
        <w:outlineLvl w:val="0"/>
        <w:rPr>
          <w:rFonts w:cs="Arial"/>
        </w:rPr>
      </w:pPr>
      <w:r w:rsidRPr="0031703B">
        <w:rPr>
          <w:rFonts w:cs="Arial"/>
          <w:b/>
        </w:rPr>
        <w:t>Diese einzelnen Dinge wiegen etwa 1000 g:</w:t>
      </w:r>
      <w:r w:rsidR="00BA3E5E" w:rsidRPr="0031703B">
        <w:rPr>
          <w:rFonts w:cs="Arial"/>
          <w:b/>
        </w:rPr>
        <w:t xml:space="preserve"> </w:t>
      </w:r>
      <w:r w:rsidR="00BA3E5E" w:rsidRPr="0031703B">
        <w:rPr>
          <w:rFonts w:cs="Arial"/>
          <w:b/>
        </w:rPr>
        <w:br/>
      </w:r>
      <w:r w:rsidR="004D7780" w:rsidRPr="0031703B">
        <w:rPr>
          <w:rFonts w:cs="Arial"/>
        </w:rPr>
        <w:t xml:space="preserve">Packung </w:t>
      </w:r>
      <w:r w:rsidR="00BA3E5E" w:rsidRPr="0031703B">
        <w:rPr>
          <w:rFonts w:cs="Arial"/>
        </w:rPr>
        <w:t>Zucker, Mehl, Milch</w:t>
      </w:r>
      <w:r w:rsidR="004D7780" w:rsidRPr="0031703B">
        <w:rPr>
          <w:rFonts w:cs="Arial"/>
        </w:rPr>
        <w:t xml:space="preserve"> in der Tüte</w:t>
      </w:r>
      <w:r w:rsidR="008E0B2B" w:rsidRPr="0031703B">
        <w:rPr>
          <w:rFonts w:cs="Arial"/>
        </w:rPr>
        <w:t xml:space="preserve">, eine volle Kunststoff-Literflasche Wasser/Saft </w:t>
      </w:r>
    </w:p>
    <w:p w:rsidR="00A62D89" w:rsidRPr="0031703B" w:rsidRDefault="00CF391E" w:rsidP="007476A9">
      <w:pPr>
        <w:keepNext/>
        <w:keepLines/>
        <w:spacing w:before="240" w:after="120"/>
        <w:outlineLvl w:val="0"/>
        <w:rPr>
          <w:rFonts w:cs="Arial"/>
          <w:b/>
        </w:rPr>
      </w:pPr>
      <w:r w:rsidRPr="0031703B">
        <w:rPr>
          <w:rFonts w:cs="Arial"/>
          <w:b/>
        </w:rPr>
        <w:br/>
      </w:r>
      <w:r w:rsidR="000E3D12" w:rsidRPr="0031703B">
        <w:rPr>
          <w:rFonts w:cs="Arial"/>
          <w:b/>
        </w:rPr>
        <w:t>Station: Immer ein Kilogramm</w:t>
      </w:r>
    </w:p>
    <w:tbl>
      <w:tblPr>
        <w:tblStyle w:val="Tabellengitternetz"/>
        <w:tblW w:w="9671" w:type="dxa"/>
        <w:tblInd w:w="108" w:type="dxa"/>
        <w:tblLook w:val="04A0"/>
      </w:tblPr>
      <w:tblGrid>
        <w:gridCol w:w="2417"/>
        <w:gridCol w:w="2418"/>
        <w:gridCol w:w="2418"/>
        <w:gridCol w:w="2418"/>
      </w:tblGrid>
      <w:tr w:rsidR="00F103A6" w:rsidRPr="0031703B" w:rsidTr="00CF391E">
        <w:trPr>
          <w:trHeight w:val="340"/>
        </w:trPr>
        <w:tc>
          <w:tcPr>
            <w:tcW w:w="2417" w:type="dxa"/>
            <w:shd w:val="clear" w:color="auto" w:fill="C6D9F1" w:themeFill="text2" w:themeFillTint="33"/>
          </w:tcPr>
          <w:p w:rsidR="00F103A6" w:rsidRPr="0031703B" w:rsidRDefault="00F103A6" w:rsidP="000E3D12">
            <w:pPr>
              <w:keepNext/>
              <w:keepLines/>
              <w:spacing w:before="120"/>
              <w:jc w:val="center"/>
              <w:outlineLvl w:val="0"/>
              <w:rPr>
                <w:rFonts w:cs="Arial"/>
                <w:b/>
              </w:rPr>
            </w:pPr>
            <w:r w:rsidRPr="0031703B">
              <w:rPr>
                <w:rFonts w:cs="Arial"/>
                <w:b/>
              </w:rPr>
              <w:t>Frucht</w:t>
            </w:r>
          </w:p>
        </w:tc>
        <w:tc>
          <w:tcPr>
            <w:tcW w:w="2418" w:type="dxa"/>
            <w:shd w:val="clear" w:color="auto" w:fill="C6D9F1" w:themeFill="text2" w:themeFillTint="33"/>
          </w:tcPr>
          <w:p w:rsidR="00F103A6" w:rsidRPr="0031703B" w:rsidRDefault="00F103A6" w:rsidP="000E3D12">
            <w:pPr>
              <w:keepNext/>
              <w:keepLines/>
              <w:spacing w:before="120"/>
              <w:jc w:val="center"/>
              <w:outlineLvl w:val="0"/>
              <w:rPr>
                <w:rFonts w:cs="Arial"/>
                <w:b/>
              </w:rPr>
            </w:pPr>
            <w:r w:rsidRPr="0031703B">
              <w:rPr>
                <w:rFonts w:cs="Arial"/>
                <w:b/>
              </w:rPr>
              <w:t>geschätzte Masse</w:t>
            </w:r>
          </w:p>
        </w:tc>
        <w:tc>
          <w:tcPr>
            <w:tcW w:w="2418" w:type="dxa"/>
            <w:shd w:val="clear" w:color="auto" w:fill="C6D9F1" w:themeFill="text2" w:themeFillTint="33"/>
          </w:tcPr>
          <w:p w:rsidR="00F103A6" w:rsidRPr="0031703B" w:rsidRDefault="00F103A6" w:rsidP="000E3D12">
            <w:pPr>
              <w:keepNext/>
              <w:keepLines/>
              <w:spacing w:before="120"/>
              <w:jc w:val="center"/>
              <w:outlineLvl w:val="0"/>
              <w:rPr>
                <w:rFonts w:cs="Arial"/>
                <w:b/>
              </w:rPr>
            </w:pPr>
            <w:r w:rsidRPr="0031703B">
              <w:rPr>
                <w:rFonts w:cs="Arial"/>
                <w:b/>
              </w:rPr>
              <w:t>gewogene Masse</w:t>
            </w:r>
          </w:p>
        </w:tc>
        <w:tc>
          <w:tcPr>
            <w:tcW w:w="2418" w:type="dxa"/>
            <w:shd w:val="clear" w:color="auto" w:fill="C6D9F1" w:themeFill="text2" w:themeFillTint="33"/>
          </w:tcPr>
          <w:p w:rsidR="00F103A6" w:rsidRPr="0031703B" w:rsidRDefault="00F103A6" w:rsidP="000E3D12">
            <w:pPr>
              <w:keepNext/>
              <w:keepLines/>
              <w:spacing w:before="120"/>
              <w:jc w:val="center"/>
              <w:outlineLvl w:val="0"/>
              <w:rPr>
                <w:rFonts w:cs="Arial"/>
                <w:b/>
              </w:rPr>
            </w:pPr>
            <w:r w:rsidRPr="0031703B">
              <w:rPr>
                <w:rFonts w:cs="Arial"/>
                <w:b/>
              </w:rPr>
              <w:t>Anzahl der Früchte pro Kilogramm</w:t>
            </w:r>
          </w:p>
        </w:tc>
      </w:tr>
      <w:tr w:rsidR="00F103A6" w:rsidRPr="0031703B" w:rsidTr="00CF391E">
        <w:trPr>
          <w:trHeight w:val="340"/>
        </w:trPr>
        <w:tc>
          <w:tcPr>
            <w:tcW w:w="2417" w:type="dxa"/>
          </w:tcPr>
          <w:p w:rsidR="00F103A6" w:rsidRPr="0031703B" w:rsidRDefault="00F103A6" w:rsidP="000E3D12">
            <w:pPr>
              <w:keepNext/>
              <w:keepLines/>
              <w:spacing w:before="120" w:after="120"/>
              <w:outlineLvl w:val="0"/>
              <w:rPr>
                <w:rFonts w:cs="Arial"/>
              </w:rPr>
            </w:pPr>
            <w:r w:rsidRPr="0031703B">
              <w:rPr>
                <w:rFonts w:cs="Arial"/>
              </w:rPr>
              <w:t>Apfel</w:t>
            </w:r>
          </w:p>
        </w:tc>
        <w:tc>
          <w:tcPr>
            <w:tcW w:w="2418" w:type="dxa"/>
          </w:tcPr>
          <w:p w:rsidR="00F103A6" w:rsidRPr="0031703B" w:rsidRDefault="00F103A6" w:rsidP="000E3D12">
            <w:pPr>
              <w:keepNext/>
              <w:keepLines/>
              <w:spacing w:before="120" w:after="120"/>
              <w:outlineLvl w:val="0"/>
              <w:rPr>
                <w:rFonts w:cs="Arial"/>
              </w:rPr>
            </w:pPr>
            <w:r w:rsidRPr="0031703B">
              <w:rPr>
                <w:rFonts w:cs="Arial"/>
              </w:rPr>
              <w:t>individuell</w:t>
            </w:r>
          </w:p>
        </w:tc>
        <w:tc>
          <w:tcPr>
            <w:tcW w:w="2418" w:type="dxa"/>
          </w:tcPr>
          <w:p w:rsidR="00F103A6" w:rsidRPr="0031703B" w:rsidRDefault="00F103A6" w:rsidP="000E3D12">
            <w:pPr>
              <w:keepNext/>
              <w:keepLines/>
              <w:spacing w:before="120" w:after="120"/>
              <w:outlineLvl w:val="0"/>
              <w:rPr>
                <w:rFonts w:cs="Arial"/>
              </w:rPr>
            </w:pPr>
            <w:r w:rsidRPr="0031703B">
              <w:rPr>
                <w:rFonts w:cs="Arial"/>
              </w:rPr>
              <w:t>ca. 160 g bis 200 g</w:t>
            </w:r>
          </w:p>
        </w:tc>
        <w:tc>
          <w:tcPr>
            <w:tcW w:w="2418" w:type="dxa"/>
          </w:tcPr>
          <w:p w:rsidR="00F103A6" w:rsidRPr="0031703B" w:rsidRDefault="00F103A6" w:rsidP="000E3D12">
            <w:pPr>
              <w:keepNext/>
              <w:keepLines/>
              <w:spacing w:before="120" w:after="120"/>
              <w:outlineLvl w:val="0"/>
              <w:rPr>
                <w:rFonts w:cs="Arial"/>
              </w:rPr>
            </w:pPr>
            <w:r w:rsidRPr="0031703B">
              <w:rPr>
                <w:rFonts w:cs="Arial"/>
              </w:rPr>
              <w:t>5 bis 6</w:t>
            </w:r>
          </w:p>
        </w:tc>
      </w:tr>
      <w:tr w:rsidR="00F103A6" w:rsidRPr="0031703B" w:rsidTr="00CF391E">
        <w:trPr>
          <w:trHeight w:val="340"/>
        </w:trPr>
        <w:tc>
          <w:tcPr>
            <w:tcW w:w="2417" w:type="dxa"/>
          </w:tcPr>
          <w:p w:rsidR="00F103A6" w:rsidRPr="0031703B" w:rsidRDefault="00F103A6" w:rsidP="000E3D12">
            <w:pPr>
              <w:keepNext/>
              <w:keepLines/>
              <w:spacing w:before="120" w:after="120"/>
              <w:outlineLvl w:val="0"/>
              <w:rPr>
                <w:rFonts w:cs="Arial"/>
              </w:rPr>
            </w:pPr>
            <w:r w:rsidRPr="0031703B">
              <w:rPr>
                <w:rFonts w:cs="Arial"/>
              </w:rPr>
              <w:t>Banane</w:t>
            </w:r>
          </w:p>
        </w:tc>
        <w:tc>
          <w:tcPr>
            <w:tcW w:w="2418" w:type="dxa"/>
          </w:tcPr>
          <w:p w:rsidR="00F103A6" w:rsidRPr="0031703B" w:rsidRDefault="00F103A6" w:rsidP="000E3D12">
            <w:pPr>
              <w:keepNext/>
              <w:keepLines/>
              <w:spacing w:before="120" w:after="120"/>
              <w:outlineLvl w:val="0"/>
              <w:rPr>
                <w:rFonts w:cs="Arial"/>
              </w:rPr>
            </w:pPr>
            <w:r w:rsidRPr="0031703B">
              <w:rPr>
                <w:rFonts w:cs="Arial"/>
              </w:rPr>
              <w:t>individuell</w:t>
            </w:r>
          </w:p>
        </w:tc>
        <w:tc>
          <w:tcPr>
            <w:tcW w:w="2418" w:type="dxa"/>
          </w:tcPr>
          <w:p w:rsidR="00F103A6" w:rsidRPr="0031703B" w:rsidRDefault="00F103A6" w:rsidP="000E3D12">
            <w:pPr>
              <w:keepNext/>
              <w:keepLines/>
              <w:spacing w:before="120" w:after="120"/>
              <w:outlineLvl w:val="0"/>
              <w:rPr>
                <w:rFonts w:cs="Arial"/>
              </w:rPr>
            </w:pPr>
            <w:r w:rsidRPr="0031703B">
              <w:rPr>
                <w:rFonts w:cs="Arial"/>
              </w:rPr>
              <w:t xml:space="preserve">ca. 180 g </w:t>
            </w:r>
          </w:p>
        </w:tc>
        <w:tc>
          <w:tcPr>
            <w:tcW w:w="2418" w:type="dxa"/>
          </w:tcPr>
          <w:p w:rsidR="00F103A6" w:rsidRPr="0031703B" w:rsidRDefault="00F103A6" w:rsidP="000E3D12">
            <w:pPr>
              <w:keepNext/>
              <w:keepLines/>
              <w:spacing w:before="120" w:after="120"/>
              <w:outlineLvl w:val="0"/>
              <w:rPr>
                <w:rFonts w:cs="Arial"/>
              </w:rPr>
            </w:pPr>
            <w:r w:rsidRPr="0031703B">
              <w:rPr>
                <w:rFonts w:cs="Arial"/>
              </w:rPr>
              <w:t>5 bis 6</w:t>
            </w:r>
          </w:p>
        </w:tc>
      </w:tr>
      <w:tr w:rsidR="00F103A6" w:rsidRPr="0031703B" w:rsidTr="00CF391E">
        <w:trPr>
          <w:trHeight w:val="340"/>
        </w:trPr>
        <w:tc>
          <w:tcPr>
            <w:tcW w:w="2417" w:type="dxa"/>
          </w:tcPr>
          <w:p w:rsidR="00F103A6" w:rsidRPr="0031703B" w:rsidRDefault="00F103A6" w:rsidP="000E3D12">
            <w:pPr>
              <w:keepNext/>
              <w:keepLines/>
              <w:spacing w:before="120" w:after="120"/>
              <w:outlineLvl w:val="0"/>
              <w:rPr>
                <w:rFonts w:cs="Arial"/>
              </w:rPr>
            </w:pPr>
            <w:r w:rsidRPr="0031703B">
              <w:rPr>
                <w:rFonts w:cs="Arial"/>
              </w:rPr>
              <w:t>Pflaume</w:t>
            </w:r>
          </w:p>
        </w:tc>
        <w:tc>
          <w:tcPr>
            <w:tcW w:w="2418" w:type="dxa"/>
          </w:tcPr>
          <w:p w:rsidR="00F103A6" w:rsidRPr="0031703B" w:rsidRDefault="00F103A6" w:rsidP="000E3D12">
            <w:pPr>
              <w:keepNext/>
              <w:keepLines/>
              <w:spacing w:before="120" w:after="120"/>
              <w:outlineLvl w:val="0"/>
              <w:rPr>
                <w:rFonts w:cs="Arial"/>
              </w:rPr>
            </w:pPr>
            <w:r w:rsidRPr="0031703B">
              <w:rPr>
                <w:rFonts w:cs="Arial"/>
              </w:rPr>
              <w:t>individuell</w:t>
            </w:r>
          </w:p>
        </w:tc>
        <w:tc>
          <w:tcPr>
            <w:tcW w:w="2418" w:type="dxa"/>
          </w:tcPr>
          <w:p w:rsidR="00F103A6" w:rsidRPr="0031703B" w:rsidRDefault="00F103A6" w:rsidP="000E3D12">
            <w:pPr>
              <w:keepNext/>
              <w:keepLines/>
              <w:spacing w:before="120" w:after="120"/>
              <w:outlineLvl w:val="0"/>
              <w:rPr>
                <w:rFonts w:cs="Arial"/>
              </w:rPr>
            </w:pPr>
            <w:r w:rsidRPr="0031703B">
              <w:rPr>
                <w:rFonts w:cs="Arial"/>
              </w:rPr>
              <w:t xml:space="preserve">ca. </w:t>
            </w:r>
            <w:r w:rsidR="008E0B2B" w:rsidRPr="0031703B">
              <w:rPr>
                <w:rFonts w:cs="Arial"/>
              </w:rPr>
              <w:t xml:space="preserve">20 g  bis </w:t>
            </w:r>
            <w:r w:rsidRPr="0031703B">
              <w:rPr>
                <w:rFonts w:cs="Arial"/>
              </w:rPr>
              <w:t>100 g</w:t>
            </w:r>
          </w:p>
        </w:tc>
        <w:tc>
          <w:tcPr>
            <w:tcW w:w="2418" w:type="dxa"/>
          </w:tcPr>
          <w:p w:rsidR="00F103A6" w:rsidRPr="0031703B" w:rsidRDefault="00F103A6" w:rsidP="000E3D12">
            <w:pPr>
              <w:keepNext/>
              <w:keepLines/>
              <w:spacing w:before="120" w:after="120"/>
              <w:outlineLvl w:val="0"/>
              <w:rPr>
                <w:rFonts w:cs="Arial"/>
              </w:rPr>
            </w:pPr>
            <w:r w:rsidRPr="0031703B">
              <w:rPr>
                <w:rFonts w:cs="Arial"/>
              </w:rPr>
              <w:t>10</w:t>
            </w:r>
            <w:r w:rsidR="008E0B2B" w:rsidRPr="0031703B">
              <w:rPr>
                <w:rFonts w:cs="Arial"/>
              </w:rPr>
              <w:t xml:space="preserve"> bis 50</w:t>
            </w:r>
          </w:p>
        </w:tc>
      </w:tr>
      <w:tr w:rsidR="00F103A6" w:rsidRPr="0031703B" w:rsidTr="00CF391E">
        <w:trPr>
          <w:trHeight w:val="340"/>
        </w:trPr>
        <w:tc>
          <w:tcPr>
            <w:tcW w:w="2417" w:type="dxa"/>
          </w:tcPr>
          <w:p w:rsidR="00F103A6" w:rsidRPr="0031703B" w:rsidRDefault="00F103A6" w:rsidP="000E3D12">
            <w:pPr>
              <w:keepNext/>
              <w:keepLines/>
              <w:spacing w:before="120" w:after="120"/>
              <w:outlineLvl w:val="0"/>
              <w:rPr>
                <w:rFonts w:cs="Arial"/>
              </w:rPr>
            </w:pPr>
            <w:r w:rsidRPr="0031703B">
              <w:rPr>
                <w:rFonts w:cs="Arial"/>
              </w:rPr>
              <w:t>Birne</w:t>
            </w:r>
          </w:p>
        </w:tc>
        <w:tc>
          <w:tcPr>
            <w:tcW w:w="2418" w:type="dxa"/>
          </w:tcPr>
          <w:p w:rsidR="00F103A6" w:rsidRPr="0031703B" w:rsidRDefault="00F103A6" w:rsidP="000E3D12">
            <w:pPr>
              <w:keepNext/>
              <w:keepLines/>
              <w:spacing w:before="120" w:after="120"/>
              <w:outlineLvl w:val="0"/>
              <w:rPr>
                <w:rFonts w:cs="Arial"/>
              </w:rPr>
            </w:pPr>
            <w:r w:rsidRPr="0031703B">
              <w:rPr>
                <w:rFonts w:cs="Arial"/>
              </w:rPr>
              <w:t>individuell</w:t>
            </w:r>
          </w:p>
        </w:tc>
        <w:tc>
          <w:tcPr>
            <w:tcW w:w="2418" w:type="dxa"/>
          </w:tcPr>
          <w:p w:rsidR="00F103A6" w:rsidRPr="0031703B" w:rsidRDefault="00F103A6" w:rsidP="000E3D12">
            <w:pPr>
              <w:keepNext/>
              <w:keepLines/>
              <w:spacing w:before="120" w:after="120"/>
              <w:outlineLvl w:val="0"/>
              <w:rPr>
                <w:rFonts w:cs="Arial"/>
              </w:rPr>
            </w:pPr>
            <w:r w:rsidRPr="0031703B">
              <w:rPr>
                <w:rFonts w:cs="Arial"/>
              </w:rPr>
              <w:t>ca. 150 g</w:t>
            </w:r>
          </w:p>
        </w:tc>
        <w:tc>
          <w:tcPr>
            <w:tcW w:w="2418" w:type="dxa"/>
          </w:tcPr>
          <w:p w:rsidR="00F103A6" w:rsidRPr="0031703B" w:rsidRDefault="00F103A6" w:rsidP="000E3D12">
            <w:pPr>
              <w:keepNext/>
              <w:keepLines/>
              <w:spacing w:before="120" w:after="120"/>
              <w:outlineLvl w:val="0"/>
              <w:rPr>
                <w:rFonts w:cs="Arial"/>
              </w:rPr>
            </w:pPr>
            <w:r w:rsidRPr="0031703B">
              <w:rPr>
                <w:rFonts w:cs="Arial"/>
              </w:rPr>
              <w:t>6 bis 7</w:t>
            </w:r>
          </w:p>
        </w:tc>
      </w:tr>
      <w:tr w:rsidR="00F103A6" w:rsidRPr="0031703B" w:rsidTr="00CF391E">
        <w:trPr>
          <w:trHeight w:val="340"/>
        </w:trPr>
        <w:tc>
          <w:tcPr>
            <w:tcW w:w="2417" w:type="dxa"/>
          </w:tcPr>
          <w:p w:rsidR="00F103A6" w:rsidRPr="0031703B" w:rsidRDefault="00F103A6" w:rsidP="000E3D12">
            <w:pPr>
              <w:keepNext/>
              <w:keepLines/>
              <w:spacing w:before="120" w:after="120"/>
              <w:outlineLvl w:val="0"/>
              <w:rPr>
                <w:rFonts w:cs="Arial"/>
              </w:rPr>
            </w:pPr>
            <w:r w:rsidRPr="0031703B">
              <w:rPr>
                <w:rFonts w:cs="Arial"/>
              </w:rPr>
              <w:t>...</w:t>
            </w:r>
          </w:p>
        </w:tc>
        <w:tc>
          <w:tcPr>
            <w:tcW w:w="2418" w:type="dxa"/>
          </w:tcPr>
          <w:p w:rsidR="00F103A6" w:rsidRPr="0031703B" w:rsidRDefault="00F103A6" w:rsidP="000E3D12">
            <w:pPr>
              <w:keepNext/>
              <w:keepLines/>
              <w:spacing w:before="120" w:after="120"/>
              <w:outlineLvl w:val="0"/>
              <w:rPr>
                <w:rFonts w:cs="Arial"/>
              </w:rPr>
            </w:pPr>
          </w:p>
        </w:tc>
        <w:tc>
          <w:tcPr>
            <w:tcW w:w="2418" w:type="dxa"/>
          </w:tcPr>
          <w:p w:rsidR="00F103A6" w:rsidRPr="0031703B" w:rsidRDefault="00F103A6" w:rsidP="000E3D12">
            <w:pPr>
              <w:keepNext/>
              <w:keepLines/>
              <w:spacing w:before="120" w:after="120"/>
              <w:outlineLvl w:val="0"/>
              <w:rPr>
                <w:rFonts w:cs="Arial"/>
              </w:rPr>
            </w:pPr>
          </w:p>
        </w:tc>
        <w:tc>
          <w:tcPr>
            <w:tcW w:w="2418" w:type="dxa"/>
          </w:tcPr>
          <w:p w:rsidR="00F103A6" w:rsidRPr="0031703B" w:rsidRDefault="00F103A6" w:rsidP="000E3D12">
            <w:pPr>
              <w:keepNext/>
              <w:keepLines/>
              <w:spacing w:before="120" w:after="120"/>
              <w:outlineLvl w:val="0"/>
              <w:rPr>
                <w:rFonts w:cs="Arial"/>
              </w:rPr>
            </w:pPr>
          </w:p>
        </w:tc>
      </w:tr>
    </w:tbl>
    <w:p w:rsidR="00B47B60" w:rsidRPr="0031703B" w:rsidRDefault="00B47B60" w:rsidP="007476A9">
      <w:pPr>
        <w:widowControl w:val="0"/>
        <w:autoSpaceDE w:val="0"/>
        <w:autoSpaceDN w:val="0"/>
        <w:adjustRightInd w:val="0"/>
        <w:spacing w:before="240" w:after="120" w:line="240" w:lineRule="auto"/>
        <w:rPr>
          <w:rFonts w:cs="Arial"/>
          <w:b/>
        </w:rPr>
      </w:pPr>
    </w:p>
    <w:p w:rsidR="00422A0A" w:rsidRPr="0031703B" w:rsidRDefault="000E3D12" w:rsidP="007476A9">
      <w:pPr>
        <w:widowControl w:val="0"/>
        <w:autoSpaceDE w:val="0"/>
        <w:autoSpaceDN w:val="0"/>
        <w:adjustRightInd w:val="0"/>
        <w:spacing w:before="240" w:after="120" w:line="240" w:lineRule="auto"/>
        <w:rPr>
          <w:rFonts w:cs="Arial"/>
          <w:b/>
        </w:rPr>
      </w:pPr>
      <w:r w:rsidRPr="0031703B">
        <w:rPr>
          <w:rFonts w:cs="Arial"/>
          <w:b/>
        </w:rPr>
        <w:t xml:space="preserve">Station: </w:t>
      </w:r>
      <w:r w:rsidR="00616BF2" w:rsidRPr="0031703B">
        <w:rPr>
          <w:rFonts w:cs="Arial"/>
          <w:b/>
        </w:rPr>
        <w:t>Massen s</w:t>
      </w:r>
      <w:r w:rsidR="007835B7" w:rsidRPr="0031703B">
        <w:rPr>
          <w:rFonts w:cs="Arial"/>
          <w:b/>
        </w:rPr>
        <w:t>chätzen und</w:t>
      </w:r>
      <w:r w:rsidR="00616BF2" w:rsidRPr="0031703B">
        <w:rPr>
          <w:rFonts w:cs="Arial"/>
          <w:b/>
        </w:rPr>
        <w:t xml:space="preserve"> v</w:t>
      </w:r>
      <w:r w:rsidR="007835B7" w:rsidRPr="0031703B">
        <w:rPr>
          <w:rFonts w:cs="Arial"/>
          <w:b/>
        </w:rPr>
        <w:t>ergleichen</w:t>
      </w:r>
    </w:p>
    <w:p w:rsidR="00422A0A" w:rsidRPr="0031703B" w:rsidRDefault="008E0B2B" w:rsidP="008E0B2B">
      <w:pPr>
        <w:widowControl w:val="0"/>
        <w:autoSpaceDE w:val="0"/>
        <w:autoSpaceDN w:val="0"/>
        <w:adjustRightInd w:val="0"/>
        <w:spacing w:after="120" w:line="240" w:lineRule="auto"/>
        <w:rPr>
          <w:rFonts w:cs="Arial"/>
        </w:rPr>
      </w:pPr>
      <w:r w:rsidRPr="0031703B">
        <w:rPr>
          <w:rFonts w:cs="Arial"/>
        </w:rPr>
        <w:t>z</w:t>
      </w:r>
      <w:r w:rsidR="000E3D12" w:rsidRPr="0031703B">
        <w:rPr>
          <w:rFonts w:cs="Arial"/>
        </w:rPr>
        <w:t>u 1.:</w:t>
      </w:r>
    </w:p>
    <w:p w:rsidR="002A7EE6" w:rsidRDefault="00B8605B" w:rsidP="00B8605B">
      <w:pPr>
        <w:widowControl w:val="0"/>
        <w:autoSpaceDE w:val="0"/>
        <w:autoSpaceDN w:val="0"/>
        <w:adjustRightInd w:val="0"/>
        <w:spacing w:after="0"/>
        <w:rPr>
          <w:rFonts w:cs="Arial"/>
        </w:rPr>
      </w:pPr>
      <w:r>
        <w:rPr>
          <w:rFonts w:cs="Arial"/>
        </w:rPr>
        <w:t xml:space="preserve">Wir hängen </w:t>
      </w:r>
      <w:r w:rsidR="002A7EE6">
        <w:rPr>
          <w:rFonts w:cs="Arial"/>
        </w:rPr>
        <w:t>auf beide Seiten des Bügels Tüten</w:t>
      </w:r>
      <w:r>
        <w:rPr>
          <w:rFonts w:cs="Arial"/>
        </w:rPr>
        <w:t>.</w:t>
      </w:r>
      <w:r w:rsidR="002A7EE6">
        <w:rPr>
          <w:rFonts w:cs="Arial"/>
        </w:rPr>
        <w:t xml:space="preserve"> In die linke Tüte </w:t>
      </w:r>
      <w:r>
        <w:rPr>
          <w:rFonts w:cs="Arial"/>
        </w:rPr>
        <w:t xml:space="preserve">legen </w:t>
      </w:r>
      <w:r w:rsidR="002A7EE6">
        <w:rPr>
          <w:rFonts w:cs="Arial"/>
        </w:rPr>
        <w:t xml:space="preserve">wir die </w:t>
      </w:r>
      <w:r>
        <w:rPr>
          <w:rFonts w:cs="Arial"/>
        </w:rPr>
        <w:t xml:space="preserve">Tafel </w:t>
      </w:r>
      <w:r w:rsidR="002A7EE6">
        <w:rPr>
          <w:rFonts w:cs="Arial"/>
        </w:rPr>
        <w:t xml:space="preserve">Schokolade und in die rechte Tüte </w:t>
      </w:r>
      <w:r>
        <w:rPr>
          <w:rFonts w:cs="Arial"/>
        </w:rPr>
        <w:t xml:space="preserve">füllen wir </w:t>
      </w:r>
      <w:r w:rsidR="002A7EE6">
        <w:rPr>
          <w:rFonts w:cs="Arial"/>
        </w:rPr>
        <w:t>so lange Sand</w:t>
      </w:r>
      <w:r w:rsidR="008D4EA3">
        <w:rPr>
          <w:rFonts w:cs="Arial"/>
        </w:rPr>
        <w:t>,</w:t>
      </w:r>
      <w:r w:rsidR="002A7EE6">
        <w:rPr>
          <w:rFonts w:cs="Arial"/>
        </w:rPr>
        <w:t xml:space="preserve"> bis die Bügelwaage im Gleichgewicht </w:t>
      </w:r>
      <w:r>
        <w:rPr>
          <w:rFonts w:cs="Arial"/>
        </w:rPr>
        <w:t>ist</w:t>
      </w:r>
      <w:r w:rsidR="002A7EE6">
        <w:rPr>
          <w:rFonts w:cs="Arial"/>
        </w:rPr>
        <w:t xml:space="preserve">. </w:t>
      </w:r>
    </w:p>
    <w:p w:rsidR="002A7EE6" w:rsidRDefault="002A7EE6" w:rsidP="00B8605B">
      <w:pPr>
        <w:widowControl w:val="0"/>
        <w:autoSpaceDE w:val="0"/>
        <w:autoSpaceDN w:val="0"/>
        <w:adjustRightInd w:val="0"/>
        <w:spacing w:after="0"/>
        <w:rPr>
          <w:rFonts w:cs="Arial"/>
        </w:rPr>
      </w:pPr>
    </w:p>
    <w:p w:rsidR="00604E92" w:rsidRPr="0031703B" w:rsidRDefault="00604E92" w:rsidP="00422A0A">
      <w:pPr>
        <w:widowControl w:val="0"/>
        <w:autoSpaceDE w:val="0"/>
        <w:autoSpaceDN w:val="0"/>
        <w:adjustRightInd w:val="0"/>
        <w:spacing w:after="0" w:line="240" w:lineRule="auto"/>
        <w:rPr>
          <w:rFonts w:cs="Arial"/>
        </w:rPr>
      </w:pPr>
    </w:p>
    <w:p w:rsidR="00B47B60" w:rsidRPr="0031703B" w:rsidRDefault="00B47B60">
      <w:pPr>
        <w:rPr>
          <w:rFonts w:cs="Arial"/>
        </w:rPr>
      </w:pPr>
      <w:r w:rsidRPr="0031703B">
        <w:rPr>
          <w:rFonts w:cs="Arial"/>
        </w:rPr>
        <w:br w:type="page"/>
      </w:r>
    </w:p>
    <w:p w:rsidR="00422A0A" w:rsidRPr="0031703B" w:rsidRDefault="008E0B2B" w:rsidP="008E0B2B">
      <w:pPr>
        <w:widowControl w:val="0"/>
        <w:autoSpaceDE w:val="0"/>
        <w:autoSpaceDN w:val="0"/>
        <w:adjustRightInd w:val="0"/>
        <w:spacing w:after="120" w:line="240" w:lineRule="auto"/>
        <w:rPr>
          <w:rFonts w:cs="Arial"/>
        </w:rPr>
      </w:pPr>
      <w:r w:rsidRPr="0031703B">
        <w:rPr>
          <w:rFonts w:cs="Arial"/>
        </w:rPr>
        <w:t>z</w:t>
      </w:r>
      <w:r w:rsidR="00604E92" w:rsidRPr="0031703B">
        <w:rPr>
          <w:rFonts w:cs="Arial"/>
        </w:rPr>
        <w:t>u</w:t>
      </w:r>
      <w:r w:rsidRPr="0031703B">
        <w:rPr>
          <w:rFonts w:cs="Arial"/>
        </w:rPr>
        <w:t xml:space="preserve"> </w:t>
      </w:r>
      <w:r w:rsidR="00604E92" w:rsidRPr="0031703B">
        <w:rPr>
          <w:rFonts w:cs="Arial"/>
        </w:rPr>
        <w:t>2.:</w:t>
      </w:r>
    </w:p>
    <w:tbl>
      <w:tblPr>
        <w:tblStyle w:val="Tabellengitternetz"/>
        <w:tblW w:w="9655" w:type="dxa"/>
        <w:tblInd w:w="108" w:type="dxa"/>
        <w:tblLook w:val="04A0"/>
      </w:tblPr>
      <w:tblGrid>
        <w:gridCol w:w="2413"/>
        <w:gridCol w:w="2414"/>
        <w:gridCol w:w="2414"/>
        <w:gridCol w:w="2414"/>
      </w:tblGrid>
      <w:tr w:rsidR="00604E92" w:rsidRPr="0031703B" w:rsidTr="007476A9">
        <w:trPr>
          <w:trHeight w:val="715"/>
        </w:trPr>
        <w:tc>
          <w:tcPr>
            <w:tcW w:w="2413" w:type="dxa"/>
            <w:shd w:val="clear" w:color="auto" w:fill="C6D9F1" w:themeFill="text2" w:themeFillTint="33"/>
          </w:tcPr>
          <w:p w:rsidR="00604E92" w:rsidRPr="0031703B" w:rsidRDefault="00604E92" w:rsidP="00545086">
            <w:pPr>
              <w:keepNext/>
              <w:keepLines/>
              <w:spacing w:before="120"/>
              <w:jc w:val="center"/>
              <w:outlineLvl w:val="0"/>
              <w:rPr>
                <w:rFonts w:cs="Arial"/>
                <w:b/>
              </w:rPr>
            </w:pPr>
            <w:r w:rsidRPr="0031703B">
              <w:rPr>
                <w:rFonts w:cs="Arial"/>
                <w:b/>
              </w:rPr>
              <w:t>Lebensmittel</w:t>
            </w:r>
          </w:p>
        </w:tc>
        <w:tc>
          <w:tcPr>
            <w:tcW w:w="2414" w:type="dxa"/>
            <w:shd w:val="clear" w:color="auto" w:fill="C6D9F1" w:themeFill="text2" w:themeFillTint="33"/>
          </w:tcPr>
          <w:p w:rsidR="00604E92" w:rsidRPr="0031703B" w:rsidRDefault="00604E92" w:rsidP="00545086">
            <w:pPr>
              <w:keepNext/>
              <w:keepLines/>
              <w:spacing w:before="120"/>
              <w:jc w:val="center"/>
              <w:outlineLvl w:val="0"/>
              <w:rPr>
                <w:rFonts w:cs="Arial"/>
                <w:b/>
              </w:rPr>
            </w:pPr>
            <w:r w:rsidRPr="0031703B">
              <w:rPr>
                <w:rFonts w:cs="Arial"/>
                <w:b/>
              </w:rPr>
              <w:t>Masse des Leben</w:t>
            </w:r>
            <w:r w:rsidRPr="0031703B">
              <w:rPr>
                <w:rFonts w:cs="Arial"/>
                <w:b/>
              </w:rPr>
              <w:t>s</w:t>
            </w:r>
            <w:r w:rsidRPr="0031703B">
              <w:rPr>
                <w:rFonts w:cs="Arial"/>
                <w:b/>
              </w:rPr>
              <w:t>mittels</w:t>
            </w:r>
          </w:p>
        </w:tc>
        <w:tc>
          <w:tcPr>
            <w:tcW w:w="2414" w:type="dxa"/>
            <w:shd w:val="clear" w:color="auto" w:fill="C6D9F1" w:themeFill="text2" w:themeFillTint="33"/>
          </w:tcPr>
          <w:p w:rsidR="00604E92" w:rsidRPr="0031703B" w:rsidRDefault="00604E92" w:rsidP="00545086">
            <w:pPr>
              <w:keepNext/>
              <w:keepLines/>
              <w:spacing w:before="120"/>
              <w:jc w:val="center"/>
              <w:outlineLvl w:val="0"/>
              <w:rPr>
                <w:rFonts w:cs="Arial"/>
                <w:b/>
              </w:rPr>
            </w:pPr>
            <w:r w:rsidRPr="0031703B">
              <w:rPr>
                <w:rFonts w:cs="Arial"/>
                <w:b/>
              </w:rPr>
              <w:t>Masse der Sandtüte</w:t>
            </w:r>
          </w:p>
        </w:tc>
        <w:tc>
          <w:tcPr>
            <w:tcW w:w="2414" w:type="dxa"/>
            <w:shd w:val="clear" w:color="auto" w:fill="C6D9F1" w:themeFill="text2" w:themeFillTint="33"/>
          </w:tcPr>
          <w:p w:rsidR="00604E92" w:rsidRPr="0031703B" w:rsidRDefault="00604E92" w:rsidP="00545086">
            <w:pPr>
              <w:keepNext/>
              <w:keepLines/>
              <w:spacing w:before="120"/>
              <w:jc w:val="center"/>
              <w:outlineLvl w:val="0"/>
              <w:rPr>
                <w:rFonts w:cs="Arial"/>
                <w:b/>
              </w:rPr>
            </w:pPr>
            <w:r w:rsidRPr="0031703B">
              <w:rPr>
                <w:rFonts w:cs="Arial"/>
                <w:b/>
              </w:rPr>
              <w:t>Differenz (Unte</w:t>
            </w:r>
            <w:r w:rsidRPr="0031703B">
              <w:rPr>
                <w:rFonts w:cs="Arial"/>
                <w:b/>
              </w:rPr>
              <w:t>r</w:t>
            </w:r>
            <w:r w:rsidRPr="0031703B">
              <w:rPr>
                <w:rFonts w:cs="Arial"/>
                <w:b/>
              </w:rPr>
              <w:t>schied)</w:t>
            </w:r>
          </w:p>
        </w:tc>
      </w:tr>
      <w:tr w:rsidR="00604E92" w:rsidRPr="0031703B" w:rsidTr="00A15FE1">
        <w:trPr>
          <w:trHeight w:val="340"/>
        </w:trPr>
        <w:tc>
          <w:tcPr>
            <w:tcW w:w="2413" w:type="dxa"/>
          </w:tcPr>
          <w:p w:rsidR="00604E92" w:rsidRPr="0031703B" w:rsidRDefault="00604E92" w:rsidP="00545086">
            <w:pPr>
              <w:keepNext/>
              <w:keepLines/>
              <w:spacing w:before="120" w:after="120"/>
              <w:outlineLvl w:val="0"/>
              <w:rPr>
                <w:rFonts w:cs="Arial"/>
              </w:rPr>
            </w:pPr>
            <w:r w:rsidRPr="0031703B">
              <w:rPr>
                <w:rFonts w:cs="Arial"/>
              </w:rPr>
              <w:t>Gummibärchen</w:t>
            </w:r>
          </w:p>
        </w:tc>
        <w:tc>
          <w:tcPr>
            <w:tcW w:w="2414" w:type="dxa"/>
          </w:tcPr>
          <w:p w:rsidR="00604E92" w:rsidRPr="0031703B" w:rsidRDefault="00604E92" w:rsidP="00545086">
            <w:pPr>
              <w:keepNext/>
              <w:keepLines/>
              <w:spacing w:before="120" w:after="120"/>
              <w:outlineLvl w:val="0"/>
              <w:rPr>
                <w:rFonts w:cs="Arial"/>
              </w:rPr>
            </w:pPr>
            <w:r w:rsidRPr="0031703B">
              <w:rPr>
                <w:rFonts w:cs="Arial"/>
              </w:rPr>
              <w:t>1 g</w:t>
            </w:r>
          </w:p>
        </w:tc>
        <w:tc>
          <w:tcPr>
            <w:tcW w:w="2414" w:type="dxa"/>
          </w:tcPr>
          <w:p w:rsidR="00604E92" w:rsidRPr="0031703B" w:rsidRDefault="00604E92" w:rsidP="00545086">
            <w:pPr>
              <w:keepNext/>
              <w:keepLines/>
              <w:spacing w:before="120" w:after="120"/>
              <w:outlineLvl w:val="0"/>
              <w:rPr>
                <w:rFonts w:cs="Arial"/>
              </w:rPr>
            </w:pPr>
            <w:r w:rsidRPr="0031703B">
              <w:rPr>
                <w:rFonts w:cs="Arial"/>
              </w:rPr>
              <w:t>individuell</w:t>
            </w:r>
          </w:p>
        </w:tc>
        <w:tc>
          <w:tcPr>
            <w:tcW w:w="2414" w:type="dxa"/>
          </w:tcPr>
          <w:p w:rsidR="00604E92" w:rsidRPr="0031703B" w:rsidRDefault="00604E92" w:rsidP="00545086">
            <w:pPr>
              <w:keepNext/>
              <w:keepLines/>
              <w:spacing w:before="120" w:after="120"/>
              <w:outlineLvl w:val="0"/>
              <w:rPr>
                <w:rFonts w:cs="Arial"/>
              </w:rPr>
            </w:pPr>
            <w:r w:rsidRPr="0031703B">
              <w:rPr>
                <w:rFonts w:cs="Arial"/>
              </w:rPr>
              <w:t>individuell</w:t>
            </w:r>
          </w:p>
        </w:tc>
      </w:tr>
      <w:tr w:rsidR="00604E92" w:rsidRPr="0031703B" w:rsidTr="00A15FE1">
        <w:trPr>
          <w:trHeight w:val="340"/>
        </w:trPr>
        <w:tc>
          <w:tcPr>
            <w:tcW w:w="2413" w:type="dxa"/>
          </w:tcPr>
          <w:p w:rsidR="00604E92" w:rsidRPr="0031703B" w:rsidRDefault="00604E92" w:rsidP="00545086">
            <w:pPr>
              <w:keepNext/>
              <w:keepLines/>
              <w:spacing w:before="120" w:after="120"/>
              <w:outlineLvl w:val="0"/>
              <w:rPr>
                <w:rFonts w:cs="Arial"/>
              </w:rPr>
            </w:pPr>
            <w:r w:rsidRPr="0031703B">
              <w:rPr>
                <w:rFonts w:cs="Arial"/>
              </w:rPr>
              <w:t>Backpulver</w:t>
            </w:r>
          </w:p>
        </w:tc>
        <w:tc>
          <w:tcPr>
            <w:tcW w:w="2414" w:type="dxa"/>
          </w:tcPr>
          <w:p w:rsidR="00604E92" w:rsidRPr="0031703B" w:rsidRDefault="00604E92" w:rsidP="00545086">
            <w:pPr>
              <w:keepNext/>
              <w:keepLines/>
              <w:spacing w:before="120" w:after="120"/>
              <w:outlineLvl w:val="0"/>
              <w:rPr>
                <w:rFonts w:cs="Arial"/>
              </w:rPr>
            </w:pPr>
            <w:r w:rsidRPr="0031703B">
              <w:rPr>
                <w:rFonts w:cs="Arial"/>
              </w:rPr>
              <w:t>15 g</w:t>
            </w:r>
          </w:p>
        </w:tc>
        <w:tc>
          <w:tcPr>
            <w:tcW w:w="2414" w:type="dxa"/>
          </w:tcPr>
          <w:p w:rsidR="00604E92" w:rsidRPr="0031703B" w:rsidRDefault="00604E92" w:rsidP="00545086">
            <w:pPr>
              <w:keepNext/>
              <w:keepLines/>
              <w:spacing w:before="120" w:after="120"/>
              <w:outlineLvl w:val="0"/>
              <w:rPr>
                <w:rFonts w:cs="Arial"/>
              </w:rPr>
            </w:pPr>
            <w:r w:rsidRPr="0031703B">
              <w:rPr>
                <w:rFonts w:cs="Arial"/>
              </w:rPr>
              <w:t>individuell</w:t>
            </w:r>
          </w:p>
        </w:tc>
        <w:tc>
          <w:tcPr>
            <w:tcW w:w="2414" w:type="dxa"/>
          </w:tcPr>
          <w:p w:rsidR="00604E92" w:rsidRPr="0031703B" w:rsidRDefault="00604E92" w:rsidP="00545086">
            <w:pPr>
              <w:keepNext/>
              <w:keepLines/>
              <w:spacing w:before="120" w:after="120"/>
              <w:outlineLvl w:val="0"/>
              <w:rPr>
                <w:rFonts w:cs="Arial"/>
              </w:rPr>
            </w:pPr>
            <w:r w:rsidRPr="0031703B">
              <w:rPr>
                <w:rFonts w:cs="Arial"/>
              </w:rPr>
              <w:t>individuell</w:t>
            </w:r>
          </w:p>
        </w:tc>
      </w:tr>
      <w:tr w:rsidR="00604E92" w:rsidRPr="0031703B" w:rsidTr="00A15FE1">
        <w:trPr>
          <w:trHeight w:val="340"/>
        </w:trPr>
        <w:tc>
          <w:tcPr>
            <w:tcW w:w="2413" w:type="dxa"/>
          </w:tcPr>
          <w:p w:rsidR="00604E92" w:rsidRPr="0031703B" w:rsidRDefault="00604E92" w:rsidP="00545086">
            <w:pPr>
              <w:keepNext/>
              <w:keepLines/>
              <w:spacing w:before="120" w:after="120"/>
              <w:outlineLvl w:val="0"/>
              <w:rPr>
                <w:rFonts w:cs="Arial"/>
              </w:rPr>
            </w:pPr>
            <w:r w:rsidRPr="0031703B">
              <w:rPr>
                <w:rFonts w:cs="Arial"/>
              </w:rPr>
              <w:t>Tafel Schokolade</w:t>
            </w:r>
          </w:p>
        </w:tc>
        <w:tc>
          <w:tcPr>
            <w:tcW w:w="2414" w:type="dxa"/>
          </w:tcPr>
          <w:p w:rsidR="00604E92" w:rsidRPr="0031703B" w:rsidRDefault="00604E92" w:rsidP="00545086">
            <w:pPr>
              <w:keepNext/>
              <w:keepLines/>
              <w:spacing w:before="120" w:after="120"/>
              <w:outlineLvl w:val="0"/>
              <w:rPr>
                <w:rFonts w:cs="Arial"/>
              </w:rPr>
            </w:pPr>
            <w:r w:rsidRPr="0031703B">
              <w:rPr>
                <w:rFonts w:cs="Arial"/>
              </w:rPr>
              <w:t>100 g</w:t>
            </w:r>
          </w:p>
        </w:tc>
        <w:tc>
          <w:tcPr>
            <w:tcW w:w="2414" w:type="dxa"/>
          </w:tcPr>
          <w:p w:rsidR="00604E92" w:rsidRPr="0031703B" w:rsidRDefault="00604E92" w:rsidP="00545086">
            <w:pPr>
              <w:keepNext/>
              <w:keepLines/>
              <w:spacing w:before="120" w:after="120"/>
              <w:outlineLvl w:val="0"/>
              <w:rPr>
                <w:rFonts w:cs="Arial"/>
              </w:rPr>
            </w:pPr>
            <w:r w:rsidRPr="0031703B">
              <w:rPr>
                <w:rFonts w:cs="Arial"/>
              </w:rPr>
              <w:t>individuell</w:t>
            </w:r>
          </w:p>
        </w:tc>
        <w:tc>
          <w:tcPr>
            <w:tcW w:w="2414" w:type="dxa"/>
          </w:tcPr>
          <w:p w:rsidR="00604E92" w:rsidRPr="0031703B" w:rsidRDefault="00604E92" w:rsidP="00545086">
            <w:pPr>
              <w:keepNext/>
              <w:keepLines/>
              <w:spacing w:before="120" w:after="120"/>
              <w:outlineLvl w:val="0"/>
              <w:rPr>
                <w:rFonts w:cs="Arial"/>
              </w:rPr>
            </w:pPr>
            <w:r w:rsidRPr="0031703B">
              <w:rPr>
                <w:rFonts w:cs="Arial"/>
              </w:rPr>
              <w:t>individuell</w:t>
            </w:r>
          </w:p>
        </w:tc>
      </w:tr>
      <w:tr w:rsidR="00604E92" w:rsidRPr="0031703B" w:rsidTr="00A15FE1">
        <w:trPr>
          <w:trHeight w:val="340"/>
        </w:trPr>
        <w:tc>
          <w:tcPr>
            <w:tcW w:w="2413" w:type="dxa"/>
          </w:tcPr>
          <w:p w:rsidR="00604E92" w:rsidRPr="0031703B" w:rsidRDefault="00604E92" w:rsidP="00545086">
            <w:pPr>
              <w:keepNext/>
              <w:keepLines/>
              <w:spacing w:before="120" w:after="120"/>
              <w:outlineLvl w:val="0"/>
              <w:rPr>
                <w:rFonts w:cs="Arial"/>
              </w:rPr>
            </w:pPr>
            <w:r w:rsidRPr="0031703B">
              <w:rPr>
                <w:rFonts w:cs="Arial"/>
              </w:rPr>
              <w:t>Butter</w:t>
            </w:r>
          </w:p>
        </w:tc>
        <w:tc>
          <w:tcPr>
            <w:tcW w:w="2414" w:type="dxa"/>
          </w:tcPr>
          <w:p w:rsidR="00604E92" w:rsidRPr="0031703B" w:rsidRDefault="005D38E4" w:rsidP="00545086">
            <w:pPr>
              <w:keepNext/>
              <w:keepLines/>
              <w:spacing w:before="120" w:after="120"/>
              <w:outlineLvl w:val="0"/>
              <w:rPr>
                <w:rFonts w:cs="Arial"/>
              </w:rPr>
            </w:pPr>
            <w:r w:rsidRPr="0031703B">
              <w:rPr>
                <w:rFonts w:cs="Arial"/>
              </w:rPr>
              <w:t>250 g (</w:t>
            </w:r>
            <m:oMath>
              <m:f>
                <m:fPr>
                  <m:ctrlPr>
                    <w:rPr>
                      <w:rFonts w:ascii="Cambria Math" w:hAnsi="Cambria Math" w:cs="Arial"/>
                      <w:i/>
                    </w:rPr>
                  </m:ctrlPr>
                </m:fPr>
                <m:num>
                  <m:r>
                    <w:rPr>
                      <w:rFonts w:ascii="Cambria Math" w:hAnsi="Cambria Math" w:cs="Arial"/>
                    </w:rPr>
                    <m:t>1</m:t>
                  </m:r>
                </m:num>
                <m:den>
                  <m:r>
                    <w:rPr>
                      <w:rFonts w:ascii="Cambria Math" w:hAnsi="Cambria Math" w:cs="Arial"/>
                    </w:rPr>
                    <m:t>4</m:t>
                  </m:r>
                </m:den>
              </m:f>
            </m:oMath>
            <w:r w:rsidR="00604E92" w:rsidRPr="0031703B">
              <w:rPr>
                <w:rFonts w:cs="Arial"/>
              </w:rPr>
              <w:t xml:space="preserve"> kg)</w:t>
            </w:r>
          </w:p>
        </w:tc>
        <w:tc>
          <w:tcPr>
            <w:tcW w:w="2414" w:type="dxa"/>
          </w:tcPr>
          <w:p w:rsidR="00604E92" w:rsidRPr="0031703B" w:rsidRDefault="00604E92" w:rsidP="00545086">
            <w:pPr>
              <w:keepNext/>
              <w:keepLines/>
              <w:spacing w:before="120" w:after="120"/>
              <w:outlineLvl w:val="0"/>
              <w:rPr>
                <w:rFonts w:cs="Arial"/>
              </w:rPr>
            </w:pPr>
            <w:r w:rsidRPr="0031703B">
              <w:rPr>
                <w:rFonts w:cs="Arial"/>
              </w:rPr>
              <w:t>individuell</w:t>
            </w:r>
          </w:p>
        </w:tc>
        <w:tc>
          <w:tcPr>
            <w:tcW w:w="2414" w:type="dxa"/>
          </w:tcPr>
          <w:p w:rsidR="00604E92" w:rsidRPr="0031703B" w:rsidRDefault="00604E92" w:rsidP="00545086">
            <w:pPr>
              <w:keepNext/>
              <w:keepLines/>
              <w:spacing w:before="120" w:after="120"/>
              <w:outlineLvl w:val="0"/>
              <w:rPr>
                <w:rFonts w:cs="Arial"/>
              </w:rPr>
            </w:pPr>
            <w:r w:rsidRPr="0031703B">
              <w:rPr>
                <w:rFonts w:cs="Arial"/>
              </w:rPr>
              <w:t>individuell</w:t>
            </w:r>
          </w:p>
        </w:tc>
      </w:tr>
      <w:tr w:rsidR="00604E92" w:rsidRPr="0031703B" w:rsidTr="00A15FE1">
        <w:trPr>
          <w:trHeight w:val="340"/>
        </w:trPr>
        <w:tc>
          <w:tcPr>
            <w:tcW w:w="2413" w:type="dxa"/>
          </w:tcPr>
          <w:p w:rsidR="00604E92" w:rsidRPr="0031703B" w:rsidRDefault="00604E92" w:rsidP="00545086">
            <w:pPr>
              <w:keepNext/>
              <w:keepLines/>
              <w:spacing w:before="120" w:after="120"/>
              <w:outlineLvl w:val="0"/>
              <w:rPr>
                <w:rFonts w:cs="Arial"/>
              </w:rPr>
            </w:pPr>
            <w:r w:rsidRPr="0031703B">
              <w:rPr>
                <w:rFonts w:cs="Arial"/>
              </w:rPr>
              <w:t>Spaghetti</w:t>
            </w:r>
          </w:p>
        </w:tc>
        <w:tc>
          <w:tcPr>
            <w:tcW w:w="2414" w:type="dxa"/>
          </w:tcPr>
          <w:p w:rsidR="00604E92" w:rsidRPr="0031703B" w:rsidRDefault="005D38E4" w:rsidP="00545086">
            <w:pPr>
              <w:keepNext/>
              <w:keepLines/>
              <w:spacing w:before="120" w:after="120"/>
              <w:outlineLvl w:val="0"/>
              <w:rPr>
                <w:rFonts w:cs="Arial"/>
              </w:rPr>
            </w:pPr>
            <w:r w:rsidRPr="0031703B">
              <w:rPr>
                <w:rFonts w:cs="Arial"/>
              </w:rPr>
              <w:t>500 g (</w:t>
            </w:r>
            <m:oMath>
              <m:f>
                <m:fPr>
                  <m:ctrlPr>
                    <w:rPr>
                      <w:rFonts w:ascii="Cambria Math" w:hAnsi="Cambria Math" w:cs="Arial"/>
                      <w:i/>
                    </w:rPr>
                  </m:ctrlPr>
                </m:fPr>
                <m:num>
                  <m:r>
                    <w:rPr>
                      <w:rFonts w:ascii="Cambria Math" w:hAnsi="Cambria Math" w:cs="Arial"/>
                    </w:rPr>
                    <m:t>1</m:t>
                  </m:r>
                </m:num>
                <m:den>
                  <m:r>
                    <w:rPr>
                      <w:rFonts w:ascii="Cambria Math" w:hAnsi="Cambria Math" w:cs="Arial"/>
                    </w:rPr>
                    <m:t>2</m:t>
                  </m:r>
                </m:den>
              </m:f>
            </m:oMath>
            <w:r w:rsidR="00604E92" w:rsidRPr="0031703B">
              <w:rPr>
                <w:rFonts w:cs="Arial"/>
              </w:rPr>
              <w:t xml:space="preserve"> kg)</w:t>
            </w:r>
          </w:p>
        </w:tc>
        <w:tc>
          <w:tcPr>
            <w:tcW w:w="2414" w:type="dxa"/>
          </w:tcPr>
          <w:p w:rsidR="00604E92" w:rsidRPr="0031703B" w:rsidRDefault="00604E92" w:rsidP="00545086">
            <w:pPr>
              <w:keepNext/>
              <w:keepLines/>
              <w:spacing w:before="120" w:after="120"/>
              <w:outlineLvl w:val="0"/>
              <w:rPr>
                <w:rFonts w:cs="Arial"/>
              </w:rPr>
            </w:pPr>
            <w:r w:rsidRPr="0031703B">
              <w:rPr>
                <w:rFonts w:cs="Arial"/>
              </w:rPr>
              <w:t>individuell</w:t>
            </w:r>
          </w:p>
        </w:tc>
        <w:tc>
          <w:tcPr>
            <w:tcW w:w="2414" w:type="dxa"/>
          </w:tcPr>
          <w:p w:rsidR="00604E92" w:rsidRPr="0031703B" w:rsidRDefault="00604E92" w:rsidP="00545086">
            <w:pPr>
              <w:keepNext/>
              <w:keepLines/>
              <w:spacing w:before="120" w:after="120"/>
              <w:outlineLvl w:val="0"/>
              <w:rPr>
                <w:rFonts w:cs="Arial"/>
              </w:rPr>
            </w:pPr>
            <w:r w:rsidRPr="0031703B">
              <w:rPr>
                <w:rFonts w:cs="Arial"/>
              </w:rPr>
              <w:t>individuell</w:t>
            </w:r>
          </w:p>
        </w:tc>
      </w:tr>
      <w:tr w:rsidR="00604E92" w:rsidRPr="0031703B" w:rsidTr="00A15FE1">
        <w:trPr>
          <w:trHeight w:val="340"/>
        </w:trPr>
        <w:tc>
          <w:tcPr>
            <w:tcW w:w="2413" w:type="dxa"/>
          </w:tcPr>
          <w:p w:rsidR="00604E92" w:rsidRPr="0031703B" w:rsidRDefault="00604E92" w:rsidP="00545086">
            <w:pPr>
              <w:keepNext/>
              <w:keepLines/>
              <w:spacing w:before="120" w:after="120"/>
              <w:outlineLvl w:val="0"/>
              <w:rPr>
                <w:rFonts w:cs="Arial"/>
              </w:rPr>
            </w:pPr>
            <w:r w:rsidRPr="0031703B">
              <w:rPr>
                <w:rFonts w:cs="Arial"/>
              </w:rPr>
              <w:t>Mehl oder Zucker</w:t>
            </w:r>
          </w:p>
        </w:tc>
        <w:tc>
          <w:tcPr>
            <w:tcW w:w="2414" w:type="dxa"/>
          </w:tcPr>
          <w:p w:rsidR="00604E92" w:rsidRPr="0031703B" w:rsidRDefault="00604E92" w:rsidP="00545086">
            <w:pPr>
              <w:keepNext/>
              <w:keepLines/>
              <w:spacing w:before="120" w:after="120"/>
              <w:outlineLvl w:val="0"/>
              <w:rPr>
                <w:rFonts w:cs="Arial"/>
              </w:rPr>
            </w:pPr>
            <w:r w:rsidRPr="0031703B">
              <w:rPr>
                <w:rFonts w:cs="Arial"/>
              </w:rPr>
              <w:t>1000 g</w:t>
            </w:r>
            <w:r w:rsidRPr="0031703B">
              <w:rPr>
                <w:rFonts w:cs="Arial"/>
              </w:rPr>
              <w:cr/>
              <w:t>(1 kg)</w:t>
            </w:r>
          </w:p>
        </w:tc>
        <w:tc>
          <w:tcPr>
            <w:tcW w:w="2414" w:type="dxa"/>
          </w:tcPr>
          <w:p w:rsidR="00604E92" w:rsidRPr="0031703B" w:rsidRDefault="00604E92" w:rsidP="00545086">
            <w:pPr>
              <w:keepNext/>
              <w:keepLines/>
              <w:spacing w:before="120" w:after="120"/>
              <w:outlineLvl w:val="0"/>
              <w:rPr>
                <w:rFonts w:cs="Arial"/>
              </w:rPr>
            </w:pPr>
            <w:r w:rsidRPr="0031703B">
              <w:rPr>
                <w:rFonts w:cs="Arial"/>
              </w:rPr>
              <w:t>individuell</w:t>
            </w:r>
          </w:p>
        </w:tc>
        <w:tc>
          <w:tcPr>
            <w:tcW w:w="2414" w:type="dxa"/>
          </w:tcPr>
          <w:p w:rsidR="00604E92" w:rsidRPr="0031703B" w:rsidRDefault="00604E92" w:rsidP="00545086">
            <w:pPr>
              <w:keepNext/>
              <w:keepLines/>
              <w:spacing w:before="120" w:after="120"/>
              <w:outlineLvl w:val="0"/>
              <w:rPr>
                <w:rFonts w:cs="Arial"/>
              </w:rPr>
            </w:pPr>
            <w:r w:rsidRPr="0031703B">
              <w:rPr>
                <w:rFonts w:cs="Arial"/>
              </w:rPr>
              <w:t>individuell</w:t>
            </w:r>
          </w:p>
        </w:tc>
      </w:tr>
    </w:tbl>
    <w:p w:rsidR="00CF391E" w:rsidRPr="0031703B" w:rsidRDefault="00CF391E" w:rsidP="007476A9">
      <w:pPr>
        <w:widowControl w:val="0"/>
        <w:autoSpaceDE w:val="0"/>
        <w:autoSpaceDN w:val="0"/>
        <w:adjustRightInd w:val="0"/>
        <w:spacing w:before="240" w:after="120" w:line="240" w:lineRule="auto"/>
        <w:rPr>
          <w:rFonts w:cs="Arial"/>
          <w:b/>
        </w:rPr>
      </w:pPr>
    </w:p>
    <w:p w:rsidR="00422A0A" w:rsidRPr="0031703B" w:rsidRDefault="00A156FE" w:rsidP="007476A9">
      <w:pPr>
        <w:widowControl w:val="0"/>
        <w:autoSpaceDE w:val="0"/>
        <w:autoSpaceDN w:val="0"/>
        <w:adjustRightInd w:val="0"/>
        <w:spacing w:before="240" w:after="120" w:line="240" w:lineRule="auto"/>
        <w:rPr>
          <w:rFonts w:cs="Arial"/>
          <w:b/>
        </w:rPr>
      </w:pPr>
      <w:r w:rsidRPr="0031703B">
        <w:rPr>
          <w:rFonts w:cs="Arial"/>
          <w:b/>
        </w:rPr>
        <w:t>Station: Arbeit mit dem Wägesatz</w:t>
      </w:r>
    </w:p>
    <w:p w:rsidR="00790174" w:rsidRPr="0031703B" w:rsidRDefault="008E0B2B" w:rsidP="008E0B2B">
      <w:pPr>
        <w:widowControl w:val="0"/>
        <w:autoSpaceDE w:val="0"/>
        <w:autoSpaceDN w:val="0"/>
        <w:adjustRightInd w:val="0"/>
        <w:spacing w:after="120" w:line="240" w:lineRule="auto"/>
        <w:rPr>
          <w:rFonts w:cs="Arial"/>
        </w:rPr>
      </w:pPr>
      <w:r w:rsidRPr="0031703B">
        <w:rPr>
          <w:rFonts w:cs="Arial"/>
        </w:rPr>
        <w:t>z</w:t>
      </w:r>
      <w:r w:rsidR="00790174" w:rsidRPr="0031703B">
        <w:rPr>
          <w:rFonts w:cs="Arial"/>
        </w:rPr>
        <w:t>u 1.:</w:t>
      </w:r>
    </w:p>
    <w:tbl>
      <w:tblPr>
        <w:tblStyle w:val="Tabellengitternetz"/>
        <w:tblpPr w:leftFromText="141" w:rightFromText="141" w:vertAnchor="text" w:horzAnchor="page" w:tblpX="1529" w:tblpY="40"/>
        <w:tblW w:w="9671" w:type="dxa"/>
        <w:tblLook w:val="04A0"/>
      </w:tblPr>
      <w:tblGrid>
        <w:gridCol w:w="1987"/>
        <w:gridCol w:w="7684"/>
      </w:tblGrid>
      <w:tr w:rsidR="00790174" w:rsidRPr="0031703B" w:rsidTr="00A15FE1">
        <w:trPr>
          <w:trHeight w:val="454"/>
        </w:trPr>
        <w:tc>
          <w:tcPr>
            <w:tcW w:w="1987" w:type="dxa"/>
            <w:shd w:val="clear" w:color="auto" w:fill="C6D9F1" w:themeFill="text2" w:themeFillTint="33"/>
            <w:vAlign w:val="center"/>
          </w:tcPr>
          <w:p w:rsidR="00790174" w:rsidRPr="0031703B" w:rsidRDefault="00790174" w:rsidP="00A15FE1">
            <w:pPr>
              <w:keepNext/>
              <w:keepLines/>
              <w:spacing w:before="20" w:after="20"/>
              <w:outlineLvl w:val="0"/>
              <w:rPr>
                <w:rFonts w:cs="Arial"/>
                <w:sz w:val="24"/>
                <w:szCs w:val="24"/>
              </w:rPr>
            </w:pPr>
            <w:r w:rsidRPr="0031703B">
              <w:rPr>
                <w:rFonts w:cs="Arial"/>
                <w:b/>
                <w:bCs/>
              </w:rPr>
              <w:t>Gegenstand</w:t>
            </w:r>
          </w:p>
        </w:tc>
        <w:tc>
          <w:tcPr>
            <w:tcW w:w="7684" w:type="dxa"/>
            <w:shd w:val="clear" w:color="auto" w:fill="C6D9F1" w:themeFill="text2" w:themeFillTint="33"/>
            <w:vAlign w:val="center"/>
          </w:tcPr>
          <w:p w:rsidR="00790174" w:rsidRPr="0031703B" w:rsidRDefault="00790174" w:rsidP="00A15FE1">
            <w:pPr>
              <w:keepNext/>
              <w:keepLines/>
              <w:spacing w:before="20" w:after="20"/>
              <w:outlineLvl w:val="0"/>
              <w:rPr>
                <w:rFonts w:cs="Arial"/>
                <w:sz w:val="24"/>
                <w:szCs w:val="24"/>
              </w:rPr>
            </w:pPr>
            <w:r w:rsidRPr="0031703B">
              <w:rPr>
                <w:rFonts w:cs="Arial"/>
                <w:b/>
                <w:bCs/>
              </w:rPr>
              <w:t>Möglichkeiten</w:t>
            </w:r>
          </w:p>
        </w:tc>
      </w:tr>
      <w:tr w:rsidR="00790174" w:rsidRPr="0031703B" w:rsidTr="00A15FE1">
        <w:trPr>
          <w:trHeight w:val="397"/>
        </w:trPr>
        <w:tc>
          <w:tcPr>
            <w:tcW w:w="1987" w:type="dxa"/>
            <w:vAlign w:val="center"/>
          </w:tcPr>
          <w:p w:rsidR="00790174" w:rsidRPr="0031703B" w:rsidRDefault="00790174" w:rsidP="00A15FE1">
            <w:pPr>
              <w:keepNext/>
              <w:keepLines/>
              <w:spacing w:before="20" w:after="20"/>
              <w:outlineLvl w:val="0"/>
              <w:rPr>
                <w:rFonts w:cs="Arial"/>
                <w:sz w:val="24"/>
                <w:szCs w:val="24"/>
              </w:rPr>
            </w:pPr>
            <w:r w:rsidRPr="0031703B">
              <w:rPr>
                <w:rFonts w:cs="Arial"/>
              </w:rPr>
              <w:t>Gummibärchen</w:t>
            </w:r>
          </w:p>
        </w:tc>
        <w:tc>
          <w:tcPr>
            <w:tcW w:w="7684" w:type="dxa"/>
            <w:vAlign w:val="center"/>
          </w:tcPr>
          <w:p w:rsidR="00790174" w:rsidRPr="0031703B" w:rsidRDefault="00790174" w:rsidP="00A15FE1">
            <w:pPr>
              <w:keepNext/>
              <w:keepLines/>
              <w:spacing w:before="20" w:after="20"/>
              <w:outlineLvl w:val="0"/>
              <w:rPr>
                <w:rFonts w:cs="Arial"/>
                <w:sz w:val="24"/>
                <w:szCs w:val="24"/>
              </w:rPr>
            </w:pPr>
            <w:r w:rsidRPr="0031703B">
              <w:rPr>
                <w:rFonts w:cs="Arial"/>
              </w:rPr>
              <w:t>1 g = 1 g</w:t>
            </w:r>
          </w:p>
        </w:tc>
      </w:tr>
      <w:tr w:rsidR="00790174" w:rsidRPr="0031703B" w:rsidTr="00A15FE1">
        <w:trPr>
          <w:trHeight w:val="397"/>
        </w:trPr>
        <w:tc>
          <w:tcPr>
            <w:tcW w:w="1987" w:type="dxa"/>
            <w:vAlign w:val="center"/>
          </w:tcPr>
          <w:p w:rsidR="00790174" w:rsidRPr="0031703B" w:rsidRDefault="00790174" w:rsidP="00A15FE1">
            <w:pPr>
              <w:keepNext/>
              <w:keepLines/>
              <w:spacing w:before="20" w:after="20"/>
              <w:outlineLvl w:val="0"/>
              <w:rPr>
                <w:rFonts w:cs="Arial"/>
                <w:sz w:val="24"/>
                <w:szCs w:val="24"/>
              </w:rPr>
            </w:pPr>
            <w:r w:rsidRPr="0031703B">
              <w:rPr>
                <w:rFonts w:cs="Arial"/>
              </w:rPr>
              <w:t>Backpulver</w:t>
            </w:r>
          </w:p>
        </w:tc>
        <w:tc>
          <w:tcPr>
            <w:tcW w:w="7684" w:type="dxa"/>
            <w:vAlign w:val="center"/>
          </w:tcPr>
          <w:p w:rsidR="00790174" w:rsidRPr="0031703B" w:rsidRDefault="001B2203" w:rsidP="00A15FE1">
            <w:pPr>
              <w:keepNext/>
              <w:keepLines/>
              <w:spacing w:before="20" w:after="20"/>
              <w:outlineLvl w:val="0"/>
              <w:rPr>
                <w:rFonts w:cs="Arial"/>
                <w:sz w:val="24"/>
                <w:szCs w:val="24"/>
              </w:rPr>
            </w:pPr>
            <w:r w:rsidRPr="0031703B">
              <w:rPr>
                <w:rFonts w:cs="Arial"/>
              </w:rPr>
              <w:t>15 g = 10 g + 5 g</w:t>
            </w:r>
            <w:r w:rsidR="00790174" w:rsidRPr="0031703B">
              <w:rPr>
                <w:rFonts w:cs="Arial"/>
              </w:rPr>
              <w:br/>
              <w:t>15 g = 10 g + 2 g + 2 g + 1 g</w:t>
            </w:r>
          </w:p>
        </w:tc>
      </w:tr>
      <w:tr w:rsidR="00790174" w:rsidRPr="0031703B" w:rsidTr="00A15FE1">
        <w:trPr>
          <w:trHeight w:val="397"/>
        </w:trPr>
        <w:tc>
          <w:tcPr>
            <w:tcW w:w="1987" w:type="dxa"/>
            <w:vAlign w:val="center"/>
          </w:tcPr>
          <w:p w:rsidR="00790174" w:rsidRPr="0031703B" w:rsidRDefault="00790174" w:rsidP="00A15FE1">
            <w:pPr>
              <w:keepNext/>
              <w:keepLines/>
              <w:spacing w:before="20" w:after="20"/>
              <w:outlineLvl w:val="0"/>
              <w:rPr>
                <w:rFonts w:cs="Arial"/>
                <w:sz w:val="24"/>
                <w:szCs w:val="24"/>
              </w:rPr>
            </w:pPr>
            <w:r w:rsidRPr="0031703B">
              <w:rPr>
                <w:rFonts w:cs="Arial"/>
              </w:rPr>
              <w:t>Tafel Schokolade</w:t>
            </w:r>
          </w:p>
        </w:tc>
        <w:tc>
          <w:tcPr>
            <w:tcW w:w="7684" w:type="dxa"/>
            <w:vAlign w:val="center"/>
          </w:tcPr>
          <w:p w:rsidR="00790174" w:rsidRPr="0031703B" w:rsidRDefault="001B2203" w:rsidP="00A15FE1">
            <w:pPr>
              <w:keepNext/>
              <w:keepLines/>
              <w:spacing w:before="20" w:after="20"/>
              <w:outlineLvl w:val="0"/>
              <w:rPr>
                <w:rFonts w:cs="Arial"/>
                <w:sz w:val="24"/>
                <w:szCs w:val="24"/>
              </w:rPr>
            </w:pPr>
            <w:r w:rsidRPr="0031703B">
              <w:rPr>
                <w:rFonts w:cs="Arial"/>
              </w:rPr>
              <w:t>100 g = 100 g</w:t>
            </w:r>
            <w:r w:rsidR="00790174" w:rsidRPr="0031703B">
              <w:rPr>
                <w:rFonts w:cs="Arial"/>
              </w:rPr>
              <w:br/>
              <w:t>100 g = 50 g + 20 g + 10 g + 10 g + 5 g + 2 g + 2 g + 1 g</w:t>
            </w:r>
          </w:p>
        </w:tc>
      </w:tr>
      <w:tr w:rsidR="00790174" w:rsidRPr="0031703B" w:rsidTr="00A15FE1">
        <w:trPr>
          <w:trHeight w:val="397"/>
        </w:trPr>
        <w:tc>
          <w:tcPr>
            <w:tcW w:w="1987" w:type="dxa"/>
            <w:vAlign w:val="center"/>
          </w:tcPr>
          <w:p w:rsidR="00790174" w:rsidRPr="0031703B" w:rsidRDefault="00790174" w:rsidP="00A15FE1">
            <w:pPr>
              <w:keepNext/>
              <w:keepLines/>
              <w:spacing w:before="20" w:after="20"/>
              <w:outlineLvl w:val="0"/>
              <w:rPr>
                <w:rFonts w:cs="Arial"/>
                <w:sz w:val="24"/>
                <w:szCs w:val="24"/>
              </w:rPr>
            </w:pPr>
            <w:r w:rsidRPr="0031703B">
              <w:rPr>
                <w:rFonts w:cs="Arial"/>
              </w:rPr>
              <w:t>Butter</w:t>
            </w:r>
          </w:p>
        </w:tc>
        <w:tc>
          <w:tcPr>
            <w:tcW w:w="7684" w:type="dxa"/>
            <w:vAlign w:val="center"/>
          </w:tcPr>
          <w:p w:rsidR="00790174" w:rsidRPr="0031703B" w:rsidRDefault="001B2203" w:rsidP="00A15FE1">
            <w:pPr>
              <w:keepNext/>
              <w:keepLines/>
              <w:spacing w:before="20" w:after="20"/>
              <w:outlineLvl w:val="0"/>
              <w:rPr>
                <w:rFonts w:cs="Arial"/>
                <w:sz w:val="24"/>
                <w:szCs w:val="24"/>
              </w:rPr>
            </w:pPr>
            <w:r w:rsidRPr="0031703B">
              <w:rPr>
                <w:rFonts w:cs="Arial"/>
              </w:rPr>
              <w:t>250 g = 200 g + 50 g</w:t>
            </w:r>
            <w:r w:rsidR="00790174" w:rsidRPr="0031703B">
              <w:rPr>
                <w:rFonts w:cs="Arial"/>
              </w:rPr>
              <w:br/>
              <w:t>250 g = 200 g + 20 g + 10 g</w:t>
            </w:r>
            <w:r w:rsidRPr="0031703B">
              <w:rPr>
                <w:rFonts w:cs="Arial"/>
              </w:rPr>
              <w:t xml:space="preserve"> + 10 g + 5 g + 2 g + 2 g + 1 g</w:t>
            </w:r>
            <w:r w:rsidR="00790174" w:rsidRPr="0031703B">
              <w:rPr>
                <w:rFonts w:cs="Arial"/>
              </w:rPr>
              <w:br/>
              <w:t>250 g = 100 g + 100 g + 50</w:t>
            </w:r>
            <w:r w:rsidRPr="0031703B">
              <w:rPr>
                <w:rFonts w:cs="Arial"/>
              </w:rPr>
              <w:t xml:space="preserve"> g</w:t>
            </w:r>
            <w:r w:rsidR="00790174" w:rsidRPr="0031703B">
              <w:rPr>
                <w:rFonts w:cs="Arial"/>
              </w:rPr>
              <w:br/>
              <w:t>250 g = 100 g + 100 g + 20 g + 10 g + 10 g + 5 g + 2 g + 2 g + 1 g</w:t>
            </w:r>
          </w:p>
        </w:tc>
      </w:tr>
      <w:tr w:rsidR="00790174" w:rsidRPr="0031703B" w:rsidTr="00A15FE1">
        <w:trPr>
          <w:trHeight w:val="397"/>
        </w:trPr>
        <w:tc>
          <w:tcPr>
            <w:tcW w:w="1987" w:type="dxa"/>
            <w:vAlign w:val="center"/>
          </w:tcPr>
          <w:p w:rsidR="00790174" w:rsidRPr="0031703B" w:rsidRDefault="00790174" w:rsidP="00A15FE1">
            <w:pPr>
              <w:keepNext/>
              <w:keepLines/>
              <w:spacing w:before="20" w:after="20"/>
              <w:outlineLvl w:val="0"/>
              <w:rPr>
                <w:rFonts w:cs="Arial"/>
                <w:sz w:val="24"/>
                <w:szCs w:val="24"/>
              </w:rPr>
            </w:pPr>
            <w:r w:rsidRPr="0031703B">
              <w:rPr>
                <w:rFonts w:cs="Arial"/>
              </w:rPr>
              <w:t>Spaghetti</w:t>
            </w:r>
          </w:p>
        </w:tc>
        <w:tc>
          <w:tcPr>
            <w:tcW w:w="7684" w:type="dxa"/>
            <w:vAlign w:val="center"/>
          </w:tcPr>
          <w:p w:rsidR="00790174" w:rsidRPr="0031703B" w:rsidRDefault="001B2203" w:rsidP="00A15FE1">
            <w:pPr>
              <w:keepNext/>
              <w:keepLines/>
              <w:spacing w:before="20" w:after="20"/>
              <w:outlineLvl w:val="0"/>
              <w:rPr>
                <w:rFonts w:cs="Arial"/>
                <w:sz w:val="24"/>
                <w:szCs w:val="24"/>
              </w:rPr>
            </w:pPr>
            <w:r w:rsidRPr="0031703B">
              <w:rPr>
                <w:rFonts w:cs="Arial"/>
              </w:rPr>
              <w:t>500 g = 500 g</w:t>
            </w:r>
            <w:r w:rsidR="00790174" w:rsidRPr="0031703B">
              <w:rPr>
                <w:rFonts w:cs="Arial"/>
              </w:rPr>
              <w:br/>
              <w:t>500 g = 200 g + 100 g + 100 g + 50 g + 20 g + 10 g + 10 g + 5 g + 2 g + 2 g + 1 g</w:t>
            </w:r>
          </w:p>
        </w:tc>
      </w:tr>
      <w:tr w:rsidR="00790174" w:rsidRPr="0031703B" w:rsidTr="00A15FE1">
        <w:trPr>
          <w:trHeight w:val="397"/>
        </w:trPr>
        <w:tc>
          <w:tcPr>
            <w:tcW w:w="1987" w:type="dxa"/>
            <w:vAlign w:val="center"/>
          </w:tcPr>
          <w:p w:rsidR="00790174" w:rsidRPr="0031703B" w:rsidRDefault="00790174" w:rsidP="00A15FE1">
            <w:pPr>
              <w:keepNext/>
              <w:keepLines/>
              <w:spacing w:before="20" w:after="20"/>
              <w:outlineLvl w:val="0"/>
              <w:rPr>
                <w:rFonts w:cs="Arial"/>
                <w:sz w:val="24"/>
                <w:szCs w:val="24"/>
              </w:rPr>
            </w:pPr>
            <w:r w:rsidRPr="0031703B">
              <w:rPr>
                <w:rFonts w:cs="Arial"/>
              </w:rPr>
              <w:t>Mehl oder Zucker</w:t>
            </w:r>
          </w:p>
        </w:tc>
        <w:tc>
          <w:tcPr>
            <w:tcW w:w="7684" w:type="dxa"/>
            <w:vAlign w:val="center"/>
          </w:tcPr>
          <w:p w:rsidR="00790174" w:rsidRPr="0031703B" w:rsidRDefault="00790174" w:rsidP="00A15FE1">
            <w:pPr>
              <w:keepNext/>
              <w:keepLines/>
              <w:spacing w:before="20" w:after="20"/>
              <w:outlineLvl w:val="0"/>
              <w:rPr>
                <w:rFonts w:cs="Arial"/>
                <w:sz w:val="24"/>
                <w:szCs w:val="24"/>
              </w:rPr>
            </w:pPr>
            <w:r w:rsidRPr="0031703B">
              <w:rPr>
                <w:rFonts w:cs="Arial"/>
              </w:rPr>
              <w:t>1000 g = 500 g + 200 g + 100 g + 100 g + 50 g + 20 g + 10 g + 10 g + 5 g + 2 g + 2 g + 1 g</w:t>
            </w:r>
          </w:p>
        </w:tc>
      </w:tr>
    </w:tbl>
    <w:p w:rsidR="00422A0A" w:rsidRPr="0031703B" w:rsidRDefault="00422A0A" w:rsidP="00422A0A">
      <w:pPr>
        <w:widowControl w:val="0"/>
        <w:autoSpaceDE w:val="0"/>
        <w:autoSpaceDN w:val="0"/>
        <w:adjustRightInd w:val="0"/>
        <w:spacing w:after="0" w:line="240" w:lineRule="auto"/>
        <w:rPr>
          <w:rFonts w:cs="Arial"/>
        </w:rPr>
      </w:pPr>
    </w:p>
    <w:p w:rsidR="00790174" w:rsidRPr="0031703B" w:rsidRDefault="008E0B2B" w:rsidP="008E0B2B">
      <w:pPr>
        <w:widowControl w:val="0"/>
        <w:autoSpaceDE w:val="0"/>
        <w:autoSpaceDN w:val="0"/>
        <w:adjustRightInd w:val="0"/>
        <w:spacing w:after="120" w:line="240" w:lineRule="auto"/>
        <w:rPr>
          <w:rFonts w:cs="Arial"/>
        </w:rPr>
      </w:pPr>
      <w:r w:rsidRPr="0031703B">
        <w:rPr>
          <w:rFonts w:cs="Arial"/>
        </w:rPr>
        <w:t>z</w:t>
      </w:r>
      <w:r w:rsidR="00790174" w:rsidRPr="0031703B">
        <w:rPr>
          <w:rFonts w:cs="Arial"/>
        </w:rPr>
        <w:t>u 2.:</w:t>
      </w:r>
    </w:p>
    <w:p w:rsidR="00A62D89" w:rsidRPr="0031703B" w:rsidRDefault="00A156FE" w:rsidP="00B55A0A">
      <w:pPr>
        <w:widowControl w:val="0"/>
        <w:autoSpaceDE w:val="0"/>
        <w:autoSpaceDN w:val="0"/>
        <w:adjustRightInd w:val="0"/>
        <w:spacing w:before="120" w:after="120" w:line="360" w:lineRule="auto"/>
        <w:rPr>
          <w:rFonts w:cs="Arial"/>
        </w:rPr>
      </w:pPr>
      <w:r w:rsidRPr="0031703B">
        <w:rPr>
          <w:rFonts w:cs="Arial"/>
        </w:rPr>
        <w:t>198 g = 100 g + 50 g + 20 g + 10 g + 10 g + 5 g + 2 g + 1 g</w:t>
      </w:r>
      <w:r w:rsidRPr="0031703B">
        <w:rPr>
          <w:rFonts w:cs="Arial"/>
        </w:rPr>
        <w:br/>
        <w:t xml:space="preserve">376 g = 200 g + 100 g + 50 g + 20 g (oder 10 g + 10 g) + 5 g + 1 g </w:t>
      </w:r>
    </w:p>
    <w:p w:rsidR="00AD6E93" w:rsidRPr="0031703B" w:rsidRDefault="00AD6E93" w:rsidP="00790174">
      <w:pPr>
        <w:widowControl w:val="0"/>
        <w:autoSpaceDE w:val="0"/>
        <w:autoSpaceDN w:val="0"/>
        <w:adjustRightInd w:val="0"/>
        <w:spacing w:after="0" w:line="240" w:lineRule="auto"/>
        <w:rPr>
          <w:rFonts w:cs="Arial"/>
        </w:rPr>
      </w:pPr>
    </w:p>
    <w:p w:rsidR="00C737AA" w:rsidRPr="0031703B" w:rsidRDefault="008E0B2B" w:rsidP="008E0B2B">
      <w:pPr>
        <w:widowControl w:val="0"/>
        <w:autoSpaceDE w:val="0"/>
        <w:autoSpaceDN w:val="0"/>
        <w:adjustRightInd w:val="0"/>
        <w:spacing w:after="120" w:line="240" w:lineRule="auto"/>
        <w:rPr>
          <w:rFonts w:cs="Arial"/>
        </w:rPr>
      </w:pPr>
      <w:r w:rsidRPr="0031703B">
        <w:rPr>
          <w:rFonts w:cs="Arial"/>
        </w:rPr>
        <w:t>z</w:t>
      </w:r>
      <w:r w:rsidR="00AD6E93" w:rsidRPr="0031703B">
        <w:rPr>
          <w:rFonts w:cs="Arial"/>
        </w:rPr>
        <w:t xml:space="preserve">u 3.: </w:t>
      </w:r>
      <w:r w:rsidR="00C737AA" w:rsidRPr="0031703B">
        <w:rPr>
          <w:rFonts w:cs="Arial"/>
        </w:rPr>
        <w:t>ja</w:t>
      </w:r>
    </w:p>
    <w:p w:rsidR="00A156FE" w:rsidRPr="0031703B" w:rsidRDefault="00AD6E93" w:rsidP="007476A9">
      <w:pPr>
        <w:widowControl w:val="0"/>
        <w:autoSpaceDE w:val="0"/>
        <w:autoSpaceDN w:val="0"/>
        <w:adjustRightInd w:val="0"/>
        <w:spacing w:after="0" w:line="240" w:lineRule="auto"/>
        <w:rPr>
          <w:rFonts w:cs="Arial"/>
        </w:rPr>
      </w:pPr>
      <w:r w:rsidRPr="0031703B">
        <w:rPr>
          <w:rFonts w:cs="Arial"/>
        </w:rPr>
        <w:t>Man kann</w:t>
      </w:r>
      <w:r w:rsidR="00644353" w:rsidRPr="0031703B">
        <w:rPr>
          <w:rFonts w:cs="Arial"/>
        </w:rPr>
        <w:t xml:space="preserve"> jede Masse wiegen, weil man mit</w:t>
      </w:r>
      <w:r w:rsidRPr="0031703B">
        <w:rPr>
          <w:rFonts w:cs="Arial"/>
        </w:rPr>
        <w:t xml:space="preserve"> den einstelligen Wäg</w:t>
      </w:r>
      <w:r w:rsidR="00E74D52" w:rsidRPr="0031703B">
        <w:rPr>
          <w:rFonts w:cs="Arial"/>
        </w:rPr>
        <w:t>e</w:t>
      </w:r>
      <w:r w:rsidRPr="0031703B">
        <w:rPr>
          <w:rFonts w:cs="Arial"/>
        </w:rPr>
        <w:t xml:space="preserve">stücken die Massen 1 g bis 10 g legen kann, mit den zweistelligen </w:t>
      </w:r>
      <w:r w:rsidR="0003399E" w:rsidRPr="0031703B">
        <w:rPr>
          <w:rFonts w:cs="Arial"/>
        </w:rPr>
        <w:t>Wägestücken</w:t>
      </w:r>
      <w:r w:rsidRPr="0031703B">
        <w:rPr>
          <w:rFonts w:cs="Arial"/>
        </w:rPr>
        <w:t xml:space="preserve"> jede Masse zwischen 10 g und 90 g und mit den dreistelligen </w:t>
      </w:r>
      <w:r w:rsidR="0003399E" w:rsidRPr="0031703B">
        <w:rPr>
          <w:rFonts w:cs="Arial"/>
        </w:rPr>
        <w:t>Wägestücken</w:t>
      </w:r>
      <w:r w:rsidRPr="0031703B">
        <w:rPr>
          <w:rFonts w:cs="Arial"/>
        </w:rPr>
        <w:t xml:space="preserve"> jede Mas</w:t>
      </w:r>
      <w:r w:rsidR="00C737AA" w:rsidRPr="0031703B">
        <w:rPr>
          <w:rFonts w:cs="Arial"/>
        </w:rPr>
        <w:t>se zwischen 100 g und 900 g. A</w:t>
      </w:r>
      <w:r w:rsidRPr="0031703B">
        <w:rPr>
          <w:rFonts w:cs="Arial"/>
        </w:rPr>
        <w:t>lle Wägestücke zusammen ergeben ein Kilogramm. Es ist nur möglich, da 2</w:t>
      </w:r>
      <w:r w:rsidR="00644353" w:rsidRPr="0031703B">
        <w:rPr>
          <w:rFonts w:cs="Arial"/>
        </w:rPr>
        <w:t xml:space="preserve"> </w:t>
      </w:r>
      <w:r w:rsidRPr="0031703B">
        <w:rPr>
          <w:rFonts w:cs="Arial"/>
        </w:rPr>
        <w:t>g, 10 g und 100 g doppelt vorko</w:t>
      </w:r>
      <w:r w:rsidRPr="0031703B">
        <w:rPr>
          <w:rFonts w:cs="Arial"/>
        </w:rPr>
        <w:t>m</w:t>
      </w:r>
      <w:r w:rsidRPr="0031703B">
        <w:rPr>
          <w:rFonts w:cs="Arial"/>
        </w:rPr>
        <w:t xml:space="preserve">men. </w:t>
      </w:r>
    </w:p>
    <w:p w:rsidR="00A156FE" w:rsidRPr="0031703B" w:rsidRDefault="00AA26D3" w:rsidP="007476A9">
      <w:pPr>
        <w:keepNext/>
        <w:keepLines/>
        <w:spacing w:before="240" w:after="120"/>
        <w:outlineLvl w:val="0"/>
        <w:rPr>
          <w:rFonts w:cs="Arial"/>
          <w:b/>
        </w:rPr>
      </w:pPr>
      <w:r w:rsidRPr="0031703B">
        <w:rPr>
          <w:rFonts w:cs="Arial"/>
          <w:b/>
        </w:rPr>
        <w:t>Station:</w:t>
      </w:r>
      <w:r w:rsidR="00965F9E" w:rsidRPr="0031703B">
        <w:rPr>
          <w:rFonts w:cs="Arial"/>
          <w:b/>
        </w:rPr>
        <w:t xml:space="preserve"> Unvollständiger Wägesatz</w:t>
      </w:r>
    </w:p>
    <w:p w:rsidR="00965F9E" w:rsidRPr="0031703B" w:rsidRDefault="008E0B2B" w:rsidP="00A156FE">
      <w:pPr>
        <w:keepNext/>
        <w:keepLines/>
        <w:spacing w:after="0"/>
        <w:outlineLvl w:val="0"/>
        <w:rPr>
          <w:rFonts w:cs="Arial"/>
        </w:rPr>
      </w:pPr>
      <w:r w:rsidRPr="0031703B">
        <w:rPr>
          <w:rFonts w:cs="Arial"/>
        </w:rPr>
        <w:t>z</w:t>
      </w:r>
      <w:r w:rsidR="00965F9E" w:rsidRPr="0031703B">
        <w:rPr>
          <w:rFonts w:cs="Arial"/>
        </w:rPr>
        <w:t>u 1.: Gummibärchen, Backpul</w:t>
      </w:r>
      <w:r w:rsidR="00E7136D" w:rsidRPr="0031703B">
        <w:rPr>
          <w:rFonts w:cs="Arial"/>
        </w:rPr>
        <w:t>ver, Schokolade, Spaghetti</w:t>
      </w:r>
    </w:p>
    <w:p w:rsidR="0098038D" w:rsidRPr="0031703B" w:rsidRDefault="008E0B2B" w:rsidP="00A156FE">
      <w:pPr>
        <w:keepNext/>
        <w:keepLines/>
        <w:spacing w:after="0"/>
        <w:outlineLvl w:val="0"/>
        <w:rPr>
          <w:rFonts w:cs="Arial"/>
        </w:rPr>
      </w:pPr>
      <w:r w:rsidRPr="0031703B">
        <w:rPr>
          <w:rFonts w:cs="Arial"/>
        </w:rPr>
        <w:t>z</w:t>
      </w:r>
      <w:r w:rsidR="00965F9E" w:rsidRPr="0031703B">
        <w:rPr>
          <w:rFonts w:cs="Arial"/>
        </w:rPr>
        <w:t xml:space="preserve">u 2.: </w:t>
      </w:r>
    </w:p>
    <w:p w:rsidR="00965F9E" w:rsidRDefault="001B77D4" w:rsidP="00B8605B">
      <w:pPr>
        <w:pStyle w:val="Listenabsatz"/>
        <w:keepNext/>
        <w:keepLines/>
        <w:numPr>
          <w:ilvl w:val="0"/>
          <w:numId w:val="31"/>
        </w:numPr>
        <w:spacing w:line="276" w:lineRule="auto"/>
        <w:outlineLvl w:val="0"/>
        <w:rPr>
          <w:rFonts w:ascii="Arial" w:hAnsi="Arial" w:cs="Arial"/>
        </w:rPr>
      </w:pPr>
      <w:r w:rsidRPr="0031703B">
        <w:rPr>
          <w:rFonts w:ascii="Arial" w:hAnsi="Arial" w:cs="Arial"/>
        </w:rPr>
        <w:t>Da ein 2-g-</w:t>
      </w:r>
      <w:r w:rsidR="003527AD" w:rsidRPr="0031703B">
        <w:rPr>
          <w:rFonts w:ascii="Arial" w:hAnsi="Arial" w:cs="Arial"/>
        </w:rPr>
        <w:t>Wäges</w:t>
      </w:r>
      <w:r w:rsidR="007C70F8" w:rsidRPr="0031703B">
        <w:rPr>
          <w:rFonts w:ascii="Arial" w:hAnsi="Arial" w:cs="Arial"/>
        </w:rPr>
        <w:t xml:space="preserve">tück fehlt, kann man keine 4 g mehr zusammenstellen/wiegen. Daher kann man </w:t>
      </w:r>
      <w:r w:rsidR="002A7EE6">
        <w:rPr>
          <w:rFonts w:ascii="Arial" w:hAnsi="Arial" w:cs="Arial"/>
        </w:rPr>
        <w:t xml:space="preserve">mit den vorhandenen Wägestücken </w:t>
      </w:r>
      <w:r w:rsidR="007C70F8" w:rsidRPr="0031703B">
        <w:rPr>
          <w:rFonts w:ascii="Arial" w:hAnsi="Arial" w:cs="Arial"/>
        </w:rPr>
        <w:t>44 g</w:t>
      </w:r>
      <w:r w:rsidR="002A7EE6">
        <w:rPr>
          <w:rFonts w:ascii="Arial" w:hAnsi="Arial" w:cs="Arial"/>
        </w:rPr>
        <w:t xml:space="preserve"> nicht zusammenstellen.  </w:t>
      </w:r>
      <w:r w:rsidR="007C70F8" w:rsidRPr="0031703B">
        <w:rPr>
          <w:rFonts w:ascii="Arial" w:hAnsi="Arial" w:cs="Arial"/>
        </w:rPr>
        <w:t xml:space="preserve"> </w:t>
      </w:r>
    </w:p>
    <w:p w:rsidR="00B8605B" w:rsidRDefault="00B8605B" w:rsidP="00B8605B">
      <w:pPr>
        <w:pStyle w:val="Listenabsatz"/>
        <w:keepNext/>
        <w:keepLines/>
        <w:spacing w:line="276" w:lineRule="auto"/>
        <w:ind w:left="473"/>
        <w:outlineLvl w:val="0"/>
        <w:rPr>
          <w:rFonts w:ascii="Arial" w:hAnsi="Arial" w:cs="Arial"/>
        </w:rPr>
      </w:pPr>
    </w:p>
    <w:p w:rsidR="002A7EE6" w:rsidRDefault="002A7EE6" w:rsidP="00B8605B">
      <w:pPr>
        <w:keepNext/>
        <w:keepLines/>
        <w:spacing w:after="0"/>
        <w:ind w:left="473"/>
        <w:outlineLvl w:val="0"/>
        <w:rPr>
          <w:rFonts w:cs="Arial"/>
        </w:rPr>
      </w:pPr>
      <w:r>
        <w:rPr>
          <w:rFonts w:cs="Arial"/>
        </w:rPr>
        <w:t xml:space="preserve">Es ist jedoch möglich 45 g auf die eine Seite der Waage und 1 g auf die andere Seite der Waage zu legen, so dass man die 44 g wiegen kann. </w:t>
      </w:r>
    </w:p>
    <w:p w:rsidR="002A7EE6" w:rsidRPr="002A7EE6" w:rsidRDefault="002A7EE6" w:rsidP="00B8605B">
      <w:pPr>
        <w:keepNext/>
        <w:keepLines/>
        <w:spacing w:after="0"/>
        <w:outlineLvl w:val="0"/>
        <w:rPr>
          <w:rFonts w:cs="Arial"/>
        </w:rPr>
      </w:pPr>
    </w:p>
    <w:p w:rsidR="00B47B60" w:rsidRPr="0031703B" w:rsidRDefault="002F58D8" w:rsidP="00B8605B">
      <w:pPr>
        <w:pStyle w:val="Listenabsatz"/>
        <w:keepNext/>
        <w:keepLines/>
        <w:numPr>
          <w:ilvl w:val="0"/>
          <w:numId w:val="31"/>
        </w:numPr>
        <w:spacing w:line="276" w:lineRule="auto"/>
        <w:outlineLvl w:val="0"/>
        <w:rPr>
          <w:rFonts w:ascii="Arial" w:hAnsi="Arial" w:cs="Arial"/>
        </w:rPr>
      </w:pPr>
      <w:r w:rsidRPr="0031703B">
        <w:rPr>
          <w:rFonts w:ascii="Arial" w:hAnsi="Arial" w:cs="Arial"/>
        </w:rPr>
        <w:t>alle Massen mit 4 Einern, 9 Einern (Massen, die 4 g oder 9 g beinhalten)</w:t>
      </w:r>
      <w:r w:rsidR="0098038D" w:rsidRPr="0031703B">
        <w:rPr>
          <w:rFonts w:ascii="Arial" w:hAnsi="Arial" w:cs="Arial"/>
        </w:rPr>
        <w:br/>
        <w:t xml:space="preserve">und </w:t>
      </w:r>
      <w:r w:rsidRPr="0031703B">
        <w:rPr>
          <w:rFonts w:ascii="Arial" w:hAnsi="Arial" w:cs="Arial"/>
        </w:rPr>
        <w:t>alle Massen mit 5, 6, 7, 8, 9 Zehnern (Massen, die 50 g bis 90 g beinhalten)</w:t>
      </w:r>
      <w:r w:rsidR="00B47B60" w:rsidRPr="0031703B">
        <w:rPr>
          <w:rFonts w:ascii="Arial" w:hAnsi="Arial" w:cs="Arial"/>
        </w:rPr>
        <w:br/>
        <w:t>und alle Massen größer als 848 g</w:t>
      </w:r>
    </w:p>
    <w:p w:rsidR="00B8605B" w:rsidRDefault="00B8605B" w:rsidP="00B8605B">
      <w:pPr>
        <w:keepNext/>
        <w:keepLines/>
        <w:spacing w:after="0"/>
        <w:ind w:left="113"/>
        <w:outlineLvl w:val="0"/>
        <w:rPr>
          <w:rFonts w:cs="Arial"/>
        </w:rPr>
      </w:pPr>
    </w:p>
    <w:p w:rsidR="0098038D" w:rsidRPr="0031703B" w:rsidRDefault="00E618AC" w:rsidP="00B8605B">
      <w:pPr>
        <w:keepNext/>
        <w:keepLines/>
        <w:spacing w:after="0"/>
        <w:ind w:left="113"/>
        <w:outlineLvl w:val="0"/>
        <w:rPr>
          <w:rFonts w:cs="Arial"/>
        </w:rPr>
      </w:pPr>
      <w:r w:rsidRPr="0031703B">
        <w:rPr>
          <w:rFonts w:cs="Arial"/>
        </w:rPr>
        <w:t>d</w:t>
      </w:r>
      <w:r w:rsidR="0098038D" w:rsidRPr="0031703B">
        <w:rPr>
          <w:rFonts w:cs="Arial"/>
        </w:rPr>
        <w:t>) am Ende ist immer eine 4 oder 9</w:t>
      </w:r>
      <w:r w:rsidR="00481923" w:rsidRPr="0031703B">
        <w:rPr>
          <w:rFonts w:cs="Arial"/>
        </w:rPr>
        <w:t xml:space="preserve"> (4 oder 9 Einer)</w:t>
      </w:r>
    </w:p>
    <w:p w:rsidR="00965F9E" w:rsidRPr="0031703B" w:rsidRDefault="0098038D" w:rsidP="00B8605B">
      <w:pPr>
        <w:keepNext/>
        <w:keepLines/>
        <w:spacing w:after="0"/>
        <w:ind w:left="113"/>
        <w:outlineLvl w:val="0"/>
        <w:rPr>
          <w:rFonts w:cs="Arial"/>
        </w:rPr>
      </w:pPr>
      <w:r w:rsidRPr="0031703B">
        <w:rPr>
          <w:rFonts w:cs="Arial"/>
        </w:rPr>
        <w:t xml:space="preserve">alle Grammangaben zwischen 50 und 90 g </w:t>
      </w:r>
    </w:p>
    <w:p w:rsidR="00B47B60" w:rsidRPr="0031703B" w:rsidRDefault="00B47B60" w:rsidP="00B8605B">
      <w:pPr>
        <w:keepNext/>
        <w:keepLines/>
        <w:spacing w:after="0"/>
        <w:ind w:left="113"/>
        <w:outlineLvl w:val="0"/>
        <w:rPr>
          <w:rFonts w:cs="Arial"/>
        </w:rPr>
      </w:pPr>
    </w:p>
    <w:p w:rsidR="007476A9" w:rsidRPr="0031703B" w:rsidRDefault="00B47B60" w:rsidP="00EE7623">
      <w:pPr>
        <w:keepNext/>
        <w:keepLines/>
        <w:spacing w:after="0"/>
        <w:ind w:left="113"/>
        <w:outlineLvl w:val="0"/>
        <w:rPr>
          <w:rFonts w:cs="Arial"/>
        </w:rPr>
      </w:pPr>
      <w:r w:rsidRPr="0031703B">
        <w:rPr>
          <w:rFonts w:cs="Arial"/>
        </w:rPr>
        <w:t>Alle Massen größer als</w:t>
      </w:r>
      <w:r w:rsidR="009B5A2D">
        <w:rPr>
          <w:rFonts w:cs="Arial"/>
        </w:rPr>
        <w:t xml:space="preserve"> 848 g. </w:t>
      </w:r>
    </w:p>
    <w:p w:rsidR="00CF391E" w:rsidRPr="0031703B" w:rsidRDefault="00CF391E" w:rsidP="007476A9">
      <w:pPr>
        <w:keepNext/>
        <w:keepLines/>
        <w:spacing w:after="0"/>
        <w:outlineLvl w:val="0"/>
        <w:rPr>
          <w:rFonts w:cs="Arial"/>
          <w:b/>
        </w:rPr>
      </w:pPr>
    </w:p>
    <w:p w:rsidR="007476A9" w:rsidRPr="0031703B" w:rsidRDefault="00CC7B5E" w:rsidP="007476A9">
      <w:pPr>
        <w:keepNext/>
        <w:keepLines/>
        <w:spacing w:after="0"/>
        <w:outlineLvl w:val="0"/>
        <w:rPr>
          <w:rFonts w:cs="Arial"/>
          <w:b/>
        </w:rPr>
      </w:pPr>
      <w:r w:rsidRPr="0031703B">
        <w:rPr>
          <w:rFonts w:cs="Arial"/>
          <w:b/>
        </w:rPr>
        <w:t>Masse-R</w:t>
      </w:r>
      <w:r w:rsidR="007476A9" w:rsidRPr="0031703B">
        <w:rPr>
          <w:rFonts w:cs="Arial"/>
          <w:b/>
        </w:rPr>
        <w:t>ätsel</w:t>
      </w:r>
    </w:p>
    <w:p w:rsidR="00CF391E" w:rsidRPr="0031703B" w:rsidRDefault="00592BF9" w:rsidP="00B8605B">
      <w:pPr>
        <w:pStyle w:val="Listenabsatz"/>
        <w:keepNext/>
        <w:keepLines/>
        <w:numPr>
          <w:ilvl w:val="0"/>
          <w:numId w:val="32"/>
        </w:numPr>
        <w:spacing w:line="276" w:lineRule="auto"/>
        <w:outlineLvl w:val="0"/>
        <w:rPr>
          <w:rFonts w:ascii="Arial" w:hAnsi="Arial" w:cs="Arial"/>
        </w:rPr>
      </w:pPr>
      <w:r w:rsidRPr="0031703B">
        <w:rPr>
          <w:rFonts w:ascii="Arial" w:hAnsi="Arial" w:cs="Arial"/>
        </w:rPr>
        <w:t xml:space="preserve">a) </w:t>
      </w:r>
      <w:r w:rsidR="00CF391E" w:rsidRPr="0031703B">
        <w:rPr>
          <w:rFonts w:ascii="Arial" w:hAnsi="Arial" w:cs="Arial"/>
        </w:rPr>
        <w:t>550 g</w:t>
      </w:r>
      <w:r w:rsidRPr="0031703B">
        <w:rPr>
          <w:rFonts w:ascii="Arial" w:hAnsi="Arial" w:cs="Arial"/>
        </w:rPr>
        <w:t xml:space="preserve"> </w:t>
      </w:r>
      <w:r w:rsidRPr="0031703B">
        <w:rPr>
          <w:rFonts w:ascii="Arial" w:hAnsi="Arial" w:cs="Arial"/>
        </w:rPr>
        <w:tab/>
      </w:r>
      <w:r w:rsidRPr="0031703B">
        <w:rPr>
          <w:rFonts w:ascii="Arial" w:hAnsi="Arial" w:cs="Arial"/>
        </w:rPr>
        <w:tab/>
        <w:t xml:space="preserve">b) </w:t>
      </w:r>
      <w:r w:rsidR="00CF391E" w:rsidRPr="0031703B">
        <w:rPr>
          <w:rFonts w:ascii="Arial" w:hAnsi="Arial" w:cs="Arial"/>
        </w:rPr>
        <w:t>20 g</w:t>
      </w:r>
    </w:p>
    <w:p w:rsidR="009557E3" w:rsidRPr="0031703B" w:rsidRDefault="00592BF9" w:rsidP="00B8605B">
      <w:pPr>
        <w:pStyle w:val="Listenabsatz"/>
        <w:keepNext/>
        <w:keepLines/>
        <w:numPr>
          <w:ilvl w:val="0"/>
          <w:numId w:val="32"/>
        </w:numPr>
        <w:spacing w:line="276" w:lineRule="auto"/>
        <w:outlineLvl w:val="0"/>
        <w:rPr>
          <w:rFonts w:ascii="Arial" w:hAnsi="Arial" w:cs="Arial"/>
        </w:rPr>
      </w:pPr>
      <w:r w:rsidRPr="0031703B">
        <w:rPr>
          <w:rFonts w:ascii="Arial" w:hAnsi="Arial" w:cs="Arial"/>
        </w:rPr>
        <w:t xml:space="preserve">a) </w:t>
      </w:r>
      <w:r w:rsidR="00C504B4" w:rsidRPr="0031703B">
        <w:rPr>
          <w:rFonts w:ascii="Arial" w:hAnsi="Arial" w:cs="Arial"/>
        </w:rPr>
        <w:t>250 g</w:t>
      </w:r>
      <w:r w:rsidRPr="0031703B">
        <w:rPr>
          <w:rFonts w:ascii="Arial" w:hAnsi="Arial" w:cs="Arial"/>
        </w:rPr>
        <w:tab/>
      </w:r>
      <w:r w:rsidRPr="0031703B">
        <w:rPr>
          <w:rFonts w:ascii="Arial" w:hAnsi="Arial" w:cs="Arial"/>
        </w:rPr>
        <w:tab/>
        <w:t xml:space="preserve">b) </w:t>
      </w:r>
      <w:r w:rsidR="009557E3" w:rsidRPr="0031703B">
        <w:rPr>
          <w:rFonts w:ascii="Arial" w:hAnsi="Arial" w:cs="Arial"/>
        </w:rPr>
        <w:t>5 Äpfel</w:t>
      </w:r>
    </w:p>
    <w:p w:rsidR="00586E5F" w:rsidRPr="0031703B" w:rsidRDefault="009557E3" w:rsidP="00B8605B">
      <w:pPr>
        <w:pStyle w:val="Listenabsatz"/>
        <w:keepNext/>
        <w:keepLines/>
        <w:numPr>
          <w:ilvl w:val="0"/>
          <w:numId w:val="32"/>
        </w:numPr>
        <w:spacing w:line="276" w:lineRule="auto"/>
        <w:outlineLvl w:val="0"/>
        <w:rPr>
          <w:rFonts w:ascii="Arial" w:hAnsi="Arial" w:cs="Arial"/>
        </w:rPr>
      </w:pPr>
      <w:r w:rsidRPr="0031703B">
        <w:rPr>
          <w:rFonts w:ascii="Arial" w:hAnsi="Arial" w:cs="Arial"/>
        </w:rPr>
        <w:t>120 g</w:t>
      </w:r>
      <w:r w:rsidR="00592BF9" w:rsidRPr="0031703B">
        <w:rPr>
          <w:rFonts w:ascii="Arial" w:hAnsi="Arial" w:cs="Arial"/>
        </w:rPr>
        <w:tab/>
      </w:r>
      <w:r w:rsidR="00592BF9" w:rsidRPr="0031703B">
        <w:rPr>
          <w:rFonts w:ascii="Arial" w:hAnsi="Arial" w:cs="Arial"/>
        </w:rPr>
        <w:tab/>
      </w:r>
    </w:p>
    <w:p w:rsidR="00586E5F" w:rsidRPr="0031703B" w:rsidRDefault="009557E3" w:rsidP="00B8605B">
      <w:pPr>
        <w:pStyle w:val="Listenabsatz"/>
        <w:keepNext/>
        <w:keepLines/>
        <w:numPr>
          <w:ilvl w:val="0"/>
          <w:numId w:val="32"/>
        </w:numPr>
        <w:spacing w:line="276" w:lineRule="auto"/>
        <w:outlineLvl w:val="0"/>
        <w:rPr>
          <w:rFonts w:ascii="Arial" w:hAnsi="Arial" w:cs="Arial"/>
        </w:rPr>
      </w:pPr>
      <w:r w:rsidRPr="0031703B">
        <w:rPr>
          <w:rFonts w:ascii="Arial" w:hAnsi="Arial" w:cs="Arial"/>
        </w:rPr>
        <w:t>210 g</w:t>
      </w:r>
    </w:p>
    <w:p w:rsidR="00586E5F" w:rsidRPr="0031703B" w:rsidRDefault="009557E3" w:rsidP="00B8605B">
      <w:pPr>
        <w:pStyle w:val="Listenabsatz"/>
        <w:keepNext/>
        <w:keepLines/>
        <w:numPr>
          <w:ilvl w:val="0"/>
          <w:numId w:val="32"/>
        </w:numPr>
        <w:spacing w:line="276" w:lineRule="auto"/>
        <w:outlineLvl w:val="0"/>
        <w:rPr>
          <w:rFonts w:ascii="Arial" w:hAnsi="Arial" w:cs="Arial"/>
        </w:rPr>
      </w:pPr>
      <w:r w:rsidRPr="0031703B">
        <w:rPr>
          <w:rFonts w:ascii="Arial" w:hAnsi="Arial" w:cs="Arial"/>
        </w:rPr>
        <w:t>250 g</w:t>
      </w:r>
      <w:r w:rsidR="00592BF9" w:rsidRPr="0031703B">
        <w:rPr>
          <w:rFonts w:ascii="Arial" w:hAnsi="Arial" w:cs="Arial"/>
        </w:rPr>
        <w:tab/>
      </w:r>
      <w:r w:rsidR="00592BF9" w:rsidRPr="0031703B">
        <w:rPr>
          <w:rFonts w:ascii="Arial" w:hAnsi="Arial" w:cs="Arial"/>
        </w:rPr>
        <w:tab/>
      </w:r>
    </w:p>
    <w:p w:rsidR="00586E5F" w:rsidRPr="0031703B" w:rsidRDefault="00571A4D" w:rsidP="00B8605B">
      <w:pPr>
        <w:pStyle w:val="Listenabsatz"/>
        <w:keepNext/>
        <w:keepLines/>
        <w:numPr>
          <w:ilvl w:val="0"/>
          <w:numId w:val="32"/>
        </w:numPr>
        <w:spacing w:line="276" w:lineRule="auto"/>
        <w:outlineLvl w:val="0"/>
        <w:rPr>
          <w:rFonts w:ascii="Arial" w:hAnsi="Arial" w:cs="Arial"/>
        </w:rPr>
      </w:pPr>
      <w:r w:rsidRPr="0031703B">
        <w:rPr>
          <w:rFonts w:ascii="Arial" w:hAnsi="Arial" w:cs="Arial"/>
        </w:rPr>
        <w:t>es gibt mehrere</w:t>
      </w:r>
      <w:r w:rsidR="00586E5F" w:rsidRPr="0031703B">
        <w:rPr>
          <w:rFonts w:ascii="Arial" w:hAnsi="Arial" w:cs="Arial"/>
        </w:rPr>
        <w:t xml:space="preserve"> Möglichkeiten:</w:t>
      </w:r>
      <w:r w:rsidR="00586E5F" w:rsidRPr="0031703B">
        <w:rPr>
          <w:rFonts w:ascii="Arial" w:hAnsi="Arial" w:cs="Arial"/>
        </w:rPr>
        <w:br/>
        <w:t xml:space="preserve">- </w:t>
      </w:r>
      <w:r w:rsidR="00412424" w:rsidRPr="0031703B">
        <w:rPr>
          <w:rFonts w:ascii="Arial" w:hAnsi="Arial" w:cs="Arial"/>
        </w:rPr>
        <w:t xml:space="preserve">10 g, 10 g (beides links) und 50 g (rechts) </w:t>
      </w:r>
      <w:r w:rsidR="009464BC" w:rsidRPr="0031703B">
        <w:rPr>
          <w:rFonts w:ascii="Arial" w:hAnsi="Arial" w:cs="Arial"/>
        </w:rPr>
        <w:br/>
        <w:t>- 100 g, 50 g, 10 g, 10 g (alles links) und 200 g (rechts)</w:t>
      </w:r>
      <w:r w:rsidR="00586E5F" w:rsidRPr="0031703B">
        <w:rPr>
          <w:rFonts w:ascii="Arial" w:hAnsi="Arial" w:cs="Arial"/>
        </w:rPr>
        <w:br/>
        <w:t>- 200 g von der Waage entfernen und durch 100 g, 50 g, 10 g und 10 g ersetzen</w:t>
      </w:r>
      <w:r w:rsidR="00B67FC1" w:rsidRPr="0031703B">
        <w:rPr>
          <w:rFonts w:ascii="Arial" w:hAnsi="Arial" w:cs="Arial"/>
        </w:rPr>
        <w:br/>
        <w:t xml:space="preserve">- Schokolade entfernen </w:t>
      </w:r>
      <w:r w:rsidR="009464BC" w:rsidRPr="0031703B">
        <w:rPr>
          <w:rFonts w:ascii="Arial" w:hAnsi="Arial" w:cs="Arial"/>
        </w:rPr>
        <w:t xml:space="preserve">und durch 10 g, 10 g, und 50 g ersetzen </w:t>
      </w:r>
    </w:p>
    <w:p w:rsidR="00592BF9" w:rsidRPr="0031703B" w:rsidRDefault="00592BF9" w:rsidP="00B8605B">
      <w:pPr>
        <w:pStyle w:val="Listenabsatz"/>
        <w:keepNext/>
        <w:keepLines/>
        <w:numPr>
          <w:ilvl w:val="0"/>
          <w:numId w:val="32"/>
        </w:numPr>
        <w:spacing w:line="276" w:lineRule="auto"/>
        <w:outlineLvl w:val="0"/>
        <w:rPr>
          <w:rFonts w:ascii="Arial" w:hAnsi="Arial" w:cs="Arial"/>
        </w:rPr>
      </w:pPr>
      <w:r w:rsidRPr="0031703B">
        <w:rPr>
          <w:rFonts w:ascii="Arial" w:hAnsi="Arial" w:cs="Arial"/>
        </w:rPr>
        <w:t>Individuelle Lösungen</w:t>
      </w:r>
    </w:p>
    <w:p w:rsidR="00AA1741" w:rsidRPr="0031703B" w:rsidRDefault="00AA1741" w:rsidP="00B8605B">
      <w:pPr>
        <w:keepNext/>
        <w:keepLines/>
        <w:spacing w:after="0"/>
        <w:outlineLvl w:val="0"/>
        <w:rPr>
          <w:rFonts w:cs="Arial"/>
        </w:rPr>
      </w:pPr>
    </w:p>
    <w:p w:rsidR="00AA1741" w:rsidRPr="0031703B" w:rsidRDefault="00AA1741" w:rsidP="00B8605B">
      <w:pPr>
        <w:keepNext/>
        <w:keepLines/>
        <w:spacing w:after="0"/>
        <w:outlineLvl w:val="0"/>
        <w:rPr>
          <w:rFonts w:cs="Arial"/>
          <w:b/>
        </w:rPr>
      </w:pPr>
      <w:r w:rsidRPr="0031703B">
        <w:rPr>
          <w:rFonts w:cs="Arial"/>
          <w:b/>
        </w:rPr>
        <w:t>Zusatz 1</w:t>
      </w:r>
    </w:p>
    <w:p w:rsidR="00AA1741" w:rsidRPr="0031703B" w:rsidRDefault="00E96CC5" w:rsidP="00B8605B">
      <w:pPr>
        <w:keepNext/>
        <w:keepLines/>
        <w:spacing w:after="0"/>
        <w:outlineLvl w:val="0"/>
        <w:rPr>
          <w:rFonts w:cs="Arial"/>
          <w:color w:val="000000" w:themeColor="text1"/>
        </w:rPr>
      </w:pPr>
      <w:r w:rsidRPr="0031703B">
        <w:rPr>
          <w:rFonts w:cs="Arial"/>
          <w:color w:val="000000" w:themeColor="text1"/>
        </w:rPr>
        <w:t>Man kann folgende Informationen entnehmen:</w:t>
      </w:r>
    </w:p>
    <w:p w:rsidR="00E96CC5" w:rsidRPr="0031703B" w:rsidRDefault="00E96CC5" w:rsidP="00B8605B">
      <w:pPr>
        <w:pStyle w:val="Listenabsatz"/>
        <w:keepNext/>
        <w:keepLines/>
        <w:numPr>
          <w:ilvl w:val="0"/>
          <w:numId w:val="29"/>
        </w:numPr>
        <w:spacing w:line="276" w:lineRule="auto"/>
        <w:outlineLvl w:val="0"/>
        <w:rPr>
          <w:rFonts w:ascii="Arial" w:hAnsi="Arial" w:cs="Arial"/>
          <w:color w:val="000000" w:themeColor="text1"/>
        </w:rPr>
      </w:pPr>
      <w:r w:rsidRPr="0031703B">
        <w:rPr>
          <w:rFonts w:ascii="Arial" w:hAnsi="Arial" w:cs="Arial"/>
          <w:color w:val="000000" w:themeColor="text1"/>
        </w:rPr>
        <w:t>Name des Supermarkts mit Adresse</w:t>
      </w:r>
    </w:p>
    <w:p w:rsidR="00E96CC5" w:rsidRPr="0031703B" w:rsidRDefault="00E96CC5" w:rsidP="00B8605B">
      <w:pPr>
        <w:pStyle w:val="Listenabsatz"/>
        <w:keepNext/>
        <w:keepLines/>
        <w:numPr>
          <w:ilvl w:val="0"/>
          <w:numId w:val="29"/>
        </w:numPr>
        <w:spacing w:line="276" w:lineRule="auto"/>
        <w:outlineLvl w:val="0"/>
        <w:rPr>
          <w:rFonts w:ascii="Arial" w:hAnsi="Arial" w:cs="Arial"/>
          <w:color w:val="000000" w:themeColor="text1"/>
        </w:rPr>
      </w:pPr>
      <w:r w:rsidRPr="0031703B">
        <w:rPr>
          <w:rFonts w:ascii="Arial" w:hAnsi="Arial" w:cs="Arial"/>
          <w:color w:val="000000" w:themeColor="text1"/>
        </w:rPr>
        <w:t>Obst-/Gemüsesorte</w:t>
      </w:r>
    </w:p>
    <w:p w:rsidR="00E96CC5" w:rsidRPr="0031703B" w:rsidRDefault="00E96CC5" w:rsidP="00B8605B">
      <w:pPr>
        <w:pStyle w:val="Listenabsatz"/>
        <w:keepNext/>
        <w:keepLines/>
        <w:numPr>
          <w:ilvl w:val="0"/>
          <w:numId w:val="29"/>
        </w:numPr>
        <w:spacing w:line="276" w:lineRule="auto"/>
        <w:outlineLvl w:val="0"/>
        <w:rPr>
          <w:rFonts w:ascii="Arial" w:hAnsi="Arial" w:cs="Arial"/>
          <w:color w:val="000000" w:themeColor="text1"/>
        </w:rPr>
      </w:pPr>
      <w:r w:rsidRPr="0031703B">
        <w:rPr>
          <w:rFonts w:ascii="Arial" w:hAnsi="Arial" w:cs="Arial"/>
          <w:color w:val="000000" w:themeColor="text1"/>
        </w:rPr>
        <w:t>Preis pro Kilogramm</w:t>
      </w:r>
    </w:p>
    <w:p w:rsidR="00E96CC5" w:rsidRPr="0031703B" w:rsidRDefault="00E96CC5" w:rsidP="00B8605B">
      <w:pPr>
        <w:pStyle w:val="Listenabsatz"/>
        <w:keepNext/>
        <w:keepLines/>
        <w:numPr>
          <w:ilvl w:val="0"/>
          <w:numId w:val="29"/>
        </w:numPr>
        <w:spacing w:line="276" w:lineRule="auto"/>
        <w:outlineLvl w:val="0"/>
        <w:rPr>
          <w:rFonts w:ascii="Arial" w:hAnsi="Arial" w:cs="Arial"/>
          <w:color w:val="000000" w:themeColor="text1"/>
        </w:rPr>
      </w:pPr>
      <w:r w:rsidRPr="0031703B">
        <w:rPr>
          <w:rFonts w:ascii="Arial" w:hAnsi="Arial" w:cs="Arial"/>
          <w:color w:val="000000" w:themeColor="text1"/>
        </w:rPr>
        <w:t xml:space="preserve">Gewicht/Masse des abgewogenen Artikels </w:t>
      </w:r>
    </w:p>
    <w:p w:rsidR="00E96CC5" w:rsidRPr="0031703B" w:rsidRDefault="00E96CC5" w:rsidP="00B8605B">
      <w:pPr>
        <w:pStyle w:val="Listenabsatz"/>
        <w:keepNext/>
        <w:keepLines/>
        <w:numPr>
          <w:ilvl w:val="0"/>
          <w:numId w:val="29"/>
        </w:numPr>
        <w:spacing w:line="276" w:lineRule="auto"/>
        <w:outlineLvl w:val="0"/>
        <w:rPr>
          <w:rFonts w:ascii="Arial" w:hAnsi="Arial" w:cs="Arial"/>
          <w:color w:val="000000" w:themeColor="text1"/>
        </w:rPr>
      </w:pPr>
      <w:r w:rsidRPr="0031703B">
        <w:rPr>
          <w:rFonts w:ascii="Arial" w:hAnsi="Arial" w:cs="Arial"/>
          <w:color w:val="000000" w:themeColor="text1"/>
        </w:rPr>
        <w:t>Preis des Artikels</w:t>
      </w:r>
    </w:p>
    <w:p w:rsidR="00E96CC5" w:rsidRPr="0031703B" w:rsidRDefault="00E96CC5" w:rsidP="00B8605B">
      <w:pPr>
        <w:pStyle w:val="Listenabsatz"/>
        <w:keepNext/>
        <w:keepLines/>
        <w:numPr>
          <w:ilvl w:val="0"/>
          <w:numId w:val="29"/>
        </w:numPr>
        <w:spacing w:line="276" w:lineRule="auto"/>
        <w:outlineLvl w:val="0"/>
        <w:rPr>
          <w:rFonts w:ascii="Arial" w:hAnsi="Arial" w:cs="Arial"/>
          <w:color w:val="000000" w:themeColor="text1"/>
        </w:rPr>
      </w:pPr>
      <w:r w:rsidRPr="0031703B">
        <w:rPr>
          <w:rFonts w:ascii="Arial" w:hAnsi="Arial" w:cs="Arial"/>
          <w:color w:val="000000" w:themeColor="text1"/>
        </w:rPr>
        <w:t>Barcode</w:t>
      </w:r>
    </w:p>
    <w:p w:rsidR="00E96CC5" w:rsidRPr="0031703B" w:rsidRDefault="00E96CC5" w:rsidP="00B8605B">
      <w:pPr>
        <w:pStyle w:val="Listenabsatz"/>
        <w:keepNext/>
        <w:keepLines/>
        <w:numPr>
          <w:ilvl w:val="0"/>
          <w:numId w:val="29"/>
        </w:numPr>
        <w:spacing w:line="276" w:lineRule="auto"/>
        <w:outlineLvl w:val="0"/>
        <w:rPr>
          <w:rFonts w:ascii="Arial" w:hAnsi="Arial" w:cs="Arial"/>
          <w:color w:val="000000" w:themeColor="text1"/>
        </w:rPr>
      </w:pPr>
      <w:r w:rsidRPr="0031703B">
        <w:rPr>
          <w:rFonts w:ascii="Arial" w:hAnsi="Arial" w:cs="Arial"/>
          <w:color w:val="000000" w:themeColor="text1"/>
        </w:rPr>
        <w:t xml:space="preserve">(PLU-Nummer) </w:t>
      </w:r>
    </w:p>
    <w:p w:rsidR="00AA1741" w:rsidRPr="0031703B" w:rsidRDefault="00AA1741" w:rsidP="00B8605B">
      <w:pPr>
        <w:keepNext/>
        <w:keepLines/>
        <w:spacing w:after="0"/>
        <w:outlineLvl w:val="0"/>
        <w:rPr>
          <w:rFonts w:cs="Arial"/>
          <w:b/>
        </w:rPr>
      </w:pPr>
    </w:p>
    <w:p w:rsidR="00AA1741" w:rsidRPr="0031703B" w:rsidRDefault="00AA1741" w:rsidP="00B8605B">
      <w:pPr>
        <w:keepNext/>
        <w:keepLines/>
        <w:spacing w:after="0"/>
        <w:outlineLvl w:val="0"/>
        <w:rPr>
          <w:rFonts w:cs="Arial"/>
          <w:b/>
        </w:rPr>
      </w:pPr>
      <w:r w:rsidRPr="0031703B">
        <w:rPr>
          <w:rFonts w:cs="Arial"/>
          <w:b/>
        </w:rPr>
        <w:t>Zusatz 2</w:t>
      </w:r>
    </w:p>
    <w:p w:rsidR="008F61D6" w:rsidRPr="0031703B" w:rsidRDefault="008F61D6" w:rsidP="00B8605B">
      <w:pPr>
        <w:keepNext/>
        <w:keepLines/>
        <w:spacing w:after="0"/>
        <w:outlineLvl w:val="0"/>
        <w:rPr>
          <w:rFonts w:cs="Arial"/>
          <w:color w:val="000000" w:themeColor="text1"/>
        </w:rPr>
      </w:pPr>
      <w:r w:rsidRPr="0031703B">
        <w:rPr>
          <w:rFonts w:cs="Arial"/>
          <w:color w:val="000000" w:themeColor="text1"/>
        </w:rPr>
        <w:t xml:space="preserve">Die </w:t>
      </w:r>
      <w:r w:rsidR="009B5A2D">
        <w:rPr>
          <w:rFonts w:cs="Arial"/>
          <w:color w:val="000000" w:themeColor="text1"/>
        </w:rPr>
        <w:t>Wippe</w:t>
      </w:r>
      <w:r w:rsidRPr="0031703B">
        <w:rPr>
          <w:rFonts w:cs="Arial"/>
          <w:color w:val="000000" w:themeColor="text1"/>
        </w:rPr>
        <w:t xml:space="preserve"> ist im Gleichgewicht, obwohl das linke Paket größer ist</w:t>
      </w:r>
      <w:r w:rsidR="009B5A2D">
        <w:rPr>
          <w:rFonts w:cs="Arial"/>
          <w:color w:val="000000" w:themeColor="text1"/>
        </w:rPr>
        <w:t xml:space="preserve"> und die Mitte des Balkens auf der Auflage liegt. </w:t>
      </w:r>
      <w:r w:rsidRPr="0031703B">
        <w:rPr>
          <w:rFonts w:cs="Arial"/>
          <w:color w:val="000000" w:themeColor="text1"/>
        </w:rPr>
        <w:t>Beide Pakete müssen gleich viel wiegen. Vielleicht ist in dem rechten Paket etwas S</w:t>
      </w:r>
      <w:r w:rsidR="00715C2A" w:rsidRPr="0031703B">
        <w:rPr>
          <w:rFonts w:cs="Arial"/>
          <w:color w:val="000000" w:themeColor="text1"/>
        </w:rPr>
        <w:t>chwer</w:t>
      </w:r>
      <w:r w:rsidRPr="0031703B">
        <w:rPr>
          <w:rFonts w:cs="Arial"/>
          <w:color w:val="000000" w:themeColor="text1"/>
        </w:rPr>
        <w:t>e</w:t>
      </w:r>
      <w:r w:rsidR="008E0B2B" w:rsidRPr="0031703B">
        <w:rPr>
          <w:rFonts w:cs="Arial"/>
          <w:color w:val="000000" w:themeColor="text1"/>
        </w:rPr>
        <w:t>re</w:t>
      </w:r>
      <w:r w:rsidRPr="0031703B">
        <w:rPr>
          <w:rFonts w:cs="Arial"/>
          <w:color w:val="000000" w:themeColor="text1"/>
        </w:rPr>
        <w:t xml:space="preserve">s drin. </w:t>
      </w:r>
      <w:r w:rsidR="00715C2A" w:rsidRPr="0031703B">
        <w:rPr>
          <w:rFonts w:cs="Arial"/>
          <w:color w:val="000000" w:themeColor="text1"/>
        </w:rPr>
        <w:t xml:space="preserve"> </w:t>
      </w:r>
      <w:r w:rsidR="009B5A2D">
        <w:rPr>
          <w:rFonts w:cs="Arial"/>
          <w:color w:val="000000" w:themeColor="text1"/>
        </w:rPr>
        <w:t>(</w:t>
      </w:r>
      <w:r w:rsidR="00715C2A" w:rsidRPr="0031703B">
        <w:rPr>
          <w:rFonts w:cs="Arial"/>
          <w:color w:val="000000" w:themeColor="text1"/>
        </w:rPr>
        <w:t>D</w:t>
      </w:r>
      <w:r w:rsidRPr="0031703B">
        <w:rPr>
          <w:rFonts w:cs="Arial"/>
          <w:color w:val="000000" w:themeColor="text1"/>
        </w:rPr>
        <w:t xml:space="preserve">as rechte Paket </w:t>
      </w:r>
      <w:r w:rsidR="00715C2A" w:rsidRPr="0031703B">
        <w:rPr>
          <w:rFonts w:cs="Arial"/>
          <w:color w:val="000000" w:themeColor="text1"/>
        </w:rPr>
        <w:t xml:space="preserve">hat </w:t>
      </w:r>
      <w:r w:rsidRPr="0031703B">
        <w:rPr>
          <w:rFonts w:cs="Arial"/>
          <w:color w:val="000000" w:themeColor="text1"/>
        </w:rPr>
        <w:t>eine grö</w:t>
      </w:r>
      <w:r w:rsidR="00715C2A" w:rsidRPr="0031703B">
        <w:rPr>
          <w:rFonts w:cs="Arial"/>
          <w:color w:val="000000" w:themeColor="text1"/>
        </w:rPr>
        <w:t>ßere Dichte</w:t>
      </w:r>
      <w:r w:rsidRPr="0031703B">
        <w:rPr>
          <w:rFonts w:cs="Arial"/>
          <w:color w:val="000000" w:themeColor="text1"/>
        </w:rPr>
        <w:t>.</w:t>
      </w:r>
      <w:r w:rsidR="009B5A2D">
        <w:rPr>
          <w:rFonts w:cs="Arial"/>
          <w:color w:val="000000" w:themeColor="text1"/>
        </w:rPr>
        <w:t xml:space="preserve">) </w:t>
      </w:r>
      <w:r w:rsidRPr="0031703B">
        <w:rPr>
          <w:rFonts w:cs="Arial"/>
          <w:color w:val="000000" w:themeColor="text1"/>
        </w:rPr>
        <w:t xml:space="preserve"> </w:t>
      </w:r>
    </w:p>
    <w:p w:rsidR="00EE7623" w:rsidRPr="0031703B" w:rsidRDefault="00EE7623" w:rsidP="00B8605B">
      <w:pPr>
        <w:keepNext/>
        <w:keepLines/>
        <w:spacing w:after="0"/>
        <w:outlineLvl w:val="0"/>
        <w:rPr>
          <w:rFonts w:cs="Arial"/>
        </w:rPr>
      </w:pPr>
    </w:p>
    <w:p w:rsidR="00EE7623" w:rsidRPr="0031703B" w:rsidRDefault="00EE7623" w:rsidP="00B8605B">
      <w:pPr>
        <w:keepNext/>
        <w:keepLines/>
        <w:spacing w:after="0"/>
        <w:outlineLvl w:val="0"/>
        <w:rPr>
          <w:rFonts w:cs="Arial"/>
        </w:rPr>
      </w:pPr>
    </w:p>
    <w:p w:rsidR="00EE7623" w:rsidRPr="0031703B" w:rsidRDefault="00EE7623" w:rsidP="00B8605B">
      <w:pPr>
        <w:keepNext/>
        <w:keepLines/>
        <w:spacing w:after="0"/>
        <w:outlineLvl w:val="0"/>
        <w:rPr>
          <w:rFonts w:cs="Arial"/>
        </w:rPr>
        <w:sectPr w:rsidR="00EE7623" w:rsidRPr="0031703B" w:rsidSect="00F941FD">
          <w:headerReference w:type="default" r:id="rId23"/>
          <w:pgSz w:w="11906" w:h="16838"/>
          <w:pgMar w:top="284" w:right="1133" w:bottom="1134" w:left="1417" w:header="225" w:footer="276" w:gutter="0"/>
          <w:cols w:space="708"/>
          <w:docGrid w:linePitch="360"/>
        </w:sectPr>
      </w:pPr>
    </w:p>
    <w:p w:rsidR="00A62D89" w:rsidRPr="0031703B" w:rsidRDefault="00A62D89" w:rsidP="00E26B81">
      <w:pPr>
        <w:keepNext/>
        <w:keepLines/>
        <w:spacing w:before="240"/>
        <w:outlineLvl w:val="0"/>
        <w:rPr>
          <w:rFonts w:cs="Arial"/>
          <w:sz w:val="16"/>
          <w:szCs w:val="16"/>
        </w:rPr>
      </w:pPr>
    </w:p>
    <w:tbl>
      <w:tblPr>
        <w:tblStyle w:val="Tabellengitternetz"/>
        <w:tblW w:w="9570" w:type="dxa"/>
        <w:tblLayout w:type="fixed"/>
        <w:tblLook w:val="04A0"/>
      </w:tblPr>
      <w:tblGrid>
        <w:gridCol w:w="1668"/>
        <w:gridCol w:w="1701"/>
        <w:gridCol w:w="6201"/>
      </w:tblGrid>
      <w:tr w:rsidR="00316D9F" w:rsidRPr="0031703B" w:rsidTr="008E0B2B">
        <w:tc>
          <w:tcPr>
            <w:tcW w:w="1668" w:type="dxa"/>
            <w:shd w:val="clear" w:color="auto" w:fill="D9D9D9" w:themeFill="background1" w:themeFillShade="D9"/>
            <w:tcMar>
              <w:top w:w="28" w:type="dxa"/>
              <w:bottom w:w="28" w:type="dxa"/>
            </w:tcMar>
          </w:tcPr>
          <w:p w:rsidR="00A62D89" w:rsidRPr="0031703B" w:rsidRDefault="00A62D89" w:rsidP="00175E8F">
            <w:pPr>
              <w:keepNext/>
              <w:keepLines/>
              <w:spacing w:before="60" w:after="60"/>
              <w:outlineLvl w:val="0"/>
              <w:rPr>
                <w:rFonts w:cs="Arial"/>
                <w:sz w:val="24"/>
                <w:szCs w:val="24"/>
              </w:rPr>
            </w:pPr>
            <w:r w:rsidRPr="0031703B">
              <w:rPr>
                <w:rFonts w:cs="Arial"/>
                <w:sz w:val="24"/>
                <w:szCs w:val="24"/>
              </w:rPr>
              <w:t>Bildtitel</w:t>
            </w:r>
          </w:p>
        </w:tc>
        <w:tc>
          <w:tcPr>
            <w:tcW w:w="1701" w:type="dxa"/>
            <w:shd w:val="clear" w:color="auto" w:fill="D9D9D9" w:themeFill="background1" w:themeFillShade="D9"/>
            <w:tcMar>
              <w:top w:w="28" w:type="dxa"/>
              <w:bottom w:w="28" w:type="dxa"/>
            </w:tcMar>
            <w:vAlign w:val="center"/>
          </w:tcPr>
          <w:p w:rsidR="00A62D89" w:rsidRPr="0031703B" w:rsidRDefault="00A62D89" w:rsidP="008E0B2B">
            <w:pPr>
              <w:keepNext/>
              <w:keepLines/>
              <w:spacing w:before="60" w:after="60"/>
              <w:jc w:val="center"/>
              <w:outlineLvl w:val="0"/>
              <w:rPr>
                <w:rFonts w:cs="Arial"/>
                <w:sz w:val="24"/>
                <w:szCs w:val="24"/>
              </w:rPr>
            </w:pPr>
            <w:r w:rsidRPr="0031703B">
              <w:rPr>
                <w:rFonts w:cs="Arial"/>
                <w:sz w:val="24"/>
                <w:szCs w:val="24"/>
              </w:rPr>
              <w:t>Seite</w:t>
            </w:r>
          </w:p>
        </w:tc>
        <w:tc>
          <w:tcPr>
            <w:tcW w:w="6201" w:type="dxa"/>
            <w:shd w:val="clear" w:color="auto" w:fill="D9D9D9" w:themeFill="background1" w:themeFillShade="D9"/>
            <w:tcMar>
              <w:top w:w="28" w:type="dxa"/>
              <w:bottom w:w="28" w:type="dxa"/>
            </w:tcMar>
          </w:tcPr>
          <w:p w:rsidR="00A62D89" w:rsidRPr="0031703B" w:rsidRDefault="00A62D89" w:rsidP="00175E8F">
            <w:pPr>
              <w:spacing w:before="60" w:after="60"/>
              <w:rPr>
                <w:rFonts w:cs="Arial"/>
                <w:sz w:val="24"/>
                <w:szCs w:val="24"/>
              </w:rPr>
            </w:pPr>
            <w:r w:rsidRPr="0031703B">
              <w:rPr>
                <w:rFonts w:cs="Arial"/>
                <w:sz w:val="24"/>
                <w:szCs w:val="24"/>
              </w:rPr>
              <w:t>Bildquelle</w:t>
            </w:r>
          </w:p>
        </w:tc>
      </w:tr>
      <w:tr w:rsidR="002B740C" w:rsidRPr="0031703B" w:rsidTr="008E0B2B">
        <w:tc>
          <w:tcPr>
            <w:tcW w:w="1668" w:type="dxa"/>
            <w:tcMar>
              <w:top w:w="28" w:type="dxa"/>
              <w:bottom w:w="28" w:type="dxa"/>
            </w:tcMar>
            <w:vAlign w:val="center"/>
          </w:tcPr>
          <w:p w:rsidR="002B740C" w:rsidRPr="0031703B" w:rsidRDefault="003B005A" w:rsidP="008E0B2B">
            <w:pPr>
              <w:keepNext/>
              <w:keepLines/>
              <w:spacing w:before="60" w:after="60"/>
              <w:outlineLvl w:val="0"/>
              <w:rPr>
                <w:rFonts w:cs="Arial"/>
                <w:sz w:val="20"/>
                <w:szCs w:val="20"/>
              </w:rPr>
            </w:pPr>
            <w:r w:rsidRPr="0031703B">
              <w:rPr>
                <w:rFonts w:cs="Arial"/>
                <w:sz w:val="20"/>
                <w:szCs w:val="20"/>
              </w:rPr>
              <w:t xml:space="preserve">Titelbild </w:t>
            </w:r>
            <w:r w:rsidR="002B740C" w:rsidRPr="0031703B">
              <w:rPr>
                <w:rFonts w:cs="Arial"/>
                <w:sz w:val="20"/>
                <w:szCs w:val="20"/>
              </w:rPr>
              <w:t>Waage</w:t>
            </w:r>
          </w:p>
        </w:tc>
        <w:tc>
          <w:tcPr>
            <w:tcW w:w="1701" w:type="dxa"/>
            <w:tcMar>
              <w:top w:w="28" w:type="dxa"/>
              <w:bottom w:w="28" w:type="dxa"/>
            </w:tcMar>
            <w:vAlign w:val="center"/>
          </w:tcPr>
          <w:p w:rsidR="002B740C" w:rsidRPr="0031703B" w:rsidRDefault="003B005A" w:rsidP="008E0B2B">
            <w:pPr>
              <w:keepNext/>
              <w:keepLines/>
              <w:spacing w:before="60" w:after="60"/>
              <w:jc w:val="center"/>
              <w:outlineLvl w:val="0"/>
              <w:rPr>
                <w:rFonts w:cs="Arial"/>
                <w:color w:val="000000" w:themeColor="text1"/>
                <w:sz w:val="20"/>
                <w:szCs w:val="20"/>
              </w:rPr>
            </w:pPr>
            <w:r w:rsidRPr="0031703B">
              <w:rPr>
                <w:rFonts w:cs="Arial"/>
                <w:color w:val="000000" w:themeColor="text1"/>
                <w:sz w:val="20"/>
                <w:szCs w:val="20"/>
              </w:rPr>
              <w:t>1</w:t>
            </w:r>
          </w:p>
        </w:tc>
        <w:tc>
          <w:tcPr>
            <w:tcW w:w="6201" w:type="dxa"/>
            <w:tcMar>
              <w:top w:w="28" w:type="dxa"/>
              <w:bottom w:w="28" w:type="dxa"/>
            </w:tcMar>
            <w:vAlign w:val="center"/>
          </w:tcPr>
          <w:p w:rsidR="00EA0E2A" w:rsidRPr="0031703B" w:rsidRDefault="00EA0E2A" w:rsidP="008E0B2B">
            <w:pPr>
              <w:spacing w:before="60" w:after="60"/>
              <w:rPr>
                <w:rFonts w:cs="Arial"/>
                <w:color w:val="000000" w:themeColor="text1"/>
                <w:sz w:val="20"/>
                <w:szCs w:val="20"/>
              </w:rPr>
            </w:pPr>
            <w:r w:rsidRPr="0031703B">
              <w:rPr>
                <w:rFonts w:cs="Arial"/>
                <w:color w:val="000000" w:themeColor="text1"/>
                <w:sz w:val="20"/>
                <w:szCs w:val="20"/>
              </w:rPr>
              <w:t>gezeichnet von Matthia Lux</w:t>
            </w:r>
          </w:p>
        </w:tc>
      </w:tr>
      <w:tr w:rsidR="006951F2" w:rsidRPr="0031703B" w:rsidTr="008E0B2B">
        <w:tc>
          <w:tcPr>
            <w:tcW w:w="1668" w:type="dxa"/>
            <w:tcMar>
              <w:top w:w="28" w:type="dxa"/>
              <w:bottom w:w="28" w:type="dxa"/>
            </w:tcMar>
            <w:vAlign w:val="center"/>
          </w:tcPr>
          <w:p w:rsidR="006951F2" w:rsidRPr="0031703B" w:rsidRDefault="006951F2" w:rsidP="008E0B2B">
            <w:pPr>
              <w:keepNext/>
              <w:keepLines/>
              <w:spacing w:before="60" w:after="60"/>
              <w:outlineLvl w:val="0"/>
              <w:rPr>
                <w:rFonts w:cs="Arial"/>
                <w:sz w:val="20"/>
                <w:szCs w:val="20"/>
              </w:rPr>
            </w:pPr>
            <w:r w:rsidRPr="0031703B">
              <w:rPr>
                <w:rFonts w:cs="Arial"/>
                <w:sz w:val="20"/>
                <w:szCs w:val="20"/>
              </w:rPr>
              <w:t>Massestrahl</w:t>
            </w:r>
          </w:p>
        </w:tc>
        <w:tc>
          <w:tcPr>
            <w:tcW w:w="1701" w:type="dxa"/>
            <w:tcMar>
              <w:top w:w="28" w:type="dxa"/>
              <w:bottom w:w="28" w:type="dxa"/>
            </w:tcMar>
            <w:vAlign w:val="center"/>
          </w:tcPr>
          <w:p w:rsidR="006951F2" w:rsidRPr="0031703B" w:rsidRDefault="006951F2" w:rsidP="008E0B2B">
            <w:pPr>
              <w:keepNext/>
              <w:keepLines/>
              <w:spacing w:before="60" w:after="60"/>
              <w:jc w:val="center"/>
              <w:outlineLvl w:val="0"/>
              <w:rPr>
                <w:rFonts w:cs="Arial"/>
                <w:sz w:val="20"/>
                <w:szCs w:val="20"/>
              </w:rPr>
            </w:pPr>
            <w:r w:rsidRPr="0031703B">
              <w:rPr>
                <w:rFonts w:cs="Arial"/>
                <w:sz w:val="20"/>
                <w:szCs w:val="20"/>
              </w:rPr>
              <w:t>3</w:t>
            </w:r>
          </w:p>
        </w:tc>
        <w:tc>
          <w:tcPr>
            <w:tcW w:w="6201" w:type="dxa"/>
            <w:tcMar>
              <w:top w:w="28" w:type="dxa"/>
              <w:bottom w:w="28" w:type="dxa"/>
            </w:tcMar>
            <w:vAlign w:val="center"/>
          </w:tcPr>
          <w:p w:rsidR="006951F2" w:rsidRPr="0031703B" w:rsidRDefault="00060E42" w:rsidP="008E0B2B">
            <w:pPr>
              <w:spacing w:before="60" w:after="60"/>
              <w:rPr>
                <w:rFonts w:cs="Arial"/>
                <w:color w:val="000000" w:themeColor="text1"/>
                <w:sz w:val="20"/>
                <w:szCs w:val="20"/>
              </w:rPr>
            </w:pPr>
            <w:r w:rsidRPr="0031703B">
              <w:rPr>
                <w:rFonts w:cs="Arial"/>
                <w:sz w:val="20"/>
                <w:szCs w:val="20"/>
              </w:rPr>
              <w:t xml:space="preserve">erstellt von </w:t>
            </w:r>
            <w:r w:rsidR="006951F2" w:rsidRPr="0031703B">
              <w:rPr>
                <w:rFonts w:cs="Arial"/>
                <w:sz w:val="20"/>
                <w:szCs w:val="20"/>
              </w:rPr>
              <w:t>iMINT Grundschule Mathematik</w:t>
            </w:r>
          </w:p>
        </w:tc>
      </w:tr>
      <w:tr w:rsidR="006951F2" w:rsidRPr="0031703B" w:rsidTr="008E0B2B">
        <w:tc>
          <w:tcPr>
            <w:tcW w:w="1668" w:type="dxa"/>
            <w:tcMar>
              <w:top w:w="28" w:type="dxa"/>
              <w:bottom w:w="28" w:type="dxa"/>
            </w:tcMar>
            <w:vAlign w:val="center"/>
          </w:tcPr>
          <w:p w:rsidR="006951F2" w:rsidRPr="0031703B" w:rsidRDefault="006951F2" w:rsidP="008E0B2B">
            <w:pPr>
              <w:keepNext/>
              <w:keepLines/>
              <w:spacing w:before="60" w:after="60"/>
              <w:outlineLvl w:val="0"/>
              <w:rPr>
                <w:rFonts w:cs="Arial"/>
                <w:sz w:val="20"/>
                <w:szCs w:val="20"/>
              </w:rPr>
            </w:pPr>
            <w:r w:rsidRPr="0031703B">
              <w:rPr>
                <w:rFonts w:cs="Arial"/>
                <w:sz w:val="20"/>
                <w:szCs w:val="20"/>
              </w:rPr>
              <w:t>Beutel</w:t>
            </w:r>
          </w:p>
        </w:tc>
        <w:tc>
          <w:tcPr>
            <w:tcW w:w="1701" w:type="dxa"/>
            <w:tcMar>
              <w:top w:w="28" w:type="dxa"/>
              <w:bottom w:w="28" w:type="dxa"/>
            </w:tcMar>
            <w:vAlign w:val="center"/>
          </w:tcPr>
          <w:p w:rsidR="006951F2" w:rsidRPr="0031703B" w:rsidRDefault="006951F2" w:rsidP="008E0B2B">
            <w:pPr>
              <w:keepNext/>
              <w:keepLines/>
              <w:spacing w:before="60" w:after="60"/>
              <w:outlineLvl w:val="0"/>
              <w:rPr>
                <w:rFonts w:cs="Arial"/>
                <w:sz w:val="20"/>
                <w:szCs w:val="20"/>
              </w:rPr>
            </w:pPr>
            <w:r w:rsidRPr="0031703B">
              <w:rPr>
                <w:rFonts w:cs="Arial"/>
                <w:sz w:val="20"/>
                <w:szCs w:val="20"/>
              </w:rPr>
              <w:t>Station/Heft</w:t>
            </w:r>
            <w:r w:rsidR="006D19C5" w:rsidRPr="0031703B">
              <w:rPr>
                <w:rFonts w:cs="Arial"/>
                <w:sz w:val="20"/>
                <w:szCs w:val="20"/>
              </w:rPr>
              <w:br/>
            </w:r>
            <w:r w:rsidRPr="0031703B">
              <w:rPr>
                <w:rFonts w:cs="Arial"/>
                <w:sz w:val="20"/>
                <w:szCs w:val="20"/>
              </w:rPr>
              <w:t>„Massen schä</w:t>
            </w:r>
            <w:r w:rsidRPr="0031703B">
              <w:rPr>
                <w:rFonts w:cs="Arial"/>
                <w:sz w:val="20"/>
                <w:szCs w:val="20"/>
              </w:rPr>
              <w:t>t</w:t>
            </w:r>
            <w:r w:rsidRPr="0031703B">
              <w:rPr>
                <w:rFonts w:cs="Arial"/>
                <w:sz w:val="20"/>
                <w:szCs w:val="20"/>
              </w:rPr>
              <w:t>zen und vergle</w:t>
            </w:r>
            <w:r w:rsidRPr="0031703B">
              <w:rPr>
                <w:rFonts w:cs="Arial"/>
                <w:sz w:val="20"/>
                <w:szCs w:val="20"/>
              </w:rPr>
              <w:t>i</w:t>
            </w:r>
            <w:r w:rsidRPr="0031703B">
              <w:rPr>
                <w:rFonts w:cs="Arial"/>
                <w:sz w:val="20"/>
                <w:szCs w:val="20"/>
              </w:rPr>
              <w:t>chen“</w:t>
            </w:r>
          </w:p>
        </w:tc>
        <w:tc>
          <w:tcPr>
            <w:tcW w:w="6201" w:type="dxa"/>
            <w:tcMar>
              <w:top w:w="28" w:type="dxa"/>
              <w:bottom w:w="28" w:type="dxa"/>
            </w:tcMar>
            <w:vAlign w:val="center"/>
          </w:tcPr>
          <w:p w:rsidR="00F1374B" w:rsidRPr="0031703B" w:rsidRDefault="00F1374B" w:rsidP="008E0B2B">
            <w:pPr>
              <w:spacing w:before="60" w:after="60"/>
              <w:rPr>
                <w:rFonts w:cs="Arial"/>
                <w:sz w:val="20"/>
                <w:szCs w:val="20"/>
              </w:rPr>
            </w:pPr>
            <w:r w:rsidRPr="0031703B">
              <w:rPr>
                <w:rFonts w:cs="Arial"/>
                <w:sz w:val="20"/>
                <w:szCs w:val="20"/>
              </w:rPr>
              <w:t>g</w:t>
            </w:r>
            <w:r w:rsidR="006951F2" w:rsidRPr="0031703B">
              <w:rPr>
                <w:rFonts w:cs="Arial"/>
                <w:sz w:val="20"/>
                <w:szCs w:val="20"/>
              </w:rPr>
              <w:t>emeinfrei</w:t>
            </w:r>
          </w:p>
          <w:p w:rsidR="006951F2" w:rsidRPr="0031703B" w:rsidRDefault="007E6BB7" w:rsidP="008E0B2B">
            <w:pPr>
              <w:spacing w:before="60" w:after="60"/>
              <w:rPr>
                <w:rFonts w:cs="Arial"/>
                <w:sz w:val="20"/>
                <w:szCs w:val="20"/>
              </w:rPr>
            </w:pPr>
            <w:hyperlink r:id="rId24" w:history="1">
              <w:r w:rsidR="006951F2" w:rsidRPr="0031703B">
                <w:rPr>
                  <w:rStyle w:val="Hyperlink"/>
                  <w:rFonts w:cs="Arial"/>
                  <w:sz w:val="20"/>
                  <w:szCs w:val="20"/>
                </w:rPr>
                <w:t>https://pixabay.com/de/geld-beutel-brown-seil-sack-308815/</w:t>
              </w:r>
            </w:hyperlink>
            <w:r w:rsidR="006951F2" w:rsidRPr="0031703B">
              <w:rPr>
                <w:rFonts w:cs="Arial"/>
                <w:sz w:val="20"/>
                <w:szCs w:val="20"/>
              </w:rPr>
              <w:t xml:space="preserve"> </w:t>
            </w:r>
          </w:p>
          <w:p w:rsidR="00812DCA" w:rsidRPr="0031703B" w:rsidRDefault="00812DCA" w:rsidP="008E0B2B">
            <w:pPr>
              <w:spacing w:before="60" w:after="60"/>
              <w:rPr>
                <w:rFonts w:cs="Arial"/>
                <w:sz w:val="20"/>
                <w:szCs w:val="20"/>
              </w:rPr>
            </w:pPr>
            <w:r w:rsidRPr="0031703B">
              <w:rPr>
                <w:rFonts w:cs="Arial"/>
                <w:sz w:val="20"/>
                <w:szCs w:val="20"/>
              </w:rPr>
              <w:t>[04.01.2018]</w:t>
            </w:r>
          </w:p>
        </w:tc>
      </w:tr>
      <w:tr w:rsidR="00D07DC5" w:rsidRPr="0031703B" w:rsidTr="008E0B2B">
        <w:tc>
          <w:tcPr>
            <w:tcW w:w="1668" w:type="dxa"/>
            <w:tcMar>
              <w:top w:w="28" w:type="dxa"/>
              <w:bottom w:w="28" w:type="dxa"/>
            </w:tcMar>
            <w:vAlign w:val="center"/>
          </w:tcPr>
          <w:p w:rsidR="00D07DC5" w:rsidRPr="0031703B" w:rsidRDefault="00D07DC5" w:rsidP="008E0B2B">
            <w:pPr>
              <w:keepNext/>
              <w:keepLines/>
              <w:spacing w:before="60" w:after="60"/>
              <w:outlineLvl w:val="0"/>
              <w:rPr>
                <w:rFonts w:cs="Arial"/>
                <w:sz w:val="20"/>
                <w:szCs w:val="20"/>
              </w:rPr>
            </w:pPr>
            <w:r w:rsidRPr="0031703B">
              <w:rPr>
                <w:rFonts w:cs="Arial"/>
                <w:sz w:val="20"/>
                <w:szCs w:val="20"/>
              </w:rPr>
              <w:t>Wägestücke</w:t>
            </w:r>
          </w:p>
        </w:tc>
        <w:tc>
          <w:tcPr>
            <w:tcW w:w="1701" w:type="dxa"/>
            <w:tcMar>
              <w:top w:w="28" w:type="dxa"/>
              <w:bottom w:w="28" w:type="dxa"/>
            </w:tcMar>
            <w:vAlign w:val="center"/>
          </w:tcPr>
          <w:p w:rsidR="00D07DC5" w:rsidRPr="0031703B" w:rsidRDefault="00D07DC5" w:rsidP="008E0B2B">
            <w:pPr>
              <w:keepNext/>
              <w:keepLines/>
              <w:spacing w:before="60" w:after="60"/>
              <w:outlineLvl w:val="0"/>
              <w:rPr>
                <w:rFonts w:cs="Arial"/>
                <w:sz w:val="20"/>
                <w:szCs w:val="20"/>
              </w:rPr>
            </w:pPr>
            <w:r w:rsidRPr="0031703B">
              <w:rPr>
                <w:rFonts w:cs="Arial"/>
                <w:sz w:val="20"/>
                <w:szCs w:val="20"/>
              </w:rPr>
              <w:t xml:space="preserve">Station/Heft </w:t>
            </w:r>
            <w:r w:rsidR="006D19C5" w:rsidRPr="0031703B">
              <w:rPr>
                <w:rFonts w:cs="Arial"/>
                <w:sz w:val="20"/>
                <w:szCs w:val="20"/>
              </w:rPr>
              <w:br/>
            </w:r>
            <w:r w:rsidRPr="0031703B">
              <w:rPr>
                <w:rFonts w:cs="Arial"/>
                <w:sz w:val="20"/>
                <w:szCs w:val="20"/>
              </w:rPr>
              <w:t>„Arbeiten mit dem Wägesatz“</w:t>
            </w:r>
          </w:p>
        </w:tc>
        <w:tc>
          <w:tcPr>
            <w:tcW w:w="6201" w:type="dxa"/>
            <w:tcMar>
              <w:top w:w="28" w:type="dxa"/>
              <w:bottom w:w="28" w:type="dxa"/>
            </w:tcMar>
            <w:vAlign w:val="center"/>
          </w:tcPr>
          <w:p w:rsidR="00937A33" w:rsidRPr="0031703B" w:rsidRDefault="00093974" w:rsidP="008E0B2B">
            <w:pPr>
              <w:spacing w:before="60" w:after="60"/>
              <w:rPr>
                <w:rFonts w:cs="Arial"/>
                <w:sz w:val="20"/>
                <w:szCs w:val="20"/>
              </w:rPr>
            </w:pPr>
            <w:r w:rsidRPr="0031703B">
              <w:rPr>
                <w:rFonts w:cs="Arial"/>
                <w:sz w:val="20"/>
                <w:szCs w:val="20"/>
              </w:rPr>
              <w:t>g</w:t>
            </w:r>
            <w:r w:rsidR="00937A33" w:rsidRPr="0031703B">
              <w:rPr>
                <w:rFonts w:cs="Arial"/>
                <w:sz w:val="20"/>
                <w:szCs w:val="20"/>
              </w:rPr>
              <w:t>emeinfrei</w:t>
            </w:r>
          </w:p>
          <w:p w:rsidR="00D07DC5" w:rsidRPr="0031703B" w:rsidRDefault="007E6BB7" w:rsidP="008E0B2B">
            <w:pPr>
              <w:spacing w:before="60" w:after="60"/>
              <w:rPr>
                <w:rFonts w:cs="Arial"/>
                <w:sz w:val="20"/>
                <w:szCs w:val="20"/>
              </w:rPr>
            </w:pPr>
            <w:hyperlink r:id="rId25" w:history="1">
              <w:r w:rsidR="00D07DC5" w:rsidRPr="0031703B">
                <w:rPr>
                  <w:rStyle w:val="Hyperlink"/>
                  <w:rFonts w:cs="Arial"/>
                  <w:sz w:val="20"/>
                  <w:szCs w:val="20"/>
                </w:rPr>
                <w:t>https://pixabay.com/de/gewicht-waage-wiegen-alt-kilogramm-2541654/</w:t>
              </w:r>
            </w:hyperlink>
            <w:r w:rsidR="00D07DC5" w:rsidRPr="0031703B">
              <w:rPr>
                <w:rFonts w:cs="Arial"/>
                <w:sz w:val="20"/>
                <w:szCs w:val="20"/>
              </w:rPr>
              <w:t xml:space="preserve"> </w:t>
            </w:r>
            <w:r w:rsidR="00254BED" w:rsidRPr="0031703B">
              <w:rPr>
                <w:rFonts w:cs="Arial"/>
                <w:sz w:val="20"/>
                <w:szCs w:val="20"/>
              </w:rPr>
              <w:t>[</w:t>
            </w:r>
            <w:r w:rsidR="00331C8B" w:rsidRPr="0031703B">
              <w:rPr>
                <w:rFonts w:cs="Arial"/>
                <w:sz w:val="20"/>
                <w:szCs w:val="20"/>
              </w:rPr>
              <w:t>04.01.2018</w:t>
            </w:r>
            <w:r w:rsidR="00254BED" w:rsidRPr="0031703B">
              <w:rPr>
                <w:rFonts w:cs="Arial"/>
                <w:sz w:val="20"/>
                <w:szCs w:val="20"/>
              </w:rPr>
              <w:t>]</w:t>
            </w:r>
          </w:p>
        </w:tc>
      </w:tr>
      <w:tr w:rsidR="00093974" w:rsidRPr="0031703B" w:rsidTr="008E0B2B">
        <w:tc>
          <w:tcPr>
            <w:tcW w:w="1668" w:type="dxa"/>
            <w:tcMar>
              <w:top w:w="28" w:type="dxa"/>
              <w:bottom w:w="28" w:type="dxa"/>
            </w:tcMar>
            <w:vAlign w:val="center"/>
          </w:tcPr>
          <w:p w:rsidR="00093974" w:rsidRPr="0031703B" w:rsidRDefault="00093974" w:rsidP="008E0B2B">
            <w:pPr>
              <w:keepNext/>
              <w:keepLines/>
              <w:spacing w:before="60" w:after="60"/>
              <w:outlineLvl w:val="0"/>
              <w:rPr>
                <w:rFonts w:cs="Arial"/>
                <w:sz w:val="20"/>
                <w:szCs w:val="20"/>
              </w:rPr>
            </w:pPr>
            <w:r w:rsidRPr="0031703B">
              <w:rPr>
                <w:rFonts w:cs="Arial"/>
                <w:sz w:val="20"/>
                <w:szCs w:val="20"/>
              </w:rPr>
              <w:t>Wägesatz</w:t>
            </w:r>
          </w:p>
        </w:tc>
        <w:tc>
          <w:tcPr>
            <w:tcW w:w="1701" w:type="dxa"/>
            <w:tcMar>
              <w:top w:w="28" w:type="dxa"/>
              <w:bottom w:w="28" w:type="dxa"/>
            </w:tcMar>
            <w:vAlign w:val="center"/>
          </w:tcPr>
          <w:p w:rsidR="00093974" w:rsidRPr="0031703B" w:rsidRDefault="00093974" w:rsidP="008E0B2B">
            <w:pPr>
              <w:keepNext/>
              <w:keepLines/>
              <w:spacing w:before="60" w:after="60"/>
              <w:outlineLvl w:val="0"/>
              <w:rPr>
                <w:rFonts w:cs="Arial"/>
                <w:sz w:val="20"/>
                <w:szCs w:val="20"/>
              </w:rPr>
            </w:pPr>
            <w:r w:rsidRPr="0031703B">
              <w:rPr>
                <w:rFonts w:cs="Arial"/>
                <w:sz w:val="20"/>
                <w:szCs w:val="20"/>
              </w:rPr>
              <w:t xml:space="preserve">Station/Heft </w:t>
            </w:r>
            <w:r w:rsidR="006D19C5" w:rsidRPr="0031703B">
              <w:rPr>
                <w:rFonts w:cs="Arial"/>
                <w:sz w:val="20"/>
                <w:szCs w:val="20"/>
              </w:rPr>
              <w:br/>
            </w:r>
            <w:r w:rsidRPr="0031703B">
              <w:rPr>
                <w:rFonts w:cs="Arial"/>
                <w:sz w:val="20"/>
                <w:szCs w:val="20"/>
              </w:rPr>
              <w:t>„Unvollständiger</w:t>
            </w:r>
            <w:r w:rsidR="006D19C5" w:rsidRPr="0031703B">
              <w:rPr>
                <w:rFonts w:cs="Arial"/>
                <w:sz w:val="20"/>
                <w:szCs w:val="20"/>
              </w:rPr>
              <w:t xml:space="preserve"> Wägesatz</w:t>
            </w:r>
            <w:r w:rsidRPr="0031703B">
              <w:rPr>
                <w:rFonts w:cs="Arial"/>
                <w:sz w:val="20"/>
                <w:szCs w:val="20"/>
              </w:rPr>
              <w:t>“</w:t>
            </w:r>
          </w:p>
        </w:tc>
        <w:tc>
          <w:tcPr>
            <w:tcW w:w="6201" w:type="dxa"/>
            <w:tcMar>
              <w:top w:w="28" w:type="dxa"/>
              <w:bottom w:w="28" w:type="dxa"/>
            </w:tcMar>
            <w:vAlign w:val="center"/>
          </w:tcPr>
          <w:p w:rsidR="00093974" w:rsidRPr="0031703B" w:rsidRDefault="00F1374B" w:rsidP="008E0B2B">
            <w:pPr>
              <w:spacing w:before="60" w:after="60"/>
              <w:rPr>
                <w:rFonts w:cs="Arial"/>
                <w:sz w:val="20"/>
                <w:szCs w:val="20"/>
              </w:rPr>
            </w:pPr>
            <w:r w:rsidRPr="0031703B">
              <w:rPr>
                <w:rFonts w:cs="Arial"/>
                <w:sz w:val="20"/>
                <w:szCs w:val="20"/>
              </w:rPr>
              <w:t xml:space="preserve">erstellt von </w:t>
            </w:r>
            <w:r w:rsidR="00093974" w:rsidRPr="0031703B">
              <w:rPr>
                <w:rFonts w:cs="Arial"/>
                <w:sz w:val="20"/>
                <w:szCs w:val="20"/>
              </w:rPr>
              <w:t>iMINT Grundschule Mathematik</w:t>
            </w:r>
          </w:p>
        </w:tc>
      </w:tr>
      <w:tr w:rsidR="006D19C5" w:rsidRPr="0031703B" w:rsidTr="008E0B2B">
        <w:tc>
          <w:tcPr>
            <w:tcW w:w="1668" w:type="dxa"/>
            <w:tcMar>
              <w:top w:w="28" w:type="dxa"/>
              <w:bottom w:w="28" w:type="dxa"/>
            </w:tcMar>
            <w:vAlign w:val="center"/>
          </w:tcPr>
          <w:p w:rsidR="006D19C5" w:rsidRPr="0031703B" w:rsidRDefault="006D19C5" w:rsidP="008E0B2B">
            <w:pPr>
              <w:keepNext/>
              <w:keepLines/>
              <w:spacing w:before="60" w:after="60"/>
              <w:outlineLvl w:val="0"/>
              <w:rPr>
                <w:rFonts w:cs="Arial"/>
                <w:sz w:val="20"/>
                <w:szCs w:val="20"/>
              </w:rPr>
            </w:pPr>
            <w:r w:rsidRPr="0031703B">
              <w:rPr>
                <w:rFonts w:cs="Arial"/>
                <w:sz w:val="20"/>
                <w:szCs w:val="20"/>
              </w:rPr>
              <w:t>Standard</w:t>
            </w:r>
            <w:r w:rsidR="008E0B2B" w:rsidRPr="0031703B">
              <w:rPr>
                <w:rFonts w:cs="Arial"/>
                <w:sz w:val="20"/>
                <w:szCs w:val="20"/>
              </w:rPr>
              <w:t>-</w:t>
            </w:r>
            <w:r w:rsidRPr="0031703B">
              <w:rPr>
                <w:rFonts w:cs="Arial"/>
                <w:sz w:val="20"/>
                <w:szCs w:val="20"/>
              </w:rPr>
              <w:t>repräsentanten</w:t>
            </w:r>
          </w:p>
        </w:tc>
        <w:tc>
          <w:tcPr>
            <w:tcW w:w="1701" w:type="dxa"/>
            <w:tcMar>
              <w:top w:w="28" w:type="dxa"/>
              <w:bottom w:w="28" w:type="dxa"/>
            </w:tcMar>
            <w:vAlign w:val="center"/>
          </w:tcPr>
          <w:p w:rsidR="006D19C5" w:rsidRPr="0031703B" w:rsidRDefault="006D19C5" w:rsidP="008E0B2B">
            <w:pPr>
              <w:keepNext/>
              <w:keepLines/>
              <w:spacing w:before="60" w:after="60"/>
              <w:outlineLvl w:val="0"/>
              <w:rPr>
                <w:rFonts w:cs="Arial"/>
                <w:sz w:val="20"/>
                <w:szCs w:val="20"/>
              </w:rPr>
            </w:pPr>
            <w:r w:rsidRPr="0031703B">
              <w:rPr>
                <w:rFonts w:cs="Arial"/>
                <w:sz w:val="20"/>
                <w:szCs w:val="20"/>
              </w:rPr>
              <w:t>Heft „Unvol</w:t>
            </w:r>
            <w:r w:rsidRPr="0031703B">
              <w:rPr>
                <w:rFonts w:cs="Arial"/>
                <w:sz w:val="20"/>
                <w:szCs w:val="20"/>
              </w:rPr>
              <w:t>l</w:t>
            </w:r>
            <w:r w:rsidRPr="0031703B">
              <w:rPr>
                <w:rFonts w:cs="Arial"/>
                <w:sz w:val="20"/>
                <w:szCs w:val="20"/>
              </w:rPr>
              <w:t>ständiger Wägesatz“</w:t>
            </w:r>
          </w:p>
        </w:tc>
        <w:tc>
          <w:tcPr>
            <w:tcW w:w="6201" w:type="dxa"/>
            <w:tcMar>
              <w:top w:w="28" w:type="dxa"/>
              <w:bottom w:w="28" w:type="dxa"/>
            </w:tcMar>
            <w:vAlign w:val="center"/>
          </w:tcPr>
          <w:p w:rsidR="006D19C5" w:rsidRPr="0031703B" w:rsidRDefault="00F1374B" w:rsidP="008E0B2B">
            <w:pPr>
              <w:spacing w:before="60" w:after="60"/>
              <w:rPr>
                <w:rFonts w:cs="Arial"/>
                <w:sz w:val="20"/>
                <w:szCs w:val="20"/>
              </w:rPr>
            </w:pPr>
            <w:r w:rsidRPr="0031703B">
              <w:rPr>
                <w:rFonts w:cs="Arial"/>
                <w:sz w:val="20"/>
                <w:szCs w:val="20"/>
              </w:rPr>
              <w:t xml:space="preserve">erstellt von </w:t>
            </w:r>
            <w:r w:rsidR="006D19C5" w:rsidRPr="0031703B">
              <w:rPr>
                <w:rFonts w:cs="Arial"/>
                <w:sz w:val="20"/>
                <w:szCs w:val="20"/>
              </w:rPr>
              <w:t>iMINT Grundschule Mathematik</w:t>
            </w:r>
          </w:p>
        </w:tc>
      </w:tr>
      <w:tr w:rsidR="006D19C5" w:rsidRPr="0031703B" w:rsidTr="008E0B2B">
        <w:tc>
          <w:tcPr>
            <w:tcW w:w="1668" w:type="dxa"/>
            <w:tcMar>
              <w:top w:w="28" w:type="dxa"/>
              <w:bottom w:w="28" w:type="dxa"/>
            </w:tcMar>
            <w:vAlign w:val="center"/>
          </w:tcPr>
          <w:p w:rsidR="006D19C5" w:rsidRPr="0031703B" w:rsidRDefault="006D19C5" w:rsidP="008E0B2B">
            <w:pPr>
              <w:keepNext/>
              <w:keepLines/>
              <w:spacing w:before="60" w:after="60"/>
              <w:outlineLvl w:val="0"/>
              <w:rPr>
                <w:rFonts w:cs="Arial"/>
                <w:sz w:val="20"/>
                <w:szCs w:val="20"/>
              </w:rPr>
            </w:pPr>
            <w:r w:rsidRPr="0031703B">
              <w:rPr>
                <w:rFonts w:cs="Arial"/>
                <w:sz w:val="20"/>
                <w:szCs w:val="20"/>
              </w:rPr>
              <w:t>Obstkorb</w:t>
            </w:r>
          </w:p>
        </w:tc>
        <w:tc>
          <w:tcPr>
            <w:tcW w:w="1701" w:type="dxa"/>
            <w:tcMar>
              <w:top w:w="28" w:type="dxa"/>
              <w:bottom w:w="28" w:type="dxa"/>
            </w:tcMar>
            <w:vAlign w:val="center"/>
          </w:tcPr>
          <w:p w:rsidR="006D19C5" w:rsidRPr="0031703B" w:rsidRDefault="006D19C5" w:rsidP="008E0B2B">
            <w:pPr>
              <w:keepNext/>
              <w:keepLines/>
              <w:spacing w:before="60" w:after="60"/>
              <w:outlineLvl w:val="0"/>
              <w:rPr>
                <w:rFonts w:cs="Arial"/>
                <w:sz w:val="20"/>
                <w:szCs w:val="20"/>
              </w:rPr>
            </w:pPr>
            <w:r w:rsidRPr="0031703B">
              <w:rPr>
                <w:rFonts w:cs="Arial"/>
                <w:sz w:val="20"/>
                <w:szCs w:val="20"/>
              </w:rPr>
              <w:t>Station/Heft „Immer ein Kil</w:t>
            </w:r>
            <w:r w:rsidRPr="0031703B">
              <w:rPr>
                <w:rFonts w:cs="Arial"/>
                <w:sz w:val="20"/>
                <w:szCs w:val="20"/>
              </w:rPr>
              <w:t>o</w:t>
            </w:r>
            <w:r w:rsidRPr="0031703B">
              <w:rPr>
                <w:rFonts w:cs="Arial"/>
                <w:sz w:val="20"/>
                <w:szCs w:val="20"/>
              </w:rPr>
              <w:t>gramm“</w:t>
            </w:r>
          </w:p>
        </w:tc>
        <w:tc>
          <w:tcPr>
            <w:tcW w:w="6201" w:type="dxa"/>
            <w:tcMar>
              <w:top w:w="28" w:type="dxa"/>
              <w:bottom w:w="28" w:type="dxa"/>
            </w:tcMar>
            <w:vAlign w:val="center"/>
          </w:tcPr>
          <w:p w:rsidR="006D19C5" w:rsidRPr="0031703B" w:rsidRDefault="006D19C5" w:rsidP="008E0B2B">
            <w:pPr>
              <w:spacing w:before="60" w:after="60"/>
              <w:rPr>
                <w:rFonts w:cs="Arial"/>
                <w:sz w:val="20"/>
                <w:szCs w:val="20"/>
              </w:rPr>
            </w:pPr>
            <w:r w:rsidRPr="0031703B">
              <w:rPr>
                <w:rFonts w:cs="Arial"/>
                <w:sz w:val="20"/>
                <w:szCs w:val="20"/>
              </w:rPr>
              <w:t>gemeinfrei</w:t>
            </w:r>
          </w:p>
          <w:p w:rsidR="006D19C5" w:rsidRPr="0031703B" w:rsidRDefault="007E6BB7" w:rsidP="008E0B2B">
            <w:pPr>
              <w:spacing w:before="60" w:after="60"/>
              <w:rPr>
                <w:rFonts w:cs="Arial"/>
                <w:sz w:val="20"/>
                <w:szCs w:val="20"/>
              </w:rPr>
            </w:pPr>
            <w:hyperlink r:id="rId26" w:history="1">
              <w:r w:rsidR="006D19C5" w:rsidRPr="0031703B">
                <w:rPr>
                  <w:rStyle w:val="Hyperlink"/>
                  <w:rFonts w:cs="Arial"/>
                  <w:sz w:val="20"/>
                  <w:szCs w:val="20"/>
                </w:rPr>
                <w:t>https://pixabay.com/de/essen-nahrung-obst-lebensmittel-2519956/</w:t>
              </w:r>
            </w:hyperlink>
            <w:r w:rsidR="006D19C5" w:rsidRPr="0031703B">
              <w:rPr>
                <w:rFonts w:cs="Arial"/>
                <w:sz w:val="20"/>
                <w:szCs w:val="20"/>
              </w:rPr>
              <w:t xml:space="preserve"> </w:t>
            </w:r>
          </w:p>
          <w:p w:rsidR="006D19C5" w:rsidRPr="0031703B" w:rsidRDefault="006D19C5" w:rsidP="008E0B2B">
            <w:pPr>
              <w:spacing w:before="60" w:after="60"/>
              <w:rPr>
                <w:rFonts w:cs="Arial"/>
                <w:sz w:val="20"/>
                <w:szCs w:val="20"/>
              </w:rPr>
            </w:pPr>
            <w:r w:rsidRPr="0031703B">
              <w:rPr>
                <w:rFonts w:cs="Arial"/>
                <w:sz w:val="20"/>
                <w:szCs w:val="20"/>
              </w:rPr>
              <w:t>[04.01.2018]</w:t>
            </w:r>
          </w:p>
        </w:tc>
      </w:tr>
      <w:tr w:rsidR="006D19C5" w:rsidRPr="0031703B" w:rsidTr="008E0B2B">
        <w:tc>
          <w:tcPr>
            <w:tcW w:w="1668" w:type="dxa"/>
            <w:tcMar>
              <w:top w:w="28" w:type="dxa"/>
              <w:bottom w:w="28" w:type="dxa"/>
            </w:tcMar>
            <w:vAlign w:val="center"/>
          </w:tcPr>
          <w:p w:rsidR="006D19C5" w:rsidRPr="0031703B" w:rsidRDefault="006D19C5" w:rsidP="008E0B2B">
            <w:pPr>
              <w:keepNext/>
              <w:keepLines/>
              <w:spacing w:before="60" w:after="60"/>
              <w:outlineLvl w:val="0"/>
              <w:rPr>
                <w:rFonts w:cs="Arial"/>
                <w:sz w:val="20"/>
                <w:szCs w:val="20"/>
              </w:rPr>
            </w:pPr>
            <w:r w:rsidRPr="0031703B">
              <w:rPr>
                <w:rFonts w:cs="Arial"/>
                <w:sz w:val="20"/>
                <w:szCs w:val="20"/>
              </w:rPr>
              <w:t>Masse</w:t>
            </w:r>
            <w:r w:rsidR="008E0B2B" w:rsidRPr="0031703B">
              <w:rPr>
                <w:rFonts w:cs="Arial"/>
                <w:sz w:val="20"/>
                <w:szCs w:val="20"/>
              </w:rPr>
              <w:t>-</w:t>
            </w:r>
            <w:r w:rsidRPr="0031703B">
              <w:rPr>
                <w:rFonts w:cs="Arial"/>
                <w:sz w:val="20"/>
                <w:szCs w:val="20"/>
              </w:rPr>
              <w:t>Rätsel</w:t>
            </w:r>
          </w:p>
        </w:tc>
        <w:tc>
          <w:tcPr>
            <w:tcW w:w="1701" w:type="dxa"/>
            <w:tcMar>
              <w:top w:w="28" w:type="dxa"/>
              <w:bottom w:w="28" w:type="dxa"/>
            </w:tcMar>
            <w:vAlign w:val="center"/>
          </w:tcPr>
          <w:p w:rsidR="006D19C5" w:rsidRPr="0031703B" w:rsidRDefault="006D19C5" w:rsidP="008E0B2B">
            <w:pPr>
              <w:keepNext/>
              <w:keepLines/>
              <w:spacing w:before="60" w:after="60"/>
              <w:outlineLvl w:val="0"/>
              <w:rPr>
                <w:rFonts w:cs="Arial"/>
                <w:sz w:val="20"/>
                <w:szCs w:val="20"/>
              </w:rPr>
            </w:pPr>
            <w:r w:rsidRPr="0031703B">
              <w:rPr>
                <w:rFonts w:cs="Arial"/>
                <w:sz w:val="20"/>
                <w:szCs w:val="20"/>
              </w:rPr>
              <w:t>Heft</w:t>
            </w:r>
          </w:p>
        </w:tc>
        <w:tc>
          <w:tcPr>
            <w:tcW w:w="6201" w:type="dxa"/>
            <w:tcMar>
              <w:top w:w="28" w:type="dxa"/>
              <w:bottom w:w="28" w:type="dxa"/>
            </w:tcMar>
            <w:vAlign w:val="center"/>
          </w:tcPr>
          <w:p w:rsidR="006D19C5" w:rsidRPr="0031703B" w:rsidRDefault="00F1374B" w:rsidP="008E0B2B">
            <w:pPr>
              <w:spacing w:before="60" w:after="60"/>
              <w:rPr>
                <w:rFonts w:cs="Arial"/>
                <w:sz w:val="20"/>
                <w:szCs w:val="20"/>
              </w:rPr>
            </w:pPr>
            <w:r w:rsidRPr="0031703B">
              <w:rPr>
                <w:rFonts w:cs="Arial"/>
                <w:sz w:val="20"/>
                <w:szCs w:val="20"/>
              </w:rPr>
              <w:t xml:space="preserve">erstellt von </w:t>
            </w:r>
            <w:r w:rsidR="006D19C5" w:rsidRPr="0031703B">
              <w:rPr>
                <w:rFonts w:cs="Arial"/>
                <w:sz w:val="20"/>
                <w:szCs w:val="20"/>
              </w:rPr>
              <w:t>iMINT Grundschule Mathematik</w:t>
            </w:r>
          </w:p>
        </w:tc>
      </w:tr>
      <w:tr w:rsidR="006D19C5" w:rsidRPr="0031703B" w:rsidTr="008E0B2B">
        <w:tc>
          <w:tcPr>
            <w:tcW w:w="1668" w:type="dxa"/>
            <w:tcMar>
              <w:top w:w="28" w:type="dxa"/>
              <w:bottom w:w="28" w:type="dxa"/>
            </w:tcMar>
            <w:vAlign w:val="center"/>
          </w:tcPr>
          <w:p w:rsidR="006D19C5" w:rsidRPr="0031703B" w:rsidRDefault="008E0B2B" w:rsidP="008E0B2B">
            <w:pPr>
              <w:keepNext/>
              <w:keepLines/>
              <w:spacing w:before="60" w:after="60"/>
              <w:outlineLvl w:val="0"/>
              <w:rPr>
                <w:rFonts w:cs="Arial"/>
                <w:sz w:val="20"/>
                <w:szCs w:val="20"/>
              </w:rPr>
            </w:pPr>
            <w:r w:rsidRPr="0031703B">
              <w:rPr>
                <w:rFonts w:cs="Arial"/>
                <w:sz w:val="20"/>
                <w:szCs w:val="20"/>
              </w:rPr>
              <w:t>Wippe</w:t>
            </w:r>
          </w:p>
        </w:tc>
        <w:tc>
          <w:tcPr>
            <w:tcW w:w="1701" w:type="dxa"/>
            <w:tcMar>
              <w:top w:w="28" w:type="dxa"/>
              <w:bottom w:w="28" w:type="dxa"/>
            </w:tcMar>
            <w:vAlign w:val="center"/>
          </w:tcPr>
          <w:p w:rsidR="006D19C5" w:rsidRPr="0031703B" w:rsidRDefault="006D19C5" w:rsidP="008E0B2B">
            <w:pPr>
              <w:keepNext/>
              <w:keepLines/>
              <w:spacing w:before="60" w:after="60"/>
              <w:outlineLvl w:val="0"/>
              <w:rPr>
                <w:rFonts w:cs="Arial"/>
                <w:sz w:val="20"/>
                <w:szCs w:val="20"/>
              </w:rPr>
            </w:pPr>
            <w:r w:rsidRPr="0031703B">
              <w:rPr>
                <w:rFonts w:cs="Arial"/>
                <w:sz w:val="20"/>
                <w:szCs w:val="20"/>
              </w:rPr>
              <w:t>Zusatz</w:t>
            </w:r>
          </w:p>
        </w:tc>
        <w:tc>
          <w:tcPr>
            <w:tcW w:w="6201" w:type="dxa"/>
            <w:tcMar>
              <w:top w:w="28" w:type="dxa"/>
              <w:bottom w:w="28" w:type="dxa"/>
            </w:tcMar>
            <w:vAlign w:val="center"/>
          </w:tcPr>
          <w:p w:rsidR="006D19C5" w:rsidRPr="0031703B" w:rsidRDefault="006D19C5" w:rsidP="008E0B2B">
            <w:pPr>
              <w:spacing w:before="60" w:after="60"/>
              <w:rPr>
                <w:rFonts w:cs="Arial"/>
                <w:color w:val="000000" w:themeColor="text1"/>
                <w:sz w:val="20"/>
                <w:szCs w:val="20"/>
              </w:rPr>
            </w:pPr>
            <w:r w:rsidRPr="0031703B">
              <w:rPr>
                <w:rFonts w:cs="Arial"/>
                <w:color w:val="000000" w:themeColor="text1"/>
                <w:sz w:val="20"/>
                <w:szCs w:val="20"/>
              </w:rPr>
              <w:t>g</w:t>
            </w:r>
            <w:r w:rsidR="00937A33" w:rsidRPr="0031703B">
              <w:rPr>
                <w:rFonts w:cs="Arial"/>
                <w:color w:val="000000" w:themeColor="text1"/>
                <w:sz w:val="20"/>
                <w:szCs w:val="20"/>
              </w:rPr>
              <w:t>emeinfrei</w:t>
            </w:r>
          </w:p>
          <w:p w:rsidR="006D19C5" w:rsidRPr="0031703B" w:rsidRDefault="007E6BB7" w:rsidP="008E0B2B">
            <w:pPr>
              <w:spacing w:before="60" w:after="60"/>
              <w:rPr>
                <w:rFonts w:cs="Arial"/>
                <w:color w:val="0000FF"/>
                <w:sz w:val="20"/>
                <w:szCs w:val="20"/>
                <w:u w:val="single"/>
              </w:rPr>
            </w:pPr>
            <w:hyperlink r:id="rId27" w:history="1">
              <w:r w:rsidR="006D19C5" w:rsidRPr="0031703B">
                <w:rPr>
                  <w:rStyle w:val="Hyperlink"/>
                  <w:rFonts w:cs="Arial"/>
                  <w:sz w:val="20"/>
                  <w:szCs w:val="20"/>
                </w:rPr>
                <w:t>https://pixabay.com/de/gleichgewicht-schaukel-gleichheit-2108025/</w:t>
              </w:r>
            </w:hyperlink>
          </w:p>
          <w:p w:rsidR="006D19C5" w:rsidRPr="0031703B" w:rsidRDefault="006D19C5" w:rsidP="008E0B2B">
            <w:pPr>
              <w:spacing w:before="60" w:after="60"/>
              <w:rPr>
                <w:rFonts w:cs="Arial"/>
                <w:color w:val="0000FF"/>
                <w:sz w:val="20"/>
                <w:szCs w:val="20"/>
              </w:rPr>
            </w:pPr>
            <w:r w:rsidRPr="0031703B">
              <w:rPr>
                <w:rFonts w:cs="Arial"/>
                <w:sz w:val="20"/>
                <w:szCs w:val="20"/>
              </w:rPr>
              <w:t>[04.01.2018]</w:t>
            </w:r>
          </w:p>
        </w:tc>
      </w:tr>
    </w:tbl>
    <w:p w:rsidR="00A62D89" w:rsidRPr="0031703B" w:rsidRDefault="00A62D89" w:rsidP="00E26B81">
      <w:pPr>
        <w:keepNext/>
        <w:keepLines/>
        <w:spacing w:before="240"/>
        <w:outlineLvl w:val="0"/>
        <w:rPr>
          <w:rFonts w:cs="Arial"/>
          <w:sz w:val="24"/>
          <w:szCs w:val="24"/>
        </w:rPr>
      </w:pPr>
    </w:p>
    <w:p w:rsidR="00A62D89" w:rsidRPr="0031703B" w:rsidRDefault="00A62D89" w:rsidP="00E26B81">
      <w:pPr>
        <w:keepNext/>
        <w:keepLines/>
        <w:spacing w:before="240"/>
        <w:outlineLvl w:val="0"/>
        <w:rPr>
          <w:rFonts w:cs="Arial"/>
          <w:sz w:val="24"/>
          <w:szCs w:val="24"/>
        </w:rPr>
      </w:pPr>
    </w:p>
    <w:sectPr w:rsidR="00A62D89" w:rsidRPr="0031703B" w:rsidSect="00F941FD">
      <w:headerReference w:type="default" r:id="rId28"/>
      <w:pgSz w:w="11906" w:h="16838"/>
      <w:pgMar w:top="284" w:right="1133" w:bottom="1134" w:left="1417" w:header="225" w:footer="276"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8605B" w:rsidRDefault="00B8605B" w:rsidP="008F5EB8">
      <w:pPr>
        <w:spacing w:after="0" w:line="240" w:lineRule="auto"/>
      </w:pPr>
      <w:r>
        <w:separator/>
      </w:r>
    </w:p>
  </w:endnote>
  <w:endnote w:type="continuationSeparator" w:id="0">
    <w:p w:rsidR="00B8605B" w:rsidRDefault="00B8605B" w:rsidP="008F5EB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enBJS">
    <w:altName w:val="Calibri"/>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Neue">
    <w:charset w:val="00"/>
    <w:family w:val="auto"/>
    <w:pitch w:val="variable"/>
    <w:sig w:usb0="E50002FF" w:usb1="500079DB" w:usb2="00000010" w:usb3="00000000" w:csb0="00000001"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DR BY">
    <w:altName w:val="Cambria"/>
    <w:charset w:val="00"/>
    <w:family w:val="auto"/>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605B" w:rsidRDefault="00B8605B">
    <w:pPr>
      <w:pStyle w:val="Fuzeil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605B" w:rsidRPr="001674E4" w:rsidRDefault="00B8605B">
    <w:pPr>
      <w:pStyle w:val="Fuzeile"/>
      <w:rPr>
        <w:sz w:val="10"/>
        <w:szCs w:val="10"/>
      </w:rPr>
    </w:pPr>
  </w:p>
  <w:tbl>
    <w:tblPr>
      <w:tblW w:w="9747" w:type="dxa"/>
      <w:tblLayout w:type="fixed"/>
      <w:tblLook w:val="04A0"/>
    </w:tblPr>
    <w:tblGrid>
      <w:gridCol w:w="1242"/>
      <w:gridCol w:w="1276"/>
      <w:gridCol w:w="3884"/>
      <w:gridCol w:w="2166"/>
      <w:gridCol w:w="1179"/>
    </w:tblGrid>
    <w:tr w:rsidR="00B8605B" w:rsidTr="00B614FA">
      <w:trPr>
        <w:trHeight w:val="421"/>
      </w:trPr>
      <w:tc>
        <w:tcPr>
          <w:tcW w:w="1242" w:type="dxa"/>
          <w:tcBorders>
            <w:top w:val="single" w:sz="6" w:space="0" w:color="auto"/>
          </w:tcBorders>
          <w:shd w:val="clear" w:color="auto" w:fill="auto"/>
          <w:vAlign w:val="center"/>
        </w:tcPr>
        <w:p w:rsidR="00B8605B" w:rsidRPr="00BA0AC1" w:rsidRDefault="00B8605B" w:rsidP="00BB2846">
          <w:pPr>
            <w:pStyle w:val="Fuzeile"/>
            <w:rPr>
              <w:sz w:val="16"/>
              <w:szCs w:val="16"/>
            </w:rPr>
          </w:pPr>
          <w:r>
            <w:rPr>
              <w:noProof/>
              <w:lang w:eastAsia="de-DE"/>
            </w:rPr>
            <w:drawing>
              <wp:inline distT="0" distB="0" distL="0" distR="0">
                <wp:extent cx="641985" cy="228600"/>
                <wp:effectExtent l="0" t="0" r="5715" b="0"/>
                <wp:docPr id="387" name="Grafik 387" descr="Creative Commons Lizenzvertra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reative Commons Lizenzvertrag"/>
                        <pic:cNvPicPr>
                          <a:picLocks noChangeAspect="1" noChangeArrowheads="1"/>
                        </pic:cNvPicPr>
                      </pic:nvPicPr>
                      <pic:blipFill>
                        <a:blip r:embed="rId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1985" cy="228600"/>
                        </a:xfrm>
                        <a:prstGeom prst="rect">
                          <a:avLst/>
                        </a:prstGeom>
                        <a:noFill/>
                        <a:ln>
                          <a:noFill/>
                        </a:ln>
                      </pic:spPr>
                    </pic:pic>
                  </a:graphicData>
                </a:graphic>
              </wp:inline>
            </w:drawing>
          </w:r>
        </w:p>
      </w:tc>
      <w:tc>
        <w:tcPr>
          <w:tcW w:w="1276" w:type="dxa"/>
          <w:tcBorders>
            <w:top w:val="single" w:sz="6" w:space="0" w:color="auto"/>
          </w:tcBorders>
          <w:shd w:val="clear" w:color="auto" w:fill="auto"/>
          <w:vAlign w:val="center"/>
        </w:tcPr>
        <w:p w:rsidR="00B8605B" w:rsidRPr="00BA0AC1" w:rsidRDefault="007E6BB7" w:rsidP="00BB2846">
          <w:pPr>
            <w:pStyle w:val="Fuzeile"/>
            <w:rPr>
              <w:sz w:val="16"/>
              <w:szCs w:val="16"/>
            </w:rPr>
          </w:pPr>
          <w:hyperlink r:id="rId3" w:history="1">
            <w:r w:rsidR="00B8605B" w:rsidRPr="00BA0AC1">
              <w:rPr>
                <w:rStyle w:val="Hyperlink"/>
                <w:sz w:val="16"/>
                <w:szCs w:val="16"/>
              </w:rPr>
              <w:t>CC BY 3.</w:t>
            </w:r>
            <w:r w:rsidR="00B8605B">
              <w:rPr>
                <w:rStyle w:val="Hyperlink"/>
                <w:sz w:val="16"/>
                <w:szCs w:val="16"/>
              </w:rPr>
              <w:t>0 DE</w:t>
            </w:r>
          </w:hyperlink>
        </w:p>
      </w:tc>
      <w:tc>
        <w:tcPr>
          <w:tcW w:w="3884" w:type="dxa"/>
          <w:tcBorders>
            <w:top w:val="single" w:sz="6" w:space="0" w:color="auto"/>
          </w:tcBorders>
          <w:shd w:val="clear" w:color="auto" w:fill="auto"/>
          <w:vAlign w:val="center"/>
        </w:tcPr>
        <w:p w:rsidR="00B8605B" w:rsidRPr="00BA0AC1" w:rsidRDefault="00B8605B" w:rsidP="00BB2846">
          <w:pPr>
            <w:pStyle w:val="Fuzeile"/>
            <w:jc w:val="center"/>
            <w:rPr>
              <w:sz w:val="16"/>
              <w:szCs w:val="16"/>
            </w:rPr>
          </w:pPr>
          <w:r>
            <w:rPr>
              <w:sz w:val="16"/>
              <w:szCs w:val="16"/>
            </w:rPr>
            <w:t>iMINT Grundschule Mathematik</w:t>
          </w:r>
        </w:p>
      </w:tc>
      <w:tc>
        <w:tcPr>
          <w:tcW w:w="3345" w:type="dxa"/>
          <w:gridSpan w:val="2"/>
          <w:tcBorders>
            <w:top w:val="single" w:sz="6" w:space="0" w:color="auto"/>
          </w:tcBorders>
          <w:shd w:val="clear" w:color="auto" w:fill="auto"/>
          <w:vAlign w:val="center"/>
        </w:tcPr>
        <w:p w:rsidR="00B8605B" w:rsidRPr="00BA0AC1" w:rsidRDefault="00B8605B" w:rsidP="00BB2846">
          <w:pPr>
            <w:pStyle w:val="Fuzeile"/>
            <w:jc w:val="right"/>
            <w:rPr>
              <w:b/>
              <w:sz w:val="16"/>
              <w:szCs w:val="16"/>
            </w:rPr>
          </w:pPr>
          <w:r>
            <w:rPr>
              <w:noProof/>
              <w:sz w:val="12"/>
              <w:szCs w:val="12"/>
              <w:lang w:eastAsia="de-DE"/>
            </w:rPr>
            <w:drawing>
              <wp:inline distT="0" distB="0" distL="0" distR="0">
                <wp:extent cx="1548000" cy="241875"/>
                <wp:effectExtent l="0" t="0" r="0" b="6350"/>
                <wp:docPr id="388" name="Grafik 388" descr="C:\Users\Solveg\AppData\Local\Microsoft\Windows\INetCache\Content.Outlook\YGTSJFY1\senbjf_flach_rgb_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lveg\AppData\Local\Microsoft\Windows\INetCache\Content.Outlook\YGTSJFY1\senbjf_flach_rgb_l (2).jpg"/>
                        <pic:cNvPicPr>
                          <a:picLocks noChangeAspect="1" noChangeArrowheads="1"/>
                        </pic:cNvPicPr>
                      </pic:nvPicPr>
                      <pic:blipFill>
                        <a:blip r:embed="rId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48000" cy="241875"/>
                        </a:xfrm>
                        <a:prstGeom prst="rect">
                          <a:avLst/>
                        </a:prstGeom>
                        <a:noFill/>
                        <a:ln>
                          <a:noFill/>
                        </a:ln>
                      </pic:spPr>
                    </pic:pic>
                  </a:graphicData>
                </a:graphic>
              </wp:inline>
            </w:drawing>
          </w:r>
        </w:p>
      </w:tc>
    </w:tr>
    <w:tr w:rsidR="00B8605B" w:rsidRPr="00414503" w:rsidTr="00B614FA">
      <w:tc>
        <w:tcPr>
          <w:tcW w:w="8568" w:type="dxa"/>
          <w:gridSpan w:val="4"/>
          <w:shd w:val="clear" w:color="auto" w:fill="auto"/>
          <w:vAlign w:val="center"/>
        </w:tcPr>
        <w:p w:rsidR="00B8605B" w:rsidRPr="00414503" w:rsidRDefault="00B8605B" w:rsidP="000A607B">
          <w:pPr>
            <w:pStyle w:val="Fuzeile"/>
            <w:tabs>
              <w:tab w:val="clear" w:pos="4536"/>
            </w:tabs>
            <w:jc w:val="center"/>
            <w:rPr>
              <w:sz w:val="16"/>
              <w:szCs w:val="16"/>
            </w:rPr>
          </w:pPr>
          <w:r>
            <w:rPr>
              <w:sz w:val="16"/>
              <w:szCs w:val="16"/>
            </w:rPr>
            <w:t>GS_M_TK_Masse</w:t>
          </w:r>
          <w:r w:rsidRPr="00414503">
            <w:rPr>
              <w:sz w:val="16"/>
              <w:szCs w:val="16"/>
            </w:rPr>
            <w:t>_L</w:t>
          </w:r>
          <w:r>
            <w:rPr>
              <w:sz w:val="16"/>
              <w:szCs w:val="16"/>
            </w:rPr>
            <w:t>U1</w:t>
          </w:r>
          <w:r w:rsidRPr="00414503">
            <w:rPr>
              <w:sz w:val="16"/>
              <w:szCs w:val="16"/>
            </w:rPr>
            <w:t>_</w:t>
          </w:r>
          <w:r>
            <w:rPr>
              <w:sz w:val="16"/>
              <w:szCs w:val="16"/>
            </w:rPr>
            <w:t>Stuetzpunktvorstellungen</w:t>
          </w:r>
        </w:p>
      </w:tc>
      <w:tc>
        <w:tcPr>
          <w:tcW w:w="1179" w:type="dxa"/>
          <w:shd w:val="clear" w:color="auto" w:fill="auto"/>
          <w:vAlign w:val="center"/>
        </w:tcPr>
        <w:p w:rsidR="00B8605B" w:rsidRPr="00414503" w:rsidRDefault="00B8605B" w:rsidP="00BB2846">
          <w:pPr>
            <w:pStyle w:val="Fuzeile"/>
            <w:jc w:val="right"/>
            <w:rPr>
              <w:sz w:val="16"/>
              <w:szCs w:val="16"/>
            </w:rPr>
          </w:pPr>
        </w:p>
      </w:tc>
    </w:tr>
    <w:tr w:rsidR="00B8605B" w:rsidTr="00B614FA">
      <w:tc>
        <w:tcPr>
          <w:tcW w:w="8568" w:type="dxa"/>
          <w:gridSpan w:val="4"/>
          <w:shd w:val="clear" w:color="auto" w:fill="auto"/>
          <w:vAlign w:val="center"/>
        </w:tcPr>
        <w:p w:rsidR="00B8605B" w:rsidRPr="00BA0AC1" w:rsidRDefault="00B8605B" w:rsidP="008E0B2B">
          <w:pPr>
            <w:pStyle w:val="Fuzeile"/>
            <w:jc w:val="center"/>
            <w:rPr>
              <w:noProof/>
              <w:sz w:val="16"/>
              <w:szCs w:val="16"/>
            </w:rPr>
          </w:pPr>
          <w:r>
            <w:rPr>
              <w:sz w:val="16"/>
              <w:szCs w:val="16"/>
            </w:rPr>
            <w:t>Stand: 20. September  2018</w:t>
          </w:r>
        </w:p>
      </w:tc>
      <w:tc>
        <w:tcPr>
          <w:tcW w:w="1179" w:type="dxa"/>
          <w:shd w:val="clear" w:color="auto" w:fill="auto"/>
          <w:vAlign w:val="center"/>
        </w:tcPr>
        <w:p w:rsidR="00B8605B" w:rsidRPr="00BA0AC1" w:rsidRDefault="007E6BB7" w:rsidP="00BB2846">
          <w:pPr>
            <w:pStyle w:val="Fuzeile"/>
            <w:jc w:val="right"/>
            <w:rPr>
              <w:sz w:val="16"/>
              <w:szCs w:val="16"/>
            </w:rPr>
          </w:pPr>
          <w:r w:rsidRPr="00FF4E82">
            <w:rPr>
              <w:b/>
              <w:sz w:val="16"/>
              <w:szCs w:val="16"/>
            </w:rPr>
            <w:fldChar w:fldCharType="begin"/>
          </w:r>
          <w:r w:rsidR="00B8605B" w:rsidRPr="00FF4E82">
            <w:rPr>
              <w:b/>
              <w:sz w:val="16"/>
              <w:szCs w:val="16"/>
            </w:rPr>
            <w:instrText>PAGE  \* Arabic  \* MERGEFORMAT</w:instrText>
          </w:r>
          <w:r w:rsidRPr="00FF4E82">
            <w:rPr>
              <w:b/>
              <w:sz w:val="16"/>
              <w:szCs w:val="16"/>
            </w:rPr>
            <w:fldChar w:fldCharType="separate"/>
          </w:r>
          <w:r w:rsidR="008D4EA3">
            <w:rPr>
              <w:b/>
              <w:noProof/>
              <w:sz w:val="16"/>
              <w:szCs w:val="16"/>
            </w:rPr>
            <w:t>20</w:t>
          </w:r>
          <w:r w:rsidRPr="00FF4E82">
            <w:rPr>
              <w:b/>
              <w:sz w:val="16"/>
              <w:szCs w:val="16"/>
            </w:rPr>
            <w:fldChar w:fldCharType="end"/>
          </w:r>
          <w:r w:rsidR="00B8605B" w:rsidRPr="00FF4E82">
            <w:rPr>
              <w:sz w:val="16"/>
              <w:szCs w:val="16"/>
            </w:rPr>
            <w:t xml:space="preserve"> </w:t>
          </w:r>
          <w:r w:rsidR="00B8605B">
            <w:rPr>
              <w:sz w:val="16"/>
              <w:szCs w:val="16"/>
            </w:rPr>
            <w:t>/</w:t>
          </w:r>
          <w:r w:rsidR="00B8605B" w:rsidRPr="00FF4E82">
            <w:rPr>
              <w:sz w:val="16"/>
              <w:szCs w:val="16"/>
            </w:rPr>
            <w:t xml:space="preserve"> </w:t>
          </w:r>
          <w:fldSimple w:instr="NUMPAGES  \* Arabic  \* MERGEFORMAT">
            <w:r w:rsidR="008D4EA3" w:rsidRPr="008D4EA3">
              <w:rPr>
                <w:b/>
                <w:noProof/>
                <w:sz w:val="16"/>
                <w:szCs w:val="16"/>
              </w:rPr>
              <w:t>21</w:t>
            </w:r>
          </w:fldSimple>
        </w:p>
      </w:tc>
    </w:tr>
  </w:tbl>
  <w:p w:rsidR="00B8605B" w:rsidRDefault="00B8605B" w:rsidP="00E77FB3">
    <w:pPr>
      <w:pStyle w:val="Fuzeil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605B" w:rsidRDefault="00B8605B">
    <w:pPr>
      <w:pStyle w:val="Fuzeil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8605B" w:rsidRDefault="00B8605B" w:rsidP="008F5EB8">
      <w:pPr>
        <w:spacing w:after="0" w:line="240" w:lineRule="auto"/>
      </w:pPr>
      <w:r>
        <w:separator/>
      </w:r>
    </w:p>
  </w:footnote>
  <w:footnote w:type="continuationSeparator" w:id="0">
    <w:p w:rsidR="00B8605B" w:rsidRDefault="00B8605B" w:rsidP="008F5EB8">
      <w:pPr>
        <w:spacing w:after="0" w:line="240" w:lineRule="auto"/>
      </w:pPr>
      <w:r>
        <w:continuationSeparator/>
      </w:r>
    </w:p>
  </w:footnote>
  <w:footnote w:id="1">
    <w:p w:rsidR="00B8605B" w:rsidRPr="0026489D" w:rsidRDefault="00B8605B">
      <w:pPr>
        <w:pStyle w:val="Funotentext"/>
        <w:rPr>
          <w:sz w:val="18"/>
          <w:szCs w:val="18"/>
        </w:rPr>
      </w:pPr>
      <w:r w:rsidRPr="0026489D">
        <w:rPr>
          <w:rStyle w:val="Funotenzeichen"/>
          <w:sz w:val="18"/>
          <w:szCs w:val="18"/>
        </w:rPr>
        <w:footnoteRef/>
      </w:r>
      <w:r w:rsidRPr="0026489D">
        <w:rPr>
          <w:sz w:val="18"/>
          <w:szCs w:val="18"/>
        </w:rPr>
        <w:t xml:space="preserve"> Bönig, Dagmar: Gewichte von Anfang an. In: Mathematik differenziert (2015) 4, S. 4-5 </w:t>
      </w:r>
    </w:p>
  </w:footnote>
  <w:footnote w:id="2">
    <w:p w:rsidR="00B8605B" w:rsidRPr="0064152C" w:rsidRDefault="00B8605B">
      <w:pPr>
        <w:pStyle w:val="Funotentext"/>
        <w:rPr>
          <w:rFonts w:cs="Arial"/>
          <w:sz w:val="18"/>
          <w:szCs w:val="18"/>
        </w:rPr>
      </w:pPr>
      <w:r w:rsidRPr="0064152C">
        <w:rPr>
          <w:rStyle w:val="Funotenzeichen"/>
          <w:sz w:val="18"/>
          <w:szCs w:val="18"/>
        </w:rPr>
        <w:footnoteRef/>
      </w:r>
      <w:r w:rsidRPr="0064152C">
        <w:rPr>
          <w:sz w:val="18"/>
          <w:szCs w:val="18"/>
        </w:rPr>
        <w:t xml:space="preserve"> </w:t>
      </w:r>
      <w:r w:rsidRPr="0064152C">
        <w:rPr>
          <w:rFonts w:cs="Arial"/>
          <w:sz w:val="18"/>
          <w:szCs w:val="18"/>
        </w:rPr>
        <w:t xml:space="preserve">An dieser Stelle empfehlen wir folgenden Zeitschriftenartikel: </w:t>
      </w:r>
      <w:r>
        <w:rPr>
          <w:rFonts w:cs="Arial"/>
          <w:sz w:val="18"/>
          <w:szCs w:val="18"/>
        </w:rPr>
        <w:t xml:space="preserve"> Franke, Michael</w:t>
      </w:r>
      <w:r w:rsidRPr="0064152C">
        <w:rPr>
          <w:rFonts w:cs="Arial"/>
          <w:sz w:val="18"/>
          <w:szCs w:val="18"/>
        </w:rPr>
        <w:t>: „Warum stehen denn keine Zahlen auf der Waage?“ In: Grun</w:t>
      </w:r>
      <w:r>
        <w:rPr>
          <w:rFonts w:cs="Arial"/>
          <w:sz w:val="18"/>
          <w:szCs w:val="18"/>
        </w:rPr>
        <w:t>dschule Mathematik (2015) 47, S. 16-19</w:t>
      </w:r>
    </w:p>
  </w:footnote>
  <w:footnote w:id="3">
    <w:p w:rsidR="00B8605B" w:rsidRPr="002D2D2C" w:rsidRDefault="00B8605B">
      <w:pPr>
        <w:pStyle w:val="Funotentext"/>
        <w:rPr>
          <w:rFonts w:cs="Arial"/>
          <w:sz w:val="18"/>
          <w:szCs w:val="18"/>
        </w:rPr>
      </w:pPr>
      <w:r w:rsidRPr="002D2D2C">
        <w:rPr>
          <w:rStyle w:val="Funotenzeichen"/>
          <w:sz w:val="18"/>
          <w:szCs w:val="18"/>
        </w:rPr>
        <w:footnoteRef/>
      </w:r>
      <w:r w:rsidRPr="002D2D2C">
        <w:rPr>
          <w:sz w:val="18"/>
          <w:szCs w:val="18"/>
        </w:rPr>
        <w:t xml:space="preserve"> </w:t>
      </w:r>
      <w:r>
        <w:rPr>
          <w:rFonts w:cs="Arial"/>
          <w:sz w:val="18"/>
          <w:szCs w:val="18"/>
        </w:rPr>
        <w:t>Lüthje, Thomas</w:t>
      </w:r>
      <w:r w:rsidRPr="002D2D2C">
        <w:rPr>
          <w:rFonts w:cs="Arial"/>
          <w:sz w:val="18"/>
          <w:szCs w:val="18"/>
        </w:rPr>
        <w:t>: Von Gewichten und Schwergewichten. In: Mathematik differenziert</w:t>
      </w:r>
      <w:r>
        <w:rPr>
          <w:rFonts w:cs="Arial"/>
          <w:sz w:val="18"/>
          <w:szCs w:val="18"/>
        </w:rPr>
        <w:t xml:space="preserve"> (2015) 4, S. 8</w:t>
      </w:r>
    </w:p>
  </w:footnote>
  <w:footnote w:id="4">
    <w:p w:rsidR="00B8605B" w:rsidRPr="004A0DB6" w:rsidRDefault="00B8605B" w:rsidP="001674E4">
      <w:pPr>
        <w:spacing w:before="60" w:after="60" w:line="240" w:lineRule="auto"/>
        <w:jc w:val="both"/>
        <w:rPr>
          <w:rFonts w:cs="Arial"/>
          <w:sz w:val="18"/>
          <w:szCs w:val="18"/>
        </w:rPr>
      </w:pPr>
      <w:r w:rsidRPr="004A0DB6">
        <w:rPr>
          <w:rStyle w:val="Funotenzeichen"/>
          <w:rFonts w:eastAsia="Times New Roman" w:cs="Times New Roman"/>
          <w:sz w:val="18"/>
          <w:szCs w:val="18"/>
          <w:lang w:eastAsia="de-DE"/>
        </w:rPr>
        <w:footnoteRef/>
      </w:r>
      <w:r w:rsidRPr="004A0DB6">
        <w:rPr>
          <w:rFonts w:cs="Arial"/>
          <w:sz w:val="18"/>
          <w:szCs w:val="18"/>
        </w:rPr>
        <w:t xml:space="preserve"> </w:t>
      </w:r>
      <w:r w:rsidRPr="004A0DB6">
        <w:rPr>
          <w:rFonts w:eastAsia="Times New Roman" w:cs="Arial"/>
          <w:sz w:val="18"/>
          <w:szCs w:val="18"/>
          <w:lang w:eastAsia="de-DE"/>
        </w:rPr>
        <w:t xml:space="preserve">vgl. Rahmenlehrplan Jahrgangsstufen 1-10, Teil C Mathematik, S. </w:t>
      </w:r>
      <w:r>
        <w:rPr>
          <w:rFonts w:eastAsia="Times New Roman" w:cs="Arial"/>
          <w:sz w:val="18"/>
          <w:szCs w:val="18"/>
          <w:lang w:eastAsia="de-DE"/>
        </w:rPr>
        <w:t>19-21</w:t>
      </w:r>
      <w:r w:rsidRPr="004A0DB6">
        <w:rPr>
          <w:rFonts w:eastAsia="Times New Roman" w:cs="Arial"/>
          <w:sz w:val="18"/>
          <w:szCs w:val="18"/>
          <w:lang w:eastAsia="de-DE"/>
        </w:rPr>
        <w:t>, Berlin, Potsdam 2015</w:t>
      </w:r>
    </w:p>
  </w:footnote>
  <w:footnote w:id="5">
    <w:p w:rsidR="00B8605B" w:rsidRPr="004A0DB6" w:rsidRDefault="00B8605B" w:rsidP="001674E4">
      <w:pPr>
        <w:spacing w:before="40" w:after="40" w:line="240" w:lineRule="auto"/>
        <w:jc w:val="both"/>
        <w:rPr>
          <w:rFonts w:cs="Arial"/>
          <w:sz w:val="18"/>
          <w:szCs w:val="18"/>
        </w:rPr>
      </w:pPr>
      <w:r w:rsidRPr="004A0DB6">
        <w:rPr>
          <w:rStyle w:val="Funotenzeichen"/>
          <w:rFonts w:eastAsia="Times New Roman" w:cs="Times New Roman"/>
          <w:sz w:val="18"/>
          <w:szCs w:val="18"/>
          <w:lang w:eastAsia="de-DE"/>
        </w:rPr>
        <w:footnoteRef/>
      </w:r>
      <w:r w:rsidRPr="004A0DB6">
        <w:rPr>
          <w:rFonts w:cs="Arial"/>
          <w:sz w:val="18"/>
          <w:szCs w:val="18"/>
        </w:rPr>
        <w:t xml:space="preserve"> </w:t>
      </w:r>
      <w:r w:rsidRPr="004A0DB6">
        <w:rPr>
          <w:rFonts w:eastAsia="Times New Roman" w:cs="Arial"/>
          <w:sz w:val="18"/>
          <w:szCs w:val="18"/>
          <w:lang w:eastAsia="de-DE"/>
        </w:rPr>
        <w:t xml:space="preserve">vgl. Rahmenlehrplan Jahrgangsstufen 1-10, Teil C Mathematik, S. </w:t>
      </w:r>
      <w:r>
        <w:rPr>
          <w:rFonts w:eastAsia="Times New Roman" w:cs="Arial"/>
          <w:sz w:val="18"/>
          <w:szCs w:val="18"/>
          <w:lang w:eastAsia="de-DE"/>
        </w:rPr>
        <w:t>22</w:t>
      </w:r>
      <w:r w:rsidRPr="004A0DB6">
        <w:rPr>
          <w:rFonts w:eastAsia="Times New Roman" w:cs="Arial"/>
          <w:sz w:val="18"/>
          <w:szCs w:val="18"/>
          <w:lang w:eastAsia="de-DE"/>
        </w:rPr>
        <w:t>-</w:t>
      </w:r>
      <w:r>
        <w:rPr>
          <w:rFonts w:eastAsia="Times New Roman" w:cs="Arial"/>
          <w:sz w:val="18"/>
          <w:szCs w:val="18"/>
          <w:lang w:eastAsia="de-DE"/>
        </w:rPr>
        <w:t>31</w:t>
      </w:r>
      <w:r w:rsidRPr="004A0DB6">
        <w:rPr>
          <w:rFonts w:eastAsia="Times New Roman" w:cs="Arial"/>
          <w:sz w:val="18"/>
          <w:szCs w:val="18"/>
          <w:lang w:eastAsia="de-DE"/>
        </w:rPr>
        <w:t>, Berlin, Potsdam 2015</w:t>
      </w:r>
    </w:p>
  </w:footnote>
  <w:footnote w:id="6">
    <w:p w:rsidR="00B8605B" w:rsidRPr="004A0DB6" w:rsidRDefault="00B8605B" w:rsidP="001674E4">
      <w:pPr>
        <w:spacing w:before="40" w:after="40" w:line="240" w:lineRule="auto"/>
        <w:jc w:val="both"/>
        <w:rPr>
          <w:rFonts w:cs="Arial"/>
          <w:sz w:val="18"/>
          <w:szCs w:val="18"/>
        </w:rPr>
      </w:pPr>
      <w:r w:rsidRPr="004A0DB6">
        <w:rPr>
          <w:rStyle w:val="Funotenzeichen"/>
          <w:rFonts w:eastAsia="Times New Roman" w:cs="Times New Roman"/>
          <w:sz w:val="18"/>
          <w:szCs w:val="18"/>
          <w:lang w:eastAsia="de-DE"/>
        </w:rPr>
        <w:footnoteRef/>
      </w:r>
      <w:r w:rsidRPr="004A0DB6">
        <w:rPr>
          <w:rFonts w:cs="Arial"/>
          <w:sz w:val="18"/>
          <w:szCs w:val="18"/>
        </w:rPr>
        <w:t xml:space="preserve"> </w:t>
      </w:r>
      <w:r w:rsidRPr="004A0DB6">
        <w:rPr>
          <w:rFonts w:eastAsia="Times New Roman" w:cs="Arial"/>
          <w:sz w:val="18"/>
          <w:szCs w:val="18"/>
          <w:lang w:eastAsia="de-DE"/>
        </w:rPr>
        <w:t xml:space="preserve">vgl. Rahmenlehrplan Jahrgangsstufen 1-10, Teil C Mathematik, S. </w:t>
      </w:r>
      <w:r>
        <w:rPr>
          <w:rFonts w:eastAsia="Times New Roman" w:cs="Arial"/>
          <w:sz w:val="18"/>
          <w:szCs w:val="18"/>
          <w:lang w:eastAsia="de-DE"/>
        </w:rPr>
        <w:t>31ff</w:t>
      </w:r>
      <w:r w:rsidRPr="004A0DB6">
        <w:rPr>
          <w:rFonts w:eastAsia="Times New Roman" w:cs="Arial"/>
          <w:sz w:val="18"/>
          <w:szCs w:val="18"/>
          <w:lang w:eastAsia="de-DE"/>
        </w:rPr>
        <w:t>, Berlin, Potsdam 2015</w:t>
      </w:r>
    </w:p>
  </w:footnote>
  <w:footnote w:id="7">
    <w:p w:rsidR="00B8605B" w:rsidRPr="004A0DB6" w:rsidRDefault="00B8605B" w:rsidP="001674E4">
      <w:pPr>
        <w:spacing w:before="40" w:after="40" w:line="240" w:lineRule="auto"/>
        <w:jc w:val="both"/>
        <w:rPr>
          <w:rFonts w:cs="Arial"/>
          <w:sz w:val="18"/>
          <w:szCs w:val="18"/>
        </w:rPr>
      </w:pPr>
      <w:r w:rsidRPr="004A0DB6">
        <w:rPr>
          <w:rStyle w:val="Funotenzeichen"/>
          <w:rFonts w:eastAsia="Times New Roman" w:cs="Times New Roman"/>
          <w:sz w:val="18"/>
          <w:szCs w:val="18"/>
          <w:lang w:eastAsia="de-DE"/>
        </w:rPr>
        <w:footnoteRef/>
      </w:r>
      <w:r w:rsidRPr="004A0DB6">
        <w:rPr>
          <w:rFonts w:cs="Arial"/>
          <w:sz w:val="18"/>
          <w:szCs w:val="18"/>
        </w:rPr>
        <w:t xml:space="preserve"> </w:t>
      </w:r>
      <w:r w:rsidRPr="004A0DB6">
        <w:rPr>
          <w:rFonts w:eastAsia="Times New Roman" w:cs="Arial"/>
          <w:sz w:val="18"/>
          <w:szCs w:val="18"/>
          <w:lang w:eastAsia="de-DE"/>
        </w:rPr>
        <w:t>vgl. Rahmenlehr</w:t>
      </w:r>
      <w:r>
        <w:rPr>
          <w:rFonts w:eastAsia="Times New Roman" w:cs="Arial"/>
          <w:sz w:val="18"/>
          <w:szCs w:val="18"/>
          <w:lang w:eastAsia="de-DE"/>
        </w:rPr>
        <w:t>plan Jahrgangsstufen 1-10</w:t>
      </w:r>
      <w:r w:rsidRPr="005159B2">
        <w:rPr>
          <w:rFonts w:eastAsia="Times New Roman" w:cs="Arial"/>
          <w:sz w:val="18"/>
          <w:szCs w:val="18"/>
          <w:lang w:eastAsia="de-DE"/>
        </w:rPr>
        <w:t xml:space="preserve">, </w:t>
      </w:r>
      <w:r>
        <w:rPr>
          <w:rFonts w:eastAsia="Times New Roman" w:cs="Arial"/>
          <w:sz w:val="18"/>
          <w:szCs w:val="18"/>
          <w:lang w:eastAsia="de-DE"/>
        </w:rPr>
        <w:t>T</w:t>
      </w:r>
      <w:r w:rsidRPr="005159B2">
        <w:rPr>
          <w:rFonts w:eastAsia="Times New Roman" w:cs="Arial"/>
          <w:sz w:val="18"/>
          <w:szCs w:val="18"/>
          <w:lang w:eastAsia="de-DE"/>
        </w:rPr>
        <w:t>eil B F</w:t>
      </w:r>
      <w:r>
        <w:rPr>
          <w:rFonts w:eastAsia="Times New Roman" w:cs="Arial"/>
          <w:sz w:val="18"/>
          <w:szCs w:val="18"/>
          <w:lang w:eastAsia="de-DE"/>
        </w:rPr>
        <w:t>ach</w:t>
      </w:r>
      <w:r w:rsidRPr="005159B2">
        <w:rPr>
          <w:rFonts w:eastAsia="Times New Roman" w:cs="Arial"/>
          <w:sz w:val="18"/>
          <w:szCs w:val="18"/>
          <w:lang w:eastAsia="de-DE"/>
        </w:rPr>
        <w:t>übergreifende Kompetenzentwicklung, S. 6-10, Berlin, Potsdam 2015</w:t>
      </w:r>
    </w:p>
  </w:footnote>
  <w:footnote w:id="8">
    <w:p w:rsidR="00B8605B" w:rsidRPr="004A0DB6" w:rsidRDefault="00B8605B" w:rsidP="001674E4">
      <w:pPr>
        <w:spacing w:before="40" w:after="40" w:line="240" w:lineRule="auto"/>
        <w:jc w:val="both"/>
        <w:rPr>
          <w:rFonts w:cs="Arial"/>
          <w:sz w:val="18"/>
          <w:szCs w:val="18"/>
        </w:rPr>
      </w:pPr>
      <w:r w:rsidRPr="004A0DB6">
        <w:rPr>
          <w:rStyle w:val="Funotenzeichen"/>
          <w:rFonts w:eastAsia="Times New Roman" w:cs="Times New Roman"/>
          <w:sz w:val="18"/>
          <w:szCs w:val="18"/>
          <w:lang w:eastAsia="de-DE"/>
        </w:rPr>
        <w:footnoteRef/>
      </w:r>
      <w:r w:rsidRPr="004A0DB6">
        <w:rPr>
          <w:rFonts w:cs="Arial"/>
          <w:sz w:val="18"/>
          <w:szCs w:val="18"/>
        </w:rPr>
        <w:t xml:space="preserve"> </w:t>
      </w:r>
      <w:r w:rsidRPr="004A0DB6">
        <w:rPr>
          <w:rFonts w:eastAsia="Times New Roman" w:cs="Arial"/>
          <w:sz w:val="18"/>
          <w:szCs w:val="18"/>
          <w:lang w:eastAsia="de-DE"/>
        </w:rPr>
        <w:t>vgl. Rahmenlehr</w:t>
      </w:r>
      <w:r>
        <w:rPr>
          <w:rFonts w:eastAsia="Times New Roman" w:cs="Arial"/>
          <w:sz w:val="18"/>
          <w:szCs w:val="18"/>
          <w:lang w:eastAsia="de-DE"/>
        </w:rPr>
        <w:t>plan Jahrgangsstufen 1-10, Teil B Fach</w:t>
      </w:r>
      <w:r w:rsidRPr="005159B2">
        <w:rPr>
          <w:rFonts w:eastAsia="Times New Roman" w:cs="Arial"/>
          <w:sz w:val="18"/>
          <w:szCs w:val="18"/>
          <w:lang w:eastAsia="de-DE"/>
        </w:rPr>
        <w:t>übergreifende Kompetenzentwicklung</w:t>
      </w:r>
      <w:r w:rsidRPr="004A0DB6">
        <w:rPr>
          <w:rFonts w:eastAsia="Times New Roman" w:cs="Arial"/>
          <w:sz w:val="18"/>
          <w:szCs w:val="18"/>
          <w:lang w:eastAsia="de-DE"/>
        </w:rPr>
        <w:t xml:space="preserve">, S. </w:t>
      </w:r>
      <w:r>
        <w:rPr>
          <w:rFonts w:eastAsia="Times New Roman" w:cs="Arial"/>
          <w:sz w:val="18"/>
          <w:szCs w:val="18"/>
          <w:lang w:eastAsia="de-DE"/>
        </w:rPr>
        <w:t>15-22</w:t>
      </w:r>
      <w:r w:rsidRPr="004A0DB6">
        <w:rPr>
          <w:rFonts w:eastAsia="Times New Roman" w:cs="Arial"/>
          <w:sz w:val="18"/>
          <w:szCs w:val="18"/>
          <w:lang w:eastAsia="de-DE"/>
        </w:rPr>
        <w:t>, Berlin, Potsdam 2015</w:t>
      </w:r>
    </w:p>
  </w:footnote>
  <w:footnote w:id="9">
    <w:p w:rsidR="00B8605B" w:rsidRPr="004A0DB6" w:rsidRDefault="00B8605B" w:rsidP="001674E4">
      <w:pPr>
        <w:spacing w:before="40" w:after="40" w:line="240" w:lineRule="auto"/>
        <w:jc w:val="both"/>
        <w:rPr>
          <w:rFonts w:cs="Arial"/>
          <w:sz w:val="18"/>
          <w:szCs w:val="18"/>
        </w:rPr>
      </w:pPr>
      <w:r w:rsidRPr="004A0DB6">
        <w:rPr>
          <w:rStyle w:val="Funotenzeichen"/>
          <w:rFonts w:eastAsia="Times New Roman" w:cs="Times New Roman"/>
          <w:sz w:val="18"/>
          <w:szCs w:val="18"/>
          <w:lang w:eastAsia="de-DE"/>
        </w:rPr>
        <w:footnoteRef/>
      </w:r>
      <w:r w:rsidRPr="004A0DB6">
        <w:rPr>
          <w:rFonts w:cs="Arial"/>
          <w:sz w:val="18"/>
          <w:szCs w:val="18"/>
        </w:rPr>
        <w:t xml:space="preserve"> </w:t>
      </w:r>
      <w:r w:rsidRPr="004A0DB6">
        <w:rPr>
          <w:rFonts w:eastAsia="Times New Roman" w:cs="Arial"/>
          <w:sz w:val="18"/>
          <w:szCs w:val="18"/>
          <w:lang w:eastAsia="de-DE"/>
        </w:rPr>
        <w:t>vgl. Rahmenlehr</w:t>
      </w:r>
      <w:r>
        <w:rPr>
          <w:rFonts w:eastAsia="Times New Roman" w:cs="Arial"/>
          <w:sz w:val="18"/>
          <w:szCs w:val="18"/>
          <w:lang w:eastAsia="de-DE"/>
        </w:rPr>
        <w:t>plan Jahrgangsstufen 1-10, T</w:t>
      </w:r>
      <w:r w:rsidRPr="005159B2">
        <w:rPr>
          <w:rFonts w:eastAsia="Times New Roman" w:cs="Arial"/>
          <w:sz w:val="18"/>
          <w:szCs w:val="18"/>
          <w:lang w:eastAsia="de-DE"/>
        </w:rPr>
        <w:t>eil B F</w:t>
      </w:r>
      <w:r>
        <w:rPr>
          <w:rFonts w:eastAsia="Times New Roman" w:cs="Arial"/>
          <w:sz w:val="18"/>
          <w:szCs w:val="18"/>
          <w:lang w:eastAsia="de-DE"/>
        </w:rPr>
        <w:t>ach</w:t>
      </w:r>
      <w:r w:rsidRPr="005159B2">
        <w:rPr>
          <w:rFonts w:eastAsia="Times New Roman" w:cs="Arial"/>
          <w:sz w:val="18"/>
          <w:szCs w:val="18"/>
          <w:lang w:eastAsia="de-DE"/>
        </w:rPr>
        <w:t>übergreifende Kompetenzentwicklung</w:t>
      </w:r>
      <w:r>
        <w:rPr>
          <w:rFonts w:eastAsia="Times New Roman" w:cs="Arial"/>
          <w:sz w:val="18"/>
          <w:szCs w:val="18"/>
          <w:lang w:eastAsia="de-DE"/>
        </w:rPr>
        <w:t>,</w:t>
      </w:r>
      <w:r w:rsidRPr="004A0DB6">
        <w:rPr>
          <w:rFonts w:eastAsia="Times New Roman" w:cs="Arial"/>
          <w:sz w:val="18"/>
          <w:szCs w:val="18"/>
          <w:lang w:eastAsia="de-DE"/>
        </w:rPr>
        <w:t xml:space="preserve"> S. </w:t>
      </w:r>
      <w:r>
        <w:rPr>
          <w:rFonts w:eastAsia="Times New Roman" w:cs="Arial"/>
          <w:sz w:val="18"/>
          <w:szCs w:val="18"/>
          <w:lang w:eastAsia="de-DE"/>
        </w:rPr>
        <w:t>24ff</w:t>
      </w:r>
      <w:r w:rsidRPr="004A0DB6">
        <w:rPr>
          <w:rFonts w:eastAsia="Times New Roman" w:cs="Arial"/>
          <w:sz w:val="18"/>
          <w:szCs w:val="18"/>
          <w:lang w:eastAsia="de-DE"/>
        </w:rPr>
        <w:t>, Berlin, Pot</w:t>
      </w:r>
      <w:r w:rsidRPr="004A0DB6">
        <w:rPr>
          <w:rFonts w:eastAsia="Times New Roman" w:cs="Arial"/>
          <w:sz w:val="18"/>
          <w:szCs w:val="18"/>
          <w:lang w:eastAsia="de-DE"/>
        </w:rPr>
        <w:t>s</w:t>
      </w:r>
      <w:r w:rsidRPr="004A0DB6">
        <w:rPr>
          <w:rFonts w:eastAsia="Times New Roman" w:cs="Arial"/>
          <w:sz w:val="18"/>
          <w:szCs w:val="18"/>
          <w:lang w:eastAsia="de-DE"/>
        </w:rPr>
        <w:t>dam 2015</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605B" w:rsidRDefault="00B8605B">
    <w:pPr>
      <w:pStyle w:val="Kopfzeil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605B" w:rsidRDefault="00B8605B" w:rsidP="004820AD">
    <w:pPr>
      <w:tabs>
        <w:tab w:val="right" w:pos="8100"/>
        <w:tab w:val="right" w:pos="9356"/>
      </w:tabs>
      <w:spacing w:before="240" w:after="0"/>
      <w:rPr>
        <w:rFonts w:cs="Arial"/>
        <w:b/>
        <w:sz w:val="24"/>
      </w:rPr>
    </w:pPr>
    <w:r>
      <w:rPr>
        <w:rFonts w:cs="Arial"/>
        <w:b/>
        <w:noProof/>
        <w:lang w:eastAsia="de-DE"/>
      </w:rPr>
      <w:drawing>
        <wp:anchor distT="0" distB="0" distL="114300" distR="114300" simplePos="0" relativeHeight="251692032" behindDoc="1" locked="0" layoutInCell="1" allowOverlap="1">
          <wp:simplePos x="0" y="0"/>
          <wp:positionH relativeFrom="column">
            <wp:posOffset>5407660</wp:posOffset>
          </wp:positionH>
          <wp:positionV relativeFrom="paragraph">
            <wp:posOffset>-34925</wp:posOffset>
          </wp:positionV>
          <wp:extent cx="719455" cy="719455"/>
          <wp:effectExtent l="0" t="0" r="4445" b="4445"/>
          <wp:wrapTight wrapText="bothSides">
            <wp:wrapPolygon edited="0">
              <wp:start x="0" y="0"/>
              <wp:lineTo x="0" y="21162"/>
              <wp:lineTo x="21162" y="21162"/>
              <wp:lineTo x="21162" y="0"/>
              <wp:lineTo x="0" y="0"/>
            </wp:wrapPolygon>
          </wp:wrapTight>
          <wp:docPr id="386" name="Grafik 386"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Lernumgebung</w:t>
    </w:r>
    <w:r w:rsidRPr="00380E1D">
      <w:rPr>
        <w:rStyle w:val="berschrift1Zchn"/>
        <w:sz w:val="24"/>
        <w:szCs w:val="24"/>
      </w:rPr>
      <w:t xml:space="preserve">: </w:t>
    </w:r>
    <w:sdt>
      <w:sdtPr>
        <w:rPr>
          <w:rStyle w:val="berschrift1Zchn"/>
          <w:sz w:val="24"/>
          <w:szCs w:val="24"/>
        </w:rPr>
        <w:alias w:val="Titel"/>
        <w:tag w:val=""/>
        <w:id w:val="-1751642893"/>
        <w:placeholder>
          <w:docPart w:val="005536B9B34842D78A6998892A9C96CF"/>
        </w:placeholder>
        <w:dataBinding w:prefixMappings="xmlns:ns0='http://purl.org/dc/elements/1.1/' xmlns:ns1='http://schemas.openxmlformats.org/package/2006/metadata/core-properties' " w:xpath="/ns1:coreProperties[1]/ns0:title[1]" w:storeItemID="{6C3C8BC8-F283-45AE-878A-BAB7291924A1}"/>
        <w:text/>
      </w:sdtPr>
      <w:sdtContent>
        <w:r>
          <w:rPr>
            <w:rStyle w:val="berschrift1Zchn"/>
            <w:sz w:val="24"/>
            <w:szCs w:val="24"/>
          </w:rPr>
          <w:t>Stützpunktvorstellungen</w:t>
        </w:r>
      </w:sdtContent>
    </w:sdt>
    <w:r>
      <w:rPr>
        <w:rFonts w:cs="Arial"/>
        <w:b/>
        <w:sz w:val="24"/>
      </w:rPr>
      <w:tab/>
    </w:r>
  </w:p>
  <w:p w:rsidR="00B8605B" w:rsidRDefault="007E6BB7" w:rsidP="004820AD">
    <w:pPr>
      <w:tabs>
        <w:tab w:val="right" w:pos="8100"/>
        <w:tab w:val="right" w:pos="9356"/>
      </w:tabs>
      <w:spacing w:before="120" w:after="120"/>
      <w:rPr>
        <w:rFonts w:cs="Arial"/>
        <w:b/>
        <w:sz w:val="24"/>
      </w:rPr>
    </w:pPr>
    <w:sdt>
      <w:sdtPr>
        <w:rPr>
          <w:rFonts w:cs="Arial"/>
          <w:b/>
          <w:sz w:val="24"/>
        </w:rPr>
        <w:alias w:val="Kategorie"/>
        <w:tag w:val=""/>
        <w:id w:val="64850490"/>
        <w:placeholder>
          <w:docPart w:val="309CF75112EB4C3FAA250BE6D0D3EA59"/>
        </w:placeholder>
        <w:dataBinding w:prefixMappings="xmlns:ns0='http://purl.org/dc/elements/1.1/' xmlns:ns1='http://schemas.openxmlformats.org/package/2006/metadata/core-properties' " w:xpath="/ns1:coreProperties[1]/ns1:category[1]" w:storeItemID="{6C3C8BC8-F283-45AE-878A-BAB7291924A1}"/>
        <w:text/>
      </w:sdtPr>
      <w:sdtContent>
        <w:r w:rsidR="00B8605B">
          <w:rPr>
            <w:rFonts w:cs="Arial"/>
            <w:b/>
            <w:sz w:val="24"/>
          </w:rPr>
          <w:t>(TK Masse  – LU 1</w:t>
        </w:r>
      </w:sdtContent>
    </w:sdt>
    <w:r w:rsidR="00B8605B">
      <w:rPr>
        <w:rFonts w:cs="Arial"/>
        <w:b/>
        <w:sz w:val="24"/>
      </w:rPr>
      <w:t>)</w:t>
    </w:r>
    <w:r w:rsidR="00B8605B" w:rsidRPr="00B8176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B8605B" w:rsidRDefault="007E6BB7">
    <w:pPr>
      <w:pStyle w:val="Kopfzeile"/>
    </w:pPr>
    <w:r>
      <w:rPr>
        <w:noProof/>
        <w:lang w:eastAsia="de-DE"/>
      </w:rPr>
      <w:pict>
        <v:line id="Gerade Verbindung 388" o:spid="_x0000_s2054"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5pt,2.2pt" to="482.9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" strokecolor="black [3213]">
          <o:lock v:ext="edit" shapetype="f"/>
        </v:lin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605B" w:rsidRDefault="00B8605B">
    <w:pPr>
      <w:pStyle w:val="Kopfzeil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605B" w:rsidRDefault="00B8605B" w:rsidP="00C60CC6">
    <w:pPr>
      <w:tabs>
        <w:tab w:val="right" w:pos="8100"/>
        <w:tab w:val="right" w:pos="9356"/>
      </w:tabs>
      <w:spacing w:before="360" w:after="0"/>
      <w:rPr>
        <w:rFonts w:cs="Arial"/>
        <w:b/>
        <w:sz w:val="24"/>
      </w:rPr>
    </w:pPr>
    <w:r>
      <w:rPr>
        <w:rFonts w:cs="Arial"/>
        <w:b/>
        <w:noProof/>
        <w:lang w:eastAsia="de-DE"/>
      </w:rPr>
      <w:drawing>
        <wp:anchor distT="0" distB="0" distL="114300" distR="114300" simplePos="0" relativeHeight="251694080" behindDoc="1" locked="0" layoutInCell="1" allowOverlap="1">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1" name="Grafik 1"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A Hinweise für die Lehrkraft</w:t>
    </w:r>
    <w:r w:rsidRPr="00342F84">
      <w:rPr>
        <w:rStyle w:val="berschrift1Zchn"/>
        <w:sz w:val="24"/>
        <w:szCs w:val="24"/>
      </w:rPr>
      <w:t>:</w:t>
    </w:r>
    <w:r w:rsidRPr="00380E1D">
      <w:rPr>
        <w:rStyle w:val="berschrift1Zchn"/>
        <w:sz w:val="24"/>
        <w:szCs w:val="24"/>
      </w:rPr>
      <w:t xml:space="preserve"> </w:t>
    </w:r>
    <w:sdt>
      <w:sdtPr>
        <w:rPr>
          <w:rStyle w:val="berschrift1Zchn"/>
          <w:sz w:val="24"/>
          <w:szCs w:val="24"/>
        </w:rPr>
        <w:alias w:val="Titel"/>
        <w:tag w:val=""/>
        <w:id w:val="1010564557"/>
        <w:dataBinding w:prefixMappings="xmlns:ns0='http://purl.org/dc/elements/1.1/' xmlns:ns1='http://schemas.openxmlformats.org/package/2006/metadata/core-properties' " w:xpath="/ns1:coreProperties[1]/ns0:title[1]" w:storeItemID="{6C3C8BC8-F283-45AE-878A-BAB7291924A1}"/>
        <w:text/>
      </w:sdtPr>
      <w:sdtContent>
        <w:r>
          <w:rPr>
            <w:rStyle w:val="berschrift1Zchn"/>
            <w:sz w:val="24"/>
            <w:szCs w:val="24"/>
          </w:rPr>
          <w:t>Stützpunktvorstellungen</w:t>
        </w:r>
      </w:sdtContent>
    </w:sdt>
    <w:r>
      <w:rPr>
        <w:rFonts w:cs="Arial"/>
        <w:b/>
        <w:sz w:val="24"/>
      </w:rPr>
      <w:tab/>
    </w:r>
  </w:p>
  <w:p w:rsidR="00B8605B" w:rsidRPr="00C60CC6" w:rsidRDefault="007E6BB7" w:rsidP="00C60CC6">
    <w:pPr>
      <w:pStyle w:val="Kopfzeile"/>
    </w:pPr>
    <w:r>
      <w:rPr>
        <w:noProof/>
        <w:lang w:eastAsia="de-DE"/>
      </w:rPr>
      <w:pict>
        <v:line id="Gerade Verbindung 184" o:spid="_x0000_s2053"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0.9pt" to="482.6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" strokecolor="black [3213]">
          <o:lock v:ext="edit" shapetype="f"/>
        </v:line>
      </w:pict>
    </w:r>
    <w:sdt>
      <w:sdtPr>
        <w:rPr>
          <w:rFonts w:cs="Arial"/>
          <w:b/>
          <w:sz w:val="24"/>
        </w:rPr>
        <w:alias w:val="Kategorie"/>
        <w:tag w:val=""/>
        <w:id w:val="151341248"/>
        <w:dataBinding w:prefixMappings="xmlns:ns0='http://purl.org/dc/elements/1.1/' xmlns:ns1='http://schemas.openxmlformats.org/package/2006/metadata/core-properties' " w:xpath="/ns1:coreProperties[1]/ns1:category[1]" w:storeItemID="{6C3C8BC8-F283-45AE-878A-BAB7291924A1}"/>
        <w:text/>
      </w:sdtPr>
      <w:sdtContent>
        <w:r w:rsidR="00B8605B">
          <w:rPr>
            <w:rFonts w:cs="Arial"/>
            <w:b/>
            <w:sz w:val="24"/>
          </w:rPr>
          <w:t>(TK Masse  – LU 1</w:t>
        </w:r>
      </w:sdtContent>
    </w:sdt>
    <w:r w:rsidR="00B8605B">
      <w:rPr>
        <w:rFonts w:cs="Arial"/>
        <w:b/>
        <w:sz w:val="24"/>
      </w:rPr>
      <w:t>/H)</w:t>
    </w:r>
    <w:r w:rsidR="00B8605B" w:rsidRPr="004A7E6F">
      <w:rPr>
        <w:noProof/>
        <w:lang w:eastAsia="de-DE"/>
      </w:rPr>
      <w:t xml:space="preserve"> </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605B" w:rsidRDefault="00B8605B" w:rsidP="00C60CC6">
    <w:pPr>
      <w:tabs>
        <w:tab w:val="right" w:pos="8100"/>
        <w:tab w:val="right" w:pos="9356"/>
      </w:tabs>
      <w:spacing w:before="360" w:after="0"/>
      <w:rPr>
        <w:rFonts w:cs="Arial"/>
        <w:b/>
        <w:sz w:val="24"/>
      </w:rPr>
    </w:pPr>
    <w:r>
      <w:rPr>
        <w:rFonts w:cs="Arial"/>
        <w:b/>
        <w:noProof/>
        <w:lang w:eastAsia="de-DE"/>
      </w:rPr>
      <w:drawing>
        <wp:anchor distT="0" distB="0" distL="114300" distR="114300" simplePos="0" relativeHeight="251696128" behindDoc="1" locked="0" layoutInCell="1" allowOverlap="1">
          <wp:simplePos x="0" y="0"/>
          <wp:positionH relativeFrom="column">
            <wp:posOffset>5410200</wp:posOffset>
          </wp:positionH>
          <wp:positionV relativeFrom="paragraph">
            <wp:posOffset>-37465</wp:posOffset>
          </wp:positionV>
          <wp:extent cx="719455" cy="719455"/>
          <wp:effectExtent l="0" t="0" r="4445" b="4445"/>
          <wp:wrapTight wrapText="bothSides">
            <wp:wrapPolygon edited="0">
              <wp:start x="0" y="0"/>
              <wp:lineTo x="0" y="21162"/>
              <wp:lineTo x="21162" y="21162"/>
              <wp:lineTo x="21162" y="0"/>
              <wp:lineTo x="0" y="0"/>
            </wp:wrapPolygon>
          </wp:wrapTight>
          <wp:docPr id="390" name="Grafik 390"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B Lernumgebung</w:t>
    </w:r>
    <w:r w:rsidRPr="00342F84">
      <w:rPr>
        <w:rStyle w:val="berschrift1Zchn"/>
        <w:sz w:val="24"/>
        <w:szCs w:val="24"/>
      </w:rPr>
      <w:t>:</w:t>
    </w:r>
    <w:r w:rsidRPr="00380E1D">
      <w:rPr>
        <w:rStyle w:val="berschrift1Zchn"/>
        <w:sz w:val="24"/>
        <w:szCs w:val="24"/>
      </w:rPr>
      <w:t xml:space="preserve"> </w:t>
    </w:r>
    <w:sdt>
      <w:sdtPr>
        <w:rPr>
          <w:rStyle w:val="berschrift1Zchn"/>
          <w:sz w:val="24"/>
          <w:szCs w:val="24"/>
        </w:rPr>
        <w:alias w:val="Titel"/>
        <w:tag w:val=""/>
        <w:id w:val="1055040558"/>
        <w:dataBinding w:prefixMappings="xmlns:ns0='http://purl.org/dc/elements/1.1/' xmlns:ns1='http://schemas.openxmlformats.org/package/2006/metadata/core-properties' " w:xpath="/ns1:coreProperties[1]/ns0:title[1]" w:storeItemID="{6C3C8BC8-F283-45AE-878A-BAB7291924A1}"/>
        <w:text/>
      </w:sdtPr>
      <w:sdtContent>
        <w:r>
          <w:rPr>
            <w:rStyle w:val="berschrift1Zchn"/>
            <w:sz w:val="24"/>
            <w:szCs w:val="24"/>
          </w:rPr>
          <w:t>Stützpunktvorstellungen</w:t>
        </w:r>
      </w:sdtContent>
    </w:sdt>
  </w:p>
  <w:p w:rsidR="00B8605B" w:rsidRPr="00C60CC6" w:rsidRDefault="007E6BB7" w:rsidP="00C60CC6">
    <w:pPr>
      <w:pStyle w:val="Kopfzeile"/>
    </w:pPr>
    <w:r>
      <w:rPr>
        <w:noProof/>
        <w:lang w:eastAsia="de-DE"/>
      </w:rPr>
      <w:pict>
        <v:line id="_x0000_s2052"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0.9pt" to="481.1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" strokecolor="black [3213]">
          <o:lock v:ext="edit" shapetype="f"/>
        </v:line>
      </w:pict>
    </w:r>
    <w:sdt>
      <w:sdtPr>
        <w:rPr>
          <w:rFonts w:cs="Arial"/>
          <w:b/>
          <w:sz w:val="24"/>
        </w:rPr>
        <w:alias w:val="Kategorie"/>
        <w:tag w:val=""/>
        <w:id w:val="-629006473"/>
        <w:dataBinding w:prefixMappings="xmlns:ns0='http://purl.org/dc/elements/1.1/' xmlns:ns1='http://schemas.openxmlformats.org/package/2006/metadata/core-properties' " w:xpath="/ns1:coreProperties[1]/ns1:category[1]" w:storeItemID="{6C3C8BC8-F283-45AE-878A-BAB7291924A1}"/>
        <w:text/>
      </w:sdtPr>
      <w:sdtContent>
        <w:r w:rsidR="00B8605B">
          <w:rPr>
            <w:rFonts w:cs="Arial"/>
            <w:b/>
            <w:sz w:val="24"/>
          </w:rPr>
          <w:t>(TK Masse  – LU 1</w:t>
        </w:r>
      </w:sdtContent>
    </w:sdt>
    <w:r w:rsidR="00B8605B">
      <w:rPr>
        <w:rFonts w:cs="Arial"/>
        <w:b/>
        <w:sz w:val="24"/>
      </w:rPr>
      <w:t>/LU)</w:t>
    </w:r>
    <w:r w:rsidR="00B8605B" w:rsidRPr="004A7E6F">
      <w:rPr>
        <w:noProof/>
        <w:lang w:eastAsia="de-DE"/>
      </w:rPr>
      <w:t xml:space="preserve"> </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605B" w:rsidRDefault="00B8605B" w:rsidP="00CD5DB8">
    <w:pPr>
      <w:tabs>
        <w:tab w:val="left" w:pos="4320"/>
        <w:tab w:val="right" w:pos="8100"/>
        <w:tab w:val="right" w:pos="9356"/>
      </w:tabs>
      <w:spacing w:before="360" w:after="0"/>
      <w:rPr>
        <w:rFonts w:cs="Arial"/>
        <w:b/>
        <w:sz w:val="24"/>
      </w:rPr>
    </w:pPr>
    <w:r>
      <w:rPr>
        <w:rFonts w:cs="Arial"/>
        <w:b/>
        <w:noProof/>
        <w:lang w:eastAsia="de-DE"/>
      </w:rPr>
      <w:drawing>
        <wp:anchor distT="0" distB="0" distL="114300" distR="114300" simplePos="0" relativeHeight="251702272" behindDoc="1" locked="0" layoutInCell="1" allowOverlap="1">
          <wp:simplePos x="0" y="0"/>
          <wp:positionH relativeFrom="column">
            <wp:posOffset>5412740</wp:posOffset>
          </wp:positionH>
          <wp:positionV relativeFrom="paragraph">
            <wp:posOffset>-37465</wp:posOffset>
          </wp:positionV>
          <wp:extent cx="719455" cy="719455"/>
          <wp:effectExtent l="0" t="0" r="4445" b="4445"/>
          <wp:wrapTight wrapText="bothSides">
            <wp:wrapPolygon edited="0">
              <wp:start x="0" y="0"/>
              <wp:lineTo x="0" y="21162"/>
              <wp:lineTo x="21162" y="21162"/>
              <wp:lineTo x="21162" y="0"/>
              <wp:lineTo x="0" y="0"/>
            </wp:wrapPolygon>
          </wp:wrapTight>
          <wp:docPr id="10" name="Grafik 10"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C Sprachliche Hilfen</w:t>
    </w:r>
    <w:r w:rsidRPr="00380E1D">
      <w:rPr>
        <w:rStyle w:val="berschrift1Zchn"/>
        <w:sz w:val="24"/>
        <w:szCs w:val="24"/>
      </w:rPr>
      <w:t xml:space="preserve">: </w:t>
    </w:r>
    <w:sdt>
      <w:sdtPr>
        <w:rPr>
          <w:rStyle w:val="berschrift1Zchn"/>
          <w:sz w:val="24"/>
          <w:szCs w:val="24"/>
        </w:rPr>
        <w:alias w:val="Titel"/>
        <w:tag w:val=""/>
        <w:id w:val="7246015"/>
        <w:dataBinding w:prefixMappings="xmlns:ns0='http://purl.org/dc/elements/1.1/' xmlns:ns1='http://schemas.openxmlformats.org/package/2006/metadata/core-properties' " w:xpath="/ns1:coreProperties[1]/ns0:title[1]" w:storeItemID="{6C3C8BC8-F283-45AE-878A-BAB7291924A1}"/>
        <w:text/>
      </w:sdtPr>
      <w:sdtContent>
        <w:r>
          <w:rPr>
            <w:rStyle w:val="berschrift1Zchn"/>
            <w:sz w:val="24"/>
            <w:szCs w:val="24"/>
          </w:rPr>
          <w:t>Stützpunktvorstellungen</w:t>
        </w:r>
      </w:sdtContent>
    </w:sdt>
    <w:r>
      <w:rPr>
        <w:rStyle w:val="berschrift1Zchn"/>
        <w:sz w:val="24"/>
        <w:szCs w:val="24"/>
      </w:rPr>
      <w:t xml:space="preserve"> </w:t>
    </w:r>
    <w:r>
      <w:rPr>
        <w:rFonts w:cs="Arial"/>
        <w:b/>
        <w:sz w:val="24"/>
      </w:rPr>
      <w:tab/>
    </w:r>
    <w:r>
      <w:rPr>
        <w:rFonts w:cs="Arial"/>
        <w:b/>
        <w:sz w:val="24"/>
      </w:rPr>
      <w:tab/>
    </w:r>
    <w:r>
      <w:rPr>
        <w:rFonts w:cs="Arial"/>
        <w:b/>
        <w:sz w:val="24"/>
      </w:rPr>
      <w:br/>
    </w:r>
    <w:sdt>
      <w:sdtPr>
        <w:rPr>
          <w:rFonts w:cs="Arial"/>
          <w:b/>
          <w:sz w:val="24"/>
        </w:rPr>
        <w:alias w:val="Kategorie"/>
        <w:tag w:val=""/>
        <w:id w:val="7246016"/>
        <w:dataBinding w:prefixMappings="xmlns:ns0='http://purl.org/dc/elements/1.1/' xmlns:ns1='http://schemas.openxmlformats.org/package/2006/metadata/core-properties' " w:xpath="/ns1:coreProperties[1]/ns1:category[1]" w:storeItemID="{6C3C8BC8-F283-45AE-878A-BAB7291924A1}"/>
        <w:text/>
      </w:sdtPr>
      <w:sdtContent>
        <w:r>
          <w:rPr>
            <w:rFonts w:cs="Arial"/>
            <w:b/>
            <w:sz w:val="24"/>
          </w:rPr>
          <w:t>(TK Masse  – LU 1</w:t>
        </w:r>
      </w:sdtContent>
    </w:sdt>
    <w:r>
      <w:rPr>
        <w:rFonts w:cs="Arial"/>
        <w:b/>
        <w:sz w:val="24"/>
      </w:rPr>
      <w:t>/SP)</w:t>
    </w:r>
    <w:r w:rsidRPr="00A62D89">
      <w:rPr>
        <w:rFonts w:cs="Arial"/>
        <w:b/>
        <w:noProof/>
        <w:lang w:eastAsia="de-DE"/>
      </w:rPr>
      <w:t xml:space="preserve"> </w:t>
    </w:r>
  </w:p>
  <w:p w:rsidR="00B8605B" w:rsidRDefault="007E6BB7">
    <w:pPr>
      <w:pStyle w:val="Kopfzeile"/>
    </w:pPr>
    <w:r>
      <w:rPr>
        <w:noProof/>
        <w:lang w:eastAsia="de-DE"/>
      </w:rPr>
      <w:pict>
        <v:line id="Gerade Verbindung 395" o:spid="_x0000_s2051" style="position:absolute;z-index:251682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5pt,4.3pt" to="482.9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" strokecolor="black [3213]">
          <o:lock v:ext="edit" shapetype="f"/>
        </v:lin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605B" w:rsidRDefault="00B8605B" w:rsidP="00A17D41">
    <w:pPr>
      <w:tabs>
        <w:tab w:val="left" w:pos="4320"/>
        <w:tab w:val="right" w:pos="8100"/>
        <w:tab w:val="right" w:pos="9356"/>
      </w:tabs>
      <w:spacing w:before="360" w:after="0"/>
      <w:rPr>
        <w:rFonts w:cs="Arial"/>
        <w:b/>
        <w:sz w:val="24"/>
      </w:rPr>
    </w:pPr>
    <w:r>
      <w:rPr>
        <w:rFonts w:cs="Arial"/>
        <w:b/>
        <w:noProof/>
        <w:lang w:eastAsia="de-DE"/>
      </w:rPr>
      <w:drawing>
        <wp:anchor distT="0" distB="0" distL="114300" distR="114300" simplePos="0" relativeHeight="251704320" behindDoc="1" locked="0" layoutInCell="1" allowOverlap="1">
          <wp:simplePos x="0" y="0"/>
          <wp:positionH relativeFrom="column">
            <wp:posOffset>5412740</wp:posOffset>
          </wp:positionH>
          <wp:positionV relativeFrom="paragraph">
            <wp:posOffset>-31750</wp:posOffset>
          </wp:positionV>
          <wp:extent cx="719455" cy="719455"/>
          <wp:effectExtent l="0" t="0" r="4445" b="4445"/>
          <wp:wrapTight wrapText="bothSides">
            <wp:wrapPolygon edited="0">
              <wp:start x="0" y="0"/>
              <wp:lineTo x="0" y="21162"/>
              <wp:lineTo x="21162" y="21162"/>
              <wp:lineTo x="21162" y="0"/>
              <wp:lineTo x="0" y="0"/>
            </wp:wrapPolygon>
          </wp:wrapTight>
          <wp:docPr id="11" name="Grafik 11"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C Lösungen</w:t>
    </w:r>
    <w:r w:rsidRPr="00380E1D">
      <w:rPr>
        <w:rStyle w:val="berschrift1Zchn"/>
        <w:sz w:val="24"/>
        <w:szCs w:val="24"/>
      </w:rPr>
      <w:t xml:space="preserve">: </w:t>
    </w:r>
    <w:sdt>
      <w:sdtPr>
        <w:rPr>
          <w:rStyle w:val="berschrift1Zchn"/>
          <w:sz w:val="24"/>
          <w:szCs w:val="24"/>
        </w:rPr>
        <w:alias w:val="Titel"/>
        <w:tag w:val=""/>
        <w:id w:val="1999151166"/>
        <w:dataBinding w:prefixMappings="xmlns:ns0='http://purl.org/dc/elements/1.1/' xmlns:ns1='http://schemas.openxmlformats.org/package/2006/metadata/core-properties' " w:xpath="/ns1:coreProperties[1]/ns0:title[1]" w:storeItemID="{6C3C8BC8-F283-45AE-878A-BAB7291924A1}"/>
        <w:text/>
      </w:sdtPr>
      <w:sdtContent>
        <w:r>
          <w:rPr>
            <w:rStyle w:val="berschrift1Zchn"/>
            <w:sz w:val="24"/>
            <w:szCs w:val="24"/>
          </w:rPr>
          <w:t>Stützpunktvorstellungen</w:t>
        </w:r>
      </w:sdtContent>
    </w:sdt>
    <w:r>
      <w:rPr>
        <w:rStyle w:val="berschrift1Zchn"/>
        <w:sz w:val="24"/>
        <w:szCs w:val="24"/>
      </w:rPr>
      <w:t xml:space="preserve"> </w:t>
    </w:r>
    <w:r>
      <w:rPr>
        <w:rFonts w:cs="Arial"/>
        <w:b/>
        <w:sz w:val="24"/>
      </w:rPr>
      <w:tab/>
    </w:r>
    <w:r>
      <w:rPr>
        <w:rFonts w:cs="Arial"/>
        <w:b/>
        <w:sz w:val="24"/>
      </w:rPr>
      <w:tab/>
    </w:r>
    <w:r>
      <w:rPr>
        <w:rFonts w:cs="Arial"/>
        <w:b/>
        <w:sz w:val="24"/>
      </w:rPr>
      <w:br/>
    </w:r>
    <w:sdt>
      <w:sdtPr>
        <w:rPr>
          <w:rFonts w:cs="Arial"/>
          <w:b/>
          <w:sz w:val="24"/>
        </w:rPr>
        <w:alias w:val="Kategorie"/>
        <w:tag w:val=""/>
        <w:id w:val="-768543966"/>
        <w:dataBinding w:prefixMappings="xmlns:ns0='http://purl.org/dc/elements/1.1/' xmlns:ns1='http://schemas.openxmlformats.org/package/2006/metadata/core-properties' " w:xpath="/ns1:coreProperties[1]/ns1:category[1]" w:storeItemID="{6C3C8BC8-F283-45AE-878A-BAB7291924A1}"/>
        <w:text/>
      </w:sdtPr>
      <w:sdtContent>
        <w:r>
          <w:rPr>
            <w:rFonts w:cs="Arial"/>
            <w:b/>
            <w:sz w:val="24"/>
          </w:rPr>
          <w:t>(TK Masse  – LU 1</w:t>
        </w:r>
      </w:sdtContent>
    </w:sdt>
    <w:r>
      <w:rPr>
        <w:rFonts w:cs="Arial"/>
        <w:b/>
        <w:sz w:val="24"/>
      </w:rPr>
      <w:t>/LÖ)</w:t>
    </w:r>
    <w:r>
      <w:rPr>
        <w:rFonts w:cs="Arial"/>
        <w:b/>
        <w:sz w:val="24"/>
      </w:rPr>
      <w:tab/>
    </w:r>
  </w:p>
  <w:p w:rsidR="00B8605B" w:rsidRDefault="007E6BB7">
    <w:pPr>
      <w:pStyle w:val="Kopfzeile"/>
    </w:pPr>
    <w:r>
      <w:rPr>
        <w:noProof/>
        <w:lang w:eastAsia="de-DE"/>
      </w:rPr>
      <w:pict>
        <v:line id="Gerade Verbindung 414" o:spid="_x0000_s2050" style="position:absolute;z-index:25167564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page" from="-.35pt,5.75pt" to="482.9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" strokecolor="black [3213]">
          <o:lock v:ext="edit" shapetype="f"/>
        </v:lin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605B" w:rsidRDefault="00B8605B" w:rsidP="00A17D41">
    <w:pPr>
      <w:tabs>
        <w:tab w:val="left" w:pos="4320"/>
        <w:tab w:val="right" w:pos="8100"/>
        <w:tab w:val="right" w:pos="9356"/>
      </w:tabs>
      <w:spacing w:before="360" w:after="0"/>
      <w:rPr>
        <w:rFonts w:cs="Arial"/>
        <w:b/>
        <w:sz w:val="24"/>
      </w:rPr>
    </w:pPr>
    <w:r>
      <w:rPr>
        <w:rFonts w:cs="Arial"/>
        <w:b/>
        <w:noProof/>
        <w:lang w:eastAsia="de-DE"/>
      </w:rPr>
      <w:drawing>
        <wp:anchor distT="0" distB="0" distL="114300" distR="114300" simplePos="0" relativeHeight="251707392" behindDoc="1" locked="0" layoutInCell="1" allowOverlap="1">
          <wp:simplePos x="0" y="0"/>
          <wp:positionH relativeFrom="column">
            <wp:posOffset>5412740</wp:posOffset>
          </wp:positionH>
          <wp:positionV relativeFrom="paragraph">
            <wp:posOffset>-34925</wp:posOffset>
          </wp:positionV>
          <wp:extent cx="719455" cy="719455"/>
          <wp:effectExtent l="0" t="0" r="4445" b="4445"/>
          <wp:wrapTight wrapText="bothSides">
            <wp:wrapPolygon edited="0">
              <wp:start x="0" y="0"/>
              <wp:lineTo x="0" y="21162"/>
              <wp:lineTo x="21162" y="21162"/>
              <wp:lineTo x="21162" y="0"/>
              <wp:lineTo x="0" y="0"/>
            </wp:wrapPolygon>
          </wp:wrapTight>
          <wp:docPr id="13" name="Grafik 13"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Bildnachweis</w:t>
    </w:r>
    <w:r w:rsidRPr="00380E1D">
      <w:rPr>
        <w:rStyle w:val="berschrift1Zchn"/>
        <w:sz w:val="24"/>
        <w:szCs w:val="24"/>
      </w:rPr>
      <w:t xml:space="preserve">: </w:t>
    </w:r>
    <w:sdt>
      <w:sdtPr>
        <w:rPr>
          <w:rStyle w:val="berschrift1Zchn"/>
          <w:sz w:val="24"/>
          <w:szCs w:val="24"/>
        </w:rPr>
        <w:alias w:val="Titel"/>
        <w:tag w:val=""/>
        <w:id w:val="312373799"/>
        <w:dataBinding w:prefixMappings="xmlns:ns0='http://purl.org/dc/elements/1.1/' xmlns:ns1='http://schemas.openxmlformats.org/package/2006/metadata/core-properties' " w:xpath="/ns1:coreProperties[1]/ns0:title[1]" w:storeItemID="{6C3C8BC8-F283-45AE-878A-BAB7291924A1}"/>
        <w:text/>
      </w:sdtPr>
      <w:sdtContent>
        <w:r>
          <w:rPr>
            <w:rStyle w:val="berschrift1Zchn"/>
            <w:sz w:val="24"/>
            <w:szCs w:val="24"/>
          </w:rPr>
          <w:t>Stützpunktvorstellungen</w:t>
        </w:r>
      </w:sdtContent>
    </w:sdt>
    <w:r>
      <w:rPr>
        <w:rStyle w:val="berschrift1Zchn"/>
        <w:sz w:val="24"/>
        <w:szCs w:val="24"/>
      </w:rPr>
      <w:t xml:space="preserve"> </w:t>
    </w:r>
    <w:r>
      <w:rPr>
        <w:rFonts w:cs="Arial"/>
        <w:b/>
        <w:sz w:val="24"/>
      </w:rPr>
      <w:tab/>
    </w:r>
    <w:r>
      <w:rPr>
        <w:rFonts w:cs="Arial"/>
        <w:b/>
        <w:sz w:val="24"/>
      </w:rPr>
      <w:tab/>
    </w:r>
    <w:r>
      <w:rPr>
        <w:rFonts w:cs="Arial"/>
        <w:b/>
        <w:sz w:val="24"/>
      </w:rPr>
      <w:br/>
    </w:r>
    <w:sdt>
      <w:sdtPr>
        <w:rPr>
          <w:rFonts w:cs="Arial"/>
          <w:b/>
          <w:sz w:val="24"/>
        </w:rPr>
        <w:alias w:val="Kategorie"/>
        <w:tag w:val=""/>
        <w:id w:val="-1889483137"/>
        <w:dataBinding w:prefixMappings="xmlns:ns0='http://purl.org/dc/elements/1.1/' xmlns:ns1='http://schemas.openxmlformats.org/package/2006/metadata/core-properties' " w:xpath="/ns1:coreProperties[1]/ns1:category[1]" w:storeItemID="{6C3C8BC8-F283-45AE-878A-BAB7291924A1}"/>
        <w:text/>
      </w:sdtPr>
      <w:sdtContent>
        <w:r>
          <w:rPr>
            <w:rFonts w:cs="Arial"/>
            <w:b/>
            <w:sz w:val="24"/>
          </w:rPr>
          <w:t>(TK Masse  – LU 1</w:t>
        </w:r>
      </w:sdtContent>
    </w:sdt>
    <w:r>
      <w:rPr>
        <w:rFonts w:cs="Arial"/>
        <w:b/>
        <w:sz w:val="24"/>
      </w:rPr>
      <w:t>)</w:t>
    </w:r>
    <w:r>
      <w:rPr>
        <w:rFonts w:cs="Arial"/>
        <w:b/>
        <w:sz w:val="24"/>
      </w:rPr>
      <w:tab/>
    </w:r>
  </w:p>
  <w:p w:rsidR="00B8605B" w:rsidRDefault="007E6BB7">
    <w:pPr>
      <w:pStyle w:val="Kopfzeile"/>
    </w:pPr>
    <w:r>
      <w:rPr>
        <w:noProof/>
        <w:lang w:eastAsia="de-DE"/>
      </w:rPr>
      <w:pict>
        <v:line id="Gerade Verbindung 12" o:spid="_x0000_s2049" style="position:absolute;z-index:25170636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page" from="-.35pt,5.75pt" to="482.9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" strokecolor="black [3213]">
          <o:lock v:ext="edit" shapetype="f"/>
        </v:lin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9.5pt;height:27pt;visibility:visible;mso-wrap-style:square" o:bullet="t">
        <v:imagedata r:id="rId1" o:title=""/>
      </v:shape>
    </w:pict>
  </w:numPicBullet>
  <w:abstractNum w:abstractNumId="0">
    <w:nsid w:val="00000001"/>
    <w:multiLevelType w:val="hybridMultilevel"/>
    <w:tmpl w:val="00000001"/>
    <w:lvl w:ilvl="0" w:tplc="0000000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47A6286"/>
    <w:multiLevelType w:val="hybridMultilevel"/>
    <w:tmpl w:val="46907F5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B4D2A01"/>
    <w:multiLevelType w:val="hybridMultilevel"/>
    <w:tmpl w:val="C930C2B4"/>
    <w:numStyleLink w:val="Nummeriert"/>
  </w:abstractNum>
  <w:abstractNum w:abstractNumId="3">
    <w:nsid w:val="0E5E61B3"/>
    <w:multiLevelType w:val="hybridMultilevel"/>
    <w:tmpl w:val="03646C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13363172"/>
    <w:multiLevelType w:val="hybridMultilevel"/>
    <w:tmpl w:val="60FAC1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1C743D85"/>
    <w:multiLevelType w:val="hybridMultilevel"/>
    <w:tmpl w:val="DA6AD72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1D2C4CC0"/>
    <w:multiLevelType w:val="hybridMultilevel"/>
    <w:tmpl w:val="54000A4A"/>
    <w:lvl w:ilvl="0" w:tplc="0407000F">
      <w:start w:val="1"/>
      <w:numFmt w:val="decimal"/>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7">
    <w:nsid w:val="23082A97"/>
    <w:multiLevelType w:val="hybridMultilevel"/>
    <w:tmpl w:val="655CEA4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26BC3952"/>
    <w:multiLevelType w:val="hybridMultilevel"/>
    <w:tmpl w:val="761ED4E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26CE5F2F"/>
    <w:multiLevelType w:val="hybridMultilevel"/>
    <w:tmpl w:val="BD1684C4"/>
    <w:lvl w:ilvl="0" w:tplc="0E52A866">
      <w:start w:val="1"/>
      <w:numFmt w:val="lowerLetter"/>
      <w:lvlText w:val="%1)"/>
      <w:lvlJc w:val="left"/>
      <w:pPr>
        <w:ind w:left="473" w:hanging="360"/>
      </w:pPr>
      <w:rPr>
        <w:rFonts w:hint="default"/>
      </w:rPr>
    </w:lvl>
    <w:lvl w:ilvl="1" w:tplc="04070019" w:tentative="1">
      <w:start w:val="1"/>
      <w:numFmt w:val="lowerLetter"/>
      <w:lvlText w:val="%2."/>
      <w:lvlJc w:val="left"/>
      <w:pPr>
        <w:ind w:left="1193" w:hanging="360"/>
      </w:pPr>
    </w:lvl>
    <w:lvl w:ilvl="2" w:tplc="0407001B" w:tentative="1">
      <w:start w:val="1"/>
      <w:numFmt w:val="lowerRoman"/>
      <w:lvlText w:val="%3."/>
      <w:lvlJc w:val="right"/>
      <w:pPr>
        <w:ind w:left="1913" w:hanging="180"/>
      </w:pPr>
    </w:lvl>
    <w:lvl w:ilvl="3" w:tplc="0407000F" w:tentative="1">
      <w:start w:val="1"/>
      <w:numFmt w:val="decimal"/>
      <w:lvlText w:val="%4."/>
      <w:lvlJc w:val="left"/>
      <w:pPr>
        <w:ind w:left="2633" w:hanging="360"/>
      </w:pPr>
    </w:lvl>
    <w:lvl w:ilvl="4" w:tplc="04070019" w:tentative="1">
      <w:start w:val="1"/>
      <w:numFmt w:val="lowerLetter"/>
      <w:lvlText w:val="%5."/>
      <w:lvlJc w:val="left"/>
      <w:pPr>
        <w:ind w:left="3353" w:hanging="360"/>
      </w:pPr>
    </w:lvl>
    <w:lvl w:ilvl="5" w:tplc="0407001B" w:tentative="1">
      <w:start w:val="1"/>
      <w:numFmt w:val="lowerRoman"/>
      <w:lvlText w:val="%6."/>
      <w:lvlJc w:val="right"/>
      <w:pPr>
        <w:ind w:left="4073" w:hanging="180"/>
      </w:pPr>
    </w:lvl>
    <w:lvl w:ilvl="6" w:tplc="0407000F" w:tentative="1">
      <w:start w:val="1"/>
      <w:numFmt w:val="decimal"/>
      <w:lvlText w:val="%7."/>
      <w:lvlJc w:val="left"/>
      <w:pPr>
        <w:ind w:left="4793" w:hanging="360"/>
      </w:pPr>
    </w:lvl>
    <w:lvl w:ilvl="7" w:tplc="04070019" w:tentative="1">
      <w:start w:val="1"/>
      <w:numFmt w:val="lowerLetter"/>
      <w:lvlText w:val="%8."/>
      <w:lvlJc w:val="left"/>
      <w:pPr>
        <w:ind w:left="5513" w:hanging="360"/>
      </w:pPr>
    </w:lvl>
    <w:lvl w:ilvl="8" w:tplc="0407001B" w:tentative="1">
      <w:start w:val="1"/>
      <w:numFmt w:val="lowerRoman"/>
      <w:lvlText w:val="%9."/>
      <w:lvlJc w:val="right"/>
      <w:pPr>
        <w:ind w:left="6233" w:hanging="180"/>
      </w:pPr>
    </w:lvl>
  </w:abstractNum>
  <w:abstractNum w:abstractNumId="10">
    <w:nsid w:val="2AB10B9A"/>
    <w:multiLevelType w:val="hybridMultilevel"/>
    <w:tmpl w:val="9F30996C"/>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2F285114"/>
    <w:multiLevelType w:val="hybridMultilevel"/>
    <w:tmpl w:val="7A521C02"/>
    <w:lvl w:ilvl="0" w:tplc="0407000F">
      <w:start w:val="1"/>
      <w:numFmt w:val="decimal"/>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2">
    <w:nsid w:val="31E13387"/>
    <w:multiLevelType w:val="hybridMultilevel"/>
    <w:tmpl w:val="136EC1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328426B7"/>
    <w:multiLevelType w:val="hybridMultilevel"/>
    <w:tmpl w:val="C47442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35803C9A"/>
    <w:multiLevelType w:val="hybridMultilevel"/>
    <w:tmpl w:val="AA642BF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39715A43"/>
    <w:multiLevelType w:val="hybridMultilevel"/>
    <w:tmpl w:val="017AEE5E"/>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3EE33BA5"/>
    <w:multiLevelType w:val="hybridMultilevel"/>
    <w:tmpl w:val="8B441BCC"/>
    <w:lvl w:ilvl="0" w:tplc="A54CE62C">
      <w:start w:val="1"/>
      <w:numFmt w:val="decimal"/>
      <w:lvlText w:val="%1."/>
      <w:lvlJc w:val="left"/>
      <w:pPr>
        <w:ind w:left="360" w:hanging="360"/>
      </w:pPr>
      <w:rPr>
        <w:b w:val="0"/>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7">
    <w:nsid w:val="545624E8"/>
    <w:multiLevelType w:val="hybridMultilevel"/>
    <w:tmpl w:val="33B04060"/>
    <w:lvl w:ilvl="0" w:tplc="04070011">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nsid w:val="5C9E62F4"/>
    <w:multiLevelType w:val="hybridMultilevel"/>
    <w:tmpl w:val="C930C2B4"/>
    <w:styleLink w:val="Nummeriert"/>
    <w:lvl w:ilvl="0" w:tplc="0F2ED688">
      <w:start w:val="1"/>
      <w:numFmt w:val="decimal"/>
      <w:lvlText w:val="%1."/>
      <w:lvlJc w:val="left"/>
      <w:pPr>
        <w:ind w:left="393" w:hanging="393"/>
      </w:pPr>
      <w:rPr>
        <w:rFonts w:hAnsi="Arial Unicode MS"/>
        <w:caps w:val="0"/>
        <w:smallCaps w:val="0"/>
        <w:strike w:val="0"/>
        <w:dstrike w:val="0"/>
        <w:color w:val="000000"/>
        <w:spacing w:val="0"/>
        <w:w w:val="100"/>
        <w:kern w:val="0"/>
        <w:position w:val="0"/>
        <w:highlight w:val="none"/>
        <w:vertAlign w:val="baseline"/>
      </w:rPr>
    </w:lvl>
    <w:lvl w:ilvl="1" w:tplc="AF68CA5C">
      <w:start w:val="1"/>
      <w:numFmt w:val="decimal"/>
      <w:lvlText w:val="%2."/>
      <w:lvlJc w:val="left"/>
      <w:pPr>
        <w:ind w:left="753" w:hanging="393"/>
      </w:pPr>
      <w:rPr>
        <w:rFonts w:hAnsi="Arial Unicode MS"/>
        <w:caps w:val="0"/>
        <w:smallCaps w:val="0"/>
        <w:strike w:val="0"/>
        <w:dstrike w:val="0"/>
        <w:color w:val="000000"/>
        <w:spacing w:val="0"/>
        <w:w w:val="100"/>
        <w:kern w:val="0"/>
        <w:position w:val="0"/>
        <w:highlight w:val="none"/>
        <w:vertAlign w:val="baseline"/>
      </w:rPr>
    </w:lvl>
    <w:lvl w:ilvl="2" w:tplc="E16C7FC8">
      <w:start w:val="1"/>
      <w:numFmt w:val="decimal"/>
      <w:lvlText w:val="%3."/>
      <w:lvlJc w:val="left"/>
      <w:pPr>
        <w:ind w:left="1113" w:hanging="393"/>
      </w:pPr>
      <w:rPr>
        <w:rFonts w:hAnsi="Arial Unicode MS"/>
        <w:caps w:val="0"/>
        <w:smallCaps w:val="0"/>
        <w:strike w:val="0"/>
        <w:dstrike w:val="0"/>
        <w:color w:val="000000"/>
        <w:spacing w:val="0"/>
        <w:w w:val="100"/>
        <w:kern w:val="0"/>
        <w:position w:val="0"/>
        <w:highlight w:val="none"/>
        <w:vertAlign w:val="baseline"/>
      </w:rPr>
    </w:lvl>
    <w:lvl w:ilvl="3" w:tplc="9438BD6A">
      <w:start w:val="1"/>
      <w:numFmt w:val="decimal"/>
      <w:lvlText w:val="%4."/>
      <w:lvlJc w:val="left"/>
      <w:pPr>
        <w:ind w:left="1473" w:hanging="393"/>
      </w:pPr>
      <w:rPr>
        <w:rFonts w:hAnsi="Arial Unicode MS"/>
        <w:caps w:val="0"/>
        <w:smallCaps w:val="0"/>
        <w:strike w:val="0"/>
        <w:dstrike w:val="0"/>
        <w:color w:val="000000"/>
        <w:spacing w:val="0"/>
        <w:w w:val="100"/>
        <w:kern w:val="0"/>
        <w:position w:val="0"/>
        <w:highlight w:val="none"/>
        <w:vertAlign w:val="baseline"/>
      </w:rPr>
    </w:lvl>
    <w:lvl w:ilvl="4" w:tplc="42D2C5B2">
      <w:start w:val="1"/>
      <w:numFmt w:val="decimal"/>
      <w:lvlText w:val="%5."/>
      <w:lvlJc w:val="left"/>
      <w:pPr>
        <w:ind w:left="1833" w:hanging="393"/>
      </w:pPr>
      <w:rPr>
        <w:rFonts w:hAnsi="Arial Unicode MS"/>
        <w:caps w:val="0"/>
        <w:smallCaps w:val="0"/>
        <w:strike w:val="0"/>
        <w:dstrike w:val="0"/>
        <w:color w:val="000000"/>
        <w:spacing w:val="0"/>
        <w:w w:val="100"/>
        <w:kern w:val="0"/>
        <w:position w:val="0"/>
        <w:highlight w:val="none"/>
        <w:vertAlign w:val="baseline"/>
      </w:rPr>
    </w:lvl>
    <w:lvl w:ilvl="5" w:tplc="F77CD7F2">
      <w:start w:val="1"/>
      <w:numFmt w:val="decimal"/>
      <w:lvlText w:val="%6."/>
      <w:lvlJc w:val="left"/>
      <w:pPr>
        <w:ind w:left="2193" w:hanging="393"/>
      </w:pPr>
      <w:rPr>
        <w:rFonts w:hAnsi="Arial Unicode MS"/>
        <w:caps w:val="0"/>
        <w:smallCaps w:val="0"/>
        <w:strike w:val="0"/>
        <w:dstrike w:val="0"/>
        <w:color w:val="000000"/>
        <w:spacing w:val="0"/>
        <w:w w:val="100"/>
        <w:kern w:val="0"/>
        <w:position w:val="0"/>
        <w:highlight w:val="none"/>
        <w:vertAlign w:val="baseline"/>
      </w:rPr>
    </w:lvl>
    <w:lvl w:ilvl="6" w:tplc="F4448B3C">
      <w:start w:val="1"/>
      <w:numFmt w:val="decimal"/>
      <w:lvlText w:val="%7."/>
      <w:lvlJc w:val="left"/>
      <w:pPr>
        <w:ind w:left="2553" w:hanging="393"/>
      </w:pPr>
      <w:rPr>
        <w:rFonts w:hAnsi="Arial Unicode MS"/>
        <w:caps w:val="0"/>
        <w:smallCaps w:val="0"/>
        <w:strike w:val="0"/>
        <w:dstrike w:val="0"/>
        <w:color w:val="000000"/>
        <w:spacing w:val="0"/>
        <w:w w:val="100"/>
        <w:kern w:val="0"/>
        <w:position w:val="0"/>
        <w:highlight w:val="none"/>
        <w:vertAlign w:val="baseline"/>
      </w:rPr>
    </w:lvl>
    <w:lvl w:ilvl="7" w:tplc="F71A4528">
      <w:start w:val="1"/>
      <w:numFmt w:val="decimal"/>
      <w:lvlText w:val="%8."/>
      <w:lvlJc w:val="left"/>
      <w:pPr>
        <w:ind w:left="2913" w:hanging="393"/>
      </w:pPr>
      <w:rPr>
        <w:rFonts w:hAnsi="Arial Unicode MS"/>
        <w:caps w:val="0"/>
        <w:smallCaps w:val="0"/>
        <w:strike w:val="0"/>
        <w:dstrike w:val="0"/>
        <w:color w:val="000000"/>
        <w:spacing w:val="0"/>
        <w:w w:val="100"/>
        <w:kern w:val="0"/>
        <w:position w:val="0"/>
        <w:highlight w:val="none"/>
        <w:vertAlign w:val="baseline"/>
      </w:rPr>
    </w:lvl>
    <w:lvl w:ilvl="8" w:tplc="7A38328C">
      <w:start w:val="1"/>
      <w:numFmt w:val="decimal"/>
      <w:lvlText w:val="%9."/>
      <w:lvlJc w:val="left"/>
      <w:pPr>
        <w:ind w:left="3273" w:hanging="393"/>
      </w:pPr>
      <w:rPr>
        <w:rFonts w:hAnsi="Arial Unicode MS"/>
        <w:caps w:val="0"/>
        <w:smallCaps w:val="0"/>
        <w:strike w:val="0"/>
        <w:dstrike w:val="0"/>
        <w:color w:val="000000"/>
        <w:spacing w:val="0"/>
        <w:w w:val="100"/>
        <w:kern w:val="0"/>
        <w:position w:val="0"/>
        <w:highlight w:val="none"/>
        <w:vertAlign w:val="baseline"/>
      </w:rPr>
    </w:lvl>
  </w:abstractNum>
  <w:abstractNum w:abstractNumId="19">
    <w:nsid w:val="62355082"/>
    <w:multiLevelType w:val="hybridMultilevel"/>
    <w:tmpl w:val="C770CBD2"/>
    <w:lvl w:ilvl="0" w:tplc="04070011">
      <w:start w:val="1"/>
      <w:numFmt w:val="decimal"/>
      <w:lvlText w:val="%1)"/>
      <w:lvlJc w:val="left"/>
      <w:pPr>
        <w:ind w:left="720" w:hanging="360"/>
      </w:pPr>
    </w:lvl>
    <w:lvl w:ilvl="1" w:tplc="04070017">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nsid w:val="678478CA"/>
    <w:multiLevelType w:val="hybridMultilevel"/>
    <w:tmpl w:val="7FC87BE4"/>
    <w:lvl w:ilvl="0" w:tplc="FE14D8AA">
      <w:start w:val="250"/>
      <w:numFmt w:val="bullet"/>
      <w:lvlText w:val="-"/>
      <w:lvlJc w:val="left"/>
      <w:pPr>
        <w:ind w:left="720" w:hanging="360"/>
      </w:pPr>
      <w:rPr>
        <w:rFonts w:ascii="Times" w:eastAsiaTheme="minorHAnsi" w:hAnsi="Times" w:cs="Time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68D44DB5"/>
    <w:multiLevelType w:val="hybridMultilevel"/>
    <w:tmpl w:val="718CA118"/>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2">
    <w:nsid w:val="69786A8A"/>
    <w:multiLevelType w:val="hybridMultilevel"/>
    <w:tmpl w:val="CACEC0D4"/>
    <w:lvl w:ilvl="0" w:tplc="26B67868">
      <w:start w:val="1"/>
      <w:numFmt w:val="lowerLetter"/>
      <w:lvlText w:val="%1)"/>
      <w:lvlJc w:val="left"/>
      <w:pPr>
        <w:ind w:left="473" w:hanging="360"/>
      </w:pPr>
      <w:rPr>
        <w:rFonts w:hint="default"/>
      </w:rPr>
    </w:lvl>
    <w:lvl w:ilvl="1" w:tplc="04070019" w:tentative="1">
      <w:start w:val="1"/>
      <w:numFmt w:val="lowerLetter"/>
      <w:lvlText w:val="%2."/>
      <w:lvlJc w:val="left"/>
      <w:pPr>
        <w:ind w:left="1193" w:hanging="360"/>
      </w:pPr>
    </w:lvl>
    <w:lvl w:ilvl="2" w:tplc="0407001B" w:tentative="1">
      <w:start w:val="1"/>
      <w:numFmt w:val="lowerRoman"/>
      <w:lvlText w:val="%3."/>
      <w:lvlJc w:val="right"/>
      <w:pPr>
        <w:ind w:left="1913" w:hanging="180"/>
      </w:pPr>
    </w:lvl>
    <w:lvl w:ilvl="3" w:tplc="0407000F" w:tentative="1">
      <w:start w:val="1"/>
      <w:numFmt w:val="decimal"/>
      <w:lvlText w:val="%4."/>
      <w:lvlJc w:val="left"/>
      <w:pPr>
        <w:ind w:left="2633" w:hanging="360"/>
      </w:pPr>
    </w:lvl>
    <w:lvl w:ilvl="4" w:tplc="04070019" w:tentative="1">
      <w:start w:val="1"/>
      <w:numFmt w:val="lowerLetter"/>
      <w:lvlText w:val="%5."/>
      <w:lvlJc w:val="left"/>
      <w:pPr>
        <w:ind w:left="3353" w:hanging="360"/>
      </w:pPr>
    </w:lvl>
    <w:lvl w:ilvl="5" w:tplc="0407001B" w:tentative="1">
      <w:start w:val="1"/>
      <w:numFmt w:val="lowerRoman"/>
      <w:lvlText w:val="%6."/>
      <w:lvlJc w:val="right"/>
      <w:pPr>
        <w:ind w:left="4073" w:hanging="180"/>
      </w:pPr>
    </w:lvl>
    <w:lvl w:ilvl="6" w:tplc="0407000F" w:tentative="1">
      <w:start w:val="1"/>
      <w:numFmt w:val="decimal"/>
      <w:lvlText w:val="%7."/>
      <w:lvlJc w:val="left"/>
      <w:pPr>
        <w:ind w:left="4793" w:hanging="360"/>
      </w:pPr>
    </w:lvl>
    <w:lvl w:ilvl="7" w:tplc="04070019" w:tentative="1">
      <w:start w:val="1"/>
      <w:numFmt w:val="lowerLetter"/>
      <w:lvlText w:val="%8."/>
      <w:lvlJc w:val="left"/>
      <w:pPr>
        <w:ind w:left="5513" w:hanging="360"/>
      </w:pPr>
    </w:lvl>
    <w:lvl w:ilvl="8" w:tplc="0407001B" w:tentative="1">
      <w:start w:val="1"/>
      <w:numFmt w:val="lowerRoman"/>
      <w:lvlText w:val="%9."/>
      <w:lvlJc w:val="right"/>
      <w:pPr>
        <w:ind w:left="6233" w:hanging="180"/>
      </w:pPr>
    </w:lvl>
  </w:abstractNum>
  <w:abstractNum w:abstractNumId="23">
    <w:nsid w:val="6A11618D"/>
    <w:multiLevelType w:val="hybridMultilevel"/>
    <w:tmpl w:val="56DCC0C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nsid w:val="757B48ED"/>
    <w:multiLevelType w:val="hybridMultilevel"/>
    <w:tmpl w:val="F1D4EC0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nsid w:val="79450DD8"/>
    <w:multiLevelType w:val="hybridMultilevel"/>
    <w:tmpl w:val="72582056"/>
    <w:lvl w:ilvl="0" w:tplc="04070005">
      <w:start w:val="1"/>
      <w:numFmt w:val="bullet"/>
      <w:lvlText w:val=""/>
      <w:lvlJc w:val="left"/>
      <w:pPr>
        <w:ind w:left="1080" w:hanging="360"/>
      </w:pPr>
      <w:rPr>
        <w:rFonts w:ascii="Wingdings" w:hAnsi="Wingding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6">
    <w:nsid w:val="7D207871"/>
    <w:multiLevelType w:val="hybridMultilevel"/>
    <w:tmpl w:val="E73CA208"/>
    <w:lvl w:ilvl="0" w:tplc="154C5E4C">
      <w:start w:val="1"/>
      <w:numFmt w:val="decimal"/>
      <w:lvlText w:val="%1."/>
      <w:lvlJc w:val="left"/>
      <w:pPr>
        <w:ind w:left="108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nsid w:val="7D6909B9"/>
    <w:multiLevelType w:val="hybridMultilevel"/>
    <w:tmpl w:val="517C7B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nsid w:val="7E443CDB"/>
    <w:multiLevelType w:val="hybridMultilevel"/>
    <w:tmpl w:val="AC2C85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6"/>
  </w:num>
  <w:num w:numId="3">
    <w:abstractNumId w:val="25"/>
  </w:num>
  <w:num w:numId="4">
    <w:abstractNumId w:val="11"/>
  </w:num>
  <w:num w:numId="5">
    <w:abstractNumId w:val="26"/>
  </w:num>
  <w:num w:numId="6">
    <w:abstractNumId w:val="1"/>
  </w:num>
  <w:num w:numId="7">
    <w:abstractNumId w:val="15"/>
  </w:num>
  <w:num w:numId="8">
    <w:abstractNumId w:val="10"/>
  </w:num>
  <w:num w:numId="9">
    <w:abstractNumId w:val="17"/>
  </w:num>
  <w:num w:numId="10">
    <w:abstractNumId w:val="19"/>
  </w:num>
  <w:num w:numId="11">
    <w:abstractNumId w:val="5"/>
  </w:num>
  <w:num w:numId="12">
    <w:abstractNumId w:val="6"/>
  </w:num>
  <w:num w:numId="13">
    <w:abstractNumId w:val="8"/>
  </w:num>
  <w:num w:numId="14">
    <w:abstractNumId w:val="27"/>
  </w:num>
  <w:num w:numId="15">
    <w:abstractNumId w:val="14"/>
  </w:num>
  <w:num w:numId="16">
    <w:abstractNumId w:val="3"/>
  </w:num>
  <w:num w:numId="17">
    <w:abstractNumId w:val="24"/>
  </w:num>
  <w:num w:numId="18">
    <w:abstractNumId w:val="12"/>
  </w:num>
  <w:num w:numId="19">
    <w:abstractNumId w:val="28"/>
  </w:num>
  <w:num w:numId="20">
    <w:abstractNumId w:val="13"/>
  </w:num>
  <w:num w:numId="21">
    <w:abstractNumId w:val="7"/>
  </w:num>
  <w:num w:numId="22">
    <w:abstractNumId w:val="8"/>
  </w:num>
  <w:num w:numId="23">
    <w:abstractNumId w:val="14"/>
  </w:num>
  <w:num w:numId="24">
    <w:abstractNumId w:val="3"/>
  </w:num>
  <w:num w:numId="25">
    <w:abstractNumId w:val="0"/>
  </w:num>
  <w:num w:numId="26">
    <w:abstractNumId w:val="4"/>
  </w:num>
  <w:num w:numId="27">
    <w:abstractNumId w:val="18"/>
  </w:num>
  <w:num w:numId="28">
    <w:abstractNumId w:val="2"/>
  </w:num>
  <w:num w:numId="29">
    <w:abstractNumId w:val="20"/>
  </w:num>
  <w:num w:numId="30">
    <w:abstractNumId w:val="9"/>
  </w:num>
  <w:num w:numId="31">
    <w:abstractNumId w:val="22"/>
  </w:num>
  <w:num w:numId="32">
    <w:abstractNumId w:val="21"/>
  </w:num>
  <w:num w:numId="33">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9"/>
  <w:autoHyphenation/>
  <w:hyphenationZone w:val="425"/>
  <w:drawingGridHorizontalSpacing w:val="284"/>
  <w:drawingGridVerticalSpacing w:val="284"/>
  <w:doNotUseMarginsForDrawingGridOrigin/>
  <w:drawingGridHorizontalOrigin w:val="0"/>
  <w:drawingGridVerticalOrigin w:val="170"/>
  <w:characterSpacingControl w:val="doNotCompress"/>
  <w:savePreviewPicture/>
  <w:hdrShapeDefaults>
    <o:shapedefaults v:ext="edit" spidmax="2055">
      <o:colormenu v:ext="edit" strokecolor="none"/>
    </o:shapedefaults>
    <o:shapelayout v:ext="edit">
      <o:idmap v:ext="edit" data="2"/>
    </o:shapelayout>
  </w:hdrShapeDefaults>
  <w:footnotePr>
    <w:footnote w:id="-1"/>
    <w:footnote w:id="0"/>
  </w:footnotePr>
  <w:endnotePr>
    <w:endnote w:id="-1"/>
    <w:endnote w:id="0"/>
  </w:endnotePr>
  <w:compat/>
  <w:rsids>
    <w:rsidRoot w:val="008F5EB8"/>
    <w:rsid w:val="00000873"/>
    <w:rsid w:val="00001495"/>
    <w:rsid w:val="00001B82"/>
    <w:rsid w:val="000023E8"/>
    <w:rsid w:val="00003BF8"/>
    <w:rsid w:val="0001378A"/>
    <w:rsid w:val="00014942"/>
    <w:rsid w:val="00014A4D"/>
    <w:rsid w:val="000177C8"/>
    <w:rsid w:val="00026AF2"/>
    <w:rsid w:val="0003234A"/>
    <w:rsid w:val="0003399E"/>
    <w:rsid w:val="00033DA9"/>
    <w:rsid w:val="00033FC3"/>
    <w:rsid w:val="0004749D"/>
    <w:rsid w:val="00051CD1"/>
    <w:rsid w:val="00053275"/>
    <w:rsid w:val="00053D7A"/>
    <w:rsid w:val="0005510F"/>
    <w:rsid w:val="000571C8"/>
    <w:rsid w:val="00060E42"/>
    <w:rsid w:val="00062405"/>
    <w:rsid w:val="00064C36"/>
    <w:rsid w:val="00065756"/>
    <w:rsid w:val="00071BD0"/>
    <w:rsid w:val="000748E9"/>
    <w:rsid w:val="000804C7"/>
    <w:rsid w:val="000822AA"/>
    <w:rsid w:val="000840C9"/>
    <w:rsid w:val="00091595"/>
    <w:rsid w:val="00093974"/>
    <w:rsid w:val="000942AB"/>
    <w:rsid w:val="000A527D"/>
    <w:rsid w:val="000A607B"/>
    <w:rsid w:val="000A6B7D"/>
    <w:rsid w:val="000A7960"/>
    <w:rsid w:val="000B3AFB"/>
    <w:rsid w:val="000B44A6"/>
    <w:rsid w:val="000B4D0C"/>
    <w:rsid w:val="000B6025"/>
    <w:rsid w:val="000C1C28"/>
    <w:rsid w:val="000C6CBD"/>
    <w:rsid w:val="000D0613"/>
    <w:rsid w:val="000E0F7A"/>
    <w:rsid w:val="000E1449"/>
    <w:rsid w:val="000E3D12"/>
    <w:rsid w:val="000E487B"/>
    <w:rsid w:val="000E6AF7"/>
    <w:rsid w:val="000F0E54"/>
    <w:rsid w:val="000F0EFB"/>
    <w:rsid w:val="000F4BAA"/>
    <w:rsid w:val="000F628F"/>
    <w:rsid w:val="00100832"/>
    <w:rsid w:val="001031DB"/>
    <w:rsid w:val="00104445"/>
    <w:rsid w:val="00105C5A"/>
    <w:rsid w:val="00106D8D"/>
    <w:rsid w:val="0010727A"/>
    <w:rsid w:val="00116B3B"/>
    <w:rsid w:val="00117A04"/>
    <w:rsid w:val="00122C01"/>
    <w:rsid w:val="001264F3"/>
    <w:rsid w:val="0013074A"/>
    <w:rsid w:val="001332C2"/>
    <w:rsid w:val="0013483B"/>
    <w:rsid w:val="00136192"/>
    <w:rsid w:val="001367D7"/>
    <w:rsid w:val="001379C3"/>
    <w:rsid w:val="00150353"/>
    <w:rsid w:val="00152E4A"/>
    <w:rsid w:val="001575E3"/>
    <w:rsid w:val="001607C5"/>
    <w:rsid w:val="001645A4"/>
    <w:rsid w:val="00164EAA"/>
    <w:rsid w:val="0016567C"/>
    <w:rsid w:val="001674E4"/>
    <w:rsid w:val="0017003B"/>
    <w:rsid w:val="00172B98"/>
    <w:rsid w:val="00175E8F"/>
    <w:rsid w:val="00176A92"/>
    <w:rsid w:val="00181D77"/>
    <w:rsid w:val="001909B0"/>
    <w:rsid w:val="00193A74"/>
    <w:rsid w:val="00196D74"/>
    <w:rsid w:val="001975C3"/>
    <w:rsid w:val="001A427A"/>
    <w:rsid w:val="001A56CC"/>
    <w:rsid w:val="001A7E40"/>
    <w:rsid w:val="001B006F"/>
    <w:rsid w:val="001B0D6B"/>
    <w:rsid w:val="001B2203"/>
    <w:rsid w:val="001B275B"/>
    <w:rsid w:val="001B3228"/>
    <w:rsid w:val="001B6008"/>
    <w:rsid w:val="001B77D4"/>
    <w:rsid w:val="001C1A8E"/>
    <w:rsid w:val="001C4A14"/>
    <w:rsid w:val="001C5BCB"/>
    <w:rsid w:val="001D20A6"/>
    <w:rsid w:val="001D2231"/>
    <w:rsid w:val="001D47CD"/>
    <w:rsid w:val="001E356C"/>
    <w:rsid w:val="001E468C"/>
    <w:rsid w:val="001F0399"/>
    <w:rsid w:val="001F1E56"/>
    <w:rsid w:val="001F229F"/>
    <w:rsid w:val="001F41CB"/>
    <w:rsid w:val="001F42D4"/>
    <w:rsid w:val="001F58C4"/>
    <w:rsid w:val="001F7814"/>
    <w:rsid w:val="002016CB"/>
    <w:rsid w:val="00201F98"/>
    <w:rsid w:val="00204589"/>
    <w:rsid w:val="00207BE6"/>
    <w:rsid w:val="00210E45"/>
    <w:rsid w:val="00212A01"/>
    <w:rsid w:val="00216A5F"/>
    <w:rsid w:val="0022141B"/>
    <w:rsid w:val="00222B36"/>
    <w:rsid w:val="0022779C"/>
    <w:rsid w:val="00233010"/>
    <w:rsid w:val="00235006"/>
    <w:rsid w:val="00250AC0"/>
    <w:rsid w:val="002511F2"/>
    <w:rsid w:val="00254BED"/>
    <w:rsid w:val="00260D98"/>
    <w:rsid w:val="00263630"/>
    <w:rsid w:val="0026489D"/>
    <w:rsid w:val="00271745"/>
    <w:rsid w:val="00275647"/>
    <w:rsid w:val="0027579E"/>
    <w:rsid w:val="00277FFA"/>
    <w:rsid w:val="0029040F"/>
    <w:rsid w:val="00292029"/>
    <w:rsid w:val="00294FCA"/>
    <w:rsid w:val="002A04DE"/>
    <w:rsid w:val="002A4A73"/>
    <w:rsid w:val="002A5B0D"/>
    <w:rsid w:val="002A7EE6"/>
    <w:rsid w:val="002B0AB7"/>
    <w:rsid w:val="002B1459"/>
    <w:rsid w:val="002B1E45"/>
    <w:rsid w:val="002B740C"/>
    <w:rsid w:val="002C2AE8"/>
    <w:rsid w:val="002C2EF7"/>
    <w:rsid w:val="002C301D"/>
    <w:rsid w:val="002C4228"/>
    <w:rsid w:val="002C61FD"/>
    <w:rsid w:val="002C63B8"/>
    <w:rsid w:val="002C7F39"/>
    <w:rsid w:val="002D2B6A"/>
    <w:rsid w:val="002D2D2C"/>
    <w:rsid w:val="002D3808"/>
    <w:rsid w:val="002D4230"/>
    <w:rsid w:val="002E09BB"/>
    <w:rsid w:val="002E3C24"/>
    <w:rsid w:val="002E4222"/>
    <w:rsid w:val="002E645E"/>
    <w:rsid w:val="002F1E4A"/>
    <w:rsid w:val="002F3CE1"/>
    <w:rsid w:val="002F58D8"/>
    <w:rsid w:val="002F7A32"/>
    <w:rsid w:val="00301FD4"/>
    <w:rsid w:val="00302A07"/>
    <w:rsid w:val="003064C3"/>
    <w:rsid w:val="00307332"/>
    <w:rsid w:val="003111AB"/>
    <w:rsid w:val="003124A5"/>
    <w:rsid w:val="00315493"/>
    <w:rsid w:val="003155C2"/>
    <w:rsid w:val="00316D9F"/>
    <w:rsid w:val="0031703B"/>
    <w:rsid w:val="00323A20"/>
    <w:rsid w:val="00323F35"/>
    <w:rsid w:val="00325698"/>
    <w:rsid w:val="00327402"/>
    <w:rsid w:val="003309B3"/>
    <w:rsid w:val="00331C8B"/>
    <w:rsid w:val="0033378D"/>
    <w:rsid w:val="003359AA"/>
    <w:rsid w:val="00340F0A"/>
    <w:rsid w:val="00342F84"/>
    <w:rsid w:val="0034340B"/>
    <w:rsid w:val="00346457"/>
    <w:rsid w:val="00351391"/>
    <w:rsid w:val="003527AD"/>
    <w:rsid w:val="0035389C"/>
    <w:rsid w:val="00353E82"/>
    <w:rsid w:val="003561BC"/>
    <w:rsid w:val="0035771C"/>
    <w:rsid w:val="003613AE"/>
    <w:rsid w:val="00362227"/>
    <w:rsid w:val="00375F21"/>
    <w:rsid w:val="0037692B"/>
    <w:rsid w:val="00380E1D"/>
    <w:rsid w:val="00381461"/>
    <w:rsid w:val="00383465"/>
    <w:rsid w:val="00383A18"/>
    <w:rsid w:val="00383CBA"/>
    <w:rsid w:val="00392177"/>
    <w:rsid w:val="00394C9D"/>
    <w:rsid w:val="003951B6"/>
    <w:rsid w:val="00397361"/>
    <w:rsid w:val="003A1ABC"/>
    <w:rsid w:val="003A2EFF"/>
    <w:rsid w:val="003B005A"/>
    <w:rsid w:val="003B01FE"/>
    <w:rsid w:val="003B3E0B"/>
    <w:rsid w:val="003B5FF3"/>
    <w:rsid w:val="003C150F"/>
    <w:rsid w:val="003C6FD6"/>
    <w:rsid w:val="003C70CD"/>
    <w:rsid w:val="003D3523"/>
    <w:rsid w:val="003D4CBA"/>
    <w:rsid w:val="003D6FEE"/>
    <w:rsid w:val="003D7C34"/>
    <w:rsid w:val="003E330C"/>
    <w:rsid w:val="003E6645"/>
    <w:rsid w:val="003F06D9"/>
    <w:rsid w:val="00403E0A"/>
    <w:rsid w:val="00406094"/>
    <w:rsid w:val="004069B0"/>
    <w:rsid w:val="00412424"/>
    <w:rsid w:val="00412940"/>
    <w:rsid w:val="00414503"/>
    <w:rsid w:val="004200F4"/>
    <w:rsid w:val="00420214"/>
    <w:rsid w:val="00422A0A"/>
    <w:rsid w:val="00431C4D"/>
    <w:rsid w:val="004336DB"/>
    <w:rsid w:val="00433893"/>
    <w:rsid w:val="004346DE"/>
    <w:rsid w:val="004355AE"/>
    <w:rsid w:val="0043718C"/>
    <w:rsid w:val="004406E7"/>
    <w:rsid w:val="00444518"/>
    <w:rsid w:val="004528C6"/>
    <w:rsid w:val="004764B7"/>
    <w:rsid w:val="00481923"/>
    <w:rsid w:val="004820AD"/>
    <w:rsid w:val="004852FE"/>
    <w:rsid w:val="0049195C"/>
    <w:rsid w:val="00497EBA"/>
    <w:rsid w:val="004A5F11"/>
    <w:rsid w:val="004A7E6F"/>
    <w:rsid w:val="004B0517"/>
    <w:rsid w:val="004B0EC9"/>
    <w:rsid w:val="004B3646"/>
    <w:rsid w:val="004B7277"/>
    <w:rsid w:val="004C0F25"/>
    <w:rsid w:val="004C10AD"/>
    <w:rsid w:val="004C415D"/>
    <w:rsid w:val="004C5209"/>
    <w:rsid w:val="004C7DE3"/>
    <w:rsid w:val="004D3E63"/>
    <w:rsid w:val="004D72B0"/>
    <w:rsid w:val="004D7780"/>
    <w:rsid w:val="004E2C60"/>
    <w:rsid w:val="004E61C3"/>
    <w:rsid w:val="004E7316"/>
    <w:rsid w:val="0050138A"/>
    <w:rsid w:val="0050356B"/>
    <w:rsid w:val="00504867"/>
    <w:rsid w:val="00512844"/>
    <w:rsid w:val="00512E91"/>
    <w:rsid w:val="005159B2"/>
    <w:rsid w:val="0051726D"/>
    <w:rsid w:val="00517EED"/>
    <w:rsid w:val="00521ACF"/>
    <w:rsid w:val="00522ECE"/>
    <w:rsid w:val="00530896"/>
    <w:rsid w:val="00536BFF"/>
    <w:rsid w:val="00540166"/>
    <w:rsid w:val="005407AC"/>
    <w:rsid w:val="00544847"/>
    <w:rsid w:val="00545086"/>
    <w:rsid w:val="00547723"/>
    <w:rsid w:val="00552F79"/>
    <w:rsid w:val="005539A4"/>
    <w:rsid w:val="00555267"/>
    <w:rsid w:val="005560B8"/>
    <w:rsid w:val="00561F8C"/>
    <w:rsid w:val="00563A55"/>
    <w:rsid w:val="00564C27"/>
    <w:rsid w:val="00571A4D"/>
    <w:rsid w:val="00573628"/>
    <w:rsid w:val="00586E10"/>
    <w:rsid w:val="00586E5F"/>
    <w:rsid w:val="00590F84"/>
    <w:rsid w:val="00592BF9"/>
    <w:rsid w:val="00592C08"/>
    <w:rsid w:val="00595269"/>
    <w:rsid w:val="005A2DAE"/>
    <w:rsid w:val="005A39FA"/>
    <w:rsid w:val="005A77E1"/>
    <w:rsid w:val="005B217B"/>
    <w:rsid w:val="005B3233"/>
    <w:rsid w:val="005B5FFD"/>
    <w:rsid w:val="005D38E4"/>
    <w:rsid w:val="005E167A"/>
    <w:rsid w:val="005E475B"/>
    <w:rsid w:val="005E5CD0"/>
    <w:rsid w:val="005F0F8E"/>
    <w:rsid w:val="005F5CEA"/>
    <w:rsid w:val="005F7597"/>
    <w:rsid w:val="00604E92"/>
    <w:rsid w:val="00616BF2"/>
    <w:rsid w:val="00622F38"/>
    <w:rsid w:val="00624E63"/>
    <w:rsid w:val="006252A5"/>
    <w:rsid w:val="00626BC8"/>
    <w:rsid w:val="006367A0"/>
    <w:rsid w:val="00640734"/>
    <w:rsid w:val="00640FE9"/>
    <w:rsid w:val="0064152C"/>
    <w:rsid w:val="00644353"/>
    <w:rsid w:val="0064586B"/>
    <w:rsid w:val="006467B7"/>
    <w:rsid w:val="0065338D"/>
    <w:rsid w:val="00655208"/>
    <w:rsid w:val="00663C26"/>
    <w:rsid w:val="0066776B"/>
    <w:rsid w:val="00667815"/>
    <w:rsid w:val="00676F07"/>
    <w:rsid w:val="00682CF2"/>
    <w:rsid w:val="00683E7D"/>
    <w:rsid w:val="006847CD"/>
    <w:rsid w:val="00692060"/>
    <w:rsid w:val="00692CC2"/>
    <w:rsid w:val="006951F2"/>
    <w:rsid w:val="0069705B"/>
    <w:rsid w:val="006A1C00"/>
    <w:rsid w:val="006A5752"/>
    <w:rsid w:val="006A7860"/>
    <w:rsid w:val="006B2C26"/>
    <w:rsid w:val="006B3421"/>
    <w:rsid w:val="006B44FD"/>
    <w:rsid w:val="006B5782"/>
    <w:rsid w:val="006C1D56"/>
    <w:rsid w:val="006C5618"/>
    <w:rsid w:val="006C6A1E"/>
    <w:rsid w:val="006C72C5"/>
    <w:rsid w:val="006C7FD9"/>
    <w:rsid w:val="006D19C5"/>
    <w:rsid w:val="006D3571"/>
    <w:rsid w:val="006D3D28"/>
    <w:rsid w:val="006D735A"/>
    <w:rsid w:val="006D78DF"/>
    <w:rsid w:val="006E01CB"/>
    <w:rsid w:val="006E0720"/>
    <w:rsid w:val="006E1645"/>
    <w:rsid w:val="006E51FA"/>
    <w:rsid w:val="006F0C07"/>
    <w:rsid w:val="006F121F"/>
    <w:rsid w:val="006F3AAF"/>
    <w:rsid w:val="006F6E01"/>
    <w:rsid w:val="006F7B9B"/>
    <w:rsid w:val="00703D45"/>
    <w:rsid w:val="00710AB4"/>
    <w:rsid w:val="00712BD5"/>
    <w:rsid w:val="00715C2A"/>
    <w:rsid w:val="0072035A"/>
    <w:rsid w:val="0072520E"/>
    <w:rsid w:val="007310A7"/>
    <w:rsid w:val="007358DF"/>
    <w:rsid w:val="007476A9"/>
    <w:rsid w:val="00752A40"/>
    <w:rsid w:val="00753CA9"/>
    <w:rsid w:val="00755E8F"/>
    <w:rsid w:val="00761868"/>
    <w:rsid w:val="0076307F"/>
    <w:rsid w:val="0076753F"/>
    <w:rsid w:val="007700B1"/>
    <w:rsid w:val="00774846"/>
    <w:rsid w:val="007835B7"/>
    <w:rsid w:val="00784B95"/>
    <w:rsid w:val="007867A3"/>
    <w:rsid w:val="00790174"/>
    <w:rsid w:val="007910B0"/>
    <w:rsid w:val="007951D9"/>
    <w:rsid w:val="00796B6A"/>
    <w:rsid w:val="007A07AD"/>
    <w:rsid w:val="007A1C7B"/>
    <w:rsid w:val="007A3352"/>
    <w:rsid w:val="007A48D7"/>
    <w:rsid w:val="007A5697"/>
    <w:rsid w:val="007A6DCC"/>
    <w:rsid w:val="007B165A"/>
    <w:rsid w:val="007B4E0E"/>
    <w:rsid w:val="007B6A73"/>
    <w:rsid w:val="007B6C72"/>
    <w:rsid w:val="007B6FBC"/>
    <w:rsid w:val="007C70F8"/>
    <w:rsid w:val="007D0149"/>
    <w:rsid w:val="007D2D50"/>
    <w:rsid w:val="007D35AB"/>
    <w:rsid w:val="007D4731"/>
    <w:rsid w:val="007E0C97"/>
    <w:rsid w:val="007E6BB7"/>
    <w:rsid w:val="007F2BBD"/>
    <w:rsid w:val="007F51C1"/>
    <w:rsid w:val="007F62CC"/>
    <w:rsid w:val="008000D8"/>
    <w:rsid w:val="0080532A"/>
    <w:rsid w:val="00807370"/>
    <w:rsid w:val="008105C3"/>
    <w:rsid w:val="00812DCA"/>
    <w:rsid w:val="00820EBC"/>
    <w:rsid w:val="00822189"/>
    <w:rsid w:val="008237D1"/>
    <w:rsid w:val="008238AF"/>
    <w:rsid w:val="00824244"/>
    <w:rsid w:val="0082686F"/>
    <w:rsid w:val="0083001D"/>
    <w:rsid w:val="00831705"/>
    <w:rsid w:val="008332AF"/>
    <w:rsid w:val="008344AD"/>
    <w:rsid w:val="00834A90"/>
    <w:rsid w:val="00834D39"/>
    <w:rsid w:val="00843437"/>
    <w:rsid w:val="00843DC7"/>
    <w:rsid w:val="00847050"/>
    <w:rsid w:val="0084791E"/>
    <w:rsid w:val="00852D0A"/>
    <w:rsid w:val="00860A5A"/>
    <w:rsid w:val="008614B5"/>
    <w:rsid w:val="00861B91"/>
    <w:rsid w:val="00862BD7"/>
    <w:rsid w:val="0086370F"/>
    <w:rsid w:val="008705F8"/>
    <w:rsid w:val="00870CB4"/>
    <w:rsid w:val="008764CE"/>
    <w:rsid w:val="00877B5A"/>
    <w:rsid w:val="00884FB4"/>
    <w:rsid w:val="00890847"/>
    <w:rsid w:val="0089203A"/>
    <w:rsid w:val="0089297D"/>
    <w:rsid w:val="00893CF4"/>
    <w:rsid w:val="0089561D"/>
    <w:rsid w:val="008961B1"/>
    <w:rsid w:val="00897CE4"/>
    <w:rsid w:val="008A3308"/>
    <w:rsid w:val="008A5C34"/>
    <w:rsid w:val="008A78BE"/>
    <w:rsid w:val="008B03D4"/>
    <w:rsid w:val="008B0E9D"/>
    <w:rsid w:val="008C5C71"/>
    <w:rsid w:val="008C6C43"/>
    <w:rsid w:val="008D4EA3"/>
    <w:rsid w:val="008D7674"/>
    <w:rsid w:val="008E0452"/>
    <w:rsid w:val="008E0B2B"/>
    <w:rsid w:val="008E15E7"/>
    <w:rsid w:val="008E1896"/>
    <w:rsid w:val="008E6F05"/>
    <w:rsid w:val="008F421D"/>
    <w:rsid w:val="008F5EB8"/>
    <w:rsid w:val="008F61D6"/>
    <w:rsid w:val="00900043"/>
    <w:rsid w:val="009020DB"/>
    <w:rsid w:val="00903F12"/>
    <w:rsid w:val="00913B49"/>
    <w:rsid w:val="009146C6"/>
    <w:rsid w:val="00915DE7"/>
    <w:rsid w:val="009218E1"/>
    <w:rsid w:val="00922BB4"/>
    <w:rsid w:val="00923A84"/>
    <w:rsid w:val="00924AB0"/>
    <w:rsid w:val="00924DF6"/>
    <w:rsid w:val="0092537C"/>
    <w:rsid w:val="00925F68"/>
    <w:rsid w:val="00932823"/>
    <w:rsid w:val="0093403E"/>
    <w:rsid w:val="00937A33"/>
    <w:rsid w:val="00937A5D"/>
    <w:rsid w:val="009452BE"/>
    <w:rsid w:val="009464BC"/>
    <w:rsid w:val="00954AD4"/>
    <w:rsid w:val="009557E3"/>
    <w:rsid w:val="009563CC"/>
    <w:rsid w:val="00956FA8"/>
    <w:rsid w:val="00957782"/>
    <w:rsid w:val="00962590"/>
    <w:rsid w:val="009645AE"/>
    <w:rsid w:val="00965F9E"/>
    <w:rsid w:val="00966583"/>
    <w:rsid w:val="00967581"/>
    <w:rsid w:val="00974AE5"/>
    <w:rsid w:val="00975BF5"/>
    <w:rsid w:val="0098038D"/>
    <w:rsid w:val="0098085E"/>
    <w:rsid w:val="0098485D"/>
    <w:rsid w:val="00987436"/>
    <w:rsid w:val="009A3474"/>
    <w:rsid w:val="009A5163"/>
    <w:rsid w:val="009A5C57"/>
    <w:rsid w:val="009B0238"/>
    <w:rsid w:val="009B0258"/>
    <w:rsid w:val="009B05E5"/>
    <w:rsid w:val="009B0D95"/>
    <w:rsid w:val="009B4112"/>
    <w:rsid w:val="009B5A2D"/>
    <w:rsid w:val="009C668A"/>
    <w:rsid w:val="009C7E0F"/>
    <w:rsid w:val="009D0E76"/>
    <w:rsid w:val="009D3B62"/>
    <w:rsid w:val="009D4395"/>
    <w:rsid w:val="009D6D74"/>
    <w:rsid w:val="009E0628"/>
    <w:rsid w:val="009E70A6"/>
    <w:rsid w:val="009E70C7"/>
    <w:rsid w:val="009F4DED"/>
    <w:rsid w:val="00A002A4"/>
    <w:rsid w:val="00A05F4D"/>
    <w:rsid w:val="00A06617"/>
    <w:rsid w:val="00A10FB3"/>
    <w:rsid w:val="00A1327F"/>
    <w:rsid w:val="00A140AF"/>
    <w:rsid w:val="00A1539D"/>
    <w:rsid w:val="00A156FE"/>
    <w:rsid w:val="00A15FE1"/>
    <w:rsid w:val="00A175E6"/>
    <w:rsid w:val="00A17D41"/>
    <w:rsid w:val="00A31233"/>
    <w:rsid w:val="00A31F83"/>
    <w:rsid w:val="00A35C6B"/>
    <w:rsid w:val="00A36CBB"/>
    <w:rsid w:val="00A41393"/>
    <w:rsid w:val="00A4572F"/>
    <w:rsid w:val="00A46778"/>
    <w:rsid w:val="00A46B52"/>
    <w:rsid w:val="00A55C57"/>
    <w:rsid w:val="00A55DF3"/>
    <w:rsid w:val="00A56FA4"/>
    <w:rsid w:val="00A62C0E"/>
    <w:rsid w:val="00A62D89"/>
    <w:rsid w:val="00A63B3A"/>
    <w:rsid w:val="00A63D26"/>
    <w:rsid w:val="00A64CD0"/>
    <w:rsid w:val="00A65020"/>
    <w:rsid w:val="00A6649F"/>
    <w:rsid w:val="00A70DFE"/>
    <w:rsid w:val="00A71278"/>
    <w:rsid w:val="00A71374"/>
    <w:rsid w:val="00A744A2"/>
    <w:rsid w:val="00A75117"/>
    <w:rsid w:val="00A76531"/>
    <w:rsid w:val="00A76C5F"/>
    <w:rsid w:val="00A8099F"/>
    <w:rsid w:val="00A83F2E"/>
    <w:rsid w:val="00A8556F"/>
    <w:rsid w:val="00A87B1F"/>
    <w:rsid w:val="00A914BA"/>
    <w:rsid w:val="00A957D6"/>
    <w:rsid w:val="00AA1741"/>
    <w:rsid w:val="00AA26D3"/>
    <w:rsid w:val="00AA73F9"/>
    <w:rsid w:val="00AB1BE0"/>
    <w:rsid w:val="00AB563F"/>
    <w:rsid w:val="00AB7903"/>
    <w:rsid w:val="00AC0DDE"/>
    <w:rsid w:val="00AC6038"/>
    <w:rsid w:val="00AC79DF"/>
    <w:rsid w:val="00AD0BE8"/>
    <w:rsid w:val="00AD4A76"/>
    <w:rsid w:val="00AD6E93"/>
    <w:rsid w:val="00AE050D"/>
    <w:rsid w:val="00AF039D"/>
    <w:rsid w:val="00AF13DA"/>
    <w:rsid w:val="00AF1751"/>
    <w:rsid w:val="00B0150F"/>
    <w:rsid w:val="00B0245A"/>
    <w:rsid w:val="00B039EA"/>
    <w:rsid w:val="00B07428"/>
    <w:rsid w:val="00B07564"/>
    <w:rsid w:val="00B1138F"/>
    <w:rsid w:val="00B1145A"/>
    <w:rsid w:val="00B16ACD"/>
    <w:rsid w:val="00B32E53"/>
    <w:rsid w:val="00B32EF1"/>
    <w:rsid w:val="00B34518"/>
    <w:rsid w:val="00B44B89"/>
    <w:rsid w:val="00B46F7D"/>
    <w:rsid w:val="00B47B60"/>
    <w:rsid w:val="00B55A0A"/>
    <w:rsid w:val="00B57A33"/>
    <w:rsid w:val="00B6022B"/>
    <w:rsid w:val="00B614FA"/>
    <w:rsid w:val="00B61C04"/>
    <w:rsid w:val="00B628E6"/>
    <w:rsid w:val="00B63019"/>
    <w:rsid w:val="00B64732"/>
    <w:rsid w:val="00B666F7"/>
    <w:rsid w:val="00B67FC1"/>
    <w:rsid w:val="00B7274C"/>
    <w:rsid w:val="00B770F8"/>
    <w:rsid w:val="00B80DBE"/>
    <w:rsid w:val="00B81762"/>
    <w:rsid w:val="00B8605B"/>
    <w:rsid w:val="00B91378"/>
    <w:rsid w:val="00B94141"/>
    <w:rsid w:val="00B9696C"/>
    <w:rsid w:val="00B974FB"/>
    <w:rsid w:val="00BA1A2F"/>
    <w:rsid w:val="00BA3E5E"/>
    <w:rsid w:val="00BA5459"/>
    <w:rsid w:val="00BA6B8D"/>
    <w:rsid w:val="00BB0B91"/>
    <w:rsid w:val="00BB1CD5"/>
    <w:rsid w:val="00BB2846"/>
    <w:rsid w:val="00BB2F0D"/>
    <w:rsid w:val="00BB4641"/>
    <w:rsid w:val="00BB64AC"/>
    <w:rsid w:val="00BC4F14"/>
    <w:rsid w:val="00BC76DA"/>
    <w:rsid w:val="00BD09E9"/>
    <w:rsid w:val="00BD2E12"/>
    <w:rsid w:val="00BD670A"/>
    <w:rsid w:val="00BD74D7"/>
    <w:rsid w:val="00BE1C85"/>
    <w:rsid w:val="00BE3D62"/>
    <w:rsid w:val="00BE7C93"/>
    <w:rsid w:val="00BF62D5"/>
    <w:rsid w:val="00C03F21"/>
    <w:rsid w:val="00C134F0"/>
    <w:rsid w:val="00C23AB5"/>
    <w:rsid w:val="00C2611A"/>
    <w:rsid w:val="00C26EEA"/>
    <w:rsid w:val="00C3138D"/>
    <w:rsid w:val="00C32D24"/>
    <w:rsid w:val="00C336A7"/>
    <w:rsid w:val="00C356EE"/>
    <w:rsid w:val="00C35DEE"/>
    <w:rsid w:val="00C36605"/>
    <w:rsid w:val="00C4319E"/>
    <w:rsid w:val="00C438C2"/>
    <w:rsid w:val="00C474FC"/>
    <w:rsid w:val="00C5033F"/>
    <w:rsid w:val="00C5040F"/>
    <w:rsid w:val="00C504B4"/>
    <w:rsid w:val="00C507D2"/>
    <w:rsid w:val="00C52415"/>
    <w:rsid w:val="00C553CE"/>
    <w:rsid w:val="00C60CC6"/>
    <w:rsid w:val="00C737AA"/>
    <w:rsid w:val="00C823CD"/>
    <w:rsid w:val="00C842C3"/>
    <w:rsid w:val="00C875A1"/>
    <w:rsid w:val="00C95E8C"/>
    <w:rsid w:val="00CA4357"/>
    <w:rsid w:val="00CA626B"/>
    <w:rsid w:val="00CB0D97"/>
    <w:rsid w:val="00CB2393"/>
    <w:rsid w:val="00CB364B"/>
    <w:rsid w:val="00CB40AC"/>
    <w:rsid w:val="00CB5E49"/>
    <w:rsid w:val="00CC21CF"/>
    <w:rsid w:val="00CC66F6"/>
    <w:rsid w:val="00CC7B5E"/>
    <w:rsid w:val="00CD1090"/>
    <w:rsid w:val="00CD40E2"/>
    <w:rsid w:val="00CD5B6C"/>
    <w:rsid w:val="00CD5DB8"/>
    <w:rsid w:val="00CE1CA9"/>
    <w:rsid w:val="00CE4DC7"/>
    <w:rsid w:val="00CE6A4B"/>
    <w:rsid w:val="00CF314A"/>
    <w:rsid w:val="00CF391E"/>
    <w:rsid w:val="00CF5FC9"/>
    <w:rsid w:val="00D00A7A"/>
    <w:rsid w:val="00D01CF8"/>
    <w:rsid w:val="00D03366"/>
    <w:rsid w:val="00D07DC5"/>
    <w:rsid w:val="00D11BC2"/>
    <w:rsid w:val="00D146DB"/>
    <w:rsid w:val="00D16B22"/>
    <w:rsid w:val="00D23FF5"/>
    <w:rsid w:val="00D2616C"/>
    <w:rsid w:val="00D26E31"/>
    <w:rsid w:val="00D32678"/>
    <w:rsid w:val="00D33635"/>
    <w:rsid w:val="00D34402"/>
    <w:rsid w:val="00D346EB"/>
    <w:rsid w:val="00D40D04"/>
    <w:rsid w:val="00D46C20"/>
    <w:rsid w:val="00D50F5C"/>
    <w:rsid w:val="00D54167"/>
    <w:rsid w:val="00D57A87"/>
    <w:rsid w:val="00D621AB"/>
    <w:rsid w:val="00D726EE"/>
    <w:rsid w:val="00D727BC"/>
    <w:rsid w:val="00D74CD4"/>
    <w:rsid w:val="00D75A34"/>
    <w:rsid w:val="00D81331"/>
    <w:rsid w:val="00D85456"/>
    <w:rsid w:val="00D87E63"/>
    <w:rsid w:val="00D9061A"/>
    <w:rsid w:val="00D92411"/>
    <w:rsid w:val="00D93BA9"/>
    <w:rsid w:val="00D95AAF"/>
    <w:rsid w:val="00DA24DE"/>
    <w:rsid w:val="00DA48BF"/>
    <w:rsid w:val="00DA684E"/>
    <w:rsid w:val="00DA6A20"/>
    <w:rsid w:val="00DB5237"/>
    <w:rsid w:val="00DC0B4F"/>
    <w:rsid w:val="00DC1F11"/>
    <w:rsid w:val="00DC2153"/>
    <w:rsid w:val="00DC6262"/>
    <w:rsid w:val="00DD037F"/>
    <w:rsid w:val="00DD257B"/>
    <w:rsid w:val="00DE1C42"/>
    <w:rsid w:val="00DE5767"/>
    <w:rsid w:val="00DF0D44"/>
    <w:rsid w:val="00DF2635"/>
    <w:rsid w:val="00DF4436"/>
    <w:rsid w:val="00DF5259"/>
    <w:rsid w:val="00E004FA"/>
    <w:rsid w:val="00E0053E"/>
    <w:rsid w:val="00E040D7"/>
    <w:rsid w:val="00E101D1"/>
    <w:rsid w:val="00E15727"/>
    <w:rsid w:val="00E16C36"/>
    <w:rsid w:val="00E2460B"/>
    <w:rsid w:val="00E2687B"/>
    <w:rsid w:val="00E26B81"/>
    <w:rsid w:val="00E27136"/>
    <w:rsid w:val="00E27B8A"/>
    <w:rsid w:val="00E27DCE"/>
    <w:rsid w:val="00E301BE"/>
    <w:rsid w:val="00E313DE"/>
    <w:rsid w:val="00E338FF"/>
    <w:rsid w:val="00E35759"/>
    <w:rsid w:val="00E3629E"/>
    <w:rsid w:val="00E41EE6"/>
    <w:rsid w:val="00E511E0"/>
    <w:rsid w:val="00E54B47"/>
    <w:rsid w:val="00E618AC"/>
    <w:rsid w:val="00E70DA7"/>
    <w:rsid w:val="00E7136D"/>
    <w:rsid w:val="00E7172A"/>
    <w:rsid w:val="00E73AD6"/>
    <w:rsid w:val="00E74D52"/>
    <w:rsid w:val="00E77FB3"/>
    <w:rsid w:val="00E818E1"/>
    <w:rsid w:val="00E822E2"/>
    <w:rsid w:val="00E83D7E"/>
    <w:rsid w:val="00E85D3E"/>
    <w:rsid w:val="00E87963"/>
    <w:rsid w:val="00E908B5"/>
    <w:rsid w:val="00E90E7C"/>
    <w:rsid w:val="00E92832"/>
    <w:rsid w:val="00E92ACB"/>
    <w:rsid w:val="00E96CC5"/>
    <w:rsid w:val="00EA0E2A"/>
    <w:rsid w:val="00EA1398"/>
    <w:rsid w:val="00EA2C81"/>
    <w:rsid w:val="00EB3C86"/>
    <w:rsid w:val="00EC13A9"/>
    <w:rsid w:val="00EC398D"/>
    <w:rsid w:val="00ED1962"/>
    <w:rsid w:val="00EE39CE"/>
    <w:rsid w:val="00EE48DD"/>
    <w:rsid w:val="00EE4BF9"/>
    <w:rsid w:val="00EE7623"/>
    <w:rsid w:val="00EE763D"/>
    <w:rsid w:val="00EF1340"/>
    <w:rsid w:val="00EF1649"/>
    <w:rsid w:val="00EF1ABE"/>
    <w:rsid w:val="00EF23FE"/>
    <w:rsid w:val="00EF49CF"/>
    <w:rsid w:val="00EF5A24"/>
    <w:rsid w:val="00F103A6"/>
    <w:rsid w:val="00F108D4"/>
    <w:rsid w:val="00F115A7"/>
    <w:rsid w:val="00F1374B"/>
    <w:rsid w:val="00F137A9"/>
    <w:rsid w:val="00F16282"/>
    <w:rsid w:val="00F20BCF"/>
    <w:rsid w:val="00F214F3"/>
    <w:rsid w:val="00F22579"/>
    <w:rsid w:val="00F263EC"/>
    <w:rsid w:val="00F265AC"/>
    <w:rsid w:val="00F31643"/>
    <w:rsid w:val="00F373C9"/>
    <w:rsid w:val="00F40A2F"/>
    <w:rsid w:val="00F41C4C"/>
    <w:rsid w:val="00F468A8"/>
    <w:rsid w:val="00F47207"/>
    <w:rsid w:val="00F51811"/>
    <w:rsid w:val="00F51905"/>
    <w:rsid w:val="00F51B2B"/>
    <w:rsid w:val="00F53480"/>
    <w:rsid w:val="00F62B43"/>
    <w:rsid w:val="00F631BC"/>
    <w:rsid w:val="00F65C61"/>
    <w:rsid w:val="00F73286"/>
    <w:rsid w:val="00F76550"/>
    <w:rsid w:val="00F776F9"/>
    <w:rsid w:val="00F813A9"/>
    <w:rsid w:val="00F85BAF"/>
    <w:rsid w:val="00F8747E"/>
    <w:rsid w:val="00F91555"/>
    <w:rsid w:val="00F93A7A"/>
    <w:rsid w:val="00F941FD"/>
    <w:rsid w:val="00F950EE"/>
    <w:rsid w:val="00FA083C"/>
    <w:rsid w:val="00FA43FA"/>
    <w:rsid w:val="00FA4BDF"/>
    <w:rsid w:val="00FA5B12"/>
    <w:rsid w:val="00FA5C43"/>
    <w:rsid w:val="00FA6F6C"/>
    <w:rsid w:val="00FB1EB2"/>
    <w:rsid w:val="00FB1EE0"/>
    <w:rsid w:val="00FB4A00"/>
    <w:rsid w:val="00FB6BD5"/>
    <w:rsid w:val="00FB7A1B"/>
    <w:rsid w:val="00FB7C99"/>
    <w:rsid w:val="00FC7361"/>
    <w:rsid w:val="00FD095D"/>
    <w:rsid w:val="00FD2D6E"/>
    <w:rsid w:val="00FD762D"/>
    <w:rsid w:val="00FE1091"/>
    <w:rsid w:val="00FE5E9D"/>
    <w:rsid w:val="00FE7222"/>
    <w:rsid w:val="00FE7D7B"/>
    <w:rsid w:val="00FF0148"/>
    <w:rsid w:val="00FF4E82"/>
    <w:rsid w:val="00FF563D"/>
    <w:rsid w:val="00FF711C"/>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5">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HAnsi" w:hAnsi="Arial"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001B82"/>
  </w:style>
  <w:style w:type="paragraph" w:styleId="berschrift1">
    <w:name w:val="heading 1"/>
    <w:basedOn w:val="Standard"/>
    <w:next w:val="Standard"/>
    <w:link w:val="berschrift1Zchn"/>
    <w:uiPriority w:val="9"/>
    <w:qFormat/>
    <w:rsid w:val="003D7C34"/>
    <w:pPr>
      <w:keepNext/>
      <w:keepLines/>
      <w:spacing w:before="480" w:after="0"/>
      <w:outlineLvl w:val="0"/>
    </w:pPr>
    <w:rPr>
      <w:rFonts w:eastAsiaTheme="majorEastAsia" w:cstheme="majorBidi"/>
      <w:b/>
      <w:bCs/>
      <w:szCs w:val="28"/>
    </w:rPr>
  </w:style>
  <w:style w:type="paragraph" w:styleId="berschrift2">
    <w:name w:val="heading 2"/>
    <w:basedOn w:val="Standard"/>
    <w:next w:val="Standard"/>
    <w:link w:val="berschrift2Zchn"/>
    <w:uiPriority w:val="9"/>
    <w:unhideWhenUsed/>
    <w:qFormat/>
    <w:rsid w:val="00380E1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8F5EB8"/>
    <w:pPr>
      <w:spacing w:after="0" w:line="240" w:lineRule="auto"/>
      <w:ind w:left="720"/>
      <w:contextualSpacing/>
    </w:pPr>
    <w:rPr>
      <w:rFonts w:ascii="SenBJS" w:eastAsia="Times New Roman" w:hAnsi="SenBJS" w:cs="Times New Roman"/>
      <w:szCs w:val="24"/>
      <w:lang w:eastAsia="de-DE"/>
    </w:rPr>
  </w:style>
  <w:style w:type="paragraph" w:styleId="Sprechblasentext">
    <w:name w:val="Balloon Text"/>
    <w:basedOn w:val="Standard"/>
    <w:link w:val="SprechblasentextZchn"/>
    <w:uiPriority w:val="99"/>
    <w:semiHidden/>
    <w:unhideWhenUsed/>
    <w:rsid w:val="008F5EB8"/>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F5EB8"/>
    <w:rPr>
      <w:rFonts w:ascii="Tahoma" w:hAnsi="Tahoma" w:cs="Tahoma"/>
      <w:sz w:val="16"/>
      <w:szCs w:val="16"/>
    </w:rPr>
  </w:style>
  <w:style w:type="paragraph" w:styleId="Kopfzeile">
    <w:name w:val="header"/>
    <w:basedOn w:val="Standard"/>
    <w:link w:val="KopfzeileZchn"/>
    <w:uiPriority w:val="99"/>
    <w:unhideWhenUsed/>
    <w:rsid w:val="008F5EB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F5EB8"/>
  </w:style>
  <w:style w:type="paragraph" w:styleId="Fuzeile">
    <w:name w:val="footer"/>
    <w:basedOn w:val="Standard"/>
    <w:link w:val="FuzeileZchn"/>
    <w:uiPriority w:val="99"/>
    <w:unhideWhenUsed/>
    <w:rsid w:val="008F5EB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F5EB8"/>
  </w:style>
  <w:style w:type="character" w:styleId="Hyperlink">
    <w:name w:val="Hyperlink"/>
    <w:uiPriority w:val="99"/>
    <w:unhideWhenUsed/>
    <w:rsid w:val="008F5EB8"/>
    <w:rPr>
      <w:color w:val="0000FF"/>
      <w:u w:val="single"/>
    </w:rPr>
  </w:style>
  <w:style w:type="character" w:customStyle="1" w:styleId="berschrift1Zchn">
    <w:name w:val="Überschrift 1 Zchn"/>
    <w:basedOn w:val="Absatz-Standardschriftart"/>
    <w:link w:val="berschrift1"/>
    <w:uiPriority w:val="9"/>
    <w:rsid w:val="003D7C34"/>
    <w:rPr>
      <w:rFonts w:ascii="Arial" w:eastAsiaTheme="majorEastAsia" w:hAnsi="Arial" w:cstheme="majorBidi"/>
      <w:b/>
      <w:bCs/>
      <w:szCs w:val="28"/>
    </w:rPr>
  </w:style>
  <w:style w:type="paragraph" w:styleId="Verzeichnis1">
    <w:name w:val="toc 1"/>
    <w:basedOn w:val="Standard"/>
    <w:next w:val="Standard"/>
    <w:autoRedefine/>
    <w:uiPriority w:val="39"/>
    <w:unhideWhenUsed/>
    <w:rsid w:val="00E101D1"/>
    <w:pPr>
      <w:tabs>
        <w:tab w:val="right" w:leader="dot" w:pos="9346"/>
      </w:tabs>
      <w:spacing w:after="120"/>
    </w:pPr>
    <w:rPr>
      <w:rFonts w:cs="Arial"/>
      <w:b/>
      <w:noProof/>
      <w:sz w:val="28"/>
      <w:szCs w:val="28"/>
      <w:lang w:eastAsia="de-DE"/>
    </w:rPr>
  </w:style>
  <w:style w:type="table" w:styleId="Tabellengitternetz">
    <w:name w:val="Table Grid"/>
    <w:basedOn w:val="NormaleTabelle"/>
    <w:uiPriority w:val="59"/>
    <w:rsid w:val="00DC1F1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Platzhaltertext">
    <w:name w:val="Placeholder Text"/>
    <w:basedOn w:val="Absatz-Standardschriftart"/>
    <w:uiPriority w:val="99"/>
    <w:semiHidden/>
    <w:rsid w:val="00954AD4"/>
    <w:rPr>
      <w:color w:val="808080"/>
    </w:rPr>
  </w:style>
  <w:style w:type="paragraph" w:styleId="Funotentext">
    <w:name w:val="footnote text"/>
    <w:basedOn w:val="Standard"/>
    <w:link w:val="FunotentextZchn"/>
    <w:uiPriority w:val="99"/>
    <w:unhideWhenUsed/>
    <w:rsid w:val="00001B82"/>
    <w:pPr>
      <w:spacing w:after="0" w:line="240" w:lineRule="auto"/>
    </w:pPr>
    <w:rPr>
      <w:rFonts w:eastAsia="Times New Roman" w:cs="Times New Roman"/>
      <w:sz w:val="20"/>
      <w:szCs w:val="20"/>
      <w:lang w:eastAsia="de-DE"/>
    </w:rPr>
  </w:style>
  <w:style w:type="character" w:customStyle="1" w:styleId="FunotentextZchn">
    <w:name w:val="Fußnotentext Zchn"/>
    <w:basedOn w:val="Absatz-Standardschriftart"/>
    <w:link w:val="Funotentext"/>
    <w:uiPriority w:val="99"/>
    <w:rsid w:val="00001B82"/>
    <w:rPr>
      <w:rFonts w:eastAsia="Times New Roman" w:cs="Times New Roman"/>
      <w:sz w:val="20"/>
      <w:szCs w:val="20"/>
      <w:lang w:eastAsia="de-DE"/>
    </w:rPr>
  </w:style>
  <w:style w:type="character" w:styleId="Funotenzeichen">
    <w:name w:val="footnote reference"/>
    <w:uiPriority w:val="99"/>
    <w:unhideWhenUsed/>
    <w:rsid w:val="0017003B"/>
    <w:rPr>
      <w:vertAlign w:val="superscript"/>
    </w:rPr>
  </w:style>
  <w:style w:type="character" w:customStyle="1" w:styleId="berschrift2Zchn">
    <w:name w:val="Überschrift 2 Zchn"/>
    <w:basedOn w:val="Absatz-Standardschriftart"/>
    <w:link w:val="berschrift2"/>
    <w:uiPriority w:val="9"/>
    <w:rsid w:val="00380E1D"/>
    <w:rPr>
      <w:rFonts w:asciiTheme="majorHAnsi" w:eastAsiaTheme="majorEastAsia" w:hAnsiTheme="majorHAnsi" w:cstheme="majorBidi"/>
      <w:b/>
      <w:bCs/>
      <w:color w:val="4F81BD" w:themeColor="accent1"/>
      <w:sz w:val="26"/>
      <w:szCs w:val="26"/>
    </w:rPr>
  </w:style>
  <w:style w:type="paragraph" w:styleId="KeinLeerraum">
    <w:name w:val="No Spacing"/>
    <w:uiPriority w:val="1"/>
    <w:qFormat/>
    <w:rsid w:val="00BB2846"/>
    <w:pPr>
      <w:spacing w:after="0" w:line="240" w:lineRule="auto"/>
    </w:pPr>
    <w:rPr>
      <w:rFonts w:ascii="Calibri" w:eastAsia="Calibri" w:hAnsi="Calibri" w:cs="Times New Roman"/>
    </w:rPr>
  </w:style>
  <w:style w:type="table" w:customStyle="1" w:styleId="Tabellenraster1">
    <w:name w:val="Tabellenraster1"/>
    <w:basedOn w:val="NormaleTabelle"/>
    <w:next w:val="Tabellengitternetz"/>
    <w:uiPriority w:val="59"/>
    <w:rsid w:val="00BB28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enraster2">
    <w:name w:val="Tabellenraster2"/>
    <w:basedOn w:val="NormaleTabelle"/>
    <w:next w:val="Tabellengitternetz"/>
    <w:uiPriority w:val="59"/>
    <w:rsid w:val="00BB28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enraster3">
    <w:name w:val="Tabellenraster3"/>
    <w:basedOn w:val="NormaleTabelle"/>
    <w:next w:val="Tabellengitternetz"/>
    <w:uiPriority w:val="59"/>
    <w:rsid w:val="00BB28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enraster4">
    <w:name w:val="Tabellenraster4"/>
    <w:basedOn w:val="NormaleTabelle"/>
    <w:next w:val="Tabellengitternetz"/>
    <w:uiPriority w:val="59"/>
    <w:rsid w:val="00BB28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Kommentarzeichen">
    <w:name w:val="annotation reference"/>
    <w:basedOn w:val="Absatz-Standardschriftart"/>
    <w:uiPriority w:val="99"/>
    <w:semiHidden/>
    <w:unhideWhenUsed/>
    <w:rsid w:val="00FD762D"/>
    <w:rPr>
      <w:sz w:val="16"/>
      <w:szCs w:val="16"/>
    </w:rPr>
  </w:style>
  <w:style w:type="paragraph" w:styleId="Kommentartext">
    <w:name w:val="annotation text"/>
    <w:basedOn w:val="Standard"/>
    <w:link w:val="KommentartextZchn"/>
    <w:uiPriority w:val="99"/>
    <w:semiHidden/>
    <w:unhideWhenUsed/>
    <w:rsid w:val="00FD762D"/>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FD762D"/>
    <w:rPr>
      <w:sz w:val="20"/>
      <w:szCs w:val="20"/>
    </w:rPr>
  </w:style>
  <w:style w:type="paragraph" w:styleId="Kommentarthema">
    <w:name w:val="annotation subject"/>
    <w:basedOn w:val="Kommentartext"/>
    <w:next w:val="Kommentartext"/>
    <w:link w:val="KommentarthemaZchn"/>
    <w:uiPriority w:val="99"/>
    <w:semiHidden/>
    <w:unhideWhenUsed/>
    <w:rsid w:val="00FD762D"/>
    <w:rPr>
      <w:b/>
      <w:bCs/>
    </w:rPr>
  </w:style>
  <w:style w:type="character" w:customStyle="1" w:styleId="KommentarthemaZchn">
    <w:name w:val="Kommentarthema Zchn"/>
    <w:basedOn w:val="KommentartextZchn"/>
    <w:link w:val="Kommentarthema"/>
    <w:uiPriority w:val="99"/>
    <w:semiHidden/>
    <w:rsid w:val="00FD762D"/>
    <w:rPr>
      <w:b/>
      <w:bCs/>
      <w:sz w:val="20"/>
      <w:szCs w:val="20"/>
    </w:rPr>
  </w:style>
  <w:style w:type="paragraph" w:customStyle="1" w:styleId="Text">
    <w:name w:val="Text"/>
    <w:rsid w:val="002B1E45"/>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de-DE"/>
    </w:rPr>
  </w:style>
  <w:style w:type="numbering" w:customStyle="1" w:styleId="Nummeriert">
    <w:name w:val="Nummeriert"/>
    <w:rsid w:val="002B1E45"/>
    <w:pPr>
      <w:numPr>
        <w:numId w:val="27"/>
      </w:numPr>
    </w:pPr>
  </w:style>
  <w:style w:type="character" w:styleId="BesuchterHyperlink">
    <w:name w:val="FollowedHyperlink"/>
    <w:basedOn w:val="Absatz-Standardschriftart"/>
    <w:uiPriority w:val="99"/>
    <w:semiHidden/>
    <w:unhideWhenUsed/>
    <w:rsid w:val="00093974"/>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001B82"/>
  </w:style>
  <w:style w:type="paragraph" w:styleId="berschrift1">
    <w:name w:val="heading 1"/>
    <w:basedOn w:val="Standard"/>
    <w:next w:val="Standard"/>
    <w:link w:val="berschrift1Zchn"/>
    <w:uiPriority w:val="9"/>
    <w:qFormat/>
    <w:rsid w:val="003D7C34"/>
    <w:pPr>
      <w:keepNext/>
      <w:keepLines/>
      <w:spacing w:before="480" w:after="0"/>
      <w:outlineLvl w:val="0"/>
    </w:pPr>
    <w:rPr>
      <w:rFonts w:eastAsiaTheme="majorEastAsia" w:cstheme="majorBidi"/>
      <w:b/>
      <w:bCs/>
      <w:szCs w:val="28"/>
    </w:rPr>
  </w:style>
  <w:style w:type="paragraph" w:styleId="berschrift2">
    <w:name w:val="heading 2"/>
    <w:basedOn w:val="Standard"/>
    <w:next w:val="Standard"/>
    <w:link w:val="berschrift2Zchn"/>
    <w:uiPriority w:val="9"/>
    <w:unhideWhenUsed/>
    <w:qFormat/>
    <w:rsid w:val="00380E1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8F5EB8"/>
    <w:pPr>
      <w:spacing w:after="0" w:line="240" w:lineRule="auto"/>
      <w:ind w:left="720"/>
      <w:contextualSpacing/>
    </w:pPr>
    <w:rPr>
      <w:rFonts w:ascii="SenBJS" w:eastAsia="Times New Roman" w:hAnsi="SenBJS" w:cs="Times New Roman"/>
      <w:szCs w:val="24"/>
      <w:lang w:eastAsia="de-DE"/>
    </w:rPr>
  </w:style>
  <w:style w:type="paragraph" w:styleId="Sprechblasentext">
    <w:name w:val="Balloon Text"/>
    <w:basedOn w:val="Standard"/>
    <w:link w:val="SprechblasentextZchn"/>
    <w:uiPriority w:val="99"/>
    <w:semiHidden/>
    <w:unhideWhenUsed/>
    <w:rsid w:val="008F5EB8"/>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F5EB8"/>
    <w:rPr>
      <w:rFonts w:ascii="Tahoma" w:hAnsi="Tahoma" w:cs="Tahoma"/>
      <w:sz w:val="16"/>
      <w:szCs w:val="16"/>
    </w:rPr>
  </w:style>
  <w:style w:type="paragraph" w:styleId="Kopfzeile">
    <w:name w:val="header"/>
    <w:basedOn w:val="Standard"/>
    <w:link w:val="KopfzeileZchn"/>
    <w:uiPriority w:val="99"/>
    <w:unhideWhenUsed/>
    <w:rsid w:val="008F5EB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F5EB8"/>
  </w:style>
  <w:style w:type="paragraph" w:styleId="Fuzeile">
    <w:name w:val="footer"/>
    <w:basedOn w:val="Standard"/>
    <w:link w:val="FuzeileZchn"/>
    <w:uiPriority w:val="99"/>
    <w:unhideWhenUsed/>
    <w:rsid w:val="008F5EB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F5EB8"/>
  </w:style>
  <w:style w:type="character" w:styleId="Hyperlink">
    <w:name w:val="Hyperlink"/>
    <w:uiPriority w:val="99"/>
    <w:unhideWhenUsed/>
    <w:rsid w:val="008F5EB8"/>
    <w:rPr>
      <w:color w:val="0000FF"/>
      <w:u w:val="single"/>
    </w:rPr>
  </w:style>
  <w:style w:type="character" w:customStyle="1" w:styleId="berschrift1Zchn">
    <w:name w:val="Überschrift 1 Zchn"/>
    <w:basedOn w:val="Absatz-Standardschriftart"/>
    <w:link w:val="berschrift1"/>
    <w:uiPriority w:val="9"/>
    <w:rsid w:val="003D7C34"/>
    <w:rPr>
      <w:rFonts w:ascii="Arial" w:eastAsiaTheme="majorEastAsia" w:hAnsi="Arial" w:cstheme="majorBidi"/>
      <w:b/>
      <w:bCs/>
      <w:szCs w:val="28"/>
    </w:rPr>
  </w:style>
  <w:style w:type="paragraph" w:styleId="Verzeichnis1">
    <w:name w:val="toc 1"/>
    <w:basedOn w:val="Standard"/>
    <w:next w:val="Standard"/>
    <w:autoRedefine/>
    <w:uiPriority w:val="39"/>
    <w:unhideWhenUsed/>
    <w:rsid w:val="00E101D1"/>
    <w:pPr>
      <w:tabs>
        <w:tab w:val="right" w:leader="dot" w:pos="9346"/>
      </w:tabs>
      <w:spacing w:after="120"/>
    </w:pPr>
    <w:rPr>
      <w:rFonts w:cs="Arial"/>
      <w:b/>
      <w:noProof/>
      <w:sz w:val="28"/>
      <w:szCs w:val="28"/>
      <w:lang w:eastAsia="de-DE"/>
    </w:rPr>
  </w:style>
  <w:style w:type="table" w:styleId="Tabellenraster">
    <w:name w:val="Table Grid"/>
    <w:basedOn w:val="NormaleTabelle"/>
    <w:uiPriority w:val="59"/>
    <w:rsid w:val="00DC1F1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tzhaltertext">
    <w:name w:val="Placeholder Text"/>
    <w:basedOn w:val="Absatz-Standardschriftart"/>
    <w:uiPriority w:val="99"/>
    <w:semiHidden/>
    <w:rsid w:val="00954AD4"/>
    <w:rPr>
      <w:color w:val="808080"/>
    </w:rPr>
  </w:style>
  <w:style w:type="paragraph" w:styleId="Funotentext">
    <w:name w:val="footnote text"/>
    <w:basedOn w:val="Standard"/>
    <w:link w:val="FunotentextZchn"/>
    <w:uiPriority w:val="99"/>
    <w:unhideWhenUsed/>
    <w:rsid w:val="00001B82"/>
    <w:pPr>
      <w:spacing w:after="0" w:line="240" w:lineRule="auto"/>
    </w:pPr>
    <w:rPr>
      <w:rFonts w:eastAsia="Times New Roman" w:cs="Times New Roman"/>
      <w:sz w:val="20"/>
      <w:szCs w:val="20"/>
      <w:lang w:eastAsia="de-DE"/>
    </w:rPr>
  </w:style>
  <w:style w:type="character" w:customStyle="1" w:styleId="FunotentextZchn">
    <w:name w:val="Fußnotentext Zchn"/>
    <w:basedOn w:val="Absatz-Standardschriftart"/>
    <w:link w:val="Funotentext"/>
    <w:uiPriority w:val="99"/>
    <w:rsid w:val="00001B82"/>
    <w:rPr>
      <w:rFonts w:eastAsia="Times New Roman" w:cs="Times New Roman"/>
      <w:sz w:val="20"/>
      <w:szCs w:val="20"/>
      <w:lang w:eastAsia="de-DE"/>
    </w:rPr>
  </w:style>
  <w:style w:type="character" w:styleId="Funotenzeichen">
    <w:name w:val="footnote reference"/>
    <w:uiPriority w:val="99"/>
    <w:unhideWhenUsed/>
    <w:rsid w:val="0017003B"/>
    <w:rPr>
      <w:vertAlign w:val="superscript"/>
    </w:rPr>
  </w:style>
  <w:style w:type="character" w:customStyle="1" w:styleId="berschrift2Zchn">
    <w:name w:val="Überschrift 2 Zchn"/>
    <w:basedOn w:val="Absatz-Standardschriftart"/>
    <w:link w:val="berschrift2"/>
    <w:uiPriority w:val="9"/>
    <w:rsid w:val="00380E1D"/>
    <w:rPr>
      <w:rFonts w:asciiTheme="majorHAnsi" w:eastAsiaTheme="majorEastAsia" w:hAnsiTheme="majorHAnsi" w:cstheme="majorBidi"/>
      <w:b/>
      <w:bCs/>
      <w:color w:val="4F81BD" w:themeColor="accent1"/>
      <w:sz w:val="26"/>
      <w:szCs w:val="26"/>
    </w:rPr>
  </w:style>
  <w:style w:type="paragraph" w:styleId="KeinLeerraum">
    <w:name w:val="No Spacing"/>
    <w:uiPriority w:val="1"/>
    <w:qFormat/>
    <w:rsid w:val="00BB2846"/>
    <w:pPr>
      <w:spacing w:after="0" w:line="240" w:lineRule="auto"/>
    </w:pPr>
    <w:rPr>
      <w:rFonts w:ascii="Calibri" w:eastAsia="Calibri" w:hAnsi="Calibri" w:cs="Times New Roman"/>
    </w:rPr>
  </w:style>
  <w:style w:type="table" w:customStyle="1" w:styleId="Tabellenraster1">
    <w:name w:val="Tabellenraster1"/>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FD762D"/>
    <w:rPr>
      <w:sz w:val="16"/>
      <w:szCs w:val="16"/>
    </w:rPr>
  </w:style>
  <w:style w:type="paragraph" w:styleId="Kommentartext">
    <w:name w:val="annotation text"/>
    <w:basedOn w:val="Standard"/>
    <w:link w:val="KommentartextZchn"/>
    <w:uiPriority w:val="99"/>
    <w:semiHidden/>
    <w:unhideWhenUsed/>
    <w:rsid w:val="00FD762D"/>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FD762D"/>
    <w:rPr>
      <w:sz w:val="20"/>
      <w:szCs w:val="20"/>
    </w:rPr>
  </w:style>
  <w:style w:type="paragraph" w:styleId="Kommentarthema">
    <w:name w:val="annotation subject"/>
    <w:basedOn w:val="Kommentartext"/>
    <w:next w:val="Kommentartext"/>
    <w:link w:val="KommentarthemaZchn"/>
    <w:uiPriority w:val="99"/>
    <w:semiHidden/>
    <w:unhideWhenUsed/>
    <w:rsid w:val="00FD762D"/>
    <w:rPr>
      <w:b/>
      <w:bCs/>
    </w:rPr>
  </w:style>
  <w:style w:type="character" w:customStyle="1" w:styleId="KommentarthemaZchn">
    <w:name w:val="Kommentarthema Zchn"/>
    <w:basedOn w:val="KommentartextZchn"/>
    <w:link w:val="Kommentarthema"/>
    <w:uiPriority w:val="99"/>
    <w:semiHidden/>
    <w:rsid w:val="00FD762D"/>
    <w:rPr>
      <w:b/>
      <w:bCs/>
      <w:sz w:val="20"/>
      <w:szCs w:val="20"/>
    </w:rPr>
  </w:style>
  <w:style w:type="paragraph" w:customStyle="1" w:styleId="Text">
    <w:name w:val="Text"/>
    <w:rsid w:val="002B1E45"/>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de-DE"/>
    </w:rPr>
  </w:style>
  <w:style w:type="numbering" w:customStyle="1" w:styleId="Nummeriert">
    <w:name w:val="Nummeriert"/>
    <w:rsid w:val="002B1E45"/>
    <w:pPr>
      <w:numPr>
        <w:numId w:val="27"/>
      </w:numPr>
    </w:pPr>
  </w:style>
  <w:style w:type="character" w:styleId="BesuchterHyperlink">
    <w:name w:val="FollowedHyperlink"/>
    <w:basedOn w:val="Absatz-Standardschriftart"/>
    <w:uiPriority w:val="99"/>
    <w:semiHidden/>
    <w:unhideWhenUsed/>
    <w:rsid w:val="00093974"/>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61951087">
      <w:bodyDiv w:val="1"/>
      <w:marLeft w:val="0"/>
      <w:marRight w:val="0"/>
      <w:marTop w:val="0"/>
      <w:marBottom w:val="0"/>
      <w:divBdr>
        <w:top w:val="none" w:sz="0" w:space="0" w:color="auto"/>
        <w:left w:val="none" w:sz="0" w:space="0" w:color="auto"/>
        <w:bottom w:val="none" w:sz="0" w:space="0" w:color="auto"/>
        <w:right w:val="none" w:sz="0" w:space="0" w:color="auto"/>
      </w:divBdr>
      <w:divsChild>
        <w:div w:id="488835643">
          <w:marLeft w:val="0"/>
          <w:marRight w:val="0"/>
          <w:marTop w:val="0"/>
          <w:marBottom w:val="0"/>
          <w:divBdr>
            <w:top w:val="none" w:sz="0" w:space="0" w:color="auto"/>
            <w:left w:val="none" w:sz="0" w:space="0" w:color="auto"/>
            <w:bottom w:val="none" w:sz="0" w:space="0" w:color="auto"/>
            <w:right w:val="none" w:sz="0" w:space="0" w:color="auto"/>
          </w:divBdr>
        </w:div>
        <w:div w:id="262149538">
          <w:marLeft w:val="0"/>
          <w:marRight w:val="0"/>
          <w:marTop w:val="0"/>
          <w:marBottom w:val="0"/>
          <w:divBdr>
            <w:top w:val="none" w:sz="0" w:space="0" w:color="auto"/>
            <w:left w:val="none" w:sz="0" w:space="0" w:color="auto"/>
            <w:bottom w:val="none" w:sz="0" w:space="0" w:color="auto"/>
            <w:right w:val="none" w:sz="0" w:space="0" w:color="auto"/>
          </w:divBdr>
        </w:div>
      </w:divsChild>
    </w:div>
    <w:div w:id="135681093">
      <w:bodyDiv w:val="1"/>
      <w:marLeft w:val="0"/>
      <w:marRight w:val="0"/>
      <w:marTop w:val="0"/>
      <w:marBottom w:val="0"/>
      <w:divBdr>
        <w:top w:val="none" w:sz="0" w:space="0" w:color="auto"/>
        <w:left w:val="none" w:sz="0" w:space="0" w:color="auto"/>
        <w:bottom w:val="none" w:sz="0" w:space="0" w:color="auto"/>
        <w:right w:val="none" w:sz="0" w:space="0" w:color="auto"/>
      </w:divBdr>
      <w:divsChild>
        <w:div w:id="673921700">
          <w:marLeft w:val="0"/>
          <w:marRight w:val="0"/>
          <w:marTop w:val="0"/>
          <w:marBottom w:val="0"/>
          <w:divBdr>
            <w:top w:val="none" w:sz="0" w:space="0" w:color="auto"/>
            <w:left w:val="none" w:sz="0" w:space="0" w:color="auto"/>
            <w:bottom w:val="none" w:sz="0" w:space="0" w:color="auto"/>
            <w:right w:val="none" w:sz="0" w:space="0" w:color="auto"/>
          </w:divBdr>
        </w:div>
        <w:div w:id="1011026367">
          <w:marLeft w:val="0"/>
          <w:marRight w:val="0"/>
          <w:marTop w:val="0"/>
          <w:marBottom w:val="0"/>
          <w:divBdr>
            <w:top w:val="none" w:sz="0" w:space="0" w:color="auto"/>
            <w:left w:val="none" w:sz="0" w:space="0" w:color="auto"/>
            <w:bottom w:val="none" w:sz="0" w:space="0" w:color="auto"/>
            <w:right w:val="none" w:sz="0" w:space="0" w:color="auto"/>
          </w:divBdr>
        </w:div>
        <w:div w:id="1690643829">
          <w:marLeft w:val="0"/>
          <w:marRight w:val="0"/>
          <w:marTop w:val="0"/>
          <w:marBottom w:val="0"/>
          <w:divBdr>
            <w:top w:val="none" w:sz="0" w:space="0" w:color="auto"/>
            <w:left w:val="none" w:sz="0" w:space="0" w:color="auto"/>
            <w:bottom w:val="none" w:sz="0" w:space="0" w:color="auto"/>
            <w:right w:val="none" w:sz="0" w:space="0" w:color="auto"/>
          </w:divBdr>
        </w:div>
      </w:divsChild>
    </w:div>
    <w:div w:id="282006751">
      <w:bodyDiv w:val="1"/>
      <w:marLeft w:val="0"/>
      <w:marRight w:val="0"/>
      <w:marTop w:val="0"/>
      <w:marBottom w:val="0"/>
      <w:divBdr>
        <w:top w:val="none" w:sz="0" w:space="0" w:color="auto"/>
        <w:left w:val="none" w:sz="0" w:space="0" w:color="auto"/>
        <w:bottom w:val="none" w:sz="0" w:space="0" w:color="auto"/>
        <w:right w:val="none" w:sz="0" w:space="0" w:color="auto"/>
      </w:divBdr>
    </w:div>
    <w:div w:id="300767651">
      <w:bodyDiv w:val="1"/>
      <w:marLeft w:val="0"/>
      <w:marRight w:val="0"/>
      <w:marTop w:val="0"/>
      <w:marBottom w:val="0"/>
      <w:divBdr>
        <w:top w:val="none" w:sz="0" w:space="0" w:color="auto"/>
        <w:left w:val="none" w:sz="0" w:space="0" w:color="auto"/>
        <w:bottom w:val="none" w:sz="0" w:space="0" w:color="auto"/>
        <w:right w:val="none" w:sz="0" w:space="0" w:color="auto"/>
      </w:divBdr>
    </w:div>
    <w:div w:id="586158492">
      <w:bodyDiv w:val="1"/>
      <w:marLeft w:val="0"/>
      <w:marRight w:val="0"/>
      <w:marTop w:val="0"/>
      <w:marBottom w:val="0"/>
      <w:divBdr>
        <w:top w:val="none" w:sz="0" w:space="0" w:color="auto"/>
        <w:left w:val="none" w:sz="0" w:space="0" w:color="auto"/>
        <w:bottom w:val="none" w:sz="0" w:space="0" w:color="auto"/>
        <w:right w:val="none" w:sz="0" w:space="0" w:color="auto"/>
      </w:divBdr>
      <w:divsChild>
        <w:div w:id="1368991788">
          <w:marLeft w:val="0"/>
          <w:marRight w:val="0"/>
          <w:marTop w:val="0"/>
          <w:marBottom w:val="0"/>
          <w:divBdr>
            <w:top w:val="none" w:sz="0" w:space="0" w:color="auto"/>
            <w:left w:val="none" w:sz="0" w:space="0" w:color="auto"/>
            <w:bottom w:val="none" w:sz="0" w:space="0" w:color="auto"/>
            <w:right w:val="none" w:sz="0" w:space="0" w:color="auto"/>
          </w:divBdr>
        </w:div>
        <w:div w:id="751973320">
          <w:marLeft w:val="0"/>
          <w:marRight w:val="0"/>
          <w:marTop w:val="0"/>
          <w:marBottom w:val="0"/>
          <w:divBdr>
            <w:top w:val="none" w:sz="0" w:space="0" w:color="auto"/>
            <w:left w:val="none" w:sz="0" w:space="0" w:color="auto"/>
            <w:bottom w:val="none" w:sz="0" w:space="0" w:color="auto"/>
            <w:right w:val="none" w:sz="0" w:space="0" w:color="auto"/>
          </w:divBdr>
        </w:div>
        <w:div w:id="203717651">
          <w:marLeft w:val="0"/>
          <w:marRight w:val="0"/>
          <w:marTop w:val="0"/>
          <w:marBottom w:val="0"/>
          <w:divBdr>
            <w:top w:val="none" w:sz="0" w:space="0" w:color="auto"/>
            <w:left w:val="none" w:sz="0" w:space="0" w:color="auto"/>
            <w:bottom w:val="none" w:sz="0" w:space="0" w:color="auto"/>
            <w:right w:val="none" w:sz="0" w:space="0" w:color="auto"/>
          </w:divBdr>
        </w:div>
      </w:divsChild>
    </w:div>
    <w:div w:id="593590925">
      <w:bodyDiv w:val="1"/>
      <w:marLeft w:val="0"/>
      <w:marRight w:val="0"/>
      <w:marTop w:val="0"/>
      <w:marBottom w:val="0"/>
      <w:divBdr>
        <w:top w:val="none" w:sz="0" w:space="0" w:color="auto"/>
        <w:left w:val="none" w:sz="0" w:space="0" w:color="auto"/>
        <w:bottom w:val="none" w:sz="0" w:space="0" w:color="auto"/>
        <w:right w:val="none" w:sz="0" w:space="0" w:color="auto"/>
      </w:divBdr>
      <w:divsChild>
        <w:div w:id="43912586">
          <w:marLeft w:val="0"/>
          <w:marRight w:val="0"/>
          <w:marTop w:val="0"/>
          <w:marBottom w:val="0"/>
          <w:divBdr>
            <w:top w:val="none" w:sz="0" w:space="0" w:color="auto"/>
            <w:left w:val="none" w:sz="0" w:space="0" w:color="auto"/>
            <w:bottom w:val="none" w:sz="0" w:space="0" w:color="auto"/>
            <w:right w:val="none" w:sz="0" w:space="0" w:color="auto"/>
          </w:divBdr>
        </w:div>
        <w:div w:id="1858736216">
          <w:marLeft w:val="0"/>
          <w:marRight w:val="0"/>
          <w:marTop w:val="0"/>
          <w:marBottom w:val="0"/>
          <w:divBdr>
            <w:top w:val="none" w:sz="0" w:space="0" w:color="auto"/>
            <w:left w:val="none" w:sz="0" w:space="0" w:color="auto"/>
            <w:bottom w:val="none" w:sz="0" w:space="0" w:color="auto"/>
            <w:right w:val="none" w:sz="0" w:space="0" w:color="auto"/>
          </w:divBdr>
        </w:div>
        <w:div w:id="398015967">
          <w:marLeft w:val="0"/>
          <w:marRight w:val="0"/>
          <w:marTop w:val="0"/>
          <w:marBottom w:val="0"/>
          <w:divBdr>
            <w:top w:val="none" w:sz="0" w:space="0" w:color="auto"/>
            <w:left w:val="none" w:sz="0" w:space="0" w:color="auto"/>
            <w:bottom w:val="none" w:sz="0" w:space="0" w:color="auto"/>
            <w:right w:val="none" w:sz="0" w:space="0" w:color="auto"/>
          </w:divBdr>
        </w:div>
      </w:divsChild>
    </w:div>
    <w:div w:id="607858986">
      <w:bodyDiv w:val="1"/>
      <w:marLeft w:val="0"/>
      <w:marRight w:val="0"/>
      <w:marTop w:val="0"/>
      <w:marBottom w:val="0"/>
      <w:divBdr>
        <w:top w:val="none" w:sz="0" w:space="0" w:color="auto"/>
        <w:left w:val="none" w:sz="0" w:space="0" w:color="auto"/>
        <w:bottom w:val="none" w:sz="0" w:space="0" w:color="auto"/>
        <w:right w:val="none" w:sz="0" w:space="0" w:color="auto"/>
      </w:divBdr>
      <w:divsChild>
        <w:div w:id="513687874">
          <w:marLeft w:val="0"/>
          <w:marRight w:val="0"/>
          <w:marTop w:val="0"/>
          <w:marBottom w:val="0"/>
          <w:divBdr>
            <w:top w:val="none" w:sz="0" w:space="0" w:color="auto"/>
            <w:left w:val="none" w:sz="0" w:space="0" w:color="auto"/>
            <w:bottom w:val="none" w:sz="0" w:space="0" w:color="auto"/>
            <w:right w:val="none" w:sz="0" w:space="0" w:color="auto"/>
          </w:divBdr>
        </w:div>
        <w:div w:id="336811715">
          <w:marLeft w:val="0"/>
          <w:marRight w:val="0"/>
          <w:marTop w:val="0"/>
          <w:marBottom w:val="0"/>
          <w:divBdr>
            <w:top w:val="none" w:sz="0" w:space="0" w:color="auto"/>
            <w:left w:val="none" w:sz="0" w:space="0" w:color="auto"/>
            <w:bottom w:val="none" w:sz="0" w:space="0" w:color="auto"/>
            <w:right w:val="none" w:sz="0" w:space="0" w:color="auto"/>
          </w:divBdr>
        </w:div>
      </w:divsChild>
    </w:div>
    <w:div w:id="779103762">
      <w:bodyDiv w:val="1"/>
      <w:marLeft w:val="0"/>
      <w:marRight w:val="0"/>
      <w:marTop w:val="0"/>
      <w:marBottom w:val="0"/>
      <w:divBdr>
        <w:top w:val="none" w:sz="0" w:space="0" w:color="auto"/>
        <w:left w:val="none" w:sz="0" w:space="0" w:color="auto"/>
        <w:bottom w:val="none" w:sz="0" w:space="0" w:color="auto"/>
        <w:right w:val="none" w:sz="0" w:space="0" w:color="auto"/>
      </w:divBdr>
    </w:div>
    <w:div w:id="917983994">
      <w:bodyDiv w:val="1"/>
      <w:marLeft w:val="0"/>
      <w:marRight w:val="0"/>
      <w:marTop w:val="0"/>
      <w:marBottom w:val="0"/>
      <w:divBdr>
        <w:top w:val="none" w:sz="0" w:space="0" w:color="auto"/>
        <w:left w:val="none" w:sz="0" w:space="0" w:color="auto"/>
        <w:bottom w:val="none" w:sz="0" w:space="0" w:color="auto"/>
        <w:right w:val="none" w:sz="0" w:space="0" w:color="auto"/>
      </w:divBdr>
      <w:divsChild>
        <w:div w:id="1447843777">
          <w:marLeft w:val="0"/>
          <w:marRight w:val="0"/>
          <w:marTop w:val="0"/>
          <w:marBottom w:val="0"/>
          <w:divBdr>
            <w:top w:val="none" w:sz="0" w:space="0" w:color="auto"/>
            <w:left w:val="none" w:sz="0" w:space="0" w:color="auto"/>
            <w:bottom w:val="none" w:sz="0" w:space="0" w:color="auto"/>
            <w:right w:val="none" w:sz="0" w:space="0" w:color="auto"/>
          </w:divBdr>
          <w:divsChild>
            <w:div w:id="913317884">
              <w:marLeft w:val="0"/>
              <w:marRight w:val="0"/>
              <w:marTop w:val="0"/>
              <w:marBottom w:val="0"/>
              <w:divBdr>
                <w:top w:val="none" w:sz="0" w:space="0" w:color="auto"/>
                <w:left w:val="none" w:sz="0" w:space="0" w:color="auto"/>
                <w:bottom w:val="none" w:sz="0" w:space="0" w:color="auto"/>
                <w:right w:val="none" w:sz="0" w:space="0" w:color="auto"/>
              </w:divBdr>
            </w:div>
            <w:div w:id="132645573">
              <w:marLeft w:val="0"/>
              <w:marRight w:val="0"/>
              <w:marTop w:val="0"/>
              <w:marBottom w:val="0"/>
              <w:divBdr>
                <w:top w:val="none" w:sz="0" w:space="0" w:color="auto"/>
                <w:left w:val="none" w:sz="0" w:space="0" w:color="auto"/>
                <w:bottom w:val="none" w:sz="0" w:space="0" w:color="auto"/>
                <w:right w:val="none" w:sz="0" w:space="0" w:color="auto"/>
              </w:divBdr>
            </w:div>
            <w:div w:id="1043793881">
              <w:marLeft w:val="0"/>
              <w:marRight w:val="0"/>
              <w:marTop w:val="0"/>
              <w:marBottom w:val="0"/>
              <w:divBdr>
                <w:top w:val="none" w:sz="0" w:space="0" w:color="auto"/>
                <w:left w:val="none" w:sz="0" w:space="0" w:color="auto"/>
                <w:bottom w:val="none" w:sz="0" w:space="0" w:color="auto"/>
                <w:right w:val="none" w:sz="0" w:space="0" w:color="auto"/>
              </w:divBdr>
            </w:div>
            <w:div w:id="148913407">
              <w:marLeft w:val="0"/>
              <w:marRight w:val="0"/>
              <w:marTop w:val="0"/>
              <w:marBottom w:val="0"/>
              <w:divBdr>
                <w:top w:val="none" w:sz="0" w:space="0" w:color="auto"/>
                <w:left w:val="none" w:sz="0" w:space="0" w:color="auto"/>
                <w:bottom w:val="none" w:sz="0" w:space="0" w:color="auto"/>
                <w:right w:val="none" w:sz="0" w:space="0" w:color="auto"/>
              </w:divBdr>
            </w:div>
            <w:div w:id="692919879">
              <w:marLeft w:val="0"/>
              <w:marRight w:val="0"/>
              <w:marTop w:val="0"/>
              <w:marBottom w:val="0"/>
              <w:divBdr>
                <w:top w:val="none" w:sz="0" w:space="0" w:color="auto"/>
                <w:left w:val="none" w:sz="0" w:space="0" w:color="auto"/>
                <w:bottom w:val="none" w:sz="0" w:space="0" w:color="auto"/>
                <w:right w:val="none" w:sz="0" w:space="0" w:color="auto"/>
              </w:divBdr>
            </w:div>
            <w:div w:id="661618390">
              <w:marLeft w:val="0"/>
              <w:marRight w:val="0"/>
              <w:marTop w:val="0"/>
              <w:marBottom w:val="0"/>
              <w:divBdr>
                <w:top w:val="none" w:sz="0" w:space="0" w:color="auto"/>
                <w:left w:val="none" w:sz="0" w:space="0" w:color="auto"/>
                <w:bottom w:val="none" w:sz="0" w:space="0" w:color="auto"/>
                <w:right w:val="none" w:sz="0" w:space="0" w:color="auto"/>
              </w:divBdr>
            </w:div>
            <w:div w:id="272252979">
              <w:marLeft w:val="0"/>
              <w:marRight w:val="0"/>
              <w:marTop w:val="0"/>
              <w:marBottom w:val="0"/>
              <w:divBdr>
                <w:top w:val="none" w:sz="0" w:space="0" w:color="auto"/>
                <w:left w:val="none" w:sz="0" w:space="0" w:color="auto"/>
                <w:bottom w:val="none" w:sz="0" w:space="0" w:color="auto"/>
                <w:right w:val="none" w:sz="0" w:space="0" w:color="auto"/>
              </w:divBdr>
            </w:div>
            <w:div w:id="2053649614">
              <w:marLeft w:val="0"/>
              <w:marRight w:val="0"/>
              <w:marTop w:val="0"/>
              <w:marBottom w:val="0"/>
              <w:divBdr>
                <w:top w:val="none" w:sz="0" w:space="0" w:color="auto"/>
                <w:left w:val="none" w:sz="0" w:space="0" w:color="auto"/>
                <w:bottom w:val="none" w:sz="0" w:space="0" w:color="auto"/>
                <w:right w:val="none" w:sz="0" w:space="0" w:color="auto"/>
              </w:divBdr>
            </w:div>
            <w:div w:id="1547645589">
              <w:marLeft w:val="0"/>
              <w:marRight w:val="0"/>
              <w:marTop w:val="0"/>
              <w:marBottom w:val="0"/>
              <w:divBdr>
                <w:top w:val="none" w:sz="0" w:space="0" w:color="auto"/>
                <w:left w:val="none" w:sz="0" w:space="0" w:color="auto"/>
                <w:bottom w:val="none" w:sz="0" w:space="0" w:color="auto"/>
                <w:right w:val="none" w:sz="0" w:space="0" w:color="auto"/>
              </w:divBdr>
            </w:div>
            <w:div w:id="353195847">
              <w:marLeft w:val="0"/>
              <w:marRight w:val="0"/>
              <w:marTop w:val="0"/>
              <w:marBottom w:val="0"/>
              <w:divBdr>
                <w:top w:val="none" w:sz="0" w:space="0" w:color="auto"/>
                <w:left w:val="none" w:sz="0" w:space="0" w:color="auto"/>
                <w:bottom w:val="none" w:sz="0" w:space="0" w:color="auto"/>
                <w:right w:val="none" w:sz="0" w:space="0" w:color="auto"/>
              </w:divBdr>
            </w:div>
            <w:div w:id="1454251403">
              <w:marLeft w:val="0"/>
              <w:marRight w:val="0"/>
              <w:marTop w:val="0"/>
              <w:marBottom w:val="0"/>
              <w:divBdr>
                <w:top w:val="none" w:sz="0" w:space="0" w:color="auto"/>
                <w:left w:val="none" w:sz="0" w:space="0" w:color="auto"/>
                <w:bottom w:val="none" w:sz="0" w:space="0" w:color="auto"/>
                <w:right w:val="none" w:sz="0" w:space="0" w:color="auto"/>
              </w:divBdr>
            </w:div>
            <w:div w:id="1991402893">
              <w:marLeft w:val="0"/>
              <w:marRight w:val="0"/>
              <w:marTop w:val="0"/>
              <w:marBottom w:val="0"/>
              <w:divBdr>
                <w:top w:val="none" w:sz="0" w:space="0" w:color="auto"/>
                <w:left w:val="none" w:sz="0" w:space="0" w:color="auto"/>
                <w:bottom w:val="none" w:sz="0" w:space="0" w:color="auto"/>
                <w:right w:val="none" w:sz="0" w:space="0" w:color="auto"/>
              </w:divBdr>
            </w:div>
            <w:div w:id="1905750595">
              <w:marLeft w:val="0"/>
              <w:marRight w:val="0"/>
              <w:marTop w:val="0"/>
              <w:marBottom w:val="0"/>
              <w:divBdr>
                <w:top w:val="none" w:sz="0" w:space="0" w:color="auto"/>
                <w:left w:val="none" w:sz="0" w:space="0" w:color="auto"/>
                <w:bottom w:val="none" w:sz="0" w:space="0" w:color="auto"/>
                <w:right w:val="none" w:sz="0" w:space="0" w:color="auto"/>
              </w:divBdr>
            </w:div>
            <w:div w:id="597569042">
              <w:marLeft w:val="0"/>
              <w:marRight w:val="0"/>
              <w:marTop w:val="0"/>
              <w:marBottom w:val="0"/>
              <w:divBdr>
                <w:top w:val="none" w:sz="0" w:space="0" w:color="auto"/>
                <w:left w:val="none" w:sz="0" w:space="0" w:color="auto"/>
                <w:bottom w:val="none" w:sz="0" w:space="0" w:color="auto"/>
                <w:right w:val="none" w:sz="0" w:space="0" w:color="auto"/>
              </w:divBdr>
            </w:div>
            <w:div w:id="100036571">
              <w:marLeft w:val="0"/>
              <w:marRight w:val="0"/>
              <w:marTop w:val="0"/>
              <w:marBottom w:val="0"/>
              <w:divBdr>
                <w:top w:val="none" w:sz="0" w:space="0" w:color="auto"/>
                <w:left w:val="none" w:sz="0" w:space="0" w:color="auto"/>
                <w:bottom w:val="none" w:sz="0" w:space="0" w:color="auto"/>
                <w:right w:val="none" w:sz="0" w:space="0" w:color="auto"/>
              </w:divBdr>
            </w:div>
            <w:div w:id="1118254562">
              <w:marLeft w:val="0"/>
              <w:marRight w:val="0"/>
              <w:marTop w:val="0"/>
              <w:marBottom w:val="0"/>
              <w:divBdr>
                <w:top w:val="none" w:sz="0" w:space="0" w:color="auto"/>
                <w:left w:val="none" w:sz="0" w:space="0" w:color="auto"/>
                <w:bottom w:val="none" w:sz="0" w:space="0" w:color="auto"/>
                <w:right w:val="none" w:sz="0" w:space="0" w:color="auto"/>
              </w:divBdr>
            </w:div>
            <w:div w:id="660542824">
              <w:marLeft w:val="0"/>
              <w:marRight w:val="0"/>
              <w:marTop w:val="0"/>
              <w:marBottom w:val="0"/>
              <w:divBdr>
                <w:top w:val="none" w:sz="0" w:space="0" w:color="auto"/>
                <w:left w:val="none" w:sz="0" w:space="0" w:color="auto"/>
                <w:bottom w:val="none" w:sz="0" w:space="0" w:color="auto"/>
                <w:right w:val="none" w:sz="0" w:space="0" w:color="auto"/>
              </w:divBdr>
            </w:div>
            <w:div w:id="1196238121">
              <w:marLeft w:val="0"/>
              <w:marRight w:val="0"/>
              <w:marTop w:val="0"/>
              <w:marBottom w:val="0"/>
              <w:divBdr>
                <w:top w:val="none" w:sz="0" w:space="0" w:color="auto"/>
                <w:left w:val="none" w:sz="0" w:space="0" w:color="auto"/>
                <w:bottom w:val="none" w:sz="0" w:space="0" w:color="auto"/>
                <w:right w:val="none" w:sz="0" w:space="0" w:color="auto"/>
              </w:divBdr>
            </w:div>
            <w:div w:id="583417635">
              <w:marLeft w:val="0"/>
              <w:marRight w:val="0"/>
              <w:marTop w:val="0"/>
              <w:marBottom w:val="0"/>
              <w:divBdr>
                <w:top w:val="none" w:sz="0" w:space="0" w:color="auto"/>
                <w:left w:val="none" w:sz="0" w:space="0" w:color="auto"/>
                <w:bottom w:val="none" w:sz="0" w:space="0" w:color="auto"/>
                <w:right w:val="none" w:sz="0" w:space="0" w:color="auto"/>
              </w:divBdr>
            </w:div>
            <w:div w:id="1046563620">
              <w:marLeft w:val="0"/>
              <w:marRight w:val="0"/>
              <w:marTop w:val="0"/>
              <w:marBottom w:val="0"/>
              <w:divBdr>
                <w:top w:val="none" w:sz="0" w:space="0" w:color="auto"/>
                <w:left w:val="none" w:sz="0" w:space="0" w:color="auto"/>
                <w:bottom w:val="none" w:sz="0" w:space="0" w:color="auto"/>
                <w:right w:val="none" w:sz="0" w:space="0" w:color="auto"/>
              </w:divBdr>
            </w:div>
            <w:div w:id="1010062198">
              <w:marLeft w:val="0"/>
              <w:marRight w:val="0"/>
              <w:marTop w:val="0"/>
              <w:marBottom w:val="0"/>
              <w:divBdr>
                <w:top w:val="none" w:sz="0" w:space="0" w:color="auto"/>
                <w:left w:val="none" w:sz="0" w:space="0" w:color="auto"/>
                <w:bottom w:val="none" w:sz="0" w:space="0" w:color="auto"/>
                <w:right w:val="none" w:sz="0" w:space="0" w:color="auto"/>
              </w:divBdr>
            </w:div>
            <w:div w:id="2055428124">
              <w:marLeft w:val="0"/>
              <w:marRight w:val="0"/>
              <w:marTop w:val="0"/>
              <w:marBottom w:val="0"/>
              <w:divBdr>
                <w:top w:val="none" w:sz="0" w:space="0" w:color="auto"/>
                <w:left w:val="none" w:sz="0" w:space="0" w:color="auto"/>
                <w:bottom w:val="none" w:sz="0" w:space="0" w:color="auto"/>
                <w:right w:val="none" w:sz="0" w:space="0" w:color="auto"/>
              </w:divBdr>
            </w:div>
            <w:div w:id="1410997848">
              <w:marLeft w:val="0"/>
              <w:marRight w:val="0"/>
              <w:marTop w:val="0"/>
              <w:marBottom w:val="0"/>
              <w:divBdr>
                <w:top w:val="none" w:sz="0" w:space="0" w:color="auto"/>
                <w:left w:val="none" w:sz="0" w:space="0" w:color="auto"/>
                <w:bottom w:val="none" w:sz="0" w:space="0" w:color="auto"/>
                <w:right w:val="none" w:sz="0" w:space="0" w:color="auto"/>
              </w:divBdr>
            </w:div>
            <w:div w:id="747582977">
              <w:marLeft w:val="0"/>
              <w:marRight w:val="0"/>
              <w:marTop w:val="0"/>
              <w:marBottom w:val="0"/>
              <w:divBdr>
                <w:top w:val="none" w:sz="0" w:space="0" w:color="auto"/>
                <w:left w:val="none" w:sz="0" w:space="0" w:color="auto"/>
                <w:bottom w:val="none" w:sz="0" w:space="0" w:color="auto"/>
                <w:right w:val="none" w:sz="0" w:space="0" w:color="auto"/>
              </w:divBdr>
            </w:div>
            <w:div w:id="1597399355">
              <w:marLeft w:val="0"/>
              <w:marRight w:val="0"/>
              <w:marTop w:val="0"/>
              <w:marBottom w:val="0"/>
              <w:divBdr>
                <w:top w:val="none" w:sz="0" w:space="0" w:color="auto"/>
                <w:left w:val="none" w:sz="0" w:space="0" w:color="auto"/>
                <w:bottom w:val="none" w:sz="0" w:space="0" w:color="auto"/>
                <w:right w:val="none" w:sz="0" w:space="0" w:color="auto"/>
              </w:divBdr>
            </w:div>
            <w:div w:id="1217934046">
              <w:marLeft w:val="0"/>
              <w:marRight w:val="0"/>
              <w:marTop w:val="0"/>
              <w:marBottom w:val="0"/>
              <w:divBdr>
                <w:top w:val="none" w:sz="0" w:space="0" w:color="auto"/>
                <w:left w:val="none" w:sz="0" w:space="0" w:color="auto"/>
                <w:bottom w:val="none" w:sz="0" w:space="0" w:color="auto"/>
                <w:right w:val="none" w:sz="0" w:space="0" w:color="auto"/>
              </w:divBdr>
            </w:div>
            <w:div w:id="219637172">
              <w:marLeft w:val="0"/>
              <w:marRight w:val="0"/>
              <w:marTop w:val="0"/>
              <w:marBottom w:val="0"/>
              <w:divBdr>
                <w:top w:val="none" w:sz="0" w:space="0" w:color="auto"/>
                <w:left w:val="none" w:sz="0" w:space="0" w:color="auto"/>
                <w:bottom w:val="none" w:sz="0" w:space="0" w:color="auto"/>
                <w:right w:val="none" w:sz="0" w:space="0" w:color="auto"/>
              </w:divBdr>
            </w:div>
            <w:div w:id="1673945695">
              <w:marLeft w:val="0"/>
              <w:marRight w:val="0"/>
              <w:marTop w:val="0"/>
              <w:marBottom w:val="0"/>
              <w:divBdr>
                <w:top w:val="none" w:sz="0" w:space="0" w:color="auto"/>
                <w:left w:val="none" w:sz="0" w:space="0" w:color="auto"/>
                <w:bottom w:val="none" w:sz="0" w:space="0" w:color="auto"/>
                <w:right w:val="none" w:sz="0" w:space="0" w:color="auto"/>
              </w:divBdr>
            </w:div>
            <w:div w:id="1983728005">
              <w:marLeft w:val="0"/>
              <w:marRight w:val="0"/>
              <w:marTop w:val="0"/>
              <w:marBottom w:val="0"/>
              <w:divBdr>
                <w:top w:val="none" w:sz="0" w:space="0" w:color="auto"/>
                <w:left w:val="none" w:sz="0" w:space="0" w:color="auto"/>
                <w:bottom w:val="none" w:sz="0" w:space="0" w:color="auto"/>
                <w:right w:val="none" w:sz="0" w:space="0" w:color="auto"/>
              </w:divBdr>
            </w:div>
            <w:div w:id="146407531">
              <w:marLeft w:val="0"/>
              <w:marRight w:val="0"/>
              <w:marTop w:val="0"/>
              <w:marBottom w:val="0"/>
              <w:divBdr>
                <w:top w:val="none" w:sz="0" w:space="0" w:color="auto"/>
                <w:left w:val="none" w:sz="0" w:space="0" w:color="auto"/>
                <w:bottom w:val="none" w:sz="0" w:space="0" w:color="auto"/>
                <w:right w:val="none" w:sz="0" w:space="0" w:color="auto"/>
              </w:divBdr>
            </w:div>
            <w:div w:id="351347638">
              <w:marLeft w:val="0"/>
              <w:marRight w:val="0"/>
              <w:marTop w:val="0"/>
              <w:marBottom w:val="0"/>
              <w:divBdr>
                <w:top w:val="none" w:sz="0" w:space="0" w:color="auto"/>
                <w:left w:val="none" w:sz="0" w:space="0" w:color="auto"/>
                <w:bottom w:val="none" w:sz="0" w:space="0" w:color="auto"/>
                <w:right w:val="none" w:sz="0" w:space="0" w:color="auto"/>
              </w:divBdr>
            </w:div>
            <w:div w:id="273754658">
              <w:marLeft w:val="0"/>
              <w:marRight w:val="0"/>
              <w:marTop w:val="0"/>
              <w:marBottom w:val="0"/>
              <w:divBdr>
                <w:top w:val="none" w:sz="0" w:space="0" w:color="auto"/>
                <w:left w:val="none" w:sz="0" w:space="0" w:color="auto"/>
                <w:bottom w:val="none" w:sz="0" w:space="0" w:color="auto"/>
                <w:right w:val="none" w:sz="0" w:space="0" w:color="auto"/>
              </w:divBdr>
            </w:div>
            <w:div w:id="1603882538">
              <w:marLeft w:val="0"/>
              <w:marRight w:val="0"/>
              <w:marTop w:val="0"/>
              <w:marBottom w:val="0"/>
              <w:divBdr>
                <w:top w:val="none" w:sz="0" w:space="0" w:color="auto"/>
                <w:left w:val="none" w:sz="0" w:space="0" w:color="auto"/>
                <w:bottom w:val="none" w:sz="0" w:space="0" w:color="auto"/>
                <w:right w:val="none" w:sz="0" w:space="0" w:color="auto"/>
              </w:divBdr>
            </w:div>
            <w:div w:id="1132744710">
              <w:marLeft w:val="0"/>
              <w:marRight w:val="0"/>
              <w:marTop w:val="0"/>
              <w:marBottom w:val="0"/>
              <w:divBdr>
                <w:top w:val="none" w:sz="0" w:space="0" w:color="auto"/>
                <w:left w:val="none" w:sz="0" w:space="0" w:color="auto"/>
                <w:bottom w:val="none" w:sz="0" w:space="0" w:color="auto"/>
                <w:right w:val="none" w:sz="0" w:space="0" w:color="auto"/>
              </w:divBdr>
            </w:div>
            <w:div w:id="231699542">
              <w:marLeft w:val="0"/>
              <w:marRight w:val="0"/>
              <w:marTop w:val="0"/>
              <w:marBottom w:val="0"/>
              <w:divBdr>
                <w:top w:val="none" w:sz="0" w:space="0" w:color="auto"/>
                <w:left w:val="none" w:sz="0" w:space="0" w:color="auto"/>
                <w:bottom w:val="none" w:sz="0" w:space="0" w:color="auto"/>
                <w:right w:val="none" w:sz="0" w:space="0" w:color="auto"/>
              </w:divBdr>
            </w:div>
            <w:div w:id="1132675419">
              <w:marLeft w:val="0"/>
              <w:marRight w:val="0"/>
              <w:marTop w:val="0"/>
              <w:marBottom w:val="0"/>
              <w:divBdr>
                <w:top w:val="none" w:sz="0" w:space="0" w:color="auto"/>
                <w:left w:val="none" w:sz="0" w:space="0" w:color="auto"/>
                <w:bottom w:val="none" w:sz="0" w:space="0" w:color="auto"/>
                <w:right w:val="none" w:sz="0" w:space="0" w:color="auto"/>
              </w:divBdr>
            </w:div>
            <w:div w:id="1491364246">
              <w:marLeft w:val="0"/>
              <w:marRight w:val="0"/>
              <w:marTop w:val="0"/>
              <w:marBottom w:val="0"/>
              <w:divBdr>
                <w:top w:val="none" w:sz="0" w:space="0" w:color="auto"/>
                <w:left w:val="none" w:sz="0" w:space="0" w:color="auto"/>
                <w:bottom w:val="none" w:sz="0" w:space="0" w:color="auto"/>
                <w:right w:val="none" w:sz="0" w:space="0" w:color="auto"/>
              </w:divBdr>
            </w:div>
            <w:div w:id="1231041581">
              <w:marLeft w:val="0"/>
              <w:marRight w:val="0"/>
              <w:marTop w:val="0"/>
              <w:marBottom w:val="0"/>
              <w:divBdr>
                <w:top w:val="none" w:sz="0" w:space="0" w:color="auto"/>
                <w:left w:val="none" w:sz="0" w:space="0" w:color="auto"/>
                <w:bottom w:val="none" w:sz="0" w:space="0" w:color="auto"/>
                <w:right w:val="none" w:sz="0" w:space="0" w:color="auto"/>
              </w:divBdr>
            </w:div>
            <w:div w:id="977221399">
              <w:marLeft w:val="0"/>
              <w:marRight w:val="0"/>
              <w:marTop w:val="0"/>
              <w:marBottom w:val="0"/>
              <w:divBdr>
                <w:top w:val="none" w:sz="0" w:space="0" w:color="auto"/>
                <w:left w:val="none" w:sz="0" w:space="0" w:color="auto"/>
                <w:bottom w:val="none" w:sz="0" w:space="0" w:color="auto"/>
                <w:right w:val="none" w:sz="0" w:space="0" w:color="auto"/>
              </w:divBdr>
            </w:div>
            <w:div w:id="291906873">
              <w:marLeft w:val="0"/>
              <w:marRight w:val="0"/>
              <w:marTop w:val="0"/>
              <w:marBottom w:val="0"/>
              <w:divBdr>
                <w:top w:val="none" w:sz="0" w:space="0" w:color="auto"/>
                <w:left w:val="none" w:sz="0" w:space="0" w:color="auto"/>
                <w:bottom w:val="none" w:sz="0" w:space="0" w:color="auto"/>
                <w:right w:val="none" w:sz="0" w:space="0" w:color="auto"/>
              </w:divBdr>
            </w:div>
            <w:div w:id="440758460">
              <w:marLeft w:val="0"/>
              <w:marRight w:val="0"/>
              <w:marTop w:val="0"/>
              <w:marBottom w:val="0"/>
              <w:divBdr>
                <w:top w:val="none" w:sz="0" w:space="0" w:color="auto"/>
                <w:left w:val="none" w:sz="0" w:space="0" w:color="auto"/>
                <w:bottom w:val="none" w:sz="0" w:space="0" w:color="auto"/>
                <w:right w:val="none" w:sz="0" w:space="0" w:color="auto"/>
              </w:divBdr>
            </w:div>
            <w:div w:id="337736131">
              <w:marLeft w:val="0"/>
              <w:marRight w:val="0"/>
              <w:marTop w:val="0"/>
              <w:marBottom w:val="0"/>
              <w:divBdr>
                <w:top w:val="none" w:sz="0" w:space="0" w:color="auto"/>
                <w:left w:val="none" w:sz="0" w:space="0" w:color="auto"/>
                <w:bottom w:val="none" w:sz="0" w:space="0" w:color="auto"/>
                <w:right w:val="none" w:sz="0" w:space="0" w:color="auto"/>
              </w:divBdr>
            </w:div>
            <w:div w:id="1710565464">
              <w:marLeft w:val="0"/>
              <w:marRight w:val="0"/>
              <w:marTop w:val="0"/>
              <w:marBottom w:val="0"/>
              <w:divBdr>
                <w:top w:val="none" w:sz="0" w:space="0" w:color="auto"/>
                <w:left w:val="none" w:sz="0" w:space="0" w:color="auto"/>
                <w:bottom w:val="none" w:sz="0" w:space="0" w:color="auto"/>
                <w:right w:val="none" w:sz="0" w:space="0" w:color="auto"/>
              </w:divBdr>
            </w:div>
            <w:div w:id="1517841454">
              <w:marLeft w:val="0"/>
              <w:marRight w:val="0"/>
              <w:marTop w:val="0"/>
              <w:marBottom w:val="0"/>
              <w:divBdr>
                <w:top w:val="none" w:sz="0" w:space="0" w:color="auto"/>
                <w:left w:val="none" w:sz="0" w:space="0" w:color="auto"/>
                <w:bottom w:val="none" w:sz="0" w:space="0" w:color="auto"/>
                <w:right w:val="none" w:sz="0" w:space="0" w:color="auto"/>
              </w:divBdr>
            </w:div>
            <w:div w:id="1109467591">
              <w:marLeft w:val="0"/>
              <w:marRight w:val="0"/>
              <w:marTop w:val="0"/>
              <w:marBottom w:val="0"/>
              <w:divBdr>
                <w:top w:val="none" w:sz="0" w:space="0" w:color="auto"/>
                <w:left w:val="none" w:sz="0" w:space="0" w:color="auto"/>
                <w:bottom w:val="none" w:sz="0" w:space="0" w:color="auto"/>
                <w:right w:val="none" w:sz="0" w:space="0" w:color="auto"/>
              </w:divBdr>
            </w:div>
            <w:div w:id="1406099884">
              <w:marLeft w:val="0"/>
              <w:marRight w:val="0"/>
              <w:marTop w:val="0"/>
              <w:marBottom w:val="0"/>
              <w:divBdr>
                <w:top w:val="none" w:sz="0" w:space="0" w:color="auto"/>
                <w:left w:val="none" w:sz="0" w:space="0" w:color="auto"/>
                <w:bottom w:val="none" w:sz="0" w:space="0" w:color="auto"/>
                <w:right w:val="none" w:sz="0" w:space="0" w:color="auto"/>
              </w:divBdr>
            </w:div>
            <w:div w:id="393968064">
              <w:marLeft w:val="0"/>
              <w:marRight w:val="0"/>
              <w:marTop w:val="0"/>
              <w:marBottom w:val="0"/>
              <w:divBdr>
                <w:top w:val="none" w:sz="0" w:space="0" w:color="auto"/>
                <w:left w:val="none" w:sz="0" w:space="0" w:color="auto"/>
                <w:bottom w:val="none" w:sz="0" w:space="0" w:color="auto"/>
                <w:right w:val="none" w:sz="0" w:space="0" w:color="auto"/>
              </w:divBdr>
            </w:div>
            <w:div w:id="1883401001">
              <w:marLeft w:val="0"/>
              <w:marRight w:val="0"/>
              <w:marTop w:val="0"/>
              <w:marBottom w:val="0"/>
              <w:divBdr>
                <w:top w:val="none" w:sz="0" w:space="0" w:color="auto"/>
                <w:left w:val="none" w:sz="0" w:space="0" w:color="auto"/>
                <w:bottom w:val="none" w:sz="0" w:space="0" w:color="auto"/>
                <w:right w:val="none" w:sz="0" w:space="0" w:color="auto"/>
              </w:divBdr>
            </w:div>
            <w:div w:id="754785816">
              <w:marLeft w:val="0"/>
              <w:marRight w:val="0"/>
              <w:marTop w:val="0"/>
              <w:marBottom w:val="0"/>
              <w:divBdr>
                <w:top w:val="none" w:sz="0" w:space="0" w:color="auto"/>
                <w:left w:val="none" w:sz="0" w:space="0" w:color="auto"/>
                <w:bottom w:val="none" w:sz="0" w:space="0" w:color="auto"/>
                <w:right w:val="none" w:sz="0" w:space="0" w:color="auto"/>
              </w:divBdr>
            </w:div>
            <w:div w:id="174464104">
              <w:marLeft w:val="0"/>
              <w:marRight w:val="0"/>
              <w:marTop w:val="0"/>
              <w:marBottom w:val="0"/>
              <w:divBdr>
                <w:top w:val="none" w:sz="0" w:space="0" w:color="auto"/>
                <w:left w:val="none" w:sz="0" w:space="0" w:color="auto"/>
                <w:bottom w:val="none" w:sz="0" w:space="0" w:color="auto"/>
                <w:right w:val="none" w:sz="0" w:space="0" w:color="auto"/>
              </w:divBdr>
            </w:div>
            <w:div w:id="1413351413">
              <w:marLeft w:val="0"/>
              <w:marRight w:val="0"/>
              <w:marTop w:val="0"/>
              <w:marBottom w:val="0"/>
              <w:divBdr>
                <w:top w:val="none" w:sz="0" w:space="0" w:color="auto"/>
                <w:left w:val="none" w:sz="0" w:space="0" w:color="auto"/>
                <w:bottom w:val="none" w:sz="0" w:space="0" w:color="auto"/>
                <w:right w:val="none" w:sz="0" w:space="0" w:color="auto"/>
              </w:divBdr>
            </w:div>
            <w:div w:id="1454714074">
              <w:marLeft w:val="0"/>
              <w:marRight w:val="0"/>
              <w:marTop w:val="0"/>
              <w:marBottom w:val="0"/>
              <w:divBdr>
                <w:top w:val="none" w:sz="0" w:space="0" w:color="auto"/>
                <w:left w:val="none" w:sz="0" w:space="0" w:color="auto"/>
                <w:bottom w:val="none" w:sz="0" w:space="0" w:color="auto"/>
                <w:right w:val="none" w:sz="0" w:space="0" w:color="auto"/>
              </w:divBdr>
            </w:div>
            <w:div w:id="1039740210">
              <w:marLeft w:val="0"/>
              <w:marRight w:val="0"/>
              <w:marTop w:val="0"/>
              <w:marBottom w:val="0"/>
              <w:divBdr>
                <w:top w:val="none" w:sz="0" w:space="0" w:color="auto"/>
                <w:left w:val="none" w:sz="0" w:space="0" w:color="auto"/>
                <w:bottom w:val="none" w:sz="0" w:space="0" w:color="auto"/>
                <w:right w:val="none" w:sz="0" w:space="0" w:color="auto"/>
              </w:divBdr>
            </w:div>
            <w:div w:id="1508208126">
              <w:marLeft w:val="0"/>
              <w:marRight w:val="0"/>
              <w:marTop w:val="0"/>
              <w:marBottom w:val="0"/>
              <w:divBdr>
                <w:top w:val="none" w:sz="0" w:space="0" w:color="auto"/>
                <w:left w:val="none" w:sz="0" w:space="0" w:color="auto"/>
                <w:bottom w:val="none" w:sz="0" w:space="0" w:color="auto"/>
                <w:right w:val="none" w:sz="0" w:space="0" w:color="auto"/>
              </w:divBdr>
            </w:div>
            <w:div w:id="1160002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566771">
      <w:bodyDiv w:val="1"/>
      <w:marLeft w:val="0"/>
      <w:marRight w:val="0"/>
      <w:marTop w:val="0"/>
      <w:marBottom w:val="0"/>
      <w:divBdr>
        <w:top w:val="none" w:sz="0" w:space="0" w:color="auto"/>
        <w:left w:val="none" w:sz="0" w:space="0" w:color="auto"/>
        <w:bottom w:val="none" w:sz="0" w:space="0" w:color="auto"/>
        <w:right w:val="none" w:sz="0" w:space="0" w:color="auto"/>
      </w:divBdr>
      <w:divsChild>
        <w:div w:id="153494031">
          <w:marLeft w:val="0"/>
          <w:marRight w:val="0"/>
          <w:marTop w:val="0"/>
          <w:marBottom w:val="0"/>
          <w:divBdr>
            <w:top w:val="none" w:sz="0" w:space="0" w:color="auto"/>
            <w:left w:val="none" w:sz="0" w:space="0" w:color="auto"/>
            <w:bottom w:val="none" w:sz="0" w:space="0" w:color="auto"/>
            <w:right w:val="none" w:sz="0" w:space="0" w:color="auto"/>
          </w:divBdr>
        </w:div>
        <w:div w:id="501819794">
          <w:marLeft w:val="0"/>
          <w:marRight w:val="0"/>
          <w:marTop w:val="0"/>
          <w:marBottom w:val="0"/>
          <w:divBdr>
            <w:top w:val="none" w:sz="0" w:space="0" w:color="auto"/>
            <w:left w:val="none" w:sz="0" w:space="0" w:color="auto"/>
            <w:bottom w:val="none" w:sz="0" w:space="0" w:color="auto"/>
            <w:right w:val="none" w:sz="0" w:space="0" w:color="auto"/>
          </w:divBdr>
        </w:div>
        <w:div w:id="1602909643">
          <w:marLeft w:val="0"/>
          <w:marRight w:val="0"/>
          <w:marTop w:val="0"/>
          <w:marBottom w:val="0"/>
          <w:divBdr>
            <w:top w:val="none" w:sz="0" w:space="0" w:color="auto"/>
            <w:left w:val="none" w:sz="0" w:space="0" w:color="auto"/>
            <w:bottom w:val="none" w:sz="0" w:space="0" w:color="auto"/>
            <w:right w:val="none" w:sz="0" w:space="0" w:color="auto"/>
          </w:divBdr>
        </w:div>
        <w:div w:id="668753735">
          <w:marLeft w:val="0"/>
          <w:marRight w:val="0"/>
          <w:marTop w:val="0"/>
          <w:marBottom w:val="0"/>
          <w:divBdr>
            <w:top w:val="none" w:sz="0" w:space="0" w:color="auto"/>
            <w:left w:val="none" w:sz="0" w:space="0" w:color="auto"/>
            <w:bottom w:val="none" w:sz="0" w:space="0" w:color="auto"/>
            <w:right w:val="none" w:sz="0" w:space="0" w:color="auto"/>
          </w:divBdr>
        </w:div>
      </w:divsChild>
    </w:div>
    <w:div w:id="1120879373">
      <w:bodyDiv w:val="1"/>
      <w:marLeft w:val="0"/>
      <w:marRight w:val="0"/>
      <w:marTop w:val="0"/>
      <w:marBottom w:val="0"/>
      <w:divBdr>
        <w:top w:val="none" w:sz="0" w:space="0" w:color="auto"/>
        <w:left w:val="none" w:sz="0" w:space="0" w:color="auto"/>
        <w:bottom w:val="none" w:sz="0" w:space="0" w:color="auto"/>
        <w:right w:val="none" w:sz="0" w:space="0" w:color="auto"/>
      </w:divBdr>
      <w:divsChild>
        <w:div w:id="1924216524">
          <w:marLeft w:val="0"/>
          <w:marRight w:val="0"/>
          <w:marTop w:val="0"/>
          <w:marBottom w:val="0"/>
          <w:divBdr>
            <w:top w:val="none" w:sz="0" w:space="0" w:color="auto"/>
            <w:left w:val="none" w:sz="0" w:space="0" w:color="auto"/>
            <w:bottom w:val="none" w:sz="0" w:space="0" w:color="auto"/>
            <w:right w:val="none" w:sz="0" w:space="0" w:color="auto"/>
          </w:divBdr>
        </w:div>
        <w:div w:id="1435125502">
          <w:marLeft w:val="0"/>
          <w:marRight w:val="0"/>
          <w:marTop w:val="0"/>
          <w:marBottom w:val="0"/>
          <w:divBdr>
            <w:top w:val="none" w:sz="0" w:space="0" w:color="auto"/>
            <w:left w:val="none" w:sz="0" w:space="0" w:color="auto"/>
            <w:bottom w:val="none" w:sz="0" w:space="0" w:color="auto"/>
            <w:right w:val="none" w:sz="0" w:space="0" w:color="auto"/>
          </w:divBdr>
        </w:div>
        <w:div w:id="165638190">
          <w:marLeft w:val="0"/>
          <w:marRight w:val="0"/>
          <w:marTop w:val="0"/>
          <w:marBottom w:val="0"/>
          <w:divBdr>
            <w:top w:val="none" w:sz="0" w:space="0" w:color="auto"/>
            <w:left w:val="none" w:sz="0" w:space="0" w:color="auto"/>
            <w:bottom w:val="none" w:sz="0" w:space="0" w:color="auto"/>
            <w:right w:val="none" w:sz="0" w:space="0" w:color="auto"/>
          </w:divBdr>
        </w:div>
        <w:div w:id="788667374">
          <w:marLeft w:val="0"/>
          <w:marRight w:val="0"/>
          <w:marTop w:val="0"/>
          <w:marBottom w:val="0"/>
          <w:divBdr>
            <w:top w:val="none" w:sz="0" w:space="0" w:color="auto"/>
            <w:left w:val="none" w:sz="0" w:space="0" w:color="auto"/>
            <w:bottom w:val="none" w:sz="0" w:space="0" w:color="auto"/>
            <w:right w:val="none" w:sz="0" w:space="0" w:color="auto"/>
          </w:divBdr>
        </w:div>
        <w:div w:id="336882721">
          <w:marLeft w:val="0"/>
          <w:marRight w:val="0"/>
          <w:marTop w:val="0"/>
          <w:marBottom w:val="0"/>
          <w:divBdr>
            <w:top w:val="none" w:sz="0" w:space="0" w:color="auto"/>
            <w:left w:val="none" w:sz="0" w:space="0" w:color="auto"/>
            <w:bottom w:val="none" w:sz="0" w:space="0" w:color="auto"/>
            <w:right w:val="none" w:sz="0" w:space="0" w:color="auto"/>
          </w:divBdr>
        </w:div>
        <w:div w:id="1516184816">
          <w:marLeft w:val="0"/>
          <w:marRight w:val="0"/>
          <w:marTop w:val="0"/>
          <w:marBottom w:val="0"/>
          <w:divBdr>
            <w:top w:val="none" w:sz="0" w:space="0" w:color="auto"/>
            <w:left w:val="none" w:sz="0" w:space="0" w:color="auto"/>
            <w:bottom w:val="none" w:sz="0" w:space="0" w:color="auto"/>
            <w:right w:val="none" w:sz="0" w:space="0" w:color="auto"/>
          </w:divBdr>
        </w:div>
        <w:div w:id="490296540">
          <w:marLeft w:val="0"/>
          <w:marRight w:val="0"/>
          <w:marTop w:val="0"/>
          <w:marBottom w:val="0"/>
          <w:divBdr>
            <w:top w:val="none" w:sz="0" w:space="0" w:color="auto"/>
            <w:left w:val="none" w:sz="0" w:space="0" w:color="auto"/>
            <w:bottom w:val="none" w:sz="0" w:space="0" w:color="auto"/>
            <w:right w:val="none" w:sz="0" w:space="0" w:color="auto"/>
          </w:divBdr>
        </w:div>
        <w:div w:id="302277632">
          <w:marLeft w:val="0"/>
          <w:marRight w:val="0"/>
          <w:marTop w:val="0"/>
          <w:marBottom w:val="0"/>
          <w:divBdr>
            <w:top w:val="none" w:sz="0" w:space="0" w:color="auto"/>
            <w:left w:val="none" w:sz="0" w:space="0" w:color="auto"/>
            <w:bottom w:val="none" w:sz="0" w:space="0" w:color="auto"/>
            <w:right w:val="none" w:sz="0" w:space="0" w:color="auto"/>
          </w:divBdr>
        </w:div>
        <w:div w:id="2081172223">
          <w:marLeft w:val="0"/>
          <w:marRight w:val="0"/>
          <w:marTop w:val="0"/>
          <w:marBottom w:val="0"/>
          <w:divBdr>
            <w:top w:val="none" w:sz="0" w:space="0" w:color="auto"/>
            <w:left w:val="none" w:sz="0" w:space="0" w:color="auto"/>
            <w:bottom w:val="none" w:sz="0" w:space="0" w:color="auto"/>
            <w:right w:val="none" w:sz="0" w:space="0" w:color="auto"/>
          </w:divBdr>
        </w:div>
        <w:div w:id="73282592">
          <w:marLeft w:val="0"/>
          <w:marRight w:val="0"/>
          <w:marTop w:val="0"/>
          <w:marBottom w:val="0"/>
          <w:divBdr>
            <w:top w:val="none" w:sz="0" w:space="0" w:color="auto"/>
            <w:left w:val="none" w:sz="0" w:space="0" w:color="auto"/>
            <w:bottom w:val="none" w:sz="0" w:space="0" w:color="auto"/>
            <w:right w:val="none" w:sz="0" w:space="0" w:color="auto"/>
          </w:divBdr>
        </w:div>
      </w:divsChild>
    </w:div>
    <w:div w:id="1168327685">
      <w:bodyDiv w:val="1"/>
      <w:marLeft w:val="0"/>
      <w:marRight w:val="0"/>
      <w:marTop w:val="0"/>
      <w:marBottom w:val="0"/>
      <w:divBdr>
        <w:top w:val="none" w:sz="0" w:space="0" w:color="auto"/>
        <w:left w:val="none" w:sz="0" w:space="0" w:color="auto"/>
        <w:bottom w:val="none" w:sz="0" w:space="0" w:color="auto"/>
        <w:right w:val="none" w:sz="0" w:space="0" w:color="auto"/>
      </w:divBdr>
      <w:divsChild>
        <w:div w:id="1287471927">
          <w:marLeft w:val="0"/>
          <w:marRight w:val="0"/>
          <w:marTop w:val="0"/>
          <w:marBottom w:val="0"/>
          <w:divBdr>
            <w:top w:val="none" w:sz="0" w:space="0" w:color="auto"/>
            <w:left w:val="none" w:sz="0" w:space="0" w:color="auto"/>
            <w:bottom w:val="none" w:sz="0" w:space="0" w:color="auto"/>
            <w:right w:val="none" w:sz="0" w:space="0" w:color="auto"/>
          </w:divBdr>
        </w:div>
        <w:div w:id="512301078">
          <w:marLeft w:val="0"/>
          <w:marRight w:val="0"/>
          <w:marTop w:val="0"/>
          <w:marBottom w:val="0"/>
          <w:divBdr>
            <w:top w:val="none" w:sz="0" w:space="0" w:color="auto"/>
            <w:left w:val="none" w:sz="0" w:space="0" w:color="auto"/>
            <w:bottom w:val="none" w:sz="0" w:space="0" w:color="auto"/>
            <w:right w:val="none" w:sz="0" w:space="0" w:color="auto"/>
          </w:divBdr>
        </w:div>
        <w:div w:id="623124990">
          <w:marLeft w:val="0"/>
          <w:marRight w:val="0"/>
          <w:marTop w:val="0"/>
          <w:marBottom w:val="0"/>
          <w:divBdr>
            <w:top w:val="none" w:sz="0" w:space="0" w:color="auto"/>
            <w:left w:val="none" w:sz="0" w:space="0" w:color="auto"/>
            <w:bottom w:val="none" w:sz="0" w:space="0" w:color="auto"/>
            <w:right w:val="none" w:sz="0" w:space="0" w:color="auto"/>
          </w:divBdr>
        </w:div>
        <w:div w:id="281234696">
          <w:marLeft w:val="0"/>
          <w:marRight w:val="0"/>
          <w:marTop w:val="0"/>
          <w:marBottom w:val="0"/>
          <w:divBdr>
            <w:top w:val="none" w:sz="0" w:space="0" w:color="auto"/>
            <w:left w:val="none" w:sz="0" w:space="0" w:color="auto"/>
            <w:bottom w:val="none" w:sz="0" w:space="0" w:color="auto"/>
            <w:right w:val="none" w:sz="0" w:space="0" w:color="auto"/>
          </w:divBdr>
        </w:div>
      </w:divsChild>
    </w:div>
    <w:div w:id="1286159523">
      <w:bodyDiv w:val="1"/>
      <w:marLeft w:val="0"/>
      <w:marRight w:val="0"/>
      <w:marTop w:val="0"/>
      <w:marBottom w:val="0"/>
      <w:divBdr>
        <w:top w:val="none" w:sz="0" w:space="0" w:color="auto"/>
        <w:left w:val="none" w:sz="0" w:space="0" w:color="auto"/>
        <w:bottom w:val="none" w:sz="0" w:space="0" w:color="auto"/>
        <w:right w:val="none" w:sz="0" w:space="0" w:color="auto"/>
      </w:divBdr>
      <w:divsChild>
        <w:div w:id="433940374">
          <w:marLeft w:val="0"/>
          <w:marRight w:val="0"/>
          <w:marTop w:val="0"/>
          <w:marBottom w:val="0"/>
          <w:divBdr>
            <w:top w:val="none" w:sz="0" w:space="0" w:color="auto"/>
            <w:left w:val="none" w:sz="0" w:space="0" w:color="auto"/>
            <w:bottom w:val="none" w:sz="0" w:space="0" w:color="auto"/>
            <w:right w:val="none" w:sz="0" w:space="0" w:color="auto"/>
          </w:divBdr>
        </w:div>
        <w:div w:id="2034838267">
          <w:marLeft w:val="0"/>
          <w:marRight w:val="0"/>
          <w:marTop w:val="0"/>
          <w:marBottom w:val="0"/>
          <w:divBdr>
            <w:top w:val="none" w:sz="0" w:space="0" w:color="auto"/>
            <w:left w:val="none" w:sz="0" w:space="0" w:color="auto"/>
            <w:bottom w:val="none" w:sz="0" w:space="0" w:color="auto"/>
            <w:right w:val="none" w:sz="0" w:space="0" w:color="auto"/>
          </w:divBdr>
        </w:div>
        <w:div w:id="50663927">
          <w:marLeft w:val="0"/>
          <w:marRight w:val="0"/>
          <w:marTop w:val="0"/>
          <w:marBottom w:val="0"/>
          <w:divBdr>
            <w:top w:val="none" w:sz="0" w:space="0" w:color="auto"/>
            <w:left w:val="none" w:sz="0" w:space="0" w:color="auto"/>
            <w:bottom w:val="none" w:sz="0" w:space="0" w:color="auto"/>
            <w:right w:val="none" w:sz="0" w:space="0" w:color="auto"/>
          </w:divBdr>
        </w:div>
        <w:div w:id="1049568568">
          <w:marLeft w:val="0"/>
          <w:marRight w:val="0"/>
          <w:marTop w:val="0"/>
          <w:marBottom w:val="0"/>
          <w:divBdr>
            <w:top w:val="none" w:sz="0" w:space="0" w:color="auto"/>
            <w:left w:val="none" w:sz="0" w:space="0" w:color="auto"/>
            <w:bottom w:val="none" w:sz="0" w:space="0" w:color="auto"/>
            <w:right w:val="none" w:sz="0" w:space="0" w:color="auto"/>
          </w:divBdr>
        </w:div>
        <w:div w:id="2012558787">
          <w:marLeft w:val="0"/>
          <w:marRight w:val="0"/>
          <w:marTop w:val="0"/>
          <w:marBottom w:val="0"/>
          <w:divBdr>
            <w:top w:val="none" w:sz="0" w:space="0" w:color="auto"/>
            <w:left w:val="none" w:sz="0" w:space="0" w:color="auto"/>
            <w:bottom w:val="none" w:sz="0" w:space="0" w:color="auto"/>
            <w:right w:val="none" w:sz="0" w:space="0" w:color="auto"/>
          </w:divBdr>
        </w:div>
        <w:div w:id="433790979">
          <w:marLeft w:val="0"/>
          <w:marRight w:val="0"/>
          <w:marTop w:val="0"/>
          <w:marBottom w:val="0"/>
          <w:divBdr>
            <w:top w:val="none" w:sz="0" w:space="0" w:color="auto"/>
            <w:left w:val="none" w:sz="0" w:space="0" w:color="auto"/>
            <w:bottom w:val="none" w:sz="0" w:space="0" w:color="auto"/>
            <w:right w:val="none" w:sz="0" w:space="0" w:color="auto"/>
          </w:divBdr>
        </w:div>
        <w:div w:id="777263548">
          <w:marLeft w:val="0"/>
          <w:marRight w:val="0"/>
          <w:marTop w:val="0"/>
          <w:marBottom w:val="0"/>
          <w:divBdr>
            <w:top w:val="none" w:sz="0" w:space="0" w:color="auto"/>
            <w:left w:val="none" w:sz="0" w:space="0" w:color="auto"/>
            <w:bottom w:val="none" w:sz="0" w:space="0" w:color="auto"/>
            <w:right w:val="none" w:sz="0" w:space="0" w:color="auto"/>
          </w:divBdr>
        </w:div>
        <w:div w:id="1393577016">
          <w:marLeft w:val="0"/>
          <w:marRight w:val="0"/>
          <w:marTop w:val="0"/>
          <w:marBottom w:val="0"/>
          <w:divBdr>
            <w:top w:val="none" w:sz="0" w:space="0" w:color="auto"/>
            <w:left w:val="none" w:sz="0" w:space="0" w:color="auto"/>
            <w:bottom w:val="none" w:sz="0" w:space="0" w:color="auto"/>
            <w:right w:val="none" w:sz="0" w:space="0" w:color="auto"/>
          </w:divBdr>
        </w:div>
        <w:div w:id="245967295">
          <w:marLeft w:val="0"/>
          <w:marRight w:val="0"/>
          <w:marTop w:val="0"/>
          <w:marBottom w:val="0"/>
          <w:divBdr>
            <w:top w:val="none" w:sz="0" w:space="0" w:color="auto"/>
            <w:left w:val="none" w:sz="0" w:space="0" w:color="auto"/>
            <w:bottom w:val="none" w:sz="0" w:space="0" w:color="auto"/>
            <w:right w:val="none" w:sz="0" w:space="0" w:color="auto"/>
          </w:divBdr>
        </w:div>
        <w:div w:id="160240199">
          <w:marLeft w:val="0"/>
          <w:marRight w:val="0"/>
          <w:marTop w:val="0"/>
          <w:marBottom w:val="0"/>
          <w:divBdr>
            <w:top w:val="none" w:sz="0" w:space="0" w:color="auto"/>
            <w:left w:val="none" w:sz="0" w:space="0" w:color="auto"/>
            <w:bottom w:val="none" w:sz="0" w:space="0" w:color="auto"/>
            <w:right w:val="none" w:sz="0" w:space="0" w:color="auto"/>
          </w:divBdr>
        </w:div>
      </w:divsChild>
    </w:div>
    <w:div w:id="1732117560">
      <w:bodyDiv w:val="1"/>
      <w:marLeft w:val="0"/>
      <w:marRight w:val="0"/>
      <w:marTop w:val="0"/>
      <w:marBottom w:val="0"/>
      <w:divBdr>
        <w:top w:val="none" w:sz="0" w:space="0" w:color="auto"/>
        <w:left w:val="none" w:sz="0" w:space="0" w:color="auto"/>
        <w:bottom w:val="none" w:sz="0" w:space="0" w:color="auto"/>
        <w:right w:val="none" w:sz="0" w:space="0" w:color="auto"/>
      </w:divBdr>
    </w:div>
    <w:div w:id="1765607602">
      <w:bodyDiv w:val="1"/>
      <w:marLeft w:val="0"/>
      <w:marRight w:val="0"/>
      <w:marTop w:val="0"/>
      <w:marBottom w:val="0"/>
      <w:divBdr>
        <w:top w:val="none" w:sz="0" w:space="0" w:color="auto"/>
        <w:left w:val="none" w:sz="0" w:space="0" w:color="auto"/>
        <w:bottom w:val="none" w:sz="0" w:space="0" w:color="auto"/>
        <w:right w:val="none" w:sz="0" w:space="0" w:color="auto"/>
      </w:divBdr>
    </w:div>
    <w:div w:id="1805586180">
      <w:bodyDiv w:val="1"/>
      <w:marLeft w:val="0"/>
      <w:marRight w:val="0"/>
      <w:marTop w:val="0"/>
      <w:marBottom w:val="0"/>
      <w:divBdr>
        <w:top w:val="none" w:sz="0" w:space="0" w:color="auto"/>
        <w:left w:val="none" w:sz="0" w:space="0" w:color="auto"/>
        <w:bottom w:val="none" w:sz="0" w:space="0" w:color="auto"/>
        <w:right w:val="none" w:sz="0" w:space="0" w:color="auto"/>
      </w:divBdr>
      <w:divsChild>
        <w:div w:id="899898379">
          <w:marLeft w:val="0"/>
          <w:marRight w:val="0"/>
          <w:marTop w:val="0"/>
          <w:marBottom w:val="0"/>
          <w:divBdr>
            <w:top w:val="none" w:sz="0" w:space="0" w:color="auto"/>
            <w:left w:val="none" w:sz="0" w:space="0" w:color="auto"/>
            <w:bottom w:val="none" w:sz="0" w:space="0" w:color="auto"/>
            <w:right w:val="none" w:sz="0" w:space="0" w:color="auto"/>
          </w:divBdr>
        </w:div>
        <w:div w:id="816532329">
          <w:marLeft w:val="0"/>
          <w:marRight w:val="0"/>
          <w:marTop w:val="0"/>
          <w:marBottom w:val="0"/>
          <w:divBdr>
            <w:top w:val="none" w:sz="0" w:space="0" w:color="auto"/>
            <w:left w:val="none" w:sz="0" w:space="0" w:color="auto"/>
            <w:bottom w:val="none" w:sz="0" w:space="0" w:color="auto"/>
            <w:right w:val="none" w:sz="0" w:space="0" w:color="auto"/>
          </w:divBdr>
        </w:div>
        <w:div w:id="397945756">
          <w:marLeft w:val="0"/>
          <w:marRight w:val="0"/>
          <w:marTop w:val="0"/>
          <w:marBottom w:val="0"/>
          <w:divBdr>
            <w:top w:val="none" w:sz="0" w:space="0" w:color="auto"/>
            <w:left w:val="none" w:sz="0" w:space="0" w:color="auto"/>
            <w:bottom w:val="none" w:sz="0" w:space="0" w:color="auto"/>
            <w:right w:val="none" w:sz="0" w:space="0" w:color="auto"/>
          </w:divBdr>
        </w:div>
        <w:div w:id="150946533">
          <w:marLeft w:val="0"/>
          <w:marRight w:val="0"/>
          <w:marTop w:val="0"/>
          <w:marBottom w:val="0"/>
          <w:divBdr>
            <w:top w:val="none" w:sz="0" w:space="0" w:color="auto"/>
            <w:left w:val="none" w:sz="0" w:space="0" w:color="auto"/>
            <w:bottom w:val="none" w:sz="0" w:space="0" w:color="auto"/>
            <w:right w:val="none" w:sz="0" w:space="0" w:color="auto"/>
          </w:divBdr>
        </w:div>
      </w:divsChild>
    </w:div>
    <w:div w:id="1830554388">
      <w:bodyDiv w:val="1"/>
      <w:marLeft w:val="0"/>
      <w:marRight w:val="0"/>
      <w:marTop w:val="0"/>
      <w:marBottom w:val="0"/>
      <w:divBdr>
        <w:top w:val="none" w:sz="0" w:space="0" w:color="auto"/>
        <w:left w:val="none" w:sz="0" w:space="0" w:color="auto"/>
        <w:bottom w:val="none" w:sz="0" w:space="0" w:color="auto"/>
        <w:right w:val="none" w:sz="0" w:space="0" w:color="auto"/>
      </w:divBdr>
      <w:divsChild>
        <w:div w:id="616444879">
          <w:marLeft w:val="0"/>
          <w:marRight w:val="0"/>
          <w:marTop w:val="0"/>
          <w:marBottom w:val="0"/>
          <w:divBdr>
            <w:top w:val="none" w:sz="0" w:space="0" w:color="auto"/>
            <w:left w:val="none" w:sz="0" w:space="0" w:color="auto"/>
            <w:bottom w:val="none" w:sz="0" w:space="0" w:color="auto"/>
            <w:right w:val="none" w:sz="0" w:space="0" w:color="auto"/>
          </w:divBdr>
        </w:div>
        <w:div w:id="453911944">
          <w:marLeft w:val="0"/>
          <w:marRight w:val="0"/>
          <w:marTop w:val="0"/>
          <w:marBottom w:val="0"/>
          <w:divBdr>
            <w:top w:val="none" w:sz="0" w:space="0" w:color="auto"/>
            <w:left w:val="none" w:sz="0" w:space="0" w:color="auto"/>
            <w:bottom w:val="none" w:sz="0" w:space="0" w:color="auto"/>
            <w:right w:val="none" w:sz="0" w:space="0" w:color="auto"/>
          </w:divBdr>
        </w:div>
        <w:div w:id="1432772415">
          <w:marLeft w:val="0"/>
          <w:marRight w:val="0"/>
          <w:marTop w:val="0"/>
          <w:marBottom w:val="0"/>
          <w:divBdr>
            <w:top w:val="none" w:sz="0" w:space="0" w:color="auto"/>
            <w:left w:val="none" w:sz="0" w:space="0" w:color="auto"/>
            <w:bottom w:val="none" w:sz="0" w:space="0" w:color="auto"/>
            <w:right w:val="none" w:sz="0" w:space="0" w:color="auto"/>
          </w:divBdr>
        </w:div>
        <w:div w:id="470636536">
          <w:marLeft w:val="0"/>
          <w:marRight w:val="0"/>
          <w:marTop w:val="0"/>
          <w:marBottom w:val="0"/>
          <w:divBdr>
            <w:top w:val="none" w:sz="0" w:space="0" w:color="auto"/>
            <w:left w:val="none" w:sz="0" w:space="0" w:color="auto"/>
            <w:bottom w:val="none" w:sz="0" w:space="0" w:color="auto"/>
            <w:right w:val="none" w:sz="0" w:space="0" w:color="auto"/>
          </w:divBdr>
        </w:div>
      </w:divsChild>
    </w:div>
    <w:div w:id="2006979797">
      <w:bodyDiv w:val="1"/>
      <w:marLeft w:val="0"/>
      <w:marRight w:val="0"/>
      <w:marTop w:val="0"/>
      <w:marBottom w:val="0"/>
      <w:divBdr>
        <w:top w:val="none" w:sz="0" w:space="0" w:color="auto"/>
        <w:left w:val="none" w:sz="0" w:space="0" w:color="auto"/>
        <w:bottom w:val="none" w:sz="0" w:space="0" w:color="auto"/>
        <w:right w:val="none" w:sz="0" w:space="0" w:color="auto"/>
      </w:divBdr>
    </w:div>
    <w:div w:id="2108428426">
      <w:bodyDiv w:val="1"/>
      <w:marLeft w:val="0"/>
      <w:marRight w:val="0"/>
      <w:marTop w:val="0"/>
      <w:marBottom w:val="0"/>
      <w:divBdr>
        <w:top w:val="none" w:sz="0" w:space="0" w:color="auto"/>
        <w:left w:val="none" w:sz="0" w:space="0" w:color="auto"/>
        <w:bottom w:val="none" w:sz="0" w:space="0" w:color="auto"/>
        <w:right w:val="none" w:sz="0" w:space="0" w:color="auto"/>
      </w:divBdr>
      <w:divsChild>
        <w:div w:id="160432527">
          <w:marLeft w:val="0"/>
          <w:marRight w:val="0"/>
          <w:marTop w:val="0"/>
          <w:marBottom w:val="0"/>
          <w:divBdr>
            <w:top w:val="none" w:sz="0" w:space="0" w:color="auto"/>
            <w:left w:val="none" w:sz="0" w:space="0" w:color="auto"/>
            <w:bottom w:val="none" w:sz="0" w:space="0" w:color="auto"/>
            <w:right w:val="none" w:sz="0" w:space="0" w:color="auto"/>
          </w:divBdr>
        </w:div>
        <w:div w:id="1126236559">
          <w:marLeft w:val="0"/>
          <w:marRight w:val="0"/>
          <w:marTop w:val="0"/>
          <w:marBottom w:val="0"/>
          <w:divBdr>
            <w:top w:val="none" w:sz="0" w:space="0" w:color="auto"/>
            <w:left w:val="none" w:sz="0" w:space="0" w:color="auto"/>
            <w:bottom w:val="none" w:sz="0" w:space="0" w:color="auto"/>
            <w:right w:val="none" w:sz="0" w:space="0" w:color="auto"/>
          </w:divBdr>
        </w:div>
        <w:div w:id="1627543063">
          <w:marLeft w:val="0"/>
          <w:marRight w:val="0"/>
          <w:marTop w:val="0"/>
          <w:marBottom w:val="0"/>
          <w:divBdr>
            <w:top w:val="none" w:sz="0" w:space="0" w:color="auto"/>
            <w:left w:val="none" w:sz="0" w:space="0" w:color="auto"/>
            <w:bottom w:val="none" w:sz="0" w:space="0" w:color="auto"/>
            <w:right w:val="none" w:sz="0" w:space="0" w:color="auto"/>
          </w:divBdr>
        </w:div>
        <w:div w:id="1565136950">
          <w:marLeft w:val="0"/>
          <w:marRight w:val="0"/>
          <w:marTop w:val="0"/>
          <w:marBottom w:val="0"/>
          <w:divBdr>
            <w:top w:val="none" w:sz="0" w:space="0" w:color="auto"/>
            <w:left w:val="none" w:sz="0" w:space="0" w:color="auto"/>
            <w:bottom w:val="none" w:sz="0" w:space="0" w:color="auto"/>
            <w:right w:val="none" w:sz="0" w:space="0" w:color="auto"/>
          </w:divBdr>
        </w:div>
        <w:div w:id="1509055356">
          <w:marLeft w:val="0"/>
          <w:marRight w:val="0"/>
          <w:marTop w:val="0"/>
          <w:marBottom w:val="0"/>
          <w:divBdr>
            <w:top w:val="none" w:sz="0" w:space="0" w:color="auto"/>
            <w:left w:val="none" w:sz="0" w:space="0" w:color="auto"/>
            <w:bottom w:val="none" w:sz="0" w:space="0" w:color="auto"/>
            <w:right w:val="none" w:sz="0" w:space="0" w:color="auto"/>
          </w:divBdr>
        </w:div>
        <w:div w:id="1345471495">
          <w:marLeft w:val="0"/>
          <w:marRight w:val="0"/>
          <w:marTop w:val="0"/>
          <w:marBottom w:val="0"/>
          <w:divBdr>
            <w:top w:val="none" w:sz="0" w:space="0" w:color="auto"/>
            <w:left w:val="none" w:sz="0" w:space="0" w:color="auto"/>
            <w:bottom w:val="none" w:sz="0" w:space="0" w:color="auto"/>
            <w:right w:val="none" w:sz="0" w:space="0" w:color="auto"/>
          </w:divBdr>
        </w:div>
        <w:div w:id="160099256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header" Target="header3.xml"/><Relationship Id="rId18" Type="http://schemas.openxmlformats.org/officeDocument/2006/relationships/image" Target="media/image7.png"/><Relationship Id="rId26" Type="http://schemas.openxmlformats.org/officeDocument/2006/relationships/hyperlink" Target="https://pixabay.com/de/essen-nahrung-obst-lebensmittel-2519956/" TargetMode="Externa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hyperlink" Target="https://pixabay.com/de/gewicht-waage-wiegen-alt-kilogramm-2541654/" TargetMode="Externa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image" Target="media/image9.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pixabay.com/de/geld-beutel-brown-seil-sack-308815/" TargetMode="External"/><Relationship Id="rId32"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eader" Target="header7.xml"/><Relationship Id="rId28" Type="http://schemas.openxmlformats.org/officeDocument/2006/relationships/header" Target="header8.xml"/><Relationship Id="rId10" Type="http://schemas.openxmlformats.org/officeDocument/2006/relationships/header" Target="header2.xml"/><Relationship Id="rId19" Type="http://schemas.openxmlformats.org/officeDocument/2006/relationships/image" Target="media/image8.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6.xml"/><Relationship Id="rId27" Type="http://schemas.openxmlformats.org/officeDocument/2006/relationships/hyperlink" Target="https://pixabay.com/de/gleichgewicht-schaukel-gleichheit-2108025/" TargetMode="External"/><Relationship Id="rId30" Type="http://schemas.openxmlformats.org/officeDocument/2006/relationships/glossaryDocument" Target="glossary/document.xml"/></Relationships>
</file>

<file path=word/_rels/footer2.xml.rels><?xml version="1.0" encoding="UTF-8" standalone="yes"?>
<Relationships xmlns="http://schemas.openxmlformats.org/package/2006/relationships"><Relationship Id="rId3" Type="http://schemas.openxmlformats.org/officeDocument/2006/relationships/hyperlink" Target="https://creativecommons.org/licenses/by/3.0/de/legalcode" TargetMode="External"/><Relationship Id="rId2" Type="http://schemas.openxmlformats.org/officeDocument/2006/relationships/image" Target="media/image4.png"/><Relationship Id="rId1" Type="http://schemas.openxmlformats.org/officeDocument/2006/relationships/hyperlink" Target="https://creativecommons.org/licenses/by/3.0/de/legalcode" TargetMode="External"/><Relationship Id="rId4" Type="http://schemas.openxmlformats.org/officeDocument/2006/relationships/image" Target="media/image5.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_rels/header5.xml.rels><?xml version="1.0" encoding="UTF-8" standalone="yes"?>
<Relationships xmlns="http://schemas.openxmlformats.org/package/2006/relationships"><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1" Type="http://schemas.openxmlformats.org/officeDocument/2006/relationships/image" Target="media/image3.jpeg"/></Relationships>
</file>

<file path=word/_rels/header7.xml.rels><?xml version="1.0" encoding="UTF-8" standalone="yes"?>
<Relationships xmlns="http://schemas.openxmlformats.org/package/2006/relationships"><Relationship Id="rId1" Type="http://schemas.openxmlformats.org/officeDocument/2006/relationships/image" Target="media/image3.jpeg"/></Relationships>
</file>

<file path=word/_rels/header8.xml.rels><?xml version="1.0" encoding="UTF-8" standalone="yes"?>
<Relationships xmlns="http://schemas.openxmlformats.org/package/2006/relationships"><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00503A7E5D3B464182A84C9E433449C5"/>
        <w:category>
          <w:name w:val="Allgemein"/>
          <w:gallery w:val="placeholder"/>
        </w:category>
        <w:types>
          <w:type w:val="bbPlcHdr"/>
        </w:types>
        <w:behaviors>
          <w:behavior w:val="content"/>
        </w:behaviors>
        <w:guid w:val="{1E65E854-65B3-42CF-B9DF-7C89F9F8D20B}"/>
      </w:docPartPr>
      <w:docPartBody>
        <w:p w:rsidR="00C9290E" w:rsidRDefault="00D04DD6">
          <w:r w:rsidRPr="00563B99">
            <w:rPr>
              <w:rStyle w:val="Platzhaltertext"/>
            </w:rPr>
            <w:t>[Titel]</w:t>
          </w:r>
        </w:p>
      </w:docPartBody>
    </w:docPart>
    <w:docPart>
      <w:docPartPr>
        <w:name w:val="005536B9B34842D78A6998892A9C96CF"/>
        <w:category>
          <w:name w:val="Allgemein"/>
          <w:gallery w:val="placeholder"/>
        </w:category>
        <w:types>
          <w:type w:val="bbPlcHdr"/>
        </w:types>
        <w:behaviors>
          <w:behavior w:val="content"/>
        </w:behaviors>
        <w:guid w:val="{D1264D7C-9E45-4869-A12F-7513A550E639}"/>
      </w:docPartPr>
      <w:docPartBody>
        <w:p w:rsidR="009822C6" w:rsidRDefault="00322D00" w:rsidP="00322D00">
          <w:pPr>
            <w:pStyle w:val="005536B9B34842D78A6998892A9C96CF"/>
          </w:pPr>
          <w:r w:rsidRPr="00563B99">
            <w:rPr>
              <w:rStyle w:val="Platzhaltertext"/>
            </w:rPr>
            <w:t>[Titel]</w:t>
          </w:r>
        </w:p>
      </w:docPartBody>
    </w:docPart>
    <w:docPart>
      <w:docPartPr>
        <w:name w:val="309CF75112EB4C3FAA250BE6D0D3EA59"/>
        <w:category>
          <w:name w:val="Allgemein"/>
          <w:gallery w:val="placeholder"/>
        </w:category>
        <w:types>
          <w:type w:val="bbPlcHdr"/>
        </w:types>
        <w:behaviors>
          <w:behavior w:val="content"/>
        </w:behaviors>
        <w:guid w:val="{822CDC9B-5795-4B5A-B37B-0F67E59FBBF2}"/>
      </w:docPartPr>
      <w:docPartBody>
        <w:p w:rsidR="009822C6" w:rsidRDefault="00322D00" w:rsidP="00322D00">
          <w:pPr>
            <w:pStyle w:val="309CF75112EB4C3FAA250BE6D0D3EA59"/>
          </w:pPr>
          <w:r w:rsidRPr="00563B99">
            <w:rPr>
              <w:rStyle w:val="Platzhaltertext"/>
            </w:rPr>
            <w:t>[Kategorie]</w:t>
          </w:r>
        </w:p>
      </w:docPartBody>
    </w:docPart>
  </w:docParts>
</w:glossaryDocument>
</file>

<file path=word/glossary/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enBJS">
    <w:altName w:val="Calibri"/>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Neue">
    <w:charset w:val="00"/>
    <w:family w:val="auto"/>
    <w:pitch w:val="variable"/>
    <w:sig w:usb0="E50002FF" w:usb1="500079DB" w:usb2="00000010" w:usb3="00000000" w:csb0="00000001"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DR BY">
    <w:altName w:val="Cambria"/>
    <w:charset w:val="00"/>
    <w:family w:val="auto"/>
    <w:pitch w:val="variable"/>
    <w:sig w:usb0="00000003" w:usb1="00000000" w:usb2="00000000" w:usb3="00000000" w:csb0="00000001"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D04DD6"/>
    <w:rsid w:val="000208CA"/>
    <w:rsid w:val="00042236"/>
    <w:rsid w:val="000833DF"/>
    <w:rsid w:val="000861BB"/>
    <w:rsid w:val="00086B4D"/>
    <w:rsid w:val="00091237"/>
    <w:rsid w:val="000978DF"/>
    <w:rsid w:val="000B657D"/>
    <w:rsid w:val="000D4AFA"/>
    <w:rsid w:val="00111D4C"/>
    <w:rsid w:val="00111EB0"/>
    <w:rsid w:val="00121DEA"/>
    <w:rsid w:val="00123A3D"/>
    <w:rsid w:val="00142D64"/>
    <w:rsid w:val="001511BB"/>
    <w:rsid w:val="001537C8"/>
    <w:rsid w:val="00191681"/>
    <w:rsid w:val="00191A9B"/>
    <w:rsid w:val="001A0208"/>
    <w:rsid w:val="00292BCA"/>
    <w:rsid w:val="002A316B"/>
    <w:rsid w:val="002A3DDF"/>
    <w:rsid w:val="002F3A85"/>
    <w:rsid w:val="003043AE"/>
    <w:rsid w:val="00322D00"/>
    <w:rsid w:val="00332CAB"/>
    <w:rsid w:val="00354E3A"/>
    <w:rsid w:val="00367A77"/>
    <w:rsid w:val="003775FE"/>
    <w:rsid w:val="00380F89"/>
    <w:rsid w:val="003B03EA"/>
    <w:rsid w:val="003B18F0"/>
    <w:rsid w:val="003D0EFC"/>
    <w:rsid w:val="003D10A9"/>
    <w:rsid w:val="003D5D0A"/>
    <w:rsid w:val="003D6C70"/>
    <w:rsid w:val="003E5980"/>
    <w:rsid w:val="003F028D"/>
    <w:rsid w:val="00422D13"/>
    <w:rsid w:val="00424481"/>
    <w:rsid w:val="004327BC"/>
    <w:rsid w:val="004344BA"/>
    <w:rsid w:val="00464924"/>
    <w:rsid w:val="00475ABA"/>
    <w:rsid w:val="004E3293"/>
    <w:rsid w:val="004F4A32"/>
    <w:rsid w:val="0050656A"/>
    <w:rsid w:val="005121B3"/>
    <w:rsid w:val="00535DC8"/>
    <w:rsid w:val="0056570A"/>
    <w:rsid w:val="005B43A9"/>
    <w:rsid w:val="005C4491"/>
    <w:rsid w:val="005C7B0F"/>
    <w:rsid w:val="005E0F59"/>
    <w:rsid w:val="0062002A"/>
    <w:rsid w:val="00636F51"/>
    <w:rsid w:val="0065124D"/>
    <w:rsid w:val="00651515"/>
    <w:rsid w:val="00653793"/>
    <w:rsid w:val="00671DC0"/>
    <w:rsid w:val="0068399F"/>
    <w:rsid w:val="00697CC1"/>
    <w:rsid w:val="006B1C8C"/>
    <w:rsid w:val="006D349F"/>
    <w:rsid w:val="006E4DB5"/>
    <w:rsid w:val="00704536"/>
    <w:rsid w:val="00706A08"/>
    <w:rsid w:val="0070742B"/>
    <w:rsid w:val="00740ED4"/>
    <w:rsid w:val="0074279F"/>
    <w:rsid w:val="00760B0F"/>
    <w:rsid w:val="00767E87"/>
    <w:rsid w:val="0079169D"/>
    <w:rsid w:val="007958D2"/>
    <w:rsid w:val="007B410F"/>
    <w:rsid w:val="007C3532"/>
    <w:rsid w:val="008017DA"/>
    <w:rsid w:val="00810983"/>
    <w:rsid w:val="00833C25"/>
    <w:rsid w:val="008644C7"/>
    <w:rsid w:val="00881B69"/>
    <w:rsid w:val="008852C1"/>
    <w:rsid w:val="00890EC0"/>
    <w:rsid w:val="00891D3E"/>
    <w:rsid w:val="0089299A"/>
    <w:rsid w:val="008971E0"/>
    <w:rsid w:val="008B3F4A"/>
    <w:rsid w:val="008E505B"/>
    <w:rsid w:val="008F150F"/>
    <w:rsid w:val="00905508"/>
    <w:rsid w:val="009057AD"/>
    <w:rsid w:val="009143F5"/>
    <w:rsid w:val="00927D0C"/>
    <w:rsid w:val="00937021"/>
    <w:rsid w:val="00941FAC"/>
    <w:rsid w:val="00952D9D"/>
    <w:rsid w:val="009578D9"/>
    <w:rsid w:val="009822C6"/>
    <w:rsid w:val="009E6FB3"/>
    <w:rsid w:val="00A040F6"/>
    <w:rsid w:val="00A27258"/>
    <w:rsid w:val="00A275C4"/>
    <w:rsid w:val="00A4220C"/>
    <w:rsid w:val="00A45515"/>
    <w:rsid w:val="00A64EF0"/>
    <w:rsid w:val="00A7681A"/>
    <w:rsid w:val="00A81FEE"/>
    <w:rsid w:val="00AC1BFB"/>
    <w:rsid w:val="00AC78FE"/>
    <w:rsid w:val="00AD495F"/>
    <w:rsid w:val="00AE2D99"/>
    <w:rsid w:val="00AE303B"/>
    <w:rsid w:val="00B21B40"/>
    <w:rsid w:val="00B26E44"/>
    <w:rsid w:val="00B62E6B"/>
    <w:rsid w:val="00B73217"/>
    <w:rsid w:val="00BC4B3E"/>
    <w:rsid w:val="00BC7CAE"/>
    <w:rsid w:val="00BD712E"/>
    <w:rsid w:val="00BE0779"/>
    <w:rsid w:val="00BE7ADE"/>
    <w:rsid w:val="00BF539A"/>
    <w:rsid w:val="00C251F4"/>
    <w:rsid w:val="00C27DAA"/>
    <w:rsid w:val="00C34E35"/>
    <w:rsid w:val="00C72205"/>
    <w:rsid w:val="00C9290E"/>
    <w:rsid w:val="00C97B9F"/>
    <w:rsid w:val="00CA17A6"/>
    <w:rsid w:val="00CA6836"/>
    <w:rsid w:val="00CB07AF"/>
    <w:rsid w:val="00CE3FB8"/>
    <w:rsid w:val="00CF0785"/>
    <w:rsid w:val="00D02C5B"/>
    <w:rsid w:val="00D04DD6"/>
    <w:rsid w:val="00D15134"/>
    <w:rsid w:val="00D17F15"/>
    <w:rsid w:val="00D4059E"/>
    <w:rsid w:val="00D45C96"/>
    <w:rsid w:val="00D5164E"/>
    <w:rsid w:val="00D6555A"/>
    <w:rsid w:val="00D73294"/>
    <w:rsid w:val="00D757AB"/>
    <w:rsid w:val="00D824E1"/>
    <w:rsid w:val="00D93947"/>
    <w:rsid w:val="00DA3BCE"/>
    <w:rsid w:val="00DB7FB5"/>
    <w:rsid w:val="00DD301C"/>
    <w:rsid w:val="00DE66C0"/>
    <w:rsid w:val="00E26B70"/>
    <w:rsid w:val="00E34CD4"/>
    <w:rsid w:val="00E6443C"/>
    <w:rsid w:val="00E82681"/>
    <w:rsid w:val="00E96C45"/>
    <w:rsid w:val="00EB474B"/>
    <w:rsid w:val="00EC2FC6"/>
    <w:rsid w:val="00EE56C3"/>
    <w:rsid w:val="00F1005C"/>
    <w:rsid w:val="00F27665"/>
    <w:rsid w:val="00F52049"/>
    <w:rsid w:val="00F573BC"/>
    <w:rsid w:val="00FB48F5"/>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5121B3"/>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A64EF0"/>
    <w:rPr>
      <w:color w:val="808080"/>
    </w:rPr>
  </w:style>
  <w:style w:type="paragraph" w:customStyle="1" w:styleId="0152A60CE235405394EF605A8510E892">
    <w:name w:val="0152A60CE235405394EF605A8510E892"/>
    <w:rsid w:val="00D04DD6"/>
  </w:style>
  <w:style w:type="paragraph" w:customStyle="1" w:styleId="AD823D57BD764ECCBC6CCD1911489DED">
    <w:name w:val="AD823D57BD764ECCBC6CCD1911489DED"/>
    <w:rsid w:val="0056570A"/>
  </w:style>
  <w:style w:type="paragraph" w:customStyle="1" w:styleId="4C0C2BD004524A81AA2D1F6B27E3CC9C">
    <w:name w:val="4C0C2BD004524A81AA2D1F6B27E3CC9C"/>
    <w:rsid w:val="0056570A"/>
  </w:style>
  <w:style w:type="paragraph" w:customStyle="1" w:styleId="C77FF3494BCB49D0BD9B4AAE182A8C9F">
    <w:name w:val="C77FF3494BCB49D0BD9B4AAE182A8C9F"/>
    <w:rsid w:val="0056570A"/>
  </w:style>
  <w:style w:type="paragraph" w:customStyle="1" w:styleId="6C132C37BC28432D8880EFC225E62D8C">
    <w:name w:val="6C132C37BC28432D8880EFC225E62D8C"/>
    <w:rsid w:val="0056570A"/>
  </w:style>
  <w:style w:type="paragraph" w:customStyle="1" w:styleId="E8874B2D04734D0E83660CDC349D7E33">
    <w:name w:val="E8874B2D04734D0E83660CDC349D7E33"/>
    <w:rsid w:val="00322D00"/>
  </w:style>
  <w:style w:type="paragraph" w:customStyle="1" w:styleId="4136FE4F6EC641EE816D515E32B2E7AB">
    <w:name w:val="4136FE4F6EC641EE816D515E32B2E7AB"/>
    <w:rsid w:val="00322D00"/>
  </w:style>
  <w:style w:type="paragraph" w:customStyle="1" w:styleId="98056110A0ED4C709D2C7F3C0D526729">
    <w:name w:val="98056110A0ED4C709D2C7F3C0D526729"/>
    <w:rsid w:val="00322D00"/>
  </w:style>
  <w:style w:type="paragraph" w:customStyle="1" w:styleId="DE975FDB361C410F8EED633B6A1428A3">
    <w:name w:val="DE975FDB361C410F8EED633B6A1428A3"/>
    <w:rsid w:val="00322D00"/>
  </w:style>
  <w:style w:type="paragraph" w:customStyle="1" w:styleId="1CDE8D997EE04AB4A53A05B7E05D5022">
    <w:name w:val="1CDE8D997EE04AB4A53A05B7E05D5022"/>
    <w:rsid w:val="00322D00"/>
  </w:style>
  <w:style w:type="paragraph" w:customStyle="1" w:styleId="73350916B27F4E14BD165758925B3EFA">
    <w:name w:val="73350916B27F4E14BD165758925B3EFA"/>
    <w:rsid w:val="00322D00"/>
  </w:style>
  <w:style w:type="paragraph" w:customStyle="1" w:styleId="AAA382BB44A94537B933297335122ABA">
    <w:name w:val="AAA382BB44A94537B933297335122ABA"/>
    <w:rsid w:val="00322D00"/>
  </w:style>
  <w:style w:type="paragraph" w:customStyle="1" w:styleId="40761773169A4F26AB589CE5D630B976">
    <w:name w:val="40761773169A4F26AB589CE5D630B976"/>
    <w:rsid w:val="00322D00"/>
  </w:style>
  <w:style w:type="paragraph" w:customStyle="1" w:styleId="A5FD2210DA6A4440A670C209C76A880C">
    <w:name w:val="A5FD2210DA6A4440A670C209C76A880C"/>
    <w:rsid w:val="00322D00"/>
  </w:style>
  <w:style w:type="paragraph" w:customStyle="1" w:styleId="50A7E427C8BA4D45BB2C795FA9621395">
    <w:name w:val="50A7E427C8BA4D45BB2C795FA9621395"/>
    <w:rsid w:val="00322D00"/>
  </w:style>
  <w:style w:type="paragraph" w:customStyle="1" w:styleId="005536B9B34842D78A6998892A9C96CF">
    <w:name w:val="005536B9B34842D78A6998892A9C96CF"/>
    <w:rsid w:val="00322D00"/>
  </w:style>
  <w:style w:type="paragraph" w:customStyle="1" w:styleId="309CF75112EB4C3FAA250BE6D0D3EA59">
    <w:name w:val="309CF75112EB4C3FAA250BE6D0D3EA59"/>
    <w:rsid w:val="00322D00"/>
  </w:style>
  <w:style w:type="paragraph" w:customStyle="1" w:styleId="E31186E867C443DC84765EADC5644B9A">
    <w:name w:val="E31186E867C443DC84765EADC5644B9A"/>
    <w:rsid w:val="00322D00"/>
  </w:style>
  <w:style w:type="paragraph" w:customStyle="1" w:styleId="67C0CF4EB5F3443EBC943BF25C77E577">
    <w:name w:val="67C0CF4EB5F3443EBC943BF25C77E577"/>
    <w:rsid w:val="00322D00"/>
  </w:style>
  <w:style w:type="paragraph" w:customStyle="1" w:styleId="AABC4168F4B7438BAC3E04A4945C3343">
    <w:name w:val="AABC4168F4B7438BAC3E04A4945C3343"/>
    <w:rsid w:val="00322D00"/>
  </w:style>
  <w:style w:type="paragraph" w:customStyle="1" w:styleId="CA75C5BD5B9348FFBBDA3B284C3E5610">
    <w:name w:val="CA75C5BD5B9348FFBBDA3B284C3E5610"/>
    <w:rsid w:val="00322D00"/>
  </w:style>
  <w:style w:type="paragraph" w:customStyle="1" w:styleId="E90A30DDAB824E7EAC3C48EDE6EF57F7">
    <w:name w:val="E90A30DDAB824E7EAC3C48EDE6EF57F7"/>
    <w:rsid w:val="00322D00"/>
  </w:style>
  <w:style w:type="paragraph" w:customStyle="1" w:styleId="A1DAE1155F484DAFB080E9B83007BF8F">
    <w:name w:val="A1DAE1155F484DAFB080E9B83007BF8F"/>
    <w:rsid w:val="00322D00"/>
  </w:style>
  <w:style w:type="paragraph" w:customStyle="1" w:styleId="50322191183444F585B11FC11A0384CB">
    <w:name w:val="50322191183444F585B11FC11A0384CB"/>
    <w:rsid w:val="00322D00"/>
  </w:style>
  <w:style w:type="paragraph" w:customStyle="1" w:styleId="AFC536537A2D431B8D5ED67A506EA961">
    <w:name w:val="AFC536537A2D431B8D5ED67A506EA961"/>
    <w:rsid w:val="00322D00"/>
  </w:style>
  <w:style w:type="paragraph" w:customStyle="1" w:styleId="0FC49690DF1F4742AAB5E58E3316AAE2">
    <w:name w:val="0FC49690DF1F4742AAB5E58E3316AAE2"/>
    <w:rsid w:val="00322D00"/>
  </w:style>
  <w:style w:type="paragraph" w:customStyle="1" w:styleId="E812482EEEA442C5AFC668E91397A369">
    <w:name w:val="E812482EEEA442C5AFC668E91397A369"/>
    <w:rsid w:val="00322D00"/>
  </w:style>
  <w:style w:type="paragraph" w:customStyle="1" w:styleId="28F87613320E4E55885B5E88C90DA297">
    <w:name w:val="28F87613320E4E55885B5E88C90DA297"/>
    <w:rsid w:val="00322D00"/>
  </w:style>
  <w:style w:type="paragraph" w:customStyle="1" w:styleId="F8D73EBE87FC4DE88713F7A09F6EB4C5">
    <w:name w:val="F8D73EBE87FC4DE88713F7A09F6EB4C5"/>
    <w:rsid w:val="00322D00"/>
  </w:style>
  <w:style w:type="paragraph" w:customStyle="1" w:styleId="58B6FE50DCD84636855F133F3026AE2A">
    <w:name w:val="58B6FE50DCD84636855F133F3026AE2A"/>
    <w:rsid w:val="00322D00"/>
  </w:style>
  <w:style w:type="paragraph" w:customStyle="1" w:styleId="58369B0EEBC5420D9C5F7C9CC145F915">
    <w:name w:val="58369B0EEBC5420D9C5F7C9CC145F915"/>
    <w:rsid w:val="00322D00"/>
  </w:style>
  <w:style w:type="paragraph" w:customStyle="1" w:styleId="C26BF00877824A639A483B4CC0BE91A2">
    <w:name w:val="C26BF00877824A639A483B4CC0BE91A2"/>
    <w:rsid w:val="00322D00"/>
  </w:style>
  <w:style w:type="paragraph" w:customStyle="1" w:styleId="F50F811D92094D598F85555A2EDAF32A">
    <w:name w:val="F50F811D92094D598F85555A2EDAF32A"/>
    <w:rsid w:val="00D17F15"/>
  </w:style>
  <w:style w:type="paragraph" w:customStyle="1" w:styleId="70EFCB9D645044A8A6798D00B6DE52E6">
    <w:name w:val="70EFCB9D645044A8A6798D00B6DE52E6"/>
    <w:rsid w:val="00D17F15"/>
  </w:style>
  <w:style w:type="paragraph" w:customStyle="1" w:styleId="E88F959DDBB24457BEF6D14861FD54CF">
    <w:name w:val="E88F959DDBB24457BEF6D14861FD54CF"/>
    <w:rsid w:val="00D17F15"/>
  </w:style>
  <w:style w:type="paragraph" w:customStyle="1" w:styleId="874186B96C1248D483EC49B449D48764">
    <w:name w:val="874186B96C1248D483EC49B449D48764"/>
    <w:rsid w:val="00D17F15"/>
  </w:style>
  <w:style w:type="paragraph" w:customStyle="1" w:styleId="3886EC0FB9044FD4BB326C39BD4B7987">
    <w:name w:val="3886EC0FB9044FD4BB326C39BD4B7987"/>
    <w:rsid w:val="00D17F15"/>
  </w:style>
  <w:style w:type="paragraph" w:customStyle="1" w:styleId="267CF2DAEF4D48AF861804CDC69407D8">
    <w:name w:val="267CF2DAEF4D48AF861804CDC69407D8"/>
    <w:rsid w:val="00D17F15"/>
  </w:style>
  <w:style w:type="paragraph" w:customStyle="1" w:styleId="568C114E198F46138E36A2F8349ACD00">
    <w:name w:val="568C114E198F46138E36A2F8349ACD00"/>
    <w:rsid w:val="00111D4C"/>
  </w:style>
  <w:style w:type="paragraph" w:customStyle="1" w:styleId="126D10C22635441DA739DE1ED6777695">
    <w:name w:val="126D10C22635441DA739DE1ED6777695"/>
    <w:rsid w:val="00111D4C"/>
  </w:style>
  <w:style w:type="paragraph" w:customStyle="1" w:styleId="5BFC6F0E74E34FA6B195E2DAD273F5C9">
    <w:name w:val="5BFC6F0E74E34FA6B195E2DAD273F5C9"/>
    <w:rsid w:val="00111D4C"/>
  </w:style>
  <w:style w:type="paragraph" w:customStyle="1" w:styleId="9B1E2576A68940D98C7304109B073F05">
    <w:name w:val="9B1E2576A68940D98C7304109B073F05"/>
    <w:rsid w:val="00111D4C"/>
  </w:style>
  <w:style w:type="paragraph" w:customStyle="1" w:styleId="D486A62E405B4F16A8CCEE2BB9A7273F">
    <w:name w:val="D486A62E405B4F16A8CCEE2BB9A7273F"/>
    <w:rsid w:val="00111D4C"/>
  </w:style>
  <w:style w:type="paragraph" w:customStyle="1" w:styleId="67CC2ADC36224F11B72518337331D3E1">
    <w:name w:val="67CC2ADC36224F11B72518337331D3E1"/>
    <w:rsid w:val="00111D4C"/>
  </w:style>
  <w:style w:type="paragraph" w:customStyle="1" w:styleId="A5F3137083724A129E5CD8FE71F4A25D">
    <w:name w:val="A5F3137083724A129E5CD8FE71F4A25D"/>
    <w:rsid w:val="00111D4C"/>
  </w:style>
  <w:style w:type="paragraph" w:customStyle="1" w:styleId="8AB1C053D43E40638DB3440BAADFCE07">
    <w:name w:val="8AB1C053D43E40638DB3440BAADFCE07"/>
    <w:rsid w:val="00111D4C"/>
  </w:style>
  <w:style w:type="paragraph" w:customStyle="1" w:styleId="671706A5B18F46D2A90BB43E33EACF4C">
    <w:name w:val="671706A5B18F46D2A90BB43E33EACF4C"/>
    <w:rsid w:val="00FB48F5"/>
  </w:style>
  <w:style w:type="paragraph" w:customStyle="1" w:styleId="D4A89746130B44C492A907B6ABD3B564">
    <w:name w:val="D4A89746130B44C492A907B6ABD3B564"/>
    <w:rsid w:val="00FB48F5"/>
  </w:style>
  <w:style w:type="paragraph" w:customStyle="1" w:styleId="9D5E38A4BD3F440F9ADF0F6F08E59561">
    <w:name w:val="9D5E38A4BD3F440F9ADF0F6F08E59561"/>
    <w:rsid w:val="003D0EFC"/>
  </w:style>
  <w:style w:type="paragraph" w:customStyle="1" w:styleId="521211B539D545CFB339D884FD0DD4C8">
    <w:name w:val="521211B539D545CFB339D884FD0DD4C8"/>
    <w:rsid w:val="003D0EFC"/>
  </w:style>
  <w:style w:type="paragraph" w:customStyle="1" w:styleId="52F2EBF8A6EF4B64A07E3F63F861E649">
    <w:name w:val="52F2EBF8A6EF4B64A07E3F63F861E649"/>
    <w:rsid w:val="009143F5"/>
  </w:style>
  <w:style w:type="paragraph" w:customStyle="1" w:styleId="D88F82A75DF146B5B81D1BF6FA147975">
    <w:name w:val="D88F82A75DF146B5B81D1BF6FA147975"/>
    <w:rsid w:val="009143F5"/>
  </w:style>
  <w:style w:type="paragraph" w:customStyle="1" w:styleId="E298116AAE8D4FED88082C319F1277F5">
    <w:name w:val="E298116AAE8D4FED88082C319F1277F5"/>
    <w:rsid w:val="001511BB"/>
  </w:style>
  <w:style w:type="paragraph" w:customStyle="1" w:styleId="B4371004BAC24FA3B7B31985EE94C25C">
    <w:name w:val="B4371004BAC24FA3B7B31985EE94C25C"/>
    <w:rsid w:val="001511BB"/>
  </w:style>
  <w:style w:type="paragraph" w:customStyle="1" w:styleId="45BA139BA93749AC8EB10A98AACC21E8">
    <w:name w:val="45BA139BA93749AC8EB10A98AACC21E8"/>
    <w:rsid w:val="001511BB"/>
  </w:style>
  <w:style w:type="paragraph" w:customStyle="1" w:styleId="229BA25C172F4B148C0C964924E83798">
    <w:name w:val="229BA25C172F4B148C0C964924E83798"/>
    <w:rsid w:val="001511BB"/>
  </w:style>
  <w:style w:type="paragraph" w:customStyle="1" w:styleId="B9347F7D65034368AD8ED70CFD12DD15">
    <w:name w:val="B9347F7D65034368AD8ED70CFD12DD15"/>
    <w:rsid w:val="001511BB"/>
  </w:style>
  <w:style w:type="paragraph" w:customStyle="1" w:styleId="1129EDFAA0B248B9837217FDF6CCCBC9">
    <w:name w:val="1129EDFAA0B248B9837217FDF6CCCBC9"/>
    <w:rsid w:val="001511BB"/>
  </w:style>
  <w:style w:type="paragraph" w:customStyle="1" w:styleId="37A20F189AEF4082943AE81D7FFD5638">
    <w:name w:val="37A20F189AEF4082943AE81D7FFD5638"/>
    <w:rsid w:val="002F3A85"/>
  </w:style>
  <w:style w:type="paragraph" w:customStyle="1" w:styleId="4D9FC229B9244A27950A6B731CB1A39D">
    <w:name w:val="4D9FC229B9244A27950A6B731CB1A39D"/>
    <w:rsid w:val="002F3A85"/>
  </w:style>
  <w:style w:type="paragraph" w:customStyle="1" w:styleId="25EC33CBD5D246D68335660254410E06">
    <w:name w:val="25EC33CBD5D246D68335660254410E06"/>
    <w:rsid w:val="00D824E1"/>
  </w:style>
  <w:style w:type="paragraph" w:customStyle="1" w:styleId="DE8F6C3B2202483592AFF731D3225DCC">
    <w:name w:val="DE8F6C3B2202483592AFF731D3225DCC"/>
    <w:rsid w:val="00D824E1"/>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21D6C0-C035-45B2-9792-498E942F00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3381</Words>
  <Characters>21306</Characters>
  <Application>Microsoft Office Word</Application>
  <DocSecurity>0</DocSecurity>
  <Lines>177</Lines>
  <Paragraphs>49</Paragraphs>
  <ScaleCrop>false</ScaleCrop>
  <HeadingPairs>
    <vt:vector size="2" baseType="variant">
      <vt:variant>
        <vt:lpstr>Titel</vt:lpstr>
      </vt:variant>
      <vt:variant>
        <vt:i4>1</vt:i4>
      </vt:variant>
    </vt:vector>
  </HeadingPairs>
  <TitlesOfParts>
    <vt:vector size="1" baseType="lpstr">
      <vt:lpstr>Stützpunktvorstellungen</vt:lpstr>
    </vt:vector>
  </TitlesOfParts>
  <Company>SenBJW</Company>
  <LinksUpToDate>false</LinksUpToDate>
  <CharactersWithSpaces>24638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Stützpunktvorstellungen</dc:title>
  <dc:creator>Hums-Heusel, Maria</dc:creator>
  <cp:lastModifiedBy>Hums-Heusel</cp:lastModifiedBy>
  <cp:revision>6</cp:revision>
  <cp:lastPrinted>2019-04-05T18:39:00Z</cp:lastPrinted>
  <dcterms:created xsi:type="dcterms:W3CDTF">2019-04-05T18:33:00Z</dcterms:created>
  <dcterms:modified xsi:type="dcterms:W3CDTF">2019-04-08T21:26:00Z</dcterms:modified>
  <cp:category>(TK Masse  – LU 1</cp:category>
</cp:coreProperties>
</file>