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8A7756" w14:textId="77777777" w:rsidR="00E313DE" w:rsidRDefault="00E313DE" w:rsidP="004355AE">
      <w:pPr>
        <w:tabs>
          <w:tab w:val="right" w:pos="8789"/>
        </w:tabs>
        <w:rPr>
          <w:rFonts w:cs="Arial"/>
          <w:b/>
          <w:sz w:val="24"/>
        </w:rPr>
      </w:pPr>
    </w:p>
    <w:p w14:paraId="6AF2324F" w14:textId="2A085F6C" w:rsidR="005B3233" w:rsidRPr="0097237B" w:rsidRDefault="00474DAE" w:rsidP="0097237B">
      <w:pPr>
        <w:jc w:val="center"/>
        <w:rPr>
          <w:color w:val="2F5496"/>
          <w:sz w:val="80"/>
          <w:szCs w:val="80"/>
        </w:rPr>
      </w:pPr>
      <w:r w:rsidRPr="0097237B">
        <w:rPr>
          <w:color w:val="2F5496"/>
          <w:sz w:val="80"/>
          <w:szCs w:val="80"/>
        </w:rPr>
        <w:t>Alarmanlage</w:t>
      </w:r>
    </w:p>
    <w:p w14:paraId="612F6D10" w14:textId="6381024A" w:rsidR="00474DAE" w:rsidRDefault="0097237B" w:rsidP="0097237B">
      <w:pPr>
        <w:jc w:val="center"/>
        <w:rPr>
          <w:color w:val="2F5496"/>
          <w:sz w:val="80"/>
          <w:szCs w:val="80"/>
        </w:rPr>
      </w:pPr>
      <w:r w:rsidRPr="0097237B">
        <w:rPr>
          <w:color w:val="2F5496"/>
          <w:sz w:val="80"/>
          <w:szCs w:val="80"/>
        </w:rPr>
        <w:t xml:space="preserve">mit </w:t>
      </w:r>
      <w:r w:rsidR="00474DAE" w:rsidRPr="0097237B">
        <w:rPr>
          <w:color w:val="2F5496"/>
          <w:sz w:val="80"/>
          <w:szCs w:val="80"/>
        </w:rPr>
        <w:t>Calliope mini</w:t>
      </w:r>
    </w:p>
    <w:p w14:paraId="7518C790" w14:textId="6ACDE5B7" w:rsidR="00B26353" w:rsidRDefault="00B26353" w:rsidP="006407DD">
      <w:pPr>
        <w:rPr>
          <w:rFonts w:cs="Arial"/>
          <w:b/>
          <w:sz w:val="28"/>
          <w:szCs w:val="28"/>
        </w:rPr>
      </w:pPr>
      <w:bookmarkStart w:id="0" w:name="_Toc416955834"/>
      <w:r w:rsidRPr="00B26353">
        <w:rPr>
          <w:noProof/>
        </w:rPr>
        <w:drawing>
          <wp:inline distT="0" distB="0" distL="0" distR="0" wp14:anchorId="70E13687" wp14:editId="642CC7A2">
            <wp:extent cx="5876925" cy="352689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611" b="14211"/>
                    <a:stretch/>
                  </pic:blipFill>
                  <pic:spPr bwMode="auto">
                    <a:xfrm>
                      <a:off x="0" y="0"/>
                      <a:ext cx="5877287" cy="3527115"/>
                    </a:xfrm>
                    <a:prstGeom prst="rect">
                      <a:avLst/>
                    </a:prstGeom>
                    <a:noFill/>
                    <a:ln>
                      <a:noFill/>
                    </a:ln>
                    <a:extLst>
                      <a:ext uri="{53640926-AAD7-44D8-BBD7-CCE9431645EC}">
                        <a14:shadowObscured xmlns:a14="http://schemas.microsoft.com/office/drawing/2010/main"/>
                      </a:ext>
                    </a:extLst>
                  </pic:spPr>
                </pic:pic>
              </a:graphicData>
            </a:graphic>
          </wp:inline>
        </w:drawing>
      </w:r>
      <w:r w:rsidRPr="00B26353">
        <w:rPr>
          <w:rStyle w:val="Funotenzeichen"/>
          <w:rFonts w:cs="Arial"/>
          <w:bCs/>
          <w:sz w:val="20"/>
          <w:szCs w:val="20"/>
        </w:rPr>
        <w:footnoteReference w:id="1"/>
      </w:r>
    </w:p>
    <w:p w14:paraId="185E8925" w14:textId="65512582" w:rsidR="00CE6A4B" w:rsidRDefault="00CE6A4B" w:rsidP="006407DD">
      <w:pPr>
        <w:rPr>
          <w:rFonts w:cs="Arial"/>
          <w:b/>
          <w:sz w:val="28"/>
          <w:szCs w:val="28"/>
        </w:rPr>
      </w:pPr>
      <w:r>
        <w:rPr>
          <w:rFonts w:cs="Arial"/>
          <w:b/>
          <w:sz w:val="28"/>
          <w:szCs w:val="28"/>
        </w:rPr>
        <w:t>Inhaltsverzeichnis</w:t>
      </w:r>
    </w:p>
    <w:p w14:paraId="0258BF1A" w14:textId="6CD4D446" w:rsidR="002C1BCB" w:rsidRDefault="00066B05">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59093179" w:history="1">
        <w:r w:rsidR="002C1BCB" w:rsidRPr="006C0ED4">
          <w:rPr>
            <w:rStyle w:val="Hyperlink"/>
            <w:noProof/>
          </w:rPr>
          <w:t>A Überblick</w:t>
        </w:r>
        <w:r w:rsidR="002C1BCB">
          <w:rPr>
            <w:noProof/>
            <w:webHidden/>
          </w:rPr>
          <w:tab/>
        </w:r>
        <w:r w:rsidR="002C1BCB">
          <w:rPr>
            <w:noProof/>
            <w:webHidden/>
          </w:rPr>
          <w:fldChar w:fldCharType="begin"/>
        </w:r>
        <w:r w:rsidR="002C1BCB">
          <w:rPr>
            <w:noProof/>
            <w:webHidden/>
          </w:rPr>
          <w:instrText xml:space="preserve"> PAGEREF _Toc59093179 \h </w:instrText>
        </w:r>
        <w:r w:rsidR="002C1BCB">
          <w:rPr>
            <w:noProof/>
            <w:webHidden/>
          </w:rPr>
        </w:r>
        <w:r w:rsidR="002C1BCB">
          <w:rPr>
            <w:noProof/>
            <w:webHidden/>
          </w:rPr>
          <w:fldChar w:fldCharType="separate"/>
        </w:r>
        <w:r w:rsidR="004D04BF">
          <w:rPr>
            <w:noProof/>
            <w:webHidden/>
          </w:rPr>
          <w:t>2</w:t>
        </w:r>
        <w:r w:rsidR="002C1BCB">
          <w:rPr>
            <w:noProof/>
            <w:webHidden/>
          </w:rPr>
          <w:fldChar w:fldCharType="end"/>
        </w:r>
      </w:hyperlink>
    </w:p>
    <w:p w14:paraId="21A7FBEC" w14:textId="533FADA9" w:rsidR="002C1BCB" w:rsidRDefault="00A30825">
      <w:pPr>
        <w:pStyle w:val="Verzeichnis1"/>
        <w:tabs>
          <w:tab w:val="right" w:pos="9488"/>
        </w:tabs>
        <w:rPr>
          <w:rFonts w:asciiTheme="minorHAnsi" w:eastAsiaTheme="minorEastAsia" w:hAnsiTheme="minorHAnsi"/>
          <w:b w:val="0"/>
          <w:bCs w:val="0"/>
          <w:caps w:val="0"/>
          <w:noProof/>
          <w:sz w:val="22"/>
          <w:szCs w:val="22"/>
          <w:lang w:eastAsia="de-DE"/>
        </w:rPr>
      </w:pPr>
      <w:hyperlink w:anchor="_Toc59093180" w:history="1">
        <w:r w:rsidR="002C1BCB" w:rsidRPr="006C0ED4">
          <w:rPr>
            <w:rStyle w:val="Hyperlink"/>
            <w:noProof/>
          </w:rPr>
          <w:t>B Lernaufgabe</w:t>
        </w:r>
        <w:r w:rsidR="002C1BCB">
          <w:rPr>
            <w:noProof/>
            <w:webHidden/>
          </w:rPr>
          <w:tab/>
        </w:r>
        <w:r w:rsidR="002C1BCB">
          <w:rPr>
            <w:noProof/>
            <w:webHidden/>
          </w:rPr>
          <w:fldChar w:fldCharType="begin"/>
        </w:r>
        <w:r w:rsidR="002C1BCB">
          <w:rPr>
            <w:noProof/>
            <w:webHidden/>
          </w:rPr>
          <w:instrText xml:space="preserve"> PAGEREF _Toc59093180 \h </w:instrText>
        </w:r>
        <w:r w:rsidR="002C1BCB">
          <w:rPr>
            <w:noProof/>
            <w:webHidden/>
          </w:rPr>
        </w:r>
        <w:r w:rsidR="002C1BCB">
          <w:rPr>
            <w:noProof/>
            <w:webHidden/>
          </w:rPr>
          <w:fldChar w:fldCharType="separate"/>
        </w:r>
        <w:r w:rsidR="004D04BF">
          <w:rPr>
            <w:noProof/>
            <w:webHidden/>
          </w:rPr>
          <w:t>3</w:t>
        </w:r>
        <w:r w:rsidR="002C1BCB">
          <w:rPr>
            <w:noProof/>
            <w:webHidden/>
          </w:rPr>
          <w:fldChar w:fldCharType="end"/>
        </w:r>
      </w:hyperlink>
    </w:p>
    <w:p w14:paraId="44785E69" w14:textId="1465A877" w:rsidR="002C1BCB" w:rsidRDefault="00A30825">
      <w:pPr>
        <w:pStyle w:val="Verzeichnis1"/>
        <w:tabs>
          <w:tab w:val="right" w:pos="9488"/>
        </w:tabs>
        <w:rPr>
          <w:rFonts w:asciiTheme="minorHAnsi" w:eastAsiaTheme="minorEastAsia" w:hAnsiTheme="minorHAnsi"/>
          <w:b w:val="0"/>
          <w:bCs w:val="0"/>
          <w:caps w:val="0"/>
          <w:noProof/>
          <w:sz w:val="22"/>
          <w:szCs w:val="22"/>
          <w:lang w:eastAsia="de-DE"/>
        </w:rPr>
      </w:pPr>
      <w:hyperlink w:anchor="_Toc59093181" w:history="1">
        <w:r w:rsidR="002C1BCB" w:rsidRPr="006C0ED4">
          <w:rPr>
            <w:rStyle w:val="Hyperlink"/>
            <w:noProof/>
          </w:rPr>
          <w:t>C Bezug zum Rahmenlehrplan</w:t>
        </w:r>
        <w:r w:rsidR="002C1BCB">
          <w:rPr>
            <w:noProof/>
            <w:webHidden/>
          </w:rPr>
          <w:tab/>
        </w:r>
        <w:r w:rsidR="002C1BCB">
          <w:rPr>
            <w:noProof/>
            <w:webHidden/>
          </w:rPr>
          <w:fldChar w:fldCharType="begin"/>
        </w:r>
        <w:r w:rsidR="002C1BCB">
          <w:rPr>
            <w:noProof/>
            <w:webHidden/>
          </w:rPr>
          <w:instrText xml:space="preserve"> PAGEREF _Toc59093181 \h </w:instrText>
        </w:r>
        <w:r w:rsidR="002C1BCB">
          <w:rPr>
            <w:noProof/>
            <w:webHidden/>
          </w:rPr>
        </w:r>
        <w:r w:rsidR="002C1BCB">
          <w:rPr>
            <w:noProof/>
            <w:webHidden/>
          </w:rPr>
          <w:fldChar w:fldCharType="separate"/>
        </w:r>
        <w:r w:rsidR="004D04BF">
          <w:rPr>
            <w:noProof/>
            <w:webHidden/>
          </w:rPr>
          <w:t>8</w:t>
        </w:r>
        <w:r w:rsidR="002C1BCB">
          <w:rPr>
            <w:noProof/>
            <w:webHidden/>
          </w:rPr>
          <w:fldChar w:fldCharType="end"/>
        </w:r>
      </w:hyperlink>
    </w:p>
    <w:p w14:paraId="58CAAC2C" w14:textId="66F79989" w:rsidR="002C1BCB" w:rsidRDefault="00A30825">
      <w:pPr>
        <w:pStyle w:val="Verzeichnis1"/>
        <w:tabs>
          <w:tab w:val="right" w:pos="9488"/>
        </w:tabs>
        <w:rPr>
          <w:rFonts w:asciiTheme="minorHAnsi" w:eastAsiaTheme="minorEastAsia" w:hAnsiTheme="minorHAnsi"/>
          <w:b w:val="0"/>
          <w:bCs w:val="0"/>
          <w:caps w:val="0"/>
          <w:noProof/>
          <w:sz w:val="22"/>
          <w:szCs w:val="22"/>
          <w:lang w:eastAsia="de-DE"/>
        </w:rPr>
      </w:pPr>
      <w:hyperlink w:anchor="_Toc59093182" w:history="1">
        <w:r w:rsidR="002C1BCB" w:rsidRPr="006C0ED4">
          <w:rPr>
            <w:rStyle w:val="Hyperlink"/>
            <w:noProof/>
          </w:rPr>
          <w:t>D Anhang</w:t>
        </w:r>
        <w:r w:rsidR="002C1BCB">
          <w:rPr>
            <w:noProof/>
            <w:webHidden/>
          </w:rPr>
          <w:tab/>
        </w:r>
        <w:r w:rsidR="002C1BCB">
          <w:rPr>
            <w:noProof/>
            <w:webHidden/>
          </w:rPr>
          <w:fldChar w:fldCharType="begin"/>
        </w:r>
        <w:r w:rsidR="002C1BCB">
          <w:rPr>
            <w:noProof/>
            <w:webHidden/>
          </w:rPr>
          <w:instrText xml:space="preserve"> PAGEREF _Toc59093182 \h </w:instrText>
        </w:r>
        <w:r w:rsidR="002C1BCB">
          <w:rPr>
            <w:noProof/>
            <w:webHidden/>
          </w:rPr>
        </w:r>
        <w:r w:rsidR="002C1BCB">
          <w:rPr>
            <w:noProof/>
            <w:webHidden/>
          </w:rPr>
          <w:fldChar w:fldCharType="separate"/>
        </w:r>
        <w:r w:rsidR="004D04BF">
          <w:rPr>
            <w:noProof/>
            <w:webHidden/>
          </w:rPr>
          <w:t>10</w:t>
        </w:r>
        <w:r w:rsidR="002C1BCB">
          <w:rPr>
            <w:noProof/>
            <w:webHidden/>
          </w:rPr>
          <w:fldChar w:fldCharType="end"/>
        </w:r>
      </w:hyperlink>
    </w:p>
    <w:p w14:paraId="723BFF81" w14:textId="38879381" w:rsidR="002C1BCB" w:rsidRDefault="00A30825">
      <w:pPr>
        <w:pStyle w:val="Verzeichnis1"/>
        <w:tabs>
          <w:tab w:val="right" w:pos="9488"/>
        </w:tabs>
        <w:rPr>
          <w:rFonts w:asciiTheme="minorHAnsi" w:eastAsiaTheme="minorEastAsia" w:hAnsiTheme="minorHAnsi"/>
          <w:b w:val="0"/>
          <w:bCs w:val="0"/>
          <w:caps w:val="0"/>
          <w:noProof/>
          <w:sz w:val="22"/>
          <w:szCs w:val="22"/>
          <w:lang w:eastAsia="de-DE"/>
        </w:rPr>
      </w:pPr>
      <w:hyperlink w:anchor="_Toc59093183" w:history="1">
        <w:r w:rsidR="002C1BCB" w:rsidRPr="006C0ED4">
          <w:rPr>
            <w:rStyle w:val="Hyperlink"/>
            <w:rFonts w:cs="Arial"/>
            <w:noProof/>
          </w:rPr>
          <w:t>Didaktische Hinweise</w:t>
        </w:r>
        <w:r w:rsidR="002C1BCB">
          <w:rPr>
            <w:noProof/>
            <w:webHidden/>
          </w:rPr>
          <w:tab/>
        </w:r>
        <w:r w:rsidR="002C1BCB">
          <w:rPr>
            <w:noProof/>
            <w:webHidden/>
          </w:rPr>
          <w:fldChar w:fldCharType="begin"/>
        </w:r>
        <w:r w:rsidR="002C1BCB">
          <w:rPr>
            <w:noProof/>
            <w:webHidden/>
          </w:rPr>
          <w:instrText xml:space="preserve"> PAGEREF _Toc59093183 \h </w:instrText>
        </w:r>
        <w:r w:rsidR="002C1BCB">
          <w:rPr>
            <w:noProof/>
            <w:webHidden/>
          </w:rPr>
        </w:r>
        <w:r w:rsidR="002C1BCB">
          <w:rPr>
            <w:noProof/>
            <w:webHidden/>
          </w:rPr>
          <w:fldChar w:fldCharType="separate"/>
        </w:r>
        <w:r w:rsidR="004D04BF">
          <w:rPr>
            <w:noProof/>
            <w:webHidden/>
          </w:rPr>
          <w:t>10</w:t>
        </w:r>
        <w:r w:rsidR="002C1BCB">
          <w:rPr>
            <w:noProof/>
            <w:webHidden/>
          </w:rPr>
          <w:fldChar w:fldCharType="end"/>
        </w:r>
      </w:hyperlink>
    </w:p>
    <w:p w14:paraId="68C9400D" w14:textId="0F94D438" w:rsidR="00E040D7" w:rsidRDefault="00066B05" w:rsidP="00066B05">
      <w:pPr>
        <w:tabs>
          <w:tab w:val="right" w:pos="8789"/>
        </w:tabs>
        <w:rPr>
          <w:rFonts w:cs="Arial"/>
          <w:b/>
          <w:sz w:val="28"/>
          <w:szCs w:val="28"/>
        </w:rPr>
        <w:sectPr w:rsidR="00E040D7" w:rsidSect="00E231E1">
          <w:headerReference w:type="default" r:id="rId9"/>
          <w:footerReference w:type="default" r:id="rId10"/>
          <w:pgSz w:w="11906" w:h="16838"/>
          <w:pgMar w:top="284" w:right="991" w:bottom="1134" w:left="1417" w:header="225" w:footer="0" w:gutter="0"/>
          <w:cols w:space="708"/>
          <w:docGrid w:linePitch="360"/>
        </w:sectPr>
      </w:pPr>
      <w:r>
        <w:rPr>
          <w:rFonts w:cs="Arial"/>
          <w:b/>
          <w:sz w:val="28"/>
          <w:szCs w:val="28"/>
        </w:rPr>
        <w:fldChar w:fldCharType="end"/>
      </w:r>
      <w:r w:rsidR="00380E1D">
        <w:rPr>
          <w:rFonts w:cs="Arial"/>
          <w:b/>
          <w:sz w:val="28"/>
          <w:szCs w:val="28"/>
        </w:rPr>
        <w:br w:type="page"/>
      </w:r>
    </w:p>
    <w:p w14:paraId="0BAB1D59" w14:textId="4DFFECEB" w:rsidR="00EB656B" w:rsidRDefault="00066B05" w:rsidP="00385F2D">
      <w:pPr>
        <w:pStyle w:val="berschrift1"/>
      </w:pPr>
      <w:bookmarkStart w:id="1" w:name="_Toc59093179"/>
      <w:r>
        <w:lastRenderedPageBreak/>
        <w:t xml:space="preserve">A </w:t>
      </w:r>
      <w:r w:rsidR="00385F2D">
        <w:t>Überblic</w:t>
      </w:r>
      <w:r w:rsidR="00B26353">
        <w:t>k</w:t>
      </w:r>
      <w:bookmarkEnd w:id="1"/>
    </w:p>
    <w:tbl>
      <w:tblPr>
        <w:tblStyle w:val="Tabellenraster"/>
        <w:tblW w:w="0" w:type="auto"/>
        <w:tblLook w:val="04A0" w:firstRow="1" w:lastRow="0" w:firstColumn="1" w:lastColumn="0" w:noHBand="0" w:noVBand="1"/>
      </w:tblPr>
      <w:tblGrid>
        <w:gridCol w:w="2093"/>
        <w:gridCol w:w="7113"/>
      </w:tblGrid>
      <w:tr w:rsidR="00385F2D" w:rsidRPr="00A31B44" w14:paraId="1FC3F2EB" w14:textId="77777777" w:rsidTr="00385F2D">
        <w:trPr>
          <w:trHeight w:val="340"/>
        </w:trPr>
        <w:tc>
          <w:tcPr>
            <w:tcW w:w="2093" w:type="dxa"/>
          </w:tcPr>
          <w:p w14:paraId="74746171" w14:textId="77777777" w:rsidR="00385F2D" w:rsidRPr="00A31B44" w:rsidRDefault="00385F2D" w:rsidP="00386F6C">
            <w:pPr>
              <w:rPr>
                <w:rFonts w:cs="Arial"/>
              </w:rPr>
            </w:pPr>
            <w:r w:rsidRPr="00A31B44">
              <w:rPr>
                <w:rFonts w:cs="Arial"/>
              </w:rPr>
              <w:t>Unterrichtsfach</w:t>
            </w:r>
          </w:p>
        </w:tc>
        <w:tc>
          <w:tcPr>
            <w:tcW w:w="7113" w:type="dxa"/>
          </w:tcPr>
          <w:p w14:paraId="2FCB27D5" w14:textId="4260CD75" w:rsidR="00385F2D" w:rsidRPr="00A31B44" w:rsidRDefault="00DF066B" w:rsidP="00386F6C">
            <w:pPr>
              <w:rPr>
                <w:rFonts w:cs="Arial"/>
              </w:rPr>
            </w:pPr>
            <w:r>
              <w:rPr>
                <w:rFonts w:cs="Arial"/>
              </w:rPr>
              <w:t>Sachunterricht</w:t>
            </w:r>
          </w:p>
        </w:tc>
      </w:tr>
      <w:tr w:rsidR="00385F2D" w:rsidRPr="00A31B44" w14:paraId="1D8FF3FF" w14:textId="77777777" w:rsidTr="00385F2D">
        <w:trPr>
          <w:trHeight w:val="340"/>
        </w:trPr>
        <w:tc>
          <w:tcPr>
            <w:tcW w:w="2093" w:type="dxa"/>
          </w:tcPr>
          <w:p w14:paraId="3B4AE15C" w14:textId="77777777" w:rsidR="00385F2D" w:rsidRPr="00A31B44" w:rsidRDefault="00385F2D" w:rsidP="00386F6C">
            <w:pPr>
              <w:rPr>
                <w:rFonts w:cs="Arial"/>
              </w:rPr>
            </w:pPr>
            <w:r w:rsidRPr="00A31B44">
              <w:rPr>
                <w:rFonts w:cs="Arial"/>
              </w:rPr>
              <w:t>Jahrgangsstufe/n</w:t>
            </w:r>
          </w:p>
        </w:tc>
        <w:tc>
          <w:tcPr>
            <w:tcW w:w="7113" w:type="dxa"/>
          </w:tcPr>
          <w:p w14:paraId="42B464E8" w14:textId="3F69B982" w:rsidR="00385F2D" w:rsidRPr="00A31B44" w:rsidRDefault="00DF066B" w:rsidP="00386F6C">
            <w:pPr>
              <w:rPr>
                <w:rFonts w:cs="Arial"/>
              </w:rPr>
            </w:pPr>
            <w:r>
              <w:rPr>
                <w:rFonts w:cs="Arial"/>
              </w:rPr>
              <w:t>3,4</w:t>
            </w:r>
          </w:p>
        </w:tc>
      </w:tr>
      <w:tr w:rsidR="00385F2D" w:rsidRPr="00A31B44" w14:paraId="35260347" w14:textId="77777777" w:rsidTr="00385F2D">
        <w:trPr>
          <w:trHeight w:val="340"/>
        </w:trPr>
        <w:tc>
          <w:tcPr>
            <w:tcW w:w="2093" w:type="dxa"/>
          </w:tcPr>
          <w:p w14:paraId="36903DB4" w14:textId="77777777" w:rsidR="00385F2D" w:rsidRPr="00A31B44" w:rsidRDefault="00385F2D" w:rsidP="00386F6C">
            <w:pPr>
              <w:rPr>
                <w:rFonts w:cs="Arial"/>
              </w:rPr>
            </w:pPr>
            <w:r w:rsidRPr="00A31B44">
              <w:rPr>
                <w:rFonts w:cs="Arial"/>
              </w:rPr>
              <w:t>Niveaustufe/n</w:t>
            </w:r>
          </w:p>
        </w:tc>
        <w:tc>
          <w:tcPr>
            <w:tcW w:w="7113" w:type="dxa"/>
          </w:tcPr>
          <w:p w14:paraId="569BE17B" w14:textId="408E0FDF" w:rsidR="00385F2D" w:rsidRPr="00A31B44" w:rsidRDefault="00DF066B" w:rsidP="00386F6C">
            <w:pPr>
              <w:rPr>
                <w:rFonts w:cs="Arial"/>
              </w:rPr>
            </w:pPr>
            <w:r>
              <w:rPr>
                <w:rFonts w:cs="Arial"/>
              </w:rPr>
              <w:t>A, B, C</w:t>
            </w:r>
          </w:p>
        </w:tc>
      </w:tr>
      <w:tr w:rsidR="00385F2D" w:rsidRPr="00A31B44" w14:paraId="06BCA123" w14:textId="77777777" w:rsidTr="00385F2D">
        <w:trPr>
          <w:trHeight w:val="340"/>
        </w:trPr>
        <w:tc>
          <w:tcPr>
            <w:tcW w:w="2093" w:type="dxa"/>
          </w:tcPr>
          <w:p w14:paraId="0E587B3C" w14:textId="77777777" w:rsidR="00385F2D" w:rsidRPr="00A31B44" w:rsidRDefault="00385F2D" w:rsidP="00386F6C">
            <w:pPr>
              <w:rPr>
                <w:rFonts w:cs="Arial"/>
              </w:rPr>
            </w:pPr>
            <w:r w:rsidRPr="00A31B44">
              <w:rPr>
                <w:rFonts w:cs="Arial"/>
              </w:rPr>
              <w:t>Zeitrahmen</w:t>
            </w:r>
          </w:p>
        </w:tc>
        <w:tc>
          <w:tcPr>
            <w:tcW w:w="7113" w:type="dxa"/>
          </w:tcPr>
          <w:p w14:paraId="737C685D" w14:textId="72EDF8D7" w:rsidR="00385F2D" w:rsidRPr="00A31B44" w:rsidRDefault="00226430" w:rsidP="00386F6C">
            <w:pPr>
              <w:rPr>
                <w:rFonts w:cs="Arial"/>
              </w:rPr>
            </w:pPr>
            <w:r>
              <w:rPr>
                <w:rFonts w:cs="Arial"/>
              </w:rPr>
              <w:t>2</w:t>
            </w:r>
            <w:r w:rsidR="00474DAE">
              <w:rPr>
                <w:rFonts w:cs="Arial"/>
              </w:rPr>
              <w:t xml:space="preserve"> </w:t>
            </w:r>
            <w:r>
              <w:rPr>
                <w:rFonts w:cs="Arial"/>
              </w:rPr>
              <w:t>Unterrichtsstunden</w:t>
            </w:r>
          </w:p>
        </w:tc>
      </w:tr>
      <w:tr w:rsidR="00EB656B" w:rsidRPr="00A31B44" w14:paraId="57C2C17A" w14:textId="77777777" w:rsidTr="00EB656B">
        <w:trPr>
          <w:trHeight w:val="340"/>
        </w:trPr>
        <w:tc>
          <w:tcPr>
            <w:tcW w:w="2093" w:type="dxa"/>
            <w:vAlign w:val="center"/>
          </w:tcPr>
          <w:p w14:paraId="0D7E7E2E" w14:textId="77777777" w:rsidR="00EB656B" w:rsidRPr="00A31B44" w:rsidRDefault="00EB656B" w:rsidP="00EB656B">
            <w:pPr>
              <w:rPr>
                <w:rFonts w:cs="Arial"/>
              </w:rPr>
            </w:pPr>
            <w:r w:rsidRPr="00A31B44">
              <w:rPr>
                <w:rFonts w:cs="Arial"/>
              </w:rPr>
              <w:t>Thema</w:t>
            </w:r>
          </w:p>
        </w:tc>
        <w:tc>
          <w:tcPr>
            <w:tcW w:w="7113" w:type="dxa"/>
          </w:tcPr>
          <w:p w14:paraId="48BB629B" w14:textId="4776D4CF" w:rsidR="00EB656B" w:rsidRPr="00A31B44" w:rsidRDefault="00DF066B" w:rsidP="00386F6C">
            <w:pPr>
              <w:rPr>
                <w:rFonts w:cs="Arial"/>
              </w:rPr>
            </w:pPr>
            <w:r>
              <w:rPr>
                <w:rFonts w:cs="Arial"/>
              </w:rPr>
              <w:t>Technische Gegenstände nachempfinden</w:t>
            </w:r>
          </w:p>
        </w:tc>
      </w:tr>
    </w:tbl>
    <w:p w14:paraId="6585581C" w14:textId="77777777" w:rsidR="00EB656B" w:rsidRPr="00A31B44" w:rsidRDefault="00EB656B" w:rsidP="00EB656B">
      <w:pPr>
        <w:rPr>
          <w:rFonts w:cs="Arial"/>
        </w:rPr>
      </w:pPr>
    </w:p>
    <w:tbl>
      <w:tblPr>
        <w:tblStyle w:val="Tabellenraster"/>
        <w:tblW w:w="0" w:type="auto"/>
        <w:tblLook w:val="04A0" w:firstRow="1" w:lastRow="0" w:firstColumn="1" w:lastColumn="0" w:noHBand="0" w:noVBand="1"/>
      </w:tblPr>
      <w:tblGrid>
        <w:gridCol w:w="2093"/>
        <w:gridCol w:w="7113"/>
      </w:tblGrid>
      <w:tr w:rsidR="00EB656B" w:rsidRPr="00A31B44" w14:paraId="302ED2EC" w14:textId="77777777" w:rsidTr="00EB656B">
        <w:trPr>
          <w:trHeight w:val="340"/>
        </w:trPr>
        <w:tc>
          <w:tcPr>
            <w:tcW w:w="2093" w:type="dxa"/>
            <w:vAlign w:val="center"/>
          </w:tcPr>
          <w:p w14:paraId="47920E80" w14:textId="77777777" w:rsidR="00EB656B" w:rsidRPr="00A31B44" w:rsidRDefault="00EB656B" w:rsidP="00EB656B">
            <w:pPr>
              <w:rPr>
                <w:rFonts w:cs="Arial"/>
              </w:rPr>
            </w:pPr>
            <w:r>
              <w:rPr>
                <w:rFonts w:cs="Arial"/>
              </w:rPr>
              <w:t>Themenfeld(er)</w:t>
            </w:r>
            <w:r w:rsidR="00DD7A5A">
              <w:rPr>
                <w:rFonts w:cs="Arial"/>
              </w:rPr>
              <w:t xml:space="preserve"> </w:t>
            </w:r>
          </w:p>
        </w:tc>
        <w:tc>
          <w:tcPr>
            <w:tcW w:w="7113" w:type="dxa"/>
          </w:tcPr>
          <w:p w14:paraId="494326A8" w14:textId="14CED88D" w:rsidR="00EB656B" w:rsidRPr="00A31B44" w:rsidRDefault="006407DD" w:rsidP="00386F6C">
            <w:pPr>
              <w:rPr>
                <w:rFonts w:cs="Arial"/>
              </w:rPr>
            </w:pPr>
            <w:r>
              <w:rPr>
                <w:rFonts w:cs="Arial"/>
              </w:rPr>
              <w:t xml:space="preserve">„eigenes“ Themenfeld: </w:t>
            </w:r>
            <w:r w:rsidR="00DF066B">
              <w:rPr>
                <w:rFonts w:cs="Arial"/>
              </w:rPr>
              <w:t>Drahtlose Nachrichtenübertragung</w:t>
            </w:r>
          </w:p>
        </w:tc>
      </w:tr>
    </w:tbl>
    <w:p w14:paraId="0F5E840D" w14:textId="77777777" w:rsidR="00EB656B" w:rsidRPr="00A31B44" w:rsidRDefault="00EB656B" w:rsidP="00EB656B">
      <w:pPr>
        <w:rPr>
          <w:rFonts w:cs="Arial"/>
        </w:rPr>
      </w:pPr>
    </w:p>
    <w:tbl>
      <w:tblPr>
        <w:tblStyle w:val="Tabellenraster"/>
        <w:tblW w:w="0" w:type="auto"/>
        <w:tblLook w:val="04A0" w:firstRow="1" w:lastRow="0" w:firstColumn="1" w:lastColumn="0" w:noHBand="0" w:noVBand="1"/>
      </w:tblPr>
      <w:tblGrid>
        <w:gridCol w:w="2093"/>
        <w:gridCol w:w="7113"/>
      </w:tblGrid>
      <w:tr w:rsidR="00EB656B" w:rsidRPr="00A31B44" w14:paraId="391D5DE1" w14:textId="77777777" w:rsidTr="00386F6C">
        <w:tc>
          <w:tcPr>
            <w:tcW w:w="2093" w:type="dxa"/>
          </w:tcPr>
          <w:p w14:paraId="37FC91CF" w14:textId="77777777" w:rsidR="00EB656B" w:rsidRPr="00A31B44" w:rsidRDefault="00EB656B" w:rsidP="00386F6C">
            <w:pPr>
              <w:rPr>
                <w:rFonts w:cs="Arial"/>
              </w:rPr>
            </w:pPr>
            <w:r w:rsidRPr="00A31B44">
              <w:rPr>
                <w:rFonts w:cs="Arial"/>
              </w:rPr>
              <w:t>Kontext</w:t>
            </w:r>
          </w:p>
        </w:tc>
        <w:tc>
          <w:tcPr>
            <w:tcW w:w="7113" w:type="dxa"/>
          </w:tcPr>
          <w:p w14:paraId="5139FFF6" w14:textId="7FD697BC" w:rsidR="00EB656B" w:rsidRPr="00A31B44" w:rsidRDefault="00474DAE" w:rsidP="00B26353">
            <w:pPr>
              <w:rPr>
                <w:rFonts w:cs="Arial"/>
              </w:rPr>
            </w:pPr>
            <w:r>
              <w:rPr>
                <w:rFonts w:cs="Arial"/>
              </w:rPr>
              <w:t>Alarmanlage</w:t>
            </w:r>
            <w:r w:rsidR="00B26353">
              <w:rPr>
                <w:rFonts w:cs="Arial"/>
              </w:rPr>
              <w:t>, Überwachung, Smart Home</w:t>
            </w:r>
          </w:p>
        </w:tc>
      </w:tr>
      <w:tr w:rsidR="000D0F2D" w:rsidRPr="00A31B44" w14:paraId="5983C092" w14:textId="77777777" w:rsidTr="000D0F2D">
        <w:trPr>
          <w:trHeight w:val="340"/>
        </w:trPr>
        <w:tc>
          <w:tcPr>
            <w:tcW w:w="2093" w:type="dxa"/>
          </w:tcPr>
          <w:p w14:paraId="36A74E97" w14:textId="77777777" w:rsidR="000D0F2D" w:rsidRPr="00A31B44" w:rsidRDefault="000D0F2D" w:rsidP="000D0F2D">
            <w:pPr>
              <w:rPr>
                <w:rFonts w:cs="Arial"/>
              </w:rPr>
            </w:pPr>
            <w:r>
              <w:rPr>
                <w:rFonts w:cs="Arial"/>
              </w:rPr>
              <w:t xml:space="preserve">Schlagwörter </w:t>
            </w:r>
          </w:p>
        </w:tc>
        <w:tc>
          <w:tcPr>
            <w:tcW w:w="7113" w:type="dxa"/>
          </w:tcPr>
          <w:p w14:paraId="4B7EC621" w14:textId="1A00CA63" w:rsidR="000D0F2D" w:rsidRPr="00A31B44" w:rsidRDefault="005C48A3" w:rsidP="00386F6C">
            <w:pPr>
              <w:rPr>
                <w:rFonts w:cs="Arial"/>
              </w:rPr>
            </w:pPr>
            <w:r>
              <w:rPr>
                <w:rFonts w:cs="Arial"/>
              </w:rPr>
              <w:t xml:space="preserve">Calliope mini, Programmierung, Sachunterricht, </w:t>
            </w:r>
            <w:r w:rsidR="00474DAE">
              <w:rPr>
                <w:rFonts w:cs="Arial"/>
              </w:rPr>
              <w:t>Alarmanlage</w:t>
            </w:r>
            <w:r>
              <w:rPr>
                <w:rFonts w:cs="Arial"/>
              </w:rPr>
              <w:t>, Datenübertragung, digital, Programm, Mikrocontroller</w:t>
            </w:r>
            <w:r w:rsidR="006407DD">
              <w:rPr>
                <w:rFonts w:cs="Arial"/>
              </w:rPr>
              <w:t>, Lagesensor</w:t>
            </w:r>
          </w:p>
        </w:tc>
      </w:tr>
    </w:tbl>
    <w:p w14:paraId="6C60327C" w14:textId="77777777" w:rsidR="000D0F2D" w:rsidRPr="00A31B44" w:rsidRDefault="000D0F2D" w:rsidP="00EB656B">
      <w:pPr>
        <w:rPr>
          <w:rFonts w:cs="Arial"/>
        </w:rPr>
      </w:pPr>
    </w:p>
    <w:tbl>
      <w:tblPr>
        <w:tblStyle w:val="Tabellenraster"/>
        <w:tblW w:w="0" w:type="auto"/>
        <w:tblLook w:val="04A0" w:firstRow="1" w:lastRow="0" w:firstColumn="1" w:lastColumn="0" w:noHBand="0" w:noVBand="1"/>
      </w:tblPr>
      <w:tblGrid>
        <w:gridCol w:w="2130"/>
        <w:gridCol w:w="7050"/>
      </w:tblGrid>
      <w:tr w:rsidR="00EB656B" w:rsidRPr="00A31B44" w14:paraId="3D2589A7" w14:textId="77777777" w:rsidTr="000D0F2D">
        <w:tc>
          <w:tcPr>
            <w:tcW w:w="2130" w:type="dxa"/>
          </w:tcPr>
          <w:p w14:paraId="417DAEFD" w14:textId="77777777" w:rsidR="00EB656B" w:rsidRPr="00A31B44" w:rsidRDefault="00EB656B" w:rsidP="00386F6C">
            <w:pPr>
              <w:rPr>
                <w:rFonts w:cs="Arial"/>
              </w:rPr>
            </w:pPr>
            <w:r w:rsidRPr="00A31B44">
              <w:rPr>
                <w:rFonts w:cs="Arial"/>
              </w:rPr>
              <w:t>Zusammenfassung</w:t>
            </w:r>
          </w:p>
        </w:tc>
        <w:tc>
          <w:tcPr>
            <w:tcW w:w="7050" w:type="dxa"/>
          </w:tcPr>
          <w:p w14:paraId="54F459CA" w14:textId="0860A04E" w:rsidR="00EB656B" w:rsidRPr="00A31B44" w:rsidRDefault="005C48A3" w:rsidP="00386F6C">
            <w:pPr>
              <w:rPr>
                <w:rFonts w:cs="Arial"/>
              </w:rPr>
            </w:pPr>
            <w:r>
              <w:rPr>
                <w:rFonts w:cs="Arial"/>
              </w:rPr>
              <w:t>Das Material leitet Schülerinnen und Schüler zum selbstständigen Umgang mit dem Calliope mini an. Es wird</w:t>
            </w:r>
            <w:r w:rsidR="006407DD">
              <w:rPr>
                <w:rFonts w:cs="Arial"/>
              </w:rPr>
              <w:t xml:space="preserve"> ein</w:t>
            </w:r>
            <w:r>
              <w:rPr>
                <w:rFonts w:cs="Arial"/>
              </w:rPr>
              <w:t xml:space="preserve"> </w:t>
            </w:r>
            <w:r w:rsidR="00474DAE">
              <w:rPr>
                <w:rFonts w:cs="Arial"/>
              </w:rPr>
              <w:t xml:space="preserve">Bewegungsmelder </w:t>
            </w:r>
            <w:r>
              <w:rPr>
                <w:rFonts w:cs="Arial"/>
              </w:rPr>
              <w:t>mit dem integrierten Funkmodul programmiert</w:t>
            </w:r>
            <w:r w:rsidR="00474DAE">
              <w:rPr>
                <w:rFonts w:cs="Arial"/>
              </w:rPr>
              <w:t>, der an einer Türklinke befestigt werden kann</w:t>
            </w:r>
            <w:r>
              <w:rPr>
                <w:rFonts w:cs="Arial"/>
              </w:rPr>
              <w:t xml:space="preserve">. Anschließend </w:t>
            </w:r>
            <w:r w:rsidR="00474DAE">
              <w:rPr>
                <w:rFonts w:cs="Arial"/>
              </w:rPr>
              <w:t>kann</w:t>
            </w:r>
            <w:r w:rsidR="006407DD">
              <w:rPr>
                <w:rFonts w:cs="Arial"/>
              </w:rPr>
              <w:t xml:space="preserve"> ein</w:t>
            </w:r>
            <w:r>
              <w:rPr>
                <w:rFonts w:cs="Arial"/>
              </w:rPr>
              <w:t xml:space="preserve"> Calliope-mini-</w:t>
            </w:r>
            <w:r w:rsidR="00474DAE">
              <w:rPr>
                <w:rFonts w:cs="Arial"/>
              </w:rPr>
              <w:t>Empfänger ein Alarmsignal abgeben, wenn sich die Lage des Bewegungsmelders ändert.</w:t>
            </w:r>
          </w:p>
        </w:tc>
      </w:tr>
    </w:tbl>
    <w:p w14:paraId="641E9B64" w14:textId="77777777" w:rsidR="00F51B2B" w:rsidRDefault="00F51B2B">
      <w:pPr>
        <w:rPr>
          <w:rFonts w:cs="Arial"/>
        </w:rPr>
      </w:pPr>
    </w:p>
    <w:p w14:paraId="053C2F5C" w14:textId="77777777" w:rsidR="00175E8F" w:rsidRDefault="00175E8F" w:rsidP="00175E8F">
      <w:r>
        <w:br w:type="page"/>
      </w:r>
    </w:p>
    <w:p w14:paraId="70F1A2B4" w14:textId="77777777" w:rsidR="00CD5DB8" w:rsidRDefault="00CD5DB8" w:rsidP="00175E8F">
      <w:pPr>
        <w:spacing w:before="480" w:after="240"/>
        <w:rPr>
          <w:rFonts w:cs="Arial"/>
          <w:b/>
          <w:sz w:val="20"/>
          <w:szCs w:val="20"/>
        </w:rPr>
        <w:sectPr w:rsidR="00CD5DB8" w:rsidSect="001674E4">
          <w:headerReference w:type="default" r:id="rId11"/>
          <w:pgSz w:w="11906" w:h="16838"/>
          <w:pgMar w:top="1492" w:right="1133" w:bottom="1134" w:left="1417" w:header="225" w:footer="222" w:gutter="0"/>
          <w:cols w:space="708"/>
          <w:docGrid w:linePitch="360"/>
        </w:sectPr>
      </w:pPr>
    </w:p>
    <w:p w14:paraId="00FBBBC5" w14:textId="77777777" w:rsidR="00014A4D" w:rsidRDefault="00066B05" w:rsidP="00066B05">
      <w:pPr>
        <w:pStyle w:val="berschrift1"/>
      </w:pPr>
      <w:bookmarkStart w:id="2" w:name="_Toc59093180"/>
      <w:r>
        <w:lastRenderedPageBreak/>
        <w:t>B Lern</w:t>
      </w:r>
      <w:r w:rsidR="000D0F2D">
        <w:t>aufgabe</w:t>
      </w:r>
      <w:bookmarkEnd w:id="2"/>
    </w:p>
    <w:p w14:paraId="4F22977A" w14:textId="09A63344" w:rsidR="00CE4C04" w:rsidRPr="00CE4C04" w:rsidRDefault="00707F40" w:rsidP="00474DAE">
      <w:pPr>
        <w:rPr>
          <w:rFonts w:cs="Arial"/>
          <w:sz w:val="28"/>
          <w:szCs w:val="28"/>
        </w:rPr>
      </w:pPr>
      <w:r>
        <w:rPr>
          <w:color w:val="2F5496"/>
          <w:sz w:val="36"/>
          <w:szCs w:val="36"/>
        </w:rPr>
        <w:t>Einführung</w:t>
      </w:r>
    </w:p>
    <w:p w14:paraId="128C8EEF" w14:textId="707635D0" w:rsidR="00212036" w:rsidRPr="00BF456E" w:rsidRDefault="00AF34B3" w:rsidP="00474DAE">
      <w:pPr>
        <w:rPr>
          <w:bCs/>
          <w:sz w:val="30"/>
          <w:szCs w:val="30"/>
        </w:rPr>
      </w:pPr>
      <w:r w:rsidRPr="00BF456E">
        <w:rPr>
          <w:bCs/>
          <w:sz w:val="30"/>
          <w:szCs w:val="30"/>
        </w:rPr>
        <w:t xml:space="preserve">Es gibt </w:t>
      </w:r>
      <w:r w:rsidR="007131D0" w:rsidRPr="00BF456E">
        <w:rPr>
          <w:bCs/>
          <w:sz w:val="30"/>
          <w:szCs w:val="30"/>
        </w:rPr>
        <w:t>Einbrecher</w:t>
      </w:r>
      <w:r w:rsidRPr="00BF456E">
        <w:rPr>
          <w:bCs/>
          <w:sz w:val="30"/>
          <w:szCs w:val="30"/>
        </w:rPr>
        <w:t xml:space="preserve">, die </w:t>
      </w:r>
      <w:r w:rsidR="007131D0" w:rsidRPr="00BF456E">
        <w:rPr>
          <w:bCs/>
          <w:sz w:val="30"/>
          <w:szCs w:val="30"/>
        </w:rPr>
        <w:t>davon</w:t>
      </w:r>
      <w:r w:rsidRPr="00BF456E">
        <w:rPr>
          <w:bCs/>
          <w:sz w:val="30"/>
          <w:szCs w:val="30"/>
        </w:rPr>
        <w:t xml:space="preserve"> </w:t>
      </w:r>
      <w:r w:rsidR="007131D0" w:rsidRPr="00BF456E">
        <w:rPr>
          <w:bCs/>
          <w:sz w:val="30"/>
          <w:szCs w:val="30"/>
        </w:rPr>
        <w:t xml:space="preserve">leben, </w:t>
      </w:r>
      <w:r w:rsidRPr="00BF456E">
        <w:rPr>
          <w:bCs/>
          <w:sz w:val="30"/>
          <w:szCs w:val="30"/>
        </w:rPr>
        <w:t xml:space="preserve">in Wohnungen oder Häuser einzubrechen, um dort etwas zu stehlen. </w:t>
      </w:r>
    </w:p>
    <w:p w14:paraId="69AF2F25" w14:textId="69D9199F" w:rsidR="00AF34B3" w:rsidRPr="00BF456E" w:rsidRDefault="00AF34B3" w:rsidP="00474DAE">
      <w:pPr>
        <w:rPr>
          <w:bCs/>
          <w:sz w:val="30"/>
          <w:szCs w:val="30"/>
        </w:rPr>
      </w:pPr>
      <w:r w:rsidRPr="00BF456E">
        <w:rPr>
          <w:bCs/>
          <w:sz w:val="30"/>
          <w:szCs w:val="30"/>
        </w:rPr>
        <w:t xml:space="preserve">Deshalb haben sich Menschen schon vor langer Zeit überlegt, wie sie sich davor schützen können. </w:t>
      </w:r>
      <w:r w:rsidR="007131D0" w:rsidRPr="00BF456E">
        <w:rPr>
          <w:bCs/>
          <w:sz w:val="30"/>
          <w:szCs w:val="30"/>
        </w:rPr>
        <w:t>So</w:t>
      </w:r>
      <w:r w:rsidRPr="00BF456E">
        <w:rPr>
          <w:bCs/>
          <w:sz w:val="30"/>
          <w:szCs w:val="30"/>
        </w:rPr>
        <w:t xml:space="preserve"> schafften </w:t>
      </w:r>
      <w:r w:rsidR="007131D0" w:rsidRPr="00BF456E">
        <w:rPr>
          <w:bCs/>
          <w:sz w:val="30"/>
          <w:szCs w:val="30"/>
        </w:rPr>
        <w:t xml:space="preserve">sie </w:t>
      </w:r>
      <w:r w:rsidRPr="00BF456E">
        <w:rPr>
          <w:bCs/>
          <w:sz w:val="30"/>
          <w:szCs w:val="30"/>
        </w:rPr>
        <w:t xml:space="preserve">sich </w:t>
      </w:r>
      <w:r w:rsidR="005F25BF" w:rsidRPr="00BF456E">
        <w:rPr>
          <w:bCs/>
          <w:sz w:val="30"/>
          <w:szCs w:val="30"/>
        </w:rPr>
        <w:t xml:space="preserve">z.B. </w:t>
      </w:r>
      <w:r w:rsidRPr="00BF456E">
        <w:rPr>
          <w:bCs/>
          <w:sz w:val="30"/>
          <w:szCs w:val="30"/>
        </w:rPr>
        <w:t>Wachhunde an</w:t>
      </w:r>
      <w:r w:rsidR="00212036" w:rsidRPr="00BF456E">
        <w:rPr>
          <w:bCs/>
          <w:sz w:val="30"/>
          <w:szCs w:val="30"/>
        </w:rPr>
        <w:t>. O</w:t>
      </w:r>
      <w:r w:rsidRPr="00BF456E">
        <w:rPr>
          <w:bCs/>
          <w:sz w:val="30"/>
          <w:szCs w:val="30"/>
        </w:rPr>
        <w:t xml:space="preserve">der </w:t>
      </w:r>
      <w:r w:rsidR="00212036" w:rsidRPr="00BF456E">
        <w:rPr>
          <w:bCs/>
          <w:sz w:val="30"/>
          <w:szCs w:val="30"/>
        </w:rPr>
        <w:t xml:space="preserve">sie hatten </w:t>
      </w:r>
      <w:r w:rsidRPr="00BF456E">
        <w:rPr>
          <w:bCs/>
          <w:sz w:val="30"/>
          <w:szCs w:val="30"/>
        </w:rPr>
        <w:t>Gänse, die laut losschnatterten, wenn</w:t>
      </w:r>
      <w:r w:rsidR="00212036" w:rsidRPr="00BF456E">
        <w:rPr>
          <w:bCs/>
          <w:sz w:val="30"/>
          <w:szCs w:val="30"/>
        </w:rPr>
        <w:t xml:space="preserve"> jemand nachts das Grundstück betreten wollte.</w:t>
      </w:r>
    </w:p>
    <w:p w14:paraId="7643EDDD" w14:textId="20523BA3" w:rsidR="00212036" w:rsidRPr="00BF456E" w:rsidRDefault="00212036" w:rsidP="00474DAE">
      <w:pPr>
        <w:rPr>
          <w:bCs/>
          <w:sz w:val="30"/>
          <w:szCs w:val="30"/>
        </w:rPr>
      </w:pPr>
      <w:r w:rsidRPr="00BF456E">
        <w:rPr>
          <w:bCs/>
          <w:sz w:val="30"/>
          <w:szCs w:val="30"/>
        </w:rPr>
        <w:t xml:space="preserve">Schon vor 150 Jahren gab es elektrische Alarmanlagen. Sie funktionierten mit </w:t>
      </w:r>
      <w:r w:rsidR="005F25BF" w:rsidRPr="00BF456E">
        <w:rPr>
          <w:bCs/>
          <w:sz w:val="30"/>
          <w:szCs w:val="30"/>
        </w:rPr>
        <w:t xml:space="preserve">einfachen </w:t>
      </w:r>
      <w:r w:rsidRPr="00BF456E">
        <w:rPr>
          <w:bCs/>
          <w:sz w:val="30"/>
          <w:szCs w:val="30"/>
        </w:rPr>
        <w:t xml:space="preserve">Schaltern, die an Fenstern oder Türen befestigt waren. </w:t>
      </w:r>
    </w:p>
    <w:p w14:paraId="250D65E7" w14:textId="66C60B27" w:rsidR="00212036" w:rsidRPr="00BF456E" w:rsidRDefault="00A9569F" w:rsidP="00A9569F">
      <w:pPr>
        <w:rPr>
          <w:bCs/>
          <w:sz w:val="30"/>
          <w:szCs w:val="30"/>
        </w:rPr>
      </w:pPr>
      <w:r w:rsidRPr="00BF456E">
        <w:rPr>
          <w:bCs/>
          <w:sz w:val="30"/>
          <w:szCs w:val="30"/>
        </w:rPr>
        <w:t>Mittlerweile gibt es verschiedene</w:t>
      </w:r>
      <w:r w:rsidR="00212036" w:rsidRPr="00BF456E">
        <w:rPr>
          <w:bCs/>
          <w:sz w:val="30"/>
          <w:szCs w:val="30"/>
        </w:rPr>
        <w:t xml:space="preserve"> Sensoren</w:t>
      </w:r>
      <w:r w:rsidR="005F25BF" w:rsidRPr="00BF456E">
        <w:rPr>
          <w:bCs/>
          <w:sz w:val="30"/>
          <w:szCs w:val="30"/>
        </w:rPr>
        <w:t>, die in einem Haus angebracht werden können.</w:t>
      </w:r>
      <w:r w:rsidRPr="00BF456E">
        <w:rPr>
          <w:bCs/>
          <w:sz w:val="30"/>
          <w:szCs w:val="30"/>
        </w:rPr>
        <w:t xml:space="preserve"> Sie können z.B. schon einen leichten Schlag auf ein Fenster feststellen und lösen dann die Alarmanlage aus. Außerdem müssen nicht mehr alle Teile einer Alarmanlage mit Kabeln verbunden werden. </w:t>
      </w:r>
      <w:r w:rsidR="008302A7" w:rsidRPr="00BF456E">
        <w:rPr>
          <w:bCs/>
          <w:sz w:val="30"/>
          <w:szCs w:val="30"/>
        </w:rPr>
        <w:t xml:space="preserve">Die Signale von den Sensoren können auch an die Alarmanlage gefunkt werden. </w:t>
      </w:r>
    </w:p>
    <w:p w14:paraId="6F9EAD0E" w14:textId="0C6DB8E2" w:rsidR="008302A7" w:rsidRPr="00BF456E" w:rsidRDefault="008302A7" w:rsidP="00A9569F">
      <w:pPr>
        <w:rPr>
          <w:bCs/>
          <w:sz w:val="30"/>
          <w:szCs w:val="30"/>
        </w:rPr>
      </w:pPr>
      <w:r w:rsidRPr="00BF456E">
        <w:rPr>
          <w:bCs/>
          <w:noProof/>
          <w:sz w:val="30"/>
          <w:szCs w:val="30"/>
        </w:rPr>
        <w:drawing>
          <wp:anchor distT="0" distB="0" distL="114300" distR="114300" simplePos="0" relativeHeight="251716608" behindDoc="0" locked="0" layoutInCell="1" allowOverlap="1" wp14:anchorId="341B3395" wp14:editId="196CA760">
            <wp:simplePos x="0" y="0"/>
            <wp:positionH relativeFrom="column">
              <wp:posOffset>-3175</wp:posOffset>
            </wp:positionH>
            <wp:positionV relativeFrom="paragraph">
              <wp:posOffset>-3175</wp:posOffset>
            </wp:positionV>
            <wp:extent cx="1633220" cy="1677670"/>
            <wp:effectExtent l="0" t="0" r="1905" b="1270"/>
            <wp:wrapSquare wrapText="bothSides"/>
            <wp:docPr id="6" name="Grafik 6" descr="Ein Bild, das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altkreis enthält.&#10;&#10;Automatisch generierte Beschreibung"/>
                    <pic:cNvPicPr/>
                  </pic:nvPicPr>
                  <pic:blipFill>
                    <a:blip r:embed="rId12" cstate="print">
                      <a:extLst>
                        <a:ext uri="{BEBA8EAE-BF5A-486C-A8C5-ECC9F3942E4B}">
                          <a14:imgProps xmlns:a14="http://schemas.microsoft.com/office/drawing/2010/main">
                            <a14:imgLayer r:embed="rId13">
                              <a14:imgEffect>
                                <a14:brightnessContrast bright="69000" contrast="3000"/>
                              </a14:imgEffect>
                            </a14:imgLayer>
                          </a14:imgProps>
                        </a:ext>
                        <a:ext uri="{28A0092B-C50C-407E-A947-70E740481C1C}">
                          <a14:useLocalDpi xmlns:a14="http://schemas.microsoft.com/office/drawing/2010/main" val="0"/>
                        </a:ext>
                      </a:extLst>
                    </a:blip>
                    <a:stretch>
                      <a:fillRect/>
                    </a:stretch>
                  </pic:blipFill>
                  <pic:spPr>
                    <a:xfrm>
                      <a:off x="0" y="0"/>
                      <a:ext cx="1633220" cy="1677670"/>
                    </a:xfrm>
                    <a:prstGeom prst="rect">
                      <a:avLst/>
                    </a:prstGeom>
                  </pic:spPr>
                </pic:pic>
              </a:graphicData>
            </a:graphic>
            <wp14:sizeRelH relativeFrom="page">
              <wp14:pctWidth>0</wp14:pctWidth>
            </wp14:sizeRelH>
            <wp14:sizeRelV relativeFrom="page">
              <wp14:pctHeight>0</wp14:pctHeight>
            </wp14:sizeRelV>
          </wp:anchor>
        </w:drawing>
      </w:r>
      <w:r w:rsidRPr="00BF456E">
        <w:rPr>
          <w:bCs/>
          <w:sz w:val="30"/>
          <w:szCs w:val="30"/>
        </w:rPr>
        <w:t>Das alles kann auch ein Calliope</w:t>
      </w:r>
      <w:r w:rsidR="00791F16" w:rsidRPr="00BF456E">
        <w:rPr>
          <w:bCs/>
          <w:sz w:val="30"/>
          <w:szCs w:val="30"/>
        </w:rPr>
        <w:t xml:space="preserve"> </w:t>
      </w:r>
      <w:r w:rsidRPr="00BF456E">
        <w:rPr>
          <w:bCs/>
          <w:sz w:val="30"/>
          <w:szCs w:val="30"/>
        </w:rPr>
        <w:t>mini</w:t>
      </w:r>
      <w:r w:rsidR="00133221" w:rsidRPr="00BF456E">
        <w:rPr>
          <w:bCs/>
          <w:sz w:val="30"/>
          <w:szCs w:val="30"/>
        </w:rPr>
        <w:t>:</w:t>
      </w:r>
    </w:p>
    <w:p w14:paraId="5E4998CE" w14:textId="2610A5D6" w:rsidR="00A9569F" w:rsidRPr="00BF456E" w:rsidRDefault="008302A7" w:rsidP="00A9569F">
      <w:pPr>
        <w:rPr>
          <w:bCs/>
          <w:sz w:val="30"/>
          <w:szCs w:val="30"/>
        </w:rPr>
      </w:pPr>
      <w:r w:rsidRPr="00BF456E">
        <w:rPr>
          <w:bCs/>
          <w:sz w:val="30"/>
          <w:szCs w:val="30"/>
        </w:rPr>
        <w:t>Auf der Oberseite findest Du einen Lagesensor. Er kann feststellen</w:t>
      </w:r>
      <w:r w:rsidR="00BE0D8A">
        <w:rPr>
          <w:bCs/>
          <w:sz w:val="30"/>
          <w:szCs w:val="30"/>
        </w:rPr>
        <w:t>,</w:t>
      </w:r>
      <w:r w:rsidRPr="00BF456E">
        <w:rPr>
          <w:bCs/>
          <w:sz w:val="30"/>
          <w:szCs w:val="30"/>
        </w:rPr>
        <w:t xml:space="preserve"> ob der Calliope</w:t>
      </w:r>
      <w:r w:rsidR="00133221" w:rsidRPr="00BF456E">
        <w:rPr>
          <w:bCs/>
          <w:sz w:val="30"/>
          <w:szCs w:val="30"/>
        </w:rPr>
        <w:t xml:space="preserve"> </w:t>
      </w:r>
      <w:r w:rsidRPr="00BF456E">
        <w:rPr>
          <w:bCs/>
          <w:sz w:val="30"/>
          <w:szCs w:val="30"/>
        </w:rPr>
        <w:t xml:space="preserve">mini bewegt wird. </w:t>
      </w:r>
      <w:r w:rsidR="005F25BF" w:rsidRPr="00BF456E">
        <w:rPr>
          <w:bCs/>
          <w:sz w:val="30"/>
          <w:szCs w:val="30"/>
        </w:rPr>
        <w:t>Zusätzlich</w:t>
      </w:r>
      <w:r w:rsidRPr="00BF456E">
        <w:rPr>
          <w:bCs/>
          <w:sz w:val="30"/>
          <w:szCs w:val="30"/>
        </w:rPr>
        <w:t xml:space="preserve"> kann der Calliope</w:t>
      </w:r>
      <w:r w:rsidR="00133221" w:rsidRPr="00BF456E">
        <w:rPr>
          <w:bCs/>
          <w:sz w:val="30"/>
          <w:szCs w:val="30"/>
        </w:rPr>
        <w:t xml:space="preserve"> </w:t>
      </w:r>
      <w:r w:rsidRPr="00BF456E">
        <w:rPr>
          <w:bCs/>
          <w:sz w:val="30"/>
          <w:szCs w:val="30"/>
        </w:rPr>
        <w:t xml:space="preserve">mini </w:t>
      </w:r>
      <w:r w:rsidR="00791F16" w:rsidRPr="00BF456E">
        <w:rPr>
          <w:bCs/>
          <w:sz w:val="30"/>
          <w:szCs w:val="30"/>
        </w:rPr>
        <w:t>eine Nachricht senden</w:t>
      </w:r>
      <w:r w:rsidRPr="00BF456E">
        <w:rPr>
          <w:bCs/>
          <w:sz w:val="30"/>
          <w:szCs w:val="30"/>
        </w:rPr>
        <w:t>, wenn das passiert.</w:t>
      </w:r>
    </w:p>
    <w:p w14:paraId="05DAEC35" w14:textId="685A5D23" w:rsidR="00CE4C04" w:rsidRPr="00B26353" w:rsidRDefault="00386F6C" w:rsidP="00474DAE">
      <w:pPr>
        <w:rPr>
          <w:bCs/>
          <w:sz w:val="30"/>
          <w:szCs w:val="30"/>
        </w:rPr>
      </w:pPr>
      <w:r>
        <w:rPr>
          <w:noProof/>
        </w:rPr>
        <mc:AlternateContent>
          <mc:Choice Requires="wps">
            <w:drawing>
              <wp:anchor distT="0" distB="0" distL="114300" distR="114300" simplePos="0" relativeHeight="251722752" behindDoc="0" locked="0" layoutInCell="1" allowOverlap="1" wp14:anchorId="7CA6FDD4" wp14:editId="628BDDC3">
                <wp:simplePos x="0" y="0"/>
                <wp:positionH relativeFrom="column">
                  <wp:posOffset>-6350</wp:posOffset>
                </wp:positionH>
                <wp:positionV relativeFrom="paragraph">
                  <wp:posOffset>219075</wp:posOffset>
                </wp:positionV>
                <wp:extent cx="1739900" cy="635"/>
                <wp:effectExtent l="0" t="0" r="0" b="635"/>
                <wp:wrapSquare wrapText="bothSides"/>
                <wp:docPr id="24" name="Textfeld 24"/>
                <wp:cNvGraphicFramePr/>
                <a:graphic xmlns:a="http://schemas.openxmlformats.org/drawingml/2006/main">
                  <a:graphicData uri="http://schemas.microsoft.com/office/word/2010/wordprocessingShape">
                    <wps:wsp>
                      <wps:cNvSpPr txBox="1"/>
                      <wps:spPr>
                        <a:xfrm>
                          <a:off x="0" y="0"/>
                          <a:ext cx="1739900" cy="635"/>
                        </a:xfrm>
                        <a:prstGeom prst="rect">
                          <a:avLst/>
                        </a:prstGeom>
                        <a:solidFill>
                          <a:prstClr val="white"/>
                        </a:solidFill>
                        <a:ln>
                          <a:noFill/>
                        </a:ln>
                      </wps:spPr>
                      <wps:txbx>
                        <w:txbxContent>
                          <w:p w14:paraId="4141A8CD" w14:textId="2FFB9CD6" w:rsidR="00386F6C" w:rsidRPr="00386F6C" w:rsidRDefault="00386F6C" w:rsidP="00386F6C">
                            <w:pPr>
                              <w:pStyle w:val="Beschriftung"/>
                              <w:jc w:val="left"/>
                              <w:rPr>
                                <w:bCs/>
                                <w:noProof/>
                              </w:rPr>
                            </w:pPr>
                            <w:r w:rsidRPr="00386F6C">
                              <w:t xml:space="preserve">Abb. </w:t>
                            </w:r>
                            <w:fldSimple w:instr=" SEQ Abb. \* ARABIC ">
                              <w:r w:rsidR="004D04BF">
                                <w:rPr>
                                  <w:noProof/>
                                </w:rPr>
                                <w:t>1</w:t>
                              </w:r>
                            </w:fldSimple>
                            <w:r w:rsidRPr="00386F6C">
                              <w:t xml:space="preserve">: </w:t>
                            </w:r>
                            <w:r w:rsidR="008329DB" w:rsidRPr="008329DB">
                              <w:t xml:space="preserve">Oberseite des Calliope mini, </w:t>
                            </w:r>
                            <w:proofErr w:type="spellStart"/>
                            <w:r w:rsidR="008329DB" w:rsidRPr="008329DB">
                              <w:t>Jørn</w:t>
                            </w:r>
                            <w:proofErr w:type="spellEnd"/>
                            <w:r w:rsidR="008329DB" w:rsidRPr="008329DB">
                              <w:t xml:space="preserve"> Alraun</w:t>
                            </w:r>
                            <w:r w:rsidR="008329DB">
                              <w:t xml:space="preserve">, </w:t>
                            </w:r>
                            <w:r w:rsidR="008329DB" w:rsidRPr="008329DB">
                              <w:t>Lizenz</w:t>
                            </w:r>
                            <w:r w:rsidR="008329DB" w:rsidRPr="005F6FD7">
                              <w:rPr>
                                <w:rFonts w:cs="Arial"/>
                                <w:color w:val="000000" w:themeColor="text1"/>
                                <w:shd w:val="clear" w:color="auto" w:fill="F8F9FA"/>
                              </w:rPr>
                              <w:t xml:space="preserve"> </w:t>
                            </w:r>
                            <w:hyperlink r:id="rId14" w:history="1">
                              <w:r w:rsidR="008329DB" w:rsidRPr="005F6FD7">
                                <w:rPr>
                                  <w:rStyle w:val="Hyperlink"/>
                                </w:rPr>
                                <w:t xml:space="preserve">CC </w:t>
                              </w:r>
                              <w:r w:rsidR="008329DB">
                                <w:rPr>
                                  <w:rStyle w:val="Hyperlink"/>
                                </w:rPr>
                                <w:t>BY-SA</w:t>
                              </w:r>
                              <w:r w:rsidR="008329DB" w:rsidRPr="005F6FD7">
                                <w:rPr>
                                  <w:rStyle w:val="Hyperlink"/>
                                </w:rPr>
                                <w:t xml:space="preserve"> 4.0</w:t>
                              </w:r>
                            </w:hyperlink>
                            <w:r w:rsidR="008329DB" w:rsidRPr="005F6FD7">
                              <w:rPr>
                                <w:rStyle w:val="Hyperlink"/>
                              </w:rPr>
                              <w:t>,</w:t>
                            </w:r>
                            <w:r w:rsidR="008329DB" w:rsidRPr="005F6FD7">
                              <w:rPr>
                                <w:rFonts w:cs="Arial"/>
                                <w:color w:val="54595D"/>
                                <w:shd w:val="clear" w:color="auto" w:fill="F8F9FA"/>
                              </w:rPr>
                              <w:t xml:space="preserve"> </w:t>
                            </w:r>
                            <w:hyperlink r:id="rId15" w:anchor="/media/Datei:Calliope_mini_weiss_JoernAlraun.jpg" w:history="1">
                              <w:r w:rsidR="008329DB" w:rsidRPr="005F6FD7">
                                <w:rPr>
                                  <w:rStyle w:val="Hyperlink"/>
                                </w:rPr>
                                <w:t>Wikipedia</w:t>
                              </w:r>
                            </w:hyperlink>
                            <w:r w:rsidR="008329DB" w:rsidRPr="008329DB">
                              <w:rPr>
                                <w:rFonts w:cs="Arial"/>
                                <w:color w:val="auto"/>
                              </w:rPr>
                              <w:t xml:space="preserve">, </w:t>
                            </w:r>
                            <w:r w:rsidR="008329DB" w:rsidRPr="008329DB">
                              <w:t>verändert von durch P. Rogoll (Bildausschnitt)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6FDD4" id="_x0000_t202" coordsize="21600,21600" o:spt="202" path="m,l,21600r21600,l21600,xe">
                <v:stroke joinstyle="miter"/>
                <v:path gradientshapeok="t" o:connecttype="rect"/>
              </v:shapetype>
              <v:shape id="Textfeld 24" o:spid="_x0000_s1026" type="#_x0000_t202" style="position:absolute;left:0;text-align:left;margin-left:-.5pt;margin-top:17.25pt;width:137pt;height:.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" stroked="f">
                <v:textbox style="mso-fit-shape-to-text:t" inset="0,0,0,0">
                  <w:txbxContent>
                    <w:p w14:paraId="4141A8CD" w14:textId="2FFB9CD6" w:rsidR="00386F6C" w:rsidRPr="00386F6C" w:rsidRDefault="00386F6C" w:rsidP="00386F6C">
                      <w:pPr>
                        <w:pStyle w:val="Beschriftung"/>
                        <w:jc w:val="left"/>
                        <w:rPr>
                          <w:bCs/>
                          <w:noProof/>
                        </w:rPr>
                      </w:pPr>
                      <w:r w:rsidRPr="00386F6C">
                        <w:t xml:space="preserve">Abb. </w:t>
                      </w:r>
                      <w:fldSimple w:instr=" SEQ Abb. \* ARABIC ">
                        <w:r w:rsidR="004D04BF">
                          <w:rPr>
                            <w:noProof/>
                          </w:rPr>
                          <w:t>1</w:t>
                        </w:r>
                      </w:fldSimple>
                      <w:r w:rsidRPr="00386F6C">
                        <w:t xml:space="preserve">: </w:t>
                      </w:r>
                      <w:r w:rsidR="008329DB" w:rsidRPr="008329DB">
                        <w:t xml:space="preserve">Oberseite des Calliope mini, </w:t>
                      </w:r>
                      <w:proofErr w:type="spellStart"/>
                      <w:r w:rsidR="008329DB" w:rsidRPr="008329DB">
                        <w:t>Jørn</w:t>
                      </w:r>
                      <w:proofErr w:type="spellEnd"/>
                      <w:r w:rsidR="008329DB" w:rsidRPr="008329DB">
                        <w:t xml:space="preserve"> Alraun</w:t>
                      </w:r>
                      <w:r w:rsidR="008329DB">
                        <w:t xml:space="preserve">, </w:t>
                      </w:r>
                      <w:r w:rsidR="008329DB" w:rsidRPr="008329DB">
                        <w:t>Lizenz</w:t>
                      </w:r>
                      <w:r w:rsidR="008329DB" w:rsidRPr="005F6FD7">
                        <w:rPr>
                          <w:rFonts w:cs="Arial"/>
                          <w:color w:val="000000" w:themeColor="text1"/>
                          <w:shd w:val="clear" w:color="auto" w:fill="F8F9FA"/>
                        </w:rPr>
                        <w:t xml:space="preserve"> </w:t>
                      </w:r>
                      <w:hyperlink r:id="rId16" w:history="1">
                        <w:r w:rsidR="008329DB" w:rsidRPr="005F6FD7">
                          <w:rPr>
                            <w:rStyle w:val="Hyperlink"/>
                          </w:rPr>
                          <w:t xml:space="preserve">CC </w:t>
                        </w:r>
                        <w:r w:rsidR="008329DB">
                          <w:rPr>
                            <w:rStyle w:val="Hyperlink"/>
                          </w:rPr>
                          <w:t>BY-SA</w:t>
                        </w:r>
                        <w:r w:rsidR="008329DB" w:rsidRPr="005F6FD7">
                          <w:rPr>
                            <w:rStyle w:val="Hyperlink"/>
                          </w:rPr>
                          <w:t xml:space="preserve"> 4.0</w:t>
                        </w:r>
                      </w:hyperlink>
                      <w:r w:rsidR="008329DB" w:rsidRPr="005F6FD7">
                        <w:rPr>
                          <w:rStyle w:val="Hyperlink"/>
                        </w:rPr>
                        <w:t>,</w:t>
                      </w:r>
                      <w:r w:rsidR="008329DB" w:rsidRPr="005F6FD7">
                        <w:rPr>
                          <w:rFonts w:cs="Arial"/>
                          <w:color w:val="54595D"/>
                          <w:shd w:val="clear" w:color="auto" w:fill="F8F9FA"/>
                        </w:rPr>
                        <w:t xml:space="preserve"> </w:t>
                      </w:r>
                      <w:hyperlink r:id="rId17" w:anchor="/media/Datei:Calliope_mini_weiss_JoernAlraun.jpg" w:history="1">
                        <w:r w:rsidR="008329DB" w:rsidRPr="005F6FD7">
                          <w:rPr>
                            <w:rStyle w:val="Hyperlink"/>
                          </w:rPr>
                          <w:t>Wikipedia</w:t>
                        </w:r>
                      </w:hyperlink>
                      <w:r w:rsidR="008329DB" w:rsidRPr="008329DB">
                        <w:rPr>
                          <w:rFonts w:cs="Arial"/>
                          <w:color w:val="auto"/>
                        </w:rPr>
                        <w:t xml:space="preserve">, </w:t>
                      </w:r>
                      <w:r w:rsidR="008329DB" w:rsidRPr="008329DB">
                        <w:t>verändert von durch P. Rogoll (Bildausschnitt)</w:t>
                      </w:r>
                    </w:p>
                  </w:txbxContent>
                </v:textbox>
                <w10:wrap type="square"/>
              </v:shape>
            </w:pict>
          </mc:Fallback>
        </mc:AlternateContent>
      </w:r>
      <w:r w:rsidR="008302A7" w:rsidRPr="00BF456E">
        <w:rPr>
          <w:bCs/>
          <w:sz w:val="30"/>
          <w:szCs w:val="30"/>
        </w:rPr>
        <w:t xml:space="preserve">Ein </w:t>
      </w:r>
      <w:r w:rsidR="0097237B" w:rsidRPr="00BF456E">
        <w:rPr>
          <w:bCs/>
          <w:sz w:val="30"/>
          <w:szCs w:val="30"/>
        </w:rPr>
        <w:t>zweiter</w:t>
      </w:r>
      <w:r w:rsidR="008302A7" w:rsidRPr="00BF456E">
        <w:rPr>
          <w:bCs/>
          <w:sz w:val="30"/>
          <w:szCs w:val="30"/>
        </w:rPr>
        <w:t xml:space="preserve"> Calliope</w:t>
      </w:r>
      <w:r w:rsidR="00133221" w:rsidRPr="00BF456E">
        <w:rPr>
          <w:bCs/>
          <w:sz w:val="30"/>
          <w:szCs w:val="30"/>
        </w:rPr>
        <w:t xml:space="preserve"> </w:t>
      </w:r>
      <w:r w:rsidR="008302A7" w:rsidRPr="00BF456E">
        <w:rPr>
          <w:bCs/>
          <w:sz w:val="30"/>
          <w:szCs w:val="30"/>
        </w:rPr>
        <w:t xml:space="preserve">mini kann </w:t>
      </w:r>
      <w:r w:rsidR="00791F16" w:rsidRPr="00BF456E">
        <w:rPr>
          <w:bCs/>
          <w:sz w:val="30"/>
          <w:szCs w:val="30"/>
        </w:rPr>
        <w:t>diese Nachricht</w:t>
      </w:r>
      <w:r w:rsidR="008302A7" w:rsidRPr="00BF456E">
        <w:rPr>
          <w:bCs/>
          <w:sz w:val="30"/>
          <w:szCs w:val="30"/>
        </w:rPr>
        <w:t xml:space="preserve"> empfangen</w:t>
      </w:r>
      <w:r w:rsidR="00791F16" w:rsidRPr="00BF456E">
        <w:rPr>
          <w:bCs/>
          <w:sz w:val="30"/>
          <w:szCs w:val="30"/>
        </w:rPr>
        <w:t xml:space="preserve">. </w:t>
      </w:r>
      <w:r w:rsidR="0097237B" w:rsidRPr="00BF456E">
        <w:rPr>
          <w:bCs/>
          <w:sz w:val="30"/>
          <w:szCs w:val="30"/>
        </w:rPr>
        <w:t>Dann zeigt er mit</w:t>
      </w:r>
      <w:r w:rsidR="00791F16" w:rsidRPr="00BF456E">
        <w:rPr>
          <w:bCs/>
          <w:sz w:val="30"/>
          <w:szCs w:val="30"/>
        </w:rPr>
        <w:t xml:space="preserve"> einem Piepen oder Blinken, dass die Türklin</w:t>
      </w:r>
      <w:r w:rsidR="00BE0D8A">
        <w:rPr>
          <w:bCs/>
          <w:sz w:val="30"/>
          <w:szCs w:val="30"/>
        </w:rPr>
        <w:t>k</w:t>
      </w:r>
      <w:r w:rsidR="00791F16" w:rsidRPr="00BF456E">
        <w:rPr>
          <w:bCs/>
          <w:sz w:val="30"/>
          <w:szCs w:val="30"/>
        </w:rPr>
        <w:t>e bewegt worden ist.</w:t>
      </w:r>
    </w:p>
    <w:p w14:paraId="0E406DDB" w14:textId="77777777" w:rsidR="00BF456E" w:rsidRDefault="00BF456E" w:rsidP="00BF456E">
      <w:pPr>
        <w:tabs>
          <w:tab w:val="left" w:pos="5387"/>
        </w:tabs>
        <w:spacing w:after="0"/>
        <w:rPr>
          <w:color w:val="2F5496"/>
          <w:sz w:val="36"/>
          <w:szCs w:val="36"/>
        </w:rPr>
      </w:pPr>
      <w:r>
        <w:rPr>
          <w:color w:val="2F5496"/>
          <w:sz w:val="36"/>
          <w:szCs w:val="36"/>
        </w:rPr>
        <w:br w:type="column"/>
      </w:r>
      <w:r w:rsidR="005C0ECB">
        <w:rPr>
          <w:color w:val="2F5496"/>
          <w:sz w:val="36"/>
          <w:szCs w:val="36"/>
        </w:rPr>
        <w:lastRenderedPageBreak/>
        <w:t xml:space="preserve">Programmiere </w:t>
      </w:r>
      <w:r>
        <w:rPr>
          <w:color w:val="2F5496"/>
          <w:sz w:val="36"/>
          <w:szCs w:val="36"/>
        </w:rPr>
        <w:t xml:space="preserve">die </w:t>
      </w:r>
      <w:r w:rsidR="00474DAE">
        <w:rPr>
          <w:color w:val="2F5496"/>
          <w:sz w:val="36"/>
          <w:szCs w:val="36"/>
        </w:rPr>
        <w:t>Alarmanlage</w:t>
      </w:r>
      <w:r w:rsidR="00303372">
        <w:rPr>
          <w:color w:val="2F5496"/>
          <w:sz w:val="36"/>
          <w:szCs w:val="36"/>
        </w:rPr>
        <w:t xml:space="preserve"> im NEPO-Editor</w:t>
      </w:r>
      <w:r>
        <w:rPr>
          <w:color w:val="2F5496"/>
          <w:sz w:val="36"/>
          <w:szCs w:val="36"/>
        </w:rPr>
        <w:t xml:space="preserve"> </w:t>
      </w:r>
    </w:p>
    <w:p w14:paraId="254B575B" w14:textId="6B8FFF42" w:rsidR="00DF066B" w:rsidRDefault="00BF456E" w:rsidP="00DF066B">
      <w:pPr>
        <w:tabs>
          <w:tab w:val="left" w:pos="5387"/>
        </w:tabs>
        <w:rPr>
          <w:color w:val="2F5496"/>
          <w:sz w:val="36"/>
          <w:szCs w:val="36"/>
        </w:rPr>
      </w:pPr>
      <w:r>
        <w:rPr>
          <w:color w:val="2F5496"/>
          <w:sz w:val="36"/>
          <w:szCs w:val="36"/>
        </w:rPr>
        <w:t>und teste sie!</w:t>
      </w:r>
    </w:p>
    <w:p w14:paraId="251684F2" w14:textId="77777777" w:rsidR="00474DAE" w:rsidRDefault="00474DAE" w:rsidP="00474DAE">
      <w:pPr>
        <w:spacing w:after="120"/>
        <w:rPr>
          <w:color w:val="0070C0"/>
          <w:sz w:val="16"/>
          <w:szCs w:val="16"/>
        </w:rPr>
      </w:pPr>
      <w:r>
        <w:rPr>
          <w:rFonts w:ascii="Helvetica" w:hAnsi="Helvetica" w:cs="Helvetica"/>
          <w:noProof/>
        </w:rPr>
        <mc:AlternateContent>
          <mc:Choice Requires="wps">
            <w:drawing>
              <wp:anchor distT="0" distB="0" distL="114300" distR="114300" simplePos="0" relativeHeight="251704320" behindDoc="0" locked="0" layoutInCell="1" allowOverlap="1" wp14:anchorId="0D3C3837" wp14:editId="7497C01F">
                <wp:simplePos x="0" y="0"/>
                <wp:positionH relativeFrom="margin">
                  <wp:posOffset>-3150</wp:posOffset>
                </wp:positionH>
                <wp:positionV relativeFrom="paragraph">
                  <wp:posOffset>112968</wp:posOffset>
                </wp:positionV>
                <wp:extent cx="6248400" cy="2920754"/>
                <wp:effectExtent l="0" t="0" r="0" b="635"/>
                <wp:wrapNone/>
                <wp:docPr id="15" name="Textfeld 15"/>
                <wp:cNvGraphicFramePr/>
                <a:graphic xmlns:a="http://schemas.openxmlformats.org/drawingml/2006/main">
                  <a:graphicData uri="http://schemas.microsoft.com/office/word/2010/wordprocessingShape">
                    <wps:wsp>
                      <wps:cNvSpPr txBox="1"/>
                      <wps:spPr>
                        <a:xfrm>
                          <a:off x="0" y="0"/>
                          <a:ext cx="6248400" cy="2920754"/>
                        </a:xfrm>
                        <a:prstGeom prst="rect">
                          <a:avLst/>
                        </a:prstGeom>
                        <a:solidFill>
                          <a:schemeClr val="tx2">
                            <a:lumMod val="20000"/>
                            <a:lumOff val="80000"/>
                          </a:schemeClr>
                        </a:solidFill>
                        <a:ln w="6350">
                          <a:noFill/>
                        </a:ln>
                      </wps:spPr>
                      <wps:txbx>
                        <w:txbxContent>
                          <w:p w14:paraId="1D6F27CB" w14:textId="318EBE80" w:rsidR="00386F6C" w:rsidRPr="001C785E" w:rsidRDefault="00386F6C" w:rsidP="00474DAE">
                            <w:pPr>
                              <w:rPr>
                                <w:b/>
                                <w:sz w:val="32"/>
                                <w:szCs w:val="32"/>
                              </w:rPr>
                            </w:pPr>
                            <w:r>
                              <w:rPr>
                                <w:b/>
                                <w:sz w:val="32"/>
                                <w:szCs w:val="32"/>
                              </w:rPr>
                              <w:t>AUFTRÄGE</w:t>
                            </w:r>
                          </w:p>
                          <w:p w14:paraId="4C566798" w14:textId="6DF10B1C" w:rsidR="00386F6C" w:rsidRPr="001C785E" w:rsidRDefault="00386F6C" w:rsidP="0097237B">
                            <w:pPr>
                              <w:spacing w:after="120"/>
                              <w:rPr>
                                <w:b/>
                                <w:sz w:val="32"/>
                                <w:szCs w:val="32"/>
                              </w:rPr>
                            </w:pPr>
                            <w:r w:rsidRPr="001C785E">
                              <w:rPr>
                                <w:b/>
                                <w:sz w:val="32"/>
                                <w:szCs w:val="32"/>
                              </w:rPr>
                              <w:t>Sender an der Türklinke</w:t>
                            </w:r>
                            <w:r>
                              <w:rPr>
                                <w:b/>
                                <w:sz w:val="32"/>
                                <w:szCs w:val="32"/>
                              </w:rPr>
                              <w:t>:</w:t>
                            </w:r>
                          </w:p>
                          <w:p w14:paraId="29D10BAF" w14:textId="1A849C18" w:rsidR="00386F6C" w:rsidRPr="001C785E" w:rsidRDefault="00386F6C" w:rsidP="00474DAE">
                            <w:pPr>
                              <w:rPr>
                                <w:bCs/>
                                <w:sz w:val="32"/>
                                <w:szCs w:val="32"/>
                              </w:rPr>
                            </w:pPr>
                            <w:r w:rsidRPr="001C785E">
                              <w:rPr>
                                <w:bCs/>
                                <w:sz w:val="32"/>
                                <w:szCs w:val="32"/>
                              </w:rPr>
                              <w:t>Programmier</w:t>
                            </w:r>
                            <w:r>
                              <w:rPr>
                                <w:bCs/>
                                <w:sz w:val="32"/>
                                <w:szCs w:val="32"/>
                              </w:rPr>
                              <w:t>e</w:t>
                            </w:r>
                            <w:r w:rsidRPr="001C785E">
                              <w:rPr>
                                <w:bCs/>
                                <w:sz w:val="32"/>
                                <w:szCs w:val="32"/>
                              </w:rPr>
                              <w:t xml:space="preserve"> </w:t>
                            </w:r>
                            <w:r w:rsidRPr="001C785E">
                              <w:rPr>
                                <w:b/>
                                <w:sz w:val="32"/>
                                <w:szCs w:val="32"/>
                              </w:rPr>
                              <w:t>Calliope mini 1</w:t>
                            </w:r>
                            <w:r w:rsidRPr="001C785E">
                              <w:rPr>
                                <w:bCs/>
                                <w:sz w:val="32"/>
                                <w:szCs w:val="32"/>
                              </w:rPr>
                              <w:t xml:space="preserve"> so, dass </w:t>
                            </w:r>
                            <w:r>
                              <w:rPr>
                                <w:bCs/>
                                <w:sz w:val="32"/>
                                <w:szCs w:val="32"/>
                              </w:rPr>
                              <w:t xml:space="preserve">er </w:t>
                            </w:r>
                            <w:r w:rsidRPr="001C785E">
                              <w:rPr>
                                <w:bCs/>
                                <w:sz w:val="32"/>
                                <w:szCs w:val="32"/>
                              </w:rPr>
                              <w:t>ein Funksignal sendet, wenn seine Lage sich ändert.</w:t>
                            </w:r>
                          </w:p>
                          <w:p w14:paraId="53BA0DC4" w14:textId="6CA28D77" w:rsidR="00386F6C" w:rsidRPr="001C785E" w:rsidRDefault="00386F6C" w:rsidP="005F25BF">
                            <w:pPr>
                              <w:spacing w:before="120" w:after="120"/>
                              <w:rPr>
                                <w:b/>
                                <w:sz w:val="32"/>
                                <w:szCs w:val="32"/>
                              </w:rPr>
                            </w:pPr>
                            <w:r w:rsidRPr="001C785E">
                              <w:rPr>
                                <w:b/>
                                <w:sz w:val="32"/>
                                <w:szCs w:val="32"/>
                              </w:rPr>
                              <w:t>Empfänger</w:t>
                            </w:r>
                            <w:r>
                              <w:rPr>
                                <w:b/>
                                <w:sz w:val="32"/>
                                <w:szCs w:val="32"/>
                              </w:rPr>
                              <w:t>:</w:t>
                            </w:r>
                          </w:p>
                          <w:p w14:paraId="23AF0633" w14:textId="7CB268C2" w:rsidR="00386F6C" w:rsidRDefault="00386F6C" w:rsidP="00474DAE">
                            <w:pPr>
                              <w:rPr>
                                <w:bCs/>
                                <w:sz w:val="32"/>
                                <w:szCs w:val="32"/>
                              </w:rPr>
                            </w:pPr>
                            <w:r w:rsidRPr="001C785E">
                              <w:rPr>
                                <w:bCs/>
                                <w:sz w:val="32"/>
                                <w:szCs w:val="32"/>
                              </w:rPr>
                              <w:t>Programmier</w:t>
                            </w:r>
                            <w:r>
                              <w:rPr>
                                <w:bCs/>
                                <w:sz w:val="32"/>
                                <w:szCs w:val="32"/>
                              </w:rPr>
                              <w:t>e</w:t>
                            </w:r>
                            <w:r w:rsidRPr="001C785E">
                              <w:rPr>
                                <w:bCs/>
                                <w:sz w:val="32"/>
                                <w:szCs w:val="32"/>
                              </w:rPr>
                              <w:t xml:space="preserve"> </w:t>
                            </w:r>
                            <w:r w:rsidRPr="001C785E">
                              <w:rPr>
                                <w:b/>
                                <w:sz w:val="32"/>
                                <w:szCs w:val="32"/>
                              </w:rPr>
                              <w:t>Calliope mini 2</w:t>
                            </w:r>
                            <w:r w:rsidRPr="001C785E">
                              <w:rPr>
                                <w:bCs/>
                                <w:sz w:val="32"/>
                                <w:szCs w:val="32"/>
                              </w:rPr>
                              <w:t xml:space="preserve"> so, dass er mehrmals einen Ton spielt und ein </w:t>
                            </w:r>
                            <w:r>
                              <w:rPr>
                                <w:bCs/>
                                <w:sz w:val="32"/>
                                <w:szCs w:val="32"/>
                              </w:rPr>
                              <w:t>LED-Signal</w:t>
                            </w:r>
                            <w:r w:rsidRPr="001C785E">
                              <w:rPr>
                                <w:bCs/>
                                <w:sz w:val="32"/>
                                <w:szCs w:val="32"/>
                              </w:rPr>
                              <w:t xml:space="preserve"> gibt, wenn er das Funksignal empfängt.</w:t>
                            </w:r>
                          </w:p>
                          <w:p w14:paraId="596A419B" w14:textId="6DB23F09" w:rsidR="00386F6C" w:rsidRPr="0097237B" w:rsidRDefault="00386F6C" w:rsidP="005F25BF">
                            <w:pPr>
                              <w:spacing w:before="360" w:after="0"/>
                              <w:rPr>
                                <w:b/>
                                <w:sz w:val="32"/>
                                <w:szCs w:val="32"/>
                              </w:rPr>
                            </w:pPr>
                            <w:r w:rsidRPr="0097237B">
                              <w:rPr>
                                <w:b/>
                                <w:sz w:val="32"/>
                                <w:szCs w:val="32"/>
                              </w:rPr>
                              <w:t>NUTZE DIE</w:t>
                            </w:r>
                            <w:r>
                              <w:rPr>
                                <w:b/>
                                <w:sz w:val="32"/>
                                <w:szCs w:val="32"/>
                              </w:rPr>
                              <w:t xml:space="preserve"> 3</w:t>
                            </w:r>
                            <w:r w:rsidRPr="0097237B">
                              <w:rPr>
                                <w:b/>
                                <w:sz w:val="32"/>
                                <w:szCs w:val="32"/>
                              </w:rPr>
                              <w:t xml:space="preserve"> TIPP-KARTEN!</w:t>
                            </w:r>
                          </w:p>
                          <w:p w14:paraId="0C8D9EE2" w14:textId="77777777" w:rsidR="00386F6C" w:rsidRDefault="00386F6C" w:rsidP="00474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3837" id="Textfeld 15" o:spid="_x0000_s1027" type="#_x0000_t202" style="position:absolute;left:0;text-align:left;margin-left:-.25pt;margin-top:8.9pt;width:492pt;height:230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" fillcolor="#c6d9f1 [671]" stroked="f" strokeweight=".5pt">
                <v:textbox>
                  <w:txbxContent>
                    <w:p w14:paraId="1D6F27CB" w14:textId="318EBE80" w:rsidR="00386F6C" w:rsidRPr="001C785E" w:rsidRDefault="00386F6C" w:rsidP="00474DAE">
                      <w:pPr>
                        <w:rPr>
                          <w:b/>
                          <w:sz w:val="32"/>
                          <w:szCs w:val="32"/>
                        </w:rPr>
                      </w:pPr>
                      <w:r>
                        <w:rPr>
                          <w:b/>
                          <w:sz w:val="32"/>
                          <w:szCs w:val="32"/>
                        </w:rPr>
                        <w:t>AUFTRÄGE</w:t>
                      </w:r>
                    </w:p>
                    <w:p w14:paraId="4C566798" w14:textId="6DF10B1C" w:rsidR="00386F6C" w:rsidRPr="001C785E" w:rsidRDefault="00386F6C" w:rsidP="0097237B">
                      <w:pPr>
                        <w:spacing w:after="120"/>
                        <w:rPr>
                          <w:b/>
                          <w:sz w:val="32"/>
                          <w:szCs w:val="32"/>
                        </w:rPr>
                      </w:pPr>
                      <w:r w:rsidRPr="001C785E">
                        <w:rPr>
                          <w:b/>
                          <w:sz w:val="32"/>
                          <w:szCs w:val="32"/>
                        </w:rPr>
                        <w:t>Sender an der Türklinke</w:t>
                      </w:r>
                      <w:r>
                        <w:rPr>
                          <w:b/>
                          <w:sz w:val="32"/>
                          <w:szCs w:val="32"/>
                        </w:rPr>
                        <w:t>:</w:t>
                      </w:r>
                    </w:p>
                    <w:p w14:paraId="29D10BAF" w14:textId="1A849C18" w:rsidR="00386F6C" w:rsidRPr="001C785E" w:rsidRDefault="00386F6C" w:rsidP="00474DAE">
                      <w:pPr>
                        <w:rPr>
                          <w:bCs/>
                          <w:sz w:val="32"/>
                          <w:szCs w:val="32"/>
                        </w:rPr>
                      </w:pPr>
                      <w:r w:rsidRPr="001C785E">
                        <w:rPr>
                          <w:bCs/>
                          <w:sz w:val="32"/>
                          <w:szCs w:val="32"/>
                        </w:rPr>
                        <w:t>Programmier</w:t>
                      </w:r>
                      <w:r>
                        <w:rPr>
                          <w:bCs/>
                          <w:sz w:val="32"/>
                          <w:szCs w:val="32"/>
                        </w:rPr>
                        <w:t>e</w:t>
                      </w:r>
                      <w:r w:rsidRPr="001C785E">
                        <w:rPr>
                          <w:bCs/>
                          <w:sz w:val="32"/>
                          <w:szCs w:val="32"/>
                        </w:rPr>
                        <w:t xml:space="preserve"> </w:t>
                      </w:r>
                      <w:r w:rsidRPr="001C785E">
                        <w:rPr>
                          <w:b/>
                          <w:sz w:val="32"/>
                          <w:szCs w:val="32"/>
                        </w:rPr>
                        <w:t>Calliope mini 1</w:t>
                      </w:r>
                      <w:r w:rsidRPr="001C785E">
                        <w:rPr>
                          <w:bCs/>
                          <w:sz w:val="32"/>
                          <w:szCs w:val="32"/>
                        </w:rPr>
                        <w:t xml:space="preserve"> so, dass </w:t>
                      </w:r>
                      <w:r>
                        <w:rPr>
                          <w:bCs/>
                          <w:sz w:val="32"/>
                          <w:szCs w:val="32"/>
                        </w:rPr>
                        <w:t xml:space="preserve">er </w:t>
                      </w:r>
                      <w:r w:rsidRPr="001C785E">
                        <w:rPr>
                          <w:bCs/>
                          <w:sz w:val="32"/>
                          <w:szCs w:val="32"/>
                        </w:rPr>
                        <w:t>ein Funksignal sendet, wenn seine Lage sich ändert.</w:t>
                      </w:r>
                    </w:p>
                    <w:p w14:paraId="53BA0DC4" w14:textId="6CA28D77" w:rsidR="00386F6C" w:rsidRPr="001C785E" w:rsidRDefault="00386F6C" w:rsidP="005F25BF">
                      <w:pPr>
                        <w:spacing w:before="120" w:after="120"/>
                        <w:rPr>
                          <w:b/>
                          <w:sz w:val="32"/>
                          <w:szCs w:val="32"/>
                        </w:rPr>
                      </w:pPr>
                      <w:r w:rsidRPr="001C785E">
                        <w:rPr>
                          <w:b/>
                          <w:sz w:val="32"/>
                          <w:szCs w:val="32"/>
                        </w:rPr>
                        <w:t>Empfänger</w:t>
                      </w:r>
                      <w:r>
                        <w:rPr>
                          <w:b/>
                          <w:sz w:val="32"/>
                          <w:szCs w:val="32"/>
                        </w:rPr>
                        <w:t>:</w:t>
                      </w:r>
                    </w:p>
                    <w:p w14:paraId="23AF0633" w14:textId="7CB268C2" w:rsidR="00386F6C" w:rsidRDefault="00386F6C" w:rsidP="00474DAE">
                      <w:pPr>
                        <w:rPr>
                          <w:bCs/>
                          <w:sz w:val="32"/>
                          <w:szCs w:val="32"/>
                        </w:rPr>
                      </w:pPr>
                      <w:r w:rsidRPr="001C785E">
                        <w:rPr>
                          <w:bCs/>
                          <w:sz w:val="32"/>
                          <w:szCs w:val="32"/>
                        </w:rPr>
                        <w:t>Programmier</w:t>
                      </w:r>
                      <w:r>
                        <w:rPr>
                          <w:bCs/>
                          <w:sz w:val="32"/>
                          <w:szCs w:val="32"/>
                        </w:rPr>
                        <w:t>e</w:t>
                      </w:r>
                      <w:r w:rsidRPr="001C785E">
                        <w:rPr>
                          <w:bCs/>
                          <w:sz w:val="32"/>
                          <w:szCs w:val="32"/>
                        </w:rPr>
                        <w:t xml:space="preserve"> </w:t>
                      </w:r>
                      <w:r w:rsidRPr="001C785E">
                        <w:rPr>
                          <w:b/>
                          <w:sz w:val="32"/>
                          <w:szCs w:val="32"/>
                        </w:rPr>
                        <w:t>Calliope mini 2</w:t>
                      </w:r>
                      <w:r w:rsidRPr="001C785E">
                        <w:rPr>
                          <w:bCs/>
                          <w:sz w:val="32"/>
                          <w:szCs w:val="32"/>
                        </w:rPr>
                        <w:t xml:space="preserve"> so, dass er mehrmals einen Ton spielt und ein </w:t>
                      </w:r>
                      <w:r>
                        <w:rPr>
                          <w:bCs/>
                          <w:sz w:val="32"/>
                          <w:szCs w:val="32"/>
                        </w:rPr>
                        <w:t>LED-Signal</w:t>
                      </w:r>
                      <w:r w:rsidRPr="001C785E">
                        <w:rPr>
                          <w:bCs/>
                          <w:sz w:val="32"/>
                          <w:szCs w:val="32"/>
                        </w:rPr>
                        <w:t xml:space="preserve"> gibt, wenn er das Funksignal empfängt.</w:t>
                      </w:r>
                    </w:p>
                    <w:p w14:paraId="596A419B" w14:textId="6DB23F09" w:rsidR="00386F6C" w:rsidRPr="0097237B" w:rsidRDefault="00386F6C" w:rsidP="005F25BF">
                      <w:pPr>
                        <w:spacing w:before="360" w:after="0"/>
                        <w:rPr>
                          <w:b/>
                          <w:sz w:val="32"/>
                          <w:szCs w:val="32"/>
                        </w:rPr>
                      </w:pPr>
                      <w:r w:rsidRPr="0097237B">
                        <w:rPr>
                          <w:b/>
                          <w:sz w:val="32"/>
                          <w:szCs w:val="32"/>
                        </w:rPr>
                        <w:t>NUTZE DIE</w:t>
                      </w:r>
                      <w:r>
                        <w:rPr>
                          <w:b/>
                          <w:sz w:val="32"/>
                          <w:szCs w:val="32"/>
                        </w:rPr>
                        <w:t xml:space="preserve"> 3</w:t>
                      </w:r>
                      <w:r w:rsidRPr="0097237B">
                        <w:rPr>
                          <w:b/>
                          <w:sz w:val="32"/>
                          <w:szCs w:val="32"/>
                        </w:rPr>
                        <w:t xml:space="preserve"> TIPP-KARTEN!</w:t>
                      </w:r>
                    </w:p>
                    <w:p w14:paraId="0C8D9EE2" w14:textId="77777777" w:rsidR="00386F6C" w:rsidRDefault="00386F6C" w:rsidP="00474DAE"/>
                  </w:txbxContent>
                </v:textbox>
                <w10:wrap anchorx="margin"/>
              </v:shape>
            </w:pict>
          </mc:Fallback>
        </mc:AlternateContent>
      </w:r>
    </w:p>
    <w:p w14:paraId="6BF7017E" w14:textId="77777777" w:rsidR="00474DAE" w:rsidRDefault="00474DAE" w:rsidP="00474DAE">
      <w:pPr>
        <w:rPr>
          <w:rFonts w:ascii="Helvetica" w:hAnsi="Helvetica" w:cs="Helvetica"/>
        </w:rPr>
      </w:pPr>
    </w:p>
    <w:p w14:paraId="3F9EA2DA" w14:textId="77777777" w:rsidR="00474DAE" w:rsidRDefault="00474DAE" w:rsidP="00474DAE">
      <w:pPr>
        <w:tabs>
          <w:tab w:val="left" w:pos="5387"/>
        </w:tabs>
        <w:rPr>
          <w:b/>
          <w:sz w:val="60"/>
          <w:szCs w:val="60"/>
        </w:rPr>
      </w:pPr>
    </w:p>
    <w:p w14:paraId="2902DA7F" w14:textId="77777777" w:rsidR="00474DAE" w:rsidRDefault="00474DAE" w:rsidP="00474DAE">
      <w:pPr>
        <w:tabs>
          <w:tab w:val="left" w:pos="5387"/>
        </w:tabs>
        <w:rPr>
          <w:b/>
          <w:sz w:val="60"/>
          <w:szCs w:val="60"/>
        </w:rPr>
      </w:pPr>
    </w:p>
    <w:p w14:paraId="477BAC9F" w14:textId="77777777" w:rsidR="006407DD" w:rsidRDefault="006407DD" w:rsidP="00474DAE">
      <w:pPr>
        <w:tabs>
          <w:tab w:val="left" w:pos="5387"/>
        </w:tabs>
        <w:rPr>
          <w:b/>
          <w:sz w:val="60"/>
          <w:szCs w:val="60"/>
        </w:rPr>
      </w:pPr>
    </w:p>
    <w:p w14:paraId="35F1C3FB" w14:textId="566CBFA2" w:rsidR="001A24DE" w:rsidRDefault="001A24DE" w:rsidP="00791F16">
      <w:pPr>
        <w:spacing w:before="120"/>
        <w:rPr>
          <w:b/>
          <w:sz w:val="32"/>
          <w:szCs w:val="32"/>
        </w:rPr>
      </w:pPr>
    </w:p>
    <w:p w14:paraId="25007FB9" w14:textId="31D15E68" w:rsidR="00A426B8" w:rsidRDefault="00A426B8" w:rsidP="00791F16">
      <w:pPr>
        <w:spacing w:before="120"/>
        <w:rPr>
          <w:b/>
          <w:sz w:val="32"/>
          <w:szCs w:val="32"/>
        </w:rPr>
      </w:pPr>
    </w:p>
    <w:p w14:paraId="3E28AE1E" w14:textId="4335F623" w:rsidR="00791F16" w:rsidRDefault="00B26353" w:rsidP="00791F16">
      <w:pPr>
        <w:spacing w:before="120"/>
        <w:rPr>
          <w:bCs/>
          <w:sz w:val="32"/>
          <w:szCs w:val="32"/>
        </w:rPr>
      </w:pPr>
      <w:r>
        <w:rPr>
          <w:noProof/>
        </w:rPr>
        <mc:AlternateContent>
          <mc:Choice Requires="wps">
            <w:drawing>
              <wp:anchor distT="0" distB="0" distL="114300" distR="114300" simplePos="0" relativeHeight="251720704" behindDoc="0" locked="0" layoutInCell="1" allowOverlap="1" wp14:anchorId="08306314" wp14:editId="7CFD7EAF">
                <wp:simplePos x="0" y="0"/>
                <wp:positionH relativeFrom="column">
                  <wp:posOffset>70485</wp:posOffset>
                </wp:positionH>
                <wp:positionV relativeFrom="paragraph">
                  <wp:posOffset>2232660</wp:posOffset>
                </wp:positionV>
                <wp:extent cx="2733675"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31D493C7" w14:textId="3727BC1B" w:rsidR="00386F6C" w:rsidRPr="00C76381" w:rsidRDefault="00386F6C" w:rsidP="00B26353">
                            <w:pPr>
                              <w:pStyle w:val="Beschriftung"/>
                              <w:rPr>
                                <w:noProof/>
                                <w:color w:val="2F5496"/>
                                <w:sz w:val="56"/>
                                <w:szCs w:val="56"/>
                              </w:rPr>
                            </w:pPr>
                            <w:r>
                              <w:t xml:space="preserve">Abb. </w:t>
                            </w:r>
                            <w:fldSimple w:instr=" SEQ Abb. \* ARABIC ">
                              <w:r w:rsidR="004D04BF">
                                <w:rPr>
                                  <w:noProof/>
                                </w:rPr>
                                <w:t>2</w:t>
                              </w:r>
                            </w:fldSimple>
                            <w:r>
                              <w:t>: Calliope mini als Alarmanl</w:t>
                            </w:r>
                            <w:r w:rsidR="008329DB">
                              <w:t>a</w:t>
                            </w:r>
                            <w:r>
                              <w:t xml:space="preserve">ge an der Türklinke, </w:t>
                            </w:r>
                            <w:r>
                              <w:rPr>
                                <w:rFonts w:cs="Arial"/>
                                <w:sz w:val="16"/>
                                <w:szCs w:val="16"/>
                              </w:rPr>
                              <w:t>P. Rogoll, Lizenz</w:t>
                            </w:r>
                            <w:r w:rsidRPr="00980ED5">
                              <w:rPr>
                                <w:rFonts w:cs="Arial"/>
                                <w:sz w:val="16"/>
                                <w:szCs w:val="16"/>
                              </w:rPr>
                              <w:t xml:space="preserve"> </w:t>
                            </w:r>
                            <w:hyperlink r:id="rId18" w:history="1">
                              <w:r w:rsidRPr="00980ED5">
                                <w:rPr>
                                  <w:rStyle w:val="Hyperlink"/>
                                  <w:sz w:val="16"/>
                                  <w:szCs w:val="16"/>
                                </w:rPr>
                                <w:t>CC BY SA 4.0</w:t>
                              </w:r>
                            </w:hyperlink>
                            <w:r>
                              <w:rPr>
                                <w:rFonts w:cs="Arial"/>
                                <w:sz w:val="16"/>
                                <w:szCs w:val="16"/>
                              </w:rPr>
                              <w:t>, Lernaufgabe „Alarmanlage mit Calliope mini“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306314" id="Textfeld 23" o:spid="_x0000_s1028" type="#_x0000_t202" style="position:absolute;left:0;text-align:left;margin-left:5.55pt;margin-top:175.8pt;width:215.2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" stroked="f">
                <v:textbox style="mso-fit-shape-to-text:t" inset="0,0,0,0">
                  <w:txbxContent>
                    <w:p w14:paraId="31D493C7" w14:textId="3727BC1B" w:rsidR="00386F6C" w:rsidRPr="00C76381" w:rsidRDefault="00386F6C" w:rsidP="00B26353">
                      <w:pPr>
                        <w:pStyle w:val="Beschriftung"/>
                        <w:rPr>
                          <w:noProof/>
                          <w:color w:val="2F5496"/>
                          <w:sz w:val="56"/>
                          <w:szCs w:val="56"/>
                        </w:rPr>
                      </w:pPr>
                      <w:r>
                        <w:t xml:space="preserve">Abb. </w:t>
                      </w:r>
                      <w:fldSimple w:instr=" SEQ Abb. \* ARABIC ">
                        <w:r w:rsidR="004D04BF">
                          <w:rPr>
                            <w:noProof/>
                          </w:rPr>
                          <w:t>2</w:t>
                        </w:r>
                      </w:fldSimple>
                      <w:r>
                        <w:t>: Calliope mini als Alarmanl</w:t>
                      </w:r>
                      <w:r w:rsidR="008329DB">
                        <w:t>a</w:t>
                      </w:r>
                      <w:r>
                        <w:t xml:space="preserve">ge an der Türklinke, </w:t>
                      </w:r>
                      <w:r>
                        <w:rPr>
                          <w:rFonts w:cs="Arial"/>
                          <w:sz w:val="16"/>
                          <w:szCs w:val="16"/>
                        </w:rPr>
                        <w:t>P. Rogoll, Lizenz</w:t>
                      </w:r>
                      <w:r w:rsidRPr="00980ED5">
                        <w:rPr>
                          <w:rFonts w:cs="Arial"/>
                          <w:sz w:val="16"/>
                          <w:szCs w:val="16"/>
                        </w:rPr>
                        <w:t xml:space="preserve"> </w:t>
                      </w:r>
                      <w:hyperlink r:id="rId19" w:history="1">
                        <w:r w:rsidRPr="00980ED5">
                          <w:rPr>
                            <w:rStyle w:val="Hyperlink"/>
                            <w:sz w:val="16"/>
                            <w:szCs w:val="16"/>
                          </w:rPr>
                          <w:t>CC BY SA 4.0</w:t>
                        </w:r>
                      </w:hyperlink>
                      <w:r>
                        <w:rPr>
                          <w:rFonts w:cs="Arial"/>
                          <w:sz w:val="16"/>
                          <w:szCs w:val="16"/>
                        </w:rPr>
                        <w:t>, Lernaufgabe „Alarmanlage mit Calliope mini“</w:t>
                      </w:r>
                    </w:p>
                  </w:txbxContent>
                </v:textbox>
                <w10:wrap type="square"/>
              </v:shape>
            </w:pict>
          </mc:Fallback>
        </mc:AlternateContent>
      </w:r>
      <w:r w:rsidR="001A24DE" w:rsidRPr="00B812DE">
        <w:rPr>
          <w:noProof/>
          <w:color w:val="2F5496"/>
          <w:sz w:val="56"/>
          <w:szCs w:val="56"/>
        </w:rPr>
        <w:drawing>
          <wp:anchor distT="0" distB="0" distL="114300" distR="114300" simplePos="0" relativeHeight="251718656" behindDoc="0" locked="0" layoutInCell="1" allowOverlap="1" wp14:anchorId="2EFD8CF7" wp14:editId="4104706F">
            <wp:simplePos x="0" y="0"/>
            <wp:positionH relativeFrom="column">
              <wp:posOffset>70485</wp:posOffset>
            </wp:positionH>
            <wp:positionV relativeFrom="paragraph">
              <wp:posOffset>29845</wp:posOffset>
            </wp:positionV>
            <wp:extent cx="2733675" cy="2145665"/>
            <wp:effectExtent l="0" t="0" r="0" b="635"/>
            <wp:wrapSquare wrapText="bothSides"/>
            <wp:docPr id="8" name="Grafik 8" descr="Ein Bild, das Tisch, Gitarre, Comput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Gitarre, Computer, Mann enthält.&#10;&#10;Automatisch generierte Beschreibung"/>
                    <pic:cNvPicPr/>
                  </pic:nvPicPr>
                  <pic:blipFill rotWithShape="1">
                    <a:blip r:embed="rId20" cstate="print">
                      <a:extLst>
                        <a:ext uri="{28A0092B-C50C-407E-A947-70E740481C1C}">
                          <a14:useLocalDpi xmlns:a14="http://schemas.microsoft.com/office/drawing/2010/main" val="0"/>
                        </a:ext>
                      </a:extLst>
                    </a:blip>
                    <a:srcRect b="4666"/>
                    <a:stretch/>
                  </pic:blipFill>
                  <pic:spPr bwMode="auto">
                    <a:xfrm>
                      <a:off x="0" y="0"/>
                      <a:ext cx="2733675" cy="214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F16" w:rsidRPr="001C785E">
        <w:rPr>
          <w:b/>
          <w:sz w:val="32"/>
          <w:szCs w:val="32"/>
        </w:rPr>
        <w:t>Calliope mini 1</w:t>
      </w:r>
      <w:r w:rsidR="00791F16" w:rsidRPr="001C785E">
        <w:rPr>
          <w:bCs/>
          <w:sz w:val="32"/>
          <w:szCs w:val="32"/>
        </w:rPr>
        <w:t xml:space="preserve"> </w:t>
      </w:r>
      <w:r w:rsidR="00791F16">
        <w:rPr>
          <w:bCs/>
          <w:sz w:val="32"/>
          <w:szCs w:val="32"/>
        </w:rPr>
        <w:t xml:space="preserve">befestigst du mit einem Gummiband </w:t>
      </w:r>
      <w:r w:rsidR="001A24DE">
        <w:rPr>
          <w:bCs/>
          <w:sz w:val="32"/>
          <w:szCs w:val="32"/>
        </w:rPr>
        <w:t xml:space="preserve">aufrecht </w:t>
      </w:r>
      <w:r w:rsidR="00791F16">
        <w:rPr>
          <w:bCs/>
          <w:sz w:val="32"/>
          <w:szCs w:val="32"/>
        </w:rPr>
        <w:t>an einer Türklinke</w:t>
      </w:r>
      <w:r w:rsidR="001A24DE">
        <w:rPr>
          <w:bCs/>
          <w:sz w:val="32"/>
          <w:szCs w:val="32"/>
        </w:rPr>
        <w:t xml:space="preserve">. </w:t>
      </w:r>
    </w:p>
    <w:p w14:paraId="39AC7CFB" w14:textId="422E4822" w:rsidR="00791F16" w:rsidRPr="001C785E" w:rsidRDefault="00791F16" w:rsidP="001A24DE">
      <w:pPr>
        <w:spacing w:before="120"/>
        <w:rPr>
          <w:bCs/>
          <w:sz w:val="32"/>
          <w:szCs w:val="32"/>
        </w:rPr>
      </w:pPr>
      <w:r w:rsidRPr="001C785E">
        <w:rPr>
          <w:bCs/>
          <w:sz w:val="32"/>
          <w:szCs w:val="32"/>
        </w:rPr>
        <w:t>Wenn die Türklinke gedrückt wird ändert sich seine Lage.</w:t>
      </w:r>
      <w:r w:rsidR="001A24DE">
        <w:rPr>
          <w:bCs/>
          <w:sz w:val="32"/>
          <w:szCs w:val="32"/>
        </w:rPr>
        <w:t xml:space="preserve"> </w:t>
      </w:r>
      <w:r w:rsidR="005F25BF">
        <w:rPr>
          <w:bCs/>
          <w:sz w:val="32"/>
          <w:szCs w:val="32"/>
        </w:rPr>
        <w:t xml:space="preserve">Dann </w:t>
      </w:r>
      <w:r w:rsidR="00BE0D8A">
        <w:rPr>
          <w:bCs/>
          <w:sz w:val="32"/>
          <w:szCs w:val="32"/>
        </w:rPr>
        <w:t>soll er ein</w:t>
      </w:r>
      <w:r w:rsidRPr="001C785E">
        <w:rPr>
          <w:bCs/>
          <w:sz w:val="32"/>
          <w:szCs w:val="32"/>
        </w:rPr>
        <w:t xml:space="preserve"> Funksignal</w:t>
      </w:r>
      <w:r w:rsidR="00BE0D8A">
        <w:rPr>
          <w:bCs/>
          <w:sz w:val="32"/>
          <w:szCs w:val="32"/>
        </w:rPr>
        <w:t xml:space="preserve"> senden</w:t>
      </w:r>
      <w:r w:rsidRPr="001C785E">
        <w:rPr>
          <w:bCs/>
          <w:sz w:val="32"/>
          <w:szCs w:val="32"/>
        </w:rPr>
        <w:t>.</w:t>
      </w:r>
    </w:p>
    <w:p w14:paraId="1D546283" w14:textId="55191591" w:rsidR="001A24DE" w:rsidRDefault="001A24DE" w:rsidP="00791F16">
      <w:pPr>
        <w:spacing w:before="120"/>
        <w:rPr>
          <w:bCs/>
          <w:sz w:val="32"/>
          <w:szCs w:val="32"/>
        </w:rPr>
      </w:pPr>
    </w:p>
    <w:p w14:paraId="7CCBAF1A" w14:textId="2705AA62" w:rsidR="00BF456E" w:rsidRDefault="00791F16" w:rsidP="00791F16">
      <w:pPr>
        <w:spacing w:before="120"/>
        <w:rPr>
          <w:bCs/>
          <w:sz w:val="32"/>
          <w:szCs w:val="32"/>
        </w:rPr>
      </w:pPr>
      <w:r>
        <w:rPr>
          <w:bCs/>
          <w:sz w:val="32"/>
          <w:szCs w:val="32"/>
        </w:rPr>
        <w:t>Mit</w:t>
      </w:r>
      <w:r w:rsidRPr="001C785E">
        <w:rPr>
          <w:b/>
          <w:sz w:val="32"/>
          <w:szCs w:val="32"/>
        </w:rPr>
        <w:t xml:space="preserve"> Calliope mini 2</w:t>
      </w:r>
      <w:r w:rsidRPr="001C785E">
        <w:rPr>
          <w:bCs/>
          <w:sz w:val="32"/>
          <w:szCs w:val="32"/>
        </w:rPr>
        <w:t xml:space="preserve"> </w:t>
      </w:r>
      <w:r>
        <w:rPr>
          <w:bCs/>
          <w:sz w:val="32"/>
          <w:szCs w:val="32"/>
        </w:rPr>
        <w:t xml:space="preserve">kannst </w:t>
      </w:r>
      <w:r w:rsidR="00BE0D8A">
        <w:rPr>
          <w:bCs/>
          <w:sz w:val="32"/>
          <w:szCs w:val="32"/>
        </w:rPr>
        <w:t>d</w:t>
      </w:r>
      <w:r w:rsidR="001A24DE">
        <w:rPr>
          <w:bCs/>
          <w:sz w:val="32"/>
          <w:szCs w:val="32"/>
        </w:rPr>
        <w:t>u in einen anderen Raum gehen, der möglichst nahe an der Tür liegt.</w:t>
      </w:r>
      <w:r>
        <w:rPr>
          <w:bCs/>
          <w:sz w:val="32"/>
          <w:szCs w:val="32"/>
        </w:rPr>
        <w:t xml:space="preserve"> </w:t>
      </w:r>
      <w:r w:rsidR="001A24DE">
        <w:rPr>
          <w:bCs/>
          <w:sz w:val="32"/>
          <w:szCs w:val="32"/>
        </w:rPr>
        <w:t xml:space="preserve">Er </w:t>
      </w:r>
      <w:r w:rsidR="00BE0D8A">
        <w:rPr>
          <w:bCs/>
          <w:sz w:val="32"/>
          <w:szCs w:val="32"/>
        </w:rPr>
        <w:t xml:space="preserve">zeigt dir den </w:t>
      </w:r>
      <w:r w:rsidR="001A24DE">
        <w:rPr>
          <w:bCs/>
          <w:sz w:val="32"/>
          <w:szCs w:val="32"/>
        </w:rPr>
        <w:t>„Einbruch“ an.</w:t>
      </w:r>
      <w:r w:rsidRPr="001C785E">
        <w:rPr>
          <w:bCs/>
          <w:sz w:val="32"/>
          <w:szCs w:val="32"/>
        </w:rPr>
        <w:t xml:space="preserve"> </w:t>
      </w:r>
    </w:p>
    <w:p w14:paraId="69A30CF1" w14:textId="77777777" w:rsidR="00E81DF4" w:rsidRDefault="005F25BF" w:rsidP="00303372">
      <w:pPr>
        <w:ind w:right="700"/>
        <w:rPr>
          <w:b/>
          <w:sz w:val="60"/>
          <w:szCs w:val="60"/>
        </w:rPr>
      </w:pPr>
      <w:r>
        <w:rPr>
          <w:rFonts w:ascii="Helvetica" w:hAnsi="Helvetica" w:cs="Helvetica"/>
          <w:noProof/>
        </w:rPr>
        <mc:AlternateContent>
          <mc:Choice Requires="wps">
            <w:drawing>
              <wp:anchor distT="0" distB="0" distL="114300" distR="114300" simplePos="0" relativeHeight="251705344" behindDoc="0" locked="0" layoutInCell="1" allowOverlap="1" wp14:anchorId="2DC12EF4" wp14:editId="39A8FE02">
                <wp:simplePos x="0" y="0"/>
                <wp:positionH relativeFrom="margin">
                  <wp:posOffset>-2540</wp:posOffset>
                </wp:positionH>
                <wp:positionV relativeFrom="paragraph">
                  <wp:posOffset>86010</wp:posOffset>
                </wp:positionV>
                <wp:extent cx="6248400" cy="1535837"/>
                <wp:effectExtent l="0" t="0" r="0" b="1270"/>
                <wp:wrapNone/>
                <wp:docPr id="389" name="Textfeld 389"/>
                <wp:cNvGraphicFramePr/>
                <a:graphic xmlns:a="http://schemas.openxmlformats.org/drawingml/2006/main">
                  <a:graphicData uri="http://schemas.microsoft.com/office/word/2010/wordprocessingShape">
                    <wps:wsp>
                      <wps:cNvSpPr txBox="1"/>
                      <wps:spPr>
                        <a:xfrm>
                          <a:off x="0" y="0"/>
                          <a:ext cx="6248400" cy="1535837"/>
                        </a:xfrm>
                        <a:prstGeom prst="rect">
                          <a:avLst/>
                        </a:prstGeom>
                        <a:solidFill>
                          <a:schemeClr val="accent2">
                            <a:lumMod val="20000"/>
                            <a:lumOff val="80000"/>
                          </a:schemeClr>
                        </a:solidFill>
                        <a:ln w="6350">
                          <a:noFill/>
                        </a:ln>
                      </wps:spPr>
                      <wps:txbx>
                        <w:txbxContent>
                          <w:p w14:paraId="3014FB1A" w14:textId="3DEBD974" w:rsidR="00386F6C" w:rsidRPr="00924080" w:rsidRDefault="00386F6C" w:rsidP="00474DAE">
                            <w:pPr>
                              <w:spacing w:after="120"/>
                              <w:rPr>
                                <w:b/>
                                <w:sz w:val="32"/>
                                <w:szCs w:val="32"/>
                              </w:rPr>
                            </w:pPr>
                            <w:r w:rsidRPr="00924080">
                              <w:rPr>
                                <w:b/>
                                <w:sz w:val="32"/>
                                <w:szCs w:val="32"/>
                              </w:rPr>
                              <w:t>Zusatzauftrag:</w:t>
                            </w:r>
                          </w:p>
                          <w:p w14:paraId="6B6CA4F0" w14:textId="6601D83A" w:rsidR="00386F6C" w:rsidRDefault="00386F6C" w:rsidP="00474DAE">
                            <w:r w:rsidRPr="00924080">
                              <w:rPr>
                                <w:bCs/>
                                <w:sz w:val="32"/>
                                <w:szCs w:val="32"/>
                              </w:rPr>
                              <w:t xml:space="preserve">Baue eine Alarmanlage mit zwei oder mehr Sendern an verschiedenen Türen: Jeder Sender sendet bei </w:t>
                            </w:r>
                            <w:r>
                              <w:rPr>
                                <w:bCs/>
                                <w:sz w:val="32"/>
                                <w:szCs w:val="32"/>
                              </w:rPr>
                              <w:t xml:space="preserve">einem </w:t>
                            </w:r>
                            <w:r w:rsidRPr="00924080">
                              <w:rPr>
                                <w:bCs/>
                                <w:sz w:val="32"/>
                                <w:szCs w:val="32"/>
                              </w:rPr>
                              <w:t xml:space="preserve">Einbruch ein </w:t>
                            </w:r>
                            <w:r>
                              <w:rPr>
                                <w:bCs/>
                                <w:sz w:val="32"/>
                                <w:szCs w:val="32"/>
                              </w:rPr>
                              <w:t>anderes</w:t>
                            </w:r>
                            <w:r w:rsidRPr="00924080">
                              <w:rPr>
                                <w:bCs/>
                                <w:sz w:val="32"/>
                                <w:szCs w:val="32"/>
                              </w:rPr>
                              <w:t xml:space="preserve"> </w:t>
                            </w:r>
                            <w:r>
                              <w:rPr>
                                <w:bCs/>
                                <w:sz w:val="32"/>
                                <w:szCs w:val="32"/>
                              </w:rPr>
                              <w:t>Wort</w:t>
                            </w:r>
                            <w:r w:rsidRPr="00924080">
                              <w:rPr>
                                <w:bCs/>
                                <w:sz w:val="32"/>
                                <w:szCs w:val="32"/>
                              </w:rPr>
                              <w:t>. Dein Empfänger soll beim Alarm anzeigen, welche Tür geöffnet worden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2EF4" id="Textfeld 389" o:spid="_x0000_s1029" type="#_x0000_t202" style="position:absolute;left:0;text-align:left;margin-left:-.2pt;margin-top:6.75pt;width:492pt;height:120.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" fillcolor="#f2dbdb [661]" stroked="f" strokeweight=".5pt">
                <v:textbox>
                  <w:txbxContent>
                    <w:p w14:paraId="3014FB1A" w14:textId="3DEBD974" w:rsidR="00386F6C" w:rsidRPr="00924080" w:rsidRDefault="00386F6C" w:rsidP="00474DAE">
                      <w:pPr>
                        <w:spacing w:after="120"/>
                        <w:rPr>
                          <w:b/>
                          <w:sz w:val="32"/>
                          <w:szCs w:val="32"/>
                        </w:rPr>
                      </w:pPr>
                      <w:r w:rsidRPr="00924080">
                        <w:rPr>
                          <w:b/>
                          <w:sz w:val="32"/>
                          <w:szCs w:val="32"/>
                        </w:rPr>
                        <w:t>Zusatzauftrag:</w:t>
                      </w:r>
                    </w:p>
                    <w:p w14:paraId="6B6CA4F0" w14:textId="6601D83A" w:rsidR="00386F6C" w:rsidRDefault="00386F6C" w:rsidP="00474DAE">
                      <w:r w:rsidRPr="00924080">
                        <w:rPr>
                          <w:bCs/>
                          <w:sz w:val="32"/>
                          <w:szCs w:val="32"/>
                        </w:rPr>
                        <w:t xml:space="preserve">Baue eine Alarmanlage mit zwei oder mehr Sendern an verschiedenen Türen: Jeder Sender sendet bei </w:t>
                      </w:r>
                      <w:r>
                        <w:rPr>
                          <w:bCs/>
                          <w:sz w:val="32"/>
                          <w:szCs w:val="32"/>
                        </w:rPr>
                        <w:t xml:space="preserve">einem </w:t>
                      </w:r>
                      <w:r w:rsidRPr="00924080">
                        <w:rPr>
                          <w:bCs/>
                          <w:sz w:val="32"/>
                          <w:szCs w:val="32"/>
                        </w:rPr>
                        <w:t xml:space="preserve">Einbruch ein </w:t>
                      </w:r>
                      <w:r>
                        <w:rPr>
                          <w:bCs/>
                          <w:sz w:val="32"/>
                          <w:szCs w:val="32"/>
                        </w:rPr>
                        <w:t>anderes</w:t>
                      </w:r>
                      <w:r w:rsidRPr="00924080">
                        <w:rPr>
                          <w:bCs/>
                          <w:sz w:val="32"/>
                          <w:szCs w:val="32"/>
                        </w:rPr>
                        <w:t xml:space="preserve"> </w:t>
                      </w:r>
                      <w:r>
                        <w:rPr>
                          <w:bCs/>
                          <w:sz w:val="32"/>
                          <w:szCs w:val="32"/>
                        </w:rPr>
                        <w:t>Wort</w:t>
                      </w:r>
                      <w:r w:rsidRPr="00924080">
                        <w:rPr>
                          <w:bCs/>
                          <w:sz w:val="32"/>
                          <w:szCs w:val="32"/>
                        </w:rPr>
                        <w:t>. Dein Empfänger soll beim Alarm anzeigen, welche Tür geöffnet worden ist.</w:t>
                      </w:r>
                    </w:p>
                  </w:txbxContent>
                </v:textbox>
                <w10:wrap anchorx="margin"/>
              </v:shape>
            </w:pict>
          </mc:Fallback>
        </mc:AlternateContent>
      </w:r>
    </w:p>
    <w:p w14:paraId="0689A854" w14:textId="77777777" w:rsidR="00E81DF4" w:rsidRPr="00E81DF4" w:rsidRDefault="00E81DF4" w:rsidP="00E81DF4">
      <w:pPr>
        <w:rPr>
          <w:sz w:val="60"/>
          <w:szCs w:val="60"/>
        </w:rPr>
      </w:pPr>
    </w:p>
    <w:p w14:paraId="4728356A" w14:textId="77777777" w:rsidR="00E81DF4" w:rsidRDefault="00E81DF4" w:rsidP="00303372">
      <w:pPr>
        <w:ind w:right="700"/>
        <w:rPr>
          <w:b/>
          <w:sz w:val="60"/>
          <w:szCs w:val="60"/>
        </w:rPr>
      </w:pPr>
    </w:p>
    <w:p w14:paraId="4485B0D8" w14:textId="3FAC1180" w:rsidR="00474DAE" w:rsidRPr="00474DAE" w:rsidRDefault="00474DAE" w:rsidP="00303372">
      <w:pPr>
        <w:ind w:right="700"/>
        <w:rPr>
          <w:b/>
          <w:sz w:val="52"/>
          <w:szCs w:val="52"/>
        </w:rPr>
      </w:pPr>
      <w:r w:rsidRPr="00E81DF4">
        <w:rPr>
          <w:sz w:val="60"/>
          <w:szCs w:val="60"/>
        </w:rPr>
        <w:br w:type="column"/>
      </w:r>
      <w:r w:rsidRPr="00474DAE">
        <w:rPr>
          <w:b/>
          <w:sz w:val="52"/>
          <w:szCs w:val="52"/>
        </w:rPr>
        <w:lastRenderedPageBreak/>
        <w:t>Tipp-Karte 1</w:t>
      </w:r>
    </w:p>
    <w:p w14:paraId="57DE387E" w14:textId="77777777" w:rsidR="00474DAE" w:rsidRPr="0004201B" w:rsidRDefault="00474DAE" w:rsidP="00474DAE">
      <w:pPr>
        <w:spacing w:after="120"/>
        <w:ind w:right="697"/>
        <w:rPr>
          <w:color w:val="2F5496"/>
          <w:sz w:val="32"/>
          <w:szCs w:val="32"/>
        </w:rPr>
      </w:pPr>
      <w:r w:rsidRPr="0004201B">
        <w:rPr>
          <w:color w:val="2F5496"/>
          <w:sz w:val="32"/>
          <w:szCs w:val="32"/>
        </w:rPr>
        <w:t xml:space="preserve">So könnte der Anfang </w:t>
      </w:r>
      <w:r>
        <w:rPr>
          <w:color w:val="2F5496"/>
          <w:sz w:val="32"/>
          <w:szCs w:val="32"/>
        </w:rPr>
        <w:t>von den beiden Programmen aussehen</w:t>
      </w:r>
      <w:r w:rsidRPr="0004201B">
        <w:rPr>
          <w:color w:val="2F5496"/>
          <w:sz w:val="32"/>
          <w:szCs w:val="32"/>
        </w:rPr>
        <w:t>:</w:t>
      </w:r>
    </w:p>
    <w:p w14:paraId="032A1471" w14:textId="77777777" w:rsidR="00474DAE" w:rsidRDefault="00474DAE" w:rsidP="00474DAE">
      <w:pPr>
        <w:spacing w:after="120"/>
        <w:ind w:right="697"/>
        <w:rPr>
          <w:color w:val="2F5496"/>
          <w:sz w:val="28"/>
          <w:szCs w:val="28"/>
        </w:rPr>
      </w:pPr>
    </w:p>
    <w:p w14:paraId="005EDE4A" w14:textId="77777777" w:rsidR="00474DAE" w:rsidRPr="0004201B" w:rsidRDefault="00474DAE" w:rsidP="00474DAE">
      <w:pPr>
        <w:spacing w:after="120"/>
        <w:ind w:right="697"/>
        <w:rPr>
          <w:b/>
          <w:sz w:val="36"/>
          <w:szCs w:val="36"/>
        </w:rPr>
      </w:pPr>
      <w:r w:rsidRPr="0004201B">
        <w:rPr>
          <w:b/>
          <w:sz w:val="36"/>
          <w:szCs w:val="36"/>
        </w:rPr>
        <w:t>Sender an der Türklinke</w:t>
      </w:r>
    </w:p>
    <w:p w14:paraId="528268F1" w14:textId="3AD71D3E" w:rsidR="00474DAE" w:rsidRDefault="00474DAE" w:rsidP="00474DAE">
      <w:pPr>
        <w:spacing w:after="120"/>
        <w:ind w:right="697"/>
        <w:rPr>
          <w:color w:val="2F5496"/>
          <w:sz w:val="28"/>
          <w:szCs w:val="28"/>
        </w:rPr>
      </w:pPr>
      <w:r w:rsidRPr="00351EB3">
        <w:rPr>
          <w:noProof/>
        </w:rPr>
        <w:t xml:space="preserve"> </w:t>
      </w:r>
      <w:r w:rsidRPr="00351EB3">
        <w:rPr>
          <w:noProof/>
          <w:color w:val="2F5496"/>
          <w:sz w:val="28"/>
          <w:szCs w:val="28"/>
        </w:rPr>
        <w:drawing>
          <wp:inline distT="0" distB="0" distL="0" distR="0" wp14:anchorId="134CB414" wp14:editId="00A5285B">
            <wp:extent cx="4974462" cy="1576800"/>
            <wp:effectExtent l="0" t="0" r="4445" b="0"/>
            <wp:docPr id="390" name="Grafik 39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fik 390" descr="Ein Bild, das Screenshot enthält.&#10;&#10;Automatisch generierte Beschreibung"/>
                    <pic:cNvPicPr/>
                  </pic:nvPicPr>
                  <pic:blipFill>
                    <a:blip r:embed="rId21"/>
                    <a:stretch>
                      <a:fillRect/>
                    </a:stretch>
                  </pic:blipFill>
                  <pic:spPr>
                    <a:xfrm>
                      <a:off x="0" y="0"/>
                      <a:ext cx="5001713" cy="1585438"/>
                    </a:xfrm>
                    <a:prstGeom prst="rect">
                      <a:avLst/>
                    </a:prstGeom>
                  </pic:spPr>
                </pic:pic>
              </a:graphicData>
            </a:graphic>
          </wp:inline>
        </w:drawing>
      </w:r>
      <w:r w:rsidR="00980ED5" w:rsidRPr="00980ED5">
        <w:rPr>
          <w:rStyle w:val="Funotenzeichen"/>
          <w:color w:val="2F5496"/>
          <w:sz w:val="24"/>
          <w:szCs w:val="24"/>
        </w:rPr>
        <w:footnoteReference w:id="2"/>
      </w:r>
    </w:p>
    <w:p w14:paraId="7000CEE4" w14:textId="77777777" w:rsidR="00474DAE" w:rsidRDefault="00474DAE" w:rsidP="00474DAE">
      <w:pPr>
        <w:spacing w:after="120"/>
        <w:ind w:right="697"/>
        <w:rPr>
          <w:color w:val="2F5496"/>
          <w:sz w:val="28"/>
          <w:szCs w:val="28"/>
        </w:rPr>
      </w:pPr>
      <w:r>
        <w:rPr>
          <w:noProof/>
          <w:color w:val="2F5496"/>
          <w:sz w:val="28"/>
          <w:szCs w:val="28"/>
        </w:rPr>
        <mc:AlternateContent>
          <mc:Choice Requires="wps">
            <w:drawing>
              <wp:anchor distT="0" distB="0" distL="114300" distR="114300" simplePos="0" relativeHeight="251707392" behindDoc="0" locked="0" layoutInCell="1" allowOverlap="1" wp14:anchorId="5B09CA4D" wp14:editId="764B6AD0">
                <wp:simplePos x="0" y="0"/>
                <wp:positionH relativeFrom="column">
                  <wp:posOffset>2688140</wp:posOffset>
                </wp:positionH>
                <wp:positionV relativeFrom="paragraph">
                  <wp:posOffset>47021</wp:posOffset>
                </wp:positionV>
                <wp:extent cx="3564890" cy="629944"/>
                <wp:effectExtent l="0" t="0" r="0" b="0"/>
                <wp:wrapNone/>
                <wp:docPr id="7" name="Legende mit Linie (1) 7"/>
                <wp:cNvGraphicFramePr/>
                <a:graphic xmlns:a="http://schemas.openxmlformats.org/drawingml/2006/main">
                  <a:graphicData uri="http://schemas.microsoft.com/office/word/2010/wordprocessingShape">
                    <wps:wsp>
                      <wps:cNvSpPr/>
                      <wps:spPr bwMode="auto">
                        <a:xfrm>
                          <a:off x="0" y="0"/>
                          <a:ext cx="3564890" cy="629944"/>
                        </a:xfrm>
                        <a:prstGeom prst="borderCallout1">
                          <a:avLst>
                            <a:gd name="adj1" fmla="val 49444"/>
                            <a:gd name="adj2" fmla="val 352"/>
                            <a:gd name="adj3" fmla="val -45386"/>
                            <a:gd name="adj4" fmla="val -52635"/>
                          </a:avLst>
                        </a:prstGeom>
                        <a:noFill/>
                        <a:ln w="25400">
                          <a:solidFill>
                            <a:schemeClr val="tx1"/>
                          </a:solidFill>
                        </a:ln>
                        <a:effectLst>
                          <a:softEdge rad="12700"/>
                        </a:effectLst>
                      </wps:spPr>
                      <wps:style>
                        <a:lnRef idx="1">
                          <a:schemeClr val="accent1"/>
                        </a:lnRef>
                        <a:fillRef idx="3">
                          <a:schemeClr val="accent1"/>
                        </a:fillRef>
                        <a:effectRef idx="2">
                          <a:schemeClr val="accent1"/>
                        </a:effectRef>
                        <a:fontRef idx="minor">
                          <a:schemeClr val="lt1"/>
                        </a:fontRef>
                      </wps:style>
                      <wps:txbx>
                        <w:txbxContent>
                          <w:p w14:paraId="4C24BDB8" w14:textId="77777777" w:rsidR="00386F6C" w:rsidRDefault="00386F6C" w:rsidP="00474DAE">
                            <w:pPr>
                              <w:jc w:val="center"/>
                              <w:rPr>
                                <w:color w:val="000000" w:themeColor="text1"/>
                              </w:rPr>
                            </w:pPr>
                            <w:r>
                              <w:rPr>
                                <w:color w:val="000000" w:themeColor="text1"/>
                              </w:rPr>
                              <w:t>Jetzt soll eine Nachricht („1“) gesendet werden.</w:t>
                            </w:r>
                          </w:p>
                          <w:p w14:paraId="388F2A10" w14:textId="77777777" w:rsidR="00386F6C" w:rsidRDefault="00386F6C" w:rsidP="00474DAE">
                            <w:pPr>
                              <w:jc w:val="center"/>
                              <w:rPr>
                                <w:color w:val="000000" w:themeColor="text1"/>
                              </w:rPr>
                            </w:pPr>
                            <w:r>
                              <w:rPr>
                                <w:color w:val="000000" w:themeColor="text1"/>
                              </w:rPr>
                              <w:t xml:space="preserve">Außerdem soll die LED an- und ausgeschaltet werden. </w:t>
                            </w:r>
                          </w:p>
                          <w:p w14:paraId="674D8911" w14:textId="77777777" w:rsidR="00386F6C" w:rsidRPr="000E3753" w:rsidRDefault="00386F6C" w:rsidP="00474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9CA4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7" o:spid="_x0000_s1030" type="#_x0000_t47" style="position:absolute;left:0;text-align:left;margin-left:211.65pt;margin-top:3.7pt;width:280.7pt;height:4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" adj="-11369,-9803,76,10680" filled="f" strokecolor="black [3213]" strokeweight="2pt">
                <v:textbox>
                  <w:txbxContent>
                    <w:p w14:paraId="4C24BDB8" w14:textId="77777777" w:rsidR="00386F6C" w:rsidRDefault="00386F6C" w:rsidP="00474DAE">
                      <w:pPr>
                        <w:jc w:val="center"/>
                        <w:rPr>
                          <w:color w:val="000000" w:themeColor="text1"/>
                        </w:rPr>
                      </w:pPr>
                      <w:r>
                        <w:rPr>
                          <w:color w:val="000000" w:themeColor="text1"/>
                        </w:rPr>
                        <w:t>Jetzt soll eine Nachricht („1“) gesendet werden.</w:t>
                      </w:r>
                    </w:p>
                    <w:p w14:paraId="388F2A10" w14:textId="77777777" w:rsidR="00386F6C" w:rsidRDefault="00386F6C" w:rsidP="00474DAE">
                      <w:pPr>
                        <w:jc w:val="center"/>
                        <w:rPr>
                          <w:color w:val="000000" w:themeColor="text1"/>
                        </w:rPr>
                      </w:pPr>
                      <w:r>
                        <w:rPr>
                          <w:color w:val="000000" w:themeColor="text1"/>
                        </w:rPr>
                        <w:t xml:space="preserve">Außerdem soll die LED an- und ausgeschaltet werden. </w:t>
                      </w:r>
                    </w:p>
                    <w:p w14:paraId="674D8911" w14:textId="77777777" w:rsidR="00386F6C" w:rsidRPr="000E3753" w:rsidRDefault="00386F6C" w:rsidP="00474DAE">
                      <w:pPr>
                        <w:jc w:val="center"/>
                      </w:pPr>
                    </w:p>
                  </w:txbxContent>
                </v:textbox>
              </v:shape>
            </w:pict>
          </mc:Fallback>
        </mc:AlternateContent>
      </w:r>
    </w:p>
    <w:p w14:paraId="6A0DFF9B" w14:textId="77777777" w:rsidR="00474DAE" w:rsidRDefault="00474DAE" w:rsidP="00474DAE">
      <w:pPr>
        <w:spacing w:after="120"/>
        <w:ind w:right="697"/>
        <w:rPr>
          <w:b/>
          <w:sz w:val="36"/>
          <w:szCs w:val="36"/>
        </w:rPr>
      </w:pPr>
    </w:p>
    <w:p w14:paraId="3613C409" w14:textId="77777777" w:rsidR="00474DAE" w:rsidRDefault="00474DAE" w:rsidP="00474DAE">
      <w:pPr>
        <w:spacing w:after="120"/>
        <w:ind w:right="697"/>
        <w:rPr>
          <w:b/>
          <w:sz w:val="36"/>
          <w:szCs w:val="36"/>
        </w:rPr>
      </w:pPr>
    </w:p>
    <w:p w14:paraId="30EDD231" w14:textId="77777777" w:rsidR="00474DAE" w:rsidRPr="0004201B" w:rsidRDefault="00474DAE" w:rsidP="00474DAE">
      <w:pPr>
        <w:spacing w:after="120"/>
        <w:ind w:right="697"/>
        <w:rPr>
          <w:b/>
          <w:sz w:val="36"/>
          <w:szCs w:val="36"/>
        </w:rPr>
      </w:pPr>
      <w:r w:rsidRPr="0004201B">
        <w:rPr>
          <w:b/>
          <w:sz w:val="36"/>
          <w:szCs w:val="36"/>
        </w:rPr>
        <w:t>Empfänger (in der Hand)</w:t>
      </w:r>
    </w:p>
    <w:p w14:paraId="2EA55F18" w14:textId="459E1018" w:rsidR="00474DAE" w:rsidRDefault="00474DAE" w:rsidP="00474DAE">
      <w:pPr>
        <w:spacing w:after="120"/>
        <w:ind w:right="697"/>
        <w:rPr>
          <w:color w:val="2F5496"/>
          <w:sz w:val="28"/>
          <w:szCs w:val="28"/>
        </w:rPr>
      </w:pPr>
      <w:r>
        <w:rPr>
          <w:noProof/>
          <w:color w:val="2F5496"/>
          <w:sz w:val="28"/>
          <w:szCs w:val="28"/>
        </w:rPr>
        <mc:AlternateContent>
          <mc:Choice Requires="wps">
            <w:drawing>
              <wp:anchor distT="0" distB="0" distL="114300" distR="114300" simplePos="0" relativeHeight="251709440" behindDoc="0" locked="0" layoutInCell="1" allowOverlap="1" wp14:anchorId="00D2C86E" wp14:editId="16067AEF">
                <wp:simplePos x="0" y="0"/>
                <wp:positionH relativeFrom="column">
                  <wp:posOffset>3155370</wp:posOffset>
                </wp:positionH>
                <wp:positionV relativeFrom="paragraph">
                  <wp:posOffset>2068499</wp:posOffset>
                </wp:positionV>
                <wp:extent cx="2867025" cy="604520"/>
                <wp:effectExtent l="1771650" t="381000" r="28575" b="24130"/>
                <wp:wrapNone/>
                <wp:docPr id="19" name="Legende mit Linie (1) 19"/>
                <wp:cNvGraphicFramePr/>
                <a:graphic xmlns:a="http://schemas.openxmlformats.org/drawingml/2006/main">
                  <a:graphicData uri="http://schemas.microsoft.com/office/word/2010/wordprocessingShape">
                    <wps:wsp>
                      <wps:cNvSpPr/>
                      <wps:spPr bwMode="auto">
                        <a:xfrm>
                          <a:off x="0" y="0"/>
                          <a:ext cx="2867025" cy="604520"/>
                        </a:xfrm>
                        <a:prstGeom prst="borderCallout1">
                          <a:avLst>
                            <a:gd name="adj1" fmla="val 49444"/>
                            <a:gd name="adj2" fmla="val 352"/>
                            <a:gd name="adj3" fmla="val -59745"/>
                            <a:gd name="adj4" fmla="val -61151"/>
                          </a:avLst>
                        </a:prstGeom>
                        <a:noFill/>
                        <a:ln w="25400">
                          <a:solidFill>
                            <a:schemeClr val="tx1"/>
                          </a:solidFill>
                        </a:ln>
                        <a:effectLst>
                          <a:softEdge rad="12700"/>
                        </a:effectLst>
                      </wps:spPr>
                      <wps:style>
                        <a:lnRef idx="1">
                          <a:schemeClr val="accent1"/>
                        </a:lnRef>
                        <a:fillRef idx="3">
                          <a:schemeClr val="accent1"/>
                        </a:fillRef>
                        <a:effectRef idx="2">
                          <a:schemeClr val="accent1"/>
                        </a:effectRef>
                        <a:fontRef idx="minor">
                          <a:schemeClr val="lt1"/>
                        </a:fontRef>
                      </wps:style>
                      <wps:txbx>
                        <w:txbxContent>
                          <w:p w14:paraId="2490488A" w14:textId="77777777" w:rsidR="00386F6C" w:rsidRDefault="00386F6C" w:rsidP="00474DAE">
                            <w:pPr>
                              <w:rPr>
                                <w:color w:val="000000" w:themeColor="text1"/>
                              </w:rPr>
                            </w:pPr>
                            <w:r>
                              <w:rPr>
                                <w:color w:val="000000" w:themeColor="text1"/>
                              </w:rPr>
                              <w:t>Hier fehlen noch Befehle für den Alarm:</w:t>
                            </w:r>
                          </w:p>
                          <w:p w14:paraId="4E3B972C" w14:textId="77777777" w:rsidR="00386F6C" w:rsidRDefault="00386F6C" w:rsidP="00474DAE">
                            <w:pPr>
                              <w:rPr>
                                <w:color w:val="000000" w:themeColor="text1"/>
                              </w:rPr>
                            </w:pPr>
                            <w:r>
                              <w:rPr>
                                <w:color w:val="000000" w:themeColor="text1"/>
                              </w:rPr>
                              <w:t>Töne, LED, ...</w:t>
                            </w:r>
                          </w:p>
                          <w:p w14:paraId="5F233FEF" w14:textId="77777777" w:rsidR="00386F6C" w:rsidRPr="000E3753" w:rsidRDefault="00386F6C" w:rsidP="00474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C86E" id="Legende mit Linie (1) 19" o:spid="_x0000_s1031" type="#_x0000_t47" style="position:absolute;left:0;text-align:left;margin-left:248.45pt;margin-top:162.85pt;width:225.75pt;height:4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" adj="-13209,-12905,76,10680" filled="f" strokecolor="black [3213]" strokeweight="2pt">
                <v:textbox>
                  <w:txbxContent>
                    <w:p w14:paraId="2490488A" w14:textId="77777777" w:rsidR="00386F6C" w:rsidRDefault="00386F6C" w:rsidP="00474DAE">
                      <w:pPr>
                        <w:rPr>
                          <w:color w:val="000000" w:themeColor="text1"/>
                        </w:rPr>
                      </w:pPr>
                      <w:r>
                        <w:rPr>
                          <w:color w:val="000000" w:themeColor="text1"/>
                        </w:rPr>
                        <w:t>Hier fehlen noch Befehle für den Alarm:</w:t>
                      </w:r>
                    </w:p>
                    <w:p w14:paraId="4E3B972C" w14:textId="77777777" w:rsidR="00386F6C" w:rsidRDefault="00386F6C" w:rsidP="00474DAE">
                      <w:pPr>
                        <w:rPr>
                          <w:color w:val="000000" w:themeColor="text1"/>
                        </w:rPr>
                      </w:pPr>
                      <w:r>
                        <w:rPr>
                          <w:color w:val="000000" w:themeColor="text1"/>
                        </w:rPr>
                        <w:t>Töne, LED, ...</w:t>
                      </w:r>
                    </w:p>
                    <w:p w14:paraId="5F233FEF" w14:textId="77777777" w:rsidR="00386F6C" w:rsidRPr="000E3753" w:rsidRDefault="00386F6C" w:rsidP="00474DAE">
                      <w:pPr>
                        <w:jc w:val="center"/>
                      </w:pPr>
                    </w:p>
                  </w:txbxContent>
                </v:textbox>
              </v:shape>
            </w:pict>
          </mc:Fallback>
        </mc:AlternateContent>
      </w:r>
      <w:r>
        <w:rPr>
          <w:noProof/>
          <w:color w:val="2F5496"/>
          <w:sz w:val="28"/>
          <w:szCs w:val="28"/>
        </w:rPr>
        <mc:AlternateContent>
          <mc:Choice Requires="wps">
            <w:drawing>
              <wp:anchor distT="0" distB="0" distL="114300" distR="114300" simplePos="0" relativeHeight="251708416" behindDoc="0" locked="0" layoutInCell="1" allowOverlap="1" wp14:anchorId="43FE3F30" wp14:editId="0BCAFFA0">
                <wp:simplePos x="0" y="0"/>
                <wp:positionH relativeFrom="column">
                  <wp:posOffset>2887345</wp:posOffset>
                </wp:positionH>
                <wp:positionV relativeFrom="paragraph">
                  <wp:posOffset>1449705</wp:posOffset>
                </wp:positionV>
                <wp:extent cx="2868295" cy="294640"/>
                <wp:effectExtent l="1397000" t="38100" r="0" b="0"/>
                <wp:wrapNone/>
                <wp:docPr id="18" name="Legende mit Linie (1) 18"/>
                <wp:cNvGraphicFramePr/>
                <a:graphic xmlns:a="http://schemas.openxmlformats.org/drawingml/2006/main">
                  <a:graphicData uri="http://schemas.microsoft.com/office/word/2010/wordprocessingShape">
                    <wps:wsp>
                      <wps:cNvSpPr/>
                      <wps:spPr bwMode="auto">
                        <a:xfrm>
                          <a:off x="0" y="0"/>
                          <a:ext cx="2868295" cy="294640"/>
                        </a:xfrm>
                        <a:prstGeom prst="borderCallout1">
                          <a:avLst>
                            <a:gd name="adj1" fmla="val 49444"/>
                            <a:gd name="adj2" fmla="val 352"/>
                            <a:gd name="adj3" fmla="val -6111"/>
                            <a:gd name="adj4" fmla="val -48161"/>
                          </a:avLst>
                        </a:prstGeom>
                        <a:noFill/>
                        <a:ln w="25400">
                          <a:solidFill>
                            <a:schemeClr val="tx1"/>
                          </a:solidFill>
                        </a:ln>
                        <a:effectLst>
                          <a:softEdge rad="12700"/>
                        </a:effectLst>
                      </wps:spPr>
                      <wps:style>
                        <a:lnRef idx="1">
                          <a:schemeClr val="accent1"/>
                        </a:lnRef>
                        <a:fillRef idx="3">
                          <a:schemeClr val="accent1"/>
                        </a:fillRef>
                        <a:effectRef idx="2">
                          <a:schemeClr val="accent1"/>
                        </a:effectRef>
                        <a:fontRef idx="minor">
                          <a:schemeClr val="lt1"/>
                        </a:fontRef>
                      </wps:style>
                      <wps:txbx>
                        <w:txbxContent>
                          <w:p w14:paraId="6658A291" w14:textId="77777777" w:rsidR="00386F6C" w:rsidRDefault="00386F6C" w:rsidP="00474DAE">
                            <w:pPr>
                              <w:rPr>
                                <w:color w:val="000000" w:themeColor="text1"/>
                              </w:rPr>
                            </w:pPr>
                            <w:r>
                              <w:rPr>
                                <w:color w:val="000000" w:themeColor="text1"/>
                              </w:rPr>
                              <w:t>... die Variable „Alarm“ den Wert 1 hat</w:t>
                            </w:r>
                          </w:p>
                          <w:p w14:paraId="71618058" w14:textId="77777777" w:rsidR="00386F6C" w:rsidRPr="000E3753" w:rsidRDefault="00386F6C" w:rsidP="00474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3F30" id="Legende mit Linie (1) 18" o:spid="_x0000_s1032" type="#_x0000_t47" style="position:absolute;left:0;text-align:left;margin-left:227.35pt;margin-top:114.15pt;width:225.85pt;height:2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" adj="-10403,-1320,76,10680" filled="f" strokecolor="black [3213]" strokeweight="2pt">
                <v:textbox>
                  <w:txbxContent>
                    <w:p w14:paraId="6658A291" w14:textId="77777777" w:rsidR="00386F6C" w:rsidRDefault="00386F6C" w:rsidP="00474DAE">
                      <w:pPr>
                        <w:rPr>
                          <w:color w:val="000000" w:themeColor="text1"/>
                        </w:rPr>
                      </w:pPr>
                      <w:r>
                        <w:rPr>
                          <w:color w:val="000000" w:themeColor="text1"/>
                        </w:rPr>
                        <w:t>... die Variable „Alarm“ den Wert 1 hat</w:t>
                      </w:r>
                    </w:p>
                    <w:p w14:paraId="71618058" w14:textId="77777777" w:rsidR="00386F6C" w:rsidRPr="000E3753" w:rsidRDefault="00386F6C" w:rsidP="00474DAE">
                      <w:pPr>
                        <w:jc w:val="center"/>
                      </w:pPr>
                    </w:p>
                  </w:txbxContent>
                </v:textbox>
              </v:shape>
            </w:pict>
          </mc:Fallback>
        </mc:AlternateContent>
      </w:r>
      <w:r w:rsidRPr="0004201B">
        <w:rPr>
          <w:noProof/>
          <w:color w:val="2F5496"/>
          <w:sz w:val="28"/>
          <w:szCs w:val="28"/>
        </w:rPr>
        <w:drawing>
          <wp:inline distT="0" distB="0" distL="0" distR="0" wp14:anchorId="05BD5D91" wp14:editId="4CBB3F3E">
            <wp:extent cx="3995361" cy="2066400"/>
            <wp:effectExtent l="0" t="0" r="5715" b="381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reenshot enthält.&#10;&#10;Automatisch generierte Beschreibung"/>
                    <pic:cNvPicPr/>
                  </pic:nvPicPr>
                  <pic:blipFill>
                    <a:blip r:embed="rId22"/>
                    <a:stretch>
                      <a:fillRect/>
                    </a:stretch>
                  </pic:blipFill>
                  <pic:spPr>
                    <a:xfrm>
                      <a:off x="0" y="0"/>
                      <a:ext cx="4029986" cy="2084308"/>
                    </a:xfrm>
                    <a:prstGeom prst="rect">
                      <a:avLst/>
                    </a:prstGeom>
                  </pic:spPr>
                </pic:pic>
              </a:graphicData>
            </a:graphic>
          </wp:inline>
        </w:drawing>
      </w:r>
      <w:r w:rsidR="00980ED5" w:rsidRPr="00980ED5">
        <w:rPr>
          <w:rStyle w:val="Funotenzeichen"/>
          <w:color w:val="2F5496"/>
          <w:sz w:val="24"/>
          <w:szCs w:val="24"/>
        </w:rPr>
        <w:footnoteReference w:id="3"/>
      </w:r>
    </w:p>
    <w:p w14:paraId="193DE587" w14:textId="77777777" w:rsidR="00474DAE" w:rsidRDefault="00474DAE" w:rsidP="00474DAE">
      <w:pPr>
        <w:spacing w:after="120"/>
        <w:ind w:right="697"/>
        <w:rPr>
          <w:color w:val="2F5496"/>
          <w:sz w:val="28"/>
          <w:szCs w:val="28"/>
        </w:rPr>
      </w:pPr>
    </w:p>
    <w:p w14:paraId="769B1C4B" w14:textId="77777777" w:rsidR="00474DAE" w:rsidRDefault="00474DAE" w:rsidP="00474DAE">
      <w:pPr>
        <w:spacing w:after="120"/>
        <w:ind w:right="697"/>
        <w:rPr>
          <w:color w:val="2F5496"/>
          <w:sz w:val="28"/>
          <w:szCs w:val="28"/>
        </w:rPr>
      </w:pPr>
    </w:p>
    <w:p w14:paraId="4C08A4E9" w14:textId="0A6818A0" w:rsidR="00474DAE" w:rsidRPr="00474DAE" w:rsidRDefault="00303372" w:rsidP="00474DAE">
      <w:pPr>
        <w:spacing w:after="120"/>
        <w:ind w:right="697"/>
        <w:rPr>
          <w:b/>
          <w:sz w:val="52"/>
          <w:szCs w:val="52"/>
        </w:rPr>
      </w:pPr>
      <w:r>
        <w:rPr>
          <w:b/>
          <w:sz w:val="52"/>
          <w:szCs w:val="52"/>
        </w:rPr>
        <w:br w:type="column"/>
      </w:r>
      <w:r w:rsidR="00474DAE" w:rsidRPr="00474DAE">
        <w:rPr>
          <w:b/>
          <w:sz w:val="52"/>
          <w:szCs w:val="52"/>
        </w:rPr>
        <w:lastRenderedPageBreak/>
        <w:t>Tipp-Karte 2</w:t>
      </w:r>
    </w:p>
    <w:p w14:paraId="05CF97CC" w14:textId="77777777" w:rsidR="00474DAE" w:rsidRPr="006F1FCC" w:rsidRDefault="00474DAE" w:rsidP="00EA7EE7">
      <w:pPr>
        <w:spacing w:after="0"/>
        <w:ind w:right="697"/>
        <w:rPr>
          <w:color w:val="2F5496"/>
          <w:sz w:val="32"/>
          <w:szCs w:val="32"/>
        </w:rPr>
      </w:pPr>
      <w:r w:rsidRPr="006F1FCC">
        <w:rPr>
          <w:color w:val="2F5496"/>
          <w:sz w:val="32"/>
          <w:szCs w:val="32"/>
        </w:rPr>
        <w:t xml:space="preserve">Diese Blöcke fehlen noch in den Programmen. Du kannst </w:t>
      </w:r>
      <w:r>
        <w:rPr>
          <w:color w:val="2F5496"/>
          <w:sz w:val="32"/>
          <w:szCs w:val="32"/>
        </w:rPr>
        <w:t xml:space="preserve">sie </w:t>
      </w:r>
      <w:r w:rsidRPr="006F1FCC">
        <w:rPr>
          <w:color w:val="2F5496"/>
          <w:sz w:val="32"/>
          <w:szCs w:val="32"/>
        </w:rPr>
        <w:t>auch verändern.</w:t>
      </w:r>
    </w:p>
    <w:p w14:paraId="07FF1354" w14:textId="77230DBA" w:rsidR="00474DAE" w:rsidRPr="0004201B" w:rsidRDefault="00474DAE" w:rsidP="00EA7EE7">
      <w:pPr>
        <w:spacing w:before="120" w:after="0"/>
        <w:ind w:right="697"/>
        <w:rPr>
          <w:b/>
          <w:sz w:val="36"/>
          <w:szCs w:val="36"/>
        </w:rPr>
      </w:pPr>
      <w:r w:rsidRPr="0004201B">
        <w:rPr>
          <w:b/>
          <w:sz w:val="36"/>
          <w:szCs w:val="36"/>
        </w:rPr>
        <w:t>Sender an der Türklinke</w:t>
      </w:r>
      <w:r w:rsidR="00386F6C">
        <w:rPr>
          <w:rStyle w:val="Funotenzeichen"/>
          <w:b/>
          <w:sz w:val="36"/>
          <w:szCs w:val="36"/>
        </w:rPr>
        <w:footnoteReference w:id="4"/>
      </w:r>
    </w:p>
    <w:tbl>
      <w:tblPr>
        <w:tblStyle w:val="StGen4"/>
        <w:tblW w:w="10444" w:type="dxa"/>
        <w:tblInd w:w="157" w:type="dxa"/>
        <w:tblLayout w:type="fixed"/>
        <w:tblLook w:val="0400" w:firstRow="0" w:lastRow="0" w:firstColumn="0" w:lastColumn="0" w:noHBand="0" w:noVBand="1"/>
      </w:tblPr>
      <w:tblGrid>
        <w:gridCol w:w="2932"/>
        <w:gridCol w:w="7512"/>
      </w:tblGrid>
      <w:tr w:rsidR="00474DAE" w14:paraId="1C24C9D9" w14:textId="77777777" w:rsidTr="00386F6C">
        <w:trPr>
          <w:trHeight w:val="509"/>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5F953A0C" w14:textId="77777777" w:rsidR="00474DAE" w:rsidRDefault="00474DAE" w:rsidP="00386F6C">
            <w:pPr>
              <w:rPr>
                <w:b/>
                <w:sz w:val="26"/>
                <w:szCs w:val="26"/>
              </w:rPr>
            </w:pPr>
            <w:proofErr w:type="gramStart"/>
            <w:r>
              <w:rPr>
                <w:b/>
                <w:sz w:val="26"/>
                <w:szCs w:val="26"/>
              </w:rPr>
              <w:t>Einschalten</w:t>
            </w:r>
            <w:proofErr w:type="gramEnd"/>
            <w:r>
              <w:rPr>
                <w:b/>
                <w:sz w:val="26"/>
                <w:szCs w:val="26"/>
              </w:rPr>
              <w:t xml:space="preserve"> der LED</w:t>
            </w:r>
          </w:p>
        </w:tc>
        <w:tc>
          <w:tcPr>
            <w:tcW w:w="7512" w:type="dxa"/>
          </w:tcPr>
          <w:p w14:paraId="7AE0C64F" w14:textId="77777777" w:rsidR="00474DAE" w:rsidRDefault="00474DAE" w:rsidP="00386F6C">
            <w:r w:rsidRPr="00471689">
              <w:rPr>
                <w:noProof/>
              </w:rPr>
              <w:drawing>
                <wp:inline distT="0" distB="0" distL="0" distR="0" wp14:anchorId="605F61DF" wp14:editId="463A8526">
                  <wp:extent cx="3088800" cy="3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8800" cy="360000"/>
                          </a:xfrm>
                          <a:prstGeom prst="rect">
                            <a:avLst/>
                          </a:prstGeom>
                        </pic:spPr>
                      </pic:pic>
                    </a:graphicData>
                  </a:graphic>
                </wp:inline>
              </w:drawing>
            </w:r>
          </w:p>
        </w:tc>
      </w:tr>
      <w:tr w:rsidR="00474DAE" w14:paraId="1902D9EE" w14:textId="77777777" w:rsidTr="00386F6C">
        <w:trPr>
          <w:trHeight w:val="1306"/>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4A605B21" w14:textId="77777777" w:rsidR="00474DAE" w:rsidRDefault="00474DAE" w:rsidP="00386F6C">
            <w:pPr>
              <w:rPr>
                <w:b/>
                <w:sz w:val="26"/>
                <w:szCs w:val="26"/>
              </w:rPr>
            </w:pPr>
            <w:r>
              <w:rPr>
                <w:b/>
                <w:sz w:val="26"/>
                <w:szCs w:val="26"/>
              </w:rPr>
              <w:t>Senden einer Nachricht</w:t>
            </w:r>
          </w:p>
          <w:p w14:paraId="6D94DDE6" w14:textId="77777777" w:rsidR="00474DAE" w:rsidRDefault="00474DAE" w:rsidP="00386F6C">
            <w:pPr>
              <w:rPr>
                <w:b/>
                <w:sz w:val="26"/>
                <w:szCs w:val="26"/>
              </w:rPr>
            </w:pPr>
            <w:r>
              <w:rPr>
                <w:b/>
                <w:sz w:val="26"/>
                <w:szCs w:val="26"/>
              </w:rPr>
              <w:tab/>
            </w:r>
            <w:r>
              <w:rPr>
                <w:b/>
                <w:sz w:val="26"/>
                <w:szCs w:val="26"/>
              </w:rPr>
              <w:tab/>
              <w:t xml:space="preserve">          </w:t>
            </w:r>
            <w:r w:rsidRPr="0050726B">
              <w:rPr>
                <w:b/>
                <w:noProof/>
                <w:sz w:val="26"/>
                <w:szCs w:val="26"/>
              </w:rPr>
              <w:drawing>
                <wp:inline distT="0" distB="0" distL="0" distR="0" wp14:anchorId="4E12D42D" wp14:editId="4362A63A">
                  <wp:extent cx="356637" cy="218440"/>
                  <wp:effectExtent l="0" t="0" r="571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435" cy="221379"/>
                          </a:xfrm>
                          <a:prstGeom prst="rect">
                            <a:avLst/>
                          </a:prstGeom>
                        </pic:spPr>
                      </pic:pic>
                    </a:graphicData>
                  </a:graphic>
                </wp:inline>
              </w:drawing>
            </w:r>
          </w:p>
        </w:tc>
        <w:tc>
          <w:tcPr>
            <w:tcW w:w="7512" w:type="dxa"/>
          </w:tcPr>
          <w:p w14:paraId="0311A364" w14:textId="77777777" w:rsidR="00474DAE" w:rsidRDefault="00474DAE" w:rsidP="00386F6C">
            <w:r w:rsidRPr="00471689">
              <w:rPr>
                <w:noProof/>
              </w:rPr>
              <w:drawing>
                <wp:inline distT="0" distB="0" distL="0" distR="0" wp14:anchorId="3A8FDDC8" wp14:editId="3C3C0BE9">
                  <wp:extent cx="2326383" cy="640800"/>
                  <wp:effectExtent l="0" t="0" r="0" b="0"/>
                  <wp:docPr id="26" name="Grafik 2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Zeichnung enthält.&#10;&#10;Automatisch generierte Beschreibung"/>
                          <pic:cNvPicPr/>
                        </pic:nvPicPr>
                        <pic:blipFill>
                          <a:blip r:embed="rId25"/>
                          <a:stretch>
                            <a:fillRect/>
                          </a:stretch>
                        </pic:blipFill>
                        <pic:spPr>
                          <a:xfrm>
                            <a:off x="0" y="0"/>
                            <a:ext cx="2355336" cy="648775"/>
                          </a:xfrm>
                          <a:prstGeom prst="rect">
                            <a:avLst/>
                          </a:prstGeom>
                        </pic:spPr>
                      </pic:pic>
                    </a:graphicData>
                  </a:graphic>
                </wp:inline>
              </w:drawing>
            </w:r>
          </w:p>
          <w:p w14:paraId="56B5D6EB" w14:textId="77777777" w:rsidR="00474DAE" w:rsidRDefault="00474DAE" w:rsidP="00386F6C">
            <w:r w:rsidRPr="00BE0D8A">
              <w:rPr>
                <w:b/>
                <w:bCs/>
                <w:i/>
                <w:color w:val="BFBFBF" w:themeColor="background1" w:themeShade="BF"/>
              </w:rPr>
              <w:t>Wichtig:</w:t>
            </w:r>
            <w:r w:rsidRPr="00BE0D8A">
              <w:rPr>
                <w:i/>
                <w:color w:val="BFBFBF" w:themeColor="background1" w:themeShade="BF"/>
              </w:rPr>
              <w:t xml:space="preserve"> Wähle „Zahl“ aus.</w:t>
            </w:r>
          </w:p>
        </w:tc>
      </w:tr>
      <w:tr w:rsidR="00474DAE" w14:paraId="7C074825" w14:textId="77777777" w:rsidTr="00386F6C">
        <w:trPr>
          <w:trHeight w:val="1334"/>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1D6F40CD" w14:textId="77777777" w:rsidR="00474DAE" w:rsidRDefault="00474DAE" w:rsidP="00386F6C">
            <w:pPr>
              <w:rPr>
                <w:b/>
                <w:sz w:val="26"/>
                <w:szCs w:val="26"/>
              </w:rPr>
            </w:pPr>
            <w:r>
              <w:rPr>
                <w:b/>
                <w:sz w:val="26"/>
                <w:szCs w:val="26"/>
              </w:rPr>
              <w:t>Nach einer Wartezeit soll die LED wieder ausgeschaltet werden.</w:t>
            </w:r>
          </w:p>
        </w:tc>
        <w:tc>
          <w:tcPr>
            <w:tcW w:w="7512" w:type="dxa"/>
          </w:tcPr>
          <w:p w14:paraId="5015BAEF" w14:textId="77777777" w:rsidR="00474DAE" w:rsidRDefault="00474DAE" w:rsidP="00386F6C">
            <w:pPr>
              <w:rPr>
                <w:noProof/>
              </w:rPr>
            </w:pPr>
            <w:r w:rsidRPr="00471689">
              <w:rPr>
                <w:noProof/>
              </w:rPr>
              <w:drawing>
                <wp:inline distT="0" distB="0" distL="0" distR="0" wp14:anchorId="66A1C3B5" wp14:editId="66DDDD54">
                  <wp:extent cx="1850400" cy="399256"/>
                  <wp:effectExtent l="0" t="0" r="3810"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8612" cy="405343"/>
                          </a:xfrm>
                          <a:prstGeom prst="rect">
                            <a:avLst/>
                          </a:prstGeom>
                        </pic:spPr>
                      </pic:pic>
                    </a:graphicData>
                  </a:graphic>
                </wp:inline>
              </w:drawing>
            </w:r>
          </w:p>
          <w:p w14:paraId="6CB14115" w14:textId="77777777" w:rsidR="00474DAE" w:rsidRPr="00BE0D8A" w:rsidRDefault="00474DAE" w:rsidP="00386F6C">
            <w:pPr>
              <w:rPr>
                <w:i/>
                <w:color w:val="BFBFBF" w:themeColor="background1" w:themeShade="BF"/>
              </w:rPr>
            </w:pPr>
            <w:r w:rsidRPr="00BE0D8A">
              <w:rPr>
                <w:i/>
                <w:color w:val="BFBFBF" w:themeColor="background1" w:themeShade="BF"/>
              </w:rPr>
              <w:t>500 bedeutet: halbe Sekunde</w:t>
            </w:r>
          </w:p>
          <w:p w14:paraId="671AAFCC" w14:textId="77777777" w:rsidR="00474DAE" w:rsidRPr="00BE0D8A" w:rsidRDefault="00474DAE" w:rsidP="00386F6C">
            <w:pPr>
              <w:rPr>
                <w:i/>
                <w:color w:val="BFBFBF" w:themeColor="background1" w:themeShade="BF"/>
              </w:rPr>
            </w:pPr>
            <w:r w:rsidRPr="00BE0D8A">
              <w:rPr>
                <w:i/>
                <w:color w:val="BFBFBF" w:themeColor="background1" w:themeShade="BF"/>
              </w:rPr>
              <w:t>(1000 bedeutet: 1 Sekunde)</w:t>
            </w:r>
          </w:p>
          <w:p w14:paraId="27BF96C2" w14:textId="77777777" w:rsidR="00474DAE" w:rsidRPr="00CC5163" w:rsidRDefault="00474DAE" w:rsidP="00386F6C">
            <w:pPr>
              <w:rPr>
                <w:noProof/>
              </w:rPr>
            </w:pPr>
            <w:r w:rsidRPr="00471689">
              <w:rPr>
                <w:noProof/>
              </w:rPr>
              <w:drawing>
                <wp:inline distT="0" distB="0" distL="0" distR="0" wp14:anchorId="6880D2E7" wp14:editId="3127DDA2">
                  <wp:extent cx="2658929" cy="424800"/>
                  <wp:effectExtent l="0" t="0" r="0" b="0"/>
                  <wp:docPr id="29" name="Grafik 2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Screenshot enthält.&#10;&#10;Automatisch generierte Beschreibung"/>
                          <pic:cNvPicPr/>
                        </pic:nvPicPr>
                        <pic:blipFill>
                          <a:blip r:embed="rId27"/>
                          <a:stretch>
                            <a:fillRect/>
                          </a:stretch>
                        </pic:blipFill>
                        <pic:spPr>
                          <a:xfrm>
                            <a:off x="0" y="0"/>
                            <a:ext cx="2730740" cy="436273"/>
                          </a:xfrm>
                          <a:prstGeom prst="rect">
                            <a:avLst/>
                          </a:prstGeom>
                        </pic:spPr>
                      </pic:pic>
                    </a:graphicData>
                  </a:graphic>
                </wp:inline>
              </w:drawing>
            </w:r>
          </w:p>
        </w:tc>
      </w:tr>
    </w:tbl>
    <w:p w14:paraId="1A3B7A77" w14:textId="75380A1D" w:rsidR="00474DAE" w:rsidRPr="0004201B" w:rsidRDefault="00474DAE" w:rsidP="00EA7EE7">
      <w:pPr>
        <w:spacing w:before="120" w:after="0"/>
        <w:ind w:right="697"/>
        <w:rPr>
          <w:b/>
          <w:sz w:val="36"/>
          <w:szCs w:val="36"/>
        </w:rPr>
      </w:pPr>
      <w:r w:rsidRPr="0004201B">
        <w:rPr>
          <w:b/>
          <w:sz w:val="36"/>
          <w:szCs w:val="36"/>
        </w:rPr>
        <w:t>Empfänger (in der Hand)</w:t>
      </w:r>
      <w:r w:rsidR="00386F6C">
        <w:rPr>
          <w:rStyle w:val="Funotenzeichen"/>
          <w:b/>
          <w:sz w:val="36"/>
          <w:szCs w:val="36"/>
        </w:rPr>
        <w:footnoteReference w:id="5"/>
      </w:r>
    </w:p>
    <w:tbl>
      <w:tblPr>
        <w:tblStyle w:val="StGen4"/>
        <w:tblW w:w="10444" w:type="dxa"/>
        <w:tblInd w:w="157" w:type="dxa"/>
        <w:tblLayout w:type="fixed"/>
        <w:tblLook w:val="0400" w:firstRow="0" w:lastRow="0" w:firstColumn="0" w:lastColumn="0" w:noHBand="0" w:noVBand="1"/>
      </w:tblPr>
      <w:tblGrid>
        <w:gridCol w:w="2932"/>
        <w:gridCol w:w="7512"/>
      </w:tblGrid>
      <w:tr w:rsidR="00474DAE" w14:paraId="064225DE" w14:textId="77777777" w:rsidTr="00EA7EE7">
        <w:trPr>
          <w:trHeight w:val="1624"/>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76D5E558" w14:textId="77777777" w:rsidR="00474DAE" w:rsidRDefault="00474DAE" w:rsidP="00386F6C">
            <w:pPr>
              <w:rPr>
                <w:b/>
                <w:sz w:val="26"/>
                <w:szCs w:val="26"/>
              </w:rPr>
            </w:pPr>
            <w:r>
              <w:rPr>
                <w:b/>
                <w:sz w:val="26"/>
                <w:szCs w:val="26"/>
              </w:rPr>
              <w:t>Ein Wiederholungsblock, in dem man eine Anzahl festlegen kann.</w:t>
            </w:r>
          </w:p>
          <w:p w14:paraId="06CC5111" w14:textId="77777777" w:rsidR="00474DAE" w:rsidRDefault="00474DAE" w:rsidP="00386F6C">
            <w:pPr>
              <w:rPr>
                <w:b/>
                <w:sz w:val="26"/>
                <w:szCs w:val="26"/>
              </w:rPr>
            </w:pPr>
            <w:r>
              <w:rPr>
                <w:b/>
                <w:sz w:val="26"/>
                <w:szCs w:val="26"/>
              </w:rPr>
              <w:t xml:space="preserve">   </w:t>
            </w:r>
            <w:r>
              <w:rPr>
                <w:b/>
                <w:sz w:val="26"/>
                <w:szCs w:val="26"/>
              </w:rPr>
              <w:tab/>
            </w:r>
            <w:r>
              <w:rPr>
                <w:b/>
                <w:sz w:val="26"/>
                <w:szCs w:val="26"/>
              </w:rPr>
              <w:tab/>
              <w:t xml:space="preserve">           </w:t>
            </w:r>
            <w:r w:rsidRPr="0050726B">
              <w:rPr>
                <w:b/>
                <w:noProof/>
                <w:sz w:val="26"/>
                <w:szCs w:val="26"/>
              </w:rPr>
              <w:drawing>
                <wp:inline distT="0" distB="0" distL="0" distR="0" wp14:anchorId="711E1FD1" wp14:editId="2BB78159">
                  <wp:extent cx="356637" cy="218440"/>
                  <wp:effectExtent l="0" t="0" r="571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435" cy="221379"/>
                          </a:xfrm>
                          <a:prstGeom prst="rect">
                            <a:avLst/>
                          </a:prstGeom>
                        </pic:spPr>
                      </pic:pic>
                    </a:graphicData>
                  </a:graphic>
                </wp:inline>
              </w:drawing>
            </w:r>
            <w:r>
              <w:rPr>
                <w:b/>
                <w:sz w:val="26"/>
                <w:szCs w:val="26"/>
              </w:rPr>
              <w:t xml:space="preserve"> </w:t>
            </w:r>
          </w:p>
        </w:tc>
        <w:tc>
          <w:tcPr>
            <w:tcW w:w="7512" w:type="dxa"/>
          </w:tcPr>
          <w:p w14:paraId="674EA276" w14:textId="77777777" w:rsidR="00474DAE" w:rsidRDefault="00474DAE" w:rsidP="00386F6C">
            <w:r w:rsidRPr="00EC7B87">
              <w:rPr>
                <w:noProof/>
              </w:rPr>
              <w:drawing>
                <wp:inline distT="0" distB="0" distL="0" distR="0" wp14:anchorId="39EA06E1" wp14:editId="6216AD85">
                  <wp:extent cx="1850390" cy="813358"/>
                  <wp:effectExtent l="0" t="0" r="3810" b="0"/>
                  <wp:docPr id="30" name="Grafik 30" descr="Ein Bild, das Screensho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Screenshot, Zeichnung enthält.&#10;&#10;Automatisch generierte Beschreibung"/>
                          <pic:cNvPicPr/>
                        </pic:nvPicPr>
                        <pic:blipFill>
                          <a:blip r:embed="rId28"/>
                          <a:stretch>
                            <a:fillRect/>
                          </a:stretch>
                        </pic:blipFill>
                        <pic:spPr>
                          <a:xfrm>
                            <a:off x="0" y="0"/>
                            <a:ext cx="1868671" cy="821394"/>
                          </a:xfrm>
                          <a:prstGeom prst="rect">
                            <a:avLst/>
                          </a:prstGeom>
                        </pic:spPr>
                      </pic:pic>
                    </a:graphicData>
                  </a:graphic>
                </wp:inline>
              </w:drawing>
            </w:r>
          </w:p>
          <w:p w14:paraId="4EBB65ED" w14:textId="77777777" w:rsidR="00474DAE" w:rsidRDefault="00474DAE" w:rsidP="00386F6C">
            <w:r w:rsidRPr="00BE0D8A">
              <w:rPr>
                <w:i/>
                <w:color w:val="BFBFBF" w:themeColor="background1" w:themeShade="BF"/>
              </w:rPr>
              <w:t>In diesen Block ziehst du alle weiteren Alarm-Befehle.</w:t>
            </w:r>
          </w:p>
        </w:tc>
      </w:tr>
      <w:tr w:rsidR="00474DAE" w14:paraId="15E72CF3" w14:textId="77777777" w:rsidTr="00386F6C">
        <w:trPr>
          <w:trHeight w:val="1235"/>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32B37749" w14:textId="77777777" w:rsidR="00474DAE" w:rsidRDefault="00474DAE" w:rsidP="00386F6C">
            <w:pPr>
              <w:rPr>
                <w:b/>
                <w:sz w:val="26"/>
                <w:szCs w:val="26"/>
              </w:rPr>
            </w:pPr>
            <w:proofErr w:type="gramStart"/>
            <w:r>
              <w:rPr>
                <w:b/>
                <w:sz w:val="26"/>
                <w:szCs w:val="26"/>
              </w:rPr>
              <w:t>Einschalten</w:t>
            </w:r>
            <w:proofErr w:type="gramEnd"/>
            <w:r>
              <w:rPr>
                <w:b/>
                <w:sz w:val="26"/>
                <w:szCs w:val="26"/>
              </w:rPr>
              <w:t xml:space="preserve"> der LED </w:t>
            </w:r>
          </w:p>
          <w:p w14:paraId="29F409DB" w14:textId="77777777" w:rsidR="00474DAE" w:rsidRDefault="00474DAE" w:rsidP="00386F6C">
            <w:pPr>
              <w:rPr>
                <w:b/>
                <w:sz w:val="26"/>
                <w:szCs w:val="26"/>
              </w:rPr>
            </w:pPr>
          </w:p>
          <w:p w14:paraId="122AE456" w14:textId="77777777" w:rsidR="00474DAE" w:rsidRDefault="00474DAE" w:rsidP="00386F6C">
            <w:pPr>
              <w:rPr>
                <w:b/>
                <w:sz w:val="26"/>
                <w:szCs w:val="26"/>
              </w:rPr>
            </w:pPr>
            <w:r>
              <w:rPr>
                <w:b/>
                <w:sz w:val="26"/>
                <w:szCs w:val="26"/>
              </w:rPr>
              <w:t>Ton spielen</w:t>
            </w:r>
          </w:p>
          <w:p w14:paraId="12867F8D" w14:textId="77777777" w:rsidR="00474DAE" w:rsidRDefault="00474DAE" w:rsidP="00386F6C">
            <w:pPr>
              <w:rPr>
                <w:b/>
                <w:sz w:val="26"/>
                <w:szCs w:val="26"/>
              </w:rPr>
            </w:pPr>
          </w:p>
        </w:tc>
        <w:tc>
          <w:tcPr>
            <w:tcW w:w="7512" w:type="dxa"/>
          </w:tcPr>
          <w:p w14:paraId="4CD80290" w14:textId="77777777" w:rsidR="00474DAE" w:rsidRDefault="00474DAE" w:rsidP="00386F6C">
            <w:r w:rsidRPr="00471689">
              <w:rPr>
                <w:noProof/>
              </w:rPr>
              <w:drawing>
                <wp:inline distT="0" distB="0" distL="0" distR="0" wp14:anchorId="1B0BA19C" wp14:editId="28438C6E">
                  <wp:extent cx="3088800" cy="36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8800" cy="360000"/>
                          </a:xfrm>
                          <a:prstGeom prst="rect">
                            <a:avLst/>
                          </a:prstGeom>
                        </pic:spPr>
                      </pic:pic>
                    </a:graphicData>
                  </a:graphic>
                </wp:inline>
              </w:drawing>
            </w:r>
            <w:r w:rsidRPr="00EC7B87">
              <w:rPr>
                <w:noProof/>
              </w:rPr>
              <w:drawing>
                <wp:inline distT="0" distB="0" distL="0" distR="0" wp14:anchorId="426F18A0" wp14:editId="3B108299">
                  <wp:extent cx="2484000" cy="400158"/>
                  <wp:effectExtent l="0" t="0" r="571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7939" cy="415291"/>
                          </a:xfrm>
                          <a:prstGeom prst="rect">
                            <a:avLst/>
                          </a:prstGeom>
                        </pic:spPr>
                      </pic:pic>
                    </a:graphicData>
                  </a:graphic>
                </wp:inline>
              </w:drawing>
            </w:r>
          </w:p>
        </w:tc>
      </w:tr>
      <w:tr w:rsidR="00474DAE" w14:paraId="1A488957" w14:textId="77777777" w:rsidTr="00EA7EE7">
        <w:trPr>
          <w:trHeight w:val="561"/>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60B42990" w14:textId="77777777" w:rsidR="00474DAE" w:rsidRDefault="00474DAE" w:rsidP="00386F6C">
            <w:pPr>
              <w:rPr>
                <w:b/>
                <w:sz w:val="26"/>
                <w:szCs w:val="26"/>
              </w:rPr>
            </w:pPr>
            <w:r>
              <w:rPr>
                <w:b/>
                <w:sz w:val="26"/>
                <w:szCs w:val="26"/>
              </w:rPr>
              <w:t>Ausschalten der LED.</w:t>
            </w:r>
          </w:p>
        </w:tc>
        <w:tc>
          <w:tcPr>
            <w:tcW w:w="7512" w:type="dxa"/>
          </w:tcPr>
          <w:p w14:paraId="7AAB577E" w14:textId="77777777" w:rsidR="00474DAE" w:rsidRPr="00CC5163" w:rsidRDefault="00474DAE" w:rsidP="00386F6C">
            <w:pPr>
              <w:rPr>
                <w:noProof/>
              </w:rPr>
            </w:pPr>
            <w:r w:rsidRPr="00471689">
              <w:rPr>
                <w:noProof/>
              </w:rPr>
              <w:drawing>
                <wp:inline distT="0" distB="0" distL="0" distR="0" wp14:anchorId="036F0492" wp14:editId="550F1879">
                  <wp:extent cx="2534400" cy="404905"/>
                  <wp:effectExtent l="0" t="0" r="0" b="1905"/>
                  <wp:docPr id="392" name="Grafik 39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Grafik 392" descr="Ein Bild, das Screenshot enthält.&#10;&#10;Automatisch generierte Beschreibung"/>
                          <pic:cNvPicPr/>
                        </pic:nvPicPr>
                        <pic:blipFill>
                          <a:blip r:embed="rId27"/>
                          <a:stretch>
                            <a:fillRect/>
                          </a:stretch>
                        </pic:blipFill>
                        <pic:spPr>
                          <a:xfrm>
                            <a:off x="0" y="0"/>
                            <a:ext cx="2628409" cy="419924"/>
                          </a:xfrm>
                          <a:prstGeom prst="rect">
                            <a:avLst/>
                          </a:prstGeom>
                        </pic:spPr>
                      </pic:pic>
                    </a:graphicData>
                  </a:graphic>
                </wp:inline>
              </w:drawing>
            </w:r>
          </w:p>
        </w:tc>
      </w:tr>
      <w:tr w:rsidR="00474DAE" w14:paraId="5578AE17" w14:textId="77777777" w:rsidTr="00386F6C">
        <w:trPr>
          <w:trHeight w:val="872"/>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6BC99F27" w14:textId="77777777" w:rsidR="00474DAE" w:rsidRDefault="00474DAE" w:rsidP="00386F6C">
            <w:pPr>
              <w:rPr>
                <w:b/>
                <w:sz w:val="26"/>
                <w:szCs w:val="26"/>
              </w:rPr>
            </w:pPr>
            <w:r>
              <w:rPr>
                <w:b/>
                <w:sz w:val="26"/>
                <w:szCs w:val="26"/>
              </w:rPr>
              <w:t>Eine Pause vor dem nächsten Ton</w:t>
            </w:r>
          </w:p>
        </w:tc>
        <w:tc>
          <w:tcPr>
            <w:tcW w:w="7512" w:type="dxa"/>
          </w:tcPr>
          <w:p w14:paraId="30EB7F20" w14:textId="77777777" w:rsidR="00474DAE" w:rsidRPr="00EC7B87" w:rsidRDefault="00474DAE" w:rsidP="00386F6C">
            <w:pPr>
              <w:rPr>
                <w:noProof/>
              </w:rPr>
            </w:pPr>
            <w:r w:rsidRPr="00471689">
              <w:rPr>
                <w:noProof/>
              </w:rPr>
              <w:drawing>
                <wp:inline distT="0" distB="0" distL="0" distR="0" wp14:anchorId="3F2AC614" wp14:editId="66FDCB39">
                  <wp:extent cx="1764000" cy="380613"/>
                  <wp:effectExtent l="0" t="0" r="1905"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0877" cy="390728"/>
                          </a:xfrm>
                          <a:prstGeom prst="rect">
                            <a:avLst/>
                          </a:prstGeom>
                        </pic:spPr>
                      </pic:pic>
                    </a:graphicData>
                  </a:graphic>
                </wp:inline>
              </w:drawing>
            </w:r>
          </w:p>
        </w:tc>
      </w:tr>
      <w:tr w:rsidR="00474DAE" w14:paraId="37A7933C" w14:textId="77777777" w:rsidTr="00EA7EE7">
        <w:trPr>
          <w:trHeight w:val="322"/>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55CFB6F6" w14:textId="30FF8B5F" w:rsidR="00474DAE" w:rsidRDefault="00474DAE" w:rsidP="00386F6C">
            <w:pPr>
              <w:rPr>
                <w:b/>
                <w:sz w:val="26"/>
                <w:szCs w:val="26"/>
              </w:rPr>
            </w:pPr>
            <w:r>
              <w:rPr>
                <w:b/>
                <w:sz w:val="26"/>
                <w:szCs w:val="26"/>
              </w:rPr>
              <w:t>Einen Block zum Zurückstellen der Variable</w:t>
            </w:r>
            <w:r>
              <w:rPr>
                <w:b/>
                <w:sz w:val="26"/>
                <w:szCs w:val="26"/>
              </w:rPr>
              <w:tab/>
              <w:t xml:space="preserve">         </w:t>
            </w:r>
            <w:r w:rsidR="00EA7EE7" w:rsidRPr="0050726B">
              <w:rPr>
                <w:b/>
                <w:noProof/>
                <w:sz w:val="26"/>
                <w:szCs w:val="26"/>
              </w:rPr>
              <w:drawing>
                <wp:inline distT="0" distB="0" distL="0" distR="0" wp14:anchorId="569285B1" wp14:editId="4E1FAA65">
                  <wp:extent cx="356637" cy="21844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435" cy="221379"/>
                          </a:xfrm>
                          <a:prstGeom prst="rect">
                            <a:avLst/>
                          </a:prstGeom>
                        </pic:spPr>
                      </pic:pic>
                    </a:graphicData>
                  </a:graphic>
                </wp:inline>
              </w:drawing>
            </w:r>
          </w:p>
          <w:p w14:paraId="1CAAF01C" w14:textId="2B98FBFB" w:rsidR="00474DAE" w:rsidRDefault="00474DAE" w:rsidP="00EA7EE7">
            <w:r>
              <w:tab/>
            </w:r>
            <w:r>
              <w:tab/>
              <w:t xml:space="preserve">         </w:t>
            </w:r>
          </w:p>
        </w:tc>
        <w:tc>
          <w:tcPr>
            <w:tcW w:w="7512" w:type="dxa"/>
          </w:tcPr>
          <w:p w14:paraId="64CA157F" w14:textId="77777777" w:rsidR="00474DAE" w:rsidRPr="00471689" w:rsidRDefault="00474DAE" w:rsidP="00386F6C">
            <w:pPr>
              <w:rPr>
                <w:noProof/>
              </w:rPr>
            </w:pPr>
            <w:r w:rsidRPr="00A87D3B">
              <w:rPr>
                <w:noProof/>
              </w:rPr>
              <w:drawing>
                <wp:inline distT="0" distB="0" distL="0" distR="0" wp14:anchorId="31557248" wp14:editId="360DFE09">
                  <wp:extent cx="1972800" cy="352800"/>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3541" cy="372604"/>
                          </a:xfrm>
                          <a:prstGeom prst="rect">
                            <a:avLst/>
                          </a:prstGeom>
                        </pic:spPr>
                      </pic:pic>
                    </a:graphicData>
                  </a:graphic>
                </wp:inline>
              </w:drawing>
            </w:r>
          </w:p>
        </w:tc>
      </w:tr>
    </w:tbl>
    <w:p w14:paraId="6E0C0CA2" w14:textId="02086D43" w:rsidR="00474DAE" w:rsidRPr="00947DAC" w:rsidRDefault="00474DAE" w:rsidP="00474DAE">
      <w:pPr>
        <w:spacing w:after="120"/>
        <w:ind w:right="697"/>
        <w:rPr>
          <w:b/>
          <w:sz w:val="60"/>
          <w:szCs w:val="60"/>
        </w:rPr>
      </w:pPr>
      <w:r w:rsidRPr="00947DAC">
        <w:rPr>
          <w:b/>
          <w:sz w:val="60"/>
          <w:szCs w:val="60"/>
        </w:rPr>
        <w:lastRenderedPageBreak/>
        <w:t xml:space="preserve">Tipp-Karte </w:t>
      </w:r>
      <w:r>
        <w:rPr>
          <w:b/>
          <w:sz w:val="60"/>
          <w:szCs w:val="60"/>
        </w:rPr>
        <w:t>3</w:t>
      </w:r>
    </w:p>
    <w:p w14:paraId="3EB4B602" w14:textId="1F6649DF" w:rsidR="00474DAE" w:rsidRPr="006F1FCC" w:rsidRDefault="00474DAE" w:rsidP="00474DAE">
      <w:pPr>
        <w:spacing w:after="360"/>
        <w:ind w:right="697"/>
        <w:rPr>
          <w:color w:val="2F5496"/>
          <w:sz w:val="32"/>
          <w:szCs w:val="32"/>
        </w:rPr>
      </w:pPr>
      <w:r w:rsidRPr="006F1FCC">
        <w:rPr>
          <w:color w:val="2F5496"/>
          <w:sz w:val="32"/>
          <w:szCs w:val="32"/>
        </w:rPr>
        <w:t>So könn</w:t>
      </w:r>
      <w:r w:rsidR="00BE0D8A">
        <w:rPr>
          <w:color w:val="2F5496"/>
          <w:sz w:val="32"/>
          <w:szCs w:val="32"/>
        </w:rPr>
        <w:t>t</w:t>
      </w:r>
      <w:r w:rsidRPr="006F1FCC">
        <w:rPr>
          <w:color w:val="2F5496"/>
          <w:sz w:val="32"/>
          <w:szCs w:val="32"/>
        </w:rPr>
        <w:t xml:space="preserve">en </w:t>
      </w:r>
      <w:r>
        <w:rPr>
          <w:color w:val="2F5496"/>
          <w:sz w:val="32"/>
          <w:szCs w:val="32"/>
        </w:rPr>
        <w:t>die</w:t>
      </w:r>
      <w:r w:rsidRPr="006F1FCC">
        <w:rPr>
          <w:color w:val="2F5496"/>
          <w:sz w:val="32"/>
          <w:szCs w:val="32"/>
        </w:rPr>
        <w:t xml:space="preserve"> </w:t>
      </w:r>
      <w:r w:rsidR="005F25BF">
        <w:rPr>
          <w:color w:val="2F5496"/>
          <w:sz w:val="32"/>
          <w:szCs w:val="32"/>
        </w:rPr>
        <w:t xml:space="preserve">fertigen </w:t>
      </w:r>
      <w:r w:rsidRPr="006F1FCC">
        <w:rPr>
          <w:color w:val="2F5496"/>
          <w:sz w:val="32"/>
          <w:szCs w:val="32"/>
        </w:rPr>
        <w:t>Programme aussehen:</w:t>
      </w:r>
    </w:p>
    <w:p w14:paraId="35B741CB" w14:textId="77777777" w:rsidR="00474DAE" w:rsidRPr="0004201B" w:rsidRDefault="00474DAE" w:rsidP="00474DAE">
      <w:pPr>
        <w:spacing w:after="0"/>
        <w:ind w:right="697"/>
        <w:rPr>
          <w:b/>
          <w:sz w:val="36"/>
          <w:szCs w:val="36"/>
        </w:rPr>
      </w:pPr>
      <w:r w:rsidRPr="0004201B">
        <w:rPr>
          <w:b/>
          <w:sz w:val="36"/>
          <w:szCs w:val="36"/>
        </w:rPr>
        <w:t>Sender an der Türklinke</w:t>
      </w:r>
    </w:p>
    <w:p w14:paraId="5263E522" w14:textId="6A1B48B8" w:rsidR="00474DAE" w:rsidRDefault="00474DAE" w:rsidP="00474DAE">
      <w:pPr>
        <w:spacing w:after="120"/>
        <w:ind w:right="697"/>
        <w:rPr>
          <w:color w:val="2F5496"/>
          <w:sz w:val="32"/>
          <w:szCs w:val="32"/>
        </w:rPr>
      </w:pPr>
      <w:r w:rsidRPr="004D3A2E">
        <w:rPr>
          <w:noProof/>
          <w:color w:val="2F5496"/>
          <w:sz w:val="32"/>
          <w:szCs w:val="32"/>
        </w:rPr>
        <w:drawing>
          <wp:inline distT="0" distB="0" distL="0" distR="0" wp14:anchorId="23273FB5" wp14:editId="643E8C31">
            <wp:extent cx="4569507" cy="2442949"/>
            <wp:effectExtent l="0" t="0" r="2540" b="0"/>
            <wp:docPr id="1" name="Grafik 1" descr="Ein Bild, das Screenshot, computer, Telefo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computer, Telefon, Computer enthält.&#10;&#10;Automatisch generierte Beschreibung"/>
                    <pic:cNvPicPr/>
                  </pic:nvPicPr>
                  <pic:blipFill>
                    <a:blip r:embed="rId31"/>
                    <a:stretch>
                      <a:fillRect/>
                    </a:stretch>
                  </pic:blipFill>
                  <pic:spPr>
                    <a:xfrm>
                      <a:off x="0" y="0"/>
                      <a:ext cx="4596537" cy="2457400"/>
                    </a:xfrm>
                    <a:prstGeom prst="rect">
                      <a:avLst/>
                    </a:prstGeom>
                  </pic:spPr>
                </pic:pic>
              </a:graphicData>
            </a:graphic>
          </wp:inline>
        </w:drawing>
      </w:r>
      <w:r w:rsidR="00386F6C">
        <w:rPr>
          <w:rStyle w:val="Funotenzeichen"/>
          <w:color w:val="2F5496"/>
          <w:sz w:val="32"/>
          <w:szCs w:val="32"/>
        </w:rPr>
        <w:footnoteReference w:id="6"/>
      </w:r>
    </w:p>
    <w:p w14:paraId="5D5A21C4" w14:textId="77777777" w:rsidR="00474DAE" w:rsidRDefault="00474DAE" w:rsidP="005F25BF">
      <w:pPr>
        <w:spacing w:before="240" w:after="0"/>
        <w:ind w:right="697"/>
        <w:rPr>
          <w:b/>
          <w:sz w:val="36"/>
          <w:szCs w:val="36"/>
        </w:rPr>
      </w:pPr>
      <w:r w:rsidRPr="0004201B">
        <w:rPr>
          <w:b/>
          <w:sz w:val="36"/>
          <w:szCs w:val="36"/>
        </w:rPr>
        <w:t>Empfänger (in der Hand)</w:t>
      </w:r>
    </w:p>
    <w:p w14:paraId="65CE42EE" w14:textId="7EBD9969" w:rsidR="00474DAE" w:rsidRPr="006F1FCC" w:rsidRDefault="00474DAE" w:rsidP="00474DAE">
      <w:pPr>
        <w:spacing w:after="120"/>
        <w:ind w:right="697"/>
        <w:rPr>
          <w:color w:val="2F5496"/>
          <w:sz w:val="32"/>
          <w:szCs w:val="32"/>
        </w:rPr>
      </w:pPr>
      <w:r w:rsidRPr="00DF58B5">
        <w:rPr>
          <w:noProof/>
          <w:color w:val="2F5496"/>
          <w:sz w:val="32"/>
          <w:szCs w:val="32"/>
        </w:rPr>
        <w:drawing>
          <wp:inline distT="0" distB="0" distL="0" distR="0" wp14:anchorId="785D8E24" wp14:editId="26763BD8">
            <wp:extent cx="4122889" cy="3425588"/>
            <wp:effectExtent l="0" t="0" r="0" b="3810"/>
            <wp:docPr id="393" name="Grafik 393" descr="Ein Bild, das Screenshot, Telefon, elektronisch,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fik 393" descr="Ein Bild, das Screenshot, Telefon, elektronisch, Mobiltelefon enthält.&#10;&#10;Automatisch generierte Beschreibung"/>
                    <pic:cNvPicPr/>
                  </pic:nvPicPr>
                  <pic:blipFill>
                    <a:blip r:embed="rId32"/>
                    <a:stretch>
                      <a:fillRect/>
                    </a:stretch>
                  </pic:blipFill>
                  <pic:spPr>
                    <a:xfrm>
                      <a:off x="0" y="0"/>
                      <a:ext cx="4143625" cy="3442817"/>
                    </a:xfrm>
                    <a:prstGeom prst="rect">
                      <a:avLst/>
                    </a:prstGeom>
                  </pic:spPr>
                </pic:pic>
              </a:graphicData>
            </a:graphic>
          </wp:inline>
        </w:drawing>
      </w:r>
      <w:r w:rsidR="00386F6C">
        <w:rPr>
          <w:rStyle w:val="Funotenzeichen"/>
          <w:color w:val="2F5496"/>
          <w:sz w:val="32"/>
          <w:szCs w:val="32"/>
        </w:rPr>
        <w:footnoteReference w:id="7"/>
      </w:r>
    </w:p>
    <w:p w14:paraId="7429F271" w14:textId="29F77100" w:rsidR="00EB656B" w:rsidRPr="00A320A9" w:rsidRDefault="00DF066B" w:rsidP="00B26353">
      <w:pPr>
        <w:pStyle w:val="berschrift1"/>
      </w:pPr>
      <w:r w:rsidRPr="009A58EA">
        <w:rPr>
          <w:rFonts w:ascii="Helvetica" w:hAnsi="Helvetica" w:cs="Helvetica"/>
        </w:rPr>
        <w:br w:type="column"/>
      </w:r>
      <w:bookmarkStart w:id="3" w:name="_Toc59093181"/>
      <w:bookmarkEnd w:id="0"/>
      <w:r w:rsidR="00385F2D" w:rsidRPr="009A58EA">
        <w:lastRenderedPageBreak/>
        <w:t>C</w:t>
      </w:r>
      <w:r w:rsidR="00EB656B" w:rsidRPr="009A58EA">
        <w:t xml:space="preserve"> Bezug zum Rahmenlehrplan</w:t>
      </w:r>
      <w:bookmarkEnd w:id="3"/>
    </w:p>
    <w:p w14:paraId="7C8BF9DF" w14:textId="514B5511" w:rsidR="00EA57C1" w:rsidRDefault="00EA57C1" w:rsidP="00A320A9">
      <w:pPr>
        <w:spacing w:after="120" w:line="240" w:lineRule="auto"/>
        <w:rPr>
          <w:sz w:val="24"/>
          <w:szCs w:val="24"/>
        </w:rPr>
      </w:pPr>
      <w:r w:rsidRPr="009A58EA">
        <w:t>Diese Lernaufgabe ist besond</w:t>
      </w:r>
      <w:r>
        <w:rPr>
          <w:sz w:val="24"/>
          <w:szCs w:val="24"/>
        </w:rPr>
        <w:t xml:space="preserve">ers der </w:t>
      </w:r>
      <w:r>
        <w:rPr>
          <w:b/>
          <w:sz w:val="24"/>
          <w:szCs w:val="24"/>
        </w:rPr>
        <w:t>naturwiss</w:t>
      </w:r>
      <w:r w:rsidR="008859EE">
        <w:rPr>
          <w:b/>
          <w:sz w:val="24"/>
          <w:szCs w:val="24"/>
        </w:rPr>
        <w:t>enschaftlichen</w:t>
      </w:r>
      <w:r>
        <w:rPr>
          <w:sz w:val="24"/>
          <w:szCs w:val="24"/>
        </w:rPr>
        <w:t xml:space="preserve"> und </w:t>
      </w:r>
      <w:r>
        <w:rPr>
          <w:b/>
          <w:sz w:val="24"/>
          <w:szCs w:val="24"/>
        </w:rPr>
        <w:t>technischen Perspektive</w:t>
      </w:r>
      <w:r>
        <w:rPr>
          <w:sz w:val="24"/>
          <w:szCs w:val="24"/>
        </w:rPr>
        <w:t xml:space="preserve"> des Sachunterrichts zuzuordnen. Der Rahmenlehrplan weist darauf hin, dass Kinder technische Geräte oft nur als „Blackboxes“ nutzen und fordert, dass sie Technik nicht nur nutzen, sondern auch mit ihr experimentieren sollen. Weiter sollen technische Gegenstände nacherfunden und konstruiert werden. Bei der Mediennutzung soll auch das Programmieren berücksichtigt werden (Teil C, Sachunterricht, S. 25-26).</w:t>
      </w:r>
    </w:p>
    <w:tbl>
      <w:tblPr>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80"/>
        <w:gridCol w:w="7254"/>
      </w:tblGrid>
      <w:tr w:rsidR="00EA57C1" w14:paraId="75071CF7" w14:textId="77777777" w:rsidTr="00B26353">
        <w:tc>
          <w:tcPr>
            <w:tcW w:w="23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E50BE5" w14:textId="77777777" w:rsidR="00EA57C1" w:rsidRDefault="00EA57C1">
            <w:pPr>
              <w:spacing w:before="200"/>
              <w:rPr>
                <w:b/>
                <w:sz w:val="28"/>
                <w:szCs w:val="28"/>
              </w:rPr>
            </w:pPr>
            <w:r>
              <w:rPr>
                <w:b/>
                <w:sz w:val="28"/>
                <w:szCs w:val="28"/>
              </w:rPr>
              <w:t>Themenfeld(er)</w:t>
            </w:r>
          </w:p>
        </w:tc>
        <w:tc>
          <w:tcPr>
            <w:tcW w:w="7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05F7FA" w14:textId="77777777" w:rsidR="00EA57C1" w:rsidRPr="005C0ECB" w:rsidRDefault="00EA57C1">
            <w:pPr>
              <w:spacing w:before="200"/>
            </w:pPr>
            <w:r w:rsidRPr="005C0ECB">
              <w:t>Inhalte</w:t>
            </w:r>
          </w:p>
        </w:tc>
      </w:tr>
      <w:tr w:rsidR="00EA57C1" w14:paraId="1BA625F4" w14:textId="77777777" w:rsidTr="00B26353">
        <w:trPr>
          <w:trHeight w:val="642"/>
        </w:trPr>
        <w:tc>
          <w:tcPr>
            <w:tcW w:w="23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EF2658" w14:textId="77777777" w:rsidR="00EA57C1" w:rsidRPr="005C0ECB" w:rsidRDefault="00EA57C1">
            <w:pPr>
              <w:spacing w:before="200"/>
              <w:rPr>
                <w:bCs/>
              </w:rPr>
            </w:pPr>
            <w:r w:rsidRPr="005C0ECB">
              <w:rPr>
                <w:b/>
              </w:rPr>
              <w:t xml:space="preserve">„Eigenes“ </w:t>
            </w:r>
            <w:r w:rsidRPr="005C0ECB">
              <w:rPr>
                <w:bCs/>
              </w:rPr>
              <w:t>Themenfeld:</w:t>
            </w:r>
          </w:p>
          <w:p w14:paraId="6D9EC61F" w14:textId="77777777" w:rsidR="00EA57C1" w:rsidRPr="005C0ECB" w:rsidRDefault="00EA57C1">
            <w:pPr>
              <w:spacing w:before="200"/>
              <w:rPr>
                <w:b/>
              </w:rPr>
            </w:pPr>
            <w:r w:rsidRPr="005C0ECB">
              <w:rPr>
                <w:bCs/>
              </w:rPr>
              <w:t>„Wie übertragen Geräte Nachrichten ohne ein Kabel?“</w:t>
            </w:r>
          </w:p>
        </w:tc>
        <w:tc>
          <w:tcPr>
            <w:tcW w:w="7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239063" w14:textId="77777777" w:rsidR="00EA57C1" w:rsidRPr="005C0ECB" w:rsidRDefault="00EA57C1" w:rsidP="00EA57C1">
            <w:pPr>
              <w:pStyle w:val="Listenabsatz"/>
              <w:numPr>
                <w:ilvl w:val="0"/>
                <w:numId w:val="26"/>
              </w:numPr>
              <w:spacing w:line="276" w:lineRule="auto"/>
              <w:rPr>
                <w:rFonts w:ascii="Arial" w:hAnsi="Arial" w:cs="Arial"/>
                <w:szCs w:val="22"/>
                <w:lang w:eastAsia="en-US"/>
              </w:rPr>
            </w:pPr>
            <w:r w:rsidRPr="005C0ECB">
              <w:rPr>
                <w:rFonts w:ascii="Arial" w:hAnsi="Arial" w:cs="Arial"/>
                <w:szCs w:val="22"/>
                <w:lang w:eastAsia="en-US"/>
              </w:rPr>
              <w:t>Geräte, die Nachrichten/Informationen mit Hilfe von Funkwellen übertragen/empfangen können.</w:t>
            </w:r>
          </w:p>
          <w:p w14:paraId="1267335C" w14:textId="77777777" w:rsidR="00EA57C1" w:rsidRPr="005C0ECB" w:rsidRDefault="00EA57C1" w:rsidP="00EA57C1">
            <w:pPr>
              <w:pStyle w:val="Listenabsatz"/>
              <w:numPr>
                <w:ilvl w:val="0"/>
                <w:numId w:val="26"/>
              </w:numPr>
              <w:spacing w:line="276" w:lineRule="auto"/>
              <w:rPr>
                <w:rFonts w:ascii="Arial" w:hAnsi="Arial" w:cs="Arial"/>
                <w:szCs w:val="22"/>
                <w:lang w:eastAsia="en-US"/>
              </w:rPr>
            </w:pPr>
            <w:r w:rsidRPr="005C0ECB">
              <w:rPr>
                <w:rFonts w:ascii="Arial" w:hAnsi="Arial" w:cs="Arial"/>
                <w:szCs w:val="22"/>
                <w:lang w:eastAsia="en-US"/>
              </w:rPr>
              <w:t>Anwendungsgebiete dieser Kommunikationsmedien.</w:t>
            </w:r>
          </w:p>
          <w:p w14:paraId="1C29FA9C" w14:textId="77777777" w:rsidR="00EA57C1" w:rsidRPr="005C0ECB" w:rsidRDefault="00EA57C1" w:rsidP="00EA57C1">
            <w:pPr>
              <w:pStyle w:val="Listenabsatz"/>
              <w:numPr>
                <w:ilvl w:val="0"/>
                <w:numId w:val="26"/>
              </w:numPr>
              <w:spacing w:line="276" w:lineRule="auto"/>
              <w:rPr>
                <w:rFonts w:ascii="Arial" w:hAnsi="Arial" w:cs="Arial"/>
                <w:szCs w:val="22"/>
                <w:lang w:eastAsia="en-US"/>
              </w:rPr>
            </w:pPr>
            <w:r w:rsidRPr="005C0ECB">
              <w:rPr>
                <w:rFonts w:ascii="Arial" w:hAnsi="Arial" w:cs="Arial"/>
                <w:szCs w:val="22"/>
                <w:lang w:eastAsia="en-US"/>
              </w:rPr>
              <w:t>Es können verschiedene Arten von Informationen übertragen werden (z.B. Zahlen/Text/Bild).</w:t>
            </w:r>
          </w:p>
          <w:p w14:paraId="117FF044" w14:textId="77777777" w:rsidR="00EA57C1" w:rsidRPr="005C0ECB" w:rsidRDefault="00EA57C1" w:rsidP="00EA57C1">
            <w:pPr>
              <w:pStyle w:val="Listenabsatz"/>
              <w:numPr>
                <w:ilvl w:val="0"/>
                <w:numId w:val="26"/>
              </w:numPr>
              <w:spacing w:line="276" w:lineRule="auto"/>
              <w:rPr>
                <w:rFonts w:ascii="Arial" w:hAnsi="Arial" w:cs="Arial"/>
                <w:szCs w:val="22"/>
                <w:lang w:eastAsia="en-US"/>
              </w:rPr>
            </w:pPr>
            <w:r w:rsidRPr="005C0ECB">
              <w:rPr>
                <w:rFonts w:ascii="Arial" w:hAnsi="Arial" w:cs="Arial"/>
                <w:szCs w:val="22"/>
                <w:lang w:eastAsia="en-US"/>
              </w:rPr>
              <w:t xml:space="preserve">Informationen müssen (oft) vor und nach der Übertragung umgewandelt werden (codiert werden) </w:t>
            </w:r>
          </w:p>
          <w:p w14:paraId="74312004" w14:textId="77777777" w:rsidR="00EA57C1" w:rsidRPr="005C0ECB" w:rsidRDefault="00EA57C1" w:rsidP="00EA57C1">
            <w:pPr>
              <w:pStyle w:val="Listenabsatz"/>
              <w:numPr>
                <w:ilvl w:val="0"/>
                <w:numId w:val="26"/>
              </w:numPr>
              <w:spacing w:line="276" w:lineRule="auto"/>
              <w:rPr>
                <w:szCs w:val="22"/>
                <w:lang w:eastAsia="en-US"/>
              </w:rPr>
            </w:pPr>
            <w:r w:rsidRPr="005C0ECB">
              <w:rPr>
                <w:rFonts w:ascii="Arial" w:hAnsi="Arial" w:cs="Arial"/>
                <w:szCs w:val="22"/>
                <w:lang w:eastAsia="en-US"/>
              </w:rPr>
              <w:t>Nachrichten können „abgehört“ werden.</w:t>
            </w:r>
          </w:p>
        </w:tc>
      </w:tr>
    </w:tbl>
    <w:p w14:paraId="1D9E1DCF" w14:textId="2954CB40" w:rsidR="00DD7A5A" w:rsidRPr="005C0ECB" w:rsidRDefault="00EA57C1" w:rsidP="00A320A9">
      <w:pPr>
        <w:spacing w:before="120"/>
      </w:pPr>
      <w:r w:rsidRPr="005C0ECB">
        <w:t>(Im Rahmenlehrplan Teil C, Sachunterricht wird auf S. 27 ermuntert, die verbindlichen Themenfelder um „eigene“ Themenfelder zu erweitern.)</w:t>
      </w:r>
    </w:p>
    <w:p w14:paraId="6E0BB171" w14:textId="5B1EA3CA" w:rsidR="000E3460" w:rsidRDefault="005C0ECB" w:rsidP="000E3460">
      <w:pPr>
        <w:rPr>
          <w:b/>
        </w:rPr>
      </w:pPr>
      <w:r>
        <w:rPr>
          <w:b/>
        </w:rPr>
        <w:t>Die Schülerinnen und Schüler können</w:t>
      </w:r>
    </w:p>
    <w:tbl>
      <w:tblPr>
        <w:tblW w:w="94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7088"/>
      </w:tblGrid>
      <w:tr w:rsidR="00B26353" w:rsidRPr="002E5C9C" w14:paraId="0BED2E62" w14:textId="77777777" w:rsidTr="00B26353">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A325D9" w14:textId="77777777" w:rsidR="00B26353" w:rsidRPr="002E5C9C" w:rsidRDefault="00B26353">
            <w:pPr>
              <w:tabs>
                <w:tab w:val="left" w:pos="1190"/>
              </w:tabs>
              <w:spacing w:before="200"/>
              <w:rPr>
                <w:b/>
              </w:rPr>
            </w:pPr>
            <w:r w:rsidRPr="002E5C9C">
              <w:rPr>
                <w:b/>
              </w:rPr>
              <w:t xml:space="preserve">2.1 Erkennen </w:t>
            </w:r>
          </w:p>
        </w:tc>
        <w:tc>
          <w:tcPr>
            <w:tcW w:w="70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EFE1F3" w14:textId="1CBBD6FD" w:rsidR="00B26353" w:rsidRPr="002E5C9C" w:rsidRDefault="00B26353" w:rsidP="005C0ECB">
            <w:pPr>
              <w:pStyle w:val="Listenabsatz"/>
              <w:numPr>
                <w:ilvl w:val="0"/>
                <w:numId w:val="28"/>
              </w:numPr>
              <w:rPr>
                <w:rFonts w:ascii="Arial" w:hAnsi="Arial" w:cs="Arial"/>
                <w:szCs w:val="22"/>
              </w:rPr>
            </w:pPr>
            <w:r w:rsidRPr="002E5C9C">
              <w:rPr>
                <w:rFonts w:ascii="Arial" w:hAnsi="Arial" w:cs="Arial"/>
                <w:szCs w:val="22"/>
              </w:rPr>
              <w:t xml:space="preserve">Fragen zu einem Phänomen/Thema stellen </w:t>
            </w:r>
            <w:r>
              <w:rPr>
                <w:rFonts w:ascii="Arial" w:hAnsi="Arial" w:cs="Arial"/>
                <w:szCs w:val="22"/>
              </w:rPr>
              <w:t>(A)</w:t>
            </w:r>
          </w:p>
          <w:p w14:paraId="50E18464" w14:textId="1EECD57D" w:rsidR="00B26353" w:rsidRPr="002E5C9C" w:rsidRDefault="00B26353" w:rsidP="005C0ECB">
            <w:pPr>
              <w:pStyle w:val="Listenabsatz"/>
              <w:numPr>
                <w:ilvl w:val="0"/>
                <w:numId w:val="27"/>
              </w:numPr>
              <w:rPr>
                <w:rFonts w:ascii="Arial" w:hAnsi="Arial" w:cs="Arial"/>
                <w:szCs w:val="22"/>
              </w:rPr>
            </w:pPr>
            <w:r w:rsidRPr="002E5C9C">
              <w:rPr>
                <w:rFonts w:ascii="Arial" w:hAnsi="Arial" w:cs="Arial"/>
                <w:szCs w:val="22"/>
              </w:rPr>
              <w:t xml:space="preserve">sich an der Planung und Ausführung von Arbeits- und Lernschritten beteiligen </w:t>
            </w:r>
            <w:r>
              <w:rPr>
                <w:rFonts w:ascii="Arial" w:hAnsi="Arial" w:cs="Arial"/>
                <w:szCs w:val="22"/>
              </w:rPr>
              <w:t>(A)</w:t>
            </w:r>
          </w:p>
          <w:p w14:paraId="140527F0" w14:textId="53CE8564" w:rsidR="00B26353" w:rsidRPr="002E5C9C" w:rsidRDefault="00B26353" w:rsidP="005C0ECB">
            <w:pPr>
              <w:pStyle w:val="Listenabsatz"/>
              <w:numPr>
                <w:ilvl w:val="0"/>
                <w:numId w:val="27"/>
              </w:numPr>
              <w:rPr>
                <w:rFonts w:ascii="Arial" w:hAnsi="Arial" w:cs="Arial"/>
                <w:szCs w:val="22"/>
              </w:rPr>
            </w:pPr>
            <w:r w:rsidRPr="002E5C9C">
              <w:rPr>
                <w:rFonts w:ascii="Arial" w:hAnsi="Arial" w:cs="Arial"/>
                <w:szCs w:val="22"/>
              </w:rPr>
              <w:t>einen Sachverhalt auf Grundlage einer Fragestellung untersuchen ... Beobachtungen durchführen ...</w:t>
            </w:r>
            <w:r>
              <w:rPr>
                <w:rFonts w:ascii="Arial" w:hAnsi="Arial" w:cs="Arial"/>
                <w:szCs w:val="22"/>
              </w:rPr>
              <w:t xml:space="preserve"> (B)</w:t>
            </w:r>
          </w:p>
          <w:p w14:paraId="5761C456" w14:textId="38245D31" w:rsidR="00B26353" w:rsidRPr="002E5C9C" w:rsidRDefault="00B26353" w:rsidP="005C0ECB">
            <w:pPr>
              <w:pStyle w:val="Listenabsatz"/>
              <w:numPr>
                <w:ilvl w:val="0"/>
                <w:numId w:val="27"/>
              </w:numPr>
              <w:rPr>
                <w:rFonts w:ascii="Arial" w:hAnsi="Arial" w:cs="Arial"/>
                <w:szCs w:val="22"/>
              </w:rPr>
            </w:pPr>
            <w:r w:rsidRPr="002E5C9C">
              <w:rPr>
                <w:rFonts w:ascii="Arial" w:hAnsi="Arial" w:cs="Arial"/>
                <w:szCs w:val="22"/>
              </w:rPr>
              <w:t>ein Vorhaben ... nach Vorgaben planen und ... durchführen</w:t>
            </w:r>
            <w:r>
              <w:rPr>
                <w:rFonts w:ascii="Arial" w:hAnsi="Arial" w:cs="Arial"/>
                <w:szCs w:val="22"/>
              </w:rPr>
              <w:t xml:space="preserve"> (C)</w:t>
            </w:r>
          </w:p>
          <w:p w14:paraId="4EE256C7" w14:textId="56636025" w:rsidR="00B26353" w:rsidRPr="002E5C9C" w:rsidRDefault="00B26353" w:rsidP="005C0ECB">
            <w:pPr>
              <w:pStyle w:val="Listenabsatz"/>
              <w:numPr>
                <w:ilvl w:val="0"/>
                <w:numId w:val="27"/>
              </w:numPr>
              <w:rPr>
                <w:rFonts w:ascii="Arial" w:hAnsi="Arial" w:cs="Arial"/>
                <w:szCs w:val="22"/>
              </w:rPr>
            </w:pPr>
            <w:r w:rsidRPr="002E5C9C">
              <w:rPr>
                <w:rFonts w:ascii="Arial" w:hAnsi="Arial" w:cs="Arial"/>
                <w:szCs w:val="22"/>
              </w:rPr>
              <w:t>ein Phänomen ... im Hinblick auf eine Fragestellung untersuchen</w:t>
            </w:r>
            <w:r>
              <w:rPr>
                <w:rFonts w:ascii="Arial" w:hAnsi="Arial" w:cs="Arial"/>
                <w:szCs w:val="22"/>
              </w:rPr>
              <w:t xml:space="preserve"> (C)</w:t>
            </w:r>
          </w:p>
          <w:p w14:paraId="0350A063" w14:textId="269CB000" w:rsidR="00B26353" w:rsidRPr="002E5C9C" w:rsidRDefault="00B26353" w:rsidP="005C0ECB">
            <w:pPr>
              <w:pStyle w:val="Listenabsatz"/>
              <w:numPr>
                <w:ilvl w:val="0"/>
                <w:numId w:val="27"/>
              </w:numPr>
              <w:rPr>
                <w:szCs w:val="22"/>
              </w:rPr>
            </w:pPr>
            <w:r w:rsidRPr="002E5C9C">
              <w:rPr>
                <w:rFonts w:ascii="Arial" w:hAnsi="Arial" w:cs="Arial"/>
                <w:szCs w:val="22"/>
              </w:rPr>
              <w:t>Dinge oder Informationen nach Kriterien vergleichen.</w:t>
            </w:r>
            <w:r>
              <w:rPr>
                <w:rFonts w:ascii="Arial" w:hAnsi="Arial" w:cs="Arial"/>
                <w:szCs w:val="22"/>
              </w:rPr>
              <w:t xml:space="preserve"> (B/C)</w:t>
            </w:r>
          </w:p>
        </w:tc>
      </w:tr>
      <w:tr w:rsidR="00B26353" w:rsidRPr="002E5C9C" w14:paraId="24E1231B" w14:textId="77777777" w:rsidTr="00B26353">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850A34" w14:textId="77777777" w:rsidR="00B26353" w:rsidRPr="002E5C9C" w:rsidRDefault="00B26353">
            <w:pPr>
              <w:tabs>
                <w:tab w:val="left" w:pos="1190"/>
              </w:tabs>
              <w:spacing w:before="200"/>
              <w:rPr>
                <w:b/>
              </w:rPr>
            </w:pPr>
            <w:r w:rsidRPr="002E5C9C">
              <w:rPr>
                <w:b/>
              </w:rPr>
              <w:t xml:space="preserve">2.4 Handeln </w:t>
            </w:r>
          </w:p>
        </w:tc>
        <w:tc>
          <w:tcPr>
            <w:tcW w:w="70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E55B2F" w14:textId="124BF5B9" w:rsidR="00B26353" w:rsidRPr="002E5C9C" w:rsidRDefault="00B26353" w:rsidP="005C0ECB">
            <w:pPr>
              <w:pStyle w:val="Listenabsatz"/>
              <w:numPr>
                <w:ilvl w:val="0"/>
                <w:numId w:val="29"/>
              </w:numPr>
              <w:rPr>
                <w:rFonts w:ascii="Arial" w:hAnsi="Arial" w:cs="Arial"/>
                <w:szCs w:val="22"/>
              </w:rPr>
            </w:pPr>
            <w:r w:rsidRPr="002E5C9C">
              <w:rPr>
                <w:rFonts w:ascii="Arial" w:hAnsi="Arial" w:cs="Arial"/>
                <w:szCs w:val="22"/>
              </w:rPr>
              <w:t>Eine Aufgabe auswählen und ausführen</w:t>
            </w:r>
            <w:r>
              <w:rPr>
                <w:rFonts w:ascii="Arial" w:hAnsi="Arial" w:cs="Arial"/>
                <w:szCs w:val="22"/>
              </w:rPr>
              <w:t xml:space="preserve"> (A)</w:t>
            </w:r>
          </w:p>
          <w:p w14:paraId="34AD10DA" w14:textId="36E0A508" w:rsidR="00B26353" w:rsidRPr="002E5C9C" w:rsidRDefault="00B26353" w:rsidP="005C0ECB">
            <w:pPr>
              <w:pStyle w:val="Listenabsatz"/>
              <w:numPr>
                <w:ilvl w:val="0"/>
                <w:numId w:val="29"/>
              </w:numPr>
              <w:rPr>
                <w:rFonts w:ascii="Arial" w:hAnsi="Arial" w:cs="Arial"/>
                <w:szCs w:val="22"/>
              </w:rPr>
            </w:pPr>
            <w:r w:rsidRPr="002E5C9C">
              <w:rPr>
                <w:rFonts w:ascii="Arial" w:hAnsi="Arial" w:cs="Arial"/>
                <w:szCs w:val="22"/>
              </w:rPr>
              <w:t>Lern- und Arbeitsergebnisse selbst kontrollieren</w:t>
            </w:r>
            <w:r>
              <w:rPr>
                <w:rFonts w:ascii="Arial" w:hAnsi="Arial" w:cs="Arial"/>
                <w:szCs w:val="22"/>
              </w:rPr>
              <w:t xml:space="preserve"> (B)</w:t>
            </w:r>
          </w:p>
          <w:p w14:paraId="495DF61A" w14:textId="496022B1" w:rsidR="00B26353" w:rsidRPr="002E5C9C" w:rsidRDefault="00B26353" w:rsidP="005C0ECB">
            <w:pPr>
              <w:pStyle w:val="Listenabsatz"/>
              <w:numPr>
                <w:ilvl w:val="0"/>
                <w:numId w:val="29"/>
              </w:numPr>
              <w:rPr>
                <w:szCs w:val="22"/>
              </w:rPr>
            </w:pPr>
            <w:r w:rsidRPr="002E5C9C">
              <w:rPr>
                <w:rFonts w:ascii="Arial" w:hAnsi="Arial" w:cs="Arial"/>
                <w:szCs w:val="22"/>
              </w:rPr>
              <w:t>Materialien, Instrumente, Geräte, Apparate und Medien aufgabenbezogen nutzen ...</w:t>
            </w:r>
            <w:r>
              <w:rPr>
                <w:rFonts w:ascii="Arial" w:hAnsi="Arial" w:cs="Arial"/>
                <w:szCs w:val="22"/>
              </w:rPr>
              <w:t xml:space="preserve"> (B)</w:t>
            </w:r>
          </w:p>
        </w:tc>
      </w:tr>
    </w:tbl>
    <w:p w14:paraId="7D5A13F8" w14:textId="77777777" w:rsidR="00773F94" w:rsidRDefault="00773F94" w:rsidP="00BC4887">
      <w:pPr>
        <w:tabs>
          <w:tab w:val="right" w:pos="8789"/>
        </w:tabs>
        <w:spacing w:before="480" w:after="240"/>
        <w:rPr>
          <w:rFonts w:cs="Arial"/>
          <w:sz w:val="24"/>
        </w:rPr>
      </w:pPr>
    </w:p>
    <w:p w14:paraId="089AD35C" w14:textId="77777777" w:rsidR="00773F94" w:rsidRDefault="00773F94">
      <w:pPr>
        <w:jc w:val="left"/>
        <w:rPr>
          <w:rFonts w:cs="Arial"/>
          <w:sz w:val="24"/>
        </w:rPr>
      </w:pPr>
      <w:r>
        <w:rPr>
          <w:rFonts w:cs="Arial"/>
          <w:sz w:val="24"/>
        </w:rPr>
        <w:br w:type="page"/>
      </w:r>
    </w:p>
    <w:p w14:paraId="597B212C" w14:textId="03BD19FE" w:rsidR="00BC4887" w:rsidRPr="00260D98" w:rsidRDefault="00BC4887" w:rsidP="00BC4887">
      <w:pPr>
        <w:tabs>
          <w:tab w:val="right" w:pos="8789"/>
        </w:tabs>
        <w:spacing w:before="480" w:after="240"/>
        <w:rPr>
          <w:rFonts w:cs="Arial"/>
          <w:sz w:val="24"/>
        </w:rPr>
      </w:pPr>
      <w:r>
        <w:rPr>
          <w:rFonts w:cs="Arial"/>
          <w:sz w:val="24"/>
        </w:rPr>
        <w:lastRenderedPageBreak/>
        <w:t xml:space="preserve">Bezüge zum Basiscurriculum </w:t>
      </w:r>
      <w:r w:rsidRPr="00260D98">
        <w:rPr>
          <w:rFonts w:cs="Arial"/>
          <w:sz w:val="24"/>
        </w:rPr>
        <w:t>Sprachbildung</w:t>
      </w:r>
      <w:r w:rsidRPr="00AB2751">
        <w:rPr>
          <w:vertAlign w:val="superscript"/>
        </w:rPr>
        <w:footnoteReference w:id="8"/>
      </w:r>
    </w:p>
    <w:tbl>
      <w:tblPr>
        <w:tblStyle w:val="Tabellenraster"/>
        <w:tblW w:w="9698" w:type="dxa"/>
        <w:tblLayout w:type="fixed"/>
        <w:tblLook w:val="04A0" w:firstRow="1" w:lastRow="0" w:firstColumn="1" w:lastColumn="0" w:noHBand="0" w:noVBand="1"/>
      </w:tblPr>
      <w:tblGrid>
        <w:gridCol w:w="3114"/>
        <w:gridCol w:w="6584"/>
      </w:tblGrid>
      <w:tr w:rsidR="00BC4887" w:rsidRPr="0022401A" w14:paraId="4C246A2A" w14:textId="77777777" w:rsidTr="000E3460">
        <w:trPr>
          <w:trHeight w:val="781"/>
        </w:trPr>
        <w:tc>
          <w:tcPr>
            <w:tcW w:w="3114" w:type="dxa"/>
            <w:shd w:val="clear" w:color="auto" w:fill="C6D9F1" w:themeFill="text2" w:themeFillTint="33"/>
            <w:vAlign w:val="center"/>
          </w:tcPr>
          <w:p w14:paraId="63B46D06" w14:textId="77777777" w:rsidR="00BC4887" w:rsidRPr="0022401A" w:rsidRDefault="00BC4887" w:rsidP="00386F6C">
            <w:pPr>
              <w:tabs>
                <w:tab w:val="right" w:pos="8789"/>
              </w:tabs>
              <w:spacing w:before="120" w:after="120" w:line="276" w:lineRule="auto"/>
              <w:rPr>
                <w:rFonts w:cs="Arial"/>
                <w:b/>
              </w:rPr>
            </w:pPr>
            <w:r w:rsidRPr="0022401A">
              <w:rPr>
                <w:rFonts w:cs="Arial"/>
                <w:b/>
              </w:rPr>
              <w:t>Standards des</w:t>
            </w:r>
            <w:r>
              <w:rPr>
                <w:rFonts w:cs="Arial"/>
                <w:b/>
              </w:rPr>
              <w:t xml:space="preserve">   </w:t>
            </w:r>
            <w:r w:rsidRPr="0022401A">
              <w:rPr>
                <w:rFonts w:cs="Arial"/>
                <w:b/>
              </w:rPr>
              <w:t xml:space="preserve"> BC Sprachbildung</w:t>
            </w:r>
          </w:p>
        </w:tc>
        <w:tc>
          <w:tcPr>
            <w:tcW w:w="6584" w:type="dxa"/>
            <w:vAlign w:val="center"/>
          </w:tcPr>
          <w:p w14:paraId="1BC7696E" w14:textId="77777777" w:rsidR="00BC4887" w:rsidRPr="000E08F6" w:rsidRDefault="00BC4887" w:rsidP="00386F6C">
            <w:pPr>
              <w:spacing w:before="120" w:after="120" w:line="276" w:lineRule="auto"/>
              <w:rPr>
                <w:rFonts w:cs="Arial"/>
              </w:rPr>
            </w:pPr>
            <w:bookmarkStart w:id="4" w:name="_Hlk39131939"/>
            <w:r w:rsidRPr="000E08F6">
              <w:rPr>
                <w:rFonts w:cs="Arial"/>
              </w:rPr>
              <w:t>Die Schülerinnen und Schüler können…</w:t>
            </w:r>
            <w:bookmarkEnd w:id="4"/>
          </w:p>
        </w:tc>
      </w:tr>
      <w:tr w:rsidR="000E3460" w:rsidRPr="00CD40E2" w14:paraId="499D3C97" w14:textId="77777777" w:rsidTr="000E3460">
        <w:trPr>
          <w:trHeight w:val="547"/>
        </w:trPr>
        <w:tc>
          <w:tcPr>
            <w:tcW w:w="3114" w:type="dxa"/>
          </w:tcPr>
          <w:p w14:paraId="6556CA27" w14:textId="77777777" w:rsidR="000E3460" w:rsidRDefault="000E3460" w:rsidP="000E3460">
            <w:pPr>
              <w:rPr>
                <w:b/>
              </w:rPr>
            </w:pPr>
            <w:r>
              <w:rPr>
                <w:b/>
              </w:rPr>
              <w:t>1.3.2</w:t>
            </w:r>
          </w:p>
          <w:p w14:paraId="2C09B8DB" w14:textId="30C78813" w:rsidR="000E3460" w:rsidRPr="000E3460" w:rsidRDefault="000E3460" w:rsidP="000E3460">
            <w:pPr>
              <w:rPr>
                <w:b/>
              </w:rPr>
            </w:pPr>
            <w:r>
              <w:rPr>
                <w:b/>
              </w:rPr>
              <w:t>Rezeption/ Leseverstehen</w:t>
            </w:r>
          </w:p>
        </w:tc>
        <w:tc>
          <w:tcPr>
            <w:tcW w:w="6584" w:type="dxa"/>
          </w:tcPr>
          <w:p w14:paraId="0C057D1B" w14:textId="16B5731D" w:rsidR="000E3460" w:rsidRPr="000E08F6" w:rsidRDefault="000E3460" w:rsidP="000E3460">
            <w:pPr>
              <w:spacing w:before="120" w:after="120" w:line="276" w:lineRule="auto"/>
              <w:rPr>
                <w:rFonts w:cs="Arial"/>
              </w:rPr>
            </w:pPr>
          </w:p>
        </w:tc>
      </w:tr>
      <w:tr w:rsidR="000E3460" w:rsidRPr="00CD40E2" w14:paraId="2BABF3FA" w14:textId="77777777" w:rsidTr="00837A2E">
        <w:trPr>
          <w:trHeight w:val="795"/>
        </w:trPr>
        <w:tc>
          <w:tcPr>
            <w:tcW w:w="3114" w:type="dxa"/>
            <w:vAlign w:val="center"/>
          </w:tcPr>
          <w:p w14:paraId="302A4725" w14:textId="276DFD6A" w:rsidR="000E3460" w:rsidRDefault="000E3460" w:rsidP="000E3460">
            <w:pPr>
              <w:spacing w:before="120" w:after="120" w:line="276" w:lineRule="auto"/>
            </w:pPr>
            <w:r>
              <w:t xml:space="preserve">Texte verstehen und nutzen </w:t>
            </w:r>
          </w:p>
        </w:tc>
        <w:tc>
          <w:tcPr>
            <w:tcW w:w="6584" w:type="dxa"/>
            <w:vAlign w:val="center"/>
          </w:tcPr>
          <w:p w14:paraId="23E7C0E5" w14:textId="77777777" w:rsidR="000E3460" w:rsidRPr="004057AD" w:rsidRDefault="000E3460" w:rsidP="00BC180B">
            <w:pPr>
              <w:pStyle w:val="Listenabsatz"/>
              <w:numPr>
                <w:ilvl w:val="0"/>
                <w:numId w:val="30"/>
              </w:numPr>
              <w:rPr>
                <w:rFonts w:cs="Arial"/>
              </w:rPr>
            </w:pPr>
            <w:r w:rsidRPr="00BC180B">
              <w:rPr>
                <w:rFonts w:ascii="Arial" w:hAnsi="Arial" w:cs="Arial"/>
                <w:szCs w:val="22"/>
              </w:rPr>
              <w:t>Aus Texten gezielt Informationen ermitteln</w:t>
            </w:r>
          </w:p>
          <w:p w14:paraId="60F82B8F" w14:textId="0CDFD96D" w:rsidR="000E3460" w:rsidRPr="004057AD" w:rsidRDefault="000E3460" w:rsidP="00BC180B">
            <w:pPr>
              <w:pStyle w:val="Listenabsatz"/>
              <w:numPr>
                <w:ilvl w:val="0"/>
                <w:numId w:val="30"/>
              </w:numPr>
              <w:rPr>
                <w:rFonts w:cs="Arial"/>
              </w:rPr>
            </w:pPr>
            <w:r w:rsidRPr="00BC180B">
              <w:rPr>
                <w:rFonts w:ascii="Arial" w:hAnsi="Arial" w:cs="Arial"/>
                <w:szCs w:val="22"/>
              </w:rPr>
              <w:t>Informationen aus Texten zweckgerichtet nutzen</w:t>
            </w:r>
          </w:p>
        </w:tc>
      </w:tr>
      <w:tr w:rsidR="000E3460" w:rsidRPr="00CD40E2" w14:paraId="71CBB14E" w14:textId="77777777" w:rsidTr="00837A2E">
        <w:trPr>
          <w:trHeight w:val="722"/>
        </w:trPr>
        <w:tc>
          <w:tcPr>
            <w:tcW w:w="3114" w:type="dxa"/>
            <w:vAlign w:val="center"/>
          </w:tcPr>
          <w:p w14:paraId="7EBB8E4A" w14:textId="02A4E1F9" w:rsidR="000E3460" w:rsidRDefault="000E3460" w:rsidP="000E3460">
            <w:pPr>
              <w:spacing w:before="120" w:after="120" w:line="276" w:lineRule="auto"/>
            </w:pPr>
            <w:r>
              <w:t>Lesetechniken und Lesestrategien anwenden</w:t>
            </w:r>
          </w:p>
        </w:tc>
        <w:tc>
          <w:tcPr>
            <w:tcW w:w="6584" w:type="dxa"/>
            <w:vAlign w:val="center"/>
          </w:tcPr>
          <w:p w14:paraId="7C4EB03B" w14:textId="0A7DC9DA" w:rsidR="000E3460" w:rsidRPr="000E08F6" w:rsidRDefault="000E3460" w:rsidP="00837A2E">
            <w:pPr>
              <w:rPr>
                <w:rFonts w:cs="Arial"/>
              </w:rPr>
            </w:pPr>
            <w:r w:rsidRPr="000E08F6">
              <w:rPr>
                <w:rFonts w:cs="Arial"/>
              </w:rPr>
              <w:t>Lesetechniken ... entsprechend der Leseabsicht anwenden</w:t>
            </w:r>
          </w:p>
        </w:tc>
      </w:tr>
    </w:tbl>
    <w:p w14:paraId="09EC6720" w14:textId="17F47D9B" w:rsidR="00BC4887" w:rsidRPr="00260D98" w:rsidRDefault="00BC4887" w:rsidP="00BC4887">
      <w:pPr>
        <w:tabs>
          <w:tab w:val="right" w:pos="8789"/>
        </w:tabs>
        <w:spacing w:before="480" w:after="240"/>
        <w:rPr>
          <w:rFonts w:cs="Arial"/>
          <w:sz w:val="24"/>
        </w:rPr>
      </w:pPr>
      <w:r>
        <w:rPr>
          <w:rFonts w:cs="Arial"/>
          <w:sz w:val="24"/>
        </w:rPr>
        <w:t xml:space="preserve">Bezüge zum Basiscurriculum </w:t>
      </w:r>
      <w:r w:rsidRPr="00260D98">
        <w:rPr>
          <w:rFonts w:cs="Arial"/>
          <w:sz w:val="24"/>
        </w:rPr>
        <w:t>Medienbildung</w:t>
      </w:r>
      <w:r w:rsidRPr="00AB2751">
        <w:rPr>
          <w:vertAlign w:val="superscript"/>
        </w:rPr>
        <w:footnoteReference w:id="9"/>
      </w:r>
    </w:p>
    <w:tbl>
      <w:tblPr>
        <w:tblStyle w:val="Tabellenraster"/>
        <w:tblW w:w="9639" w:type="dxa"/>
        <w:tblLook w:val="04A0" w:firstRow="1" w:lastRow="0" w:firstColumn="1" w:lastColumn="0" w:noHBand="0" w:noVBand="1"/>
      </w:tblPr>
      <w:tblGrid>
        <w:gridCol w:w="2487"/>
        <w:gridCol w:w="7152"/>
      </w:tblGrid>
      <w:tr w:rsidR="00BC4887" w:rsidRPr="0022401A" w14:paraId="61FE92C0" w14:textId="77777777" w:rsidTr="00386F6C">
        <w:tc>
          <w:tcPr>
            <w:tcW w:w="2487" w:type="dxa"/>
            <w:shd w:val="clear" w:color="auto" w:fill="FFD653"/>
            <w:vAlign w:val="center"/>
          </w:tcPr>
          <w:p w14:paraId="4D3CE5E7" w14:textId="77777777" w:rsidR="00BC4887" w:rsidRDefault="00BC4887" w:rsidP="00386F6C">
            <w:pPr>
              <w:tabs>
                <w:tab w:val="right" w:pos="8789"/>
              </w:tabs>
              <w:spacing w:before="120" w:line="276" w:lineRule="auto"/>
              <w:rPr>
                <w:rFonts w:cs="Arial"/>
                <w:b/>
              </w:rPr>
            </w:pPr>
            <w:r w:rsidRPr="0022401A">
              <w:rPr>
                <w:rFonts w:cs="Arial"/>
                <w:b/>
              </w:rPr>
              <w:t>Standards des</w:t>
            </w:r>
            <w:r>
              <w:rPr>
                <w:rFonts w:cs="Arial"/>
                <w:b/>
              </w:rPr>
              <w:t xml:space="preserve">   </w:t>
            </w:r>
          </w:p>
          <w:p w14:paraId="344CC05C" w14:textId="77777777" w:rsidR="00BC4887" w:rsidRPr="0022401A" w:rsidRDefault="00BC4887" w:rsidP="00386F6C">
            <w:pPr>
              <w:tabs>
                <w:tab w:val="right" w:pos="8789"/>
              </w:tabs>
              <w:spacing w:after="120" w:line="276" w:lineRule="auto"/>
              <w:rPr>
                <w:rFonts w:cs="Arial"/>
              </w:rPr>
            </w:pPr>
            <w:r w:rsidRPr="0022401A">
              <w:rPr>
                <w:rFonts w:cs="Arial"/>
                <w:b/>
              </w:rPr>
              <w:t>BC Medienbildung</w:t>
            </w:r>
          </w:p>
        </w:tc>
        <w:tc>
          <w:tcPr>
            <w:tcW w:w="7152" w:type="dxa"/>
            <w:vAlign w:val="center"/>
          </w:tcPr>
          <w:p w14:paraId="7F7C6368" w14:textId="77777777" w:rsidR="00BC4887" w:rsidRPr="0022401A" w:rsidRDefault="00BC4887" w:rsidP="00386F6C">
            <w:pPr>
              <w:spacing w:before="120" w:after="120" w:line="276" w:lineRule="auto"/>
              <w:rPr>
                <w:rFonts w:cs="Arial"/>
              </w:rPr>
            </w:pPr>
            <w:r w:rsidRPr="0022401A">
              <w:rPr>
                <w:rFonts w:cs="Arial"/>
              </w:rPr>
              <w:t>Die Schülerinnen und Schüler können …</w:t>
            </w:r>
          </w:p>
        </w:tc>
      </w:tr>
      <w:tr w:rsidR="00BC4887" w:rsidRPr="0022401A" w14:paraId="1944630C" w14:textId="77777777" w:rsidTr="00386F6C">
        <w:tc>
          <w:tcPr>
            <w:tcW w:w="2487" w:type="dxa"/>
            <w:vAlign w:val="center"/>
          </w:tcPr>
          <w:p w14:paraId="47C553A9" w14:textId="7B6454B8" w:rsidR="00BC4887" w:rsidRDefault="000E3460" w:rsidP="00386F6C">
            <w:pPr>
              <w:spacing w:before="120" w:after="120" w:line="276" w:lineRule="auto"/>
            </w:pPr>
            <w:r>
              <w:t>Produzieren</w:t>
            </w:r>
          </w:p>
        </w:tc>
        <w:tc>
          <w:tcPr>
            <w:tcW w:w="7152" w:type="dxa"/>
          </w:tcPr>
          <w:p w14:paraId="1ED81424" w14:textId="2D5B6AE0" w:rsidR="00BC4887" w:rsidRDefault="000E3460" w:rsidP="00BC4887">
            <w:pPr>
              <w:pStyle w:val="Listenabsatz"/>
              <w:numPr>
                <w:ilvl w:val="0"/>
                <w:numId w:val="13"/>
              </w:numPr>
              <w:spacing w:before="120" w:after="120" w:line="276" w:lineRule="auto"/>
              <w:ind w:left="318" w:hanging="284"/>
              <w:rPr>
                <w:rFonts w:ascii="Arial" w:hAnsi="Arial" w:cs="Arial"/>
                <w:lang w:eastAsia="en-US"/>
              </w:rPr>
            </w:pPr>
            <w:r w:rsidRPr="000E3460">
              <w:rPr>
                <w:rFonts w:ascii="Arial" w:hAnsi="Arial" w:cs="Arial"/>
                <w:lang w:eastAsia="en-US"/>
              </w:rPr>
              <w:t>Medientechnik einschließlich Hard- und Software nach Vorgaben einsetzen.</w:t>
            </w:r>
          </w:p>
          <w:p w14:paraId="78275DBF" w14:textId="31C9634B" w:rsidR="000E3460" w:rsidRDefault="000E3460" w:rsidP="00BC4887">
            <w:pPr>
              <w:pStyle w:val="Listenabsatz"/>
              <w:numPr>
                <w:ilvl w:val="0"/>
                <w:numId w:val="13"/>
              </w:numPr>
              <w:spacing w:before="120" w:after="120" w:line="276" w:lineRule="auto"/>
              <w:ind w:left="318" w:hanging="284"/>
              <w:rPr>
                <w:rFonts w:ascii="Arial" w:hAnsi="Arial" w:cs="Arial"/>
                <w:lang w:eastAsia="en-US"/>
              </w:rPr>
            </w:pPr>
            <w:r w:rsidRPr="000E3460">
              <w:rPr>
                <w:rFonts w:ascii="Arial" w:hAnsi="Arial" w:cs="Arial"/>
                <w:lang w:eastAsia="en-US"/>
              </w:rPr>
              <w:t>Medientechnik einschließlich Hard- und Software unter Verwendung von Anleitungstexten oder Tutorials handhaben.</w:t>
            </w:r>
          </w:p>
        </w:tc>
      </w:tr>
    </w:tbl>
    <w:p w14:paraId="01C9C903" w14:textId="77777777" w:rsidR="00B26353" w:rsidRDefault="00BC4887" w:rsidP="00B26353">
      <w:pPr>
        <w:spacing w:before="240"/>
      </w:pPr>
      <w:r>
        <w:t>Bezüge zu ü</w:t>
      </w:r>
      <w:r w:rsidRPr="00260D98">
        <w:t>bergreifende</w:t>
      </w:r>
      <w:r>
        <w:t>n</w:t>
      </w:r>
      <w:r w:rsidRPr="00260D98">
        <w:t xml:space="preserve"> Themen</w:t>
      </w:r>
      <w:r w:rsidRPr="00AB2751">
        <w:rPr>
          <w:vertAlign w:val="superscript"/>
        </w:rPr>
        <w:footnoteReference w:id="10"/>
      </w:r>
      <w:r w:rsidR="00B26353">
        <w:t>:</w:t>
      </w:r>
    </w:p>
    <w:p w14:paraId="680A9DDE" w14:textId="1FA46BD7" w:rsidR="00B26353" w:rsidRDefault="000E3460" w:rsidP="00B26353">
      <w:r w:rsidRPr="000E3460">
        <w:t>Gleichstellung und Gleichberechtigung der Geschlechter</w:t>
      </w:r>
    </w:p>
    <w:p w14:paraId="1BC4A250" w14:textId="5C70A22E" w:rsidR="00DD7A5A" w:rsidRPr="00DD7A5A" w:rsidRDefault="00DD7A5A" w:rsidP="00B26353">
      <w:pPr>
        <w:spacing w:before="480" w:after="240"/>
        <w:rPr>
          <w:rFonts w:cs="Arial"/>
          <w:b/>
          <w:sz w:val="24"/>
          <w:szCs w:val="24"/>
        </w:rPr>
      </w:pPr>
      <w:r w:rsidRPr="00DD7A5A">
        <w:rPr>
          <w:rFonts w:cs="Arial"/>
          <w:b/>
          <w:sz w:val="24"/>
          <w:szCs w:val="24"/>
        </w:rPr>
        <w:t xml:space="preserve">Inklusive Aspekte der </w:t>
      </w:r>
      <w:r w:rsidR="000D0F2D">
        <w:rPr>
          <w:rFonts w:cs="Arial"/>
          <w:b/>
          <w:sz w:val="24"/>
          <w:szCs w:val="24"/>
        </w:rPr>
        <w:t>Lernaufgabe</w:t>
      </w:r>
    </w:p>
    <w:tbl>
      <w:tblPr>
        <w:tblStyle w:val="Tabellenraster"/>
        <w:tblW w:w="9606" w:type="dxa"/>
        <w:tblLook w:val="04A0" w:firstRow="1" w:lastRow="0" w:firstColumn="1" w:lastColumn="0" w:noHBand="0" w:noVBand="1"/>
      </w:tblPr>
      <w:tblGrid>
        <w:gridCol w:w="2161"/>
        <w:gridCol w:w="7445"/>
      </w:tblGrid>
      <w:tr w:rsidR="00DD7A5A" w:rsidRPr="00A31B44" w14:paraId="0C6A7B0B" w14:textId="77777777" w:rsidTr="009E0CF8">
        <w:trPr>
          <w:trHeight w:val="340"/>
        </w:trPr>
        <w:tc>
          <w:tcPr>
            <w:tcW w:w="2161" w:type="dxa"/>
            <w:vAlign w:val="center"/>
          </w:tcPr>
          <w:p w14:paraId="61938C09" w14:textId="77777777" w:rsidR="00DD7A5A" w:rsidRPr="00A31B44" w:rsidRDefault="00DD7A5A" w:rsidP="00DD7A5A">
            <w:pPr>
              <w:rPr>
                <w:rFonts w:cs="Arial"/>
              </w:rPr>
            </w:pPr>
          </w:p>
        </w:tc>
        <w:tc>
          <w:tcPr>
            <w:tcW w:w="7445" w:type="dxa"/>
            <w:vAlign w:val="center"/>
          </w:tcPr>
          <w:p w14:paraId="74701F37" w14:textId="77777777" w:rsidR="00DD7A5A" w:rsidRPr="00BC180B" w:rsidRDefault="00DD7A5A" w:rsidP="00DD7A5A">
            <w:pPr>
              <w:rPr>
                <w:rFonts w:cs="Arial"/>
                <w:b/>
              </w:rPr>
            </w:pPr>
            <w:r w:rsidRPr="00BC180B">
              <w:rPr>
                <w:rFonts w:cs="Arial"/>
                <w:b/>
              </w:rPr>
              <w:t>Standards der iMINT-Akademie</w:t>
            </w:r>
          </w:p>
        </w:tc>
      </w:tr>
      <w:tr w:rsidR="00DD7A5A" w:rsidRPr="00A31B44" w14:paraId="56C032C8" w14:textId="77777777" w:rsidTr="009E0CF8">
        <w:trPr>
          <w:trHeight w:val="340"/>
        </w:trPr>
        <w:tc>
          <w:tcPr>
            <w:tcW w:w="2161" w:type="dxa"/>
            <w:vAlign w:val="center"/>
          </w:tcPr>
          <w:p w14:paraId="6BFF046C" w14:textId="77777777" w:rsidR="00DD7A5A" w:rsidRPr="00A31B44" w:rsidRDefault="00DD7A5A" w:rsidP="00DD7A5A">
            <w:pPr>
              <w:rPr>
                <w:rFonts w:cs="Arial"/>
              </w:rPr>
            </w:pPr>
            <w:r w:rsidRPr="00A31B44">
              <w:rPr>
                <w:rFonts w:cs="Arial"/>
              </w:rPr>
              <w:t>Zugänge</w:t>
            </w:r>
          </w:p>
        </w:tc>
        <w:tc>
          <w:tcPr>
            <w:tcW w:w="7445" w:type="dxa"/>
            <w:vAlign w:val="center"/>
          </w:tcPr>
          <w:p w14:paraId="3159A29D" w14:textId="3E057803" w:rsidR="00DD7A5A" w:rsidRPr="00A31B44" w:rsidRDefault="000E3460" w:rsidP="00DD7A5A">
            <w:pPr>
              <w:rPr>
                <w:rFonts w:cs="Arial"/>
              </w:rPr>
            </w:pPr>
            <w:r>
              <w:rPr>
                <w:rFonts w:cs="Arial"/>
              </w:rPr>
              <w:t>Computergestütztes Arbeiten</w:t>
            </w:r>
          </w:p>
        </w:tc>
      </w:tr>
      <w:tr w:rsidR="00DD7A5A" w:rsidRPr="00A31B44" w14:paraId="585B8C13" w14:textId="77777777" w:rsidTr="009E0CF8">
        <w:trPr>
          <w:trHeight w:val="340"/>
        </w:trPr>
        <w:tc>
          <w:tcPr>
            <w:tcW w:w="2161" w:type="dxa"/>
            <w:vAlign w:val="center"/>
          </w:tcPr>
          <w:p w14:paraId="26690304" w14:textId="77777777" w:rsidR="00DD7A5A" w:rsidRPr="00A31B44" w:rsidRDefault="00DD7A5A" w:rsidP="00DD7A5A">
            <w:pPr>
              <w:rPr>
                <w:rFonts w:cs="Arial"/>
              </w:rPr>
            </w:pPr>
            <w:r w:rsidRPr="00A31B44">
              <w:rPr>
                <w:rFonts w:cs="Arial"/>
              </w:rPr>
              <w:t>Sprache</w:t>
            </w:r>
          </w:p>
        </w:tc>
        <w:tc>
          <w:tcPr>
            <w:tcW w:w="7445" w:type="dxa"/>
            <w:vAlign w:val="center"/>
          </w:tcPr>
          <w:p w14:paraId="25A57A8F" w14:textId="779C9A0C" w:rsidR="00DD7A5A" w:rsidRPr="00A31B44" w:rsidRDefault="000E3460" w:rsidP="00DD7A5A">
            <w:pPr>
              <w:rPr>
                <w:rFonts w:cs="Arial"/>
              </w:rPr>
            </w:pPr>
            <w:r>
              <w:rPr>
                <w:rFonts w:cs="Arial"/>
              </w:rPr>
              <w:t>Möglichst einfache Satzstrukturen</w:t>
            </w:r>
          </w:p>
        </w:tc>
      </w:tr>
      <w:tr w:rsidR="00DD7A5A" w:rsidRPr="00A31B44" w14:paraId="7E0DB770" w14:textId="77777777" w:rsidTr="009E0CF8">
        <w:trPr>
          <w:trHeight w:val="340"/>
        </w:trPr>
        <w:tc>
          <w:tcPr>
            <w:tcW w:w="2161" w:type="dxa"/>
            <w:vAlign w:val="center"/>
          </w:tcPr>
          <w:p w14:paraId="4B19A3B9" w14:textId="77777777" w:rsidR="00DD7A5A" w:rsidRPr="00A31B44" w:rsidRDefault="00667BE7" w:rsidP="00DD7A5A">
            <w:pPr>
              <w:rPr>
                <w:rFonts w:cs="Arial"/>
              </w:rPr>
            </w:pPr>
            <w:r>
              <w:rPr>
                <w:rFonts w:cs="Arial"/>
              </w:rPr>
              <w:t>Aufgabenstellungen</w:t>
            </w:r>
          </w:p>
        </w:tc>
        <w:tc>
          <w:tcPr>
            <w:tcW w:w="7445" w:type="dxa"/>
            <w:vAlign w:val="center"/>
          </w:tcPr>
          <w:p w14:paraId="31AABC7C" w14:textId="4D874B60" w:rsidR="00DD7A5A" w:rsidRPr="00A31B44" w:rsidRDefault="000E3460" w:rsidP="00DD7A5A">
            <w:pPr>
              <w:rPr>
                <w:rFonts w:cs="Arial"/>
              </w:rPr>
            </w:pPr>
            <w:r>
              <w:rPr>
                <w:rFonts w:cs="Arial"/>
              </w:rPr>
              <w:t>Verschiedene Differenzierungsansätze</w:t>
            </w:r>
          </w:p>
        </w:tc>
      </w:tr>
      <w:tr w:rsidR="00DD7A5A" w:rsidRPr="00A31B44" w14:paraId="1BD5D0C9" w14:textId="77777777" w:rsidTr="009E0CF8">
        <w:trPr>
          <w:trHeight w:val="340"/>
        </w:trPr>
        <w:tc>
          <w:tcPr>
            <w:tcW w:w="2161" w:type="dxa"/>
            <w:vAlign w:val="center"/>
          </w:tcPr>
          <w:p w14:paraId="6F432E15" w14:textId="77777777" w:rsidR="00DD7A5A" w:rsidRPr="00A31B44" w:rsidRDefault="00DD7A5A" w:rsidP="00DD7A5A">
            <w:pPr>
              <w:rPr>
                <w:rFonts w:cs="Arial"/>
              </w:rPr>
            </w:pPr>
            <w:r w:rsidRPr="00A31B44">
              <w:rPr>
                <w:rFonts w:cs="Arial"/>
              </w:rPr>
              <w:t>Methoden</w:t>
            </w:r>
          </w:p>
        </w:tc>
        <w:tc>
          <w:tcPr>
            <w:tcW w:w="7445" w:type="dxa"/>
            <w:vAlign w:val="center"/>
          </w:tcPr>
          <w:p w14:paraId="7F4BD921" w14:textId="5CD22769" w:rsidR="00DD7A5A" w:rsidRPr="00A31B44" w:rsidRDefault="000E3460" w:rsidP="00DD7A5A">
            <w:pPr>
              <w:rPr>
                <w:rFonts w:cs="Arial"/>
              </w:rPr>
            </w:pPr>
            <w:r>
              <w:rPr>
                <w:rFonts w:cs="Arial"/>
              </w:rPr>
              <w:t>Mit integrierter Rückmeldung durch Computereinsatz</w:t>
            </w:r>
          </w:p>
        </w:tc>
      </w:tr>
      <w:tr w:rsidR="00DD7A5A" w:rsidRPr="00A31B44" w14:paraId="72C9EB8D" w14:textId="77777777" w:rsidTr="009E0CF8">
        <w:trPr>
          <w:trHeight w:val="340"/>
        </w:trPr>
        <w:tc>
          <w:tcPr>
            <w:tcW w:w="2161" w:type="dxa"/>
            <w:vAlign w:val="center"/>
          </w:tcPr>
          <w:p w14:paraId="74B763FE" w14:textId="77777777" w:rsidR="00DD7A5A" w:rsidRPr="00A31B44" w:rsidRDefault="00DD7A5A" w:rsidP="00DD7A5A">
            <w:pPr>
              <w:rPr>
                <w:rFonts w:cs="Arial"/>
              </w:rPr>
            </w:pPr>
            <w:r w:rsidRPr="00A31B44">
              <w:rPr>
                <w:rFonts w:cs="Arial"/>
              </w:rPr>
              <w:t>Experimente</w:t>
            </w:r>
          </w:p>
        </w:tc>
        <w:tc>
          <w:tcPr>
            <w:tcW w:w="7445" w:type="dxa"/>
            <w:vAlign w:val="center"/>
          </w:tcPr>
          <w:p w14:paraId="3A83F139" w14:textId="4A67C363" w:rsidR="00DD7A5A" w:rsidRPr="00A31B44" w:rsidRDefault="000E3460" w:rsidP="00DD7A5A">
            <w:pPr>
              <w:rPr>
                <w:rFonts w:cs="Arial"/>
              </w:rPr>
            </w:pPr>
            <w:r>
              <w:rPr>
                <w:rFonts w:cs="Arial"/>
              </w:rPr>
              <w:t>Partnerarbeit</w:t>
            </w:r>
          </w:p>
        </w:tc>
      </w:tr>
      <w:tr w:rsidR="00DD7A5A" w:rsidRPr="00A31B44" w14:paraId="776502DA" w14:textId="77777777" w:rsidTr="009E0CF8">
        <w:trPr>
          <w:trHeight w:val="340"/>
        </w:trPr>
        <w:tc>
          <w:tcPr>
            <w:tcW w:w="2161" w:type="dxa"/>
            <w:vAlign w:val="center"/>
          </w:tcPr>
          <w:p w14:paraId="475E63E1" w14:textId="77777777" w:rsidR="00DD7A5A" w:rsidRPr="00A31B44" w:rsidRDefault="00DD7A5A" w:rsidP="00DD7A5A">
            <w:pPr>
              <w:rPr>
                <w:rFonts w:cs="Arial"/>
              </w:rPr>
            </w:pPr>
            <w:r w:rsidRPr="00A31B44">
              <w:rPr>
                <w:rFonts w:cs="Arial"/>
              </w:rPr>
              <w:t>IT</w:t>
            </w:r>
          </w:p>
        </w:tc>
        <w:tc>
          <w:tcPr>
            <w:tcW w:w="7445" w:type="dxa"/>
            <w:vAlign w:val="center"/>
          </w:tcPr>
          <w:p w14:paraId="0B2A78B2" w14:textId="5019DACA" w:rsidR="00DD7A5A" w:rsidRPr="00A31B44" w:rsidRDefault="00837A2E" w:rsidP="00DD7A5A">
            <w:pPr>
              <w:rPr>
                <w:rFonts w:cs="Arial"/>
              </w:rPr>
            </w:pPr>
            <w:r>
              <w:rPr>
                <w:rFonts w:cs="Arial"/>
              </w:rPr>
              <w:t>Online-Programmierplattform für Kinder</w:t>
            </w:r>
          </w:p>
        </w:tc>
      </w:tr>
    </w:tbl>
    <w:p w14:paraId="523AF79E" w14:textId="77777777" w:rsidR="00DD7A5A" w:rsidRDefault="00DD7A5A">
      <w:pPr>
        <w:rPr>
          <w:rFonts w:cs="Arial"/>
        </w:rPr>
      </w:pPr>
    </w:p>
    <w:p w14:paraId="24F59416" w14:textId="77777777" w:rsidR="000D23DA" w:rsidRDefault="00CD5DB8" w:rsidP="000D23DA">
      <w:pPr>
        <w:pStyle w:val="berschrift1"/>
      </w:pPr>
      <w:r>
        <w:rPr>
          <w:rFonts w:cs="Arial"/>
        </w:rPr>
        <w:br w:type="page"/>
      </w:r>
      <w:bookmarkStart w:id="5" w:name="Sprachbildung"/>
      <w:bookmarkStart w:id="6" w:name="_Toc59093182"/>
      <w:bookmarkEnd w:id="5"/>
      <w:r w:rsidR="00066B05">
        <w:lastRenderedPageBreak/>
        <w:t xml:space="preserve">D </w:t>
      </w:r>
      <w:r w:rsidR="00385F2D">
        <w:t>Anhang</w:t>
      </w:r>
      <w:bookmarkEnd w:id="6"/>
    </w:p>
    <w:p w14:paraId="04388352" w14:textId="769749C2" w:rsidR="003D54AC" w:rsidRPr="000D23DA" w:rsidRDefault="003D54AC" w:rsidP="000D23DA">
      <w:pPr>
        <w:pStyle w:val="berschrift1"/>
        <w:spacing w:before="120"/>
      </w:pPr>
      <w:bookmarkStart w:id="7" w:name="_Toc59093183"/>
      <w:r>
        <w:rPr>
          <w:rFonts w:cs="Arial"/>
          <w:sz w:val="24"/>
        </w:rPr>
        <w:t>Didaktische Hinweise</w:t>
      </w:r>
      <w:bookmarkEnd w:id="7"/>
    </w:p>
    <w:p w14:paraId="6C1A97EF" w14:textId="32B6E674" w:rsidR="007D16FE" w:rsidRDefault="00E5179F" w:rsidP="000D23DA">
      <w:pPr>
        <w:spacing w:before="120" w:after="0"/>
        <w:rPr>
          <w:rFonts w:cs="Arial"/>
          <w:bCs/>
          <w:sz w:val="24"/>
        </w:rPr>
      </w:pPr>
      <w:r>
        <w:rPr>
          <w:rFonts w:cs="Arial"/>
          <w:bCs/>
          <w:sz w:val="24"/>
        </w:rPr>
        <w:t>Jede</w:t>
      </w:r>
      <w:r w:rsidR="007D16FE">
        <w:rPr>
          <w:rFonts w:cs="Arial"/>
          <w:bCs/>
          <w:sz w:val="24"/>
        </w:rPr>
        <w:t xml:space="preserve"> Alarmanlage benötigt einen Sensor, </w:t>
      </w:r>
      <w:r>
        <w:rPr>
          <w:rFonts w:cs="Arial"/>
          <w:bCs/>
          <w:sz w:val="24"/>
        </w:rPr>
        <w:t xml:space="preserve">der die Annäherung einer unerwünschten Person registriert. In dieser Aufgabe ist hierfür ein Lagesensor zuständig, wie er in jedem Smartphone zum Einsatz kommt. Die Kinder nutzen ihn </w:t>
      </w:r>
      <w:r w:rsidR="001C5A8D">
        <w:rPr>
          <w:rFonts w:cs="Arial"/>
          <w:bCs/>
          <w:sz w:val="24"/>
        </w:rPr>
        <w:t>zum Beispiel</w:t>
      </w:r>
      <w:r>
        <w:rPr>
          <w:rFonts w:cs="Arial"/>
          <w:bCs/>
          <w:sz w:val="24"/>
        </w:rPr>
        <w:t xml:space="preserve">, wenn sie Spiele-Apps bedienen. Auf dem Calliope mini ist der Lage-Sensor gut sichtbar. In dieser Aufgabe </w:t>
      </w:r>
      <w:r w:rsidR="00795F9C">
        <w:rPr>
          <w:rFonts w:cs="Arial"/>
          <w:bCs/>
          <w:sz w:val="24"/>
        </w:rPr>
        <w:t xml:space="preserve">lernen die Kinder </w:t>
      </w:r>
      <w:r w:rsidR="005F25BF">
        <w:rPr>
          <w:rFonts w:cs="Arial"/>
          <w:bCs/>
          <w:sz w:val="24"/>
        </w:rPr>
        <w:t>ihn als</w:t>
      </w:r>
      <w:r w:rsidR="00795F9C">
        <w:rPr>
          <w:rFonts w:cs="Arial"/>
          <w:bCs/>
          <w:sz w:val="24"/>
        </w:rPr>
        <w:t xml:space="preserve"> alltagsrelevanten Sensortyp kennen.</w:t>
      </w:r>
    </w:p>
    <w:p w14:paraId="42ACD508" w14:textId="0364085A" w:rsidR="000D23DA" w:rsidRDefault="000D23DA" w:rsidP="000D23DA">
      <w:pPr>
        <w:spacing w:before="120" w:after="0"/>
        <w:rPr>
          <w:rFonts w:cs="Arial"/>
          <w:bCs/>
          <w:sz w:val="24"/>
        </w:rPr>
      </w:pPr>
      <w:r w:rsidRPr="00EE716C">
        <w:rPr>
          <w:rFonts w:cs="Arial"/>
          <w:bCs/>
          <w:sz w:val="24"/>
        </w:rPr>
        <w:t xml:space="preserve">Das drahtlose Senden und Empfangen digitaler Nachrichten </w:t>
      </w:r>
      <w:r>
        <w:rPr>
          <w:rFonts w:cs="Arial"/>
          <w:bCs/>
          <w:sz w:val="24"/>
        </w:rPr>
        <w:t>ist</w:t>
      </w:r>
      <w:r w:rsidR="001C5A8D">
        <w:rPr>
          <w:rFonts w:cs="Arial"/>
          <w:bCs/>
          <w:sz w:val="24"/>
        </w:rPr>
        <w:t xml:space="preserve"> heutzutage</w:t>
      </w:r>
      <w:r>
        <w:rPr>
          <w:rFonts w:cs="Arial"/>
          <w:bCs/>
          <w:sz w:val="24"/>
        </w:rPr>
        <w:t xml:space="preserve"> </w:t>
      </w:r>
      <w:r w:rsidRPr="0076767F">
        <w:rPr>
          <w:rFonts w:cs="Arial"/>
          <w:bCs/>
          <w:sz w:val="24"/>
        </w:rPr>
        <w:t>Teil der Lebenswelt</w:t>
      </w:r>
      <w:r>
        <w:rPr>
          <w:rFonts w:cs="Arial"/>
          <w:bCs/>
          <w:sz w:val="24"/>
        </w:rPr>
        <w:t xml:space="preserve"> fast aller Kinder. </w:t>
      </w:r>
      <w:r w:rsidR="00524D6F">
        <w:rPr>
          <w:rFonts w:cs="Arial"/>
          <w:bCs/>
          <w:sz w:val="24"/>
        </w:rPr>
        <w:t>Viele d</w:t>
      </w:r>
      <w:r>
        <w:rPr>
          <w:rFonts w:cs="Arial"/>
          <w:bCs/>
          <w:sz w:val="24"/>
        </w:rPr>
        <w:t>igitale Geräte</w:t>
      </w:r>
      <w:r w:rsidR="00524D6F">
        <w:rPr>
          <w:rFonts w:cs="Arial"/>
          <w:bCs/>
          <w:sz w:val="24"/>
        </w:rPr>
        <w:t xml:space="preserve"> arbeiten mit drahtloser Kommunikation.</w:t>
      </w:r>
    </w:p>
    <w:p w14:paraId="49548C70" w14:textId="79AF43CA" w:rsidR="0073555F" w:rsidRDefault="000D23DA" w:rsidP="0073555F">
      <w:pPr>
        <w:spacing w:before="120" w:after="0"/>
        <w:rPr>
          <w:rFonts w:cs="Arial"/>
          <w:bCs/>
          <w:sz w:val="24"/>
        </w:rPr>
      </w:pPr>
      <w:r>
        <w:rPr>
          <w:rFonts w:cs="Arial"/>
          <w:bCs/>
          <w:sz w:val="24"/>
        </w:rPr>
        <w:t xml:space="preserve">Dass </w:t>
      </w:r>
      <w:r w:rsidR="00524D6F">
        <w:rPr>
          <w:rFonts w:cs="Arial"/>
          <w:bCs/>
          <w:sz w:val="24"/>
        </w:rPr>
        <w:t xml:space="preserve">diese Geräte drahtlos kommunizieren </w:t>
      </w:r>
      <w:r>
        <w:rPr>
          <w:rFonts w:cs="Arial"/>
          <w:bCs/>
          <w:sz w:val="24"/>
        </w:rPr>
        <w:t xml:space="preserve">ist ihnen äußerlich nicht anzusehen. Eine erste mögliche Einsicht </w:t>
      </w:r>
      <w:r w:rsidR="00BE560B">
        <w:rPr>
          <w:rFonts w:cs="Arial"/>
          <w:bCs/>
          <w:sz w:val="24"/>
        </w:rPr>
        <w:t xml:space="preserve">im Rahmen dieser Lernaufgabe </w:t>
      </w:r>
      <w:r>
        <w:rPr>
          <w:rFonts w:cs="Arial"/>
          <w:bCs/>
          <w:sz w:val="24"/>
        </w:rPr>
        <w:t xml:space="preserve">beim Programmieren des Senders ist, dass dieser trotz des Programmieraufwandes keine sichtbare Arbeit verrichtet. Er </w:t>
      </w:r>
      <w:r w:rsidR="00524D6F">
        <w:rPr>
          <w:rFonts w:cs="Arial"/>
          <w:bCs/>
          <w:sz w:val="24"/>
        </w:rPr>
        <w:t>kann</w:t>
      </w:r>
      <w:r>
        <w:rPr>
          <w:rFonts w:cs="Arial"/>
          <w:bCs/>
          <w:sz w:val="24"/>
        </w:rPr>
        <w:t xml:space="preserve"> also unbemerkt Nachrichten</w:t>
      </w:r>
      <w:r w:rsidR="00524D6F">
        <w:rPr>
          <w:rFonts w:cs="Arial"/>
          <w:bCs/>
          <w:sz w:val="24"/>
        </w:rPr>
        <w:t xml:space="preserve"> versenden</w:t>
      </w:r>
      <w:r>
        <w:rPr>
          <w:rFonts w:cs="Arial"/>
          <w:bCs/>
          <w:sz w:val="24"/>
        </w:rPr>
        <w:t xml:space="preserve">. Diese lassen sich mit keinem menschlichen Sinn wahrnehmen. </w:t>
      </w:r>
      <w:r w:rsidR="0073555F">
        <w:rPr>
          <w:rFonts w:cs="Arial"/>
          <w:bCs/>
          <w:sz w:val="24"/>
        </w:rPr>
        <w:t xml:space="preserve">Wer die Klinke betätigt, bemerkt </w:t>
      </w:r>
      <w:r w:rsidR="00BE0D8A">
        <w:rPr>
          <w:rFonts w:cs="Arial"/>
          <w:bCs/>
          <w:sz w:val="24"/>
        </w:rPr>
        <w:t>z.</w:t>
      </w:r>
      <w:r w:rsidR="00BE560B">
        <w:rPr>
          <w:rFonts w:cs="Arial"/>
          <w:bCs/>
          <w:sz w:val="24"/>
        </w:rPr>
        <w:t xml:space="preserve"> </w:t>
      </w:r>
      <w:r w:rsidR="00BE0D8A">
        <w:rPr>
          <w:rFonts w:cs="Arial"/>
          <w:bCs/>
          <w:sz w:val="24"/>
        </w:rPr>
        <w:t xml:space="preserve">B. </w:t>
      </w:r>
      <w:r w:rsidR="0073555F">
        <w:rPr>
          <w:rFonts w:cs="Arial"/>
          <w:bCs/>
          <w:sz w:val="24"/>
        </w:rPr>
        <w:t xml:space="preserve">nicht, dass ein Funk-Signal gesendet wird. </w:t>
      </w:r>
    </w:p>
    <w:p w14:paraId="1B1ABD9C" w14:textId="3F0E1E80" w:rsidR="0073555F" w:rsidRDefault="0073555F" w:rsidP="0073555F">
      <w:pPr>
        <w:spacing w:before="120" w:after="0"/>
        <w:rPr>
          <w:rFonts w:cs="Arial"/>
          <w:bCs/>
          <w:sz w:val="24"/>
        </w:rPr>
      </w:pPr>
      <w:r>
        <w:rPr>
          <w:rFonts w:cs="Arial"/>
          <w:bCs/>
          <w:sz w:val="24"/>
        </w:rPr>
        <w:t>Es</w:t>
      </w:r>
      <w:r w:rsidR="000D23DA">
        <w:rPr>
          <w:rFonts w:cs="Arial"/>
          <w:bCs/>
          <w:sz w:val="24"/>
        </w:rPr>
        <w:t xml:space="preserve"> bietet sich ein Vergleich mit Smartphones o.</w:t>
      </w:r>
      <w:r w:rsidR="00BE560B">
        <w:rPr>
          <w:rFonts w:cs="Arial"/>
          <w:bCs/>
          <w:sz w:val="24"/>
        </w:rPr>
        <w:t xml:space="preserve"> </w:t>
      </w:r>
      <w:r w:rsidR="000D23DA">
        <w:rPr>
          <w:rFonts w:cs="Arial"/>
          <w:bCs/>
          <w:sz w:val="24"/>
        </w:rPr>
        <w:t>ä. an, die (selbstständig) mit anderen technischen Instanzen kommunizieren.</w:t>
      </w:r>
      <w:r>
        <w:rPr>
          <w:rFonts w:cs="Arial"/>
          <w:bCs/>
          <w:sz w:val="24"/>
        </w:rPr>
        <w:t xml:space="preserve"> </w:t>
      </w:r>
    </w:p>
    <w:p w14:paraId="2B0F12A1" w14:textId="6674CFAF" w:rsidR="00133221" w:rsidRDefault="000D23DA" w:rsidP="000D23DA">
      <w:pPr>
        <w:spacing w:before="120" w:after="0"/>
        <w:rPr>
          <w:rFonts w:cs="Arial"/>
          <w:bCs/>
          <w:sz w:val="24"/>
        </w:rPr>
      </w:pPr>
      <w:r>
        <w:rPr>
          <w:rFonts w:cs="Arial"/>
          <w:bCs/>
          <w:sz w:val="24"/>
        </w:rPr>
        <w:t xml:space="preserve">Dass </w:t>
      </w:r>
      <w:r w:rsidR="00524D6F">
        <w:rPr>
          <w:rFonts w:cs="Arial"/>
          <w:bCs/>
          <w:sz w:val="24"/>
        </w:rPr>
        <w:t>aber tatsächlich</w:t>
      </w:r>
      <w:r>
        <w:rPr>
          <w:rFonts w:cs="Arial"/>
          <w:bCs/>
          <w:sz w:val="24"/>
        </w:rPr>
        <w:t xml:space="preserve"> Signale vom Sender ausgehen, können die Kinder durch Programmieren </w:t>
      </w:r>
      <w:r w:rsidR="0073555F">
        <w:rPr>
          <w:rFonts w:cs="Arial"/>
          <w:bCs/>
          <w:sz w:val="24"/>
        </w:rPr>
        <w:t>des</w:t>
      </w:r>
      <w:r>
        <w:rPr>
          <w:rFonts w:cs="Arial"/>
          <w:bCs/>
          <w:sz w:val="24"/>
        </w:rPr>
        <w:t xml:space="preserve"> Empfängers (Suchgeräts) nachweisen. Dabei müssen sie zwingend darauf achten, dass beide Geräte denselben Funkkanal verwenden. </w:t>
      </w:r>
    </w:p>
    <w:p w14:paraId="0259A791" w14:textId="06C9758D" w:rsidR="007D16FE" w:rsidRDefault="000D23DA" w:rsidP="000D23DA">
      <w:pPr>
        <w:spacing w:before="120" w:after="0"/>
        <w:rPr>
          <w:rFonts w:cs="Arial"/>
          <w:bCs/>
          <w:sz w:val="24"/>
        </w:rPr>
      </w:pPr>
      <w:r>
        <w:rPr>
          <w:rFonts w:cs="Arial"/>
          <w:bCs/>
          <w:sz w:val="24"/>
        </w:rPr>
        <w:t xml:space="preserve">Eine andere Erweiterung wäre, </w:t>
      </w:r>
      <w:r w:rsidR="007D16FE">
        <w:rPr>
          <w:rFonts w:cs="Arial"/>
          <w:bCs/>
          <w:sz w:val="24"/>
        </w:rPr>
        <w:t xml:space="preserve">dass die Kinder mehrere </w:t>
      </w:r>
      <w:r w:rsidR="00133221">
        <w:rPr>
          <w:rFonts w:cs="Arial"/>
          <w:bCs/>
          <w:sz w:val="24"/>
        </w:rPr>
        <w:t>Sender</w:t>
      </w:r>
      <w:r w:rsidR="007D16FE">
        <w:rPr>
          <w:rFonts w:cs="Arial"/>
          <w:bCs/>
          <w:sz w:val="24"/>
        </w:rPr>
        <w:t xml:space="preserve"> programmieren, </w:t>
      </w:r>
      <w:r w:rsidR="00133221">
        <w:rPr>
          <w:rFonts w:cs="Arial"/>
          <w:bCs/>
          <w:sz w:val="24"/>
        </w:rPr>
        <w:t xml:space="preserve">die von verschiedenen Orten </w:t>
      </w:r>
      <w:r w:rsidR="0073555F">
        <w:rPr>
          <w:rFonts w:cs="Arial"/>
          <w:bCs/>
          <w:sz w:val="24"/>
        </w:rPr>
        <w:t>unterschiedliche Nachrichten</w:t>
      </w:r>
      <w:r w:rsidR="007D16FE">
        <w:rPr>
          <w:rFonts w:cs="Arial"/>
          <w:bCs/>
          <w:sz w:val="24"/>
        </w:rPr>
        <w:t xml:space="preserve"> senden</w:t>
      </w:r>
      <w:r w:rsidR="00133221">
        <w:rPr>
          <w:rFonts w:cs="Arial"/>
          <w:bCs/>
          <w:sz w:val="24"/>
        </w:rPr>
        <w:t xml:space="preserve"> können: </w:t>
      </w:r>
      <w:r w:rsidR="0073555F">
        <w:rPr>
          <w:rFonts w:cs="Arial"/>
          <w:bCs/>
          <w:sz w:val="24"/>
        </w:rPr>
        <w:t xml:space="preserve">Hier bietet sich </w:t>
      </w:r>
      <w:r w:rsidR="0076767F">
        <w:rPr>
          <w:rFonts w:cs="Arial"/>
          <w:bCs/>
          <w:sz w:val="24"/>
        </w:rPr>
        <w:t xml:space="preserve">das Senden von „Zeichenketten“ an </w:t>
      </w:r>
      <w:r w:rsidR="007D16FE">
        <w:rPr>
          <w:rFonts w:cs="Arial"/>
          <w:bCs/>
          <w:sz w:val="24"/>
        </w:rPr>
        <w:t>(z.</w:t>
      </w:r>
      <w:r w:rsidR="00BE560B">
        <w:rPr>
          <w:rFonts w:cs="Arial"/>
          <w:bCs/>
          <w:sz w:val="24"/>
        </w:rPr>
        <w:t xml:space="preserve"> </w:t>
      </w:r>
      <w:r w:rsidR="007D16FE">
        <w:rPr>
          <w:rFonts w:cs="Arial"/>
          <w:bCs/>
          <w:sz w:val="24"/>
        </w:rPr>
        <w:t>B. „Haustür“, „Wohnungstür“, „Kellertür“, ...)</w:t>
      </w:r>
      <w:r w:rsidR="0076767F">
        <w:rPr>
          <w:rFonts w:cs="Arial"/>
          <w:bCs/>
          <w:sz w:val="24"/>
        </w:rPr>
        <w:t>.</w:t>
      </w:r>
    </w:p>
    <w:p w14:paraId="341664AA" w14:textId="60432246" w:rsidR="007D16FE" w:rsidRDefault="007D16FE" w:rsidP="000D23DA">
      <w:pPr>
        <w:spacing w:before="120" w:after="0"/>
        <w:rPr>
          <w:rFonts w:cs="Arial"/>
          <w:bCs/>
          <w:sz w:val="24"/>
        </w:rPr>
      </w:pPr>
      <w:r>
        <w:rPr>
          <w:rFonts w:cs="Arial"/>
          <w:bCs/>
          <w:sz w:val="24"/>
        </w:rPr>
        <w:t>Der Empfänger kann nun so programmiert werden, dass er diese Text-Nachrichten anzeigt. So kann eine kleine Überwachungszentrale programmiert werden.</w:t>
      </w:r>
    </w:p>
    <w:p w14:paraId="4C949783" w14:textId="7C551DBA" w:rsidR="000D23DA" w:rsidRPr="006F4FCC" w:rsidRDefault="0076767F" w:rsidP="000D23DA">
      <w:pPr>
        <w:spacing w:before="120" w:after="0"/>
        <w:rPr>
          <w:rFonts w:cs="Arial"/>
          <w:b/>
          <w:sz w:val="24"/>
        </w:rPr>
      </w:pPr>
      <w:r>
        <w:rPr>
          <w:rFonts w:cs="Arial"/>
          <w:b/>
          <w:sz w:val="24"/>
        </w:rPr>
        <w:t>Zu den TIPP-KARTEN:</w:t>
      </w:r>
    </w:p>
    <w:p w14:paraId="09688828" w14:textId="1EAD4413" w:rsidR="0076767F" w:rsidRDefault="0076767F" w:rsidP="000D23DA">
      <w:pPr>
        <w:spacing w:before="120" w:after="0"/>
        <w:rPr>
          <w:rFonts w:cs="Arial"/>
          <w:bCs/>
          <w:sz w:val="24"/>
        </w:rPr>
      </w:pPr>
      <w:r>
        <w:rPr>
          <w:rFonts w:cs="Arial"/>
          <w:bCs/>
          <w:sz w:val="24"/>
        </w:rPr>
        <w:t xml:space="preserve">Tipp-Karte 1 gibt die Struktur der Programme im Wesentlichen vor. Zudem gibt es weitere Hinweise zu fehlenden Programmierblöcken. Kinder mit wenig Programmiererfahrungen können </w:t>
      </w:r>
      <w:r w:rsidR="0034389C">
        <w:rPr>
          <w:rFonts w:cs="Arial"/>
          <w:bCs/>
          <w:sz w:val="24"/>
        </w:rPr>
        <w:t>auf unterschiedliche Weise zu funktionsfähigen Ergebnissen gelangen.</w:t>
      </w:r>
    </w:p>
    <w:p w14:paraId="7B855C6B" w14:textId="70EBCF35" w:rsidR="000D23DA" w:rsidRDefault="0034389C" w:rsidP="000D23DA">
      <w:pPr>
        <w:spacing w:before="120" w:after="0"/>
        <w:rPr>
          <w:rFonts w:cs="Arial"/>
          <w:bCs/>
          <w:sz w:val="24"/>
        </w:rPr>
      </w:pPr>
      <w:r>
        <w:rPr>
          <w:rFonts w:cs="Arial"/>
          <w:bCs/>
          <w:sz w:val="24"/>
        </w:rPr>
        <w:t>Die Tipp-Karte 2 (</w:t>
      </w:r>
      <w:r w:rsidR="000D23DA">
        <w:rPr>
          <w:rFonts w:cs="Arial"/>
          <w:bCs/>
          <w:sz w:val="24"/>
        </w:rPr>
        <w:t>Block-Puzzle</w:t>
      </w:r>
      <w:r>
        <w:rPr>
          <w:rFonts w:cs="Arial"/>
          <w:bCs/>
          <w:sz w:val="24"/>
        </w:rPr>
        <w:t>)</w:t>
      </w:r>
      <w:r w:rsidR="000D23DA">
        <w:rPr>
          <w:rFonts w:cs="Arial"/>
          <w:bCs/>
          <w:sz w:val="24"/>
        </w:rPr>
        <w:t xml:space="preserve"> versteht sich als Material für Kinder, die schon Programmier-erfahrungen</w:t>
      </w:r>
      <w:r w:rsidR="0076767F">
        <w:rPr>
          <w:rFonts w:cs="Arial"/>
          <w:bCs/>
          <w:sz w:val="24"/>
        </w:rPr>
        <w:t xml:space="preserve"> mit dem NEOP-Editor</w:t>
      </w:r>
      <w:r w:rsidR="000D23DA">
        <w:rPr>
          <w:rFonts w:cs="Arial"/>
          <w:bCs/>
          <w:sz w:val="24"/>
        </w:rPr>
        <w:t xml:space="preserve"> gesammelt haben.</w:t>
      </w:r>
    </w:p>
    <w:p w14:paraId="225EBA64" w14:textId="217921B0" w:rsidR="000D23DA" w:rsidRDefault="000D23DA" w:rsidP="000D23DA">
      <w:pPr>
        <w:spacing w:before="120" w:after="0"/>
        <w:rPr>
          <w:rFonts w:cs="Arial"/>
          <w:bCs/>
          <w:sz w:val="24"/>
        </w:rPr>
      </w:pPr>
      <w:r>
        <w:rPr>
          <w:rFonts w:cs="Arial"/>
          <w:bCs/>
          <w:sz w:val="24"/>
        </w:rPr>
        <w:t xml:space="preserve">Mit Hilfe der Beispiellösung </w:t>
      </w:r>
      <w:r w:rsidR="0034389C">
        <w:rPr>
          <w:rFonts w:cs="Arial"/>
          <w:bCs/>
          <w:sz w:val="24"/>
        </w:rPr>
        <w:t xml:space="preserve">(Tipp-Karte 3) </w:t>
      </w:r>
      <w:r>
        <w:rPr>
          <w:rFonts w:cs="Arial"/>
          <w:bCs/>
          <w:sz w:val="24"/>
        </w:rPr>
        <w:t xml:space="preserve">können auch ungeübte Kinder die Programmierung bewältigen. Dabei können </w:t>
      </w:r>
      <w:r w:rsidR="0034389C">
        <w:rPr>
          <w:rFonts w:cs="Arial"/>
          <w:bCs/>
          <w:sz w:val="24"/>
        </w:rPr>
        <w:t>Kinder</w:t>
      </w:r>
      <w:r>
        <w:rPr>
          <w:rFonts w:cs="Arial"/>
          <w:bCs/>
          <w:sz w:val="24"/>
        </w:rPr>
        <w:t xml:space="preserve"> ermutigt werden, nach und nach von der Vorgabe abzuweichen, z.</w:t>
      </w:r>
      <w:r w:rsidR="00BE560B">
        <w:rPr>
          <w:rFonts w:cs="Arial"/>
          <w:bCs/>
          <w:sz w:val="24"/>
        </w:rPr>
        <w:t xml:space="preserve"> </w:t>
      </w:r>
      <w:r>
        <w:rPr>
          <w:rFonts w:cs="Arial"/>
          <w:bCs/>
          <w:sz w:val="24"/>
        </w:rPr>
        <w:t>B. bei der LED-Anzeige des empfangenen Signals.</w:t>
      </w:r>
    </w:p>
    <w:p w14:paraId="42BB03F0" w14:textId="77777777" w:rsidR="000D23DA" w:rsidRPr="00BE560B" w:rsidRDefault="000D23DA">
      <w:pPr>
        <w:rPr>
          <w:rFonts w:cs="Arial"/>
          <w:bCs/>
          <w:sz w:val="24"/>
          <w:u w:val="single"/>
        </w:rPr>
      </w:pPr>
      <w:r w:rsidRPr="00BE560B">
        <w:rPr>
          <w:rFonts w:cs="Arial"/>
          <w:bCs/>
          <w:sz w:val="24"/>
          <w:u w:val="single"/>
        </w:rPr>
        <w:br w:type="page"/>
      </w:r>
    </w:p>
    <w:p w14:paraId="1BA23112" w14:textId="42D38226" w:rsidR="00DC4A04" w:rsidRDefault="00DC4A04" w:rsidP="00DC4A04">
      <w:pPr>
        <w:rPr>
          <w:rFonts w:ascii="Helvetica" w:hAnsi="Helvetica" w:cs="Helvetica"/>
        </w:rPr>
      </w:pPr>
      <w:r>
        <w:rPr>
          <w:color w:val="2F5496"/>
          <w:sz w:val="36"/>
          <w:szCs w:val="36"/>
        </w:rPr>
        <w:lastRenderedPageBreak/>
        <w:t>Musterlösung</w:t>
      </w:r>
    </w:p>
    <w:p w14:paraId="5B983B85" w14:textId="77777777" w:rsidR="00303372" w:rsidRPr="00303372" w:rsidRDefault="00303372" w:rsidP="00303372">
      <w:pPr>
        <w:spacing w:after="0"/>
        <w:ind w:right="697"/>
        <w:rPr>
          <w:b/>
          <w:sz w:val="28"/>
          <w:szCs w:val="28"/>
        </w:rPr>
      </w:pPr>
      <w:r w:rsidRPr="00303372">
        <w:rPr>
          <w:b/>
          <w:sz w:val="28"/>
          <w:szCs w:val="28"/>
        </w:rPr>
        <w:t>Sender an der Türklinke</w:t>
      </w:r>
    </w:p>
    <w:p w14:paraId="7A304CBB" w14:textId="0A951CEC" w:rsidR="00303372" w:rsidRDefault="00303372" w:rsidP="00303372">
      <w:pPr>
        <w:spacing w:after="120"/>
        <w:ind w:right="697"/>
        <w:rPr>
          <w:color w:val="2F5496"/>
          <w:sz w:val="32"/>
          <w:szCs w:val="32"/>
        </w:rPr>
      </w:pPr>
      <w:r w:rsidRPr="004D3A2E">
        <w:rPr>
          <w:noProof/>
          <w:color w:val="2F5496"/>
          <w:sz w:val="32"/>
          <w:szCs w:val="32"/>
        </w:rPr>
        <w:drawing>
          <wp:inline distT="0" distB="0" distL="0" distR="0" wp14:anchorId="700D8984" wp14:editId="7823D08C">
            <wp:extent cx="4974609" cy="2659524"/>
            <wp:effectExtent l="0" t="0" r="0" b="7620"/>
            <wp:docPr id="9" name="Grafik 9" descr="Ein Bild, das Screenshot, computer, Telefo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computer, Telefon, Computer enthält.&#10;&#10;Automatisch generierte Beschreibung"/>
                    <pic:cNvPicPr/>
                  </pic:nvPicPr>
                  <pic:blipFill>
                    <a:blip r:embed="rId31"/>
                    <a:stretch>
                      <a:fillRect/>
                    </a:stretch>
                  </pic:blipFill>
                  <pic:spPr>
                    <a:xfrm>
                      <a:off x="0" y="0"/>
                      <a:ext cx="5001697" cy="2674006"/>
                    </a:xfrm>
                    <a:prstGeom prst="rect">
                      <a:avLst/>
                    </a:prstGeom>
                  </pic:spPr>
                </pic:pic>
              </a:graphicData>
            </a:graphic>
          </wp:inline>
        </w:drawing>
      </w:r>
      <w:r w:rsidR="00980ED5">
        <w:rPr>
          <w:rStyle w:val="Funotenzeichen"/>
          <w:color w:val="2F5496"/>
          <w:sz w:val="32"/>
          <w:szCs w:val="32"/>
        </w:rPr>
        <w:footnoteReference w:id="11"/>
      </w:r>
    </w:p>
    <w:p w14:paraId="337C46DC" w14:textId="77777777" w:rsidR="00303372" w:rsidRPr="00303372" w:rsidRDefault="00303372" w:rsidP="00303372">
      <w:pPr>
        <w:spacing w:after="0"/>
        <w:ind w:right="697"/>
        <w:rPr>
          <w:b/>
          <w:sz w:val="28"/>
          <w:szCs w:val="28"/>
        </w:rPr>
      </w:pPr>
      <w:r w:rsidRPr="00303372">
        <w:rPr>
          <w:b/>
          <w:sz w:val="28"/>
          <w:szCs w:val="28"/>
        </w:rPr>
        <w:t>Empfänger (in der Hand)</w:t>
      </w:r>
    </w:p>
    <w:p w14:paraId="41B743CF" w14:textId="62EBA824" w:rsidR="00303372" w:rsidRPr="006F1FCC" w:rsidRDefault="00303372" w:rsidP="00303372">
      <w:pPr>
        <w:spacing w:after="120"/>
        <w:ind w:right="697"/>
        <w:rPr>
          <w:color w:val="2F5496"/>
          <w:sz w:val="32"/>
          <w:szCs w:val="32"/>
        </w:rPr>
      </w:pPr>
      <w:r w:rsidRPr="00DF58B5">
        <w:rPr>
          <w:noProof/>
          <w:color w:val="2F5496"/>
          <w:sz w:val="32"/>
          <w:szCs w:val="32"/>
        </w:rPr>
        <w:drawing>
          <wp:inline distT="0" distB="0" distL="0" distR="0" wp14:anchorId="2C63BD5C" wp14:editId="09643FD4">
            <wp:extent cx="4661115" cy="3872785"/>
            <wp:effectExtent l="0" t="0" r="0" b="1270"/>
            <wp:docPr id="22" name="Grafik 22" descr="Ein Bild, das Screenshot, Telefon, elektronisch,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fik 393" descr="Ein Bild, das Screenshot, Telefon, elektronisch, Mobiltelefon enthält.&#10;&#10;Automatisch generierte Beschreibung"/>
                    <pic:cNvPicPr/>
                  </pic:nvPicPr>
                  <pic:blipFill>
                    <a:blip r:embed="rId32"/>
                    <a:stretch>
                      <a:fillRect/>
                    </a:stretch>
                  </pic:blipFill>
                  <pic:spPr>
                    <a:xfrm>
                      <a:off x="0" y="0"/>
                      <a:ext cx="4680898" cy="3889222"/>
                    </a:xfrm>
                    <a:prstGeom prst="rect">
                      <a:avLst/>
                    </a:prstGeom>
                  </pic:spPr>
                </pic:pic>
              </a:graphicData>
            </a:graphic>
          </wp:inline>
        </w:drawing>
      </w:r>
      <w:r w:rsidR="00980ED5">
        <w:rPr>
          <w:rStyle w:val="Funotenzeichen"/>
          <w:color w:val="2F5496"/>
          <w:sz w:val="32"/>
          <w:szCs w:val="32"/>
        </w:rPr>
        <w:footnoteReference w:id="12"/>
      </w:r>
    </w:p>
    <w:p w14:paraId="5D405538" w14:textId="77777777" w:rsidR="0043116F" w:rsidRDefault="00DC4A04" w:rsidP="00386F6C">
      <w:pPr>
        <w:spacing w:after="120"/>
        <w:rPr>
          <w:rFonts w:ascii="Helvetica" w:hAnsi="Helvetica" w:cs="Helvetica"/>
        </w:rPr>
      </w:pPr>
      <w:r w:rsidRPr="002339BE">
        <w:rPr>
          <w:noProof/>
        </w:rPr>
        <w:t xml:space="preserve"> </w:t>
      </w:r>
      <w:r>
        <w:rPr>
          <w:rFonts w:ascii="Helvetica" w:hAnsi="Helvetica" w:cs="Helvetica"/>
        </w:rPr>
        <w:t xml:space="preserve"> </w:t>
      </w:r>
    </w:p>
    <w:p w14:paraId="3B40145E" w14:textId="77777777" w:rsidR="0043116F" w:rsidRDefault="0043116F">
      <w:pPr>
        <w:jc w:val="left"/>
        <w:rPr>
          <w:rFonts w:ascii="Helvetica" w:hAnsi="Helvetica" w:cs="Helvetica"/>
        </w:rPr>
      </w:pPr>
      <w:r>
        <w:rPr>
          <w:rFonts w:ascii="Helvetica" w:hAnsi="Helvetica" w:cs="Helvetica"/>
        </w:rPr>
        <w:br w:type="page"/>
      </w:r>
    </w:p>
    <w:p w14:paraId="07128835" w14:textId="081225C8" w:rsidR="00385F2D" w:rsidRDefault="00385F2D" w:rsidP="00386F6C">
      <w:pPr>
        <w:spacing w:after="120"/>
        <w:rPr>
          <w:rFonts w:cs="Arial"/>
          <w:b/>
          <w:sz w:val="24"/>
        </w:rPr>
      </w:pPr>
      <w:r w:rsidRPr="00B51D5A">
        <w:rPr>
          <w:rFonts w:cs="Arial"/>
          <w:b/>
          <w:sz w:val="24"/>
        </w:rPr>
        <w:lastRenderedPageBreak/>
        <w:t xml:space="preserve">Material </w:t>
      </w:r>
      <w:r>
        <w:rPr>
          <w:rFonts w:cs="Arial"/>
          <w:b/>
          <w:sz w:val="24"/>
        </w:rPr>
        <w:t xml:space="preserve">für den Einsatz </w:t>
      </w:r>
      <w:r w:rsidRPr="00B51D5A">
        <w:rPr>
          <w:rFonts w:cs="Arial"/>
          <w:b/>
          <w:sz w:val="24"/>
        </w:rPr>
        <w:t>die</w:t>
      </w:r>
      <w:r>
        <w:rPr>
          <w:rFonts w:cs="Arial"/>
          <w:b/>
          <w:sz w:val="24"/>
        </w:rPr>
        <w:t xml:space="preserve">ser </w:t>
      </w:r>
      <w:r w:rsidR="000D0F2D">
        <w:rPr>
          <w:rFonts w:cs="Arial"/>
          <w:b/>
          <w:sz w:val="24"/>
        </w:rPr>
        <w:t>Lernaufgabe</w:t>
      </w:r>
      <w:r>
        <w:rPr>
          <w:rFonts w:cs="Arial"/>
          <w:b/>
          <w:sz w:val="24"/>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385F2D" w:rsidRPr="00B51D5A" w14:paraId="4E6CD048" w14:textId="77777777" w:rsidTr="00B26353">
        <w:tc>
          <w:tcPr>
            <w:tcW w:w="1265" w:type="dxa"/>
            <w:shd w:val="clear" w:color="auto" w:fill="D9D9D9" w:themeFill="background1" w:themeFillShade="D9"/>
          </w:tcPr>
          <w:p w14:paraId="6CFFFB32" w14:textId="77777777" w:rsidR="00385F2D" w:rsidRPr="00B26353" w:rsidRDefault="00385F2D" w:rsidP="00BE560B">
            <w:pPr>
              <w:keepNext/>
              <w:keepLines/>
              <w:spacing w:after="100" w:afterAutospacing="1" w:line="240" w:lineRule="auto"/>
              <w:outlineLvl w:val="0"/>
              <w:rPr>
                <w:rFonts w:cs="Arial"/>
                <w:sz w:val="24"/>
                <w:szCs w:val="24"/>
              </w:rPr>
            </w:pPr>
            <w:bookmarkStart w:id="8" w:name="_Toc59093184"/>
            <w:r w:rsidRPr="00B26353">
              <w:rPr>
                <w:rFonts w:cs="Arial"/>
                <w:sz w:val="24"/>
                <w:szCs w:val="24"/>
              </w:rPr>
              <w:t>Anzahl</w:t>
            </w:r>
            <w:bookmarkEnd w:id="8"/>
          </w:p>
        </w:tc>
        <w:tc>
          <w:tcPr>
            <w:tcW w:w="8374" w:type="dxa"/>
            <w:shd w:val="clear" w:color="auto" w:fill="D9D9D9" w:themeFill="background1" w:themeFillShade="D9"/>
          </w:tcPr>
          <w:p w14:paraId="335491DE" w14:textId="77777777" w:rsidR="00385F2D" w:rsidRPr="00B26353" w:rsidRDefault="00385F2D" w:rsidP="00BE560B">
            <w:pPr>
              <w:keepNext/>
              <w:keepLines/>
              <w:spacing w:after="100" w:afterAutospacing="1" w:line="240" w:lineRule="auto"/>
              <w:outlineLvl w:val="0"/>
              <w:rPr>
                <w:rFonts w:cs="Arial"/>
                <w:sz w:val="24"/>
                <w:szCs w:val="24"/>
              </w:rPr>
            </w:pPr>
            <w:bookmarkStart w:id="9" w:name="_Toc59093185"/>
            <w:r w:rsidRPr="00B26353">
              <w:rPr>
                <w:rFonts w:cs="Arial"/>
                <w:sz w:val="24"/>
                <w:szCs w:val="24"/>
              </w:rPr>
              <w:t>Name des Materials</w:t>
            </w:r>
            <w:bookmarkEnd w:id="9"/>
          </w:p>
        </w:tc>
      </w:tr>
      <w:tr w:rsidR="00385F2D" w:rsidRPr="004B33B8" w14:paraId="4461EA05" w14:textId="77777777" w:rsidTr="00B26353">
        <w:tc>
          <w:tcPr>
            <w:tcW w:w="1265" w:type="dxa"/>
          </w:tcPr>
          <w:p w14:paraId="3F7F43CE" w14:textId="0E221B2E" w:rsidR="00385F2D" w:rsidRPr="006638B8" w:rsidRDefault="000E3460" w:rsidP="00BE560B">
            <w:pPr>
              <w:spacing w:after="100" w:afterAutospacing="1"/>
              <w:rPr>
                <w:rFonts w:cs="Arial"/>
                <w:sz w:val="24"/>
                <w:szCs w:val="24"/>
              </w:rPr>
            </w:pPr>
            <w:r w:rsidRPr="006638B8">
              <w:rPr>
                <w:rFonts w:cs="Arial"/>
                <w:sz w:val="24"/>
                <w:szCs w:val="24"/>
              </w:rPr>
              <w:t>2</w:t>
            </w:r>
          </w:p>
        </w:tc>
        <w:tc>
          <w:tcPr>
            <w:tcW w:w="8374" w:type="dxa"/>
          </w:tcPr>
          <w:p w14:paraId="10591406" w14:textId="22CE87F9" w:rsidR="00385F2D" w:rsidRPr="006638B8" w:rsidRDefault="000E3460" w:rsidP="00BE560B">
            <w:pPr>
              <w:spacing w:after="100" w:afterAutospacing="1"/>
              <w:outlineLvl w:val="0"/>
              <w:rPr>
                <w:rFonts w:cs="Arial"/>
                <w:b/>
                <w:noProof/>
                <w:sz w:val="24"/>
                <w:szCs w:val="24"/>
              </w:rPr>
            </w:pPr>
            <w:bookmarkStart w:id="10" w:name="_Toc59093186"/>
            <w:r w:rsidRPr="00B26353">
              <w:rPr>
                <w:noProof/>
                <w:sz w:val="24"/>
                <w:szCs w:val="24"/>
              </w:rPr>
              <w:t>C</w:t>
            </w:r>
            <w:r w:rsidRPr="006638B8">
              <w:rPr>
                <w:noProof/>
                <w:sz w:val="24"/>
                <w:szCs w:val="24"/>
              </w:rPr>
              <w:t>alliope mini Einplatinencomputer</w:t>
            </w:r>
            <w:r w:rsidR="001C5A8D">
              <w:rPr>
                <w:noProof/>
                <w:sz w:val="24"/>
                <w:szCs w:val="24"/>
              </w:rPr>
              <w:t xml:space="preserve"> (ca. 40 € im Einzelhandel)</w:t>
            </w:r>
            <w:bookmarkEnd w:id="10"/>
          </w:p>
        </w:tc>
      </w:tr>
      <w:tr w:rsidR="00385F2D" w:rsidRPr="004B33B8" w14:paraId="52E9817D" w14:textId="77777777" w:rsidTr="00B26353">
        <w:tc>
          <w:tcPr>
            <w:tcW w:w="1265" w:type="dxa"/>
          </w:tcPr>
          <w:p w14:paraId="7B5B925C" w14:textId="70D73A51" w:rsidR="00385F2D" w:rsidRPr="006638B8" w:rsidRDefault="000E3460" w:rsidP="00BE560B">
            <w:pPr>
              <w:spacing w:after="100" w:afterAutospacing="1"/>
              <w:rPr>
                <w:rFonts w:cs="Arial"/>
                <w:sz w:val="24"/>
                <w:szCs w:val="24"/>
              </w:rPr>
            </w:pPr>
            <w:r w:rsidRPr="006638B8">
              <w:rPr>
                <w:rFonts w:cs="Arial"/>
                <w:sz w:val="24"/>
                <w:szCs w:val="24"/>
              </w:rPr>
              <w:t>1</w:t>
            </w:r>
          </w:p>
        </w:tc>
        <w:tc>
          <w:tcPr>
            <w:tcW w:w="8374" w:type="dxa"/>
          </w:tcPr>
          <w:p w14:paraId="030ADDBE" w14:textId="2C284215" w:rsidR="000E3460" w:rsidRPr="006638B8" w:rsidRDefault="00303372" w:rsidP="00BE560B">
            <w:pPr>
              <w:spacing w:after="100" w:afterAutospacing="1"/>
              <w:rPr>
                <w:rFonts w:cs="Arial"/>
                <w:sz w:val="24"/>
                <w:szCs w:val="24"/>
              </w:rPr>
            </w:pPr>
            <w:r>
              <w:rPr>
                <w:rFonts w:cs="Arial"/>
                <w:sz w:val="24"/>
                <w:szCs w:val="24"/>
              </w:rPr>
              <w:t>Schießgummi (vermutlich im Calliope mini-Karton vorhanden)</w:t>
            </w:r>
          </w:p>
        </w:tc>
      </w:tr>
      <w:tr w:rsidR="000E3460" w:rsidRPr="004B33B8" w14:paraId="3511455B" w14:textId="77777777" w:rsidTr="00B26353">
        <w:tc>
          <w:tcPr>
            <w:tcW w:w="1265" w:type="dxa"/>
          </w:tcPr>
          <w:p w14:paraId="3FDEA8DE" w14:textId="729E8BA6" w:rsidR="000E3460" w:rsidRPr="006638B8" w:rsidRDefault="000E3460" w:rsidP="00BE560B">
            <w:pPr>
              <w:spacing w:after="100" w:afterAutospacing="1"/>
              <w:rPr>
                <w:rFonts w:cs="Arial"/>
                <w:sz w:val="24"/>
                <w:szCs w:val="24"/>
              </w:rPr>
            </w:pPr>
            <w:r w:rsidRPr="006638B8">
              <w:rPr>
                <w:rFonts w:cs="Arial"/>
                <w:sz w:val="24"/>
                <w:szCs w:val="24"/>
              </w:rPr>
              <w:t>1</w:t>
            </w:r>
          </w:p>
        </w:tc>
        <w:tc>
          <w:tcPr>
            <w:tcW w:w="8374" w:type="dxa"/>
          </w:tcPr>
          <w:p w14:paraId="5C013313" w14:textId="0860191C" w:rsidR="000E3460" w:rsidRPr="006638B8" w:rsidRDefault="000E3460" w:rsidP="00BE560B">
            <w:pPr>
              <w:spacing w:after="100" w:afterAutospacing="1"/>
              <w:rPr>
                <w:rFonts w:cs="Arial"/>
                <w:sz w:val="24"/>
                <w:szCs w:val="24"/>
              </w:rPr>
            </w:pPr>
            <w:r w:rsidRPr="006638B8">
              <w:rPr>
                <w:rFonts w:cs="Arial"/>
                <w:sz w:val="24"/>
                <w:szCs w:val="24"/>
              </w:rPr>
              <w:t>PC</w:t>
            </w:r>
            <w:r w:rsidR="001C5A8D">
              <w:rPr>
                <w:rFonts w:cs="Arial"/>
                <w:sz w:val="24"/>
                <w:szCs w:val="24"/>
              </w:rPr>
              <w:t xml:space="preserve"> (Grundausstattung)</w:t>
            </w:r>
          </w:p>
        </w:tc>
      </w:tr>
    </w:tbl>
    <w:p w14:paraId="4E94219F" w14:textId="0A9B2797" w:rsidR="00BE560B" w:rsidRDefault="00BE560B" w:rsidP="00B26353">
      <w:pPr>
        <w:spacing w:before="240"/>
        <w:rPr>
          <w:b/>
          <w:sz w:val="24"/>
          <w:szCs w:val="24"/>
        </w:rPr>
      </w:pPr>
      <w:r>
        <w:rPr>
          <w:b/>
          <w:sz w:val="24"/>
          <w:szCs w:val="24"/>
        </w:rPr>
        <w:t>Quellen</w:t>
      </w:r>
    </w:p>
    <w:p w14:paraId="3142FF0A" w14:textId="72AC6FCE" w:rsidR="0043116F" w:rsidRDefault="0043116F" w:rsidP="0043116F">
      <w:pPr>
        <w:rPr>
          <w:sz w:val="18"/>
          <w:szCs w:val="18"/>
        </w:rPr>
      </w:pPr>
      <w:r w:rsidRPr="00D55FBB">
        <w:rPr>
          <w:sz w:val="18"/>
          <w:szCs w:val="18"/>
        </w:rPr>
        <w:t>Hinweis: Aus lizenzrechtlichen Gründen dürfen die verlinkten Inhalte nicht gespeichert oder verändert werden, sofern sie nicht unter einer entsprechenden Lizenz stehen.</w:t>
      </w:r>
    </w:p>
    <w:p w14:paraId="2C1A919A" w14:textId="1FDC6B70" w:rsidR="008329DB" w:rsidRPr="008329DB" w:rsidRDefault="008329DB" w:rsidP="008329DB">
      <w:pPr>
        <w:rPr>
          <w:sz w:val="18"/>
          <w:szCs w:val="18"/>
        </w:rPr>
      </w:pPr>
      <w:r w:rsidRPr="008329DB">
        <w:rPr>
          <w:sz w:val="18"/>
          <w:szCs w:val="18"/>
        </w:rPr>
        <w:t>Wenn Sie diese</w:t>
      </w:r>
      <w:r w:rsidRPr="008329DB">
        <w:rPr>
          <w:sz w:val="18"/>
          <w:szCs w:val="18"/>
        </w:rPr>
        <w:t>n</w:t>
      </w:r>
      <w:r w:rsidRPr="008329DB">
        <w:rPr>
          <w:sz w:val="18"/>
          <w:szCs w:val="18"/>
        </w:rPr>
        <w:t xml:space="preserve"> Link</w:t>
      </w:r>
      <w:r w:rsidRPr="008329DB">
        <w:rPr>
          <w:sz w:val="18"/>
          <w:szCs w:val="18"/>
        </w:rPr>
        <w:t>s</w:t>
      </w:r>
      <w:r w:rsidRPr="008329DB">
        <w:rPr>
          <w:sz w:val="18"/>
          <w:szCs w:val="18"/>
        </w:rPr>
        <w:t xml:space="preserve"> folgen, verlassen Sie die sicheren Seiten des Bildungsservers.</w:t>
      </w:r>
      <w:r w:rsidRPr="008329DB">
        <w:rPr>
          <w:sz w:val="18"/>
          <w:szCs w:val="18"/>
        </w:rPr>
        <w:t xml:space="preserve"> </w:t>
      </w:r>
      <w:r w:rsidRPr="008329DB">
        <w:rPr>
          <w:sz w:val="18"/>
          <w:szCs w:val="18"/>
        </w:rPr>
        <w:t>Die Seiten können einer anderen Lizenz unterliegen. Bei Nutzung (z.B. Kopieren, Vervielfältigung, Veränderung) von Inhalten dieser Seiten informieren Sie sich bitte über das dort geltende Urheberrecht.</w:t>
      </w:r>
    </w:p>
    <w:p w14:paraId="723EDEF3" w14:textId="77777777" w:rsidR="0043116F" w:rsidRPr="00DF6592" w:rsidRDefault="0043116F" w:rsidP="0043116F">
      <w:r w:rsidRPr="00DF6592">
        <w:t>Als Programmierumgebung wird das Open Roberta Lab verwendet (Letzter Abruf: 7.6.2020):</w:t>
      </w:r>
      <w:r w:rsidRPr="00DF6592">
        <w:tab/>
      </w:r>
    </w:p>
    <w:p w14:paraId="70FBF295" w14:textId="77777777" w:rsidR="0043116F" w:rsidRDefault="00A30825" w:rsidP="0043116F">
      <w:hyperlink r:id="rId33" w:history="1">
        <w:r w:rsidR="0043116F" w:rsidRPr="00EF1619">
          <w:rPr>
            <w:rStyle w:val="Hyperlink"/>
          </w:rPr>
          <w:t>https://lab.open-roberta.org/</w:t>
        </w:r>
      </w:hyperlink>
    </w:p>
    <w:p w14:paraId="0C9623F6" w14:textId="77777777" w:rsidR="0043116F" w:rsidRPr="00DF6592" w:rsidRDefault="0043116F" w:rsidP="0043116F">
      <w:r w:rsidRPr="00DF6592">
        <w:t>Zur Einführung in die Arbeit mit dem Calliope mini gibt es Materialien auf der Homepage der Calliope gGmbH ve</w:t>
      </w:r>
      <w:r>
        <w:t>rlink</w:t>
      </w:r>
      <w:r w:rsidRPr="00DF6592">
        <w:t>t (Letzter Abruf: 7.6.2020):</w:t>
      </w:r>
    </w:p>
    <w:p w14:paraId="76EE4225" w14:textId="77777777" w:rsidR="0043116F" w:rsidRDefault="00A30825" w:rsidP="0043116F">
      <w:hyperlink r:id="rId34" w:anchor="grundschule" w:history="1">
        <w:r w:rsidR="0043116F" w:rsidRPr="00307A3C">
          <w:rPr>
            <w:rStyle w:val="Hyperlink"/>
          </w:rPr>
          <w:t>http://calliope.cc/schulen/schulmaterial#grundschule</w:t>
        </w:r>
      </w:hyperlink>
    </w:p>
    <w:p w14:paraId="2391C1C8" w14:textId="77777777" w:rsidR="0043116F" w:rsidRDefault="0043116F">
      <w:pPr>
        <w:jc w:val="left"/>
        <w:rPr>
          <w:b/>
          <w:sz w:val="24"/>
          <w:szCs w:val="24"/>
        </w:rPr>
      </w:pPr>
      <w:r>
        <w:rPr>
          <w:b/>
          <w:sz w:val="24"/>
          <w:szCs w:val="24"/>
        </w:rPr>
        <w:br w:type="page"/>
      </w:r>
    </w:p>
    <w:p w14:paraId="442D1FD7" w14:textId="2D5B5327" w:rsidR="00385F2D" w:rsidRDefault="00385F2D" w:rsidP="00B26353">
      <w:pPr>
        <w:spacing w:before="240"/>
        <w:rPr>
          <w:b/>
          <w:sz w:val="24"/>
          <w:szCs w:val="24"/>
        </w:rPr>
      </w:pPr>
      <w:r w:rsidRPr="00403DCB">
        <w:rPr>
          <w:b/>
          <w:sz w:val="24"/>
          <w:szCs w:val="24"/>
        </w:rPr>
        <w:lastRenderedPageBreak/>
        <w:t>Bildnachweis</w:t>
      </w:r>
    </w:p>
    <w:tbl>
      <w:tblPr>
        <w:tblStyle w:val="Tabellenraster"/>
        <w:tblW w:w="9570" w:type="dxa"/>
        <w:tblLayout w:type="fixed"/>
        <w:tblLook w:val="04A0" w:firstRow="1" w:lastRow="0" w:firstColumn="1" w:lastColumn="0" w:noHBand="0" w:noVBand="1"/>
      </w:tblPr>
      <w:tblGrid>
        <w:gridCol w:w="3256"/>
        <w:gridCol w:w="850"/>
        <w:gridCol w:w="5464"/>
      </w:tblGrid>
      <w:tr w:rsidR="00066B05" w:rsidRPr="0043116F" w14:paraId="3B73B8FF" w14:textId="77777777" w:rsidTr="003B70FA">
        <w:tc>
          <w:tcPr>
            <w:tcW w:w="3256" w:type="dxa"/>
            <w:shd w:val="clear" w:color="auto" w:fill="D9D9D9" w:themeFill="background1" w:themeFillShade="D9"/>
            <w:tcMar>
              <w:top w:w="28" w:type="dxa"/>
              <w:bottom w:w="28" w:type="dxa"/>
            </w:tcMar>
          </w:tcPr>
          <w:p w14:paraId="2335BBC9" w14:textId="77777777" w:rsidR="00066B05" w:rsidRPr="0043116F" w:rsidRDefault="00066B05" w:rsidP="00386F6C">
            <w:pPr>
              <w:keepNext/>
              <w:keepLines/>
              <w:spacing w:before="60" w:after="60"/>
              <w:outlineLvl w:val="0"/>
              <w:rPr>
                <w:rFonts w:cs="Arial"/>
                <w:b/>
              </w:rPr>
            </w:pPr>
            <w:bookmarkStart w:id="11" w:name="_Toc474231739"/>
            <w:bookmarkStart w:id="12" w:name="_Toc59093187"/>
            <w:r w:rsidRPr="0043116F">
              <w:rPr>
                <w:rFonts w:cs="Arial"/>
                <w:b/>
              </w:rPr>
              <w:t>Bildtitel</w:t>
            </w:r>
            <w:bookmarkEnd w:id="11"/>
            <w:bookmarkEnd w:id="12"/>
          </w:p>
        </w:tc>
        <w:tc>
          <w:tcPr>
            <w:tcW w:w="850" w:type="dxa"/>
            <w:shd w:val="clear" w:color="auto" w:fill="D9D9D9" w:themeFill="background1" w:themeFillShade="D9"/>
            <w:tcMar>
              <w:top w:w="28" w:type="dxa"/>
              <w:bottom w:w="28" w:type="dxa"/>
            </w:tcMar>
          </w:tcPr>
          <w:p w14:paraId="5F71E0BD" w14:textId="77777777" w:rsidR="00066B05" w:rsidRPr="0043116F" w:rsidRDefault="00066B05" w:rsidP="00386F6C">
            <w:pPr>
              <w:keepNext/>
              <w:keepLines/>
              <w:spacing w:before="60" w:after="60"/>
              <w:outlineLvl w:val="0"/>
              <w:rPr>
                <w:rFonts w:cs="Arial"/>
                <w:b/>
              </w:rPr>
            </w:pPr>
            <w:bookmarkStart w:id="13" w:name="_Toc474231740"/>
            <w:bookmarkStart w:id="14" w:name="_Toc59093188"/>
            <w:r w:rsidRPr="0043116F">
              <w:rPr>
                <w:rFonts w:cs="Arial"/>
                <w:b/>
              </w:rPr>
              <w:t>Seite</w:t>
            </w:r>
            <w:bookmarkEnd w:id="13"/>
            <w:bookmarkEnd w:id="14"/>
          </w:p>
        </w:tc>
        <w:tc>
          <w:tcPr>
            <w:tcW w:w="5464" w:type="dxa"/>
            <w:shd w:val="clear" w:color="auto" w:fill="D9D9D9" w:themeFill="background1" w:themeFillShade="D9"/>
            <w:tcMar>
              <w:top w:w="28" w:type="dxa"/>
              <w:bottom w:w="28" w:type="dxa"/>
            </w:tcMar>
          </w:tcPr>
          <w:p w14:paraId="2EC7A0E2" w14:textId="77777777" w:rsidR="00066B05" w:rsidRPr="0043116F" w:rsidRDefault="00066B05" w:rsidP="00386F6C">
            <w:pPr>
              <w:spacing w:before="60" w:after="60"/>
              <w:rPr>
                <w:b/>
              </w:rPr>
            </w:pPr>
            <w:r w:rsidRPr="0043116F">
              <w:rPr>
                <w:b/>
              </w:rPr>
              <w:t>Bildquelle</w:t>
            </w:r>
          </w:p>
        </w:tc>
      </w:tr>
      <w:tr w:rsidR="00980ED5" w:rsidRPr="0043116F" w14:paraId="543FB063" w14:textId="77777777" w:rsidTr="003B70FA">
        <w:tc>
          <w:tcPr>
            <w:tcW w:w="3256" w:type="dxa"/>
            <w:tcMar>
              <w:top w:w="28" w:type="dxa"/>
              <w:bottom w:w="28" w:type="dxa"/>
            </w:tcMar>
          </w:tcPr>
          <w:p w14:paraId="7FC9EF80" w14:textId="011F1A4C" w:rsidR="00980ED5" w:rsidRPr="0043116F" w:rsidRDefault="00980ED5" w:rsidP="00980ED5">
            <w:pPr>
              <w:keepNext/>
              <w:keepLines/>
              <w:spacing w:before="60" w:after="60"/>
              <w:outlineLvl w:val="0"/>
              <w:rPr>
                <w:rFonts w:cs="Arial"/>
              </w:rPr>
            </w:pPr>
            <w:bookmarkStart w:id="15" w:name="_Toc59093189"/>
            <w:r w:rsidRPr="0043116F">
              <w:rPr>
                <w:rFonts w:cs="Arial"/>
              </w:rPr>
              <w:t>Alarmanlage mit Calliope mini (Titelbild)</w:t>
            </w:r>
            <w:bookmarkEnd w:id="15"/>
          </w:p>
        </w:tc>
        <w:tc>
          <w:tcPr>
            <w:tcW w:w="850" w:type="dxa"/>
            <w:tcMar>
              <w:top w:w="28" w:type="dxa"/>
              <w:bottom w:w="28" w:type="dxa"/>
            </w:tcMar>
            <w:vAlign w:val="center"/>
          </w:tcPr>
          <w:p w14:paraId="00F600CF" w14:textId="67242997" w:rsidR="00980ED5" w:rsidRPr="0043116F" w:rsidRDefault="00980ED5" w:rsidP="00980ED5">
            <w:pPr>
              <w:keepNext/>
              <w:keepLines/>
              <w:spacing w:before="60" w:after="60"/>
              <w:outlineLvl w:val="0"/>
              <w:rPr>
                <w:rFonts w:cs="Arial"/>
              </w:rPr>
            </w:pPr>
            <w:bookmarkStart w:id="16" w:name="_Toc59093190"/>
            <w:r w:rsidRPr="0043116F">
              <w:rPr>
                <w:rFonts w:cs="Arial"/>
              </w:rPr>
              <w:t>1</w:t>
            </w:r>
            <w:bookmarkEnd w:id="16"/>
          </w:p>
        </w:tc>
        <w:tc>
          <w:tcPr>
            <w:tcW w:w="5464" w:type="dxa"/>
            <w:tcMar>
              <w:top w:w="28" w:type="dxa"/>
              <w:bottom w:w="28" w:type="dxa"/>
            </w:tcMar>
          </w:tcPr>
          <w:p w14:paraId="7889A9B0" w14:textId="7C1CF73C" w:rsidR="00980ED5" w:rsidRPr="0043116F" w:rsidRDefault="00386F6C" w:rsidP="00980ED5">
            <w:pPr>
              <w:spacing w:before="60" w:after="60"/>
              <w:rPr>
                <w:rFonts w:cs="Arial"/>
              </w:rPr>
            </w:pPr>
            <w:r w:rsidRPr="0043116F">
              <w:rPr>
                <w:rFonts w:cs="Arial"/>
              </w:rPr>
              <w:t xml:space="preserve">Alarmanlage mit Calliope mini (Titelbild), P. Rogoll, Lizenz </w:t>
            </w:r>
            <w:hyperlink r:id="rId35" w:history="1">
              <w:r w:rsidRPr="0043116F">
                <w:rPr>
                  <w:rStyle w:val="Hyperlink"/>
                </w:rPr>
                <w:t xml:space="preserve">CC </w:t>
              </w:r>
              <w:r w:rsidR="008329DB">
                <w:rPr>
                  <w:rStyle w:val="Hyperlink"/>
                </w:rPr>
                <w:t>BY-SA</w:t>
              </w:r>
              <w:r w:rsidRPr="0043116F">
                <w:rPr>
                  <w:rStyle w:val="Hyperlink"/>
                </w:rPr>
                <w:t xml:space="preserve"> 4.0</w:t>
              </w:r>
            </w:hyperlink>
            <w:r w:rsidRPr="0043116F">
              <w:rPr>
                <w:rFonts w:cs="Arial"/>
              </w:rPr>
              <w:t>, Lernaufgabe „Alarmanlage mit Calliope mini“</w:t>
            </w:r>
          </w:p>
        </w:tc>
      </w:tr>
      <w:tr w:rsidR="00980ED5" w:rsidRPr="0043116F" w14:paraId="05BF5329" w14:textId="77777777" w:rsidTr="003B70FA">
        <w:tc>
          <w:tcPr>
            <w:tcW w:w="3256" w:type="dxa"/>
            <w:tcMar>
              <w:top w:w="28" w:type="dxa"/>
              <w:bottom w:w="28" w:type="dxa"/>
            </w:tcMar>
          </w:tcPr>
          <w:p w14:paraId="5EA3079B" w14:textId="508A4AA7" w:rsidR="00980ED5" w:rsidRPr="0043116F" w:rsidRDefault="00980ED5" w:rsidP="00980ED5">
            <w:pPr>
              <w:keepNext/>
              <w:keepLines/>
              <w:spacing w:before="60" w:after="60"/>
              <w:outlineLvl w:val="0"/>
              <w:rPr>
                <w:rFonts w:cs="Arial"/>
              </w:rPr>
            </w:pPr>
            <w:bookmarkStart w:id="17" w:name="_Toc59093191"/>
            <w:r w:rsidRPr="0043116F">
              <w:rPr>
                <w:rFonts w:cs="Arial"/>
              </w:rPr>
              <w:t>Calliope mini (Ausschnitt)</w:t>
            </w:r>
            <w:bookmarkEnd w:id="17"/>
          </w:p>
        </w:tc>
        <w:tc>
          <w:tcPr>
            <w:tcW w:w="850" w:type="dxa"/>
            <w:tcMar>
              <w:top w:w="28" w:type="dxa"/>
              <w:bottom w:w="28" w:type="dxa"/>
            </w:tcMar>
            <w:vAlign w:val="center"/>
          </w:tcPr>
          <w:p w14:paraId="2F67AD3C" w14:textId="17E5ED77" w:rsidR="00980ED5" w:rsidRPr="0043116F" w:rsidRDefault="00980ED5" w:rsidP="00980ED5">
            <w:pPr>
              <w:keepNext/>
              <w:keepLines/>
              <w:spacing w:before="60" w:after="60"/>
              <w:outlineLvl w:val="0"/>
              <w:rPr>
                <w:rFonts w:cs="Arial"/>
              </w:rPr>
            </w:pPr>
            <w:bookmarkStart w:id="18" w:name="_Toc59093192"/>
            <w:r w:rsidRPr="0043116F">
              <w:rPr>
                <w:rFonts w:cs="Arial"/>
              </w:rPr>
              <w:t>3</w:t>
            </w:r>
            <w:bookmarkEnd w:id="18"/>
          </w:p>
        </w:tc>
        <w:tc>
          <w:tcPr>
            <w:tcW w:w="5464" w:type="dxa"/>
            <w:tcMar>
              <w:top w:w="28" w:type="dxa"/>
              <w:bottom w:w="28" w:type="dxa"/>
            </w:tcMar>
          </w:tcPr>
          <w:p w14:paraId="376DAE2A" w14:textId="62BC7FAD" w:rsidR="00B377A9" w:rsidRPr="005F6FD7" w:rsidRDefault="00B377A9" w:rsidP="00BE560B">
            <w:pPr>
              <w:jc w:val="left"/>
            </w:pPr>
            <w:r w:rsidRPr="005F6FD7">
              <w:rPr>
                <w:rStyle w:val="Hyperlink"/>
                <w:color w:val="000000" w:themeColor="text1"/>
                <w:u w:val="none"/>
              </w:rPr>
              <w:t>Oberseite des Calliope mini</w:t>
            </w:r>
            <w:r w:rsidR="00386F6C" w:rsidRPr="005F6FD7">
              <w:rPr>
                <w:rStyle w:val="Hyperlink"/>
                <w:color w:val="000000" w:themeColor="text1"/>
                <w:u w:val="none"/>
              </w:rPr>
              <w:t xml:space="preserve">, </w:t>
            </w:r>
            <w:proofErr w:type="spellStart"/>
            <w:r w:rsidRPr="005F6FD7">
              <w:rPr>
                <w:rStyle w:val="mw-mmv-author"/>
                <w:rFonts w:cs="Arial"/>
                <w:color w:val="000000" w:themeColor="text1"/>
                <w:shd w:val="clear" w:color="auto" w:fill="F8F9FA"/>
              </w:rPr>
              <w:t>Jørn</w:t>
            </w:r>
            <w:proofErr w:type="spellEnd"/>
            <w:r w:rsidRPr="005F6FD7">
              <w:rPr>
                <w:rStyle w:val="mw-mmv-author"/>
                <w:rFonts w:cs="Arial"/>
                <w:color w:val="000000" w:themeColor="text1"/>
                <w:shd w:val="clear" w:color="auto" w:fill="F8F9FA"/>
              </w:rPr>
              <w:t xml:space="preserve"> Alraun</w:t>
            </w:r>
            <w:r w:rsidR="008329DB">
              <w:rPr>
                <w:rStyle w:val="mw-mmv-author"/>
                <w:rFonts w:cs="Arial"/>
                <w:color w:val="000000" w:themeColor="text1"/>
                <w:shd w:val="clear" w:color="auto" w:fill="F8F9FA"/>
              </w:rPr>
              <w:t>,</w:t>
            </w:r>
            <w:r w:rsidRPr="005F6FD7">
              <w:rPr>
                <w:rFonts w:cs="Arial"/>
                <w:color w:val="000000" w:themeColor="text1"/>
                <w:shd w:val="clear" w:color="auto" w:fill="F8F9FA"/>
              </w:rPr>
              <w:t xml:space="preserve"> </w:t>
            </w:r>
            <w:r w:rsidR="00386F6C" w:rsidRPr="005F6FD7">
              <w:rPr>
                <w:rFonts w:cs="Arial"/>
                <w:color w:val="000000" w:themeColor="text1"/>
                <w:shd w:val="clear" w:color="auto" w:fill="F8F9FA"/>
              </w:rPr>
              <w:t>Lizenz</w:t>
            </w:r>
            <w:r w:rsidRPr="005F6FD7">
              <w:rPr>
                <w:rFonts w:cs="Arial"/>
                <w:color w:val="000000" w:themeColor="text1"/>
                <w:shd w:val="clear" w:color="auto" w:fill="F8F9FA"/>
              </w:rPr>
              <w:t xml:space="preserve"> </w:t>
            </w:r>
            <w:hyperlink r:id="rId36" w:history="1">
              <w:r w:rsidRPr="005F6FD7">
                <w:rPr>
                  <w:rStyle w:val="Hyperlink"/>
                </w:rPr>
                <w:t xml:space="preserve">CC </w:t>
              </w:r>
              <w:r w:rsidR="008329DB">
                <w:rPr>
                  <w:rStyle w:val="Hyperlink"/>
                </w:rPr>
                <w:t>BY-SA</w:t>
              </w:r>
              <w:r w:rsidRPr="005F6FD7">
                <w:rPr>
                  <w:rStyle w:val="Hyperlink"/>
                </w:rPr>
                <w:t xml:space="preserve"> 4.0</w:t>
              </w:r>
            </w:hyperlink>
            <w:r w:rsidRPr="005F6FD7">
              <w:rPr>
                <w:rStyle w:val="Hyperlink"/>
              </w:rPr>
              <w:t>,</w:t>
            </w:r>
            <w:r w:rsidRPr="005F6FD7">
              <w:rPr>
                <w:rFonts w:cs="Arial"/>
                <w:color w:val="54595D"/>
                <w:shd w:val="clear" w:color="auto" w:fill="F8F9FA"/>
              </w:rPr>
              <w:t xml:space="preserve"> </w:t>
            </w:r>
            <w:hyperlink r:id="rId37" w:anchor="/media/Datei:Calliope_mini_weiss_JoernAlraun.jpg" w:history="1">
              <w:r w:rsidR="00386F6C" w:rsidRPr="005F6FD7">
                <w:rPr>
                  <w:rStyle w:val="Hyperlink"/>
                </w:rPr>
                <w:t>Wikipedia</w:t>
              </w:r>
            </w:hyperlink>
            <w:r w:rsidR="008329DB" w:rsidRPr="008329DB">
              <w:rPr>
                <w:rFonts w:cs="Arial"/>
              </w:rPr>
              <w:t xml:space="preserve">, </w:t>
            </w:r>
            <w:r w:rsidR="008329DB">
              <w:rPr>
                <w:rFonts w:cs="Arial"/>
              </w:rPr>
              <w:t xml:space="preserve">verändert von </w:t>
            </w:r>
            <w:r w:rsidR="008329DB" w:rsidRPr="008329DB">
              <w:rPr>
                <w:rFonts w:cs="Arial"/>
              </w:rPr>
              <w:t xml:space="preserve">durch </w:t>
            </w:r>
            <w:r w:rsidR="008329DB">
              <w:rPr>
                <w:rFonts w:cs="Arial"/>
              </w:rPr>
              <w:t>P</w:t>
            </w:r>
            <w:r w:rsidR="008329DB" w:rsidRPr="008329DB">
              <w:rPr>
                <w:rFonts w:cs="Arial"/>
              </w:rPr>
              <w:t>. Rogoll (Bildausschnitt)</w:t>
            </w:r>
          </w:p>
        </w:tc>
      </w:tr>
      <w:tr w:rsidR="00980ED5" w:rsidRPr="0043116F" w14:paraId="419D5C01" w14:textId="77777777" w:rsidTr="003B70FA">
        <w:tc>
          <w:tcPr>
            <w:tcW w:w="3256" w:type="dxa"/>
            <w:tcMar>
              <w:top w:w="28" w:type="dxa"/>
              <w:bottom w:w="28" w:type="dxa"/>
            </w:tcMar>
          </w:tcPr>
          <w:p w14:paraId="0D72FF9C" w14:textId="33DDDF71" w:rsidR="00980ED5" w:rsidRPr="0043116F" w:rsidRDefault="00980ED5" w:rsidP="00980ED5">
            <w:pPr>
              <w:keepNext/>
              <w:keepLines/>
              <w:spacing w:before="60" w:after="60"/>
              <w:outlineLvl w:val="0"/>
              <w:rPr>
                <w:rFonts w:cs="Arial"/>
              </w:rPr>
            </w:pPr>
            <w:bookmarkStart w:id="19" w:name="_Toc59093193"/>
            <w:r w:rsidRPr="0043116F">
              <w:rPr>
                <w:rFonts w:cs="Arial"/>
              </w:rPr>
              <w:t>Calliope mini als Alarmanlege an der Türklinke</w:t>
            </w:r>
            <w:bookmarkEnd w:id="19"/>
            <w:r w:rsidRPr="0043116F">
              <w:rPr>
                <w:rFonts w:cs="Arial"/>
              </w:rPr>
              <w:t xml:space="preserve"> </w:t>
            </w:r>
          </w:p>
        </w:tc>
        <w:tc>
          <w:tcPr>
            <w:tcW w:w="850" w:type="dxa"/>
            <w:tcMar>
              <w:top w:w="28" w:type="dxa"/>
              <w:bottom w:w="28" w:type="dxa"/>
            </w:tcMar>
            <w:vAlign w:val="center"/>
          </w:tcPr>
          <w:p w14:paraId="0FC4CCE1" w14:textId="12A5360E" w:rsidR="00980ED5" w:rsidRPr="0043116F" w:rsidRDefault="00980ED5" w:rsidP="00980ED5">
            <w:pPr>
              <w:keepNext/>
              <w:keepLines/>
              <w:spacing w:before="60" w:after="60"/>
              <w:outlineLvl w:val="0"/>
              <w:rPr>
                <w:rFonts w:cs="Arial"/>
              </w:rPr>
            </w:pPr>
            <w:bookmarkStart w:id="20" w:name="_Toc59093194"/>
            <w:r w:rsidRPr="0043116F">
              <w:rPr>
                <w:rFonts w:cs="Arial"/>
              </w:rPr>
              <w:t>4</w:t>
            </w:r>
            <w:bookmarkEnd w:id="20"/>
          </w:p>
        </w:tc>
        <w:tc>
          <w:tcPr>
            <w:tcW w:w="5464" w:type="dxa"/>
            <w:tcMar>
              <w:top w:w="28" w:type="dxa"/>
              <w:bottom w:w="28" w:type="dxa"/>
            </w:tcMar>
          </w:tcPr>
          <w:p w14:paraId="0BF498FA" w14:textId="3E595BA5" w:rsidR="00980ED5" w:rsidRPr="005F6FD7" w:rsidRDefault="00386F6C" w:rsidP="00980ED5">
            <w:r w:rsidRPr="005F6FD7">
              <w:t xml:space="preserve">Calliope mini als Alarmanlege an der Türklinke, </w:t>
            </w:r>
            <w:r w:rsidRPr="005F6FD7">
              <w:rPr>
                <w:rFonts w:cs="Arial"/>
              </w:rPr>
              <w:t xml:space="preserve">P. Rogoll, Lizenz </w:t>
            </w:r>
            <w:hyperlink r:id="rId38" w:history="1">
              <w:r w:rsidRPr="005F6FD7">
                <w:rPr>
                  <w:rStyle w:val="Hyperlink"/>
                </w:rPr>
                <w:t xml:space="preserve">CC </w:t>
              </w:r>
              <w:r w:rsidR="008329DB">
                <w:rPr>
                  <w:rStyle w:val="Hyperlink"/>
                </w:rPr>
                <w:t>BY-SA</w:t>
              </w:r>
              <w:r w:rsidRPr="005F6FD7">
                <w:rPr>
                  <w:rStyle w:val="Hyperlink"/>
                </w:rPr>
                <w:t xml:space="preserve"> 4.0</w:t>
              </w:r>
            </w:hyperlink>
            <w:r w:rsidRPr="005F6FD7">
              <w:rPr>
                <w:rFonts w:cs="Arial"/>
              </w:rPr>
              <w:t>, Lernaufgabe „Alarmanlage mit Calliope mini“</w:t>
            </w:r>
          </w:p>
        </w:tc>
      </w:tr>
      <w:tr w:rsidR="009E41EC" w:rsidRPr="0043116F" w14:paraId="3154F543" w14:textId="77777777" w:rsidTr="003B70FA">
        <w:tc>
          <w:tcPr>
            <w:tcW w:w="3256" w:type="dxa"/>
            <w:tcMar>
              <w:top w:w="28" w:type="dxa"/>
              <w:bottom w:w="28" w:type="dxa"/>
            </w:tcMar>
          </w:tcPr>
          <w:p w14:paraId="35411CC9" w14:textId="74F0914C" w:rsidR="009E41EC" w:rsidRPr="0043116F" w:rsidRDefault="009E41EC" w:rsidP="009E41EC">
            <w:pPr>
              <w:keepNext/>
              <w:keepLines/>
              <w:spacing w:before="60" w:after="60"/>
              <w:outlineLvl w:val="0"/>
              <w:rPr>
                <w:rFonts w:cs="Arial"/>
              </w:rPr>
            </w:pPr>
            <w:bookmarkStart w:id="21" w:name="_Toc59093195"/>
            <w:r w:rsidRPr="0043116F">
              <w:rPr>
                <w:rFonts w:cs="Arial"/>
              </w:rPr>
              <w:t>Calliope mini als Sender</w:t>
            </w:r>
            <w:bookmarkEnd w:id="21"/>
          </w:p>
        </w:tc>
        <w:tc>
          <w:tcPr>
            <w:tcW w:w="850" w:type="dxa"/>
            <w:tcMar>
              <w:top w:w="28" w:type="dxa"/>
              <w:bottom w:w="28" w:type="dxa"/>
            </w:tcMar>
            <w:vAlign w:val="center"/>
          </w:tcPr>
          <w:p w14:paraId="1DFA1F9E" w14:textId="0F3322E4" w:rsidR="009E41EC" w:rsidRPr="0043116F" w:rsidRDefault="009E41EC" w:rsidP="009E41EC">
            <w:pPr>
              <w:keepNext/>
              <w:keepLines/>
              <w:spacing w:before="60" w:after="60"/>
              <w:outlineLvl w:val="0"/>
              <w:rPr>
                <w:rFonts w:cs="Arial"/>
              </w:rPr>
            </w:pPr>
            <w:bookmarkStart w:id="22" w:name="_Toc59093196"/>
            <w:r w:rsidRPr="0043116F">
              <w:rPr>
                <w:rFonts w:cs="Arial"/>
              </w:rPr>
              <w:t>5</w:t>
            </w:r>
            <w:bookmarkEnd w:id="22"/>
          </w:p>
        </w:tc>
        <w:tc>
          <w:tcPr>
            <w:tcW w:w="5464" w:type="dxa"/>
            <w:tcMar>
              <w:top w:w="28" w:type="dxa"/>
              <w:bottom w:w="28" w:type="dxa"/>
            </w:tcMar>
          </w:tcPr>
          <w:p w14:paraId="1F9BA6A6" w14:textId="59F2873F" w:rsidR="009E41EC" w:rsidRPr="005F6FD7" w:rsidRDefault="009E41EC" w:rsidP="009E41EC">
            <w:r w:rsidRPr="005F6FD7">
              <w:t xml:space="preserve">Calliope mini als Sender, </w:t>
            </w:r>
            <w:r w:rsidRPr="005F6FD7">
              <w:rPr>
                <w:rFonts w:cs="Arial"/>
              </w:rPr>
              <w:t xml:space="preserve">P. Rogoll, Lizenz </w:t>
            </w:r>
            <w:hyperlink r:id="rId39" w:history="1">
              <w:r w:rsidRPr="005F6FD7">
                <w:rPr>
                  <w:rStyle w:val="Hyperlink"/>
                </w:rPr>
                <w:t xml:space="preserve">CC </w:t>
              </w:r>
              <w:r w:rsidR="008329DB">
                <w:rPr>
                  <w:rStyle w:val="Hyperlink"/>
                </w:rPr>
                <w:t>BY-SA</w:t>
              </w:r>
              <w:r w:rsidRPr="005F6FD7">
                <w:rPr>
                  <w:rStyle w:val="Hyperlink"/>
                </w:rPr>
                <w:t xml:space="preserve"> 4.0</w:t>
              </w:r>
            </w:hyperlink>
            <w:r w:rsidRPr="005F6FD7">
              <w:rPr>
                <w:rFonts w:cs="Arial"/>
              </w:rPr>
              <w:t>, Lernaufgabe „Alarmanlage mit Calliope mini“</w:t>
            </w:r>
            <w:r w:rsidRPr="005F6FD7">
              <w:t xml:space="preserve">, Screenshot aus </w:t>
            </w:r>
            <w:hyperlink r:id="rId40" w:history="1">
              <w:r w:rsidR="005F6FD7" w:rsidRPr="005F6FD7">
                <w:rPr>
                  <w:rStyle w:val="Hyperlink"/>
                </w:rPr>
                <w:t>lab.open-roberta.org</w:t>
              </w:r>
            </w:hyperlink>
          </w:p>
        </w:tc>
      </w:tr>
      <w:tr w:rsidR="009E41EC" w:rsidRPr="0043116F" w14:paraId="189123E7" w14:textId="77777777" w:rsidTr="003B70FA">
        <w:tc>
          <w:tcPr>
            <w:tcW w:w="3256" w:type="dxa"/>
            <w:tcMar>
              <w:top w:w="28" w:type="dxa"/>
              <w:bottom w:w="28" w:type="dxa"/>
            </w:tcMar>
          </w:tcPr>
          <w:p w14:paraId="0B1B36D9" w14:textId="25474F74" w:rsidR="009E41EC" w:rsidRPr="0043116F" w:rsidRDefault="009E41EC" w:rsidP="009E41EC">
            <w:pPr>
              <w:keepNext/>
              <w:keepLines/>
              <w:spacing w:before="60" w:after="60"/>
              <w:outlineLvl w:val="0"/>
              <w:rPr>
                <w:rFonts w:cs="Arial"/>
              </w:rPr>
            </w:pPr>
            <w:bookmarkStart w:id="23" w:name="_Toc59093197"/>
            <w:r w:rsidRPr="0043116F">
              <w:rPr>
                <w:rFonts w:cs="Arial"/>
              </w:rPr>
              <w:t>Calliope mini als Empfänger</w:t>
            </w:r>
            <w:bookmarkEnd w:id="23"/>
          </w:p>
        </w:tc>
        <w:tc>
          <w:tcPr>
            <w:tcW w:w="850" w:type="dxa"/>
            <w:tcMar>
              <w:top w:w="28" w:type="dxa"/>
              <w:bottom w:w="28" w:type="dxa"/>
            </w:tcMar>
            <w:vAlign w:val="center"/>
          </w:tcPr>
          <w:p w14:paraId="2E13D64F" w14:textId="37CE341C" w:rsidR="009E41EC" w:rsidRPr="0043116F" w:rsidRDefault="009E41EC" w:rsidP="009E41EC">
            <w:pPr>
              <w:keepNext/>
              <w:keepLines/>
              <w:spacing w:before="60" w:after="60"/>
              <w:outlineLvl w:val="0"/>
              <w:rPr>
                <w:rFonts w:cs="Arial"/>
              </w:rPr>
            </w:pPr>
            <w:bookmarkStart w:id="24" w:name="_Toc59093198"/>
            <w:r w:rsidRPr="0043116F">
              <w:rPr>
                <w:rFonts w:cs="Arial"/>
              </w:rPr>
              <w:t>5</w:t>
            </w:r>
            <w:bookmarkEnd w:id="24"/>
          </w:p>
        </w:tc>
        <w:tc>
          <w:tcPr>
            <w:tcW w:w="5464" w:type="dxa"/>
            <w:tcMar>
              <w:top w:w="28" w:type="dxa"/>
              <w:bottom w:w="28" w:type="dxa"/>
            </w:tcMar>
          </w:tcPr>
          <w:p w14:paraId="4A11665F" w14:textId="274912C3" w:rsidR="009E41EC" w:rsidRPr="005F6FD7" w:rsidRDefault="009E41EC" w:rsidP="009E41EC">
            <w:pPr>
              <w:pStyle w:val="Funotentext"/>
              <w:rPr>
                <w:rStyle w:val="Funotenzeichen"/>
                <w:sz w:val="22"/>
                <w:szCs w:val="22"/>
                <w:vertAlign w:val="baseline"/>
              </w:rPr>
            </w:pPr>
            <w:r w:rsidRPr="005F6FD7">
              <w:rPr>
                <w:sz w:val="22"/>
                <w:szCs w:val="22"/>
              </w:rPr>
              <w:t xml:space="preserve">Calliope mini als Empfänger, </w:t>
            </w:r>
            <w:r w:rsidRPr="005F6FD7">
              <w:rPr>
                <w:rFonts w:cs="Arial"/>
                <w:sz w:val="22"/>
                <w:szCs w:val="22"/>
              </w:rPr>
              <w:t xml:space="preserve">P. Rogoll, Lizenz </w:t>
            </w:r>
            <w:hyperlink r:id="rId41" w:history="1">
              <w:r w:rsidRPr="005F6FD7">
                <w:rPr>
                  <w:rStyle w:val="Hyperlink"/>
                  <w:sz w:val="22"/>
                  <w:szCs w:val="22"/>
                </w:rPr>
                <w:t xml:space="preserve">CC </w:t>
              </w:r>
              <w:r w:rsidR="008329DB">
                <w:rPr>
                  <w:rStyle w:val="Hyperlink"/>
                  <w:sz w:val="22"/>
                  <w:szCs w:val="22"/>
                </w:rPr>
                <w:t>BY-SA</w:t>
              </w:r>
              <w:r w:rsidRPr="005F6FD7">
                <w:rPr>
                  <w:rStyle w:val="Hyperlink"/>
                  <w:sz w:val="22"/>
                  <w:szCs w:val="22"/>
                </w:rPr>
                <w:t xml:space="preserve"> 4.0</w:t>
              </w:r>
            </w:hyperlink>
            <w:r w:rsidRPr="005F6FD7">
              <w:rPr>
                <w:rFonts w:cs="Arial"/>
                <w:sz w:val="22"/>
                <w:szCs w:val="22"/>
              </w:rPr>
              <w:t xml:space="preserve">, Lernaufgabe „Alarmanlage mit Calliope mini“, </w:t>
            </w:r>
            <w:r w:rsidRPr="005F6FD7">
              <w:rPr>
                <w:sz w:val="22"/>
                <w:szCs w:val="22"/>
              </w:rPr>
              <w:t xml:space="preserve">Screenshot aus </w:t>
            </w:r>
            <w:hyperlink r:id="rId42" w:history="1">
              <w:r w:rsidR="005F6FD7" w:rsidRPr="005F6FD7">
                <w:rPr>
                  <w:rStyle w:val="Hyperlink"/>
                  <w:sz w:val="22"/>
                  <w:szCs w:val="22"/>
                </w:rPr>
                <w:t>lab.open-roberta.org</w:t>
              </w:r>
            </w:hyperlink>
          </w:p>
        </w:tc>
      </w:tr>
      <w:tr w:rsidR="00980ED5" w:rsidRPr="0043116F" w14:paraId="55487866" w14:textId="77777777" w:rsidTr="003B70FA">
        <w:tc>
          <w:tcPr>
            <w:tcW w:w="3256" w:type="dxa"/>
            <w:tcMar>
              <w:top w:w="28" w:type="dxa"/>
              <w:bottom w:w="28" w:type="dxa"/>
            </w:tcMar>
          </w:tcPr>
          <w:p w14:paraId="53797FA1" w14:textId="5C234A36" w:rsidR="00980ED5" w:rsidRPr="0043116F" w:rsidRDefault="00EA7EE7" w:rsidP="00980ED5">
            <w:pPr>
              <w:keepNext/>
              <w:keepLines/>
              <w:spacing w:before="60" w:after="60"/>
              <w:outlineLvl w:val="0"/>
              <w:rPr>
                <w:rFonts w:cs="Arial"/>
              </w:rPr>
            </w:pPr>
            <w:r w:rsidRPr="0043116F">
              <w:t>Tipp-Karte 2: NEPO-Blöcke zur Programmierung (Sender)</w:t>
            </w:r>
          </w:p>
        </w:tc>
        <w:tc>
          <w:tcPr>
            <w:tcW w:w="850" w:type="dxa"/>
            <w:tcMar>
              <w:top w:w="28" w:type="dxa"/>
              <w:bottom w:w="28" w:type="dxa"/>
            </w:tcMar>
            <w:vAlign w:val="center"/>
          </w:tcPr>
          <w:p w14:paraId="77223706" w14:textId="397A0643" w:rsidR="00980ED5" w:rsidRPr="0043116F" w:rsidRDefault="00980ED5" w:rsidP="00980ED5">
            <w:pPr>
              <w:keepNext/>
              <w:keepLines/>
              <w:spacing w:before="60" w:after="60"/>
              <w:outlineLvl w:val="0"/>
              <w:rPr>
                <w:rFonts w:cs="Arial"/>
              </w:rPr>
            </w:pPr>
            <w:bookmarkStart w:id="25" w:name="_Toc59093200"/>
            <w:r w:rsidRPr="0043116F">
              <w:rPr>
                <w:rFonts w:cs="Arial"/>
              </w:rPr>
              <w:t>6</w:t>
            </w:r>
            <w:bookmarkEnd w:id="25"/>
          </w:p>
        </w:tc>
        <w:tc>
          <w:tcPr>
            <w:tcW w:w="5464" w:type="dxa"/>
            <w:tcMar>
              <w:top w:w="28" w:type="dxa"/>
              <w:bottom w:w="28" w:type="dxa"/>
            </w:tcMar>
          </w:tcPr>
          <w:p w14:paraId="76A5E4D3" w14:textId="6D6BF76B" w:rsidR="00980ED5" w:rsidRPr="005F6FD7" w:rsidRDefault="00EA7EE7" w:rsidP="00980ED5">
            <w:pPr>
              <w:spacing w:before="60" w:after="60"/>
            </w:pPr>
            <w:r w:rsidRPr="005F6FD7">
              <w:t xml:space="preserve">Tipp-Karte 2: NEPO-Blöcke zur Programmierung (Sender), P. Rogoll, Lizenz </w:t>
            </w:r>
            <w:hyperlink r:id="rId43" w:history="1">
              <w:r w:rsidRPr="005F6FD7">
                <w:rPr>
                  <w:rStyle w:val="Hyperlink"/>
                </w:rPr>
                <w:t xml:space="preserve">CC </w:t>
              </w:r>
              <w:r w:rsidR="008329DB">
                <w:rPr>
                  <w:rStyle w:val="Hyperlink"/>
                </w:rPr>
                <w:t>BY-SA</w:t>
              </w:r>
              <w:r w:rsidRPr="005F6FD7">
                <w:rPr>
                  <w:rStyle w:val="Hyperlink"/>
                </w:rPr>
                <w:t xml:space="preserve"> 4.0</w:t>
              </w:r>
            </w:hyperlink>
            <w:r w:rsidRPr="005F6FD7">
              <w:t xml:space="preserve">, Lernaufgabe „Alarmanlage mit Calliope mini“, Screenshot aus </w:t>
            </w:r>
            <w:hyperlink r:id="rId44" w:history="1">
              <w:r w:rsidR="005F6FD7" w:rsidRPr="005F6FD7">
                <w:rPr>
                  <w:rStyle w:val="Hyperlink"/>
                </w:rPr>
                <w:t>lab.open-roberta.org</w:t>
              </w:r>
            </w:hyperlink>
          </w:p>
        </w:tc>
      </w:tr>
      <w:tr w:rsidR="00EA7EE7" w:rsidRPr="0043116F" w14:paraId="1E9BAD69" w14:textId="77777777" w:rsidTr="003B70FA">
        <w:tc>
          <w:tcPr>
            <w:tcW w:w="3256" w:type="dxa"/>
            <w:tcMar>
              <w:top w:w="28" w:type="dxa"/>
              <w:bottom w:w="28" w:type="dxa"/>
            </w:tcMar>
          </w:tcPr>
          <w:p w14:paraId="42446063" w14:textId="4CB437BF" w:rsidR="00EA7EE7" w:rsidRPr="0043116F" w:rsidRDefault="00EA7EE7" w:rsidP="00980ED5">
            <w:pPr>
              <w:keepNext/>
              <w:keepLines/>
              <w:spacing w:before="60" w:after="60"/>
              <w:outlineLvl w:val="0"/>
              <w:rPr>
                <w:rFonts w:cs="Arial"/>
                <w:color w:val="000000"/>
              </w:rPr>
            </w:pPr>
            <w:r w:rsidRPr="0043116F">
              <w:t>Tipp-Karte 2: NEPO-Blöcke zur Programmierung (Empfänger)</w:t>
            </w:r>
          </w:p>
        </w:tc>
        <w:tc>
          <w:tcPr>
            <w:tcW w:w="850" w:type="dxa"/>
            <w:tcMar>
              <w:top w:w="28" w:type="dxa"/>
              <w:bottom w:w="28" w:type="dxa"/>
            </w:tcMar>
            <w:vAlign w:val="center"/>
          </w:tcPr>
          <w:p w14:paraId="5432823E" w14:textId="4842E054" w:rsidR="00EA7EE7" w:rsidRPr="0043116F" w:rsidRDefault="00EA7EE7" w:rsidP="00980ED5">
            <w:pPr>
              <w:keepNext/>
              <w:keepLines/>
              <w:spacing w:before="60" w:after="60"/>
              <w:outlineLvl w:val="0"/>
              <w:rPr>
                <w:rFonts w:cs="Arial"/>
              </w:rPr>
            </w:pPr>
            <w:r w:rsidRPr="0043116F">
              <w:rPr>
                <w:rFonts w:cs="Arial"/>
              </w:rPr>
              <w:t>6</w:t>
            </w:r>
          </w:p>
        </w:tc>
        <w:tc>
          <w:tcPr>
            <w:tcW w:w="5464" w:type="dxa"/>
            <w:tcMar>
              <w:top w:w="28" w:type="dxa"/>
              <w:bottom w:w="28" w:type="dxa"/>
            </w:tcMar>
          </w:tcPr>
          <w:p w14:paraId="30BB5AEB" w14:textId="2C11DEA7" w:rsidR="00EA7EE7" w:rsidRPr="005F6FD7" w:rsidRDefault="00EA7EE7" w:rsidP="00980ED5">
            <w:pPr>
              <w:spacing w:before="60" w:after="60"/>
            </w:pPr>
            <w:r w:rsidRPr="005F6FD7">
              <w:t xml:space="preserve">Tipp-Karte 2: NEPO-Blöcke zur Programmierung (Sender), P. Rogoll, Lizenz </w:t>
            </w:r>
            <w:hyperlink r:id="rId45" w:history="1">
              <w:r w:rsidRPr="005F6FD7">
                <w:rPr>
                  <w:rStyle w:val="Hyperlink"/>
                </w:rPr>
                <w:t xml:space="preserve">CC </w:t>
              </w:r>
              <w:r w:rsidR="008329DB">
                <w:rPr>
                  <w:rStyle w:val="Hyperlink"/>
                </w:rPr>
                <w:t>BY-SA</w:t>
              </w:r>
              <w:r w:rsidRPr="005F6FD7">
                <w:rPr>
                  <w:rStyle w:val="Hyperlink"/>
                </w:rPr>
                <w:t xml:space="preserve"> 4.0</w:t>
              </w:r>
            </w:hyperlink>
            <w:r w:rsidRPr="005F6FD7">
              <w:t xml:space="preserve">, Lernaufgabe „Alarmanlage mit Calliope mini“, Screenshot aus </w:t>
            </w:r>
            <w:hyperlink r:id="rId46" w:history="1">
              <w:r w:rsidR="005F6FD7" w:rsidRPr="005F6FD7">
                <w:rPr>
                  <w:rStyle w:val="Hyperlink"/>
                </w:rPr>
                <w:t>lab.open-roberta.org</w:t>
              </w:r>
            </w:hyperlink>
          </w:p>
        </w:tc>
      </w:tr>
      <w:tr w:rsidR="00EA7EE7" w:rsidRPr="0043116F" w14:paraId="170F2CA8" w14:textId="77777777" w:rsidTr="003B70FA">
        <w:tc>
          <w:tcPr>
            <w:tcW w:w="3256" w:type="dxa"/>
            <w:tcMar>
              <w:top w:w="28" w:type="dxa"/>
              <w:bottom w:w="28" w:type="dxa"/>
            </w:tcMar>
          </w:tcPr>
          <w:p w14:paraId="0D94E0B3" w14:textId="59B02517" w:rsidR="00EA7EE7" w:rsidRPr="0043116F" w:rsidRDefault="00EA7EE7" w:rsidP="00EA7EE7">
            <w:pPr>
              <w:keepNext/>
              <w:keepLines/>
              <w:spacing w:before="60" w:after="60"/>
              <w:outlineLvl w:val="0"/>
              <w:rPr>
                <w:rFonts w:cs="Arial"/>
                <w:color w:val="000000"/>
              </w:rPr>
            </w:pPr>
            <w:r w:rsidRPr="0043116F">
              <w:t>Tipp-Karte 3: Sender an der Türklinke</w:t>
            </w:r>
          </w:p>
        </w:tc>
        <w:tc>
          <w:tcPr>
            <w:tcW w:w="850" w:type="dxa"/>
            <w:tcMar>
              <w:top w:w="28" w:type="dxa"/>
              <w:bottom w:w="28" w:type="dxa"/>
            </w:tcMar>
            <w:vAlign w:val="center"/>
          </w:tcPr>
          <w:p w14:paraId="237CFB69" w14:textId="6ABA13FC" w:rsidR="00EA7EE7" w:rsidRPr="0043116F" w:rsidRDefault="00EA7EE7" w:rsidP="00EA7EE7">
            <w:pPr>
              <w:keepNext/>
              <w:keepLines/>
              <w:spacing w:before="60" w:after="60"/>
              <w:outlineLvl w:val="0"/>
              <w:rPr>
                <w:rFonts w:cs="Arial"/>
              </w:rPr>
            </w:pPr>
            <w:r w:rsidRPr="0043116F">
              <w:rPr>
                <w:rFonts w:cs="Arial"/>
              </w:rPr>
              <w:t>7</w:t>
            </w:r>
          </w:p>
        </w:tc>
        <w:tc>
          <w:tcPr>
            <w:tcW w:w="5464" w:type="dxa"/>
            <w:tcMar>
              <w:top w:w="28" w:type="dxa"/>
              <w:bottom w:w="28" w:type="dxa"/>
            </w:tcMar>
          </w:tcPr>
          <w:p w14:paraId="0CC5B075" w14:textId="7F4A51DC" w:rsidR="00EA7EE7" w:rsidRPr="005F6FD7" w:rsidRDefault="00EA7EE7" w:rsidP="00EA7EE7">
            <w:pPr>
              <w:spacing w:before="60" w:after="60"/>
            </w:pPr>
            <w:r w:rsidRPr="005F6FD7">
              <w:t>Tipp-Karte 3: Sender an der Türklinke</w:t>
            </w:r>
            <w:r w:rsidRPr="005F6FD7">
              <w:rPr>
                <w:rFonts w:cs="Arial"/>
              </w:rPr>
              <w:t xml:space="preserve">, P. Rogoll, Lizenz </w:t>
            </w:r>
            <w:hyperlink r:id="rId47" w:history="1">
              <w:r w:rsidRPr="005F6FD7">
                <w:rPr>
                  <w:rStyle w:val="Hyperlink"/>
                </w:rPr>
                <w:t xml:space="preserve">CC </w:t>
              </w:r>
              <w:r w:rsidR="008329DB">
                <w:rPr>
                  <w:rStyle w:val="Hyperlink"/>
                </w:rPr>
                <w:t>BY-SA</w:t>
              </w:r>
              <w:r w:rsidRPr="005F6FD7">
                <w:rPr>
                  <w:rStyle w:val="Hyperlink"/>
                </w:rPr>
                <w:t xml:space="preserve"> 4.0</w:t>
              </w:r>
            </w:hyperlink>
            <w:r w:rsidRPr="005F6FD7">
              <w:rPr>
                <w:rFonts w:cs="Arial"/>
              </w:rPr>
              <w:t xml:space="preserve">, Lernaufgabe „Alarmanlage mit Calliope mini“, </w:t>
            </w:r>
            <w:r w:rsidRPr="005F6FD7">
              <w:t xml:space="preserve">Screenshot aus </w:t>
            </w:r>
            <w:hyperlink r:id="rId48" w:history="1">
              <w:r w:rsidR="005F6FD7" w:rsidRPr="005F6FD7">
                <w:rPr>
                  <w:rStyle w:val="Hyperlink"/>
                </w:rPr>
                <w:t>lab.open-roberta.org</w:t>
              </w:r>
            </w:hyperlink>
          </w:p>
        </w:tc>
      </w:tr>
      <w:tr w:rsidR="00EA7EE7" w:rsidRPr="0043116F" w14:paraId="4E449A3F" w14:textId="77777777" w:rsidTr="003B70FA">
        <w:tc>
          <w:tcPr>
            <w:tcW w:w="3256" w:type="dxa"/>
            <w:tcMar>
              <w:top w:w="28" w:type="dxa"/>
              <w:bottom w:w="28" w:type="dxa"/>
            </w:tcMar>
          </w:tcPr>
          <w:p w14:paraId="45C3E157" w14:textId="1E0C3140" w:rsidR="00EA7EE7" w:rsidRPr="0043116F" w:rsidRDefault="00EA7EE7" w:rsidP="00EA7EE7">
            <w:pPr>
              <w:keepNext/>
              <w:keepLines/>
              <w:spacing w:before="60" w:after="60"/>
              <w:outlineLvl w:val="0"/>
            </w:pPr>
            <w:r w:rsidRPr="0043116F">
              <w:t>Tipp-Karte 3: Empfänger (in der Hand)</w:t>
            </w:r>
          </w:p>
        </w:tc>
        <w:tc>
          <w:tcPr>
            <w:tcW w:w="850" w:type="dxa"/>
            <w:tcMar>
              <w:top w:w="28" w:type="dxa"/>
              <w:bottom w:w="28" w:type="dxa"/>
            </w:tcMar>
            <w:vAlign w:val="center"/>
          </w:tcPr>
          <w:p w14:paraId="06A8A8C4" w14:textId="558BC0DE" w:rsidR="00EA7EE7" w:rsidRPr="0043116F" w:rsidRDefault="00EA7EE7" w:rsidP="00EA7EE7">
            <w:pPr>
              <w:keepNext/>
              <w:keepLines/>
              <w:spacing w:before="60" w:after="60"/>
              <w:outlineLvl w:val="0"/>
              <w:rPr>
                <w:rFonts w:cs="Arial"/>
              </w:rPr>
            </w:pPr>
            <w:r w:rsidRPr="0043116F">
              <w:rPr>
                <w:rFonts w:cs="Arial"/>
              </w:rPr>
              <w:t>7</w:t>
            </w:r>
          </w:p>
        </w:tc>
        <w:tc>
          <w:tcPr>
            <w:tcW w:w="5464" w:type="dxa"/>
            <w:tcMar>
              <w:top w:w="28" w:type="dxa"/>
              <w:bottom w:w="28" w:type="dxa"/>
            </w:tcMar>
          </w:tcPr>
          <w:p w14:paraId="0F5F18BC" w14:textId="09AD45F8" w:rsidR="00EA7EE7" w:rsidRPr="005F6FD7" w:rsidRDefault="00EA7EE7" w:rsidP="00EA7EE7">
            <w:pPr>
              <w:spacing w:before="60" w:after="60"/>
            </w:pPr>
            <w:r w:rsidRPr="005F6FD7">
              <w:t>Tipp-Karte 3: Empfänger (in der Hand)</w:t>
            </w:r>
            <w:r w:rsidRPr="005F6FD7">
              <w:rPr>
                <w:rFonts w:cs="Arial"/>
              </w:rPr>
              <w:t xml:space="preserve">, P. Rogoll, Lizenz </w:t>
            </w:r>
            <w:hyperlink r:id="rId49" w:history="1">
              <w:r w:rsidRPr="005F6FD7">
                <w:rPr>
                  <w:rStyle w:val="Hyperlink"/>
                </w:rPr>
                <w:t xml:space="preserve">CC </w:t>
              </w:r>
              <w:r w:rsidR="008329DB">
                <w:rPr>
                  <w:rStyle w:val="Hyperlink"/>
                </w:rPr>
                <w:t>BY-SA</w:t>
              </w:r>
              <w:r w:rsidRPr="005F6FD7">
                <w:rPr>
                  <w:rStyle w:val="Hyperlink"/>
                </w:rPr>
                <w:t xml:space="preserve"> 4.0</w:t>
              </w:r>
            </w:hyperlink>
            <w:r w:rsidRPr="005F6FD7">
              <w:rPr>
                <w:rFonts w:cs="Arial"/>
              </w:rPr>
              <w:t xml:space="preserve">, Lernaufgabe „Alarmanlage mit Calliope mini“, </w:t>
            </w:r>
            <w:r w:rsidRPr="005F6FD7">
              <w:t xml:space="preserve">Screenshot aus </w:t>
            </w:r>
            <w:hyperlink r:id="rId50" w:history="1">
              <w:r w:rsidR="005F6FD7" w:rsidRPr="005F6FD7">
                <w:rPr>
                  <w:rStyle w:val="Hyperlink"/>
                </w:rPr>
                <w:t>lab.open-roberta.org</w:t>
              </w:r>
            </w:hyperlink>
          </w:p>
        </w:tc>
      </w:tr>
      <w:tr w:rsidR="00B377A9" w:rsidRPr="0043116F" w14:paraId="4C8D9046" w14:textId="77777777" w:rsidTr="003B70FA">
        <w:tc>
          <w:tcPr>
            <w:tcW w:w="3256" w:type="dxa"/>
            <w:tcMar>
              <w:top w:w="28" w:type="dxa"/>
              <w:bottom w:w="28" w:type="dxa"/>
            </w:tcMar>
          </w:tcPr>
          <w:p w14:paraId="5F8CDAE6" w14:textId="6A6E38A1" w:rsidR="00B377A9" w:rsidRPr="0043116F" w:rsidRDefault="00B377A9" w:rsidP="00B377A9">
            <w:pPr>
              <w:keepNext/>
              <w:keepLines/>
              <w:spacing w:before="60" w:after="60"/>
              <w:outlineLvl w:val="0"/>
              <w:rPr>
                <w:rFonts w:cs="Arial"/>
                <w:color w:val="000000"/>
              </w:rPr>
            </w:pPr>
            <w:bookmarkStart w:id="26" w:name="_Toc59093201"/>
            <w:r w:rsidRPr="0043116F">
              <w:rPr>
                <w:rFonts w:cs="Arial"/>
              </w:rPr>
              <w:t>Calliope mini als Sender (Musterlösung)</w:t>
            </w:r>
            <w:bookmarkEnd w:id="26"/>
          </w:p>
        </w:tc>
        <w:tc>
          <w:tcPr>
            <w:tcW w:w="850" w:type="dxa"/>
            <w:tcMar>
              <w:top w:w="28" w:type="dxa"/>
              <w:bottom w:w="28" w:type="dxa"/>
            </w:tcMar>
            <w:vAlign w:val="center"/>
          </w:tcPr>
          <w:p w14:paraId="39B69108" w14:textId="58617804" w:rsidR="00B377A9" w:rsidRPr="0043116F" w:rsidRDefault="00B377A9" w:rsidP="00B377A9">
            <w:pPr>
              <w:keepNext/>
              <w:keepLines/>
              <w:spacing w:before="60" w:after="60"/>
              <w:outlineLvl w:val="0"/>
              <w:rPr>
                <w:rFonts w:cs="Arial"/>
              </w:rPr>
            </w:pPr>
            <w:bookmarkStart w:id="27" w:name="_Toc59093202"/>
            <w:r w:rsidRPr="0043116F">
              <w:rPr>
                <w:rFonts w:cs="Arial"/>
              </w:rPr>
              <w:t>11</w:t>
            </w:r>
            <w:bookmarkEnd w:id="27"/>
          </w:p>
        </w:tc>
        <w:tc>
          <w:tcPr>
            <w:tcW w:w="5464" w:type="dxa"/>
            <w:tcMar>
              <w:top w:w="28" w:type="dxa"/>
              <w:bottom w:w="28" w:type="dxa"/>
            </w:tcMar>
          </w:tcPr>
          <w:p w14:paraId="2BE6B3D4" w14:textId="6101E01E" w:rsidR="00B377A9" w:rsidRPr="005F6FD7" w:rsidRDefault="00386F6C" w:rsidP="00B377A9">
            <w:pPr>
              <w:spacing w:before="60" w:after="60"/>
            </w:pPr>
            <w:r w:rsidRPr="005F6FD7">
              <w:t xml:space="preserve">Calliope mini als Sender (Musterlösung), P. Rogoll, Lizenz </w:t>
            </w:r>
            <w:hyperlink r:id="rId51" w:history="1">
              <w:r w:rsidRPr="005F6FD7">
                <w:rPr>
                  <w:rStyle w:val="Hyperlink"/>
                </w:rPr>
                <w:t xml:space="preserve">CC </w:t>
              </w:r>
              <w:r w:rsidR="008329DB">
                <w:rPr>
                  <w:rStyle w:val="Hyperlink"/>
                </w:rPr>
                <w:t>BY-SA</w:t>
              </w:r>
              <w:r w:rsidRPr="005F6FD7">
                <w:rPr>
                  <w:rStyle w:val="Hyperlink"/>
                </w:rPr>
                <w:t xml:space="preserve"> 4.0</w:t>
              </w:r>
            </w:hyperlink>
            <w:r w:rsidRPr="005F6FD7">
              <w:t xml:space="preserve">, Lernaufgabe „Alarmanlage mit Calliope mini“, Screenshot aus </w:t>
            </w:r>
            <w:hyperlink r:id="rId52" w:history="1">
              <w:r w:rsidR="005F6FD7" w:rsidRPr="005F6FD7">
                <w:rPr>
                  <w:rStyle w:val="Hyperlink"/>
                </w:rPr>
                <w:t>lab.open-roberta.org</w:t>
              </w:r>
            </w:hyperlink>
          </w:p>
        </w:tc>
      </w:tr>
      <w:tr w:rsidR="00B377A9" w:rsidRPr="0043116F" w14:paraId="7087FB16" w14:textId="77777777" w:rsidTr="003B70FA">
        <w:tc>
          <w:tcPr>
            <w:tcW w:w="3256" w:type="dxa"/>
            <w:tcMar>
              <w:top w:w="28" w:type="dxa"/>
              <w:bottom w:w="28" w:type="dxa"/>
            </w:tcMar>
          </w:tcPr>
          <w:p w14:paraId="59A4692A" w14:textId="714481CD" w:rsidR="00B377A9" w:rsidRPr="0043116F" w:rsidRDefault="00B377A9" w:rsidP="00B377A9">
            <w:pPr>
              <w:keepNext/>
              <w:keepLines/>
              <w:spacing w:before="60" w:after="60"/>
              <w:outlineLvl w:val="0"/>
              <w:rPr>
                <w:rFonts w:cs="Arial"/>
                <w:color w:val="000000"/>
              </w:rPr>
            </w:pPr>
            <w:bookmarkStart w:id="28" w:name="_Toc59093203"/>
            <w:r w:rsidRPr="0043116F">
              <w:rPr>
                <w:rFonts w:cs="Arial"/>
              </w:rPr>
              <w:t>Calliope mini als Empfänger (Musterlösung)</w:t>
            </w:r>
            <w:bookmarkEnd w:id="28"/>
          </w:p>
        </w:tc>
        <w:tc>
          <w:tcPr>
            <w:tcW w:w="850" w:type="dxa"/>
            <w:tcMar>
              <w:top w:w="28" w:type="dxa"/>
              <w:bottom w:w="28" w:type="dxa"/>
            </w:tcMar>
            <w:vAlign w:val="center"/>
          </w:tcPr>
          <w:p w14:paraId="13635976" w14:textId="534E09D6" w:rsidR="00B377A9" w:rsidRPr="0043116F" w:rsidRDefault="00B377A9" w:rsidP="00B377A9">
            <w:pPr>
              <w:keepNext/>
              <w:keepLines/>
              <w:spacing w:before="60" w:after="60"/>
              <w:outlineLvl w:val="0"/>
              <w:rPr>
                <w:rFonts w:cs="Arial"/>
              </w:rPr>
            </w:pPr>
            <w:bookmarkStart w:id="29" w:name="_Toc59093204"/>
            <w:r w:rsidRPr="0043116F">
              <w:rPr>
                <w:rFonts w:cs="Arial"/>
              </w:rPr>
              <w:t>11</w:t>
            </w:r>
            <w:bookmarkEnd w:id="29"/>
          </w:p>
        </w:tc>
        <w:tc>
          <w:tcPr>
            <w:tcW w:w="5464" w:type="dxa"/>
            <w:tcMar>
              <w:top w:w="28" w:type="dxa"/>
              <w:bottom w:w="28" w:type="dxa"/>
            </w:tcMar>
          </w:tcPr>
          <w:p w14:paraId="656BB83D" w14:textId="32DA3FC1" w:rsidR="00B377A9" w:rsidRPr="005F6FD7" w:rsidRDefault="00386F6C" w:rsidP="00B377A9">
            <w:pPr>
              <w:spacing w:before="60" w:after="60"/>
            </w:pPr>
            <w:r w:rsidRPr="005F6FD7">
              <w:t xml:space="preserve">Calliope mini als Empfänger (Musterlösung), P. Rogoll, Lizenz </w:t>
            </w:r>
            <w:hyperlink r:id="rId53" w:history="1">
              <w:r w:rsidRPr="005F6FD7">
                <w:rPr>
                  <w:rStyle w:val="Hyperlink"/>
                </w:rPr>
                <w:t xml:space="preserve">CC </w:t>
              </w:r>
              <w:r w:rsidR="008329DB">
                <w:rPr>
                  <w:rStyle w:val="Hyperlink"/>
                </w:rPr>
                <w:t>BY-SA</w:t>
              </w:r>
              <w:r w:rsidRPr="005F6FD7">
                <w:rPr>
                  <w:rStyle w:val="Hyperlink"/>
                </w:rPr>
                <w:t xml:space="preserve"> 4.0</w:t>
              </w:r>
            </w:hyperlink>
            <w:r w:rsidRPr="005F6FD7">
              <w:t xml:space="preserve">, Lernaufgabe „Alarmanlage mit Calliope mini“,, Screenshot aus </w:t>
            </w:r>
            <w:hyperlink r:id="rId54" w:history="1">
              <w:r w:rsidR="005F6FD7" w:rsidRPr="005F6FD7">
                <w:rPr>
                  <w:rStyle w:val="Hyperlink"/>
                </w:rPr>
                <w:t>lab.open-roberta.org</w:t>
              </w:r>
            </w:hyperlink>
          </w:p>
        </w:tc>
      </w:tr>
    </w:tbl>
    <w:p w14:paraId="3E272D1A" w14:textId="77777777" w:rsidR="00066B05" w:rsidRPr="000E3460" w:rsidRDefault="00066B05" w:rsidP="00066B05"/>
    <w:sectPr w:rsidR="00066B05" w:rsidRPr="000E3460" w:rsidSect="00F941FD">
      <w:headerReference w:type="default" r:id="rId55"/>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F4544" w14:textId="77777777" w:rsidR="00A30825" w:rsidRDefault="00A30825" w:rsidP="008F5EB8">
      <w:pPr>
        <w:spacing w:after="0" w:line="240" w:lineRule="auto"/>
      </w:pPr>
      <w:r>
        <w:separator/>
      </w:r>
    </w:p>
  </w:endnote>
  <w:endnote w:type="continuationSeparator" w:id="0">
    <w:p w14:paraId="6133C2D1" w14:textId="77777777" w:rsidR="00A30825" w:rsidRDefault="00A30825"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6" w:type="dxa"/>
      <w:tblLayout w:type="fixed"/>
      <w:tblLook w:val="04A0" w:firstRow="1" w:lastRow="0" w:firstColumn="1" w:lastColumn="0" w:noHBand="0" w:noVBand="1"/>
    </w:tblPr>
    <w:tblGrid>
      <w:gridCol w:w="1235"/>
      <w:gridCol w:w="1522"/>
      <w:gridCol w:w="3859"/>
      <w:gridCol w:w="3420"/>
    </w:tblGrid>
    <w:tr w:rsidR="00386F6C" w14:paraId="4A8C6C4D" w14:textId="77777777" w:rsidTr="00291CBB">
      <w:trPr>
        <w:trHeight w:val="431"/>
      </w:trPr>
      <w:tc>
        <w:tcPr>
          <w:tcW w:w="1235" w:type="dxa"/>
          <w:tcBorders>
            <w:top w:val="single" w:sz="4" w:space="0" w:color="auto"/>
          </w:tcBorders>
          <w:shd w:val="clear" w:color="auto" w:fill="auto"/>
          <w:vAlign w:val="center"/>
        </w:tcPr>
        <w:p w14:paraId="42C00018" w14:textId="1AA88EB6" w:rsidR="00386F6C" w:rsidRPr="00BA0AC1" w:rsidRDefault="00386F6C" w:rsidP="00BB2846">
          <w:pPr>
            <w:pStyle w:val="Fuzeile"/>
            <w:rPr>
              <w:sz w:val="16"/>
              <w:szCs w:val="16"/>
            </w:rPr>
          </w:pPr>
          <w:r>
            <w:rPr>
              <w:noProof/>
              <w:lang w:eastAsia="de-DE"/>
            </w:rPr>
            <w:drawing>
              <wp:inline distT="0" distB="0" distL="0" distR="0" wp14:anchorId="732152AB" wp14:editId="4F77AF5D">
                <wp:extent cx="647700" cy="312420"/>
                <wp:effectExtent l="0" t="0" r="0" b="0"/>
                <wp:docPr id="14" name="Grafik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22" w:type="dxa"/>
          <w:tcBorders>
            <w:top w:val="single" w:sz="4" w:space="0" w:color="auto"/>
          </w:tcBorders>
          <w:shd w:val="clear" w:color="auto" w:fill="auto"/>
          <w:vAlign w:val="center"/>
        </w:tcPr>
        <w:p w14:paraId="0382803E" w14:textId="77777777" w:rsidR="0043116F" w:rsidRDefault="00A30825" w:rsidP="0043116F">
          <w:pPr>
            <w:pStyle w:val="Fuzeile"/>
            <w:rPr>
              <w:rStyle w:val="Hyperlink"/>
              <w:sz w:val="16"/>
              <w:szCs w:val="16"/>
            </w:rPr>
          </w:pPr>
          <w:hyperlink r:id="rId3" w:history="1">
            <w:r w:rsidR="0043116F" w:rsidRPr="00DC3820">
              <w:rPr>
                <w:rStyle w:val="Hyperlink"/>
                <w:sz w:val="16"/>
                <w:szCs w:val="16"/>
              </w:rPr>
              <w:t>CC BY</w:t>
            </w:r>
            <w:r w:rsidR="0043116F">
              <w:rPr>
                <w:rStyle w:val="Hyperlink"/>
                <w:sz w:val="16"/>
                <w:szCs w:val="16"/>
              </w:rPr>
              <w:t>-</w:t>
            </w:r>
            <w:r w:rsidR="0043116F" w:rsidRPr="00DC3820">
              <w:rPr>
                <w:rStyle w:val="Hyperlink"/>
                <w:sz w:val="16"/>
                <w:szCs w:val="16"/>
              </w:rPr>
              <w:t>SA 4.0</w:t>
            </w:r>
          </w:hyperlink>
        </w:p>
        <w:p w14:paraId="407E7861" w14:textId="77777777" w:rsidR="0043116F" w:rsidRDefault="0043116F" w:rsidP="0043116F">
          <w:pPr>
            <w:pStyle w:val="Fuzeile"/>
            <w:jc w:val="left"/>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r>
            <w:rPr>
              <w:rFonts w:ascii="Helvetica" w:hAnsi="Helvetica" w:cs="Helvetica"/>
              <w:color w:val="000000"/>
              <w:sz w:val="8"/>
              <w:szCs w:val="8"/>
            </w:rPr>
            <w:br/>
          </w:r>
          <w:r w:rsidRPr="007C7467">
            <w:rPr>
              <w:rFonts w:ascii="Helvetica" w:hAnsi="Helvetica" w:cs="Helvetica"/>
              <w:color w:val="000000"/>
              <w:sz w:val="8"/>
              <w:szCs w:val="8"/>
            </w:rPr>
            <w:t xml:space="preserve">gekennzeichnete Inhalte/Elemente, </w:t>
          </w:r>
        </w:p>
        <w:p w14:paraId="4EDD015F" w14:textId="77777777" w:rsidR="0043116F" w:rsidRDefault="0043116F" w:rsidP="0043116F">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5AD06538" w14:textId="0F8A7514" w:rsidR="00386F6C" w:rsidRPr="00BA0AC1" w:rsidRDefault="0043116F" w:rsidP="0043116F">
          <w:pPr>
            <w:pStyle w:val="Fuzeile"/>
            <w:rPr>
              <w:sz w:val="16"/>
              <w:szCs w:val="16"/>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859" w:type="dxa"/>
          <w:tcBorders>
            <w:top w:val="single" w:sz="4" w:space="0" w:color="auto"/>
          </w:tcBorders>
          <w:shd w:val="clear" w:color="auto" w:fill="auto"/>
          <w:vAlign w:val="center"/>
        </w:tcPr>
        <w:p w14:paraId="7C56ABF0" w14:textId="77777777" w:rsidR="0043116F" w:rsidRDefault="00A30825" w:rsidP="0043116F">
          <w:pPr>
            <w:pStyle w:val="Fuzeile"/>
            <w:spacing w:before="20"/>
            <w:jc w:val="center"/>
            <w:rPr>
              <w:rStyle w:val="Hyperlink"/>
              <w:sz w:val="12"/>
              <w:szCs w:val="12"/>
            </w:rPr>
          </w:pPr>
          <w:hyperlink r:id="rId4" w:history="1">
            <w:r w:rsidR="0043116F" w:rsidRPr="00A476D6">
              <w:rPr>
                <w:rStyle w:val="Hyperlink"/>
                <w:sz w:val="16"/>
                <w:szCs w:val="16"/>
              </w:rPr>
              <w:t>iMINT-Akademie</w:t>
            </w:r>
          </w:hyperlink>
          <w:r w:rsidR="0043116F" w:rsidRPr="00A476D6">
            <w:rPr>
              <w:sz w:val="16"/>
              <w:szCs w:val="16"/>
            </w:rPr>
            <w:t xml:space="preserve"> Fachset</w:t>
          </w:r>
          <w:r w:rsidR="0043116F">
            <w:rPr>
              <w:sz w:val="16"/>
              <w:szCs w:val="16"/>
            </w:rPr>
            <w:t xml:space="preserve"> Calliope mini</w:t>
          </w:r>
          <w:r w:rsidR="0043116F">
            <w:rPr>
              <w:sz w:val="16"/>
              <w:szCs w:val="16"/>
            </w:rPr>
            <w:br/>
          </w:r>
          <w:r w:rsidR="0043116F" w:rsidRPr="00497F1E">
            <w:rPr>
              <w:sz w:val="12"/>
              <w:szCs w:val="12"/>
            </w:rPr>
            <w:t>Lernaufgabe „</w:t>
          </w:r>
          <w:r w:rsidR="0043116F">
            <w:rPr>
              <w:sz w:val="12"/>
              <w:szCs w:val="12"/>
            </w:rPr>
            <w:t>Alarmanlage mit Calliope mini“,</w:t>
          </w:r>
          <w:r w:rsidR="0043116F" w:rsidRPr="00497F1E">
            <w:rPr>
              <w:sz w:val="12"/>
              <w:szCs w:val="12"/>
            </w:rPr>
            <w:t xml:space="preserve"> </w:t>
          </w:r>
          <w:r w:rsidR="0043116F" w:rsidRPr="00497F1E">
            <w:rPr>
              <w:sz w:val="12"/>
              <w:szCs w:val="12"/>
            </w:rPr>
            <w:br/>
            <w:t>P. Rogoll,</w:t>
          </w:r>
          <w:r w:rsidR="0043116F">
            <w:rPr>
              <w:sz w:val="12"/>
              <w:szCs w:val="12"/>
            </w:rPr>
            <w:t xml:space="preserve"> </w:t>
          </w:r>
          <w:r w:rsidR="0043116F" w:rsidRPr="00497F1E">
            <w:rPr>
              <w:sz w:val="12"/>
              <w:szCs w:val="12"/>
            </w:rPr>
            <w:t xml:space="preserve">Lizenz </w:t>
          </w:r>
          <w:hyperlink r:id="rId5" w:history="1">
            <w:r w:rsidR="0043116F" w:rsidRPr="00497F1E">
              <w:rPr>
                <w:rStyle w:val="Hyperlink"/>
                <w:sz w:val="12"/>
                <w:szCs w:val="12"/>
              </w:rPr>
              <w:t>CC BY</w:t>
            </w:r>
            <w:r w:rsidR="0043116F">
              <w:rPr>
                <w:rStyle w:val="Hyperlink"/>
                <w:sz w:val="12"/>
                <w:szCs w:val="12"/>
              </w:rPr>
              <w:t>-</w:t>
            </w:r>
            <w:r w:rsidR="0043116F" w:rsidRPr="00497F1E">
              <w:rPr>
                <w:rStyle w:val="Hyperlink"/>
                <w:sz w:val="12"/>
                <w:szCs w:val="12"/>
              </w:rPr>
              <w:t>SA 4.0</w:t>
            </w:r>
          </w:hyperlink>
          <w:r w:rsidR="0043116F" w:rsidRPr="00497F1E">
            <w:rPr>
              <w:sz w:val="12"/>
              <w:szCs w:val="12"/>
            </w:rPr>
            <w:t>, ebenda</w:t>
          </w:r>
        </w:p>
        <w:p w14:paraId="07C800A5" w14:textId="240F1F75" w:rsidR="00386F6C" w:rsidRPr="00BA0AC1" w:rsidRDefault="0043116F" w:rsidP="0043116F">
          <w:pPr>
            <w:pStyle w:val="Fuzeile"/>
            <w:jc w:val="center"/>
            <w:rPr>
              <w:sz w:val="16"/>
              <w:szCs w:val="16"/>
            </w:rPr>
          </w:pPr>
          <w:r w:rsidRPr="00497F1E">
            <w:rPr>
              <w:sz w:val="12"/>
              <w:szCs w:val="12"/>
            </w:rPr>
            <w:t xml:space="preserve">Stand: </w:t>
          </w:r>
          <w:r>
            <w:rPr>
              <w:sz w:val="12"/>
              <w:szCs w:val="12"/>
            </w:rPr>
            <w:t>09</w:t>
          </w:r>
          <w:r w:rsidRPr="00497F1E">
            <w:rPr>
              <w:sz w:val="12"/>
              <w:szCs w:val="12"/>
            </w:rPr>
            <w:t>.0</w:t>
          </w:r>
          <w:r>
            <w:rPr>
              <w:sz w:val="12"/>
              <w:szCs w:val="12"/>
            </w:rPr>
            <w:t>2</w:t>
          </w:r>
          <w:r w:rsidRPr="00497F1E">
            <w:rPr>
              <w:sz w:val="12"/>
              <w:szCs w:val="12"/>
            </w:rPr>
            <w:t>.2021</w:t>
          </w:r>
        </w:p>
      </w:tc>
      <w:tc>
        <w:tcPr>
          <w:tcW w:w="3420" w:type="dxa"/>
          <w:tcBorders>
            <w:top w:val="single" w:sz="4" w:space="0" w:color="auto"/>
          </w:tcBorders>
          <w:shd w:val="clear" w:color="auto" w:fill="auto"/>
          <w:vAlign w:val="bottom"/>
        </w:tcPr>
        <w:p w14:paraId="617FEB94" w14:textId="77777777" w:rsidR="00386F6C" w:rsidRDefault="0043116F" w:rsidP="00A82CFA">
          <w:pPr>
            <w:pStyle w:val="Fuzeile"/>
            <w:jc w:val="right"/>
            <w:rPr>
              <w:b/>
              <w:sz w:val="16"/>
              <w:szCs w:val="16"/>
            </w:rPr>
          </w:pPr>
          <w:r>
            <w:rPr>
              <w:noProof/>
              <w:sz w:val="12"/>
              <w:szCs w:val="12"/>
              <w:lang w:eastAsia="de-DE"/>
            </w:rPr>
            <w:drawing>
              <wp:inline distT="0" distB="0" distL="0" distR="0" wp14:anchorId="741C3864" wp14:editId="79AC526E">
                <wp:extent cx="1209579" cy="241875"/>
                <wp:effectExtent l="0" t="0" r="0" b="6350"/>
                <wp:docPr id="57" name="Grafik 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p w14:paraId="1ECD719E" w14:textId="57C1EF9C" w:rsidR="0043116F" w:rsidRPr="00BA0AC1" w:rsidRDefault="0043116F" w:rsidP="00A82CFA">
          <w:pPr>
            <w:pStyle w:val="Fuzeile"/>
            <w:jc w:val="right"/>
            <w:rPr>
              <w:b/>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sz w:val="16"/>
              <w:szCs w:val="16"/>
            </w:rPr>
            <w:t>12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Pr="0043116F">
            <w:rPr>
              <w:sz w:val="18"/>
              <w:szCs w:val="18"/>
            </w:rPr>
            <w:fldChar w:fldCharType="begin"/>
          </w:r>
          <w:r w:rsidRPr="0043116F">
            <w:rPr>
              <w:sz w:val="18"/>
              <w:szCs w:val="18"/>
            </w:rPr>
            <w:instrText>NUMPAGES  \* Arabic  \* MERGEFORMAT</w:instrText>
          </w:r>
          <w:r w:rsidRPr="0043116F">
            <w:rPr>
              <w:sz w:val="18"/>
              <w:szCs w:val="18"/>
            </w:rPr>
            <w:fldChar w:fldCharType="separate"/>
          </w:r>
          <w:r>
            <w:rPr>
              <w:sz w:val="18"/>
              <w:szCs w:val="18"/>
            </w:rPr>
            <w:t>13</w:t>
          </w:r>
          <w:r w:rsidRPr="0043116F">
            <w:rPr>
              <w:b/>
              <w:noProof/>
              <w:sz w:val="12"/>
              <w:szCs w:val="12"/>
            </w:rPr>
            <w:fldChar w:fldCharType="end"/>
          </w:r>
        </w:p>
      </w:tc>
    </w:tr>
  </w:tbl>
  <w:p w14:paraId="75142165" w14:textId="77777777" w:rsidR="00386F6C" w:rsidRDefault="00386F6C"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CDB3B" w14:textId="77777777" w:rsidR="00A30825" w:rsidRDefault="00A30825" w:rsidP="008F5EB8">
      <w:pPr>
        <w:spacing w:after="0" w:line="240" w:lineRule="auto"/>
      </w:pPr>
      <w:r>
        <w:separator/>
      </w:r>
    </w:p>
  </w:footnote>
  <w:footnote w:type="continuationSeparator" w:id="0">
    <w:p w14:paraId="73FBFCE1" w14:textId="77777777" w:rsidR="00A30825" w:rsidRDefault="00A30825" w:rsidP="008F5EB8">
      <w:pPr>
        <w:spacing w:after="0" w:line="240" w:lineRule="auto"/>
      </w:pPr>
      <w:r>
        <w:continuationSeparator/>
      </w:r>
    </w:p>
  </w:footnote>
  <w:footnote w:id="1">
    <w:p w14:paraId="77F2851A" w14:textId="7DD91B25" w:rsidR="00386F6C" w:rsidRPr="00980ED5" w:rsidRDefault="00386F6C" w:rsidP="00980ED5">
      <w:pPr>
        <w:keepNext/>
        <w:keepLines/>
        <w:spacing w:before="60" w:after="60"/>
        <w:outlineLvl w:val="0"/>
        <w:rPr>
          <w:sz w:val="16"/>
          <w:szCs w:val="16"/>
        </w:rPr>
      </w:pPr>
      <w:r w:rsidRPr="00EA7EE7">
        <w:rPr>
          <w:rStyle w:val="Funotenzeichen"/>
          <w:sz w:val="18"/>
          <w:szCs w:val="18"/>
        </w:rPr>
        <w:footnoteRef/>
      </w:r>
      <w:r>
        <w:t xml:space="preserve"> </w:t>
      </w:r>
      <w:r w:rsidRPr="00EA7EE7">
        <w:rPr>
          <w:rFonts w:cs="Arial"/>
          <w:sz w:val="18"/>
          <w:szCs w:val="18"/>
        </w:rPr>
        <w:t xml:space="preserve">Alarmanlage mit Calliope mini (Titelbild), P. Rogoll, Lizenz </w:t>
      </w:r>
      <w:hyperlink r:id="rId1" w:history="1">
        <w:r w:rsidRPr="00EA7EE7">
          <w:rPr>
            <w:rStyle w:val="Hyperlink"/>
            <w:sz w:val="18"/>
            <w:szCs w:val="18"/>
          </w:rPr>
          <w:t>CC BY</w:t>
        </w:r>
        <w:r w:rsidR="008329DB">
          <w:rPr>
            <w:rStyle w:val="Hyperlink"/>
            <w:sz w:val="18"/>
            <w:szCs w:val="18"/>
          </w:rPr>
          <w:t>-</w:t>
        </w:r>
        <w:r w:rsidRPr="00EA7EE7">
          <w:rPr>
            <w:rStyle w:val="Hyperlink"/>
            <w:sz w:val="18"/>
            <w:szCs w:val="18"/>
          </w:rPr>
          <w:t>SA 4.0</w:t>
        </w:r>
      </w:hyperlink>
      <w:r w:rsidRPr="00EA7EE7">
        <w:rPr>
          <w:rFonts w:cs="Arial"/>
          <w:sz w:val="18"/>
          <w:szCs w:val="18"/>
        </w:rPr>
        <w:t>, Lernaufgabe „Alarmanlage mit Calliope mini“</w:t>
      </w:r>
    </w:p>
  </w:footnote>
  <w:footnote w:id="2">
    <w:p w14:paraId="69899F33" w14:textId="1C1B1A33" w:rsidR="00386F6C" w:rsidRPr="005F6FD7" w:rsidRDefault="00386F6C">
      <w:pPr>
        <w:pStyle w:val="Funotentext"/>
        <w:rPr>
          <w:sz w:val="18"/>
          <w:szCs w:val="18"/>
        </w:rPr>
      </w:pPr>
      <w:r w:rsidRPr="00EA7EE7">
        <w:rPr>
          <w:rStyle w:val="Funotenzeichen"/>
          <w:sz w:val="18"/>
          <w:szCs w:val="18"/>
        </w:rPr>
        <w:footnoteRef/>
      </w:r>
      <w:r w:rsidRPr="00EA7EE7">
        <w:rPr>
          <w:sz w:val="18"/>
          <w:szCs w:val="18"/>
        </w:rPr>
        <w:t xml:space="preserve"> Calliope mini </w:t>
      </w:r>
      <w:r w:rsidRPr="005F6FD7">
        <w:rPr>
          <w:sz w:val="18"/>
          <w:szCs w:val="18"/>
        </w:rPr>
        <w:t xml:space="preserve">als Sender, </w:t>
      </w:r>
      <w:r w:rsidRPr="005F6FD7">
        <w:rPr>
          <w:rFonts w:cs="Arial"/>
          <w:sz w:val="18"/>
          <w:szCs w:val="18"/>
        </w:rPr>
        <w:t xml:space="preserve">P. Rogoll, Lizenz </w:t>
      </w:r>
      <w:hyperlink r:id="rId2" w:history="1">
        <w:r w:rsidRPr="005F6FD7">
          <w:rPr>
            <w:rStyle w:val="Hyperlink"/>
            <w:sz w:val="18"/>
            <w:szCs w:val="18"/>
          </w:rPr>
          <w:t>CC BY SA 4.0</w:t>
        </w:r>
      </w:hyperlink>
      <w:r w:rsidRPr="005F6FD7">
        <w:rPr>
          <w:rFonts w:cs="Arial"/>
          <w:sz w:val="18"/>
          <w:szCs w:val="18"/>
        </w:rPr>
        <w:t>, Lernaufgabe „Alarmanlage mit Calliope mini“</w:t>
      </w:r>
      <w:r w:rsidRPr="005F6FD7">
        <w:rPr>
          <w:sz w:val="18"/>
          <w:szCs w:val="18"/>
        </w:rPr>
        <w:t xml:space="preserve">, Screenshot aus </w:t>
      </w:r>
      <w:hyperlink r:id="rId3" w:history="1">
        <w:r w:rsidR="005F6FD7" w:rsidRPr="005F6FD7">
          <w:rPr>
            <w:rStyle w:val="Hyperlink"/>
            <w:sz w:val="18"/>
            <w:szCs w:val="18"/>
          </w:rPr>
          <w:t>lab.open-roberta.org</w:t>
        </w:r>
      </w:hyperlink>
    </w:p>
  </w:footnote>
  <w:footnote w:id="3">
    <w:p w14:paraId="5BDC41E2" w14:textId="6C6FFF12" w:rsidR="00386F6C" w:rsidRDefault="00386F6C">
      <w:pPr>
        <w:pStyle w:val="Funotentext"/>
      </w:pPr>
      <w:r w:rsidRPr="005F6FD7">
        <w:rPr>
          <w:rStyle w:val="Funotenzeichen"/>
          <w:sz w:val="18"/>
          <w:szCs w:val="18"/>
        </w:rPr>
        <w:footnoteRef/>
      </w:r>
      <w:r w:rsidRPr="005F6FD7">
        <w:rPr>
          <w:sz w:val="18"/>
          <w:szCs w:val="18"/>
        </w:rPr>
        <w:t xml:space="preserve"> Calliope mini als Empfänger, </w:t>
      </w:r>
      <w:r w:rsidRPr="005F6FD7">
        <w:rPr>
          <w:rFonts w:cs="Arial"/>
          <w:sz w:val="18"/>
          <w:szCs w:val="18"/>
        </w:rPr>
        <w:t xml:space="preserve">P. Rogoll, Lizenz </w:t>
      </w:r>
      <w:hyperlink r:id="rId4" w:history="1">
        <w:r w:rsidRPr="005F6FD7">
          <w:rPr>
            <w:rStyle w:val="Hyperlink"/>
            <w:sz w:val="18"/>
            <w:szCs w:val="18"/>
          </w:rPr>
          <w:t>CC BY SA 4.0</w:t>
        </w:r>
      </w:hyperlink>
      <w:r w:rsidRPr="005F6FD7">
        <w:rPr>
          <w:rFonts w:cs="Arial"/>
          <w:sz w:val="18"/>
          <w:szCs w:val="18"/>
        </w:rPr>
        <w:t xml:space="preserve">, Lernaufgabe „Alarmanlage mit Calliope mini“, </w:t>
      </w:r>
      <w:r w:rsidRPr="005F6FD7">
        <w:rPr>
          <w:sz w:val="18"/>
          <w:szCs w:val="18"/>
        </w:rPr>
        <w:t xml:space="preserve">Screenshot aus </w:t>
      </w:r>
      <w:hyperlink r:id="rId5" w:history="1">
        <w:r w:rsidR="005F6FD7" w:rsidRPr="005F6FD7">
          <w:rPr>
            <w:rStyle w:val="Hyperlink"/>
            <w:sz w:val="18"/>
            <w:szCs w:val="18"/>
          </w:rPr>
          <w:t>lab.open-roberta.org</w:t>
        </w:r>
      </w:hyperlink>
    </w:p>
  </w:footnote>
  <w:footnote w:id="4">
    <w:p w14:paraId="16D29A16" w14:textId="75446E4B" w:rsidR="00386F6C" w:rsidRPr="005F6FD7" w:rsidRDefault="00386F6C">
      <w:pPr>
        <w:pStyle w:val="Funotentext"/>
        <w:rPr>
          <w:sz w:val="18"/>
          <w:szCs w:val="18"/>
        </w:rPr>
      </w:pPr>
      <w:r w:rsidRPr="00EA7EE7">
        <w:rPr>
          <w:rStyle w:val="Funotenzeichen"/>
          <w:sz w:val="18"/>
          <w:szCs w:val="18"/>
        </w:rPr>
        <w:footnoteRef/>
      </w:r>
      <w:r w:rsidRPr="00EA7EE7">
        <w:rPr>
          <w:sz w:val="18"/>
          <w:szCs w:val="18"/>
        </w:rPr>
        <w:t xml:space="preserve"> Tipp-Karte 2: NEPO-Blöcke zur Programmierung (Sender), P. Rogoll, Lizenz </w:t>
      </w:r>
      <w:hyperlink r:id="rId6" w:history="1">
        <w:r w:rsidRPr="00EA7EE7">
          <w:rPr>
            <w:rStyle w:val="Hyperlink"/>
            <w:sz w:val="18"/>
            <w:szCs w:val="18"/>
          </w:rPr>
          <w:t>CC BY SA 4.0</w:t>
        </w:r>
      </w:hyperlink>
      <w:r w:rsidRPr="00EA7EE7">
        <w:rPr>
          <w:sz w:val="18"/>
          <w:szCs w:val="18"/>
        </w:rPr>
        <w:t>, Lernaufgabe „Alarmanlage mit Calliope mini“,</w:t>
      </w:r>
      <w:r w:rsidR="009E41EC" w:rsidRPr="00EA7EE7">
        <w:rPr>
          <w:sz w:val="18"/>
          <w:szCs w:val="18"/>
        </w:rPr>
        <w:t xml:space="preserve"> </w:t>
      </w:r>
      <w:r w:rsidR="00EA7EE7" w:rsidRPr="00EA7EE7">
        <w:rPr>
          <w:sz w:val="18"/>
          <w:szCs w:val="18"/>
        </w:rPr>
        <w:t xml:space="preserve">Screenshot aus </w:t>
      </w:r>
      <w:hyperlink r:id="rId7" w:history="1">
        <w:r w:rsidR="005F6FD7" w:rsidRPr="005F6FD7">
          <w:rPr>
            <w:rStyle w:val="Hyperlink"/>
            <w:sz w:val="18"/>
            <w:szCs w:val="18"/>
          </w:rPr>
          <w:t>lab.open-roberta.org</w:t>
        </w:r>
      </w:hyperlink>
    </w:p>
  </w:footnote>
  <w:footnote w:id="5">
    <w:p w14:paraId="01E8F9FE" w14:textId="344EF04E" w:rsidR="00386F6C" w:rsidRDefault="00386F6C">
      <w:pPr>
        <w:pStyle w:val="Funotentext"/>
      </w:pPr>
      <w:r w:rsidRPr="005F6FD7">
        <w:rPr>
          <w:rStyle w:val="Funotenzeichen"/>
          <w:sz w:val="18"/>
          <w:szCs w:val="18"/>
        </w:rPr>
        <w:footnoteRef/>
      </w:r>
      <w:r w:rsidRPr="005F6FD7">
        <w:rPr>
          <w:sz w:val="18"/>
          <w:szCs w:val="18"/>
        </w:rPr>
        <w:t xml:space="preserve"> Tipp-Karte 2: NEPO-Blöcke zur Programmierung (Empfänger), P. Rogoll, Lizenz </w:t>
      </w:r>
      <w:hyperlink r:id="rId8" w:history="1">
        <w:r w:rsidRPr="005F6FD7">
          <w:rPr>
            <w:rStyle w:val="Hyperlink"/>
            <w:sz w:val="18"/>
            <w:szCs w:val="18"/>
          </w:rPr>
          <w:t>CC BY SA 4.0</w:t>
        </w:r>
      </w:hyperlink>
      <w:r w:rsidRPr="005F6FD7">
        <w:rPr>
          <w:sz w:val="18"/>
          <w:szCs w:val="18"/>
        </w:rPr>
        <w:t>, Lernaufgabe „Alarmanlage mit Calliope mini“</w:t>
      </w:r>
      <w:r w:rsidR="009E41EC" w:rsidRPr="005F6FD7">
        <w:rPr>
          <w:sz w:val="18"/>
          <w:szCs w:val="18"/>
        </w:rPr>
        <w:t xml:space="preserve">, </w:t>
      </w:r>
      <w:r w:rsidR="00EA7EE7" w:rsidRPr="005F6FD7">
        <w:rPr>
          <w:sz w:val="18"/>
          <w:szCs w:val="18"/>
        </w:rPr>
        <w:t xml:space="preserve">Screenshot aus </w:t>
      </w:r>
      <w:hyperlink r:id="rId9" w:history="1">
        <w:r w:rsidR="005F6FD7" w:rsidRPr="005F6FD7">
          <w:rPr>
            <w:rStyle w:val="Hyperlink"/>
            <w:sz w:val="18"/>
            <w:szCs w:val="18"/>
          </w:rPr>
          <w:t>lab.open-roberta.org</w:t>
        </w:r>
      </w:hyperlink>
    </w:p>
  </w:footnote>
  <w:footnote w:id="6">
    <w:p w14:paraId="33C1A4DE" w14:textId="64F205ED" w:rsidR="00386F6C" w:rsidRPr="005F6FD7" w:rsidRDefault="00386F6C">
      <w:pPr>
        <w:pStyle w:val="Funotentext"/>
        <w:rPr>
          <w:sz w:val="18"/>
          <w:szCs w:val="18"/>
        </w:rPr>
      </w:pPr>
      <w:r w:rsidRPr="00EA7EE7">
        <w:rPr>
          <w:rStyle w:val="Funotenzeichen"/>
          <w:sz w:val="18"/>
          <w:szCs w:val="18"/>
        </w:rPr>
        <w:footnoteRef/>
      </w:r>
      <w:r w:rsidRPr="00EA7EE7">
        <w:rPr>
          <w:sz w:val="18"/>
          <w:szCs w:val="18"/>
        </w:rPr>
        <w:t xml:space="preserve"> Tipp-Karte 3: Sender an der Türklinke</w:t>
      </w:r>
      <w:r w:rsidRPr="00EA7EE7">
        <w:rPr>
          <w:rFonts w:cs="Arial"/>
          <w:sz w:val="18"/>
          <w:szCs w:val="18"/>
        </w:rPr>
        <w:t xml:space="preserve">, P. </w:t>
      </w:r>
      <w:r w:rsidRPr="005F6FD7">
        <w:rPr>
          <w:rFonts w:cs="Arial"/>
          <w:sz w:val="18"/>
          <w:szCs w:val="18"/>
        </w:rPr>
        <w:t xml:space="preserve">Rogoll, Lizenz </w:t>
      </w:r>
      <w:hyperlink r:id="rId10" w:history="1">
        <w:r w:rsidRPr="005F6FD7">
          <w:rPr>
            <w:rStyle w:val="Hyperlink"/>
            <w:sz w:val="18"/>
            <w:szCs w:val="18"/>
          </w:rPr>
          <w:t>CC BY SA 4.0</w:t>
        </w:r>
      </w:hyperlink>
      <w:r w:rsidRPr="005F6FD7">
        <w:rPr>
          <w:rFonts w:cs="Arial"/>
          <w:sz w:val="18"/>
          <w:szCs w:val="18"/>
        </w:rPr>
        <w:t xml:space="preserve">, Lernaufgabe „Alarmanlage mit Calliope mini“, </w:t>
      </w:r>
      <w:r w:rsidRPr="005F6FD7">
        <w:rPr>
          <w:sz w:val="18"/>
          <w:szCs w:val="18"/>
        </w:rPr>
        <w:t xml:space="preserve">Screenshot aus </w:t>
      </w:r>
      <w:hyperlink r:id="rId11" w:history="1">
        <w:r w:rsidR="005F6FD7" w:rsidRPr="005F6FD7">
          <w:rPr>
            <w:rStyle w:val="Hyperlink"/>
            <w:sz w:val="18"/>
            <w:szCs w:val="18"/>
          </w:rPr>
          <w:t>lab.open-roberta.org</w:t>
        </w:r>
      </w:hyperlink>
    </w:p>
  </w:footnote>
  <w:footnote w:id="7">
    <w:p w14:paraId="4AB35D2F" w14:textId="4B9BB61F" w:rsidR="00386F6C" w:rsidRDefault="00386F6C">
      <w:pPr>
        <w:pStyle w:val="Funotentext"/>
      </w:pPr>
      <w:r w:rsidRPr="005F6FD7">
        <w:rPr>
          <w:rStyle w:val="Funotenzeichen"/>
          <w:sz w:val="18"/>
          <w:szCs w:val="18"/>
        </w:rPr>
        <w:footnoteRef/>
      </w:r>
      <w:r w:rsidRPr="005F6FD7">
        <w:rPr>
          <w:sz w:val="18"/>
          <w:szCs w:val="18"/>
        </w:rPr>
        <w:t xml:space="preserve"> Tipp-Karte 3: Empfänger (in der Hand)</w:t>
      </w:r>
      <w:r w:rsidRPr="005F6FD7">
        <w:rPr>
          <w:rFonts w:cs="Arial"/>
          <w:sz w:val="18"/>
          <w:szCs w:val="18"/>
        </w:rPr>
        <w:t xml:space="preserve">, P. Rogoll, Lizenz </w:t>
      </w:r>
      <w:hyperlink r:id="rId12" w:history="1">
        <w:r w:rsidRPr="005F6FD7">
          <w:rPr>
            <w:rStyle w:val="Hyperlink"/>
            <w:sz w:val="18"/>
            <w:szCs w:val="18"/>
          </w:rPr>
          <w:t>CC BY SA 4.0</w:t>
        </w:r>
      </w:hyperlink>
      <w:r w:rsidRPr="005F6FD7">
        <w:rPr>
          <w:rFonts w:cs="Arial"/>
          <w:sz w:val="18"/>
          <w:szCs w:val="18"/>
        </w:rPr>
        <w:t xml:space="preserve">, Lernaufgabe „Alarmanlage mit Calliope mini“, </w:t>
      </w:r>
      <w:r w:rsidRPr="005F6FD7">
        <w:rPr>
          <w:sz w:val="18"/>
          <w:szCs w:val="18"/>
        </w:rPr>
        <w:t xml:space="preserve">Screenshot aus </w:t>
      </w:r>
      <w:hyperlink r:id="rId13" w:history="1">
        <w:r w:rsidR="005F6FD7" w:rsidRPr="005F6FD7">
          <w:rPr>
            <w:rStyle w:val="Hyperlink"/>
            <w:sz w:val="18"/>
            <w:szCs w:val="18"/>
          </w:rPr>
          <w:t>lab.open-roberta.org</w:t>
        </w:r>
      </w:hyperlink>
    </w:p>
  </w:footnote>
  <w:footnote w:id="8">
    <w:p w14:paraId="144035D3" w14:textId="77777777" w:rsidR="00386F6C" w:rsidRPr="004A0DB6" w:rsidRDefault="00386F6C"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9">
    <w:p w14:paraId="7E5D98E5" w14:textId="77777777" w:rsidR="00386F6C" w:rsidRPr="004A0DB6" w:rsidRDefault="00386F6C"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10">
    <w:p w14:paraId="67BF80B3" w14:textId="77777777" w:rsidR="00386F6C" w:rsidRPr="004A0DB6" w:rsidRDefault="00386F6C"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 w:id="11">
    <w:p w14:paraId="15832F5A" w14:textId="45C67E11" w:rsidR="00386F6C" w:rsidRPr="005F6FD7" w:rsidRDefault="00386F6C">
      <w:pPr>
        <w:pStyle w:val="Funotentext"/>
        <w:rPr>
          <w:sz w:val="18"/>
          <w:szCs w:val="18"/>
        </w:rPr>
      </w:pPr>
      <w:r w:rsidRPr="00EA7EE7">
        <w:rPr>
          <w:rStyle w:val="Funotenzeichen"/>
          <w:sz w:val="18"/>
          <w:szCs w:val="18"/>
        </w:rPr>
        <w:footnoteRef/>
      </w:r>
      <w:r w:rsidRPr="00EA7EE7">
        <w:rPr>
          <w:sz w:val="18"/>
          <w:szCs w:val="18"/>
        </w:rPr>
        <w:t xml:space="preserve"> Calliope mini als Sender (</w:t>
      </w:r>
      <w:r w:rsidRPr="005F6FD7">
        <w:rPr>
          <w:sz w:val="18"/>
          <w:szCs w:val="18"/>
        </w:rPr>
        <w:t xml:space="preserve">Musterlösung), P. Rogoll, Lizenz </w:t>
      </w:r>
      <w:hyperlink r:id="rId14" w:history="1">
        <w:r w:rsidRPr="005F6FD7">
          <w:rPr>
            <w:rStyle w:val="Hyperlink"/>
            <w:sz w:val="18"/>
            <w:szCs w:val="18"/>
          </w:rPr>
          <w:t>CC BY SA 4.0</w:t>
        </w:r>
      </w:hyperlink>
      <w:r w:rsidRPr="005F6FD7">
        <w:rPr>
          <w:sz w:val="18"/>
          <w:szCs w:val="18"/>
        </w:rPr>
        <w:t xml:space="preserve">, Lernaufgabe „Alarmanlage mit Calliope mini“, Screenshot aus </w:t>
      </w:r>
      <w:hyperlink r:id="rId15" w:history="1">
        <w:r w:rsidR="005F6FD7" w:rsidRPr="005F6FD7">
          <w:rPr>
            <w:rStyle w:val="Hyperlink"/>
            <w:sz w:val="18"/>
            <w:szCs w:val="18"/>
          </w:rPr>
          <w:t>lab.open-roberta.org</w:t>
        </w:r>
      </w:hyperlink>
    </w:p>
  </w:footnote>
  <w:footnote w:id="12">
    <w:p w14:paraId="059E5E86" w14:textId="2B5F143E" w:rsidR="00386F6C" w:rsidRDefault="00386F6C">
      <w:pPr>
        <w:pStyle w:val="Funotentext"/>
      </w:pPr>
      <w:r w:rsidRPr="005F6FD7">
        <w:rPr>
          <w:rStyle w:val="Funotenzeichen"/>
          <w:sz w:val="18"/>
          <w:szCs w:val="18"/>
        </w:rPr>
        <w:footnoteRef/>
      </w:r>
      <w:r w:rsidRPr="005F6FD7">
        <w:rPr>
          <w:sz w:val="18"/>
          <w:szCs w:val="18"/>
        </w:rPr>
        <w:t xml:space="preserve"> Calliope mini als Empfänger (Musterlösung), P. Rogoll, Lizenz </w:t>
      </w:r>
      <w:hyperlink r:id="rId16" w:history="1">
        <w:r w:rsidRPr="005F6FD7">
          <w:rPr>
            <w:rStyle w:val="Hyperlink"/>
            <w:sz w:val="18"/>
            <w:szCs w:val="18"/>
          </w:rPr>
          <w:t>CC BY SA 4.0</w:t>
        </w:r>
      </w:hyperlink>
      <w:r w:rsidRPr="005F6FD7">
        <w:rPr>
          <w:sz w:val="18"/>
          <w:szCs w:val="18"/>
        </w:rPr>
        <w:t xml:space="preserve">, Lernaufgabe „Alarmanlage mit Calliope mini“, Screenshot aus </w:t>
      </w:r>
      <w:hyperlink r:id="rId17" w:history="1">
        <w:r w:rsidR="005F6FD7" w:rsidRPr="005F6FD7">
          <w:rPr>
            <w:rStyle w:val="Hyperlink"/>
            <w:sz w:val="18"/>
            <w:szCs w:val="18"/>
          </w:rPr>
          <w:t>lab.open-roberta.org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19BD" w14:textId="4D7EB0D8" w:rsidR="00386F6C" w:rsidRDefault="00386F6C"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Alarmanlage mit Calliope mini</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Sachunterricht</w:t>
        </w:r>
      </w:sdtContent>
    </w:sdt>
  </w:p>
  <w:p w14:paraId="143F5FD9" w14:textId="77777777" w:rsidR="00386F6C" w:rsidRDefault="00386F6C">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09A345"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53539" w14:textId="6263632E" w:rsidR="00386F6C" w:rsidRDefault="00386F6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6A5B676" wp14:editId="4E55B8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7" name="Grafik 1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Alarmanlage mit Calliope mini</w:t>
        </w:r>
      </w:sdtContent>
    </w:sdt>
    <w:r>
      <w:rPr>
        <w:rFonts w:cs="Arial"/>
        <w:b/>
        <w:sz w:val="24"/>
      </w:rPr>
      <w:tab/>
    </w:r>
  </w:p>
  <w:p w14:paraId="62576E52" w14:textId="0C25286F" w:rsidR="00386F6C" w:rsidRPr="00C60CC6" w:rsidRDefault="00386F6C" w:rsidP="00C60CC6">
    <w:pPr>
      <w:pStyle w:val="Kopfzeile"/>
    </w:pPr>
    <w:r>
      <w:rPr>
        <w:noProof/>
        <w:lang w:eastAsia="de-DE"/>
      </w:rPr>
      <mc:AlternateContent>
        <mc:Choice Requires="wps">
          <w:drawing>
            <wp:anchor distT="0" distB="0" distL="114300" distR="114300" simplePos="0" relativeHeight="251679744" behindDoc="0" locked="0" layoutInCell="1" allowOverlap="1" wp14:anchorId="4984217F" wp14:editId="6D05E87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22A292"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Sachunterricht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7079" w14:textId="5CCFB1D3" w:rsidR="00386F6C" w:rsidRDefault="00386F6C"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Alarmanlage mit Calliope mini</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Sachunterricht</w:t>
        </w:r>
      </w:sdtContent>
    </w:sdt>
  </w:p>
  <w:p w14:paraId="73719FA8" w14:textId="77777777" w:rsidR="00386F6C" w:rsidRDefault="00386F6C">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768C6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BF316F"/>
    <w:multiLevelType w:val="hybridMultilevel"/>
    <w:tmpl w:val="51360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A0575"/>
    <w:multiLevelType w:val="hybridMultilevel"/>
    <w:tmpl w:val="F64C8D6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21C776D3"/>
    <w:multiLevelType w:val="hybridMultilevel"/>
    <w:tmpl w:val="A4584AC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6265C6"/>
    <w:multiLevelType w:val="hybridMultilevel"/>
    <w:tmpl w:val="4D60DA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9E6EF4"/>
    <w:multiLevelType w:val="hybridMultilevel"/>
    <w:tmpl w:val="0CB4A3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7B92561E"/>
    <w:multiLevelType w:val="hybridMultilevel"/>
    <w:tmpl w:val="024EE71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1"/>
  </w:num>
  <w:num w:numId="4">
    <w:abstractNumId w:val="10"/>
  </w:num>
  <w:num w:numId="5">
    <w:abstractNumId w:val="23"/>
  </w:num>
  <w:num w:numId="6">
    <w:abstractNumId w:val="0"/>
  </w:num>
  <w:num w:numId="7">
    <w:abstractNumId w:val="15"/>
  </w:num>
  <w:num w:numId="8">
    <w:abstractNumId w:val="9"/>
  </w:num>
  <w:num w:numId="9">
    <w:abstractNumId w:val="17"/>
  </w:num>
  <w:num w:numId="10">
    <w:abstractNumId w:val="18"/>
  </w:num>
  <w:num w:numId="11">
    <w:abstractNumId w:val="4"/>
  </w:num>
  <w:num w:numId="12">
    <w:abstractNumId w:val="5"/>
  </w:num>
  <w:num w:numId="13">
    <w:abstractNumId w:val="8"/>
  </w:num>
  <w:num w:numId="14">
    <w:abstractNumId w:val="24"/>
  </w:num>
  <w:num w:numId="15">
    <w:abstractNumId w:val="13"/>
  </w:num>
  <w:num w:numId="16">
    <w:abstractNumId w:val="2"/>
  </w:num>
  <w:num w:numId="17">
    <w:abstractNumId w:val="19"/>
  </w:num>
  <w:num w:numId="18">
    <w:abstractNumId w:val="11"/>
  </w:num>
  <w:num w:numId="19">
    <w:abstractNumId w:val="25"/>
  </w:num>
  <w:num w:numId="20">
    <w:abstractNumId w:val="12"/>
  </w:num>
  <w:num w:numId="21">
    <w:abstractNumId w:val="7"/>
  </w:num>
  <w:num w:numId="22">
    <w:abstractNumId w:val="8"/>
  </w:num>
  <w:num w:numId="23">
    <w:abstractNumId w:val="13"/>
  </w:num>
  <w:num w:numId="24">
    <w:abstractNumId w:val="2"/>
  </w:num>
  <w:num w:numId="25">
    <w:abstractNumId w:val="20"/>
  </w:num>
  <w:num w:numId="26">
    <w:abstractNumId w:val="14"/>
  </w:num>
  <w:num w:numId="27">
    <w:abstractNumId w:val="22"/>
  </w:num>
  <w:num w:numId="28">
    <w:abstractNumId w:val="3"/>
  </w:num>
  <w:num w:numId="29">
    <w:abstractNumId w:val="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1B82"/>
    <w:rsid w:val="000023E8"/>
    <w:rsid w:val="00014A4D"/>
    <w:rsid w:val="000177C8"/>
    <w:rsid w:val="00033DA9"/>
    <w:rsid w:val="00053275"/>
    <w:rsid w:val="00053D7A"/>
    <w:rsid w:val="0005510F"/>
    <w:rsid w:val="000571C8"/>
    <w:rsid w:val="00065756"/>
    <w:rsid w:val="00066B05"/>
    <w:rsid w:val="000804C7"/>
    <w:rsid w:val="000822AA"/>
    <w:rsid w:val="000840C9"/>
    <w:rsid w:val="00084721"/>
    <w:rsid w:val="00084AF4"/>
    <w:rsid w:val="0008708E"/>
    <w:rsid w:val="00091C08"/>
    <w:rsid w:val="000B3AFB"/>
    <w:rsid w:val="000B6025"/>
    <w:rsid w:val="000C6CBD"/>
    <w:rsid w:val="000D050A"/>
    <w:rsid w:val="000D0613"/>
    <w:rsid w:val="000D0F2D"/>
    <w:rsid w:val="000D23DA"/>
    <w:rsid w:val="000E08F6"/>
    <w:rsid w:val="000E0F7A"/>
    <w:rsid w:val="000E1449"/>
    <w:rsid w:val="000E3460"/>
    <w:rsid w:val="000E46FF"/>
    <w:rsid w:val="000E6AF7"/>
    <w:rsid w:val="000F0EFB"/>
    <w:rsid w:val="000F70C2"/>
    <w:rsid w:val="001031DB"/>
    <w:rsid w:val="0010433B"/>
    <w:rsid w:val="00106D8D"/>
    <w:rsid w:val="0010727A"/>
    <w:rsid w:val="00117A04"/>
    <w:rsid w:val="00122C01"/>
    <w:rsid w:val="001236BD"/>
    <w:rsid w:val="00133221"/>
    <w:rsid w:val="001332C2"/>
    <w:rsid w:val="0013483B"/>
    <w:rsid w:val="001367D7"/>
    <w:rsid w:val="00150353"/>
    <w:rsid w:val="001575E3"/>
    <w:rsid w:val="001607C5"/>
    <w:rsid w:val="001645A4"/>
    <w:rsid w:val="001674E4"/>
    <w:rsid w:val="0017003B"/>
    <w:rsid w:val="00172B98"/>
    <w:rsid w:val="00174A74"/>
    <w:rsid w:val="00175E8F"/>
    <w:rsid w:val="00196D74"/>
    <w:rsid w:val="001975C3"/>
    <w:rsid w:val="001A24DE"/>
    <w:rsid w:val="001A318C"/>
    <w:rsid w:val="001A56CC"/>
    <w:rsid w:val="001A7E40"/>
    <w:rsid w:val="001B006F"/>
    <w:rsid w:val="001B085A"/>
    <w:rsid w:val="001B0D6B"/>
    <w:rsid w:val="001B275B"/>
    <w:rsid w:val="001B2D1C"/>
    <w:rsid w:val="001C1A8E"/>
    <w:rsid w:val="001C5A8D"/>
    <w:rsid w:val="001C5BCB"/>
    <w:rsid w:val="001D2231"/>
    <w:rsid w:val="001D47CD"/>
    <w:rsid w:val="001F229F"/>
    <w:rsid w:val="001F41CB"/>
    <w:rsid w:val="001F42D4"/>
    <w:rsid w:val="00205409"/>
    <w:rsid w:val="00212036"/>
    <w:rsid w:val="00212A01"/>
    <w:rsid w:val="00222AD4"/>
    <w:rsid w:val="00226430"/>
    <w:rsid w:val="00233010"/>
    <w:rsid w:val="00235CDE"/>
    <w:rsid w:val="00257908"/>
    <w:rsid w:val="00260D98"/>
    <w:rsid w:val="00263630"/>
    <w:rsid w:val="00271745"/>
    <w:rsid w:val="00274580"/>
    <w:rsid w:val="00281C55"/>
    <w:rsid w:val="0029040F"/>
    <w:rsid w:val="00291CBB"/>
    <w:rsid w:val="00295C99"/>
    <w:rsid w:val="002A04DE"/>
    <w:rsid w:val="002A4A73"/>
    <w:rsid w:val="002A4FD1"/>
    <w:rsid w:val="002B083D"/>
    <w:rsid w:val="002C1BCB"/>
    <w:rsid w:val="002C61FD"/>
    <w:rsid w:val="002C7F39"/>
    <w:rsid w:val="002D2B6A"/>
    <w:rsid w:val="002D59C8"/>
    <w:rsid w:val="002E09BB"/>
    <w:rsid w:val="002E3C24"/>
    <w:rsid w:val="002E58D6"/>
    <w:rsid w:val="002E5C9C"/>
    <w:rsid w:val="002F7A32"/>
    <w:rsid w:val="00301FD4"/>
    <w:rsid w:val="00302A07"/>
    <w:rsid w:val="00303372"/>
    <w:rsid w:val="003041E7"/>
    <w:rsid w:val="00307332"/>
    <w:rsid w:val="003111AB"/>
    <w:rsid w:val="003155C2"/>
    <w:rsid w:val="00323A20"/>
    <w:rsid w:val="00327402"/>
    <w:rsid w:val="003309B3"/>
    <w:rsid w:val="0033378D"/>
    <w:rsid w:val="00340F0A"/>
    <w:rsid w:val="00342F84"/>
    <w:rsid w:val="0034389C"/>
    <w:rsid w:val="00343F6C"/>
    <w:rsid w:val="00351250"/>
    <w:rsid w:val="00351391"/>
    <w:rsid w:val="00351586"/>
    <w:rsid w:val="0035389C"/>
    <w:rsid w:val="00353E82"/>
    <w:rsid w:val="003546E9"/>
    <w:rsid w:val="003561BC"/>
    <w:rsid w:val="0035771C"/>
    <w:rsid w:val="00362227"/>
    <w:rsid w:val="00380E1D"/>
    <w:rsid w:val="00381461"/>
    <w:rsid w:val="00383465"/>
    <w:rsid w:val="00383A18"/>
    <w:rsid w:val="00383CBA"/>
    <w:rsid w:val="00385F2D"/>
    <w:rsid w:val="00386F6C"/>
    <w:rsid w:val="00394C9D"/>
    <w:rsid w:val="003951B6"/>
    <w:rsid w:val="00397361"/>
    <w:rsid w:val="003B70FA"/>
    <w:rsid w:val="003C150F"/>
    <w:rsid w:val="003D3523"/>
    <w:rsid w:val="003D4DC1"/>
    <w:rsid w:val="003D54AC"/>
    <w:rsid w:val="003D7C34"/>
    <w:rsid w:val="003E6645"/>
    <w:rsid w:val="003F06D9"/>
    <w:rsid w:val="003F463E"/>
    <w:rsid w:val="00403DCB"/>
    <w:rsid w:val="00403E0A"/>
    <w:rsid w:val="004057AD"/>
    <w:rsid w:val="00406094"/>
    <w:rsid w:val="00414503"/>
    <w:rsid w:val="00420214"/>
    <w:rsid w:val="004277AE"/>
    <w:rsid w:val="0043116F"/>
    <w:rsid w:val="00431C4D"/>
    <w:rsid w:val="004336DB"/>
    <w:rsid w:val="004355AE"/>
    <w:rsid w:val="0043718C"/>
    <w:rsid w:val="004415B2"/>
    <w:rsid w:val="00443DA3"/>
    <w:rsid w:val="0044495F"/>
    <w:rsid w:val="004528C6"/>
    <w:rsid w:val="00465A50"/>
    <w:rsid w:val="0047464B"/>
    <w:rsid w:val="00474DAE"/>
    <w:rsid w:val="004A5F11"/>
    <w:rsid w:val="004A7E6F"/>
    <w:rsid w:val="004B0517"/>
    <w:rsid w:val="004B06B5"/>
    <w:rsid w:val="004B7277"/>
    <w:rsid w:val="004C10AD"/>
    <w:rsid w:val="004C415D"/>
    <w:rsid w:val="004C5209"/>
    <w:rsid w:val="004C6C7F"/>
    <w:rsid w:val="004C7DE3"/>
    <w:rsid w:val="004D04BF"/>
    <w:rsid w:val="004D6C49"/>
    <w:rsid w:val="004E4AC4"/>
    <w:rsid w:val="004E61C3"/>
    <w:rsid w:val="0050356B"/>
    <w:rsid w:val="005118CC"/>
    <w:rsid w:val="00512844"/>
    <w:rsid w:val="00512E91"/>
    <w:rsid w:val="00517EED"/>
    <w:rsid w:val="00521ACF"/>
    <w:rsid w:val="00522ECE"/>
    <w:rsid w:val="00524D6F"/>
    <w:rsid w:val="00530896"/>
    <w:rsid w:val="0053233F"/>
    <w:rsid w:val="00536BFF"/>
    <w:rsid w:val="00540166"/>
    <w:rsid w:val="00544847"/>
    <w:rsid w:val="00553C83"/>
    <w:rsid w:val="005560B8"/>
    <w:rsid w:val="00561F8C"/>
    <w:rsid w:val="00563A55"/>
    <w:rsid w:val="00573628"/>
    <w:rsid w:val="00586E10"/>
    <w:rsid w:val="00590F84"/>
    <w:rsid w:val="00595269"/>
    <w:rsid w:val="005A3DE3"/>
    <w:rsid w:val="005B3233"/>
    <w:rsid w:val="005B5FFD"/>
    <w:rsid w:val="005C0ECB"/>
    <w:rsid w:val="005C48A3"/>
    <w:rsid w:val="005D0B82"/>
    <w:rsid w:val="005E5CD0"/>
    <w:rsid w:val="005F0F8E"/>
    <w:rsid w:val="005F25BF"/>
    <w:rsid w:val="005F5CEA"/>
    <w:rsid w:val="005F6FD7"/>
    <w:rsid w:val="005F7597"/>
    <w:rsid w:val="006252A5"/>
    <w:rsid w:val="00626BC8"/>
    <w:rsid w:val="006367A0"/>
    <w:rsid w:val="006407DD"/>
    <w:rsid w:val="00640FE9"/>
    <w:rsid w:val="0064586B"/>
    <w:rsid w:val="006467B7"/>
    <w:rsid w:val="00655208"/>
    <w:rsid w:val="006638B8"/>
    <w:rsid w:val="00667815"/>
    <w:rsid w:val="00667BE7"/>
    <w:rsid w:val="006729F9"/>
    <w:rsid w:val="00683E7D"/>
    <w:rsid w:val="0068798E"/>
    <w:rsid w:val="00692060"/>
    <w:rsid w:val="006A1218"/>
    <w:rsid w:val="006A1C00"/>
    <w:rsid w:val="006A2C1D"/>
    <w:rsid w:val="006A5752"/>
    <w:rsid w:val="006A7860"/>
    <w:rsid w:val="006B2C26"/>
    <w:rsid w:val="006B5782"/>
    <w:rsid w:val="006B6428"/>
    <w:rsid w:val="006C1007"/>
    <w:rsid w:val="006C1D56"/>
    <w:rsid w:val="006C5618"/>
    <w:rsid w:val="006C72C5"/>
    <w:rsid w:val="006D3571"/>
    <w:rsid w:val="006D3D28"/>
    <w:rsid w:val="006E0720"/>
    <w:rsid w:val="00703D45"/>
    <w:rsid w:val="00707F40"/>
    <w:rsid w:val="007131D0"/>
    <w:rsid w:val="00717732"/>
    <w:rsid w:val="0072035A"/>
    <w:rsid w:val="0072520E"/>
    <w:rsid w:val="0073555F"/>
    <w:rsid w:val="007358DF"/>
    <w:rsid w:val="00755E8F"/>
    <w:rsid w:val="00761868"/>
    <w:rsid w:val="0076767F"/>
    <w:rsid w:val="0077212A"/>
    <w:rsid w:val="00773F94"/>
    <w:rsid w:val="00780580"/>
    <w:rsid w:val="007867A3"/>
    <w:rsid w:val="00791F16"/>
    <w:rsid w:val="007951D9"/>
    <w:rsid w:val="00795F9C"/>
    <w:rsid w:val="00797419"/>
    <w:rsid w:val="007A07AD"/>
    <w:rsid w:val="007A1C7B"/>
    <w:rsid w:val="007A5697"/>
    <w:rsid w:val="007A67EC"/>
    <w:rsid w:val="007B165A"/>
    <w:rsid w:val="007B4EBF"/>
    <w:rsid w:val="007B6A73"/>
    <w:rsid w:val="007D0149"/>
    <w:rsid w:val="007D159D"/>
    <w:rsid w:val="007D16FE"/>
    <w:rsid w:val="007D2D50"/>
    <w:rsid w:val="007D7614"/>
    <w:rsid w:val="007E0C97"/>
    <w:rsid w:val="007F2BBD"/>
    <w:rsid w:val="007F475F"/>
    <w:rsid w:val="007F51C1"/>
    <w:rsid w:val="007F62CC"/>
    <w:rsid w:val="00804CEB"/>
    <w:rsid w:val="008105C3"/>
    <w:rsid w:val="00822189"/>
    <w:rsid w:val="0082686F"/>
    <w:rsid w:val="008302A7"/>
    <w:rsid w:val="008329DB"/>
    <w:rsid w:val="008332AF"/>
    <w:rsid w:val="008344AD"/>
    <w:rsid w:val="00834A90"/>
    <w:rsid w:val="00834D39"/>
    <w:rsid w:val="00837A2E"/>
    <w:rsid w:val="00843437"/>
    <w:rsid w:val="00847050"/>
    <w:rsid w:val="00852D0A"/>
    <w:rsid w:val="00856B80"/>
    <w:rsid w:val="008614B5"/>
    <w:rsid w:val="0086370F"/>
    <w:rsid w:val="00870CB4"/>
    <w:rsid w:val="008764CE"/>
    <w:rsid w:val="00884FB4"/>
    <w:rsid w:val="008859EE"/>
    <w:rsid w:val="00893CF4"/>
    <w:rsid w:val="008B0E9D"/>
    <w:rsid w:val="008D7674"/>
    <w:rsid w:val="008E0452"/>
    <w:rsid w:val="008E0E75"/>
    <w:rsid w:val="008F5EB8"/>
    <w:rsid w:val="008F634A"/>
    <w:rsid w:val="00900043"/>
    <w:rsid w:val="009020DB"/>
    <w:rsid w:val="00913B49"/>
    <w:rsid w:val="00915DE7"/>
    <w:rsid w:val="009218E1"/>
    <w:rsid w:val="00922BB4"/>
    <w:rsid w:val="00932321"/>
    <w:rsid w:val="00932823"/>
    <w:rsid w:val="00954AD4"/>
    <w:rsid w:val="009563CC"/>
    <w:rsid w:val="00962590"/>
    <w:rsid w:val="009645AE"/>
    <w:rsid w:val="00967581"/>
    <w:rsid w:val="0097237B"/>
    <w:rsid w:val="00975BF5"/>
    <w:rsid w:val="0098085E"/>
    <w:rsid w:val="00980ED5"/>
    <w:rsid w:val="00987436"/>
    <w:rsid w:val="009A1889"/>
    <w:rsid w:val="009A5163"/>
    <w:rsid w:val="009A58EA"/>
    <w:rsid w:val="009A5C57"/>
    <w:rsid w:val="009B0238"/>
    <w:rsid w:val="009B05E5"/>
    <w:rsid w:val="009B4112"/>
    <w:rsid w:val="009C1B3B"/>
    <w:rsid w:val="009C668A"/>
    <w:rsid w:val="009C7E0F"/>
    <w:rsid w:val="009D0E76"/>
    <w:rsid w:val="009D3B62"/>
    <w:rsid w:val="009E0CF8"/>
    <w:rsid w:val="009E41EC"/>
    <w:rsid w:val="00A002A4"/>
    <w:rsid w:val="00A10FB3"/>
    <w:rsid w:val="00A1539D"/>
    <w:rsid w:val="00A175E6"/>
    <w:rsid w:val="00A17D41"/>
    <w:rsid w:val="00A30825"/>
    <w:rsid w:val="00A31233"/>
    <w:rsid w:val="00A31F83"/>
    <w:rsid w:val="00A320A9"/>
    <w:rsid w:val="00A36CBB"/>
    <w:rsid w:val="00A426B8"/>
    <w:rsid w:val="00A4572F"/>
    <w:rsid w:val="00A46778"/>
    <w:rsid w:val="00A46B52"/>
    <w:rsid w:val="00A55C57"/>
    <w:rsid w:val="00A55DF3"/>
    <w:rsid w:val="00A61D7D"/>
    <w:rsid w:val="00A62D89"/>
    <w:rsid w:val="00A63B3A"/>
    <w:rsid w:val="00A65020"/>
    <w:rsid w:val="00A6649F"/>
    <w:rsid w:val="00A70DFE"/>
    <w:rsid w:val="00A71278"/>
    <w:rsid w:val="00A71374"/>
    <w:rsid w:val="00A76A84"/>
    <w:rsid w:val="00A82CFA"/>
    <w:rsid w:val="00A83F2E"/>
    <w:rsid w:val="00A877C7"/>
    <w:rsid w:val="00A87B1F"/>
    <w:rsid w:val="00A914BA"/>
    <w:rsid w:val="00A93D48"/>
    <w:rsid w:val="00A9569F"/>
    <w:rsid w:val="00A957D6"/>
    <w:rsid w:val="00AB563F"/>
    <w:rsid w:val="00AD0BE8"/>
    <w:rsid w:val="00AD4A76"/>
    <w:rsid w:val="00AF34B3"/>
    <w:rsid w:val="00AF5214"/>
    <w:rsid w:val="00B0150F"/>
    <w:rsid w:val="00B034C2"/>
    <w:rsid w:val="00B039EA"/>
    <w:rsid w:val="00B07564"/>
    <w:rsid w:val="00B1138F"/>
    <w:rsid w:val="00B1145A"/>
    <w:rsid w:val="00B26353"/>
    <w:rsid w:val="00B3107B"/>
    <w:rsid w:val="00B32E53"/>
    <w:rsid w:val="00B34518"/>
    <w:rsid w:val="00B377A9"/>
    <w:rsid w:val="00B6022B"/>
    <w:rsid w:val="00B614FA"/>
    <w:rsid w:val="00B61C04"/>
    <w:rsid w:val="00B628E6"/>
    <w:rsid w:val="00B64732"/>
    <w:rsid w:val="00B666F7"/>
    <w:rsid w:val="00B7274C"/>
    <w:rsid w:val="00B770F8"/>
    <w:rsid w:val="00B81762"/>
    <w:rsid w:val="00B91378"/>
    <w:rsid w:val="00B94141"/>
    <w:rsid w:val="00B963C7"/>
    <w:rsid w:val="00B9696C"/>
    <w:rsid w:val="00B974FB"/>
    <w:rsid w:val="00BA1A2F"/>
    <w:rsid w:val="00BB06AC"/>
    <w:rsid w:val="00BB0B91"/>
    <w:rsid w:val="00BB1CD5"/>
    <w:rsid w:val="00BB2846"/>
    <w:rsid w:val="00BB2F0D"/>
    <w:rsid w:val="00BB4641"/>
    <w:rsid w:val="00BB64AC"/>
    <w:rsid w:val="00BC180B"/>
    <w:rsid w:val="00BC4887"/>
    <w:rsid w:val="00BC4F14"/>
    <w:rsid w:val="00BC5419"/>
    <w:rsid w:val="00BC76DA"/>
    <w:rsid w:val="00BD09E9"/>
    <w:rsid w:val="00BE0D8A"/>
    <w:rsid w:val="00BE1C85"/>
    <w:rsid w:val="00BE3D62"/>
    <w:rsid w:val="00BE560B"/>
    <w:rsid w:val="00BE7C93"/>
    <w:rsid w:val="00BF456E"/>
    <w:rsid w:val="00BF62D5"/>
    <w:rsid w:val="00C134F0"/>
    <w:rsid w:val="00C23AB5"/>
    <w:rsid w:val="00C32D24"/>
    <w:rsid w:val="00C336A7"/>
    <w:rsid w:val="00C35DEE"/>
    <w:rsid w:val="00C36605"/>
    <w:rsid w:val="00C438C2"/>
    <w:rsid w:val="00C474FC"/>
    <w:rsid w:val="00C47550"/>
    <w:rsid w:val="00C5040F"/>
    <w:rsid w:val="00C52415"/>
    <w:rsid w:val="00C60CC6"/>
    <w:rsid w:val="00C8248A"/>
    <w:rsid w:val="00C94782"/>
    <w:rsid w:val="00CA1B98"/>
    <w:rsid w:val="00CA4357"/>
    <w:rsid w:val="00CB40AC"/>
    <w:rsid w:val="00CC21CF"/>
    <w:rsid w:val="00CC66F6"/>
    <w:rsid w:val="00CD40E2"/>
    <w:rsid w:val="00CD5DB8"/>
    <w:rsid w:val="00CE4C04"/>
    <w:rsid w:val="00CE4DC7"/>
    <w:rsid w:val="00CE6A4B"/>
    <w:rsid w:val="00CF5DB7"/>
    <w:rsid w:val="00D01CF8"/>
    <w:rsid w:val="00D03366"/>
    <w:rsid w:val="00D061C3"/>
    <w:rsid w:val="00D11BC2"/>
    <w:rsid w:val="00D1250C"/>
    <w:rsid w:val="00D146DB"/>
    <w:rsid w:val="00D16B22"/>
    <w:rsid w:val="00D174CD"/>
    <w:rsid w:val="00D23FF5"/>
    <w:rsid w:val="00D2616C"/>
    <w:rsid w:val="00D306CE"/>
    <w:rsid w:val="00D33635"/>
    <w:rsid w:val="00D34402"/>
    <w:rsid w:val="00D40D04"/>
    <w:rsid w:val="00D54167"/>
    <w:rsid w:val="00D57A87"/>
    <w:rsid w:val="00D75A34"/>
    <w:rsid w:val="00D81331"/>
    <w:rsid w:val="00D9061A"/>
    <w:rsid w:val="00D928C9"/>
    <w:rsid w:val="00D95AAF"/>
    <w:rsid w:val="00DA24DE"/>
    <w:rsid w:val="00DA48BF"/>
    <w:rsid w:val="00DA684E"/>
    <w:rsid w:val="00DB5237"/>
    <w:rsid w:val="00DB72F2"/>
    <w:rsid w:val="00DC0B4F"/>
    <w:rsid w:val="00DC1F11"/>
    <w:rsid w:val="00DC4A04"/>
    <w:rsid w:val="00DC6262"/>
    <w:rsid w:val="00DD037F"/>
    <w:rsid w:val="00DD257B"/>
    <w:rsid w:val="00DD7A5A"/>
    <w:rsid w:val="00DE1C42"/>
    <w:rsid w:val="00DE5767"/>
    <w:rsid w:val="00DF066B"/>
    <w:rsid w:val="00DF10A3"/>
    <w:rsid w:val="00DF4436"/>
    <w:rsid w:val="00E004FA"/>
    <w:rsid w:val="00E008A6"/>
    <w:rsid w:val="00E009FC"/>
    <w:rsid w:val="00E040D7"/>
    <w:rsid w:val="00E07F70"/>
    <w:rsid w:val="00E101D1"/>
    <w:rsid w:val="00E15727"/>
    <w:rsid w:val="00E231E1"/>
    <w:rsid w:val="00E2687B"/>
    <w:rsid w:val="00E26B81"/>
    <w:rsid w:val="00E27136"/>
    <w:rsid w:val="00E27B8A"/>
    <w:rsid w:val="00E27DCE"/>
    <w:rsid w:val="00E301BE"/>
    <w:rsid w:val="00E313DE"/>
    <w:rsid w:val="00E3629E"/>
    <w:rsid w:val="00E41EE6"/>
    <w:rsid w:val="00E45976"/>
    <w:rsid w:val="00E511E0"/>
    <w:rsid w:val="00E5179F"/>
    <w:rsid w:val="00E629B5"/>
    <w:rsid w:val="00E70DA7"/>
    <w:rsid w:val="00E7172A"/>
    <w:rsid w:val="00E73AD6"/>
    <w:rsid w:val="00E77FB3"/>
    <w:rsid w:val="00E818E1"/>
    <w:rsid w:val="00E81DF4"/>
    <w:rsid w:val="00E822E2"/>
    <w:rsid w:val="00E83D7E"/>
    <w:rsid w:val="00E85D3E"/>
    <w:rsid w:val="00E908B5"/>
    <w:rsid w:val="00E92832"/>
    <w:rsid w:val="00E92ACB"/>
    <w:rsid w:val="00E93FE4"/>
    <w:rsid w:val="00EA2C81"/>
    <w:rsid w:val="00EA35B1"/>
    <w:rsid w:val="00EA57C1"/>
    <w:rsid w:val="00EA7EE7"/>
    <w:rsid w:val="00EB656B"/>
    <w:rsid w:val="00EC3976"/>
    <w:rsid w:val="00EC4E70"/>
    <w:rsid w:val="00ED1962"/>
    <w:rsid w:val="00EE39CE"/>
    <w:rsid w:val="00EE48DD"/>
    <w:rsid w:val="00EE763D"/>
    <w:rsid w:val="00EF1340"/>
    <w:rsid w:val="00EF1649"/>
    <w:rsid w:val="00EF23FE"/>
    <w:rsid w:val="00EF5A24"/>
    <w:rsid w:val="00F137A9"/>
    <w:rsid w:val="00F16282"/>
    <w:rsid w:val="00F263EC"/>
    <w:rsid w:val="00F373C9"/>
    <w:rsid w:val="00F41C4C"/>
    <w:rsid w:val="00F51905"/>
    <w:rsid w:val="00F51B2B"/>
    <w:rsid w:val="00F55508"/>
    <w:rsid w:val="00F63C87"/>
    <w:rsid w:val="00F65C61"/>
    <w:rsid w:val="00F727BC"/>
    <w:rsid w:val="00F73286"/>
    <w:rsid w:val="00F76550"/>
    <w:rsid w:val="00F776F9"/>
    <w:rsid w:val="00F941FD"/>
    <w:rsid w:val="00F950EE"/>
    <w:rsid w:val="00FA1492"/>
    <w:rsid w:val="00FA3B88"/>
    <w:rsid w:val="00FA5C43"/>
    <w:rsid w:val="00FB4A00"/>
    <w:rsid w:val="00FB7A1B"/>
    <w:rsid w:val="00FB7C99"/>
    <w:rsid w:val="00FC7361"/>
    <w:rsid w:val="00FD0BD1"/>
    <w:rsid w:val="00FD76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1B419"/>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6353"/>
    <w:pPr>
      <w:jc w:val="both"/>
    </w:pPr>
  </w:style>
  <w:style w:type="paragraph" w:styleId="berschrift1">
    <w:name w:val="heading 1"/>
    <w:basedOn w:val="Standard"/>
    <w:next w:val="Standard"/>
    <w:link w:val="berschrift1Zchn"/>
    <w:uiPriority w:val="9"/>
    <w:qFormat/>
    <w:rsid w:val="00B26353"/>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B26353"/>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table" w:customStyle="1" w:styleId="StGen4">
    <w:name w:val="StGen4"/>
    <w:basedOn w:val="NormaleTabelle"/>
    <w:rsid w:val="00DF066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eastAsia="de-DE"/>
    </w:rPr>
    <w:tblPr>
      <w:tblStyleRowBandSize w:val="1"/>
      <w:tblStyleColBandSize w:val="1"/>
      <w:tblInd w:w="0" w:type="nil"/>
      <w:tblCellMar>
        <w:left w:w="115" w:type="dxa"/>
        <w:right w:w="115" w:type="dxa"/>
      </w:tblCellMar>
    </w:tblPr>
  </w:style>
  <w:style w:type="character" w:styleId="NichtaufgelsteErwhnung">
    <w:name w:val="Unresolved Mention"/>
    <w:basedOn w:val="Absatz-Standardschriftart"/>
    <w:uiPriority w:val="99"/>
    <w:semiHidden/>
    <w:unhideWhenUsed/>
    <w:rsid w:val="00837A2E"/>
    <w:rPr>
      <w:color w:val="605E5C"/>
      <w:shd w:val="clear" w:color="auto" w:fill="E1DFDD"/>
    </w:rPr>
  </w:style>
  <w:style w:type="character" w:styleId="BesuchterLink">
    <w:name w:val="FollowedHyperlink"/>
    <w:basedOn w:val="Absatz-Standardschriftart"/>
    <w:uiPriority w:val="99"/>
    <w:semiHidden/>
    <w:unhideWhenUsed/>
    <w:rsid w:val="00E629B5"/>
    <w:rPr>
      <w:color w:val="800080" w:themeColor="followedHyperlink"/>
      <w:u w:val="single"/>
    </w:rPr>
  </w:style>
  <w:style w:type="paragraph" w:styleId="Beschriftung">
    <w:name w:val="caption"/>
    <w:basedOn w:val="Standard"/>
    <w:next w:val="Standard"/>
    <w:uiPriority w:val="35"/>
    <w:unhideWhenUsed/>
    <w:qFormat/>
    <w:rsid w:val="005C0ECB"/>
    <w:pPr>
      <w:spacing w:line="240" w:lineRule="auto"/>
    </w:pPr>
    <w:rPr>
      <w:i/>
      <w:iCs/>
      <w:color w:val="1F497D" w:themeColor="text2"/>
      <w:sz w:val="18"/>
      <w:szCs w:val="18"/>
    </w:rPr>
  </w:style>
  <w:style w:type="character" w:customStyle="1" w:styleId="mw-mmv-author">
    <w:name w:val="mw-mmv-author"/>
    <w:basedOn w:val="Absatz-Standardschriftart"/>
    <w:rsid w:val="00B377A9"/>
  </w:style>
  <w:style w:type="character" w:customStyle="1" w:styleId="mw-mmv-source">
    <w:name w:val="mw-mmv-source"/>
    <w:basedOn w:val="Absatz-Standardschriftart"/>
    <w:rsid w:val="00B37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07673170">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57769376">
      <w:bodyDiv w:val="1"/>
      <w:marLeft w:val="0"/>
      <w:marRight w:val="0"/>
      <w:marTop w:val="0"/>
      <w:marBottom w:val="0"/>
      <w:divBdr>
        <w:top w:val="none" w:sz="0" w:space="0" w:color="auto"/>
        <w:left w:val="none" w:sz="0" w:space="0" w:color="auto"/>
        <w:bottom w:val="none" w:sz="0" w:space="0" w:color="auto"/>
        <w:right w:val="none" w:sz="0" w:space="0" w:color="auto"/>
      </w:divBdr>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57327701">
      <w:bodyDiv w:val="1"/>
      <w:marLeft w:val="0"/>
      <w:marRight w:val="0"/>
      <w:marTop w:val="0"/>
      <w:marBottom w:val="0"/>
      <w:divBdr>
        <w:top w:val="none" w:sz="0" w:space="0" w:color="auto"/>
        <w:left w:val="none" w:sz="0" w:space="0" w:color="auto"/>
        <w:bottom w:val="none" w:sz="0" w:space="0" w:color="auto"/>
        <w:right w:val="none" w:sz="0" w:space="0" w:color="auto"/>
      </w:divBdr>
    </w:div>
    <w:div w:id="1273899177">
      <w:bodyDiv w:val="1"/>
      <w:marLeft w:val="0"/>
      <w:marRight w:val="0"/>
      <w:marTop w:val="0"/>
      <w:marBottom w:val="0"/>
      <w:divBdr>
        <w:top w:val="none" w:sz="0" w:space="0" w:color="auto"/>
        <w:left w:val="none" w:sz="0" w:space="0" w:color="auto"/>
        <w:bottom w:val="none" w:sz="0" w:space="0" w:color="auto"/>
        <w:right w:val="none" w:sz="0" w:space="0" w:color="auto"/>
      </w:divBdr>
    </w:div>
    <w:div w:id="1438872425">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830636760">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creativecommons.org/licenses/by-sa/4.0/legalcode.de" TargetMode="External"/><Relationship Id="rId26" Type="http://schemas.openxmlformats.org/officeDocument/2006/relationships/image" Target="media/image12.png"/><Relationship Id="rId39" Type="http://schemas.openxmlformats.org/officeDocument/2006/relationships/hyperlink" Target="https://creativecommons.org/licenses/by-sa/4.0/legalcode.de" TargetMode="External"/><Relationship Id="rId21" Type="http://schemas.openxmlformats.org/officeDocument/2006/relationships/image" Target="media/image7.png"/><Relationship Id="rId34" Type="http://schemas.openxmlformats.org/officeDocument/2006/relationships/hyperlink" Target="http://calliope.cc/schulen/schulmaterial" TargetMode="External"/><Relationship Id="rId42" Type="http://schemas.openxmlformats.org/officeDocument/2006/relationships/hyperlink" Target="https://lab.open-roberta.org/" TargetMode="External"/><Relationship Id="rId47" Type="http://schemas.openxmlformats.org/officeDocument/2006/relationships/hyperlink" Target="https://creativecommons.org/licenses/by-sa/4.0/legalcode.de" TargetMode="External"/><Relationship Id="rId50" Type="http://schemas.openxmlformats.org/officeDocument/2006/relationships/hyperlink" Target="https://lab.open-roberta.org/"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e.wikipedia.org/wiki/Calliope_mini" TargetMode="External"/><Relationship Id="rId25" Type="http://schemas.openxmlformats.org/officeDocument/2006/relationships/image" Target="media/image11.png"/><Relationship Id="rId33" Type="http://schemas.openxmlformats.org/officeDocument/2006/relationships/hyperlink" Target="https://lab.open-roberta.org/" TargetMode="External"/><Relationship Id="rId38" Type="http://schemas.openxmlformats.org/officeDocument/2006/relationships/hyperlink" Target="https://creativecommons.org/licenses/by-sa/4.0/legalcode.de" TargetMode="External"/><Relationship Id="rId46" Type="http://schemas.openxmlformats.org/officeDocument/2006/relationships/hyperlink" Target="https://lab.open-roberta.org/" TargetMode="External"/><Relationship Id="rId2" Type="http://schemas.openxmlformats.org/officeDocument/2006/relationships/numbering" Target="numbering.xml"/><Relationship Id="rId16" Type="http://schemas.openxmlformats.org/officeDocument/2006/relationships/hyperlink" Target="https://creativecommons.org/licenses/by-sa/4.0/legalcode.d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creativecommons.org/licenses/by-sa/4.0/legalcode.de" TargetMode="External"/><Relationship Id="rId54" Type="http://schemas.openxmlformats.org/officeDocument/2006/relationships/hyperlink" Target="https://lab.open-robert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e.wikipedia.org/wiki/Calliope_mini" TargetMode="External"/><Relationship Id="rId40" Type="http://schemas.openxmlformats.org/officeDocument/2006/relationships/hyperlink" Target="https://lab.open-roberta.org/" TargetMode="External"/><Relationship Id="rId45" Type="http://schemas.openxmlformats.org/officeDocument/2006/relationships/hyperlink" Target="https://creativecommons.org/licenses/by-sa/4.0/legalcode.de" TargetMode="External"/><Relationship Id="rId53" Type="http://schemas.openxmlformats.org/officeDocument/2006/relationships/hyperlink" Target="https://creativecommons.org/licenses/by-sa/4.0/legalcode.d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wikipedia.org/wiki/Calliope_mini"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creativecommons.org/licenses/by-sa/4.0/legalcode.de" TargetMode="External"/><Relationship Id="rId49" Type="http://schemas.openxmlformats.org/officeDocument/2006/relationships/hyperlink" Target="https://creativecommons.org/licenses/by-sa/4.0/legalcode.de" TargetMode="External"/><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creativecommons.org/licenses/by-sa/4.0/legalcode.de" TargetMode="External"/><Relationship Id="rId31" Type="http://schemas.openxmlformats.org/officeDocument/2006/relationships/image" Target="media/image17.png"/><Relationship Id="rId44" Type="http://schemas.openxmlformats.org/officeDocument/2006/relationships/hyperlink" Target="https://lab.open-roberta.org/" TargetMode="External"/><Relationship Id="rId52" Type="http://schemas.openxmlformats.org/officeDocument/2006/relationships/hyperlink" Target="https://lab.open-roberta.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sa/4.0/legalcode.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reativecommons.org/licenses/by-sa/4.0/legalcode.de" TargetMode="External"/><Relationship Id="rId43" Type="http://schemas.openxmlformats.org/officeDocument/2006/relationships/hyperlink" Target="https://creativecommons.org/licenses/by-sa/4.0/legalcode.de" TargetMode="External"/><Relationship Id="rId48" Type="http://schemas.openxmlformats.org/officeDocument/2006/relationships/hyperlink" Target="https://lab.open-roberta.org/"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creativecommons.org/licenses/by-sa/4.0/legalcode.d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7"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hyperlink" Target="https://www.berlin.de/sen/bjf/" TargetMode="External"/><Relationship Id="rId5"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reativecommons.org/licenses/by-sa/4.0/legalcode.de" TargetMode="External"/><Relationship Id="rId13" Type="http://schemas.openxmlformats.org/officeDocument/2006/relationships/hyperlink" Target="https://lab.open-roberta.org/" TargetMode="External"/><Relationship Id="rId3" Type="http://schemas.openxmlformats.org/officeDocument/2006/relationships/hyperlink" Target="https://lab.open-roberta.org/" TargetMode="External"/><Relationship Id="rId7" Type="http://schemas.openxmlformats.org/officeDocument/2006/relationships/hyperlink" Target="https://lab.open-roberta.org/" TargetMode="External"/><Relationship Id="rId12" Type="http://schemas.openxmlformats.org/officeDocument/2006/relationships/hyperlink" Target="https://creativecommons.org/licenses/by-sa/4.0/legalcode.de" TargetMode="External"/><Relationship Id="rId17" Type="http://schemas.openxmlformats.org/officeDocument/2006/relationships/hyperlink" Target="https://lab.open-roberta.org/" TargetMode="External"/><Relationship Id="rId2" Type="http://schemas.openxmlformats.org/officeDocument/2006/relationships/hyperlink" Target="https://creativecommons.org/licenses/by-sa/4.0/legalcode.de" TargetMode="External"/><Relationship Id="rId16" Type="http://schemas.openxmlformats.org/officeDocument/2006/relationships/hyperlink" Target="https://creativecommons.org/licenses/by-sa/4.0/legalcode.de" TargetMode="External"/><Relationship Id="rId1" Type="http://schemas.openxmlformats.org/officeDocument/2006/relationships/hyperlink" Target="https://creativecommons.org/licenses/by-sa/4.0/legalcode.de" TargetMode="External"/><Relationship Id="rId6" Type="http://schemas.openxmlformats.org/officeDocument/2006/relationships/hyperlink" Target="https://creativecommons.org/licenses/by-sa/4.0/legalcode.de" TargetMode="External"/><Relationship Id="rId11" Type="http://schemas.openxmlformats.org/officeDocument/2006/relationships/hyperlink" Target="https://lab.open-roberta.org/" TargetMode="External"/><Relationship Id="rId5" Type="http://schemas.openxmlformats.org/officeDocument/2006/relationships/hyperlink" Target="https://lab.open-roberta.org/" TargetMode="External"/><Relationship Id="rId15" Type="http://schemas.openxmlformats.org/officeDocument/2006/relationships/hyperlink" Target="https://lab.open-roberta.org/" TargetMode="External"/><Relationship Id="rId10"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 Id="rId9" Type="http://schemas.openxmlformats.org/officeDocument/2006/relationships/hyperlink" Target="https://lab.open-roberta.org/" TargetMode="External"/><Relationship Id="rId14" Type="http://schemas.openxmlformats.org/officeDocument/2006/relationships/hyperlink" Target="https://creativecommons.org/licenses/by-sa/4.0/legalco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91237"/>
    <w:rsid w:val="000D4AFA"/>
    <w:rsid w:val="00111D4C"/>
    <w:rsid w:val="00111EB0"/>
    <w:rsid w:val="00142D64"/>
    <w:rsid w:val="001511BB"/>
    <w:rsid w:val="001537C8"/>
    <w:rsid w:val="00191681"/>
    <w:rsid w:val="00191A9B"/>
    <w:rsid w:val="001A0208"/>
    <w:rsid w:val="00292BCA"/>
    <w:rsid w:val="002A62D3"/>
    <w:rsid w:val="002C3F66"/>
    <w:rsid w:val="002F3A85"/>
    <w:rsid w:val="003043AE"/>
    <w:rsid w:val="00322D00"/>
    <w:rsid w:val="00332CAB"/>
    <w:rsid w:val="00347180"/>
    <w:rsid w:val="00354E3A"/>
    <w:rsid w:val="00367A77"/>
    <w:rsid w:val="00373FA3"/>
    <w:rsid w:val="003B18F0"/>
    <w:rsid w:val="003D0EFC"/>
    <w:rsid w:val="003D10A9"/>
    <w:rsid w:val="003D5D0A"/>
    <w:rsid w:val="003D6C70"/>
    <w:rsid w:val="003E5980"/>
    <w:rsid w:val="00422D13"/>
    <w:rsid w:val="00424481"/>
    <w:rsid w:val="004327BC"/>
    <w:rsid w:val="004344BA"/>
    <w:rsid w:val="00455720"/>
    <w:rsid w:val="00461179"/>
    <w:rsid w:val="00462B2C"/>
    <w:rsid w:val="00464924"/>
    <w:rsid w:val="004E3293"/>
    <w:rsid w:val="005121B3"/>
    <w:rsid w:val="005161BF"/>
    <w:rsid w:val="00535DC8"/>
    <w:rsid w:val="0056570A"/>
    <w:rsid w:val="005B43A9"/>
    <w:rsid w:val="005C7B0F"/>
    <w:rsid w:val="005D079A"/>
    <w:rsid w:val="005E0F59"/>
    <w:rsid w:val="00671DC0"/>
    <w:rsid w:val="0068399F"/>
    <w:rsid w:val="00692D3E"/>
    <w:rsid w:val="00697CC1"/>
    <w:rsid w:val="006B1C8C"/>
    <w:rsid w:val="006D349F"/>
    <w:rsid w:val="006E4DB5"/>
    <w:rsid w:val="0070742B"/>
    <w:rsid w:val="00712009"/>
    <w:rsid w:val="00760B0F"/>
    <w:rsid w:val="00767E87"/>
    <w:rsid w:val="00780F6F"/>
    <w:rsid w:val="007958D2"/>
    <w:rsid w:val="007B410F"/>
    <w:rsid w:val="00810983"/>
    <w:rsid w:val="00822745"/>
    <w:rsid w:val="00833C25"/>
    <w:rsid w:val="00870EB4"/>
    <w:rsid w:val="00875A3C"/>
    <w:rsid w:val="00881B69"/>
    <w:rsid w:val="00891D3E"/>
    <w:rsid w:val="0089299A"/>
    <w:rsid w:val="008971E0"/>
    <w:rsid w:val="008B3F4A"/>
    <w:rsid w:val="008E505B"/>
    <w:rsid w:val="008F150F"/>
    <w:rsid w:val="00905508"/>
    <w:rsid w:val="009057AD"/>
    <w:rsid w:val="009143F5"/>
    <w:rsid w:val="00927D0C"/>
    <w:rsid w:val="00937021"/>
    <w:rsid w:val="00941FAC"/>
    <w:rsid w:val="00952D9D"/>
    <w:rsid w:val="009822C6"/>
    <w:rsid w:val="009E6FB3"/>
    <w:rsid w:val="00A040F6"/>
    <w:rsid w:val="00A13DF6"/>
    <w:rsid w:val="00A27258"/>
    <w:rsid w:val="00A275C4"/>
    <w:rsid w:val="00A67A49"/>
    <w:rsid w:val="00A7681A"/>
    <w:rsid w:val="00A81FEE"/>
    <w:rsid w:val="00AC1BFB"/>
    <w:rsid w:val="00AC78FE"/>
    <w:rsid w:val="00AD495F"/>
    <w:rsid w:val="00AE2D99"/>
    <w:rsid w:val="00AF47F1"/>
    <w:rsid w:val="00B119CB"/>
    <w:rsid w:val="00B62E6B"/>
    <w:rsid w:val="00BC104F"/>
    <w:rsid w:val="00BD712E"/>
    <w:rsid w:val="00BE0779"/>
    <w:rsid w:val="00BE7ADE"/>
    <w:rsid w:val="00BF539A"/>
    <w:rsid w:val="00C10791"/>
    <w:rsid w:val="00C12C53"/>
    <w:rsid w:val="00C251F4"/>
    <w:rsid w:val="00C2727F"/>
    <w:rsid w:val="00C27DAA"/>
    <w:rsid w:val="00C34E35"/>
    <w:rsid w:val="00C40CFE"/>
    <w:rsid w:val="00C72205"/>
    <w:rsid w:val="00C9290E"/>
    <w:rsid w:val="00CA17A6"/>
    <w:rsid w:val="00CA6836"/>
    <w:rsid w:val="00CB07AF"/>
    <w:rsid w:val="00CE3FB8"/>
    <w:rsid w:val="00CF0785"/>
    <w:rsid w:val="00D04DD6"/>
    <w:rsid w:val="00D15134"/>
    <w:rsid w:val="00D17F15"/>
    <w:rsid w:val="00D6555A"/>
    <w:rsid w:val="00D757AB"/>
    <w:rsid w:val="00D824E1"/>
    <w:rsid w:val="00D924CD"/>
    <w:rsid w:val="00D93947"/>
    <w:rsid w:val="00DA3BCE"/>
    <w:rsid w:val="00DD301C"/>
    <w:rsid w:val="00DE66C0"/>
    <w:rsid w:val="00DF59B2"/>
    <w:rsid w:val="00E22134"/>
    <w:rsid w:val="00E26B70"/>
    <w:rsid w:val="00E34CD4"/>
    <w:rsid w:val="00E82681"/>
    <w:rsid w:val="00E96C45"/>
    <w:rsid w:val="00EB453A"/>
    <w:rsid w:val="00EB474B"/>
    <w:rsid w:val="00EC448B"/>
    <w:rsid w:val="00F1005C"/>
    <w:rsid w:val="00F27665"/>
    <w:rsid w:val="00F52049"/>
    <w:rsid w:val="00F573BC"/>
    <w:rsid w:val="00F83190"/>
    <w:rsid w:val="00FB48F5"/>
    <w:rsid w:val="00FD2F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2205-1DB9-42B6-90E7-6BFD18AD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1879</Words>
  <Characters>11838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Alarmanlage mit Calliope mini</vt:lpstr>
    </vt:vector>
  </TitlesOfParts>
  <Company>SenBJW</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Alarmanlage mit Calliope mini</dc:title>
  <dc:creator>Hums-Heusel, Maria;Reusch, Boris</dc:creator>
  <cp:lastModifiedBy>Annette Bobrik</cp:lastModifiedBy>
  <cp:revision>2</cp:revision>
  <cp:lastPrinted>2021-02-17T08:08:00Z</cp:lastPrinted>
  <dcterms:created xsi:type="dcterms:W3CDTF">2021-03-23T10:36:00Z</dcterms:created>
  <dcterms:modified xsi:type="dcterms:W3CDTF">2021-03-23T10:36:00Z</dcterms:modified>
  <cp:category>Sachunterricht</cp:category>
</cp:coreProperties>
</file>