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57B0" w14:textId="78D02181" w:rsidR="001D5002" w:rsidRPr="00270416" w:rsidRDefault="00657F97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6192" behindDoc="0" locked="0" layoutInCell="1" allowOverlap="1" wp14:anchorId="44D0A3B5" wp14:editId="13253265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6AE52" id="Rectangle 6" o:spid="_x0000_s1026" style="position:absolute;margin-left:345.85pt;margin-top:-45.15pt;width:192.75pt;height:844.7pt;z-index:251656192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" fillcolor="#e36c0a" stroked="f">
                <v:textbox inset="2.5mm"/>
                <w10:wrap type="square" anchorx="margin" anchory="margin"/>
              </v:rect>
            </w:pict>
          </mc:Fallback>
        </mc:AlternateContent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0B05CA" wp14:editId="62E9D997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31D22" id="Oval 269" o:spid="_x0000_s1026" style="position:absolute;margin-left:368.9pt;margin-top:.05pt;width:139.15pt;height:1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3E0BDF">
        <w:rPr>
          <w:lang w:val="de-DE"/>
        </w:rPr>
        <w:t>Rechtschreibung Üben mit Learningapps</w:t>
      </w:r>
    </w:p>
    <w:p w14:paraId="6F8DB441" w14:textId="63CCD2FA" w:rsidR="002467B2" w:rsidRPr="00D91C2C" w:rsidRDefault="004759A2" w:rsidP="00FD4D87">
      <w:pPr>
        <w:pStyle w:val="Autor"/>
      </w:pPr>
      <w:r>
        <w:rPr>
          <w:noProof/>
          <w:lang w:eastAsia="de-DE"/>
        </w:rPr>
        <w:drawing>
          <wp:anchor distT="0" distB="0" distL="114300" distR="114300" simplePos="0" relativeHeight="251713536" behindDoc="0" locked="0" layoutInCell="1" allowOverlap="1" wp14:anchorId="404D7370" wp14:editId="765253A5">
            <wp:simplePos x="0" y="0"/>
            <wp:positionH relativeFrom="column">
              <wp:posOffset>4821382</wp:posOffset>
            </wp:positionH>
            <wp:positionV relativeFrom="page">
              <wp:posOffset>941532</wp:posOffset>
            </wp:positionV>
            <wp:extent cx="1511300" cy="1003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utsch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BDF">
        <w:rPr>
          <w:noProof/>
          <w:lang w:eastAsia="de-DE"/>
        </w:rPr>
        <w:t>Philipp Lange</w:t>
      </w:r>
    </w:p>
    <w:p w14:paraId="7F89489C" w14:textId="614D0C5E" w:rsidR="003E0BDF" w:rsidRDefault="001A14C6" w:rsidP="003E0BDF">
      <w:pPr>
        <w:pStyle w:val="Einleitungstextgrau"/>
        <w:jc w:val="both"/>
      </w:pPr>
      <w:r>
        <w:t>R</w:t>
      </w:r>
      <w:r w:rsidR="003E0BDF">
        <w:t>ichtig</w:t>
      </w:r>
      <w:r>
        <w:t xml:space="preserve"> zu s</w:t>
      </w:r>
      <w:r w:rsidR="003E0BDF">
        <w:t xml:space="preserve">chreiben ist eine Säule des Deutschlernens. Wenn Schüler*innen in der Lage sind, Rechtschreibphänomene zu erkennen und richtig anzuwenden, fällt es ihnen leichter, Texte zu formulieren und längere Schreibprozesse sicher zu bewältigen. Gerade in der Sekundarstufe I macht </w:t>
      </w:r>
      <w:r w:rsidR="00C44AA8">
        <w:t xml:space="preserve">richtig schreiben zu lernen </w:t>
      </w:r>
      <w:r w:rsidR="003E0BDF">
        <w:t>noch einen großen Teil des Unterrichts aus.</w:t>
      </w:r>
    </w:p>
    <w:p w14:paraId="2A492018" w14:textId="3D2EDBF0" w:rsidR="002467B2" w:rsidRPr="00AC0278" w:rsidRDefault="003E0BDF" w:rsidP="003E0BDF">
      <w:pPr>
        <w:pStyle w:val="Einleitungstextgrau"/>
        <w:jc w:val="both"/>
      </w:pPr>
      <w:r w:rsidRPr="001810C8">
        <w:t xml:space="preserve">Um </w:t>
      </w:r>
      <w:r>
        <w:t>das Rechtschreiben zu trainieren helfen verschiedenste Übungsformate, die in allen Lehrwerken Standard sind. Einsetz-, Zuordnungs- oder Auswahlübungen können mit LearningApps</w:t>
      </w:r>
      <w:r w:rsidR="009705A7">
        <w:t xml:space="preserve"> </w:t>
      </w:r>
      <w:r>
        <w:t>aber auch ganz einfach digital erstellt werden und so einen motivierenden Zugang für die Schüler*innen bieten. Und noch besser: Mit LearningApps können Schüler*innen im Handumdrehen eigene Übungen erstellen und so einen vertiefenden Transfer des Gelernten realisieren.</w:t>
      </w:r>
      <w:r w:rsidR="002467B2" w:rsidRPr="00AC0278">
        <w:t xml:space="preserve"> </w:t>
      </w:r>
    </w:p>
    <w:p w14:paraId="52610392" w14:textId="77777777" w:rsidR="002467B2" w:rsidRDefault="002467B2" w:rsidP="005372A4">
      <w:pPr>
        <w:rPr>
          <w:lang w:val="de-DE"/>
        </w:rPr>
      </w:pPr>
    </w:p>
    <w:p w14:paraId="6ED2E37C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5FD77A" wp14:editId="2ADA4AF3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767A24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FD77A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25767A24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34D0A7EA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91" w:type="dxa"/>
          </w:tcPr>
          <w:p w14:paraId="2B6DF805" w14:textId="77777777" w:rsidR="00B878A9" w:rsidRPr="007C0440" w:rsidRDefault="00B878A9" w:rsidP="00270416">
            <w:pPr>
              <w:pStyle w:val="berschrift5"/>
              <w:outlineLvl w:val="4"/>
            </w:pPr>
            <w:r w:rsidRPr="007C0440">
              <w:t>Standards im B</w:t>
            </w:r>
            <w:r w:rsidR="00270416">
              <w:t xml:space="preserve">asiscurriculum </w:t>
            </w:r>
            <w:r w:rsidRPr="007C0440">
              <w:t>Medienbildung</w:t>
            </w:r>
          </w:p>
        </w:tc>
      </w:tr>
      <w:tr w:rsidR="00B878A9" w:rsidRPr="002628B3" w14:paraId="356F4BFF" w14:textId="77777777" w:rsidTr="001A543E">
        <w:trPr>
          <w:trHeight w:val="422"/>
        </w:trPr>
        <w:tc>
          <w:tcPr>
            <w:tcW w:w="6691" w:type="dxa"/>
          </w:tcPr>
          <w:p w14:paraId="32EF8B75" w14:textId="77777777" w:rsidR="003E0BDF" w:rsidRDefault="003E0BDF" w:rsidP="003E0BDF">
            <w:pPr>
              <w:pStyle w:val="Listenabsatz"/>
            </w:pPr>
            <w:r>
              <w:t>bei der Planung einer Medienproduktion die Rahmenbedingungen berücksichtigen (D/G)</w:t>
            </w:r>
          </w:p>
          <w:p w14:paraId="2AC5C6BF" w14:textId="42D84C3D" w:rsidR="003E0BDF" w:rsidRDefault="003E0BDF" w:rsidP="003E0BDF">
            <w:pPr>
              <w:pStyle w:val="Listenabsatz"/>
            </w:pPr>
            <w:r>
              <w:t>unter Nutzung erforderlicher Technologien (multi</w:t>
            </w:r>
            <w:r w:rsidR="009705A7">
              <w:t>-</w:t>
            </w:r>
            <w:r>
              <w:t>)mediale Produkte einzeln und in der Gruppe herstellen (G)</w:t>
            </w:r>
          </w:p>
          <w:p w14:paraId="00664C8E" w14:textId="77777777" w:rsidR="003E0BDF" w:rsidRDefault="003E0BDF" w:rsidP="003E0BDF">
            <w:pPr>
              <w:pStyle w:val="Listenabsatz"/>
            </w:pPr>
            <w:r>
              <w:t>Rückmeldungen zur Optimierung ihrer Medienproduktion nutzen (D/G)</w:t>
            </w:r>
          </w:p>
          <w:p w14:paraId="43C69C84" w14:textId="6F939BC8" w:rsidR="005E11F1" w:rsidRPr="005E11F1" w:rsidRDefault="003E0BDF" w:rsidP="003E0BDF">
            <w:pPr>
              <w:pStyle w:val="Listenabsatz"/>
            </w:pPr>
            <w:r>
              <w:t>vorhandene Möglichkeiten zur Veröffentlichung eigener Medienproduktionen prüfen und sie nutzen (D/G)</w:t>
            </w:r>
          </w:p>
        </w:tc>
      </w:tr>
    </w:tbl>
    <w:p w14:paraId="09C33986" w14:textId="77777777" w:rsidR="00FD4D87" w:rsidRPr="003E0BDF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7A07C6" wp14:editId="4B88F2F2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28AC4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063A5B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6CE2295D" w14:textId="3FE025E6" w:rsidR="0023681C" w:rsidRDefault="003E0BDF" w:rsidP="007938EA">
                            <w:pPr>
                              <w:pStyle w:val="TextSpalteAufeinenBlick"/>
                            </w:pPr>
                            <w:r>
                              <w:t>7/8 und 9/10, D–H</w:t>
                            </w:r>
                          </w:p>
                          <w:p w14:paraId="3B59BC69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7C9DEA13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5129C440" w14:textId="32CFF39D" w:rsidR="0023681C" w:rsidRDefault="003E0BDF" w:rsidP="007938EA">
                            <w:pPr>
                              <w:pStyle w:val="TextSpalteAufeinenBlick"/>
                            </w:pPr>
                            <w:r>
                              <w:t>Deutsch (Informatik)</w:t>
                            </w:r>
                          </w:p>
                          <w:p w14:paraId="4A5AB413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4206DD9" w14:textId="77777777" w:rsidR="003E0BDF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690DE110" w14:textId="4C1EC961" w:rsidR="00F84947" w:rsidRPr="003E0BDF" w:rsidRDefault="003E0BDF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3E0BDF">
                              <w:t>Lesend, schreibend und im Gespräch mit Texten und Medien umgehen 7/8</w:t>
                            </w:r>
                            <w:r>
                              <w:t xml:space="preserve"> und 9/10</w:t>
                            </w:r>
                          </w:p>
                          <w:p w14:paraId="5480159A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0C99946" w14:textId="135EFD81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6109F496" w14:textId="3C176FD0" w:rsidR="0023681C" w:rsidRDefault="003E0BDF" w:rsidP="007938EA">
                            <w:pPr>
                              <w:pStyle w:val="TextSpalteAufeinenBlick"/>
                            </w:pPr>
                            <w:r w:rsidRPr="003E0BDF">
                              <w:t xml:space="preserve">Schreiben </w:t>
                            </w:r>
                            <w:r>
                              <w:t>–</w:t>
                            </w:r>
                            <w:r w:rsidRPr="003E0BDF">
                              <w:t xml:space="preserve"> Richtig schreiben</w:t>
                            </w:r>
                            <w:r>
                              <w:t xml:space="preserve">, </w:t>
                            </w:r>
                            <w:r>
                              <w:br/>
                            </w:r>
                            <w:proofErr w:type="spellStart"/>
                            <w:r w:rsidRPr="003E0BDF">
                              <w:t>Mit</w:t>
                            </w:r>
                            <w:proofErr w:type="spellEnd"/>
                            <w:r w:rsidRPr="003E0BDF">
                              <w:t xml:space="preserve"> Texten und Medien umgehen</w:t>
                            </w:r>
                          </w:p>
                          <w:p w14:paraId="55F8F662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4B10E9EA" w14:textId="0CAEEDEB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 xml:space="preserve">Kompetenzbereich im </w:t>
                            </w:r>
                            <w:r w:rsidR="00AD343F">
                              <w:rPr>
                                <w:b/>
                              </w:rPr>
                              <w:br/>
                            </w:r>
                            <w:r w:rsidRPr="007938EA">
                              <w:rPr>
                                <w:b/>
                              </w:rPr>
                              <w:t>B</w:t>
                            </w:r>
                            <w:r w:rsidR="00270416">
                              <w:rPr>
                                <w:b/>
                              </w:rPr>
                              <w:t xml:space="preserve">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62EA8774" w14:textId="5FD6D4E6" w:rsidR="005E11F1" w:rsidRPr="005E11F1" w:rsidRDefault="003E0BDF" w:rsidP="005E11F1">
                            <w:pPr>
                              <w:pStyle w:val="TextSpalteAufeinenBlick"/>
                            </w:pPr>
                            <w:r>
                              <w:t>Produzieren</w:t>
                            </w:r>
                          </w:p>
                          <w:p w14:paraId="5A5B57FD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7D4B5F7F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5E88E4EC" w14:textId="0CCDD63E" w:rsidR="009C1E2D" w:rsidRDefault="009C1E2D" w:rsidP="009C1E2D">
                            <w:pPr>
                              <w:pStyle w:val="TextSpalteAufeinenBlick"/>
                            </w:pPr>
                            <w:r>
                              <w:t>mind. 2 Unterrichtsstunden</w:t>
                            </w:r>
                            <w:r w:rsidR="0066512F">
                              <w:t>, um</w:t>
                            </w:r>
                            <w:r>
                              <w:t xml:space="preserve"> eine eigene LearningApp</w:t>
                            </w:r>
                            <w:r w:rsidR="0066512F">
                              <w:t xml:space="preserve"> zu </w:t>
                            </w:r>
                            <w:r w:rsidR="009705A7">
                              <w:br/>
                            </w:r>
                            <w:r w:rsidR="0066512F">
                              <w:t>erstellen</w:t>
                            </w:r>
                          </w:p>
                          <w:p w14:paraId="44C3293F" w14:textId="2F3C8C27" w:rsidR="009C1E2D" w:rsidRPr="00CC7694" w:rsidRDefault="009C1E2D" w:rsidP="009C1E2D">
                            <w:pPr>
                              <w:pStyle w:val="TextSpalteAufeinenBlick"/>
                            </w:pPr>
                            <w:r w:rsidRPr="00CC7694">
                              <w:sym w:font="Wingdings" w:char="F0E0"/>
                            </w:r>
                            <w:r w:rsidRPr="00CC7694">
                              <w:t xml:space="preserve"> </w:t>
                            </w:r>
                            <w:r>
                              <w:t>vorher 1–2 Unterrichtsstunden für das Vertiefen des Rechtschreibschwerpunkts</w:t>
                            </w:r>
                          </w:p>
                          <w:p w14:paraId="4F9B7C21" w14:textId="15790386" w:rsidR="0023681C" w:rsidRDefault="0023681C" w:rsidP="007938EA">
                            <w:pPr>
                              <w:pStyle w:val="TextSpalteAufeinenBlick"/>
                            </w:pPr>
                          </w:p>
                          <w:p w14:paraId="63E73760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6C895C32" w14:textId="069AEBD9" w:rsidR="009C1E2D" w:rsidRPr="005E11F1" w:rsidRDefault="009C1E2D" w:rsidP="009C1E2D">
                            <w:pPr>
                              <w:pStyle w:val="TextSpalteAufeinenBlick"/>
                            </w:pPr>
                            <w:r>
                              <w:t>digitale Endgeräte</w:t>
                            </w:r>
                            <w:r w:rsidR="0066512F">
                              <w:t>,</w:t>
                            </w:r>
                            <w:r>
                              <w:t xml:space="preserve"> um</w:t>
                            </w:r>
                            <w:r w:rsidR="009705A7">
                              <w:t xml:space="preserve"> </w:t>
                            </w:r>
                            <w:r>
                              <w:t>eine App auf LearningApps (am besten PC)</w:t>
                            </w:r>
                            <w:r w:rsidR="0066512F">
                              <w:t xml:space="preserve"> zu erstellen</w:t>
                            </w:r>
                            <w:r>
                              <w:t>, Internetzugang</w:t>
                            </w:r>
                          </w:p>
                          <w:p w14:paraId="38445323" w14:textId="0898E4AC" w:rsidR="00672DE5" w:rsidRPr="005E11F1" w:rsidRDefault="00672DE5" w:rsidP="005E11F1">
                            <w:pPr>
                              <w:pStyle w:val="TextSpalteAufeinenBlic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A07C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0C928AC4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063A5B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6CE2295D" w14:textId="3FE025E6" w:rsidR="0023681C" w:rsidRDefault="003E0BDF" w:rsidP="007938EA">
                      <w:pPr>
                        <w:pStyle w:val="TextSpalteAufeinenBlick"/>
                      </w:pPr>
                      <w:r>
                        <w:t>7/8 und 9/10, D–H</w:t>
                      </w:r>
                    </w:p>
                    <w:p w14:paraId="3B59BC69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7C9DEA13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(fachübergreifende Bezüge)</w:t>
                      </w:r>
                    </w:p>
                    <w:p w14:paraId="5129C440" w14:textId="32CFF39D" w:rsidR="0023681C" w:rsidRDefault="003E0BDF" w:rsidP="007938EA">
                      <w:pPr>
                        <w:pStyle w:val="TextSpalteAufeinenBlick"/>
                      </w:pPr>
                      <w:r>
                        <w:t>Deutsch (Informatik)</w:t>
                      </w:r>
                    </w:p>
                    <w:p w14:paraId="4A5AB413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4206DD9" w14:textId="77777777" w:rsidR="003E0BDF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690DE110" w14:textId="4C1EC961" w:rsidR="00F84947" w:rsidRPr="003E0BDF" w:rsidRDefault="003E0BDF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3E0BDF">
                        <w:t>Lesend, schreibend und im Gespräch mit Texten und Medien umgehen 7/8</w:t>
                      </w:r>
                      <w:r>
                        <w:t xml:space="preserve"> und 9/10</w:t>
                      </w:r>
                    </w:p>
                    <w:p w14:paraId="5480159A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50C99946" w14:textId="135EFD81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6109F496" w14:textId="3C176FD0" w:rsidR="0023681C" w:rsidRDefault="003E0BDF" w:rsidP="007938EA">
                      <w:pPr>
                        <w:pStyle w:val="TextSpalteAufeinenBlick"/>
                      </w:pPr>
                      <w:r w:rsidRPr="003E0BDF">
                        <w:t xml:space="preserve">Schreiben </w:t>
                      </w:r>
                      <w:r>
                        <w:t>–</w:t>
                      </w:r>
                      <w:r w:rsidRPr="003E0BDF">
                        <w:t xml:space="preserve"> Richtig schreiben</w:t>
                      </w:r>
                      <w:r>
                        <w:t xml:space="preserve">, </w:t>
                      </w:r>
                      <w:r>
                        <w:br/>
                      </w:r>
                      <w:proofErr w:type="spellStart"/>
                      <w:r w:rsidRPr="003E0BDF">
                        <w:t>Mit</w:t>
                      </w:r>
                      <w:proofErr w:type="spellEnd"/>
                      <w:r w:rsidRPr="003E0BDF">
                        <w:t xml:space="preserve"> Texten und Medien umgehen</w:t>
                      </w:r>
                    </w:p>
                    <w:p w14:paraId="55F8F662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4B10E9EA" w14:textId="0CAEEDEB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 xml:space="preserve">Kompetenzbereich im </w:t>
                      </w:r>
                      <w:r w:rsidR="00AD343F">
                        <w:rPr>
                          <w:b/>
                        </w:rPr>
                        <w:br/>
                      </w:r>
                      <w:r w:rsidRPr="007938EA">
                        <w:rPr>
                          <w:b/>
                        </w:rPr>
                        <w:t>B</w:t>
                      </w:r>
                      <w:r w:rsidR="00270416">
                        <w:rPr>
                          <w:b/>
                        </w:rPr>
                        <w:t xml:space="preserve">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62EA8774" w14:textId="5FD6D4E6" w:rsidR="005E11F1" w:rsidRPr="005E11F1" w:rsidRDefault="003E0BDF" w:rsidP="005E11F1">
                      <w:pPr>
                        <w:pStyle w:val="TextSpalteAufeinenBlick"/>
                      </w:pPr>
                      <w:r>
                        <w:t>Produzieren</w:t>
                      </w:r>
                    </w:p>
                    <w:p w14:paraId="5A5B57FD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7D4B5F7F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5E88E4EC" w14:textId="0CCDD63E" w:rsidR="009C1E2D" w:rsidRDefault="009C1E2D" w:rsidP="009C1E2D">
                      <w:pPr>
                        <w:pStyle w:val="TextSpalteAufeinenBlick"/>
                      </w:pPr>
                      <w:r>
                        <w:t>mind. 2 Unterrichtsstunden</w:t>
                      </w:r>
                      <w:r w:rsidR="0066512F">
                        <w:t>, um</w:t>
                      </w:r>
                      <w:r>
                        <w:t xml:space="preserve"> eine eigene LearningApp</w:t>
                      </w:r>
                      <w:r w:rsidR="0066512F">
                        <w:t xml:space="preserve"> zu </w:t>
                      </w:r>
                      <w:r w:rsidR="009705A7">
                        <w:br/>
                      </w:r>
                      <w:r w:rsidR="0066512F">
                        <w:t>erstellen</w:t>
                      </w:r>
                    </w:p>
                    <w:p w14:paraId="44C3293F" w14:textId="2F3C8C27" w:rsidR="009C1E2D" w:rsidRPr="00CC7694" w:rsidRDefault="009C1E2D" w:rsidP="009C1E2D">
                      <w:pPr>
                        <w:pStyle w:val="TextSpalteAufeinenBlick"/>
                      </w:pPr>
                      <w:r w:rsidRPr="00CC7694">
                        <w:sym w:font="Wingdings" w:char="F0E0"/>
                      </w:r>
                      <w:r w:rsidRPr="00CC7694">
                        <w:t xml:space="preserve"> </w:t>
                      </w:r>
                      <w:r>
                        <w:t>vorher 1–2 Unterrichtsstunden für das Vertiefen des Rechtschreibschwerpunkts</w:t>
                      </w:r>
                    </w:p>
                    <w:p w14:paraId="4F9B7C21" w14:textId="15790386" w:rsidR="0023681C" w:rsidRDefault="0023681C" w:rsidP="007938EA">
                      <w:pPr>
                        <w:pStyle w:val="TextSpalteAufeinenBlick"/>
                      </w:pPr>
                    </w:p>
                    <w:p w14:paraId="63E73760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6C895C32" w14:textId="069AEBD9" w:rsidR="009C1E2D" w:rsidRPr="005E11F1" w:rsidRDefault="009C1E2D" w:rsidP="009C1E2D">
                      <w:pPr>
                        <w:pStyle w:val="TextSpalteAufeinenBlick"/>
                      </w:pPr>
                      <w:r>
                        <w:t>digitale Endgeräte</w:t>
                      </w:r>
                      <w:r w:rsidR="0066512F">
                        <w:t>,</w:t>
                      </w:r>
                      <w:r>
                        <w:t xml:space="preserve"> um</w:t>
                      </w:r>
                      <w:r w:rsidR="009705A7">
                        <w:t xml:space="preserve"> </w:t>
                      </w:r>
                      <w:r>
                        <w:t>eine App auf LearningApps (am besten PC)</w:t>
                      </w:r>
                      <w:r w:rsidR="0066512F">
                        <w:t xml:space="preserve"> zu erstellen</w:t>
                      </w:r>
                      <w:r>
                        <w:t>, Internetzugang</w:t>
                      </w:r>
                    </w:p>
                    <w:p w14:paraId="38445323" w14:textId="0898E4AC" w:rsidR="00672DE5" w:rsidRPr="005E11F1" w:rsidRDefault="00672DE5" w:rsidP="005E11F1">
                      <w:pPr>
                        <w:pStyle w:val="TextSpalteAufeinenBlick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DD1AB5" wp14:editId="40568811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ACA8B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1AB5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2DBACA8B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2949D3B3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218292E3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2628B3" w14:paraId="33EBC82F" w14:textId="77777777" w:rsidTr="001A543E">
        <w:trPr>
          <w:trHeight w:val="425"/>
        </w:trPr>
        <w:tc>
          <w:tcPr>
            <w:tcW w:w="6675" w:type="dxa"/>
          </w:tcPr>
          <w:p w14:paraId="5DA5927B" w14:textId="77777777" w:rsidR="003E0BDF" w:rsidRDefault="003E0BDF" w:rsidP="003E0BDF">
            <w:pPr>
              <w:pStyle w:val="Listenabsatz"/>
            </w:pPr>
            <w:r>
              <w:t>Wörter mit nicht regelhafter Rechtschreibung richtig schreiben (E/F)</w:t>
            </w:r>
          </w:p>
          <w:p w14:paraId="374B0A71" w14:textId="77777777" w:rsidR="005E11F1" w:rsidRDefault="003E0BDF" w:rsidP="003E0BDF">
            <w:pPr>
              <w:pStyle w:val="Listenabsatz"/>
            </w:pPr>
            <w:r>
              <w:t>die Regeln der Rechtschreibung anwenden (G/H)</w:t>
            </w:r>
          </w:p>
          <w:p w14:paraId="104B4D93" w14:textId="4511D89C" w:rsidR="009C1E2D" w:rsidRPr="005E11F1" w:rsidRDefault="009C1E2D" w:rsidP="003E0BDF">
            <w:pPr>
              <w:pStyle w:val="Listenabsatz"/>
            </w:pPr>
            <w:r w:rsidRPr="009C1E2D">
              <w:t>Gestaltungsmittel von Texten unterschiedlicher medialer Form untersuchen</w:t>
            </w:r>
            <w:r>
              <w:t xml:space="preserve"> (G)</w:t>
            </w:r>
          </w:p>
        </w:tc>
      </w:tr>
    </w:tbl>
    <w:p w14:paraId="776B8D5C" w14:textId="77777777" w:rsidR="00AC0278" w:rsidRPr="003E0BDF" w:rsidRDefault="00AC0278" w:rsidP="003360F6">
      <w:pPr>
        <w:rPr>
          <w:lang w:val="de-DE"/>
        </w:rPr>
      </w:pPr>
    </w:p>
    <w:p w14:paraId="741AFDE7" w14:textId="77777777" w:rsidR="00380885" w:rsidRPr="003E0BDF" w:rsidRDefault="00380885" w:rsidP="00890CA3">
      <w:pPr>
        <w:pStyle w:val="berschrift2"/>
        <w:rPr>
          <w:lang w:val="de-DE"/>
        </w:rPr>
      </w:pPr>
      <w:r w:rsidRPr="003E0BDF">
        <w:rPr>
          <w:lang w:val="de-DE"/>
        </w:rPr>
        <w:t xml:space="preserve">HINWEISE </w:t>
      </w:r>
    </w:p>
    <w:p w14:paraId="15AEBF52" w14:textId="6AE1574F" w:rsidR="003E0BDF" w:rsidRPr="003E0BDF" w:rsidRDefault="002628B3" w:rsidP="003E0BDF">
      <w:pPr>
        <w:tabs>
          <w:tab w:val="left" w:pos="6663"/>
        </w:tabs>
        <w:jc w:val="both"/>
        <w:rPr>
          <w:lang w:val="de-DE"/>
        </w:rPr>
      </w:pPr>
      <w:hyperlink r:id="rId9" w:history="1">
        <w:r w:rsidR="009705A7" w:rsidRPr="009705A7">
          <w:rPr>
            <w:rStyle w:val="Hyperlink"/>
            <w:rFonts w:asciiTheme="minorHAnsi" w:hAnsiTheme="minorHAnsi"/>
            <w:lang w:val="de-DE"/>
          </w:rPr>
          <w:t>LearningApps</w:t>
        </w:r>
      </w:hyperlink>
      <w:r w:rsidR="0066512F">
        <w:rPr>
          <w:lang w:val="de-DE"/>
        </w:rPr>
        <w:t xml:space="preserve"> </w:t>
      </w:r>
      <w:r w:rsidR="003E0BDF">
        <w:rPr>
          <w:lang w:val="de-DE"/>
        </w:rPr>
        <w:t>ist keine spezifisch für den Deutschunterricht entwickel</w:t>
      </w:r>
      <w:r w:rsidR="003E0BDF" w:rsidRPr="003E0BDF">
        <w:rPr>
          <w:lang w:val="de-DE"/>
        </w:rPr>
        <w:t xml:space="preserve">te browserbasierte Plattform, sondern bietet speziell für den Bildungsbereich </w:t>
      </w:r>
      <w:r w:rsidR="00C00C10">
        <w:rPr>
          <w:lang w:val="de-DE"/>
        </w:rPr>
        <w:t xml:space="preserve">ein </w:t>
      </w:r>
      <w:r w:rsidR="003E0BDF" w:rsidRPr="003E0BDF">
        <w:rPr>
          <w:lang w:val="de-DE"/>
        </w:rPr>
        <w:t>überaus umfangreiches Repertoire an Übungen. Es können sowohl fertige Apps genutzt als auch eigene erstellt werden.</w:t>
      </w:r>
    </w:p>
    <w:p w14:paraId="6BEE75FE" w14:textId="7BAFAB77" w:rsidR="003E0BDF" w:rsidRPr="003E0BDF" w:rsidRDefault="0066512F" w:rsidP="003E0BDF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Bevor sie </w:t>
      </w:r>
      <w:r w:rsidR="00C00C10">
        <w:rPr>
          <w:lang w:val="de-DE"/>
        </w:rPr>
        <w:t xml:space="preserve">LearningApps </w:t>
      </w:r>
      <w:r>
        <w:rPr>
          <w:lang w:val="de-DE"/>
        </w:rPr>
        <w:t xml:space="preserve">erstmals </w:t>
      </w:r>
      <w:r w:rsidR="003E0BDF" w:rsidRPr="003E0BDF">
        <w:rPr>
          <w:lang w:val="de-DE"/>
        </w:rPr>
        <w:t xml:space="preserve">im Unterricht </w:t>
      </w:r>
      <w:r>
        <w:rPr>
          <w:lang w:val="de-DE"/>
        </w:rPr>
        <w:t>verwenden</w:t>
      </w:r>
      <w:r w:rsidR="00F83B0F">
        <w:rPr>
          <w:lang w:val="de-DE"/>
        </w:rPr>
        <w:t>,</w:t>
      </w:r>
      <w:r>
        <w:rPr>
          <w:lang w:val="de-DE"/>
        </w:rPr>
        <w:t xml:space="preserve"> </w:t>
      </w:r>
      <w:r w:rsidR="003E0BDF" w:rsidRPr="003E0BDF">
        <w:rPr>
          <w:lang w:val="de-DE"/>
        </w:rPr>
        <w:t>sollten Lehrkräfte d</w:t>
      </w:r>
      <w:r w:rsidR="00C00C10">
        <w:rPr>
          <w:lang w:val="de-DE"/>
        </w:rPr>
        <w:t xml:space="preserve">as umfangreiche Angebot </w:t>
      </w:r>
      <w:r w:rsidR="003E0BDF" w:rsidRPr="003E0BDF">
        <w:rPr>
          <w:lang w:val="de-DE"/>
        </w:rPr>
        <w:t xml:space="preserve">selbst in Augenschein nehmen. Ein Tutorial findet sich </w:t>
      </w:r>
      <w:hyperlink r:id="rId10" w:history="1">
        <w:r w:rsidR="003E0BDF" w:rsidRPr="003E0BDF">
          <w:rPr>
            <w:rStyle w:val="Hyperlink"/>
            <w:lang w:val="de-DE"/>
          </w:rPr>
          <w:t>hier</w:t>
        </w:r>
      </w:hyperlink>
      <w:r w:rsidR="003E0BDF" w:rsidRPr="003E0BDF">
        <w:rPr>
          <w:lang w:val="de-DE"/>
        </w:rPr>
        <w:t>.</w:t>
      </w:r>
    </w:p>
    <w:p w14:paraId="0EDC6BD3" w14:textId="254BFCB6" w:rsidR="00A15069" w:rsidRPr="009705A7" w:rsidRDefault="003E0BDF" w:rsidP="009C1E2D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3E0BDF">
        <w:rPr>
          <w:lang w:val="de-DE"/>
        </w:rPr>
        <w:t xml:space="preserve">Mit einem Account </w:t>
      </w:r>
      <w:r w:rsidR="0066512F">
        <w:rPr>
          <w:lang w:val="de-DE"/>
        </w:rPr>
        <w:t>können die</w:t>
      </w:r>
      <w:r w:rsidRPr="003E0BDF">
        <w:rPr>
          <w:lang w:val="de-DE"/>
        </w:rPr>
        <w:t xml:space="preserve"> Anwendungen </w:t>
      </w:r>
      <w:r w:rsidR="0066512F">
        <w:rPr>
          <w:lang w:val="de-DE"/>
        </w:rPr>
        <w:t>gespeichert werden</w:t>
      </w:r>
      <w:r w:rsidRPr="003E0BDF">
        <w:rPr>
          <w:lang w:val="de-DE"/>
        </w:rPr>
        <w:t>. Ohne Account sind Apps nur in der Vorschauversion spielbar. Es empfiehlt sich eine</w:t>
      </w:r>
      <w:r w:rsidR="0066512F">
        <w:rPr>
          <w:lang w:val="de-DE"/>
        </w:rPr>
        <w:t>n</w:t>
      </w:r>
      <w:r w:rsidRPr="003E0BDF">
        <w:rPr>
          <w:lang w:val="de-DE"/>
        </w:rPr>
        <w:t xml:space="preserve"> Unterricht-Account</w:t>
      </w:r>
      <w:r w:rsidR="0066512F">
        <w:rPr>
          <w:lang w:val="de-DE"/>
        </w:rPr>
        <w:t xml:space="preserve"> anzulegen</w:t>
      </w:r>
      <w:r w:rsidRPr="003E0BDF">
        <w:rPr>
          <w:lang w:val="de-DE"/>
        </w:rPr>
        <w:t xml:space="preserve">, mit dessen Hilfe auch Klassen erstellt und somit Zugänge </w:t>
      </w:r>
      <w:r w:rsidR="0066512F">
        <w:rPr>
          <w:lang w:val="de-DE"/>
        </w:rPr>
        <w:t>für Schüler</w:t>
      </w:r>
      <w:r w:rsidR="009705A7">
        <w:rPr>
          <w:lang w:val="de-DE"/>
        </w:rPr>
        <w:t>*</w:t>
      </w:r>
      <w:r w:rsidR="0066512F">
        <w:rPr>
          <w:lang w:val="de-DE"/>
        </w:rPr>
        <w:t xml:space="preserve">innen </w:t>
      </w:r>
      <w:r w:rsidRPr="003E0BDF">
        <w:rPr>
          <w:lang w:val="de-DE"/>
        </w:rPr>
        <w:t>generiert werden können. Eine Anleitung dazu finde</w:t>
      </w:r>
      <w:r w:rsidR="009705A7">
        <w:rPr>
          <w:lang w:val="de-DE"/>
        </w:rPr>
        <w:t xml:space="preserve">t sich </w:t>
      </w:r>
      <w:hyperlink r:id="rId11" w:history="1">
        <w:r w:rsidRPr="003E0BDF">
          <w:rPr>
            <w:rStyle w:val="Hyperlink"/>
            <w:lang w:val="de-DE"/>
          </w:rPr>
          <w:t>hier</w:t>
        </w:r>
      </w:hyperlink>
      <w:r w:rsidRPr="003E0BDF">
        <w:rPr>
          <w:lang w:val="de-DE"/>
        </w:rPr>
        <w:t>.</w:t>
      </w:r>
      <w:r w:rsidR="00A15069" w:rsidRPr="009705A7">
        <w:rPr>
          <w:lang w:val="de-DE"/>
        </w:rPr>
        <w:br w:type="page"/>
      </w:r>
    </w:p>
    <w:p w14:paraId="39213CF8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77555D" w14:paraId="03169DF2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4B2CBC3A" w14:textId="77777777" w:rsidR="0077555D" w:rsidRPr="00FD4D87" w:rsidRDefault="0077555D" w:rsidP="00915411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0E3DD783" w14:textId="77777777" w:rsidR="0077555D" w:rsidRPr="00FD4D87" w:rsidRDefault="0077555D" w:rsidP="00915411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75817947" w14:textId="77777777" w:rsidR="0077555D" w:rsidRPr="00FD4D87" w:rsidRDefault="0077555D" w:rsidP="00270416">
            <w:pPr>
              <w:pStyle w:val="berschrift5"/>
              <w:outlineLvl w:val="4"/>
            </w:pPr>
            <w:r w:rsidRPr="00FD4D87">
              <w:t>Materialien</w:t>
            </w:r>
            <w:r w:rsidR="00270416">
              <w:t xml:space="preserve"> und Tipps</w:t>
            </w:r>
          </w:p>
        </w:tc>
      </w:tr>
      <w:tr w:rsidR="0077555D" w:rsidRPr="002628B3" w14:paraId="00EC1EBD" w14:textId="77777777" w:rsidTr="001A543E">
        <w:trPr>
          <w:cantSplit w:val="0"/>
          <w:trHeight w:val="181"/>
        </w:trPr>
        <w:tc>
          <w:tcPr>
            <w:tcW w:w="3095" w:type="dxa"/>
          </w:tcPr>
          <w:p w14:paraId="15B5F7DA" w14:textId="1EBEFB55" w:rsidR="0077555D" w:rsidRPr="00A15069" w:rsidRDefault="009C1E2D" w:rsidP="00915411">
            <w:pPr>
              <w:pStyle w:val="berschrift4"/>
              <w:framePr w:hSpace="0" w:wrap="auto" w:vAnchor="margin" w:yAlign="inline"/>
              <w:outlineLvl w:val="3"/>
            </w:pPr>
            <w:r>
              <w:t>Vorbereitung für Lehrende</w:t>
            </w:r>
          </w:p>
        </w:tc>
        <w:tc>
          <w:tcPr>
            <w:tcW w:w="3507" w:type="dxa"/>
          </w:tcPr>
          <w:p w14:paraId="41FB555D" w14:textId="14E0350C" w:rsidR="009C1E2D" w:rsidRDefault="009C1E2D" w:rsidP="009C1E2D">
            <w:pPr>
              <w:pStyle w:val="Listenabsatz"/>
            </w:pPr>
            <w:r>
              <w:t>Internetseite LearningApps.org erkunden</w:t>
            </w:r>
          </w:p>
          <w:p w14:paraId="6206B556" w14:textId="46FFBDC1" w:rsidR="009C1E2D" w:rsidRDefault="009C1E2D" w:rsidP="009C1E2D">
            <w:pPr>
              <w:pStyle w:val="Listenabsatz"/>
            </w:pPr>
            <w:r>
              <w:t>Infoblatt studieren und d</w:t>
            </w:r>
            <w:r w:rsidR="006047CB">
              <w:t>ie</w:t>
            </w:r>
            <w:r>
              <w:t xml:space="preserve"> unterschiedlichen Möglichkeiten</w:t>
            </w:r>
            <w:r w:rsidR="006047CB">
              <w:t xml:space="preserve"> entdecken,</w:t>
            </w:r>
            <w:r>
              <w:t xml:space="preserve"> Rechtschreibübungen </w:t>
            </w:r>
            <w:r w:rsidR="006047CB">
              <w:t xml:space="preserve">zu </w:t>
            </w:r>
            <w:r>
              <w:t>ent</w:t>
            </w:r>
            <w:r w:rsidR="006047CB">
              <w:t>wickeln</w:t>
            </w:r>
          </w:p>
          <w:p w14:paraId="00F21CC0" w14:textId="10D8007F" w:rsidR="0077555D" w:rsidRPr="00A15069" w:rsidRDefault="009C1E2D" w:rsidP="009C1E2D">
            <w:pPr>
              <w:pStyle w:val="Listenabsatz"/>
            </w:pPr>
            <w:r>
              <w:t xml:space="preserve">eigene App für das zu behandelnde Rechtschreibphänomen erstellen </w:t>
            </w:r>
            <w:r w:rsidRPr="00EC2E9B">
              <w:sym w:font="Wingdings" w:char="F0E0"/>
            </w:r>
            <w:r>
              <w:t xml:space="preserve"> um sich selbst mit den Möglichkeiten auszukennen und Fragen der Schüler*innen während der </w:t>
            </w:r>
            <w:r w:rsidR="006047CB">
              <w:t>App-Entwicklung</w:t>
            </w:r>
            <w:r>
              <w:t xml:space="preserve"> beantworten zu können</w:t>
            </w:r>
          </w:p>
        </w:tc>
        <w:tc>
          <w:tcPr>
            <w:tcW w:w="3507" w:type="dxa"/>
          </w:tcPr>
          <w:p w14:paraId="2FCF0D46" w14:textId="44BC37AA" w:rsidR="009C1E2D" w:rsidRDefault="00FD1831" w:rsidP="009C1E2D">
            <w:pPr>
              <w:pStyle w:val="Listenabsatz"/>
              <w:rPr>
                <w:lang w:val="en-US"/>
              </w:rPr>
            </w:pPr>
            <w:r>
              <w:t xml:space="preserve">Startseite: </w:t>
            </w:r>
            <w:hyperlink r:id="rId12" w:history="1">
              <w:r w:rsidRPr="000E7166">
                <w:rPr>
                  <w:rStyle w:val="Hyperlink"/>
                  <w:lang w:val="en-US"/>
                </w:rPr>
                <w:t>https://learningapps.org</w:t>
              </w:r>
            </w:hyperlink>
            <w:r w:rsidR="009C1E2D">
              <w:rPr>
                <w:lang w:val="en-US"/>
              </w:rPr>
              <w:t xml:space="preserve"> </w:t>
            </w:r>
          </w:p>
          <w:p w14:paraId="353D003C" w14:textId="1E6EE8DA" w:rsidR="009C1E2D" w:rsidRPr="008552F3" w:rsidRDefault="009C1E2D" w:rsidP="009C1E2D">
            <w:pPr>
              <w:pStyle w:val="Listenabsatz"/>
              <w:rPr>
                <w:rStyle w:val="Hyperlink"/>
                <w:color w:val="000000" w:themeColor="text1"/>
              </w:rPr>
            </w:pPr>
            <w:r w:rsidRPr="00292DF9">
              <w:t xml:space="preserve">Infoblatt </w:t>
            </w:r>
            <w:r>
              <w:t>Was ist Learning</w:t>
            </w:r>
            <w:r w:rsidR="00AB7750">
              <w:br/>
            </w:r>
            <w:r>
              <w:t>Apps.org</w:t>
            </w:r>
            <w:r w:rsidR="00FD1831">
              <w:t xml:space="preserve">: </w:t>
            </w:r>
            <w:hyperlink r:id="rId13" w:history="1">
              <w:r w:rsidR="00FD1831" w:rsidRPr="000E7166">
                <w:rPr>
                  <w:rStyle w:val="Hyperlink"/>
                </w:rPr>
                <w:t>https://learningapps.org/LearningApps.pdf</w:t>
              </w:r>
            </w:hyperlink>
          </w:p>
          <w:p w14:paraId="1FE7BEF3" w14:textId="7EDC92DD" w:rsidR="008552F3" w:rsidRPr="008552F3" w:rsidRDefault="008552F3" w:rsidP="008552F3">
            <w:pPr>
              <w:pStyle w:val="Listenabsatz"/>
              <w:rPr>
                <w:lang w:val="en-GB"/>
              </w:rPr>
            </w:pPr>
            <w:r w:rsidRPr="008552F3">
              <w:rPr>
                <w:lang w:val="en-GB"/>
              </w:rPr>
              <w:t xml:space="preserve">Learning Snack zu LearningApps: </w:t>
            </w:r>
            <w:hyperlink r:id="rId14" w:history="1">
              <w:r w:rsidRPr="002D11DF">
                <w:rPr>
                  <w:rStyle w:val="Hyperlink"/>
                  <w:lang w:val="en-GB"/>
                </w:rPr>
                <w:t>https://s.bsbb.eu/c5</w:t>
              </w:r>
            </w:hyperlink>
            <w:r>
              <w:rPr>
                <w:lang w:val="en-GB"/>
              </w:rPr>
              <w:t xml:space="preserve"> </w:t>
            </w:r>
          </w:p>
          <w:p w14:paraId="63459EDB" w14:textId="1999E684" w:rsidR="0077555D" w:rsidRPr="008C407F" w:rsidRDefault="009C1E2D" w:rsidP="009C1E2D">
            <w:pPr>
              <w:pStyle w:val="Listenabsatz"/>
            </w:pPr>
            <w:r>
              <w:t>Beispiel-App zur Groß- und Kleinschreibung</w:t>
            </w:r>
            <w:r w:rsidR="00FD1831">
              <w:t xml:space="preserve">: </w:t>
            </w:r>
            <w:hyperlink r:id="rId15" w:history="1">
              <w:r w:rsidR="00FD1831" w:rsidRPr="000E7166">
                <w:rPr>
                  <w:rStyle w:val="Hyperlink"/>
                </w:rPr>
                <w:t>https://learningapps.org/display?v=pwi58ipzc20</w:t>
              </w:r>
            </w:hyperlink>
          </w:p>
        </w:tc>
      </w:tr>
      <w:tr w:rsidR="0077555D" w:rsidRPr="002628B3" w14:paraId="61FAE7D5" w14:textId="77777777" w:rsidTr="001A543E">
        <w:trPr>
          <w:cantSplit w:val="0"/>
          <w:trHeight w:val="166"/>
        </w:trPr>
        <w:tc>
          <w:tcPr>
            <w:tcW w:w="3095" w:type="dxa"/>
          </w:tcPr>
          <w:p w14:paraId="7D63FC2B" w14:textId="5D6405A1" w:rsidR="0077555D" w:rsidRPr="00A15069" w:rsidRDefault="006047CB" w:rsidP="00915411">
            <w:pPr>
              <w:pStyle w:val="berschrift4"/>
              <w:framePr w:hSpace="0" w:wrap="auto" w:vAnchor="margin" w:yAlign="inline"/>
              <w:outlineLvl w:val="3"/>
            </w:pPr>
            <w:r>
              <w:t>In e</w:t>
            </w:r>
            <w:r w:rsidR="009C1E2D">
              <w:t>in Rechtschreibphänomen einführen</w:t>
            </w:r>
          </w:p>
        </w:tc>
        <w:tc>
          <w:tcPr>
            <w:tcW w:w="3507" w:type="dxa"/>
          </w:tcPr>
          <w:p w14:paraId="174CBC88" w14:textId="41550494" w:rsidR="009C1E2D" w:rsidRDefault="006047CB" w:rsidP="009C1E2D">
            <w:pPr>
              <w:pStyle w:val="Listenabsatz"/>
            </w:pPr>
            <w:r>
              <w:t xml:space="preserve">In ein </w:t>
            </w:r>
            <w:r w:rsidR="009C1E2D">
              <w:t xml:space="preserve">Rechtschreibphänomen anhand bewährter Verfahren einführen bzw. </w:t>
            </w:r>
            <w:r w:rsidR="007E6B73">
              <w:t xml:space="preserve">dieses </w:t>
            </w:r>
            <w:r w:rsidR="009C1E2D">
              <w:t>wiederholen (hier ließe sich die selbst erstellte App nutzen)</w:t>
            </w:r>
          </w:p>
          <w:p w14:paraId="7FCDF0B5" w14:textId="16AE7310" w:rsidR="0077555D" w:rsidRPr="008C407F" w:rsidRDefault="009C1E2D" w:rsidP="009C1E2D">
            <w:pPr>
              <w:pStyle w:val="Listenabsatz"/>
            </w:pPr>
            <w:r>
              <w:t xml:space="preserve">Ausblick geben, dass das Phänomen </w:t>
            </w:r>
            <w:r w:rsidR="006047CB">
              <w:t>geübt wird, indem</w:t>
            </w:r>
            <w:r>
              <w:t xml:space="preserve"> eine eigene App ge</w:t>
            </w:r>
            <w:r w:rsidR="006047CB">
              <w:t>staltet</w:t>
            </w:r>
            <w:r>
              <w:t xml:space="preserve"> wird</w:t>
            </w:r>
          </w:p>
        </w:tc>
        <w:tc>
          <w:tcPr>
            <w:tcW w:w="3507" w:type="dxa"/>
          </w:tcPr>
          <w:p w14:paraId="5713384B" w14:textId="77777777" w:rsidR="009C1E2D" w:rsidRDefault="009C1E2D" w:rsidP="009C1E2D">
            <w:pPr>
              <w:pStyle w:val="Listenabsatz"/>
            </w:pPr>
            <w:r>
              <w:t>B</w:t>
            </w:r>
            <w:r w:rsidRPr="00B15F34">
              <w:t>ei Einstieg mit eigener A</w:t>
            </w:r>
            <w:r>
              <w:t>pp werden digitale Endgeräte (am besten PC, Anwendungen sind aber auch auf dem Handy abrufbar) schon in dieser Phase benötigt.</w:t>
            </w:r>
          </w:p>
          <w:p w14:paraId="1A985B7F" w14:textId="3D80FA5D" w:rsidR="0077555D" w:rsidRPr="006676CE" w:rsidRDefault="007E6B73" w:rsidP="009C1E2D">
            <w:pPr>
              <w:pStyle w:val="Listenabsatz"/>
            </w:pPr>
            <w:r>
              <w:t xml:space="preserve">Um leichter </w:t>
            </w:r>
            <w:r w:rsidR="009C1E2D">
              <w:t>zur App</w:t>
            </w:r>
            <w:r>
              <w:t xml:space="preserve"> zu navigieren</w:t>
            </w:r>
            <w:r w:rsidR="009C1E2D">
              <w:t>, kann der QR-Code (neben den Links verfügbar) genutz</w:t>
            </w:r>
            <w:r w:rsidR="00FD1831">
              <w:t>t</w:t>
            </w:r>
            <w:r w:rsidR="009C1E2D">
              <w:t xml:space="preserve"> werden</w:t>
            </w:r>
            <w:r w:rsidR="00FD1831">
              <w:t>.</w:t>
            </w:r>
          </w:p>
        </w:tc>
      </w:tr>
      <w:tr w:rsidR="0077555D" w:rsidRPr="002628B3" w14:paraId="78C3DDA6" w14:textId="77777777" w:rsidTr="001A543E">
        <w:trPr>
          <w:cantSplit w:val="0"/>
          <w:trHeight w:val="162"/>
        </w:trPr>
        <w:tc>
          <w:tcPr>
            <w:tcW w:w="3095" w:type="dxa"/>
          </w:tcPr>
          <w:p w14:paraId="719CC844" w14:textId="73ADA63E" w:rsidR="0077555D" w:rsidRPr="00A15069" w:rsidRDefault="009C1E2D" w:rsidP="00915411">
            <w:pPr>
              <w:pStyle w:val="berschrift4"/>
              <w:framePr w:hSpace="0" w:wrap="auto" w:vAnchor="margin" w:yAlign="inline"/>
              <w:outlineLvl w:val="3"/>
            </w:pPr>
            <w:r>
              <w:t xml:space="preserve">Schüler*innen </w:t>
            </w:r>
            <w:r w:rsidR="007E6B73">
              <w:t>gestalten</w:t>
            </w:r>
            <w:r>
              <w:t xml:space="preserve"> </w:t>
            </w:r>
            <w:r w:rsidR="00AB7750">
              <w:br/>
            </w:r>
            <w:r>
              <w:t>eigene Apps zum Rechtschreibphänomen</w:t>
            </w:r>
          </w:p>
        </w:tc>
        <w:tc>
          <w:tcPr>
            <w:tcW w:w="3507" w:type="dxa"/>
          </w:tcPr>
          <w:p w14:paraId="3E6A3DA8" w14:textId="2C0F9C3C" w:rsidR="009C1E2D" w:rsidRDefault="00FD1831" w:rsidP="009C1E2D">
            <w:pPr>
              <w:pStyle w:val="Listenabsatz"/>
            </w:pPr>
            <w:r>
              <w:t>Zeit für die Schüler*innen</w:t>
            </w:r>
            <w:r w:rsidR="00AB7750">
              <w:t xml:space="preserve">, </w:t>
            </w:r>
            <w:r w:rsidR="002B0AC2">
              <w:t>die</w:t>
            </w:r>
            <w:r>
              <w:t xml:space="preserve"> vielfältigen Möglichkeiten</w:t>
            </w:r>
            <w:r w:rsidR="002B0AC2">
              <w:t xml:space="preserve"> zu entdecken</w:t>
            </w:r>
            <w:r>
              <w:t xml:space="preserve">, </w:t>
            </w:r>
            <w:r w:rsidR="009C1E2D">
              <w:t>um Ideen für eine eigene App zu entwickeln</w:t>
            </w:r>
            <w:r>
              <w:t xml:space="preserve"> (</w:t>
            </w:r>
            <w:r w:rsidR="002B0AC2">
              <w:t>g</w:t>
            </w:r>
            <w:r>
              <w:t xml:space="preserve">gf. </w:t>
            </w:r>
            <w:r w:rsidR="002B0AC2">
              <w:t xml:space="preserve">ratsam </w:t>
            </w:r>
            <w:r w:rsidR="00AB7750">
              <w:t>–</w:t>
            </w:r>
            <w:r>
              <w:t xml:space="preserve"> </w:t>
            </w:r>
            <w:r w:rsidR="009C1E2D">
              <w:t>v.a. in de</w:t>
            </w:r>
            <w:r w:rsidR="002B0AC2">
              <w:t>n</w:t>
            </w:r>
            <w:r w:rsidR="009C1E2D">
              <w:t xml:space="preserve"> Jahrgangsstufe</w:t>
            </w:r>
            <w:r w:rsidR="002B0AC2">
              <w:t>n</w:t>
            </w:r>
            <w:r w:rsidR="009C1E2D">
              <w:t xml:space="preserve"> 7/8</w:t>
            </w:r>
            <w:r>
              <w:t xml:space="preserve"> –</w:t>
            </w:r>
            <w:r w:rsidR="009C1E2D">
              <w:t xml:space="preserve"> sich zunächst auf ein App-Format zu einigen</w:t>
            </w:r>
            <w:r>
              <w:t>)</w:t>
            </w:r>
          </w:p>
          <w:p w14:paraId="0CCC2349" w14:textId="0E9FBCB5" w:rsidR="009C1E2D" w:rsidRDefault="009C1E2D" w:rsidP="009C1E2D">
            <w:pPr>
              <w:pStyle w:val="Listenabsatz"/>
            </w:pPr>
            <w:r>
              <w:t xml:space="preserve">grobe Struktur der App </w:t>
            </w:r>
            <w:r w:rsidR="00FD1831">
              <w:t>planen (E</w:t>
            </w:r>
            <w:r>
              <w:t>mpf</w:t>
            </w:r>
            <w:r w:rsidR="002B0AC2">
              <w:t>o</w:t>
            </w:r>
            <w:r>
              <w:t>hlen</w:t>
            </w:r>
            <w:r w:rsidR="002B0AC2">
              <w:t xml:space="preserve"> wird</w:t>
            </w:r>
            <w:r>
              <w:t xml:space="preserve">, dies analog </w:t>
            </w:r>
            <w:r w:rsidR="00FD1831">
              <w:t xml:space="preserve">und gruppenteilig zu tun; </w:t>
            </w:r>
            <w:r w:rsidR="00AB7750">
              <w:t>eine d</w:t>
            </w:r>
            <w:r w:rsidR="00FD1831">
              <w:t>igitale Möglichkeit kollaborative</w:t>
            </w:r>
            <w:r w:rsidR="002B0AC2">
              <w:t>r</w:t>
            </w:r>
            <w:r w:rsidR="00FD1831">
              <w:t xml:space="preserve"> Planung ist </w:t>
            </w:r>
            <w:r w:rsidR="002B0AC2">
              <w:t>es, ein</w:t>
            </w:r>
            <w:r w:rsidR="00FD1831">
              <w:t xml:space="preserve"> Etherpad</w:t>
            </w:r>
            <w:r w:rsidR="002B0AC2">
              <w:t xml:space="preserve"> zu nutzen</w:t>
            </w:r>
            <w:r w:rsidR="00FD1831">
              <w:t>.)</w:t>
            </w:r>
          </w:p>
          <w:p w14:paraId="26BBDC81" w14:textId="366FAC6E" w:rsidR="0077555D" w:rsidRPr="008C407F" w:rsidRDefault="00FD1831" w:rsidP="009C1E2D">
            <w:pPr>
              <w:pStyle w:val="Listenabsatz"/>
            </w:pPr>
            <w:r>
              <w:t>P</w:t>
            </w:r>
            <w:r w:rsidR="009C1E2D">
              <w:t xml:space="preserve">eer-Feedback </w:t>
            </w:r>
            <w:r>
              <w:t>bei der Erstellung anbahnen</w:t>
            </w:r>
          </w:p>
        </w:tc>
        <w:tc>
          <w:tcPr>
            <w:tcW w:w="3507" w:type="dxa"/>
          </w:tcPr>
          <w:p w14:paraId="2E2BE1F7" w14:textId="0FE202ED" w:rsidR="009C1E2D" w:rsidRDefault="00FD1831" w:rsidP="009C1E2D">
            <w:pPr>
              <w:pStyle w:val="Listenabsatz"/>
            </w:pPr>
            <w:r>
              <w:t>S</w:t>
            </w:r>
            <w:r w:rsidR="009C1E2D">
              <w:t xml:space="preserve">pätestens zu diesem Zeitpunkt benötigen die Schüler*innen mobile Endgeräte (am besten eignen sich </w:t>
            </w:r>
            <w:r w:rsidR="002B0AC2">
              <w:t>hier</w:t>
            </w:r>
            <w:r w:rsidR="009C1E2D">
              <w:t xml:space="preserve"> PC</w:t>
            </w:r>
            <w:r>
              <w:t>s</w:t>
            </w:r>
            <w:r w:rsidR="009C1E2D">
              <w:t xml:space="preserve"> oder Laptops)</w:t>
            </w:r>
            <w:r>
              <w:t>.</w:t>
            </w:r>
          </w:p>
          <w:p w14:paraId="500E3A74" w14:textId="2D16E7BB" w:rsidR="0077555D" w:rsidRDefault="009C1E2D" w:rsidP="009C1E2D">
            <w:pPr>
              <w:pStyle w:val="Listenabsatz"/>
            </w:pPr>
            <w:r>
              <w:t>Einstiegs-Video auf der Startseite</w:t>
            </w:r>
            <w:r w:rsidR="00FD1831">
              <w:t xml:space="preserve">: </w:t>
            </w:r>
            <w:hyperlink r:id="rId16" w:history="1">
              <w:r w:rsidRPr="00691D07">
                <w:rPr>
                  <w:rStyle w:val="Hyperlink"/>
                </w:rPr>
                <w:t>https://learningapps.org</w:t>
              </w:r>
            </w:hyperlink>
          </w:p>
          <w:p w14:paraId="7A79C733" w14:textId="77777777" w:rsidR="002628B3" w:rsidRDefault="00FD1831" w:rsidP="009C1E2D">
            <w:pPr>
              <w:pStyle w:val="Listenabsatz"/>
            </w:pPr>
            <w:r>
              <w:t>Etherpad als mögliches kollaboratives Tool</w:t>
            </w:r>
            <w:r w:rsidR="00DD5FE9">
              <w:t>, um die App zu planen</w:t>
            </w:r>
            <w:r w:rsidR="008D4B4A">
              <w:t>:</w:t>
            </w:r>
            <w:r w:rsidR="00AB7750">
              <w:t xml:space="preserve"> </w:t>
            </w:r>
            <w:hyperlink r:id="rId17" w:history="1">
              <w:r w:rsidR="008D4B4A" w:rsidRPr="000E7166">
                <w:rPr>
                  <w:rStyle w:val="Hyperlink"/>
                </w:rPr>
                <w:t>https://yopad.eu</w:t>
              </w:r>
            </w:hyperlink>
            <w:r w:rsidR="002628B3" w:rsidRPr="002628B3">
              <w:t xml:space="preserve"> </w:t>
            </w:r>
          </w:p>
          <w:p w14:paraId="100707D3" w14:textId="0D0FC4AE" w:rsidR="00FD1831" w:rsidRPr="002628B3" w:rsidRDefault="002628B3" w:rsidP="009C1E2D">
            <w:pPr>
              <w:pStyle w:val="Listenabsatz"/>
              <w:rPr>
                <w:lang w:val="en-GB"/>
              </w:rPr>
            </w:pPr>
            <w:r w:rsidRPr="002628B3">
              <w:rPr>
                <w:lang w:val="en-GB"/>
              </w:rPr>
              <w:t xml:space="preserve">Learning Snack zu Etherpad: </w:t>
            </w:r>
            <w:hyperlink r:id="rId18" w:history="1">
              <w:r w:rsidRPr="002628B3">
                <w:rPr>
                  <w:rStyle w:val="Hyperlink"/>
                  <w:lang w:val="en-GB"/>
                </w:rPr>
                <w:t>https://s.bsbb.eu/c6</w:t>
              </w:r>
            </w:hyperlink>
          </w:p>
        </w:tc>
      </w:tr>
      <w:tr w:rsidR="0077555D" w:rsidRPr="002628B3" w14:paraId="6F806B1C" w14:textId="77777777" w:rsidTr="001A543E">
        <w:trPr>
          <w:cantSplit w:val="0"/>
          <w:trHeight w:val="160"/>
        </w:trPr>
        <w:tc>
          <w:tcPr>
            <w:tcW w:w="3095" w:type="dxa"/>
          </w:tcPr>
          <w:p w14:paraId="0D1B2BC2" w14:textId="442CA0EE" w:rsidR="0077555D" w:rsidRPr="00A15069" w:rsidRDefault="009C1E2D" w:rsidP="00915411">
            <w:pPr>
              <w:pStyle w:val="berschrift4"/>
              <w:framePr w:hSpace="0" w:wrap="auto" w:vAnchor="margin" w:yAlign="inline"/>
              <w:outlineLvl w:val="3"/>
            </w:pPr>
            <w:r>
              <w:t xml:space="preserve">Schüler*innen üben anhand der Apps ihrer </w:t>
            </w:r>
            <w:r w:rsidR="00FD1831">
              <w:br/>
            </w:r>
            <w:r>
              <w:t>Mitschüler*innen</w:t>
            </w:r>
          </w:p>
        </w:tc>
        <w:tc>
          <w:tcPr>
            <w:tcW w:w="3507" w:type="dxa"/>
          </w:tcPr>
          <w:p w14:paraId="5304782E" w14:textId="798D23D4" w:rsidR="00FD1831" w:rsidRDefault="00FD1831" w:rsidP="009C1E2D">
            <w:pPr>
              <w:pStyle w:val="Listenabsatz"/>
            </w:pPr>
            <w:r>
              <w:t>Links zu den Apps in einem kollaborativen Dokument sammeln</w:t>
            </w:r>
          </w:p>
          <w:p w14:paraId="666A6E17" w14:textId="06E4A1E2" w:rsidR="0077555D" w:rsidRPr="00FD1831" w:rsidRDefault="009C1E2D" w:rsidP="00FD1831">
            <w:pPr>
              <w:pStyle w:val="Listenabsatz"/>
            </w:pPr>
            <w:r>
              <w:t xml:space="preserve">fertige Apps </w:t>
            </w:r>
            <w:r w:rsidR="00FD1831">
              <w:t>zum Üben nutzen</w:t>
            </w:r>
          </w:p>
        </w:tc>
        <w:tc>
          <w:tcPr>
            <w:tcW w:w="3507" w:type="dxa"/>
          </w:tcPr>
          <w:p w14:paraId="2D283078" w14:textId="77777777" w:rsidR="0077555D" w:rsidRDefault="009C1E2D" w:rsidP="00915411">
            <w:pPr>
              <w:pStyle w:val="Listenabsatz"/>
            </w:pPr>
            <w:r>
              <w:t>Etherpad als mögliches kollaboratives Tool</w:t>
            </w:r>
            <w:r w:rsidR="00DE6CD0">
              <w:t>, um Apps zu sammeln</w:t>
            </w:r>
            <w:r w:rsidR="008D4B4A">
              <w:t xml:space="preserve">: </w:t>
            </w:r>
            <w:hyperlink r:id="rId19" w:history="1">
              <w:r w:rsidR="008D4B4A" w:rsidRPr="000E7166">
                <w:rPr>
                  <w:rStyle w:val="Hyperlink"/>
                </w:rPr>
                <w:t>https://yopad.eu</w:t>
              </w:r>
            </w:hyperlink>
            <w:r w:rsidR="008D4B4A">
              <w:t xml:space="preserve"> </w:t>
            </w:r>
          </w:p>
          <w:p w14:paraId="1C0E668A" w14:textId="79D82E94" w:rsidR="002628B3" w:rsidRPr="002628B3" w:rsidRDefault="002628B3" w:rsidP="00915411">
            <w:pPr>
              <w:pStyle w:val="Listenabsatz"/>
              <w:rPr>
                <w:lang w:val="en-GB"/>
              </w:rPr>
            </w:pPr>
            <w:r w:rsidRPr="002628B3">
              <w:rPr>
                <w:lang w:val="en-GB"/>
              </w:rPr>
              <w:t xml:space="preserve">Learning Snack zu Etherpad: </w:t>
            </w:r>
            <w:hyperlink r:id="rId20" w:history="1">
              <w:r w:rsidRPr="002628B3">
                <w:rPr>
                  <w:rStyle w:val="Hyperlink"/>
                  <w:lang w:val="en-GB"/>
                </w:rPr>
                <w:t>https://s.bsbb.eu/c6</w:t>
              </w:r>
            </w:hyperlink>
          </w:p>
        </w:tc>
      </w:tr>
      <w:tr w:rsidR="0077555D" w:rsidRPr="002628B3" w14:paraId="05718AB4" w14:textId="77777777" w:rsidTr="001A543E">
        <w:trPr>
          <w:cantSplit w:val="0"/>
          <w:trHeight w:val="352"/>
        </w:trPr>
        <w:tc>
          <w:tcPr>
            <w:tcW w:w="3095" w:type="dxa"/>
          </w:tcPr>
          <w:p w14:paraId="2C9A0D1B" w14:textId="4F3410B1" w:rsidR="0077555D" w:rsidRPr="00A15069" w:rsidRDefault="00FD1831" w:rsidP="00915411">
            <w:pPr>
              <w:pStyle w:val="berschrift4"/>
              <w:framePr w:hSpace="0" w:wrap="auto" w:vAnchor="margin" w:yAlign="inline"/>
              <w:outlineLvl w:val="3"/>
            </w:pPr>
            <w:r>
              <w:t>Reflexion</w:t>
            </w:r>
          </w:p>
        </w:tc>
        <w:tc>
          <w:tcPr>
            <w:tcW w:w="3507" w:type="dxa"/>
          </w:tcPr>
          <w:p w14:paraId="2CF58912" w14:textId="2ACB376D" w:rsidR="0077555D" w:rsidRPr="007729E4" w:rsidRDefault="00FD1831" w:rsidP="00915411">
            <w:pPr>
              <w:pStyle w:val="Listenabsatz"/>
            </w:pPr>
            <w:r>
              <w:t xml:space="preserve">App-Formate besprechen und </w:t>
            </w:r>
            <w:r w:rsidR="009C1E2D">
              <w:t xml:space="preserve">ihre Handhabbarkeit </w:t>
            </w:r>
            <w:r>
              <w:t xml:space="preserve">für das </w:t>
            </w:r>
            <w:r w:rsidR="009C1E2D">
              <w:t>Rechtschreiblernen reflektiert</w:t>
            </w:r>
            <w:r>
              <w:t>en</w:t>
            </w:r>
          </w:p>
        </w:tc>
        <w:tc>
          <w:tcPr>
            <w:tcW w:w="3507" w:type="dxa"/>
          </w:tcPr>
          <w:p w14:paraId="2EBEA66A" w14:textId="3D6C0558" w:rsidR="0077555D" w:rsidRPr="002628B3" w:rsidRDefault="002628B3" w:rsidP="00915411">
            <w:pPr>
              <w:pStyle w:val="Listenabsatz"/>
              <w:rPr>
                <w:rStyle w:val="Hyperlink"/>
                <w:color w:val="000000" w:themeColor="text1"/>
              </w:rPr>
            </w:pPr>
            <w:proofErr w:type="spellStart"/>
            <w:r>
              <w:t>Oncoo</w:t>
            </w:r>
            <w:proofErr w:type="spellEnd"/>
            <w:r>
              <w:t>-</w:t>
            </w:r>
            <w:r w:rsidR="009C1E2D">
              <w:t xml:space="preserve">Zielscheibe als mögliches </w:t>
            </w:r>
            <w:r w:rsidR="00C00C10">
              <w:t>Feedback-</w:t>
            </w:r>
            <w:r w:rsidR="009C1E2D">
              <w:t>Tool</w:t>
            </w:r>
            <w:r w:rsidR="008D4B4A">
              <w:t xml:space="preserve">: </w:t>
            </w:r>
            <w:hyperlink r:id="rId21" w:history="1">
              <w:r w:rsidR="00C00C10" w:rsidRPr="00500423">
                <w:rPr>
                  <w:rStyle w:val="Hyperlink"/>
                </w:rPr>
                <w:t>https://www.oncoo.de/oncoo.php</w:t>
              </w:r>
            </w:hyperlink>
          </w:p>
          <w:p w14:paraId="62983D38" w14:textId="66352370" w:rsidR="002628B3" w:rsidRPr="002628B3" w:rsidRDefault="002628B3" w:rsidP="002628B3">
            <w:pPr>
              <w:pStyle w:val="Listenabsatz"/>
              <w:rPr>
                <w:lang w:val="en-GB"/>
              </w:rPr>
            </w:pPr>
            <w:r w:rsidRPr="002628B3">
              <w:rPr>
                <w:lang w:val="en-GB"/>
              </w:rPr>
              <w:t xml:space="preserve">Learning Snack zu </w:t>
            </w:r>
            <w:proofErr w:type="spellStart"/>
            <w:r w:rsidRPr="002628B3">
              <w:rPr>
                <w:lang w:val="en-GB"/>
              </w:rPr>
              <w:t>Oncoo</w:t>
            </w:r>
            <w:proofErr w:type="spellEnd"/>
            <w:r w:rsidRPr="002628B3">
              <w:rPr>
                <w:lang w:val="en-GB"/>
              </w:rPr>
              <w:t xml:space="preserve">: </w:t>
            </w:r>
            <w:hyperlink r:id="rId22" w:history="1">
              <w:r w:rsidRPr="007F2352">
                <w:rPr>
                  <w:rStyle w:val="Hyperlink"/>
                  <w:lang w:val="en-GB"/>
                </w:rPr>
                <w:t>https://s.bsbb.eu/c7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14:paraId="6A7D53F3" w14:textId="77777777" w:rsidR="00407998" w:rsidRPr="002628B3" w:rsidRDefault="001D252B" w:rsidP="001D252B">
      <w:pPr>
        <w:spacing w:before="0" w:after="160" w:line="259" w:lineRule="auto"/>
        <w:ind w:right="0"/>
        <w:rPr>
          <w:lang w:val="en-GB"/>
        </w:rPr>
      </w:pPr>
      <w:r w:rsidRPr="002628B3">
        <w:rPr>
          <w:lang w:val="en-GB"/>
        </w:rPr>
        <w:br w:type="page"/>
      </w: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2628B3" w14:paraId="5D9F19D8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650A77B4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2628B3" w14:paraId="4EDF6540" w14:textId="77777777" w:rsidTr="001D252B">
        <w:trPr>
          <w:trHeight w:val="444"/>
        </w:trPr>
        <w:tc>
          <w:tcPr>
            <w:tcW w:w="10201" w:type="dxa"/>
          </w:tcPr>
          <w:p w14:paraId="3BAF4B0F" w14:textId="70B51713" w:rsidR="00B878A9" w:rsidRPr="00A01E02" w:rsidRDefault="008D4B4A" w:rsidP="00A01E02">
            <w:pPr>
              <w:pStyle w:val="Listenabsatz"/>
              <w:rPr>
                <w:b/>
              </w:rPr>
            </w:pPr>
            <w:r>
              <w:t>Grammatik-, Rechtschreib- und Zeichensetzungsregeln nutzen, die für die Lesbarkeit ihrer Texte bedeutsam sind (D/G)</w:t>
            </w:r>
          </w:p>
        </w:tc>
      </w:tr>
    </w:tbl>
    <w:p w14:paraId="4FB5ACA3" w14:textId="77777777" w:rsidR="003360F6" w:rsidRPr="00C00C10" w:rsidRDefault="003360F6" w:rsidP="003360F6">
      <w:pPr>
        <w:rPr>
          <w:lang w:val="de-DE"/>
        </w:rPr>
      </w:pPr>
    </w:p>
    <w:p w14:paraId="07ACDBEF" w14:textId="77777777" w:rsidR="00075F0F" w:rsidRPr="003360F6" w:rsidRDefault="006C2242" w:rsidP="003360F6">
      <w:pPr>
        <w:pStyle w:val="berschrift2"/>
      </w:pPr>
      <w:r>
        <w:t xml:space="preserve">Literatur, Links </w:t>
      </w:r>
      <w:r w:rsidR="00A01E02" w:rsidRPr="003360F6">
        <w:t>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2628B3" w14:paraId="393E5C91" w14:textId="77777777" w:rsidTr="001A543E">
        <w:trPr>
          <w:trHeight w:val="661"/>
        </w:trPr>
        <w:tc>
          <w:tcPr>
            <w:tcW w:w="10146" w:type="dxa"/>
          </w:tcPr>
          <w:p w14:paraId="3D33BA71" w14:textId="681EB91E" w:rsidR="008D4B4A" w:rsidRDefault="008D4B4A" w:rsidP="008D4B4A">
            <w:pPr>
              <w:pStyle w:val="Listenabsatz"/>
            </w:pPr>
            <w:r>
              <w:t>Fuchs</w:t>
            </w:r>
            <w:r w:rsidR="00A21ABB">
              <w:t>, Priska</w:t>
            </w:r>
            <w:r>
              <w:t>: LearningApps</w:t>
            </w:r>
            <w:r w:rsidR="00D74FFA">
              <w:t xml:space="preserve"> </w:t>
            </w:r>
            <w:r>
              <w:t>– Freude beim Lernen</w:t>
            </w:r>
            <w:r w:rsidR="00D74FFA">
              <w:t>. iBook (für Mac und iPad)</w:t>
            </w:r>
            <w:r>
              <w:t>:</w:t>
            </w:r>
            <w:r w:rsidR="00AB7750">
              <w:t xml:space="preserve"> </w:t>
            </w:r>
            <w:hyperlink r:id="rId23" w:history="1">
              <w:r w:rsidRPr="007B24BD">
                <w:rPr>
                  <w:rStyle w:val="Hyperlink"/>
                </w:rPr>
                <w:t>https://learningapps.org/LearningApps.ibooks</w:t>
              </w:r>
            </w:hyperlink>
            <w:r>
              <w:t xml:space="preserve"> (</w:t>
            </w:r>
            <w:r w:rsidR="00C00C10">
              <w:t xml:space="preserve">abgerufen: </w:t>
            </w:r>
            <w:r>
              <w:t>26.11.2020)</w:t>
            </w:r>
            <w:r w:rsidR="00AB7750">
              <w:t>.</w:t>
            </w:r>
          </w:p>
          <w:p w14:paraId="04845CD8" w14:textId="69031C83" w:rsidR="008D4B4A" w:rsidRDefault="008D4B4A" w:rsidP="008D4B4A">
            <w:pPr>
              <w:pStyle w:val="Listenabsatz"/>
            </w:pPr>
            <w:r w:rsidRPr="00327DE7">
              <w:t>Hielscher, Michael (2012):</w:t>
            </w:r>
            <w:r w:rsidR="00AB7750">
              <w:t xml:space="preserve"> </w:t>
            </w:r>
            <w:r w:rsidRPr="00327DE7">
              <w:t xml:space="preserve">Autorenwerkzeuge </w:t>
            </w:r>
            <w:proofErr w:type="spellStart"/>
            <w:r w:rsidRPr="00327DE7">
              <w:t>für</w:t>
            </w:r>
            <w:proofErr w:type="spellEnd"/>
            <w:r w:rsidRPr="00327DE7">
              <w:t xml:space="preserve"> digitale, multimediale und interaktive Lernbausteine im Web 2.0</w:t>
            </w:r>
            <w:r>
              <w:t xml:space="preserve">, </w:t>
            </w:r>
            <w:proofErr w:type="spellStart"/>
            <w:r w:rsidR="00D74FFA">
              <w:t>Ph.D</w:t>
            </w:r>
            <w:proofErr w:type="spellEnd"/>
            <w:r w:rsidR="00D74FFA">
              <w:t xml:space="preserve">. </w:t>
            </w:r>
            <w:r>
              <w:t xml:space="preserve">Johannes Gutenberg Universität Mainz, </w:t>
            </w:r>
            <w:r w:rsidR="00D74FFA">
              <w:t xml:space="preserve">zu finden </w:t>
            </w:r>
            <w:r>
              <w:t>auf:</w:t>
            </w:r>
            <w:r w:rsidR="00AB7750">
              <w:t xml:space="preserve"> </w:t>
            </w:r>
            <w:hyperlink r:id="rId24" w:history="1">
              <w:r w:rsidRPr="007B24BD">
                <w:rPr>
                  <w:rStyle w:val="Hyperlink"/>
                </w:rPr>
                <w:t>https://www.researchgate.net/publication/282122933_Autorenwerkzeuge_fur_digitale_multimediale_und_interaktive_Lernbausteine_im_Web_20</w:t>
              </w:r>
            </w:hyperlink>
            <w:r>
              <w:t xml:space="preserve"> (</w:t>
            </w:r>
            <w:r w:rsidR="00C00C10">
              <w:t>abgerufen:</w:t>
            </w:r>
            <w:r>
              <w:t xml:space="preserve"> 26.11.2020)</w:t>
            </w:r>
            <w:r w:rsidR="00AB7750">
              <w:t>.</w:t>
            </w:r>
          </w:p>
          <w:p w14:paraId="54F27E40" w14:textId="15F88C37" w:rsidR="002628B3" w:rsidRPr="002628B3" w:rsidRDefault="002628B3" w:rsidP="002628B3">
            <w:pPr>
              <w:pStyle w:val="Listenabsatz"/>
              <w:rPr>
                <w:lang w:val="en-GB"/>
              </w:rPr>
            </w:pPr>
            <w:r>
              <w:rPr>
                <w:lang w:val="en-GB"/>
              </w:rPr>
              <w:t xml:space="preserve">Learning Snack. </w:t>
            </w:r>
            <w:r w:rsidRPr="002628B3">
              <w:rPr>
                <w:rStyle w:val="snacknamespan"/>
                <w:lang w:val="en-GB"/>
              </w:rPr>
              <w:t xml:space="preserve">Etherpad – </w:t>
            </w:r>
            <w:proofErr w:type="spellStart"/>
            <w:r w:rsidRPr="002628B3">
              <w:rPr>
                <w:rStyle w:val="snacknamespan"/>
                <w:lang w:val="en-GB"/>
              </w:rPr>
              <w:t>kollaborativer</w:t>
            </w:r>
            <w:proofErr w:type="spellEnd"/>
            <w:r w:rsidRPr="002628B3">
              <w:rPr>
                <w:rStyle w:val="snacknamespan"/>
                <w:lang w:val="en-GB"/>
              </w:rPr>
              <w:t xml:space="preserve"> </w:t>
            </w:r>
            <w:proofErr w:type="spellStart"/>
            <w:r w:rsidRPr="002628B3">
              <w:rPr>
                <w:rStyle w:val="snacknamespan"/>
                <w:lang w:val="en-GB"/>
              </w:rPr>
              <w:t>Texteditor</w:t>
            </w:r>
            <w:proofErr w:type="spellEnd"/>
            <w:r>
              <w:rPr>
                <w:rStyle w:val="snacknamespan"/>
                <w:lang w:val="en-GB"/>
              </w:rPr>
              <w:t xml:space="preserve">. </w:t>
            </w:r>
            <w:hyperlink r:id="rId25" w:history="1">
              <w:r w:rsidRPr="007F2352">
                <w:rPr>
                  <w:rStyle w:val="Hyperlink"/>
                  <w:lang w:val="en-GB"/>
                </w:rPr>
                <w:t>https://www.learningsnacks.de/share/32266</w:t>
              </w:r>
            </w:hyperlink>
            <w:r>
              <w:rPr>
                <w:rStyle w:val="snacknamespan"/>
                <w:lang w:val="en-GB"/>
              </w:rPr>
              <w:t xml:space="preserve"> </w:t>
            </w:r>
            <w:r>
              <w:rPr>
                <w:rStyle w:val="snacknamespan"/>
                <w:lang w:val="en-GB"/>
              </w:rPr>
              <w:t>(</w:t>
            </w:r>
            <w:proofErr w:type="spellStart"/>
            <w:r>
              <w:rPr>
                <w:rStyle w:val="snacknamespan"/>
                <w:lang w:val="en-GB"/>
              </w:rPr>
              <w:t>abgerufen</w:t>
            </w:r>
            <w:proofErr w:type="spellEnd"/>
            <w:r>
              <w:rPr>
                <w:rStyle w:val="snacknamespan"/>
                <w:lang w:val="en-GB"/>
              </w:rPr>
              <w:t>: 19.01.2021).</w:t>
            </w:r>
          </w:p>
          <w:p w14:paraId="3769C2B4" w14:textId="7415E166" w:rsidR="002628B3" w:rsidRDefault="002628B3" w:rsidP="002628B3">
            <w:pPr>
              <w:pStyle w:val="Listenabsatz"/>
              <w:rPr>
                <w:rStyle w:val="snacknamespan"/>
                <w:lang w:val="en-GB"/>
              </w:rPr>
            </w:pPr>
            <w:r w:rsidRPr="008552F3">
              <w:rPr>
                <w:lang w:val="en-GB"/>
              </w:rPr>
              <w:t>Learning Snack</w:t>
            </w:r>
            <w:r>
              <w:rPr>
                <w:lang w:val="en-GB"/>
              </w:rPr>
              <w:t>.</w:t>
            </w:r>
            <w:r w:rsidRPr="008552F3">
              <w:rPr>
                <w:lang w:val="en-GB"/>
              </w:rPr>
              <w:t xml:space="preserve"> </w:t>
            </w:r>
            <w:r w:rsidRPr="008552F3">
              <w:rPr>
                <w:rStyle w:val="snacknamespan"/>
                <w:lang w:val="en-GB"/>
              </w:rPr>
              <w:t xml:space="preserve">LearningApps – </w:t>
            </w:r>
            <w:proofErr w:type="spellStart"/>
            <w:r w:rsidRPr="008552F3">
              <w:rPr>
                <w:rStyle w:val="snacknamespan"/>
                <w:lang w:val="en-GB"/>
              </w:rPr>
              <w:t>interaktive</w:t>
            </w:r>
            <w:proofErr w:type="spellEnd"/>
            <w:r w:rsidRPr="008552F3">
              <w:rPr>
                <w:rStyle w:val="snacknamespan"/>
                <w:lang w:val="en-GB"/>
              </w:rPr>
              <w:t xml:space="preserve"> </w:t>
            </w:r>
            <w:proofErr w:type="spellStart"/>
            <w:r w:rsidRPr="008552F3">
              <w:rPr>
                <w:rStyle w:val="snacknamespan"/>
                <w:lang w:val="en-GB"/>
              </w:rPr>
              <w:t>Bausteine</w:t>
            </w:r>
            <w:proofErr w:type="spellEnd"/>
            <w:r>
              <w:rPr>
                <w:rStyle w:val="snacknamespan"/>
                <w:lang w:val="en-GB"/>
              </w:rPr>
              <w:t xml:space="preserve">. </w:t>
            </w:r>
            <w:hyperlink r:id="rId26" w:history="1">
              <w:r w:rsidRPr="002D11DF">
                <w:rPr>
                  <w:rStyle w:val="Hyperlink"/>
                  <w:lang w:val="en-GB"/>
                </w:rPr>
                <w:t>https://www.learningsnacks.de/share/26028</w:t>
              </w:r>
            </w:hyperlink>
            <w:r>
              <w:rPr>
                <w:rStyle w:val="snacknamespan"/>
                <w:lang w:val="en-GB"/>
              </w:rPr>
              <w:t xml:space="preserve"> (</w:t>
            </w:r>
            <w:proofErr w:type="spellStart"/>
            <w:r>
              <w:rPr>
                <w:rStyle w:val="snacknamespan"/>
                <w:lang w:val="en-GB"/>
              </w:rPr>
              <w:t>abgerufen</w:t>
            </w:r>
            <w:proofErr w:type="spellEnd"/>
            <w:r>
              <w:rPr>
                <w:rStyle w:val="snacknamespan"/>
                <w:lang w:val="en-GB"/>
              </w:rPr>
              <w:t>: 19.01.2021).</w:t>
            </w:r>
          </w:p>
          <w:p w14:paraId="0674FD7F" w14:textId="3C30F666" w:rsidR="002628B3" w:rsidRPr="002628B3" w:rsidRDefault="002628B3" w:rsidP="002628B3">
            <w:pPr>
              <w:pStyle w:val="Listenabsatz"/>
            </w:pPr>
            <w:r w:rsidRPr="002628B3">
              <w:rPr>
                <w:rStyle w:val="snacknamespan"/>
                <w:lang w:val="en-GB"/>
              </w:rPr>
              <w:t xml:space="preserve">Learning Snack. </w:t>
            </w:r>
            <w:proofErr w:type="spellStart"/>
            <w:r w:rsidRPr="002628B3">
              <w:rPr>
                <w:rStyle w:val="snacknamespan"/>
              </w:rPr>
              <w:t>Oncoo</w:t>
            </w:r>
            <w:proofErr w:type="spellEnd"/>
            <w:r w:rsidRPr="002628B3">
              <w:rPr>
                <w:rStyle w:val="snacknamespan"/>
              </w:rPr>
              <w:t xml:space="preserve"> – kooperative Lernmethoden digital</w:t>
            </w:r>
            <w:r w:rsidRPr="002628B3">
              <w:rPr>
                <w:rStyle w:val="snacknamespan"/>
              </w:rPr>
              <w:t xml:space="preserve">. </w:t>
            </w:r>
            <w:hyperlink r:id="rId27" w:history="1">
              <w:r w:rsidRPr="007F2352">
                <w:rPr>
                  <w:rStyle w:val="Hyperlink"/>
                </w:rPr>
                <w:t>https://www.learningsnacks.de/share/127795</w:t>
              </w:r>
            </w:hyperlink>
            <w:r>
              <w:rPr>
                <w:rStyle w:val="snacknamespan"/>
              </w:rPr>
              <w:t xml:space="preserve"> </w:t>
            </w:r>
            <w:r>
              <w:rPr>
                <w:rStyle w:val="snacknamespan"/>
                <w:lang w:val="en-GB"/>
              </w:rPr>
              <w:t>(</w:t>
            </w:r>
            <w:proofErr w:type="spellStart"/>
            <w:r>
              <w:rPr>
                <w:rStyle w:val="snacknamespan"/>
                <w:lang w:val="en-GB"/>
              </w:rPr>
              <w:t>abgerufen</w:t>
            </w:r>
            <w:proofErr w:type="spellEnd"/>
            <w:r>
              <w:rPr>
                <w:rStyle w:val="snacknamespan"/>
                <w:lang w:val="en-GB"/>
              </w:rPr>
              <w:t>: 19.01.2021).</w:t>
            </w:r>
          </w:p>
          <w:p w14:paraId="0D7E16D3" w14:textId="553AEF36" w:rsidR="001D252B" w:rsidRPr="000777A0" w:rsidRDefault="002628B3" w:rsidP="008D4B4A">
            <w:pPr>
              <w:pStyle w:val="Listenabsatz"/>
            </w:pPr>
            <w:hyperlink r:id="rId28" w:history="1">
              <w:r w:rsidRPr="007F2352">
                <w:rPr>
                  <w:rStyle w:val="Hyperlink"/>
                </w:rPr>
                <w:t>https://www.learningsnacks.de</w:t>
              </w:r>
            </w:hyperlink>
            <w:r>
              <w:t xml:space="preserve"> </w:t>
            </w:r>
            <w:r w:rsidR="00AB7750">
              <w:t>(w</w:t>
            </w:r>
            <w:r w:rsidR="00D74FFA">
              <w:t>eiteres</w:t>
            </w:r>
            <w:r w:rsidR="00AB7750">
              <w:t xml:space="preserve"> Tool</w:t>
            </w:r>
            <w:r w:rsidR="00A21ABB">
              <w:t>, um</w:t>
            </w:r>
            <w:r w:rsidR="00D74FFA">
              <w:t xml:space="preserve"> Online-Übungen</w:t>
            </w:r>
            <w:r w:rsidR="00A21ABB">
              <w:t xml:space="preserve"> zu gestalten</w:t>
            </w:r>
            <w:r w:rsidR="00C00C10">
              <w:t>; abgerufen: 26.11.2020</w:t>
            </w:r>
            <w:r w:rsidR="00A21ABB">
              <w:t>)</w:t>
            </w:r>
            <w:r w:rsidR="00AB7750">
              <w:t>.</w:t>
            </w:r>
          </w:p>
        </w:tc>
      </w:tr>
    </w:tbl>
    <w:p w14:paraId="2871FE32" w14:textId="77777777" w:rsidR="0013057B" w:rsidRDefault="0013057B" w:rsidP="00A01E02">
      <w:pPr>
        <w:rPr>
          <w:lang w:val="de-DE"/>
        </w:rPr>
      </w:pPr>
    </w:p>
    <w:p w14:paraId="38317DA3" w14:textId="77777777" w:rsidR="00B41156" w:rsidRPr="003360F6" w:rsidRDefault="00B41156" w:rsidP="00B41156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0" w:type="dxa"/>
        <w:tblLayout w:type="fixed"/>
        <w:tblLook w:val="04A0" w:firstRow="1" w:lastRow="0" w:firstColumn="1" w:lastColumn="0" w:noHBand="0" w:noVBand="1"/>
      </w:tblPr>
      <w:tblGrid>
        <w:gridCol w:w="10210"/>
      </w:tblGrid>
      <w:tr w:rsidR="00B41156" w:rsidRPr="002628B3" w14:paraId="209D451C" w14:textId="77777777" w:rsidTr="006625D2">
        <w:trPr>
          <w:trHeight w:val="661"/>
        </w:trPr>
        <w:tc>
          <w:tcPr>
            <w:tcW w:w="10166" w:type="dxa"/>
          </w:tcPr>
          <w:p w14:paraId="5DAD95E7" w14:textId="77777777" w:rsidR="00B41156" w:rsidRDefault="00B41156" w:rsidP="006625D2">
            <w:pPr>
              <w:pStyle w:val="Listenabsatz"/>
            </w:pPr>
            <w:r>
              <w:t xml:space="preserve">Begleitende Hinweisbroschüre: </w:t>
            </w:r>
            <w:hyperlink r:id="rId29" w:history="1">
              <w:r w:rsidRPr="006673CE">
                <w:rPr>
                  <w:rStyle w:val="Hyperlink"/>
                </w:rPr>
                <w:t>https://s.bsbb.eu/hinweise</w:t>
              </w:r>
            </w:hyperlink>
            <w:r>
              <w:t xml:space="preserve"> </w:t>
            </w:r>
          </w:p>
          <w:p w14:paraId="675CA7E4" w14:textId="77777777" w:rsidR="00B41156" w:rsidRDefault="00B41156" w:rsidP="006625D2">
            <w:pPr>
              <w:pStyle w:val="Listenabsatz"/>
            </w:pPr>
            <w:r>
              <w:t xml:space="preserve">Unterrichtsbausteine für alle Fächer im Überblick: </w:t>
            </w:r>
            <w:hyperlink r:id="rId30" w:history="1">
              <w:r w:rsidRPr="006673CE">
                <w:rPr>
                  <w:rStyle w:val="Hyperlink"/>
                </w:rPr>
                <w:t>https://s.bsbb.eu/ueberblick</w:t>
              </w:r>
            </w:hyperlink>
            <w:r>
              <w:t xml:space="preserve"> </w:t>
            </w:r>
          </w:p>
          <w:p w14:paraId="68A1C206" w14:textId="0F28AC88" w:rsidR="001A543E" w:rsidRPr="000777A0" w:rsidRDefault="001A543E" w:rsidP="006625D2">
            <w:pPr>
              <w:pStyle w:val="Listenabsatz"/>
            </w:pPr>
            <w:r>
              <w:t>Tutorials zu den in den Unterrichtsbausteine</w:t>
            </w:r>
            <w:r w:rsidR="008D4B4A">
              <w:t>n</w:t>
            </w:r>
            <w:r>
              <w:t xml:space="preserve"> genutzten digitalen Tools: </w:t>
            </w:r>
            <w:hyperlink r:id="rId31" w:history="1">
              <w:r>
                <w:rPr>
                  <w:rStyle w:val="Hyperlink"/>
                </w:rPr>
                <w:t>https://s.bsbb.eu/tools</w:t>
              </w:r>
            </w:hyperlink>
          </w:p>
        </w:tc>
      </w:tr>
    </w:tbl>
    <w:p w14:paraId="4C711059" w14:textId="77777777" w:rsidR="00B41156" w:rsidRPr="0066714D" w:rsidRDefault="00B41156" w:rsidP="00B41156">
      <w:pPr>
        <w:rPr>
          <w:sz w:val="2"/>
          <w:szCs w:val="2"/>
          <w:lang w:val="de-DE"/>
        </w:rPr>
      </w:pPr>
    </w:p>
    <w:p w14:paraId="288D039F" w14:textId="77777777" w:rsidR="00B41156" w:rsidRPr="00B56823" w:rsidRDefault="00B41156" w:rsidP="00A01E02">
      <w:pPr>
        <w:rPr>
          <w:lang w:val="de-DE"/>
        </w:rPr>
      </w:pPr>
    </w:p>
    <w:sectPr w:rsidR="00B41156" w:rsidRPr="00B56823" w:rsidSect="002628B3">
      <w:footerReference w:type="even" r:id="rId32"/>
      <w:footerReference w:type="default" r:id="rId33"/>
      <w:type w:val="continuous"/>
      <w:pgSz w:w="11907" w:h="16839" w:code="9"/>
      <w:pgMar w:top="851" w:right="369" w:bottom="964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1AA3" w14:textId="77777777" w:rsidR="00575D9F" w:rsidRDefault="00575D9F" w:rsidP="006D3325">
      <w:pPr>
        <w:spacing w:after="0"/>
      </w:pPr>
      <w:r>
        <w:separator/>
      </w:r>
    </w:p>
    <w:p w14:paraId="125ABE60" w14:textId="77777777" w:rsidR="00575D9F" w:rsidRDefault="00575D9F"/>
  </w:endnote>
  <w:endnote w:type="continuationSeparator" w:id="0">
    <w:p w14:paraId="26AE4CD9" w14:textId="77777777" w:rsidR="00575D9F" w:rsidRDefault="00575D9F" w:rsidP="006D3325">
      <w:pPr>
        <w:spacing w:after="0"/>
      </w:pPr>
      <w:r>
        <w:continuationSeparator/>
      </w:r>
    </w:p>
    <w:p w14:paraId="07C6DB0E" w14:textId="77777777" w:rsidR="00575D9F" w:rsidRDefault="00575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F934A68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09A4915" w14:textId="77777777" w:rsidR="004655BC" w:rsidRDefault="004655BC" w:rsidP="004655BC">
    <w:pPr>
      <w:pStyle w:val="Fuzeile"/>
      <w:ind w:right="360"/>
    </w:pPr>
  </w:p>
  <w:p w14:paraId="09F2612E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5496" w14:textId="77777777" w:rsidR="00315941" w:rsidRDefault="00315941">
    <w:pPr>
      <w:pStyle w:val="Fuzeile"/>
      <w:jc w:val="right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01D684" wp14:editId="288F888E">
              <wp:simplePos x="0" y="0"/>
              <wp:positionH relativeFrom="column">
                <wp:posOffset>635</wp:posOffset>
              </wp:positionH>
              <wp:positionV relativeFrom="paragraph">
                <wp:posOffset>-282864</wp:posOffset>
              </wp:positionV>
              <wp:extent cx="2632017" cy="335915"/>
              <wp:effectExtent l="0" t="0" r="0" b="698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32017" cy="335915"/>
                        <a:chOff x="0" y="-31115"/>
                        <a:chExt cx="2632017" cy="335915"/>
                      </a:xfrm>
                    </wpg:grpSpPr>
                    <wps:wsp>
                      <wps:cNvPr id="19" name="Textfeld 19"/>
                      <wps:cNvSpPr txBox="1"/>
                      <wps:spPr>
                        <a:xfrm>
                          <a:off x="781830" y="0"/>
                          <a:ext cx="185018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39541" w14:textId="68A00029" w:rsidR="00315941" w:rsidRPr="006D3325" w:rsidRDefault="00E67677" w:rsidP="00315941">
                            <w:pPr>
                              <w:pStyle w:val="Fuzeile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Sofern nicht abweichend gekennzeichnet, </w:t>
                            </w:r>
                            <w:r w:rsidR="00315941" w:rsidRPr="006D3325">
                              <w:rPr>
                                <w:lang w:val="de-DE"/>
                              </w:rPr>
                              <w:t xml:space="preserve">veröffentlicht unter </w:t>
                            </w:r>
                            <w:hyperlink r:id="rId1" w:history="1">
                              <w:r w:rsidR="00315941"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>CC BY 4.0</w:t>
                              </w:r>
                            </w:hyperlink>
                            <w:r w:rsidR="00315941">
                              <w:rPr>
                                <w:lang w:val="de-DE"/>
                              </w:rPr>
                              <w:t>, LISUM 20</w:t>
                            </w:r>
                            <w:r w:rsidR="00835FD4">
                              <w:rPr>
                                <w:lang w:val="de-DE"/>
                              </w:rPr>
                              <w:t>2</w:t>
                            </w:r>
                            <w:r w:rsidR="00C00C10">
                              <w:rPr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1D684" id="Gruppieren 5" o:spid="_x0000_s1029" style="position:absolute;left:0;text-align:left;margin-left:.05pt;margin-top:-22.2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<v:textbox inset="0,0,1.5mm,0">
                  <w:txbxContent>
                    <w:p w14:paraId="65039541" w14:textId="68A00029" w:rsidR="00315941" w:rsidRPr="006D3325" w:rsidRDefault="00E67677" w:rsidP="00315941">
                      <w:pPr>
                        <w:pStyle w:val="Fuzeile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Sofern nicht abweichend gekennzeichnet, </w:t>
                      </w:r>
                      <w:r w:rsidR="00315941" w:rsidRPr="006D3325">
                        <w:rPr>
                          <w:lang w:val="de-DE"/>
                        </w:rPr>
                        <w:t xml:space="preserve">veröffentlicht unter </w:t>
                      </w:r>
                      <w:hyperlink r:id="rId3" w:history="1">
                        <w:r w:rsidR="00315941"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>CC BY 4.0</w:t>
                        </w:r>
                      </w:hyperlink>
                      <w:r w:rsidR="00315941">
                        <w:rPr>
                          <w:lang w:val="de-DE"/>
                        </w:rPr>
                        <w:t>, LISUM 20</w:t>
                      </w:r>
                      <w:r w:rsidR="00835FD4">
                        <w:rPr>
                          <w:lang w:val="de-DE"/>
                        </w:rPr>
                        <w:t>2</w:t>
                      </w:r>
                      <w:r w:rsidR="00C00C10">
                        <w:rPr>
                          <w:lang w:val="de-DE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<v:imagedata r:id="rId4" o:title="LISUM_Logo_2018"/>
              </v:shape>
            </v:group>
          </w:pict>
        </mc:Fallback>
      </mc:AlternateContent>
    </w:r>
    <w:sdt>
      <w:sdtPr>
        <w:id w:val="18981633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35FD4" w:rsidRPr="00835FD4">
          <w:rPr>
            <w:noProof/>
            <w:lang w:val="de-DE"/>
          </w:rPr>
          <w:t>1</w:t>
        </w:r>
        <w:r>
          <w:fldChar w:fldCharType="end"/>
        </w:r>
      </w:sdtContent>
    </w:sdt>
  </w:p>
  <w:p w14:paraId="3CE80271" w14:textId="77777777" w:rsidR="00F44A17" w:rsidRDefault="00F44A1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B84E3" w14:textId="77777777" w:rsidR="00575D9F" w:rsidRDefault="00575D9F" w:rsidP="006D3325">
      <w:pPr>
        <w:spacing w:after="0"/>
      </w:pPr>
      <w:r>
        <w:separator/>
      </w:r>
    </w:p>
    <w:p w14:paraId="2705D860" w14:textId="77777777" w:rsidR="00575D9F" w:rsidRDefault="00575D9F"/>
  </w:footnote>
  <w:footnote w:type="continuationSeparator" w:id="0">
    <w:p w14:paraId="1823C343" w14:textId="77777777" w:rsidR="00575D9F" w:rsidRDefault="00575D9F" w:rsidP="006D3325">
      <w:pPr>
        <w:spacing w:after="0"/>
      </w:pPr>
      <w:r>
        <w:continuationSeparator/>
      </w:r>
    </w:p>
    <w:p w14:paraId="2F06A78D" w14:textId="77777777" w:rsidR="00575D9F" w:rsidRDefault="00575D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16"/>
    <w:rsid w:val="00001129"/>
    <w:rsid w:val="00015B10"/>
    <w:rsid w:val="00015CF4"/>
    <w:rsid w:val="0002250F"/>
    <w:rsid w:val="00063A5B"/>
    <w:rsid w:val="0006651A"/>
    <w:rsid w:val="00075F0F"/>
    <w:rsid w:val="000777A0"/>
    <w:rsid w:val="000B2043"/>
    <w:rsid w:val="000C56D3"/>
    <w:rsid w:val="000D6498"/>
    <w:rsid w:val="000D6D7D"/>
    <w:rsid w:val="000E027A"/>
    <w:rsid w:val="000E4C88"/>
    <w:rsid w:val="0010574D"/>
    <w:rsid w:val="00113B72"/>
    <w:rsid w:val="001163B5"/>
    <w:rsid w:val="0013057B"/>
    <w:rsid w:val="00163A03"/>
    <w:rsid w:val="001A14C6"/>
    <w:rsid w:val="001A543E"/>
    <w:rsid w:val="001D252B"/>
    <w:rsid w:val="001D5002"/>
    <w:rsid w:val="001E5BCE"/>
    <w:rsid w:val="00212777"/>
    <w:rsid w:val="00214F31"/>
    <w:rsid w:val="002157FD"/>
    <w:rsid w:val="002303B4"/>
    <w:rsid w:val="0023681C"/>
    <w:rsid w:val="00236D76"/>
    <w:rsid w:val="002467B2"/>
    <w:rsid w:val="002628B3"/>
    <w:rsid w:val="00263D91"/>
    <w:rsid w:val="00270416"/>
    <w:rsid w:val="00276DB7"/>
    <w:rsid w:val="00284DCD"/>
    <w:rsid w:val="002911B0"/>
    <w:rsid w:val="002B0AC2"/>
    <w:rsid w:val="002C46B9"/>
    <w:rsid w:val="002C6409"/>
    <w:rsid w:val="002D315E"/>
    <w:rsid w:val="002D6554"/>
    <w:rsid w:val="002F5718"/>
    <w:rsid w:val="00315941"/>
    <w:rsid w:val="00320322"/>
    <w:rsid w:val="003242A8"/>
    <w:rsid w:val="003248FC"/>
    <w:rsid w:val="003308F3"/>
    <w:rsid w:val="003360F6"/>
    <w:rsid w:val="00340632"/>
    <w:rsid w:val="003413A7"/>
    <w:rsid w:val="00347C0B"/>
    <w:rsid w:val="00380885"/>
    <w:rsid w:val="003A5EA5"/>
    <w:rsid w:val="003C7110"/>
    <w:rsid w:val="003D5325"/>
    <w:rsid w:val="003E0BDF"/>
    <w:rsid w:val="003E305B"/>
    <w:rsid w:val="00401A13"/>
    <w:rsid w:val="00406950"/>
    <w:rsid w:val="00407998"/>
    <w:rsid w:val="00425F39"/>
    <w:rsid w:val="004260FD"/>
    <w:rsid w:val="00432156"/>
    <w:rsid w:val="00433059"/>
    <w:rsid w:val="004335EA"/>
    <w:rsid w:val="00446B94"/>
    <w:rsid w:val="004472B4"/>
    <w:rsid w:val="004549DC"/>
    <w:rsid w:val="00460734"/>
    <w:rsid w:val="004655BC"/>
    <w:rsid w:val="004759A2"/>
    <w:rsid w:val="004B70C1"/>
    <w:rsid w:val="004C2781"/>
    <w:rsid w:val="004E3C23"/>
    <w:rsid w:val="0050691F"/>
    <w:rsid w:val="00522BC4"/>
    <w:rsid w:val="005235AC"/>
    <w:rsid w:val="005372A4"/>
    <w:rsid w:val="00555DE2"/>
    <w:rsid w:val="005578B4"/>
    <w:rsid w:val="00575D9F"/>
    <w:rsid w:val="00577C90"/>
    <w:rsid w:val="0058169D"/>
    <w:rsid w:val="00582C23"/>
    <w:rsid w:val="00587912"/>
    <w:rsid w:val="005961BF"/>
    <w:rsid w:val="005A30FD"/>
    <w:rsid w:val="005B3058"/>
    <w:rsid w:val="005C0156"/>
    <w:rsid w:val="005E11F1"/>
    <w:rsid w:val="005E1550"/>
    <w:rsid w:val="005F219D"/>
    <w:rsid w:val="006040B6"/>
    <w:rsid w:val="006047CB"/>
    <w:rsid w:val="00611DA4"/>
    <w:rsid w:val="006136D4"/>
    <w:rsid w:val="0062795B"/>
    <w:rsid w:val="00653628"/>
    <w:rsid w:val="00657F97"/>
    <w:rsid w:val="0066512F"/>
    <w:rsid w:val="00671D4A"/>
    <w:rsid w:val="006724F9"/>
    <w:rsid w:val="00672DE5"/>
    <w:rsid w:val="00676D8D"/>
    <w:rsid w:val="006C2242"/>
    <w:rsid w:val="006C2FFC"/>
    <w:rsid w:val="006D3325"/>
    <w:rsid w:val="006D6DED"/>
    <w:rsid w:val="006F3907"/>
    <w:rsid w:val="0070387A"/>
    <w:rsid w:val="00704E7D"/>
    <w:rsid w:val="00710B2A"/>
    <w:rsid w:val="007172CC"/>
    <w:rsid w:val="007377B7"/>
    <w:rsid w:val="007422CE"/>
    <w:rsid w:val="0077555D"/>
    <w:rsid w:val="00787574"/>
    <w:rsid w:val="007938EA"/>
    <w:rsid w:val="00794376"/>
    <w:rsid w:val="007B70D6"/>
    <w:rsid w:val="007C0440"/>
    <w:rsid w:val="007C67A6"/>
    <w:rsid w:val="007D0AAA"/>
    <w:rsid w:val="007D5259"/>
    <w:rsid w:val="007E0871"/>
    <w:rsid w:val="007E6B73"/>
    <w:rsid w:val="00805580"/>
    <w:rsid w:val="00810BDD"/>
    <w:rsid w:val="00810E39"/>
    <w:rsid w:val="00813732"/>
    <w:rsid w:val="00835B03"/>
    <w:rsid w:val="00835FD4"/>
    <w:rsid w:val="008552F3"/>
    <w:rsid w:val="00857411"/>
    <w:rsid w:val="00860A9E"/>
    <w:rsid w:val="00881A9E"/>
    <w:rsid w:val="00890CA3"/>
    <w:rsid w:val="008C407F"/>
    <w:rsid w:val="008D4B4A"/>
    <w:rsid w:val="00904BA1"/>
    <w:rsid w:val="009309D3"/>
    <w:rsid w:val="009705A7"/>
    <w:rsid w:val="00990AF1"/>
    <w:rsid w:val="009C1E2D"/>
    <w:rsid w:val="009E3D6C"/>
    <w:rsid w:val="00A01E02"/>
    <w:rsid w:val="00A06B92"/>
    <w:rsid w:val="00A06C44"/>
    <w:rsid w:val="00A15069"/>
    <w:rsid w:val="00A21ABB"/>
    <w:rsid w:val="00A22E95"/>
    <w:rsid w:val="00A44949"/>
    <w:rsid w:val="00A52520"/>
    <w:rsid w:val="00A94987"/>
    <w:rsid w:val="00AB7750"/>
    <w:rsid w:val="00AC0278"/>
    <w:rsid w:val="00AC3115"/>
    <w:rsid w:val="00AC3909"/>
    <w:rsid w:val="00AD343F"/>
    <w:rsid w:val="00AD699A"/>
    <w:rsid w:val="00AE5096"/>
    <w:rsid w:val="00B1172E"/>
    <w:rsid w:val="00B178E2"/>
    <w:rsid w:val="00B35937"/>
    <w:rsid w:val="00B41156"/>
    <w:rsid w:val="00B56823"/>
    <w:rsid w:val="00B569B7"/>
    <w:rsid w:val="00B60240"/>
    <w:rsid w:val="00B878A9"/>
    <w:rsid w:val="00BC5EBA"/>
    <w:rsid w:val="00BC7B2D"/>
    <w:rsid w:val="00BE27B4"/>
    <w:rsid w:val="00BE48DD"/>
    <w:rsid w:val="00BE63A2"/>
    <w:rsid w:val="00BF65AA"/>
    <w:rsid w:val="00C00C10"/>
    <w:rsid w:val="00C04353"/>
    <w:rsid w:val="00C21383"/>
    <w:rsid w:val="00C33D8E"/>
    <w:rsid w:val="00C44AA8"/>
    <w:rsid w:val="00C668F3"/>
    <w:rsid w:val="00C71367"/>
    <w:rsid w:val="00CA62AF"/>
    <w:rsid w:val="00CB3CF5"/>
    <w:rsid w:val="00CB58FA"/>
    <w:rsid w:val="00CF5AC0"/>
    <w:rsid w:val="00D00ECE"/>
    <w:rsid w:val="00D0775F"/>
    <w:rsid w:val="00D23D36"/>
    <w:rsid w:val="00D36A7B"/>
    <w:rsid w:val="00D44AF7"/>
    <w:rsid w:val="00D46612"/>
    <w:rsid w:val="00D74FFA"/>
    <w:rsid w:val="00D91C2C"/>
    <w:rsid w:val="00DB74C2"/>
    <w:rsid w:val="00DD30EA"/>
    <w:rsid w:val="00DD5FE9"/>
    <w:rsid w:val="00DD7CB8"/>
    <w:rsid w:val="00DE6CD0"/>
    <w:rsid w:val="00DE6D7E"/>
    <w:rsid w:val="00DF78F1"/>
    <w:rsid w:val="00E10DCC"/>
    <w:rsid w:val="00E12D56"/>
    <w:rsid w:val="00E61C6D"/>
    <w:rsid w:val="00E640D4"/>
    <w:rsid w:val="00E67677"/>
    <w:rsid w:val="00E85538"/>
    <w:rsid w:val="00E85FDF"/>
    <w:rsid w:val="00EA7D10"/>
    <w:rsid w:val="00EB2965"/>
    <w:rsid w:val="00EC51ED"/>
    <w:rsid w:val="00EC6854"/>
    <w:rsid w:val="00EE6D55"/>
    <w:rsid w:val="00EF5C0C"/>
    <w:rsid w:val="00F02A0B"/>
    <w:rsid w:val="00F240FE"/>
    <w:rsid w:val="00F44A17"/>
    <w:rsid w:val="00F61899"/>
    <w:rsid w:val="00F63458"/>
    <w:rsid w:val="00F831CF"/>
    <w:rsid w:val="00F83B0F"/>
    <w:rsid w:val="00F84947"/>
    <w:rsid w:val="00FD1831"/>
    <w:rsid w:val="00FD4D87"/>
    <w:rsid w:val="00FE24AE"/>
    <w:rsid w:val="00FF354D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CAAEAD"/>
  <w15:docId w15:val="{43A7FAF5-1EEB-4AD7-AAB7-64959946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77555D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2C6409"/>
    <w:pPr>
      <w:spacing w:after="0"/>
      <w:ind w:right="113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77555D"/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0C1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A06B9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A06B92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E36C0A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A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D183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4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4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4AA8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4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4AA8"/>
    <w:rPr>
      <w:b/>
      <w:bCs/>
      <w:color w:val="000000" w:themeColor="text1"/>
      <w:sz w:val="20"/>
      <w:szCs w:val="20"/>
    </w:rPr>
  </w:style>
  <w:style w:type="character" w:customStyle="1" w:styleId="snacknamespan">
    <w:name w:val="snacknamespan"/>
    <w:basedOn w:val="Absatz-Standardschriftart"/>
    <w:rsid w:val="0085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apps.org/LearningApps.pdf" TargetMode="External"/><Relationship Id="rId18" Type="http://schemas.openxmlformats.org/officeDocument/2006/relationships/hyperlink" Target="https://s.bsbb.eu/c6" TargetMode="External"/><Relationship Id="rId26" Type="http://schemas.openxmlformats.org/officeDocument/2006/relationships/hyperlink" Target="https://www.learningsnacks.de/share/2602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ncoo.de/oncoo.ph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" TargetMode="External"/><Relationship Id="rId17" Type="http://schemas.openxmlformats.org/officeDocument/2006/relationships/hyperlink" Target="https://yopad.eu" TargetMode="External"/><Relationship Id="rId25" Type="http://schemas.openxmlformats.org/officeDocument/2006/relationships/hyperlink" Target="https://www.learningsnacks.de/share/32266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" TargetMode="External"/><Relationship Id="rId20" Type="http://schemas.openxmlformats.org/officeDocument/2006/relationships/hyperlink" Target="https://s.bsbb.eu/c6" TargetMode="External"/><Relationship Id="rId29" Type="http://schemas.openxmlformats.org/officeDocument/2006/relationships/hyperlink" Target="https://s.bsbb.eu/hinwei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LearningAppsKlassen.pdf" TargetMode="External"/><Relationship Id="rId24" Type="http://schemas.openxmlformats.org/officeDocument/2006/relationships/hyperlink" Target="https://www.researchgate.net/publication/282122933_Autorenwerkzeuge_fur_digitale_multimediale_und_interaktive_Lernbausteine_im_Web_2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display?v=pwi58ipzc20" TargetMode="External"/><Relationship Id="rId23" Type="http://schemas.openxmlformats.org/officeDocument/2006/relationships/hyperlink" Target="https://learningapps.org/LearningApps.ibooks" TargetMode="External"/><Relationship Id="rId28" Type="http://schemas.openxmlformats.org/officeDocument/2006/relationships/hyperlink" Target="https://www.learningsnacks.de" TargetMode="External"/><Relationship Id="rId10" Type="http://schemas.openxmlformats.org/officeDocument/2006/relationships/hyperlink" Target="https://learningapps.org/tutorial.php" TargetMode="External"/><Relationship Id="rId19" Type="http://schemas.openxmlformats.org/officeDocument/2006/relationships/hyperlink" Target="https://yopad.eu" TargetMode="External"/><Relationship Id="rId31" Type="http://schemas.openxmlformats.org/officeDocument/2006/relationships/hyperlink" Target="https://s.bsbb.eu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" TargetMode="External"/><Relationship Id="rId14" Type="http://schemas.openxmlformats.org/officeDocument/2006/relationships/hyperlink" Target="https://s.bsbb.eu/c5" TargetMode="External"/><Relationship Id="rId22" Type="http://schemas.openxmlformats.org/officeDocument/2006/relationships/hyperlink" Target="https://s.bsbb.eu/c7" TargetMode="External"/><Relationship Id="rId27" Type="http://schemas.openxmlformats.org/officeDocument/2006/relationships/hyperlink" Target="https://www.learningsnacks.de/share/127795" TargetMode="External"/><Relationship Id="rId30" Type="http://schemas.openxmlformats.org/officeDocument/2006/relationships/hyperlink" Target="https://s.bsbb.eu/ueberblick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F72993-627A-45EF-B6E6-1F46DC45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6408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Grimm</dc:creator>
  <cp:lastModifiedBy>nancy grimm</cp:lastModifiedBy>
  <cp:revision>2</cp:revision>
  <dcterms:created xsi:type="dcterms:W3CDTF">2021-01-19T14:53:00Z</dcterms:created>
  <dcterms:modified xsi:type="dcterms:W3CDTF">2021-01-19T14:53:00Z</dcterms:modified>
</cp:coreProperties>
</file>