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AD87" w14:textId="308983AC" w:rsidR="001D5002" w:rsidRPr="00CB3072" w:rsidRDefault="00A27917" w:rsidP="00D32FA6">
      <w:pPr>
        <w:pStyle w:val="berschrift2"/>
        <w:rPr>
          <w:lang w:val="de-DE"/>
        </w:rPr>
      </w:pPr>
      <w:r w:rsidRPr="00CB3072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6192" behindDoc="0" locked="0" layoutInCell="1" allowOverlap="1" wp14:anchorId="1243CC4E" wp14:editId="4E0186A1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1E06" id="Rectangle 6" o:spid="_x0000_s1026" style="position:absolute;margin-left:345.85pt;margin-top:-45.15pt;width:192.75pt;height:844.7pt;z-index:251656192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" fillcolor="#8064a2" stroked="f">
                <v:textbox inset="2.5mm"/>
                <w10:wrap type="square" anchorx="margin" anchory="margin"/>
              </v:rect>
            </w:pict>
          </mc:Fallback>
        </mc:AlternateContent>
      </w:r>
      <w:r w:rsidR="00F876F2" w:rsidRPr="00CB3072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2B96B478" wp14:editId="4F961B3C">
            <wp:simplePos x="0" y="0"/>
            <wp:positionH relativeFrom="column">
              <wp:posOffset>4904625</wp:posOffset>
            </wp:positionH>
            <wp:positionV relativeFrom="page">
              <wp:posOffset>830580</wp:posOffset>
            </wp:positionV>
            <wp:extent cx="1370965" cy="112141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CB30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FBD1D" wp14:editId="2726E617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C47AB" id="Oval 269" o:spid="_x0000_s1026" style="position:absolute;margin-left:368.9pt;margin-top:.05pt;width:139.15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" fillcolor="white [3212]" stroked="f"/>
            </w:pict>
          </mc:Fallback>
        </mc:AlternateContent>
      </w:r>
      <w:r w:rsidR="00D32FA6" w:rsidRPr="00CB3072">
        <w:rPr>
          <w:lang w:val="de-DE"/>
        </w:rPr>
        <w:t xml:space="preserve">Positionswurf üben und den Lernprozess mit </w:t>
      </w:r>
      <w:r w:rsidR="00D32FA6" w:rsidRPr="00CB3072">
        <w:rPr>
          <w:lang w:val="de-DE"/>
        </w:rPr>
        <w:br/>
        <w:t>einer Videoanalyse begleiten</w:t>
      </w:r>
    </w:p>
    <w:p w14:paraId="7EE1CFE8" w14:textId="0A946F2C" w:rsidR="002467B2" w:rsidRPr="00CB3072" w:rsidRDefault="00D32FA6" w:rsidP="00FD4D87">
      <w:pPr>
        <w:pStyle w:val="Autor"/>
      </w:pPr>
      <w:r w:rsidRPr="00CB3072">
        <w:t>Christina Wirth</w:t>
      </w:r>
    </w:p>
    <w:p w14:paraId="5970B934" w14:textId="6BBCEC72" w:rsidR="002467B2" w:rsidRDefault="001B7DF4" w:rsidP="00E503C3">
      <w:pPr>
        <w:pStyle w:val="Einleitungstextgrau"/>
      </w:pPr>
      <w:r>
        <w:t xml:space="preserve">Die </w:t>
      </w:r>
      <w:r w:rsidR="00D32FA6" w:rsidRPr="00CB3072">
        <w:t xml:space="preserve">Videoanalyse im Sportunterricht </w:t>
      </w:r>
      <w:r>
        <w:t xml:space="preserve">einzusetzen hilft, den </w:t>
      </w:r>
      <w:r w:rsidR="00D32FA6" w:rsidRPr="00CB3072">
        <w:t xml:space="preserve">Schüler*innen Bewegungsabläufe anschaulich </w:t>
      </w:r>
      <w:r>
        <w:t xml:space="preserve">zu </w:t>
      </w:r>
      <w:r w:rsidR="00D32FA6" w:rsidRPr="00CB3072">
        <w:t>vermittel</w:t>
      </w:r>
      <w:r>
        <w:t>n</w:t>
      </w:r>
      <w:r w:rsidR="00D32FA6" w:rsidRPr="00CB3072">
        <w:t xml:space="preserve"> und mögliche Fehler </w:t>
      </w:r>
      <w:r>
        <w:t xml:space="preserve">zu </w:t>
      </w:r>
      <w:r w:rsidR="00D32FA6" w:rsidRPr="00CB3072">
        <w:t>korrigier</w:t>
      </w:r>
      <w:r>
        <w:t>en</w:t>
      </w:r>
      <w:r w:rsidR="00D32FA6" w:rsidRPr="00CB3072">
        <w:t xml:space="preserve">. </w:t>
      </w:r>
      <w:r>
        <w:t xml:space="preserve">Indem die eigene Wurfbewegung visualisiert und betrachtet wird, können Bewegungen, einmal fehlerhaft ausgeführt, direkt erkannt und durch </w:t>
      </w:r>
      <w:r w:rsidR="00D32FA6" w:rsidRPr="00CB3072">
        <w:t>erneute</w:t>
      </w:r>
      <w:r>
        <w:t>s</w:t>
      </w:r>
      <w:r w:rsidR="00D32FA6" w:rsidRPr="00CB3072">
        <w:t xml:space="preserve"> Üben verbessert werden. Wichtig beim Video-Feedback sind konkrete Beobachtungsaufgaben, damit Fehler </w:t>
      </w:r>
      <w:r>
        <w:t>identifiziert</w:t>
      </w:r>
      <w:r w:rsidR="00D32FA6" w:rsidRPr="00CB3072">
        <w:t xml:space="preserve"> werden können.</w:t>
      </w:r>
      <w:r w:rsidR="00C76B58">
        <w:t xml:space="preserve"> </w:t>
      </w:r>
    </w:p>
    <w:p w14:paraId="05B6C145" w14:textId="77777777" w:rsidR="00404191" w:rsidRPr="00404191" w:rsidRDefault="00404191" w:rsidP="00404191">
      <w:pPr>
        <w:pStyle w:val="berschrift2"/>
        <w:spacing w:after="0"/>
        <w:rPr>
          <w:sz w:val="22"/>
          <w:szCs w:val="22"/>
          <w:lang w:val="de-DE"/>
        </w:rPr>
      </w:pPr>
    </w:p>
    <w:p w14:paraId="547DDFA6" w14:textId="32C5AB55" w:rsidR="002D315E" w:rsidRPr="00CB3072" w:rsidRDefault="00F34121" w:rsidP="00AC0278">
      <w:pPr>
        <w:pStyle w:val="berschrift2"/>
        <w:rPr>
          <w:lang w:val="de-DE"/>
        </w:rPr>
      </w:pPr>
      <w:r w:rsidRPr="00CB30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7FBDB5" wp14:editId="737576B3">
                <wp:simplePos x="0" y="0"/>
                <wp:positionH relativeFrom="margin">
                  <wp:posOffset>4575175</wp:posOffset>
                </wp:positionH>
                <wp:positionV relativeFrom="page">
                  <wp:posOffset>2888664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1347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Jahrgangs</w:t>
                            </w:r>
                            <w:r w:rsidR="000C6FF9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tufe, Niveaustufe</w:t>
                            </w:r>
                          </w:p>
                          <w:p w14:paraId="63B5A2C6" w14:textId="00D5C8AB" w:rsidR="0023681C" w:rsidRDefault="00B14B8A" w:rsidP="007938EA">
                            <w:pPr>
                              <w:pStyle w:val="TextSpalteAufeinenBlick"/>
                            </w:pPr>
                            <w:r>
                              <w:t xml:space="preserve">6–10; </w:t>
                            </w:r>
                            <w:r w:rsidR="00D32FA6">
                              <w:t>D</w:t>
                            </w:r>
                            <w:r>
                              <w:t>, E/F, G/H</w:t>
                            </w:r>
                          </w:p>
                          <w:p w14:paraId="4A3269F5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0B17C8A7" w14:textId="4AF27DC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</w:p>
                          <w:p w14:paraId="2A7970AE" w14:textId="1459BB42" w:rsidR="0023681C" w:rsidRDefault="00D32FA6" w:rsidP="007938EA">
                            <w:pPr>
                              <w:pStyle w:val="TextSpalteAufeinenBlick"/>
                            </w:pPr>
                            <w:r>
                              <w:t>Sport</w:t>
                            </w:r>
                          </w:p>
                          <w:p w14:paraId="0FE49E0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08F2BB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1F8CD5A9" w14:textId="0BB94FF1" w:rsidR="00F84947" w:rsidRDefault="00D32FA6" w:rsidP="007938EA">
                            <w:pPr>
                              <w:pStyle w:val="TextSpalteAufeinenBlick"/>
                            </w:pPr>
                            <w:r>
                              <w:t>Spielen: Spiele mit Korbabschluss</w:t>
                            </w:r>
                          </w:p>
                          <w:p w14:paraId="78ED877D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B73B11C" w14:textId="6A75EC3B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Kompetenzbereiche im Fach</w:t>
                            </w:r>
                          </w:p>
                          <w:p w14:paraId="305E4BD3" w14:textId="54C23372" w:rsidR="0023681C" w:rsidRDefault="00D32FA6" w:rsidP="007938EA">
                            <w:pPr>
                              <w:pStyle w:val="TextSpalteAufeinenBlick"/>
                            </w:pPr>
                            <w:r>
                              <w:t>Methoden anwenden, Bewegen und Handeln: Spiele</w:t>
                            </w:r>
                          </w:p>
                          <w:p w14:paraId="2C8FB086" w14:textId="4ABEF4CA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1F73DA7A" w14:textId="65E57305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9047E9">
                              <w:rPr>
                                <w:b/>
                              </w:rPr>
                              <w:br/>
                            </w:r>
                            <w:r w:rsidR="00A27917" w:rsidRPr="00A27917">
                              <w:rPr>
                                <w:b/>
                              </w:rPr>
                              <w:t>Basiscurriculum</w:t>
                            </w:r>
                            <w:r w:rsidR="00A27917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3A912CF9" w14:textId="638B7CFF" w:rsidR="005E11F1" w:rsidRDefault="00137E87" w:rsidP="007938EA">
                            <w:pPr>
                              <w:pStyle w:val="TextSpalteAufeinenBlick"/>
                            </w:pPr>
                            <w:r>
                              <w:t>Kommunizieren, Produzieren</w:t>
                            </w:r>
                          </w:p>
                          <w:p w14:paraId="6E771E34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ACE913F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11A70E82" w14:textId="78A52952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C30BF8">
                              <w:t>4 Unterrichtsstunden</w:t>
                            </w:r>
                          </w:p>
                          <w:p w14:paraId="50E44500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6037FE8B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5F2D09C3" w14:textId="5B1EB9E7" w:rsidR="00672DE5" w:rsidRPr="005E11F1" w:rsidRDefault="00C30BF8" w:rsidP="00C30BF8">
                            <w:pPr>
                              <w:pStyle w:val="TextSpalteAufeinenBlick"/>
                            </w:pPr>
                            <w:r w:rsidRPr="00C30BF8">
                              <w:t>Tablets, Arbeits- und Beobachtungskarten, (animierte) Lehr-bildreihe, Lehrvideo, Arbeits</w:t>
                            </w:r>
                            <w:r w:rsidR="001B7DF4">
                              <w:t>-</w:t>
                            </w:r>
                            <w:r w:rsidR="001B7DF4">
                              <w:br/>
                            </w:r>
                            <w:r w:rsidRPr="00C30BF8">
                              <w:t>bogen</w:t>
                            </w:r>
                            <w:r w:rsidR="001C6B0C">
                              <w:t xml:space="preserve"> </w:t>
                            </w:r>
                            <w:r>
                              <w:t>bzw. Learning App</w:t>
                            </w:r>
                            <w:r w:rsidR="00DD3FCF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BDB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25pt;margin-top:227.45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" filled="f" stroked="f" strokeweight=".5pt">
                <v:textbox style="mso-fit-shape-to-text:t" inset="0,,1.5mm">
                  <w:txbxContent>
                    <w:p w14:paraId="7D31347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Jahrgangs</w:t>
                      </w:r>
                      <w:r w:rsidR="000C6FF9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tufe, Niveaustufe</w:t>
                      </w:r>
                    </w:p>
                    <w:p w14:paraId="63B5A2C6" w14:textId="00D5C8AB" w:rsidR="0023681C" w:rsidRDefault="00B14B8A" w:rsidP="007938EA">
                      <w:pPr>
                        <w:pStyle w:val="TextSpalteAufeinenBlick"/>
                      </w:pPr>
                      <w:r>
                        <w:t xml:space="preserve">6–10; </w:t>
                      </w:r>
                      <w:r w:rsidR="00D32FA6">
                        <w:t>D</w:t>
                      </w:r>
                      <w:r>
                        <w:t>, E/F, G/H</w:t>
                      </w:r>
                    </w:p>
                    <w:p w14:paraId="4A3269F5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0B17C8A7" w14:textId="4AF27DC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</w:p>
                    <w:p w14:paraId="2A7970AE" w14:textId="1459BB42" w:rsidR="0023681C" w:rsidRDefault="00D32FA6" w:rsidP="007938EA">
                      <w:pPr>
                        <w:pStyle w:val="TextSpalteAufeinenBlick"/>
                      </w:pPr>
                      <w:r>
                        <w:t>Sport</w:t>
                      </w:r>
                    </w:p>
                    <w:p w14:paraId="0FE49E0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08F2BB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1F8CD5A9" w14:textId="0BB94FF1" w:rsidR="00F84947" w:rsidRDefault="00D32FA6" w:rsidP="007938EA">
                      <w:pPr>
                        <w:pStyle w:val="TextSpalteAufeinenBlick"/>
                      </w:pPr>
                      <w:r>
                        <w:t>Spielen: Spiele mit Korbabschluss</w:t>
                      </w:r>
                    </w:p>
                    <w:p w14:paraId="78ED877D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4B73B11C" w14:textId="6A75EC3B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Kompetenzbereiche im Fach</w:t>
                      </w:r>
                    </w:p>
                    <w:p w14:paraId="305E4BD3" w14:textId="54C23372" w:rsidR="0023681C" w:rsidRDefault="00D32FA6" w:rsidP="007938EA">
                      <w:pPr>
                        <w:pStyle w:val="TextSpalteAufeinenBlick"/>
                      </w:pPr>
                      <w:r>
                        <w:t>Methoden anwenden, Bewegen und Handeln: Spiele</w:t>
                      </w:r>
                    </w:p>
                    <w:p w14:paraId="2C8FB086" w14:textId="4ABEF4CA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1F73DA7A" w14:textId="65E57305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9047E9">
                        <w:rPr>
                          <w:b/>
                        </w:rPr>
                        <w:br/>
                      </w:r>
                      <w:r w:rsidR="00A27917" w:rsidRPr="00A27917">
                        <w:rPr>
                          <w:b/>
                        </w:rPr>
                        <w:t>Basiscurriculum</w:t>
                      </w:r>
                      <w:r w:rsidR="00A27917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3A912CF9" w14:textId="638B7CFF" w:rsidR="005E11F1" w:rsidRDefault="00137E87" w:rsidP="007938EA">
                      <w:pPr>
                        <w:pStyle w:val="TextSpalteAufeinenBlick"/>
                      </w:pPr>
                      <w:r>
                        <w:t>Kommunizieren, Produzieren</w:t>
                      </w:r>
                    </w:p>
                    <w:p w14:paraId="6E771E34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ACE913F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11A70E82" w14:textId="78A52952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C30BF8">
                        <w:t>4 Unterrichtsstunden</w:t>
                      </w:r>
                    </w:p>
                    <w:p w14:paraId="50E44500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6037FE8B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5F2D09C3" w14:textId="5B1EB9E7" w:rsidR="00672DE5" w:rsidRPr="005E11F1" w:rsidRDefault="00C30BF8" w:rsidP="00C30BF8">
                      <w:pPr>
                        <w:pStyle w:val="TextSpalteAufeinenBlick"/>
                      </w:pPr>
                      <w:r w:rsidRPr="00C30BF8">
                        <w:t>Tablets, Arbeits- und Beobachtungskarten, (animierte) Lehr-bildreihe, Lehrvideo, Arbeits</w:t>
                      </w:r>
                      <w:r w:rsidR="001B7DF4">
                        <w:t>-</w:t>
                      </w:r>
                      <w:r w:rsidR="001B7DF4">
                        <w:br/>
                      </w:r>
                      <w:r w:rsidRPr="00C30BF8">
                        <w:t>bogen</w:t>
                      </w:r>
                      <w:r w:rsidR="001C6B0C">
                        <w:t xml:space="preserve"> </w:t>
                      </w:r>
                      <w:r>
                        <w:t>bzw. Learning App</w:t>
                      </w:r>
                      <w:r w:rsidR="00DD3FCF">
                        <w:t>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D5002" w:rsidRPr="00CB30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9D7C7" wp14:editId="1EE79D06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C5ECC6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9D7C7" id="Rectangle 258" o:spid="_x0000_s1027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" fillcolor="white [3212]" stroked="f">
                <v:textbox inset=",,1.5mm">
                  <w:txbxContent>
                    <w:p w14:paraId="28C5ECC6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B3072">
        <w:rPr>
          <w:lang w:val="de-DE"/>
        </w:rPr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CB3072" w14:paraId="37A33D10" w14:textId="77777777" w:rsidTr="0088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7BF9C263" w14:textId="77777777" w:rsidR="00B878A9" w:rsidRPr="00CB3072" w:rsidRDefault="00B878A9" w:rsidP="00A27917">
            <w:pPr>
              <w:pStyle w:val="berschrift5"/>
              <w:outlineLvl w:val="4"/>
            </w:pPr>
            <w:r w:rsidRPr="00CB3072">
              <w:t>Standards im B</w:t>
            </w:r>
            <w:r w:rsidR="00A27917" w:rsidRPr="00CB3072">
              <w:t xml:space="preserve">asiscurriculum </w:t>
            </w:r>
            <w:r w:rsidRPr="00CB3072">
              <w:t>Medienbildung</w:t>
            </w:r>
          </w:p>
        </w:tc>
      </w:tr>
      <w:tr w:rsidR="00B878A9" w:rsidRPr="001B7DF4" w14:paraId="662FC384" w14:textId="77777777" w:rsidTr="00883F33">
        <w:trPr>
          <w:trHeight w:val="422"/>
        </w:trPr>
        <w:tc>
          <w:tcPr>
            <w:tcW w:w="6646" w:type="dxa"/>
          </w:tcPr>
          <w:p w14:paraId="0A07F6BB" w14:textId="5D88F152" w:rsidR="00D32FA6" w:rsidRDefault="00DD207E" w:rsidP="00D32FA6">
            <w:pPr>
              <w:pStyle w:val="Listenabsatz"/>
            </w:pPr>
            <w:r>
              <w:t>i</w:t>
            </w:r>
            <w:r w:rsidR="001C6B0C">
              <w:t>n Lernprozessen webbasierte Plattformen zur Kooperation, zum Austausch</w:t>
            </w:r>
            <w:r>
              <w:t xml:space="preserve"> […] </w:t>
            </w:r>
            <w:r w:rsidR="001C6B0C">
              <w:t>nutzen</w:t>
            </w:r>
            <w:r>
              <w:t xml:space="preserve"> (G)</w:t>
            </w:r>
          </w:p>
          <w:p w14:paraId="0C6A5446" w14:textId="56527E08" w:rsidR="005E11F1" w:rsidRPr="001C6B0C" w:rsidRDefault="00137E87" w:rsidP="001C6B0C">
            <w:pPr>
              <w:pStyle w:val="Listenabsatz"/>
            </w:pPr>
            <w:r w:rsidRPr="001C6B0C">
              <w:t xml:space="preserve">Medientechnik </w:t>
            </w:r>
            <w:r w:rsidR="00404191">
              <w:t xml:space="preserve">[…] </w:t>
            </w:r>
            <w:r w:rsidR="00E503C3" w:rsidRPr="001C6B0C">
              <w:rPr>
                <w:rFonts w:asciiTheme="minorHAnsi" w:hAnsiTheme="minorHAnsi" w:cstheme="minorHAnsi"/>
              </w:rPr>
              <w:t>unter Verwendung von Anleitungstexten oder Tutorials handhaben (G)</w:t>
            </w:r>
          </w:p>
        </w:tc>
      </w:tr>
    </w:tbl>
    <w:p w14:paraId="516C80BC" w14:textId="38EE8DE0" w:rsidR="00FD4D87" w:rsidRPr="00CB3072" w:rsidRDefault="00A15069" w:rsidP="001D252B">
      <w:pPr>
        <w:rPr>
          <w:sz w:val="12"/>
          <w:szCs w:val="12"/>
          <w:lang w:val="de-DE"/>
        </w:rPr>
      </w:pPr>
      <w:r w:rsidRPr="00CB307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C49D4E" wp14:editId="34D3C215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82F20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9D4E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6D582F20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CB3072" w14:paraId="18CA1BAC" w14:textId="77777777" w:rsidTr="00883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4A9387B6" w14:textId="77777777" w:rsidR="00B878A9" w:rsidRPr="00CB3072" w:rsidRDefault="00B878A9" w:rsidP="00DB74C2">
            <w:pPr>
              <w:pStyle w:val="berschrift5"/>
              <w:outlineLvl w:val="4"/>
            </w:pPr>
            <w:r w:rsidRPr="00CB3072">
              <w:t>Standards im Fach</w:t>
            </w:r>
          </w:p>
        </w:tc>
      </w:tr>
      <w:tr w:rsidR="00B878A9" w:rsidRPr="001B7DF4" w14:paraId="03F5C68C" w14:textId="77777777" w:rsidTr="00883F33">
        <w:trPr>
          <w:trHeight w:val="425"/>
        </w:trPr>
        <w:tc>
          <w:tcPr>
            <w:tcW w:w="6675" w:type="dxa"/>
          </w:tcPr>
          <w:p w14:paraId="7586A573" w14:textId="47D9D79E" w:rsidR="00D32FA6" w:rsidRPr="00AB5769" w:rsidRDefault="002F254B" w:rsidP="00D32FA6">
            <w:pPr>
              <w:pStyle w:val="Listenabsatz"/>
            </w:pPr>
            <w:r>
              <w:t>(</w:t>
            </w:r>
            <w:r w:rsidR="00AB5769" w:rsidRPr="002F254B">
              <w:t>wesentliche</w:t>
            </w:r>
            <w:r>
              <w:t>)</w:t>
            </w:r>
            <w:r w:rsidR="00AB5769" w:rsidRPr="002F254B">
              <w:t xml:space="preserve"> </w:t>
            </w:r>
            <w:r w:rsidR="00D32FA6" w:rsidRPr="002F254B">
              <w:t>Informationen</w:t>
            </w:r>
            <w:r w:rsidR="00D32FA6" w:rsidRPr="00AB5769">
              <w:t xml:space="preserve"> aus Medien entnehmen und in Bewegungshandlungen umsetzen (D</w:t>
            </w:r>
            <w:r>
              <w:t>)</w:t>
            </w:r>
            <w:r w:rsidR="00AB5769" w:rsidRPr="00AB5769">
              <w:t>, (E/F</w:t>
            </w:r>
            <w:r w:rsidR="00D32FA6" w:rsidRPr="00AB5769">
              <w:t>)</w:t>
            </w:r>
            <w:r w:rsidR="001B2EFA">
              <w:t xml:space="preserve"> </w:t>
            </w:r>
            <w:r w:rsidR="00AB5769" w:rsidRPr="00AB5769">
              <w:t>/</w:t>
            </w:r>
            <w:r>
              <w:t xml:space="preserve"> </w:t>
            </w:r>
            <w:r w:rsidR="005E7C7A">
              <w:t>selbstständig wesentliche</w:t>
            </w:r>
            <w:r w:rsidR="005E7C7A" w:rsidRPr="00AB5769">
              <w:t xml:space="preserve"> Informationen aus Medien </w:t>
            </w:r>
            <w:r w:rsidR="005E7C7A">
              <w:t xml:space="preserve">und Bewegungsbeschreibungen </w:t>
            </w:r>
            <w:r w:rsidR="005E7C7A" w:rsidRPr="00AB5769">
              <w:t>entnehmen</w:t>
            </w:r>
            <w:r w:rsidR="005E7C7A">
              <w:t>, anderen vermitteln und diese in Bewegungshandlungen umsetzen</w:t>
            </w:r>
            <w:r w:rsidR="00F64D01">
              <w:t xml:space="preserve"> (G/H)</w:t>
            </w:r>
          </w:p>
          <w:p w14:paraId="491CA02D" w14:textId="7903CC77" w:rsidR="00D32FA6" w:rsidRDefault="00F64D01" w:rsidP="00D32FA6">
            <w:pPr>
              <w:pStyle w:val="Listenabsatz"/>
            </w:pPr>
            <w:r>
              <w:t>(</w:t>
            </w:r>
            <w:r w:rsidR="00D32FA6" w:rsidRPr="00CB3072">
              <w:t>vorgegebene</w:t>
            </w:r>
            <w:r>
              <w:t>)</w:t>
            </w:r>
            <w:r w:rsidR="00D32FA6" w:rsidRPr="00CB3072">
              <w:t xml:space="preserve"> Merkmale (Schwerpunkte) sport- und bewegungsbezogener Handlungen nennen, wahrnehmen und korrigieren </w:t>
            </w:r>
            <w:r>
              <w:t>(</w:t>
            </w:r>
            <w:r w:rsidR="00D32FA6" w:rsidRPr="00CB3072">
              <w:t>D)</w:t>
            </w:r>
            <w:r w:rsidR="002F254B">
              <w:t>, (</w:t>
            </w:r>
            <w:r>
              <w:t>G/H)</w:t>
            </w:r>
          </w:p>
          <w:p w14:paraId="1C946510" w14:textId="0C37D82B" w:rsidR="00137E87" w:rsidRPr="00E503C3" w:rsidRDefault="00D32FA6" w:rsidP="00E503C3">
            <w:pPr>
              <w:pStyle w:val="Listenabsatz"/>
            </w:pPr>
            <w:r w:rsidRPr="00E503C3">
              <w:t>aus der Bewegung zielführend abschließen</w:t>
            </w:r>
            <w:r w:rsidR="00137E87" w:rsidRPr="00E503C3">
              <w:t xml:space="preserve"> (D)</w:t>
            </w:r>
            <w:r w:rsidR="002F254B">
              <w:t xml:space="preserve"> </w:t>
            </w:r>
            <w:r w:rsidR="00E503C3" w:rsidRPr="00E503C3">
              <w:t>/</w:t>
            </w:r>
            <w:r w:rsidR="002F254B">
              <w:t xml:space="preserve"> </w:t>
            </w:r>
            <w:r w:rsidR="00E503C3" w:rsidRPr="00E503C3">
              <w:t>i</w:t>
            </w:r>
            <w:r w:rsidR="00E503C3" w:rsidRPr="00E503C3">
              <w:rPr>
                <w:rFonts w:cstheme="minorHAnsi"/>
              </w:rPr>
              <w:t>m Spiel trotz gegnerischer Einwirkung zielführend abschließen (G/H)</w:t>
            </w:r>
          </w:p>
        </w:tc>
      </w:tr>
    </w:tbl>
    <w:p w14:paraId="38F2CBBA" w14:textId="77777777" w:rsidR="00404191" w:rsidRPr="00404191" w:rsidRDefault="00404191" w:rsidP="00404191">
      <w:pPr>
        <w:pStyle w:val="berschrift2"/>
        <w:spacing w:after="0"/>
        <w:rPr>
          <w:sz w:val="22"/>
          <w:szCs w:val="22"/>
          <w:lang w:val="de-DE"/>
        </w:rPr>
      </w:pPr>
    </w:p>
    <w:p w14:paraId="3D9E5471" w14:textId="35B9EE2C" w:rsidR="00380885" w:rsidRPr="00CB3072" w:rsidRDefault="00380885" w:rsidP="00890CA3">
      <w:pPr>
        <w:pStyle w:val="berschrift2"/>
        <w:rPr>
          <w:lang w:val="de-DE"/>
        </w:rPr>
      </w:pPr>
      <w:r w:rsidRPr="00CB3072">
        <w:rPr>
          <w:lang w:val="de-DE"/>
        </w:rPr>
        <w:t xml:space="preserve">HINWEISE </w:t>
      </w:r>
    </w:p>
    <w:p w14:paraId="02CCE099" w14:textId="3C525C13" w:rsidR="00D32FA6" w:rsidRPr="00CB3072" w:rsidRDefault="00D32FA6" w:rsidP="00D32FA6">
      <w:pPr>
        <w:spacing w:before="0" w:after="0"/>
        <w:ind w:right="0"/>
        <w:jc w:val="both"/>
        <w:rPr>
          <w:rFonts w:ascii="Calibri" w:hAnsi="Calibri"/>
          <w:lang w:val="de-DE"/>
        </w:rPr>
      </w:pPr>
      <w:r w:rsidRPr="00CB3072">
        <w:rPr>
          <w:rFonts w:ascii="Calibri" w:hAnsi="Calibri"/>
          <w:lang w:val="de-DE"/>
        </w:rPr>
        <w:t xml:space="preserve">Im Basketball geht es vor </w:t>
      </w:r>
      <w:r w:rsidR="001B7DF4">
        <w:rPr>
          <w:rFonts w:ascii="Calibri" w:hAnsi="Calibri"/>
          <w:lang w:val="de-DE"/>
        </w:rPr>
        <w:t xml:space="preserve">allem darum, den Ball im Korb unterzubringen. Es bedarf der richtigen Wurftechnik, damit das gelingt. Ziel dieser </w:t>
      </w:r>
      <w:r w:rsidRPr="00CB3072">
        <w:rPr>
          <w:rFonts w:ascii="Calibri" w:hAnsi="Calibri"/>
          <w:lang w:val="de-DE"/>
        </w:rPr>
        <w:t>Unterrichtsidee</w:t>
      </w:r>
      <w:r w:rsidR="001B7DF4">
        <w:rPr>
          <w:rFonts w:ascii="Calibri" w:hAnsi="Calibri"/>
          <w:lang w:val="de-DE"/>
        </w:rPr>
        <w:t xml:space="preserve"> ist, die </w:t>
      </w:r>
      <w:r w:rsidRPr="00CB3072">
        <w:rPr>
          <w:rFonts w:ascii="Calibri" w:hAnsi="Calibri"/>
          <w:lang w:val="de-DE"/>
        </w:rPr>
        <w:t xml:space="preserve">Wurftechnik </w:t>
      </w:r>
      <w:r w:rsidR="001B7DF4">
        <w:rPr>
          <w:rFonts w:ascii="Calibri" w:hAnsi="Calibri"/>
          <w:lang w:val="de-DE"/>
        </w:rPr>
        <w:t xml:space="preserve">mithilfe der </w:t>
      </w:r>
      <w:r w:rsidRPr="00CB3072">
        <w:rPr>
          <w:rFonts w:ascii="Calibri" w:hAnsi="Calibri"/>
          <w:lang w:val="de-DE"/>
        </w:rPr>
        <w:t>App Video Delay Instant Replay</w:t>
      </w:r>
      <w:r w:rsidR="001B7DF4">
        <w:rPr>
          <w:rFonts w:ascii="Calibri" w:hAnsi="Calibri"/>
          <w:lang w:val="de-DE"/>
        </w:rPr>
        <w:t xml:space="preserve"> zu verbessern</w:t>
      </w:r>
      <w:r w:rsidRPr="00CB3072">
        <w:rPr>
          <w:rFonts w:ascii="Calibri" w:hAnsi="Calibri"/>
          <w:lang w:val="de-DE"/>
        </w:rPr>
        <w:t>. Durch eine zeitver</w:t>
      </w:r>
      <w:r w:rsidR="001B7DF4">
        <w:rPr>
          <w:rFonts w:ascii="Calibri" w:hAnsi="Calibri"/>
          <w:lang w:val="de-DE"/>
        </w:rPr>
        <w:t xml:space="preserve">setzte </w:t>
      </w:r>
      <w:r w:rsidRPr="00CB3072">
        <w:rPr>
          <w:rFonts w:ascii="Calibri" w:hAnsi="Calibri"/>
          <w:lang w:val="de-DE"/>
        </w:rPr>
        <w:t xml:space="preserve">Wiedergabe </w:t>
      </w:r>
      <w:r w:rsidR="001B7DF4">
        <w:rPr>
          <w:rFonts w:ascii="Calibri" w:hAnsi="Calibri"/>
          <w:lang w:val="de-DE"/>
        </w:rPr>
        <w:t xml:space="preserve">haben </w:t>
      </w:r>
      <w:r w:rsidRPr="00CB3072">
        <w:rPr>
          <w:rFonts w:ascii="Calibri" w:hAnsi="Calibri"/>
          <w:lang w:val="de-DE"/>
        </w:rPr>
        <w:t>die Schüler*innen die Möglichkeit, sich ihre Bewegungsausführung direkt anzuschauen und nach</w:t>
      </w:r>
      <w:r w:rsidR="001B7DF4">
        <w:rPr>
          <w:rFonts w:ascii="Calibri" w:hAnsi="Calibri"/>
          <w:lang w:val="de-DE"/>
        </w:rPr>
        <w:t xml:space="preserve">folgend </w:t>
      </w:r>
      <w:r w:rsidRPr="00CB3072">
        <w:rPr>
          <w:rFonts w:ascii="Calibri" w:hAnsi="Calibri"/>
          <w:lang w:val="de-DE"/>
        </w:rPr>
        <w:t xml:space="preserve">erneut </w:t>
      </w:r>
      <w:r w:rsidR="001B7DF4">
        <w:rPr>
          <w:rFonts w:ascii="Calibri" w:hAnsi="Calibri"/>
          <w:lang w:val="de-DE"/>
        </w:rPr>
        <w:t>zu üben</w:t>
      </w:r>
      <w:r w:rsidRPr="00CB3072">
        <w:rPr>
          <w:rFonts w:ascii="Calibri" w:hAnsi="Calibri"/>
          <w:lang w:val="de-DE"/>
        </w:rPr>
        <w:t>. Dadurch können sie selbstständig agieren, sich mit</w:t>
      </w:r>
      <w:r w:rsidR="00F248A1" w:rsidRPr="00CB3072">
        <w:rPr>
          <w:rFonts w:ascii="Calibri" w:hAnsi="Calibri"/>
          <w:lang w:val="de-DE"/>
        </w:rPr>
        <w:t xml:space="preserve"> einer Partnerin/</w:t>
      </w:r>
      <w:r w:rsidRPr="00CB3072">
        <w:rPr>
          <w:rFonts w:ascii="Calibri" w:hAnsi="Calibri"/>
          <w:lang w:val="de-DE"/>
        </w:rPr>
        <w:t>einem Partner austauschen und gegenseitig korrigieren. Wichtig ist</w:t>
      </w:r>
      <w:r w:rsidR="001B7DF4">
        <w:rPr>
          <w:rFonts w:ascii="Calibri" w:hAnsi="Calibri"/>
          <w:lang w:val="de-DE"/>
        </w:rPr>
        <w:t xml:space="preserve">, den </w:t>
      </w:r>
      <w:r w:rsidRPr="00CB3072">
        <w:rPr>
          <w:rFonts w:ascii="Calibri" w:hAnsi="Calibri"/>
          <w:lang w:val="de-DE"/>
        </w:rPr>
        <w:t>Bewegungsablauf</w:t>
      </w:r>
      <w:r w:rsidR="001B7DF4">
        <w:rPr>
          <w:rFonts w:ascii="Calibri" w:hAnsi="Calibri"/>
          <w:lang w:val="de-DE"/>
        </w:rPr>
        <w:t xml:space="preserve"> genau zu kennen</w:t>
      </w:r>
      <w:r w:rsidRPr="00CB3072">
        <w:rPr>
          <w:rFonts w:ascii="Calibri" w:hAnsi="Calibri"/>
          <w:lang w:val="de-DE"/>
        </w:rPr>
        <w:t>, um ein konkretes Feedback geben</w:t>
      </w:r>
      <w:r w:rsidR="00CB3072" w:rsidRPr="00CB3072">
        <w:rPr>
          <w:rFonts w:ascii="Calibri" w:hAnsi="Calibri"/>
          <w:lang w:val="de-DE"/>
        </w:rPr>
        <w:t xml:space="preserve"> zu können</w:t>
      </w:r>
      <w:r w:rsidRPr="00CB3072">
        <w:rPr>
          <w:rFonts w:ascii="Calibri" w:hAnsi="Calibri"/>
          <w:lang w:val="de-DE"/>
        </w:rPr>
        <w:t xml:space="preserve">. </w:t>
      </w:r>
      <w:r w:rsidR="001B7DF4">
        <w:rPr>
          <w:rFonts w:ascii="Calibri" w:hAnsi="Calibri"/>
          <w:lang w:val="de-DE"/>
        </w:rPr>
        <w:t xml:space="preserve">Unterstützend </w:t>
      </w:r>
      <w:r w:rsidRPr="00CB3072">
        <w:rPr>
          <w:rFonts w:ascii="Calibri" w:hAnsi="Calibri"/>
          <w:lang w:val="de-DE"/>
        </w:rPr>
        <w:t xml:space="preserve">kommen Beobachtungs- und Korrekturkarten zum Einsatz. </w:t>
      </w:r>
    </w:p>
    <w:p w14:paraId="2CC98244" w14:textId="112AD570" w:rsidR="00A15069" w:rsidRPr="00CB3072" w:rsidRDefault="00D32FA6" w:rsidP="00EB3733">
      <w:pPr>
        <w:tabs>
          <w:tab w:val="left" w:pos="6663"/>
        </w:tabs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  <w:r w:rsidRPr="00CB3072">
        <w:rPr>
          <w:rFonts w:ascii="Calibri" w:hAnsi="Calibri"/>
          <w:lang w:val="de-DE"/>
        </w:rPr>
        <w:t xml:space="preserve">Die App Video Delay Instant Replay </w:t>
      </w:r>
      <w:r w:rsidR="001B7DF4">
        <w:rPr>
          <w:rFonts w:ascii="Calibri" w:hAnsi="Calibri"/>
          <w:lang w:val="de-DE"/>
        </w:rPr>
        <w:t xml:space="preserve">hat </w:t>
      </w:r>
      <w:r w:rsidRPr="00CB3072">
        <w:rPr>
          <w:rFonts w:ascii="Calibri" w:hAnsi="Calibri"/>
          <w:lang w:val="de-DE"/>
        </w:rPr>
        <w:t>den großen Vorteil, dass das Video</w:t>
      </w:r>
      <w:r w:rsidR="001B7DF4">
        <w:rPr>
          <w:rFonts w:ascii="Calibri" w:hAnsi="Calibri"/>
          <w:lang w:val="de-DE"/>
        </w:rPr>
        <w:t xml:space="preserve"> kostenlos heruntergeladen werden kann und </w:t>
      </w:r>
      <w:r w:rsidRPr="00CB3072">
        <w:rPr>
          <w:rFonts w:ascii="Calibri" w:hAnsi="Calibri"/>
          <w:lang w:val="de-DE"/>
        </w:rPr>
        <w:t>nicht auf dem Gerät gespeichert wird</w:t>
      </w:r>
      <w:r w:rsidR="001B7DF4">
        <w:rPr>
          <w:rFonts w:ascii="Calibri" w:hAnsi="Calibri"/>
          <w:lang w:val="de-DE"/>
        </w:rPr>
        <w:t>.</w:t>
      </w:r>
      <w:r w:rsidRPr="00CB3072">
        <w:rPr>
          <w:rFonts w:ascii="Calibri" w:hAnsi="Calibri"/>
          <w:lang w:val="de-DE"/>
        </w:rPr>
        <w:t xml:space="preserve"> </w:t>
      </w:r>
      <w:r w:rsidR="001B7DF4">
        <w:rPr>
          <w:rFonts w:ascii="Calibri" w:hAnsi="Calibri"/>
          <w:lang w:val="de-DE"/>
        </w:rPr>
        <w:t>Eine</w:t>
      </w:r>
      <w:r w:rsidRPr="00CB3072">
        <w:rPr>
          <w:rFonts w:ascii="Calibri" w:hAnsi="Calibri"/>
          <w:lang w:val="de-DE"/>
        </w:rPr>
        <w:t xml:space="preserve"> Einverständniserklärung der Eltern </w:t>
      </w:r>
      <w:r w:rsidR="001B7DF4">
        <w:rPr>
          <w:rFonts w:ascii="Calibri" w:hAnsi="Calibri"/>
          <w:lang w:val="de-DE"/>
        </w:rPr>
        <w:t xml:space="preserve">muss deshalb nicht </w:t>
      </w:r>
      <w:r w:rsidRPr="00CB3072">
        <w:rPr>
          <w:rFonts w:ascii="Calibri" w:hAnsi="Calibri"/>
          <w:lang w:val="de-DE"/>
        </w:rPr>
        <w:t xml:space="preserve">eingeholt werden. Dennoch ist es ratsam, die Eltern </w:t>
      </w:r>
      <w:r w:rsidR="001B7DF4">
        <w:rPr>
          <w:rFonts w:ascii="Calibri" w:hAnsi="Calibri"/>
          <w:lang w:val="de-DE"/>
        </w:rPr>
        <w:t xml:space="preserve">vorab </w:t>
      </w:r>
      <w:r w:rsidRPr="00CB3072">
        <w:rPr>
          <w:rFonts w:ascii="Calibri" w:hAnsi="Calibri"/>
          <w:lang w:val="de-DE"/>
        </w:rPr>
        <w:t xml:space="preserve">über das Unterrichtsvorhaben zu informieren. Die App BaM Video </w:t>
      </w:r>
      <w:r w:rsidR="00CB3072" w:rsidRPr="00CB3072">
        <w:rPr>
          <w:rFonts w:ascii="Calibri" w:hAnsi="Calibri"/>
          <w:lang w:val="de-DE"/>
        </w:rPr>
        <w:t>D</w:t>
      </w:r>
      <w:r w:rsidRPr="00CB3072">
        <w:rPr>
          <w:rFonts w:ascii="Calibri" w:hAnsi="Calibri"/>
          <w:lang w:val="de-DE"/>
        </w:rPr>
        <w:t xml:space="preserve">elay (nur iOS) bietet </w:t>
      </w:r>
      <w:r w:rsidR="001B7DF4">
        <w:rPr>
          <w:rFonts w:ascii="Calibri" w:hAnsi="Calibri"/>
          <w:lang w:val="de-DE"/>
        </w:rPr>
        <w:t xml:space="preserve">zwar </w:t>
      </w:r>
      <w:r w:rsidRPr="00CB3072">
        <w:rPr>
          <w:rFonts w:ascii="Calibri" w:hAnsi="Calibri"/>
          <w:lang w:val="de-DE"/>
        </w:rPr>
        <w:t xml:space="preserve">noch mehr Möglichkeiten (z. B. gleichzeitige Betrachtung von vier Sequenzen einer Bewegung), </w:t>
      </w:r>
      <w:r w:rsidR="00CB3072" w:rsidRPr="00CB3072">
        <w:rPr>
          <w:rFonts w:ascii="Calibri" w:hAnsi="Calibri"/>
          <w:lang w:val="de-DE"/>
        </w:rPr>
        <w:t>ist jedoch kostenpflichtig.</w:t>
      </w:r>
      <w:r w:rsidR="00A15069" w:rsidRPr="00CB3072">
        <w:rPr>
          <w:lang w:val="de-DE"/>
        </w:rPr>
        <w:br w:type="page"/>
      </w:r>
    </w:p>
    <w:p w14:paraId="4997419F" w14:textId="77777777" w:rsidR="00407998" w:rsidRPr="00CB3072" w:rsidRDefault="0050691F" w:rsidP="00407998">
      <w:pPr>
        <w:pStyle w:val="berschrift2"/>
        <w:rPr>
          <w:lang w:val="de-DE"/>
        </w:rPr>
      </w:pPr>
      <w:r w:rsidRPr="00CB3072">
        <w:rPr>
          <w:lang w:val="de-DE"/>
        </w:rPr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399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742"/>
      </w:tblGrid>
      <w:tr w:rsidR="00C04353" w:rsidRPr="00CB3072" w14:paraId="6DC661C9" w14:textId="77777777" w:rsidTr="00EB3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4ABD3F36" w14:textId="77777777" w:rsidR="0050691F" w:rsidRPr="00CB3072" w:rsidRDefault="0050691F" w:rsidP="00A15069">
            <w:pPr>
              <w:pStyle w:val="berschrift5"/>
              <w:outlineLvl w:val="4"/>
            </w:pPr>
            <w:r w:rsidRPr="00CB3072">
              <w:t>Thema / Schwerpunkt</w:t>
            </w:r>
          </w:p>
        </w:tc>
        <w:tc>
          <w:tcPr>
            <w:tcW w:w="3507" w:type="dxa"/>
          </w:tcPr>
          <w:p w14:paraId="592EDB46" w14:textId="77777777" w:rsidR="0050691F" w:rsidRPr="00CB3072" w:rsidRDefault="0050691F" w:rsidP="00A15069">
            <w:pPr>
              <w:pStyle w:val="berschrift5"/>
              <w:outlineLvl w:val="4"/>
            </w:pPr>
            <w:r w:rsidRPr="00CB3072">
              <w:t>Methode und Inhalt</w:t>
            </w:r>
          </w:p>
        </w:tc>
        <w:tc>
          <w:tcPr>
            <w:tcW w:w="3709" w:type="dxa"/>
          </w:tcPr>
          <w:p w14:paraId="759EF267" w14:textId="77777777" w:rsidR="0050691F" w:rsidRPr="00CB3072" w:rsidRDefault="0050691F" w:rsidP="00A27917">
            <w:pPr>
              <w:pStyle w:val="berschrift5"/>
              <w:outlineLvl w:val="4"/>
            </w:pPr>
            <w:r w:rsidRPr="00CB3072">
              <w:t>Materialien</w:t>
            </w:r>
            <w:r w:rsidR="00A27917" w:rsidRPr="00CB3072">
              <w:t xml:space="preserve"> und </w:t>
            </w:r>
            <w:r w:rsidRPr="00CB3072">
              <w:t>Tipps</w:t>
            </w:r>
          </w:p>
        </w:tc>
      </w:tr>
      <w:tr w:rsidR="00C04353" w:rsidRPr="001B7DF4" w14:paraId="39776F7D" w14:textId="77777777" w:rsidTr="00EB3733">
        <w:trPr>
          <w:trHeight w:val="181"/>
        </w:trPr>
        <w:tc>
          <w:tcPr>
            <w:tcW w:w="3095" w:type="dxa"/>
          </w:tcPr>
          <w:p w14:paraId="6EA24C56" w14:textId="49F1C44F" w:rsidR="0050691F" w:rsidRPr="00CB3072" w:rsidRDefault="00EB3733" w:rsidP="00A15069">
            <w:pPr>
              <w:pStyle w:val="berschrift4"/>
              <w:framePr w:hSpace="0" w:wrap="auto" w:vAnchor="margin" w:yAlign="inline"/>
              <w:outlineLvl w:val="3"/>
            </w:pPr>
            <w:r w:rsidRPr="00CB3072">
              <w:t>Hausaufgabe: Grundlagen</w:t>
            </w:r>
            <w:r w:rsidR="001B7DF4">
              <w:t xml:space="preserve"> schaffen</w:t>
            </w:r>
          </w:p>
        </w:tc>
        <w:tc>
          <w:tcPr>
            <w:tcW w:w="3507" w:type="dxa"/>
          </w:tcPr>
          <w:p w14:paraId="2A0915AE" w14:textId="77777777" w:rsidR="00EB3733" w:rsidRPr="00CB3072" w:rsidRDefault="00EB3733" w:rsidP="00EB3733">
            <w:pPr>
              <w:pStyle w:val="Listenabsatz"/>
            </w:pPr>
            <w:r w:rsidRPr="00CB3072">
              <w:t xml:space="preserve">Der Positionswurf wird im Unterricht eingeführt und geübt. Bewegungsmerkmale werden anhand eines Bewegungsvorbilds und einer Bildreihe erarbeitet. </w:t>
            </w:r>
          </w:p>
          <w:p w14:paraId="635763DE" w14:textId="0ACDDA6E" w:rsidR="00A15069" w:rsidRPr="00CB3072" w:rsidRDefault="00EB3733" w:rsidP="00EB3733">
            <w:pPr>
              <w:pStyle w:val="Listenabsatz"/>
            </w:pPr>
            <w:r w:rsidRPr="00CB3072">
              <w:t>Die Schüler*innen sollen sich zuhause mit den Bewegungsmerkmalen des Positionswurfs auseinandersetzen, damit der Bewegungsablauf bekannt und verinnerlicht wird. Da</w:t>
            </w:r>
            <w:r w:rsidR="00A201F2">
              <w:t>für</w:t>
            </w:r>
            <w:r w:rsidRPr="00CB3072">
              <w:t xml:space="preserve"> erhalten sie einen Link zu einem Basketball-Tutorial auf You</w:t>
            </w:r>
            <w:r w:rsidRPr="00CB3072">
              <w:softHyphen/>
              <w:t xml:space="preserve">Tube. Im Anschluss sollen Bewegungsmerkmale des Wurfs auf einem Arbeitsbogen zugeordnet </w:t>
            </w:r>
            <w:r w:rsidR="00F429BF">
              <w:t>bzw. eine Learning A</w:t>
            </w:r>
            <w:r w:rsidR="00A201F2">
              <w:t>pp</w:t>
            </w:r>
            <w:r w:rsidR="00F429BF">
              <w:t xml:space="preserve"> bearbeite</w:t>
            </w:r>
            <w:r w:rsidR="00384C6B">
              <w:t>t werden.</w:t>
            </w:r>
          </w:p>
        </w:tc>
        <w:tc>
          <w:tcPr>
            <w:tcW w:w="3709" w:type="dxa"/>
          </w:tcPr>
          <w:p w14:paraId="4A6E0030" w14:textId="35CD3B81" w:rsidR="00EB3733" w:rsidRPr="00CB3072" w:rsidRDefault="00EB3733" w:rsidP="00EB3733">
            <w:pPr>
              <w:pStyle w:val="Listenabsatz"/>
            </w:pPr>
            <w:r w:rsidRPr="00CB3072">
              <w:t xml:space="preserve">Lehrbildreihen, Beiträge auf Sportunterricht online: </w:t>
            </w:r>
            <w:hyperlink r:id="rId9" w:history="1">
              <w:r w:rsidRPr="00CB3072">
                <w:rPr>
                  <w:rStyle w:val="Hyperlink"/>
                </w:rPr>
                <w:t>https://s.bsbb.eu/ea</w:t>
              </w:r>
            </w:hyperlink>
          </w:p>
          <w:p w14:paraId="4BBE88F3" w14:textId="015DE472" w:rsidR="00EB3733" w:rsidRPr="00F34121" w:rsidRDefault="00EB3733" w:rsidP="00EB3733">
            <w:pPr>
              <w:pStyle w:val="Listenabsatz"/>
              <w:rPr>
                <w:lang w:val="en-US"/>
              </w:rPr>
            </w:pPr>
            <w:r w:rsidRPr="00F34121">
              <w:rPr>
                <w:lang w:val="en-US"/>
              </w:rPr>
              <w:t xml:space="preserve">Video-Tutorials – </w:t>
            </w:r>
            <w:proofErr w:type="spellStart"/>
            <w:r w:rsidRPr="00F34121">
              <w:rPr>
                <w:lang w:val="en-US"/>
              </w:rPr>
              <w:t>Positionswurf</w:t>
            </w:r>
            <w:proofErr w:type="spellEnd"/>
            <w:r w:rsidR="00F248A1" w:rsidRPr="00F34121">
              <w:rPr>
                <w:lang w:val="en-US"/>
              </w:rPr>
              <w:t xml:space="preserve">, </w:t>
            </w:r>
            <w:r w:rsidR="00CB3072" w:rsidRPr="00F34121">
              <w:rPr>
                <w:lang w:val="en-US"/>
              </w:rPr>
              <w:br/>
            </w:r>
            <w:r w:rsidR="00F248A1" w:rsidRPr="00F34121">
              <w:rPr>
                <w:lang w:val="en-US"/>
              </w:rPr>
              <w:t>z. B.</w:t>
            </w:r>
            <w:r w:rsidRPr="00F34121">
              <w:rPr>
                <w:lang w:val="en-US"/>
              </w:rPr>
              <w:t xml:space="preserve">: </w:t>
            </w:r>
          </w:p>
          <w:p w14:paraId="5AD920D0" w14:textId="2D3E8DE9" w:rsidR="00EB3733" w:rsidRPr="00CB3072" w:rsidRDefault="00A201F2" w:rsidP="00EB3733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0" w:history="1">
              <w:r w:rsidR="00EB3733" w:rsidRPr="00CB3072">
                <w:rPr>
                  <w:rStyle w:val="Hyperlink"/>
                </w:rPr>
                <w:t>https://youtu.be/B9ZQtwkji_E</w:t>
              </w:r>
            </w:hyperlink>
            <w:r w:rsidR="00EB3733" w:rsidRPr="00CB3072">
              <w:t xml:space="preserve"> </w:t>
            </w:r>
          </w:p>
          <w:p w14:paraId="53D6E9B4" w14:textId="404FADB0" w:rsidR="00EB3733" w:rsidRPr="00CB3072" w:rsidRDefault="00A201F2" w:rsidP="00EB3733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1" w:history="1">
              <w:r w:rsidR="00EB3733" w:rsidRPr="00CB3072">
                <w:rPr>
                  <w:rStyle w:val="Hyperlink"/>
                </w:rPr>
                <w:t>https://youtu.be/fYZroyqbWs8</w:t>
              </w:r>
            </w:hyperlink>
            <w:r w:rsidR="00EB3733" w:rsidRPr="00CB3072">
              <w:t xml:space="preserve"> </w:t>
            </w:r>
          </w:p>
          <w:p w14:paraId="4BC7171F" w14:textId="2BE66A0D" w:rsidR="00EB3733" w:rsidRPr="00CB3072" w:rsidRDefault="00A201F2" w:rsidP="00EB3733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2" w:history="1">
              <w:r w:rsidR="00EB3733" w:rsidRPr="00CB3072">
                <w:rPr>
                  <w:rStyle w:val="Hyperlink"/>
                </w:rPr>
                <w:t>https://youtu.be/WYMLbx0SANI</w:t>
              </w:r>
            </w:hyperlink>
            <w:r w:rsidR="00EB3733" w:rsidRPr="00CB3072">
              <w:t xml:space="preserve"> </w:t>
            </w:r>
          </w:p>
          <w:p w14:paraId="72CEE0C3" w14:textId="65965D21" w:rsidR="00EB3733" w:rsidRPr="00CB3072" w:rsidRDefault="00EB3733" w:rsidP="00EB3733">
            <w:pPr>
              <w:pStyle w:val="Listenabsatz"/>
            </w:pPr>
            <w:r w:rsidRPr="00CB3072">
              <w:t xml:space="preserve">Arbeitsbogen: </w:t>
            </w:r>
            <w:hyperlink r:id="rId13" w:history="1">
              <w:r w:rsidR="00FA3B04" w:rsidRPr="006A686F">
                <w:rPr>
                  <w:rStyle w:val="Hyperlink"/>
                </w:rPr>
                <w:t>https://s.bsbb.eu/em</w:t>
              </w:r>
            </w:hyperlink>
            <w:r w:rsidR="00FA3B04">
              <w:t xml:space="preserve"> </w:t>
            </w:r>
          </w:p>
          <w:p w14:paraId="1CE45CDD" w14:textId="612C119F" w:rsidR="00860569" w:rsidRPr="00CB3072" w:rsidRDefault="00860569" w:rsidP="00EB3733">
            <w:pPr>
              <w:pStyle w:val="Listenabsatz"/>
            </w:pPr>
            <w:r w:rsidRPr="00CB3072">
              <w:t xml:space="preserve">digitale Alternativen zum </w:t>
            </w:r>
            <w:r w:rsidR="00FA3B04">
              <w:t xml:space="preserve">analogen </w:t>
            </w:r>
            <w:r w:rsidRPr="00CB3072">
              <w:t>Arbeitsbogen:</w:t>
            </w:r>
          </w:p>
          <w:p w14:paraId="63EE4D6D" w14:textId="03A90FDC" w:rsidR="00860569" w:rsidRPr="00CB3072" w:rsidRDefault="00860569" w:rsidP="00860569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>Learning App – Positionswurf</w:t>
            </w:r>
            <w:r w:rsidR="000E5B81" w:rsidRPr="00CB3072">
              <w:t xml:space="preserve"> Technikmerkmale (Amateure)</w:t>
            </w:r>
            <w:r w:rsidRPr="00CB3072">
              <w:t xml:space="preserve">: </w:t>
            </w:r>
            <w:hyperlink r:id="rId14" w:history="1">
              <w:r w:rsidRPr="00CB3072">
                <w:rPr>
                  <w:rStyle w:val="Hyperlink"/>
                </w:rPr>
                <w:t>https://s.bsbb.eu/eh</w:t>
              </w:r>
            </w:hyperlink>
            <w:r w:rsidRPr="00CB3072">
              <w:t xml:space="preserve"> </w:t>
            </w:r>
          </w:p>
          <w:p w14:paraId="51ECCE26" w14:textId="7EC41BA3" w:rsidR="009E34CC" w:rsidRPr="00CB3072" w:rsidRDefault="009E34CC" w:rsidP="00860569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>Learning App – Positionswurf</w:t>
            </w:r>
            <w:r w:rsidR="000E5B81" w:rsidRPr="00CB3072">
              <w:t xml:space="preserve"> Technikmerkmale (Profis)</w:t>
            </w:r>
            <w:r w:rsidRPr="00CB3072">
              <w:t xml:space="preserve">: </w:t>
            </w:r>
            <w:hyperlink r:id="rId15" w:history="1">
              <w:r w:rsidRPr="00CB3072">
                <w:rPr>
                  <w:rStyle w:val="Hyperlink"/>
                </w:rPr>
                <w:t>https://s.bsbb.eu/ei</w:t>
              </w:r>
            </w:hyperlink>
            <w:r w:rsidRPr="00CB3072">
              <w:t xml:space="preserve"> </w:t>
            </w:r>
          </w:p>
          <w:p w14:paraId="2A9F39C1" w14:textId="3BAF30EB" w:rsidR="0050691F" w:rsidRPr="00CB3072" w:rsidRDefault="00EB3733" w:rsidP="00EB3733">
            <w:pPr>
              <w:pStyle w:val="Listenabsatz"/>
            </w:pPr>
            <w:r w:rsidRPr="00CB3072">
              <w:t xml:space="preserve">Hinführung zum Standwurf im Basketball – Planungsbeispiel: </w:t>
            </w:r>
            <w:hyperlink r:id="rId16" w:history="1">
              <w:r w:rsidRPr="00CB3072">
                <w:rPr>
                  <w:rStyle w:val="Hyperlink"/>
                </w:rPr>
                <w:t>https://s.bsbb.eu/eb</w:t>
              </w:r>
            </w:hyperlink>
          </w:p>
        </w:tc>
      </w:tr>
      <w:tr w:rsidR="00C04353" w:rsidRPr="001B7DF4" w14:paraId="5FB72471" w14:textId="77777777" w:rsidTr="00EB3733">
        <w:trPr>
          <w:trHeight w:val="166"/>
        </w:trPr>
        <w:tc>
          <w:tcPr>
            <w:tcW w:w="3095" w:type="dxa"/>
          </w:tcPr>
          <w:p w14:paraId="35FCE81A" w14:textId="7D89EEF6" w:rsidR="0050691F" w:rsidRPr="00CB3072" w:rsidRDefault="00EB3733" w:rsidP="00A15069">
            <w:pPr>
              <w:pStyle w:val="berschrift4"/>
              <w:framePr w:hSpace="0" w:wrap="auto" w:vAnchor="margin" w:yAlign="inline"/>
              <w:outlineLvl w:val="3"/>
            </w:pPr>
            <w:r w:rsidRPr="00CB3072">
              <w:t>Positionswurf im Unterricht abwechslungsreich üben</w:t>
            </w:r>
          </w:p>
        </w:tc>
        <w:tc>
          <w:tcPr>
            <w:tcW w:w="3507" w:type="dxa"/>
          </w:tcPr>
          <w:p w14:paraId="750C414C" w14:textId="65985EDB" w:rsidR="00EB3733" w:rsidRPr="00CB3072" w:rsidRDefault="00EB3733" w:rsidP="00EB3733">
            <w:pPr>
              <w:pStyle w:val="Listenabsatz"/>
            </w:pPr>
            <w:r w:rsidRPr="00CB3072">
              <w:t xml:space="preserve">Die Schüler*innen führen Positionswürfe an mehreren Stationen aus. Neben Zielwurfaufgaben steht an zwei Stationen die Technikschulung im Mittelpunkt: </w:t>
            </w:r>
          </w:p>
          <w:p w14:paraId="4431BDA0" w14:textId="5A383CB6" w:rsidR="00EB3733" w:rsidRPr="00CB3072" w:rsidRDefault="00EB3733" w:rsidP="00E54B10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 xml:space="preserve">Station 1: </w:t>
            </w:r>
            <w:r w:rsidR="00A201F2">
              <w:t xml:space="preserve">Wurf ausführen, anschließend </w:t>
            </w:r>
            <w:r w:rsidRPr="00CB3072">
              <w:t>Bewegungsausführung</w:t>
            </w:r>
            <w:r w:rsidR="00A201F2">
              <w:t xml:space="preserve"> im Video betrachten</w:t>
            </w:r>
            <w:r w:rsidR="00E54B10" w:rsidRPr="00CB3072">
              <w:t xml:space="preserve">. Die Partnerin/der Partner gibt </w:t>
            </w:r>
            <w:r w:rsidR="00A201F2">
              <w:t xml:space="preserve">den </w:t>
            </w:r>
            <w:r w:rsidR="00E54B10" w:rsidRPr="00CB3072">
              <w:t>Beobachtungsschwerpunkt vor</w:t>
            </w:r>
            <w:r w:rsidR="002313D3">
              <w:t xml:space="preserve"> (z. B. </w:t>
            </w:r>
            <w:r w:rsidR="00141FCA">
              <w:t xml:space="preserve">Ellenbogen der Wurfhand </w:t>
            </w:r>
            <w:r w:rsidR="00384C6B">
              <w:t xml:space="preserve">zeigt </w:t>
            </w:r>
            <w:r w:rsidR="00141FCA">
              <w:t>Richtung Korb</w:t>
            </w:r>
            <w:r w:rsidR="00275605">
              <w:t>;</w:t>
            </w:r>
            <w:r w:rsidR="00DE6044">
              <w:t xml:space="preserve"> Handgelenk </w:t>
            </w:r>
            <w:proofErr w:type="gramStart"/>
            <w:r w:rsidR="00384C6B">
              <w:t>klappt</w:t>
            </w:r>
            <w:proofErr w:type="gramEnd"/>
            <w:r w:rsidR="00384C6B">
              <w:t xml:space="preserve"> </w:t>
            </w:r>
            <w:r w:rsidR="00DE6044">
              <w:t>nach vorne ab</w:t>
            </w:r>
            <w:r w:rsidR="00275605">
              <w:t>; deutliche</w:t>
            </w:r>
            <w:r w:rsidR="00384C6B">
              <w:t xml:space="preserve"> Ganzkörperstreckung</w:t>
            </w:r>
            <w:r w:rsidR="00DE6044">
              <w:t>)</w:t>
            </w:r>
            <w:r w:rsidR="00A201F2">
              <w:t>.</w:t>
            </w:r>
          </w:p>
          <w:p w14:paraId="4260F12E" w14:textId="5B6D96AB" w:rsidR="0050691F" w:rsidRPr="00CB3072" w:rsidRDefault="00EB3733" w:rsidP="00E54B10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 xml:space="preserve">Station 2: Würfe </w:t>
            </w:r>
            <w:r w:rsidR="00A201F2">
              <w:t xml:space="preserve">Korrektur durch Partnerin / Partner; Partnerin bzw. Partner verwendet </w:t>
            </w:r>
            <w:r w:rsidRPr="00CB3072">
              <w:t>Korrekturkarten</w:t>
            </w:r>
            <w:r w:rsidR="00E54B10" w:rsidRPr="00CB3072">
              <w:t xml:space="preserve"> </w:t>
            </w:r>
            <w:r w:rsidRPr="00CB3072">
              <w:t>/</w:t>
            </w:r>
            <w:r w:rsidR="00E54B10" w:rsidRPr="00CB3072">
              <w:t xml:space="preserve"> </w:t>
            </w:r>
            <w:r w:rsidRPr="00CB3072">
              <w:t>animierte Lehrbildreihe auf dem Tablet</w:t>
            </w:r>
          </w:p>
        </w:tc>
        <w:tc>
          <w:tcPr>
            <w:tcW w:w="3709" w:type="dxa"/>
          </w:tcPr>
          <w:p w14:paraId="0D97D6B0" w14:textId="77777777" w:rsidR="004D33C2" w:rsidRPr="00CB3072" w:rsidRDefault="00EB3733" w:rsidP="00EB3733">
            <w:pPr>
              <w:pStyle w:val="Listenabsatz"/>
            </w:pPr>
            <w:r w:rsidRPr="00CB3072">
              <w:t>Beispiele für einen Wurfparcour:</w:t>
            </w:r>
            <w:r w:rsidR="004D33C2" w:rsidRPr="00CB3072">
              <w:t xml:space="preserve"> </w:t>
            </w:r>
          </w:p>
          <w:p w14:paraId="7398BBC4" w14:textId="3E167FF1" w:rsidR="00EB3733" w:rsidRPr="00CB3072" w:rsidRDefault="00A201F2" w:rsidP="004D33C2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7" w:history="1">
              <w:r w:rsidR="004D33C2" w:rsidRPr="00CB3072">
                <w:rPr>
                  <w:rStyle w:val="Hyperlink"/>
                </w:rPr>
                <w:t>https</w:t>
              </w:r>
              <w:r w:rsidR="004D33C2" w:rsidRPr="00CB3072">
                <w:rPr>
                  <w:rStyle w:val="Hyperlink"/>
                  <w:rFonts w:asciiTheme="minorHAnsi" w:hAnsiTheme="minorHAnsi"/>
                </w:rPr>
                <w:t>://s.bsbb.eu/ec</w:t>
              </w:r>
            </w:hyperlink>
            <w:r w:rsidR="004D33C2" w:rsidRPr="00CB3072">
              <w:t xml:space="preserve"> </w:t>
            </w:r>
          </w:p>
          <w:p w14:paraId="0037112E" w14:textId="7C44C8F1" w:rsidR="004D33C2" w:rsidRPr="00CB3072" w:rsidRDefault="00A201F2" w:rsidP="004D33C2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hyperlink r:id="rId18" w:history="1">
              <w:r w:rsidR="004D33C2" w:rsidRPr="00CB3072">
                <w:rPr>
                  <w:rStyle w:val="Hyperlink"/>
                </w:rPr>
                <w:t>https://s.bsbb.eu/ed</w:t>
              </w:r>
            </w:hyperlink>
            <w:r w:rsidR="004D33C2" w:rsidRPr="00CB3072">
              <w:t xml:space="preserve"> </w:t>
            </w:r>
          </w:p>
          <w:p w14:paraId="6CC1BA6C" w14:textId="77777777" w:rsidR="004D33C2" w:rsidRPr="00CB3072" w:rsidRDefault="004D33C2" w:rsidP="004D33C2">
            <w:pPr>
              <w:pStyle w:val="Listenabsatz"/>
            </w:pPr>
            <w:r w:rsidRPr="00CB3072">
              <w:t>Mögliche Apps</w:t>
            </w:r>
          </w:p>
          <w:p w14:paraId="4A125301" w14:textId="3F967251" w:rsidR="00EB3733" w:rsidRPr="00CB3072" w:rsidRDefault="00EB3733" w:rsidP="008877FF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 xml:space="preserve">Video </w:t>
            </w:r>
            <w:r w:rsidR="004D33C2" w:rsidRPr="00CB3072">
              <w:t>D</w:t>
            </w:r>
            <w:r w:rsidRPr="00CB3072">
              <w:t xml:space="preserve">elay </w:t>
            </w:r>
            <w:r w:rsidR="004D33C2" w:rsidRPr="00CB3072">
              <w:t>I</w:t>
            </w:r>
            <w:r w:rsidRPr="00CB3072">
              <w:t xml:space="preserve">nstant </w:t>
            </w:r>
            <w:r w:rsidR="004D33C2" w:rsidRPr="00CB3072">
              <w:t>R</w:t>
            </w:r>
            <w:r w:rsidRPr="00CB3072">
              <w:t>eplay</w:t>
            </w:r>
            <w:r w:rsidR="004D33C2" w:rsidRPr="00CB3072">
              <w:t xml:space="preserve"> (iOS/Android, kostenfrei)</w:t>
            </w:r>
            <w:r w:rsidRPr="00CB3072">
              <w:t xml:space="preserve">: </w:t>
            </w:r>
            <w:hyperlink r:id="rId19" w:history="1">
              <w:r w:rsidRPr="00CB3072">
                <w:rPr>
                  <w:rStyle w:val="Hyperlink"/>
                  <w:rFonts w:asciiTheme="minorHAnsi" w:hAnsiTheme="minorHAnsi"/>
                </w:rPr>
                <w:t>https://borama.co/videodelay.html</w:t>
              </w:r>
            </w:hyperlink>
            <w:r w:rsidR="004D33C2" w:rsidRPr="00CB3072">
              <w:t xml:space="preserve"> (</w:t>
            </w:r>
            <w:r w:rsidR="004B2FEC" w:rsidRPr="00CB3072">
              <w:t>Tutorial</w:t>
            </w:r>
            <w:r w:rsidRPr="00CB3072">
              <w:t xml:space="preserve"> </w:t>
            </w:r>
            <w:r w:rsidR="004B2FEC" w:rsidRPr="00CB3072">
              <w:t>in Englisch</w:t>
            </w:r>
            <w:r w:rsidRPr="00CB3072">
              <w:t xml:space="preserve">: </w:t>
            </w:r>
            <w:hyperlink r:id="rId20" w:history="1">
              <w:r w:rsidR="004D33C2" w:rsidRPr="00CB3072">
                <w:rPr>
                  <w:rStyle w:val="Hyperlink"/>
                  <w:rFonts w:asciiTheme="minorHAnsi" w:hAnsiTheme="minorHAnsi"/>
                </w:rPr>
                <w:t>https://youtu.be/m12rbYdL5RI</w:t>
              </w:r>
            </w:hyperlink>
            <w:r w:rsidR="004D33C2" w:rsidRPr="00CB3072">
              <w:t>)</w:t>
            </w:r>
            <w:r w:rsidR="00C76B58">
              <w:t xml:space="preserve"> </w:t>
            </w:r>
          </w:p>
          <w:p w14:paraId="3C072F5F" w14:textId="43F929FB" w:rsidR="00EB3733" w:rsidRPr="00CB3072" w:rsidRDefault="00EB3733" w:rsidP="004D33C2">
            <w:pPr>
              <w:pStyle w:val="Listenabsatz"/>
              <w:numPr>
                <w:ilvl w:val="0"/>
                <w:numId w:val="13"/>
              </w:numPr>
              <w:ind w:left="482" w:hanging="198"/>
            </w:pPr>
            <w:r w:rsidRPr="00CB3072">
              <w:t xml:space="preserve">BaM </w:t>
            </w:r>
            <w:r w:rsidR="00CB3072" w:rsidRPr="00CB3072">
              <w:t>V</w:t>
            </w:r>
            <w:r w:rsidRPr="00CB3072">
              <w:t xml:space="preserve">ideo </w:t>
            </w:r>
            <w:r w:rsidR="00CB3072" w:rsidRPr="00CB3072">
              <w:t>D</w:t>
            </w:r>
            <w:r w:rsidRPr="00CB3072">
              <w:t xml:space="preserve">elay </w:t>
            </w:r>
            <w:r w:rsidR="004D33C2" w:rsidRPr="00CB3072">
              <w:t>(</w:t>
            </w:r>
            <w:r w:rsidRPr="00CB3072">
              <w:t>iOS</w:t>
            </w:r>
            <w:r w:rsidR="004D33C2" w:rsidRPr="00CB3072">
              <w:t xml:space="preserve">, kostenpflichtig): </w:t>
            </w:r>
            <w:hyperlink r:id="rId21" w:history="1">
              <w:r w:rsidR="004D33C2" w:rsidRPr="00CB3072">
                <w:rPr>
                  <w:rStyle w:val="Hyperlink"/>
                </w:rPr>
                <w:t>https://s.bsbb.eu/ee</w:t>
              </w:r>
            </w:hyperlink>
            <w:r w:rsidR="004D33C2" w:rsidRPr="00CB3072">
              <w:t xml:space="preserve"> </w:t>
            </w:r>
            <w:r w:rsidR="004B2FEC" w:rsidRPr="00CB3072">
              <w:t xml:space="preserve">(Beschreibung: </w:t>
            </w:r>
            <w:hyperlink r:id="rId22" w:history="1">
              <w:r w:rsidR="004B2FEC" w:rsidRPr="00CB3072">
                <w:rPr>
                  <w:rStyle w:val="Hyperlink"/>
                </w:rPr>
                <w:t>https://s.bsbb.eu/ef</w:t>
              </w:r>
            </w:hyperlink>
            <w:r w:rsidR="004B2FEC" w:rsidRPr="00CB3072">
              <w:t>)</w:t>
            </w:r>
          </w:p>
          <w:p w14:paraId="1C115358" w14:textId="66EA6048" w:rsidR="0050691F" w:rsidRPr="00CB3072" w:rsidRDefault="00EB3733" w:rsidP="00EB3733">
            <w:pPr>
              <w:pStyle w:val="Listenabsatz"/>
            </w:pPr>
            <w:r w:rsidRPr="00CB3072">
              <w:t xml:space="preserve">Beispiel für einen Beobachtungsbogen: </w:t>
            </w:r>
            <w:hyperlink r:id="rId23" w:history="1">
              <w:r w:rsidR="004B2FEC" w:rsidRPr="00CB3072">
                <w:rPr>
                  <w:rStyle w:val="Hyperlink"/>
                </w:rPr>
                <w:t>https://s.bsbb.eu/eg</w:t>
              </w:r>
            </w:hyperlink>
            <w:r w:rsidR="004B2FEC" w:rsidRPr="00CB3072">
              <w:t xml:space="preserve"> </w:t>
            </w:r>
          </w:p>
        </w:tc>
      </w:tr>
      <w:tr w:rsidR="00C04353" w:rsidRPr="001B7DF4" w14:paraId="1D3BA0D0" w14:textId="77777777" w:rsidTr="00EB3733">
        <w:trPr>
          <w:trHeight w:val="162"/>
        </w:trPr>
        <w:tc>
          <w:tcPr>
            <w:tcW w:w="3095" w:type="dxa"/>
          </w:tcPr>
          <w:p w14:paraId="0FFDFC37" w14:textId="6D57C908" w:rsidR="0050691F" w:rsidRPr="00CB3072" w:rsidRDefault="00E54B10" w:rsidP="00A15069">
            <w:pPr>
              <w:pStyle w:val="berschrift4"/>
              <w:framePr w:hSpace="0" w:wrap="auto" w:vAnchor="margin" w:yAlign="inline"/>
              <w:outlineLvl w:val="3"/>
            </w:pPr>
            <w:r w:rsidRPr="00CB3072">
              <w:t xml:space="preserve">Positionswurf in </w:t>
            </w:r>
            <w:r w:rsidR="00384C6B">
              <w:t>Übungsformen</w:t>
            </w:r>
            <w:r w:rsidRPr="00CB3072">
              <w:t xml:space="preserve"> / im Spiel anwenden</w:t>
            </w:r>
          </w:p>
        </w:tc>
        <w:tc>
          <w:tcPr>
            <w:tcW w:w="3507" w:type="dxa"/>
          </w:tcPr>
          <w:p w14:paraId="1DC17272" w14:textId="46B239F4" w:rsidR="0050691F" w:rsidRPr="00CB3072" w:rsidRDefault="00E54B10" w:rsidP="00A15069">
            <w:pPr>
              <w:pStyle w:val="Listenabsatz"/>
            </w:pPr>
            <w:r w:rsidRPr="00CB3072">
              <w:t xml:space="preserve">Der Positionswurf wird von den </w:t>
            </w:r>
            <w:r w:rsidR="005809D7" w:rsidRPr="00CB3072">
              <w:t>S</w:t>
            </w:r>
            <w:r w:rsidRPr="00CB3072">
              <w:t xml:space="preserve">chüler*innen in </w:t>
            </w:r>
            <w:r w:rsidR="00B14B8A">
              <w:t>Übungsformen</w:t>
            </w:r>
            <w:r w:rsidRPr="00CB3072">
              <w:t xml:space="preserve"> und im Spiel </w:t>
            </w:r>
            <w:r w:rsidR="00A201F2">
              <w:t>eingesetzt</w:t>
            </w:r>
            <w:r w:rsidRPr="00CB3072">
              <w:t>.</w:t>
            </w:r>
          </w:p>
        </w:tc>
        <w:tc>
          <w:tcPr>
            <w:tcW w:w="3709" w:type="dxa"/>
          </w:tcPr>
          <w:p w14:paraId="21503630" w14:textId="338A09D4" w:rsidR="0050691F" w:rsidRPr="00CB3072" w:rsidRDefault="00E54B10" w:rsidP="00E54B10">
            <w:pPr>
              <w:pStyle w:val="Listenabsatz"/>
            </w:pPr>
            <w:r w:rsidRPr="00CB3072">
              <w:t xml:space="preserve">Sammlung von Spiel- und Übungsformen: </w:t>
            </w:r>
            <w:hyperlink r:id="rId24" w:history="1">
              <w:r w:rsidRPr="00CB3072">
                <w:rPr>
                  <w:rStyle w:val="Hyperlink"/>
                </w:rPr>
                <w:t>https://s.bsbb.eu/ec</w:t>
              </w:r>
            </w:hyperlink>
            <w:r w:rsidR="00C76B58">
              <w:t xml:space="preserve"> </w:t>
            </w:r>
          </w:p>
        </w:tc>
      </w:tr>
    </w:tbl>
    <w:p w14:paraId="1709E2A0" w14:textId="77777777" w:rsidR="001D252B" w:rsidRPr="00CB3072" w:rsidRDefault="001D252B" w:rsidP="001D252B">
      <w:pPr>
        <w:spacing w:before="0" w:after="160" w:line="259" w:lineRule="auto"/>
        <w:ind w:right="0"/>
        <w:rPr>
          <w:lang w:val="de-DE"/>
        </w:rPr>
      </w:pPr>
    </w:p>
    <w:p w14:paraId="7147D443" w14:textId="77777777" w:rsidR="00407998" w:rsidRPr="00CB3072" w:rsidRDefault="001D252B" w:rsidP="001D252B">
      <w:pPr>
        <w:spacing w:before="0" w:after="160" w:line="259" w:lineRule="auto"/>
        <w:ind w:right="0"/>
        <w:rPr>
          <w:lang w:val="de-DE"/>
        </w:rPr>
      </w:pPr>
      <w:r w:rsidRPr="00CB3072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1B7DF4" w14:paraId="7FEEDE62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6BA6FAC2" w14:textId="77777777" w:rsidR="00B878A9" w:rsidRPr="00CB3072" w:rsidRDefault="00B878A9" w:rsidP="00407998">
            <w:pPr>
              <w:pStyle w:val="berschrift5"/>
              <w:outlineLvl w:val="4"/>
            </w:pPr>
            <w:r w:rsidRPr="00CB3072">
              <w:lastRenderedPageBreak/>
              <w:t>Zuordnung zu den Standards des Basiscurriculums Sprachbildung</w:t>
            </w:r>
          </w:p>
        </w:tc>
      </w:tr>
      <w:tr w:rsidR="00B878A9" w:rsidRPr="00C76B58" w14:paraId="7BF4B09E" w14:textId="77777777" w:rsidTr="001D252B">
        <w:trPr>
          <w:trHeight w:val="444"/>
        </w:trPr>
        <w:tc>
          <w:tcPr>
            <w:tcW w:w="10201" w:type="dxa"/>
          </w:tcPr>
          <w:p w14:paraId="4FCA8E8E" w14:textId="49C87AC1" w:rsidR="0099659F" w:rsidRPr="00F429BF" w:rsidRDefault="00E54B10" w:rsidP="0099659F">
            <w:pPr>
              <w:pStyle w:val="Listenabsatz"/>
              <w:rPr>
                <w:b/>
              </w:rPr>
            </w:pPr>
            <w:r w:rsidRPr="00CB3072">
              <w:t>Sachverhalte und Abläufe beschreiben</w:t>
            </w:r>
            <w:r w:rsidR="00C76B58">
              <w:t xml:space="preserve">, </w:t>
            </w:r>
            <w:r w:rsidRPr="00CB3072">
              <w:t>Beobachtungen wiedergeben (D)</w:t>
            </w:r>
            <w:r w:rsidR="00C76B58">
              <w:t xml:space="preserve"> </w:t>
            </w:r>
            <w:r w:rsidR="00DE6044">
              <w:t>/</w:t>
            </w:r>
            <w:r w:rsidR="0099659F" w:rsidRPr="00CB3072">
              <w:t xml:space="preserve"> </w:t>
            </w:r>
            <w:r w:rsidR="0099659F">
              <w:t xml:space="preserve">Beobachtungen und Betrachtungen </w:t>
            </w:r>
            <w:r w:rsidR="00C76B58">
              <w:t xml:space="preserve">[…] </w:t>
            </w:r>
            <w:r w:rsidR="0099659F">
              <w:t>beschreiben und erläutern (G</w:t>
            </w:r>
            <w:r w:rsidR="00F429BF">
              <w:t>)</w:t>
            </w:r>
          </w:p>
          <w:p w14:paraId="09D643D3" w14:textId="33F0968A" w:rsidR="00B878A9" w:rsidRPr="00F429BF" w:rsidRDefault="00E54B10" w:rsidP="00F429BF">
            <w:pPr>
              <w:pStyle w:val="Listenabsatz"/>
              <w:rPr>
                <w:b/>
              </w:rPr>
            </w:pPr>
            <w:r w:rsidRPr="00F429BF">
              <w:t xml:space="preserve">sprachliche Handlungen wie Vermutung, Behauptung, Kritik </w:t>
            </w:r>
            <w:r w:rsidR="00C76B58">
              <w:t>etc.</w:t>
            </w:r>
            <w:r w:rsidRPr="00F429BF">
              <w:t xml:space="preserve"> unterscheiden (D)</w:t>
            </w:r>
            <w:r w:rsidR="00C76B58">
              <w:t xml:space="preserve"> </w:t>
            </w:r>
            <w:r w:rsidR="0099659F" w:rsidRPr="00F429BF">
              <w:t>/</w:t>
            </w:r>
            <w:r w:rsidR="00F429BF" w:rsidRPr="00F429BF">
              <w:rPr>
                <w:rFonts w:ascii="PT Sans" w:hAnsi="PT Sans"/>
                <w:color w:val="E47615"/>
                <w:sz w:val="26"/>
                <w:szCs w:val="26"/>
              </w:rPr>
              <w:t xml:space="preserve"> </w:t>
            </w:r>
            <w:r w:rsidR="00F429BF" w:rsidRPr="00F429BF">
              <w:rPr>
                <w:rFonts w:cstheme="minorHAnsi"/>
              </w:rPr>
              <w:t>eigene Gesprächsbeiträge unter Beachtung der Gesprächssituation, des Themas und des Gegenübers formulieren</w:t>
            </w:r>
            <w:r w:rsidR="00F429BF">
              <w:rPr>
                <w:rFonts w:cstheme="minorHAnsi"/>
              </w:rPr>
              <w:t xml:space="preserve"> </w:t>
            </w:r>
            <w:r w:rsidR="00C76B58">
              <w:rPr>
                <w:rFonts w:cstheme="minorHAnsi"/>
              </w:rPr>
              <w:t xml:space="preserve">[…] </w:t>
            </w:r>
            <w:r w:rsidR="00F429BF">
              <w:rPr>
                <w:rFonts w:cstheme="minorHAnsi"/>
              </w:rPr>
              <w:t>(G)</w:t>
            </w:r>
          </w:p>
        </w:tc>
      </w:tr>
    </w:tbl>
    <w:p w14:paraId="75289BBA" w14:textId="77777777" w:rsidR="00B878A9" w:rsidRPr="00CB3072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1B7DF4" w14:paraId="221E6557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31EB1200" w14:textId="77777777" w:rsidR="00075F0F" w:rsidRPr="00CB3072" w:rsidRDefault="00075F0F" w:rsidP="00B56823">
            <w:pPr>
              <w:pStyle w:val="berschrift5"/>
              <w:outlineLvl w:val="4"/>
            </w:pPr>
            <w:r w:rsidRPr="00CB3072">
              <w:t>Zuordnung zu den übergreifenden Themen</w:t>
            </w:r>
          </w:p>
        </w:tc>
      </w:tr>
      <w:tr w:rsidR="00075F0F" w:rsidRPr="00CB3072" w14:paraId="5D4FF17F" w14:textId="77777777" w:rsidTr="001D252B">
        <w:trPr>
          <w:trHeight w:val="396"/>
        </w:trPr>
        <w:tc>
          <w:tcPr>
            <w:tcW w:w="10144" w:type="dxa"/>
          </w:tcPr>
          <w:p w14:paraId="03227E32" w14:textId="20A47D02" w:rsidR="006D6DED" w:rsidRPr="00CB3072" w:rsidRDefault="00E54B10" w:rsidP="006D6DED">
            <w:pPr>
              <w:pStyle w:val="Listenabsatz"/>
            </w:pPr>
            <w:r w:rsidRPr="00CB3072">
              <w:t>Gesundheitsförderung</w:t>
            </w:r>
          </w:p>
        </w:tc>
      </w:tr>
    </w:tbl>
    <w:p w14:paraId="5EF06ADB" w14:textId="77777777" w:rsidR="003360F6" w:rsidRPr="00CB3072" w:rsidRDefault="003360F6" w:rsidP="003360F6">
      <w:pPr>
        <w:rPr>
          <w:lang w:val="de-DE"/>
        </w:rPr>
      </w:pPr>
    </w:p>
    <w:p w14:paraId="48403C9C" w14:textId="77777777" w:rsidR="00075F0F" w:rsidRPr="00CB3072" w:rsidRDefault="009047E9" w:rsidP="003360F6">
      <w:pPr>
        <w:pStyle w:val="berschrift2"/>
        <w:rPr>
          <w:lang w:val="de-DE"/>
        </w:rPr>
      </w:pPr>
      <w:r w:rsidRPr="00CB3072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1B7DF4" w14:paraId="40AC77C4" w14:textId="77777777" w:rsidTr="00883F33">
        <w:trPr>
          <w:trHeight w:val="661"/>
        </w:trPr>
        <w:tc>
          <w:tcPr>
            <w:tcW w:w="10146" w:type="dxa"/>
          </w:tcPr>
          <w:p w14:paraId="404DF5DF" w14:textId="1278BA24" w:rsidR="00F248A1" w:rsidRPr="00CB3072" w:rsidRDefault="00F248A1" w:rsidP="00F248A1">
            <w:pPr>
              <w:pStyle w:val="Listenabsatz"/>
            </w:pPr>
            <w:r w:rsidRPr="00CB3072">
              <w:t xml:space="preserve">ALBA Berlin. Der Wurf: MBS &amp; ALBA Basketball-Tutorials mit Niels Giffey &amp; Bogdan Radosavljevic. </w:t>
            </w:r>
            <w:hyperlink r:id="rId25" w:history="1">
              <w:r w:rsidRPr="00CB3072">
                <w:rPr>
                  <w:rStyle w:val="Hyperlink"/>
                </w:rPr>
                <w:t>https://www.youtube.com/watch?v=WYMLbx0SANI</w:t>
              </w:r>
            </w:hyperlink>
            <w:r w:rsidRPr="00CB3072">
              <w:t xml:space="preserve"> (abgerufen: 10.3.2021).</w:t>
            </w:r>
          </w:p>
          <w:p w14:paraId="544F88CA" w14:textId="0D6A410B" w:rsidR="00F248A1" w:rsidRPr="00CB3072" w:rsidRDefault="00F248A1" w:rsidP="00F248A1">
            <w:pPr>
              <w:pStyle w:val="Listenabsatz"/>
            </w:pPr>
            <w:r w:rsidRPr="00F34121">
              <w:rPr>
                <w:lang w:val="en-US"/>
              </w:rPr>
              <w:t xml:space="preserve">FC Bayern Basketball. FCB Basketball Tutorial – </w:t>
            </w:r>
            <w:proofErr w:type="spellStart"/>
            <w:r w:rsidRPr="00F34121">
              <w:rPr>
                <w:lang w:val="en-US"/>
              </w:rPr>
              <w:t>Folge</w:t>
            </w:r>
            <w:proofErr w:type="spellEnd"/>
            <w:r w:rsidRPr="00F34121">
              <w:rPr>
                <w:lang w:val="en-US"/>
              </w:rPr>
              <w:t xml:space="preserve"> 3: Shooting Basics feat. </w:t>
            </w:r>
            <w:r w:rsidRPr="00CB3072">
              <w:t xml:space="preserve">Steffen Hamann. </w:t>
            </w:r>
            <w:hyperlink r:id="rId26" w:history="1">
              <w:r w:rsidRPr="00CB3072">
                <w:rPr>
                  <w:rStyle w:val="Hyperlink"/>
                </w:rPr>
                <w:t>https://www.youtube.com/watch?v=fYZroyqbWs8</w:t>
              </w:r>
            </w:hyperlink>
            <w:r w:rsidRPr="00CB3072">
              <w:t xml:space="preserve"> (abgerufen: 10.3.2021).</w:t>
            </w:r>
          </w:p>
          <w:p w14:paraId="4BA8B406" w14:textId="4F7B9D54" w:rsidR="00F248A1" w:rsidRPr="00CB3072" w:rsidRDefault="00F248A1" w:rsidP="00F248A1">
            <w:pPr>
              <w:pStyle w:val="Listenabsatz"/>
            </w:pPr>
            <w:r w:rsidRPr="00CB3072">
              <w:t xml:space="preserve">Gemeinnützige Gesellschaft zur Förderung des deutschen Nachwuchsbasketballs mbh (Hrsg.). Be like Dirk –Stundenbilder. </w:t>
            </w:r>
            <w:hyperlink r:id="rId27" w:history="1">
              <w:r w:rsidRPr="00CB3072">
                <w:rPr>
                  <w:rStyle w:val="Hyperlink"/>
                </w:rPr>
                <w:t>https://www.nbbl-basketball.de/download/coaching/Be_like_Dirk_Stundenbilder_klein.pdf</w:t>
              </w:r>
            </w:hyperlink>
            <w:r w:rsidRPr="00CB3072">
              <w:t xml:space="preserve"> (abgerufen: 10.3.2021).</w:t>
            </w:r>
          </w:p>
          <w:p w14:paraId="2A6B72F2" w14:textId="437070EB" w:rsidR="00F248A1" w:rsidRPr="00CB3072" w:rsidRDefault="00F248A1" w:rsidP="00F248A1">
            <w:pPr>
              <w:pStyle w:val="Listenabsatz"/>
            </w:pPr>
            <w:r w:rsidRPr="00CB3072">
              <w:t xml:space="preserve">Kompetenznetzwerk Sportunterricht. Hinführung zum Standwurf im Basketball – Planungsbeispiel: </w:t>
            </w:r>
            <w:hyperlink r:id="rId28" w:history="1">
              <w:r w:rsidRPr="00CB3072">
                <w:rPr>
                  <w:rStyle w:val="Hyperlink"/>
                  <w:rFonts w:asciiTheme="minorHAnsi" w:hAnsiTheme="minorHAnsi"/>
                </w:rPr>
                <w:t>https://www.knsu.de/spielsportarten/basketball/wurfarten/hinfuehrung-zum-standwurf-im-basketball-planungsbeispiel</w:t>
              </w:r>
            </w:hyperlink>
            <w:r w:rsidRPr="00CB3072">
              <w:t xml:space="preserve"> (abgerufen: 10.03.2021).</w:t>
            </w:r>
          </w:p>
          <w:p w14:paraId="571166A6" w14:textId="041536FE" w:rsidR="00E54B10" w:rsidRPr="00CB3072" w:rsidRDefault="005A36D0" w:rsidP="00E54B10">
            <w:pPr>
              <w:pStyle w:val="Listenabsatz"/>
            </w:pPr>
            <w:r w:rsidRPr="00CB3072">
              <w:t xml:space="preserve">Medienzentrum Frankfurt. Digitale Medien im Sport (3): Bewegungsanalyse. </w:t>
            </w:r>
            <w:hyperlink r:id="rId29" w:history="1">
              <w:r w:rsidR="00E54B10" w:rsidRPr="00CB3072">
                <w:rPr>
                  <w:rStyle w:val="Hyperlink"/>
                </w:rPr>
                <w:t>https://www.youtube.com/watch?v=gZefgICyGh8</w:t>
              </w:r>
            </w:hyperlink>
            <w:r w:rsidR="00E54B10" w:rsidRPr="00CB3072">
              <w:t xml:space="preserve"> (abgerufen 10.3.2021)</w:t>
            </w:r>
            <w:r w:rsidRPr="00CB3072">
              <w:t>.</w:t>
            </w:r>
          </w:p>
          <w:p w14:paraId="519BC78B" w14:textId="11DBF0D4" w:rsidR="00E54B10" w:rsidRPr="00CB3072" w:rsidRDefault="00E54B10" w:rsidP="00E54B10">
            <w:pPr>
              <w:pStyle w:val="Listenabsatz"/>
            </w:pPr>
            <w:r w:rsidRPr="00CB3072">
              <w:t>Maaßmann</w:t>
            </w:r>
            <w:r w:rsidR="005A36D0" w:rsidRPr="00CB3072">
              <w:t xml:space="preserve">, Jürgen &amp; </w:t>
            </w:r>
            <w:r w:rsidRPr="00CB3072">
              <w:t xml:space="preserve">Mayer, </w:t>
            </w:r>
            <w:r w:rsidR="005A36D0" w:rsidRPr="00CB3072">
              <w:t xml:space="preserve">Oliver (2020). </w:t>
            </w:r>
            <w:r w:rsidRPr="00CB3072">
              <w:t>Leitfaden-Minibasketball</w:t>
            </w:r>
            <w:r w:rsidR="005A36D0" w:rsidRPr="00CB3072">
              <w:t xml:space="preserve">. </w:t>
            </w:r>
            <w:r w:rsidRPr="00CB3072">
              <w:t>3. Auflage 2020</w:t>
            </w:r>
            <w:r w:rsidR="005A36D0" w:rsidRPr="00CB3072">
              <w:t xml:space="preserve">. </w:t>
            </w:r>
            <w:hyperlink r:id="rId30" w:history="1">
              <w:r w:rsidRPr="00CB3072">
                <w:rPr>
                  <w:rStyle w:val="Hyperlink"/>
                </w:rPr>
                <w:t>https://www.basketball-bund.de/wp-content/uploads/Leitfaden-Minibasketball_2020_web.pdf</w:t>
              </w:r>
            </w:hyperlink>
            <w:r w:rsidRPr="00CB3072">
              <w:t xml:space="preserve"> (abgerufen 10.03.202</w:t>
            </w:r>
            <w:r w:rsidR="005A36D0" w:rsidRPr="00CB3072">
              <w:t>1</w:t>
            </w:r>
            <w:r w:rsidRPr="00CB3072">
              <w:t>)</w:t>
            </w:r>
            <w:r w:rsidR="005A36D0" w:rsidRPr="00CB3072">
              <w:t>.</w:t>
            </w:r>
          </w:p>
          <w:p w14:paraId="64E4582F" w14:textId="77777777" w:rsidR="00F248A1" w:rsidRPr="00CB3072" w:rsidRDefault="00F248A1" w:rsidP="00F248A1">
            <w:pPr>
              <w:pStyle w:val="Listenabsatz"/>
            </w:pPr>
            <w:r w:rsidRPr="00CB3072">
              <w:t xml:space="preserve">Sportpäd@gogik online. Basketball. </w:t>
            </w:r>
            <w:hyperlink r:id="rId31" w:history="1">
              <w:r w:rsidRPr="00CB3072">
                <w:rPr>
                  <w:rStyle w:val="Hyperlink"/>
                </w:rPr>
                <w:t>http://www.sportunterricht.de/themenseiten/basketball1.html</w:t>
              </w:r>
            </w:hyperlink>
            <w:r w:rsidRPr="00CB3072">
              <w:t xml:space="preserve"> (abgerufen 10.03.2021).</w:t>
            </w:r>
          </w:p>
          <w:p w14:paraId="37BD0C6E" w14:textId="77777777" w:rsidR="001D252B" w:rsidRPr="00CB3072" w:rsidRDefault="00F248A1" w:rsidP="00E54B10">
            <w:pPr>
              <w:pStyle w:val="Listenabsatz"/>
            </w:pPr>
            <w:r w:rsidRPr="00CB3072">
              <w:t xml:space="preserve">Sportunterricht-Online. Der Positionswurf im Basketball: Watch &amp; Learn – Tutorial. </w:t>
            </w:r>
            <w:hyperlink r:id="rId32" w:history="1">
              <w:r w:rsidRPr="00CB3072">
                <w:rPr>
                  <w:rStyle w:val="Hyperlink"/>
                </w:rPr>
                <w:t>https://www.youtube.com/watch?v=B9ZQtwkji_E</w:t>
              </w:r>
            </w:hyperlink>
            <w:r w:rsidRPr="00CB3072">
              <w:t xml:space="preserve"> (abgerufen 10.03.2021).</w:t>
            </w:r>
          </w:p>
          <w:p w14:paraId="6361F979" w14:textId="2EAF7352" w:rsidR="00F248A1" w:rsidRPr="00CB3072" w:rsidRDefault="00F248A1" w:rsidP="00F248A1">
            <w:pPr>
              <w:pStyle w:val="Listenabsatz"/>
            </w:pPr>
            <w:r w:rsidRPr="00CB3072">
              <w:t xml:space="preserve">Zentrum für Schulqualität und Lehrerbildung Baden-Württemberg. Bilderreihe mit Beobachtungsbogen –Positionswurf Bilderreihe. </w:t>
            </w:r>
            <w:hyperlink r:id="rId33" w:history="1">
              <w:r w:rsidRPr="00CB3072">
                <w:rPr>
                  <w:rStyle w:val="Hyperlink"/>
                </w:rPr>
                <w:t>https://lehrerfortbildung-bw.de/u_mks/sport/gym/bp2016/fb6/07_vorhaben/4_sportspiele/7_ds4/2_reihe</w:t>
              </w:r>
            </w:hyperlink>
            <w:r w:rsidRPr="00CB3072">
              <w:t xml:space="preserve"> (abgerufen 10.03.2021).</w:t>
            </w:r>
            <w:r w:rsidR="00C76B58">
              <w:t xml:space="preserve"> </w:t>
            </w:r>
          </w:p>
        </w:tc>
      </w:tr>
    </w:tbl>
    <w:p w14:paraId="337B67C1" w14:textId="77777777" w:rsidR="0013057B" w:rsidRPr="00CB3072" w:rsidRDefault="0013057B" w:rsidP="00A01E02">
      <w:pPr>
        <w:rPr>
          <w:lang w:val="de-DE"/>
        </w:rPr>
      </w:pPr>
    </w:p>
    <w:p w14:paraId="204830E1" w14:textId="77777777" w:rsidR="00C832D6" w:rsidRPr="00CB3072" w:rsidRDefault="00C832D6" w:rsidP="00C832D6">
      <w:pPr>
        <w:pStyle w:val="berschrift2"/>
        <w:rPr>
          <w:lang w:val="de-DE"/>
        </w:rPr>
      </w:pPr>
      <w:r w:rsidRPr="00CB3072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C832D6" w:rsidRPr="001B7DF4" w14:paraId="78D59A87" w14:textId="77777777" w:rsidTr="00C832D6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87F272" w14:textId="77777777" w:rsidR="00C832D6" w:rsidRPr="00CB3072" w:rsidRDefault="00C832D6" w:rsidP="00C832D6">
            <w:pPr>
              <w:pStyle w:val="Listenabsatz"/>
              <w:numPr>
                <w:ilvl w:val="0"/>
                <w:numId w:val="12"/>
              </w:numPr>
            </w:pPr>
            <w:r w:rsidRPr="00CB3072">
              <w:t xml:space="preserve">Begleitende Hinweisbroschüre: </w:t>
            </w:r>
            <w:hyperlink r:id="rId34" w:history="1">
              <w:r w:rsidRPr="00CB3072">
                <w:rPr>
                  <w:rStyle w:val="Hyperlink"/>
                </w:rPr>
                <w:t>https://s.bsbb.eu/hinweise</w:t>
              </w:r>
            </w:hyperlink>
            <w:r w:rsidRPr="00CB3072">
              <w:t xml:space="preserve"> </w:t>
            </w:r>
          </w:p>
          <w:p w14:paraId="566CB68F" w14:textId="77777777" w:rsidR="00883F33" w:rsidRPr="00CB3072" w:rsidRDefault="00C832D6" w:rsidP="00C832D6">
            <w:pPr>
              <w:pStyle w:val="Listenabsatz"/>
              <w:numPr>
                <w:ilvl w:val="0"/>
                <w:numId w:val="12"/>
              </w:numPr>
              <w:rPr>
                <w:rStyle w:val="Hyperlink"/>
                <w:color w:val="000000" w:themeColor="text1"/>
              </w:rPr>
            </w:pPr>
            <w:r w:rsidRPr="00CB3072">
              <w:t xml:space="preserve">Unterrichtsbausteine für alle Fächer im Überblick: </w:t>
            </w:r>
            <w:hyperlink r:id="rId35" w:history="1">
              <w:r w:rsidRPr="00CB3072">
                <w:rPr>
                  <w:rStyle w:val="Hyperlink"/>
                </w:rPr>
                <w:t>https://s.bsbb.eu/ueberblick</w:t>
              </w:r>
            </w:hyperlink>
          </w:p>
          <w:p w14:paraId="23A4802A" w14:textId="02FEC588" w:rsidR="00C832D6" w:rsidRPr="00CB3072" w:rsidRDefault="00883F33" w:rsidP="00C832D6">
            <w:pPr>
              <w:pStyle w:val="Listenabsatz"/>
              <w:numPr>
                <w:ilvl w:val="0"/>
                <w:numId w:val="12"/>
              </w:numPr>
            </w:pPr>
            <w:r w:rsidRPr="00CB3072">
              <w:t>Tutorials zu den in den Unterrichtsbausteine</w:t>
            </w:r>
            <w:r w:rsidR="00EB3733" w:rsidRPr="00CB3072">
              <w:t>n</w:t>
            </w:r>
            <w:r w:rsidRPr="00CB3072">
              <w:t xml:space="preserve"> genutzten digitalen Tools: </w:t>
            </w:r>
            <w:hyperlink r:id="rId36" w:history="1">
              <w:r w:rsidRPr="00CB3072">
                <w:rPr>
                  <w:rStyle w:val="Hyperlink"/>
                </w:rPr>
                <w:t>https://s.bsbb.eu/tools</w:t>
              </w:r>
            </w:hyperlink>
            <w:r w:rsidR="00C832D6" w:rsidRPr="00CB3072">
              <w:t xml:space="preserve"> </w:t>
            </w:r>
          </w:p>
        </w:tc>
      </w:tr>
    </w:tbl>
    <w:p w14:paraId="359633FD" w14:textId="77777777" w:rsidR="00C832D6" w:rsidRPr="00CB3072" w:rsidRDefault="00C832D6" w:rsidP="00C832D6">
      <w:pPr>
        <w:rPr>
          <w:sz w:val="2"/>
          <w:szCs w:val="2"/>
          <w:lang w:val="de-DE"/>
        </w:rPr>
      </w:pPr>
    </w:p>
    <w:p w14:paraId="5E554FFE" w14:textId="77777777" w:rsidR="00C832D6" w:rsidRPr="00CB3072" w:rsidRDefault="00C832D6" w:rsidP="00A01E02">
      <w:pPr>
        <w:rPr>
          <w:lang w:val="de-DE"/>
        </w:rPr>
      </w:pPr>
    </w:p>
    <w:sectPr w:rsidR="00C832D6" w:rsidRPr="00CB3072" w:rsidSect="003B2CC2">
      <w:footerReference w:type="even" r:id="rId37"/>
      <w:footerReference w:type="default" r:id="rId38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F64D" w14:textId="77777777" w:rsidR="00AE2231" w:rsidRDefault="00AE2231" w:rsidP="006D3325">
      <w:pPr>
        <w:spacing w:after="0"/>
      </w:pPr>
      <w:r>
        <w:separator/>
      </w:r>
    </w:p>
    <w:p w14:paraId="6417DE5C" w14:textId="77777777" w:rsidR="00AE2231" w:rsidRDefault="00AE2231"/>
  </w:endnote>
  <w:endnote w:type="continuationSeparator" w:id="0">
    <w:p w14:paraId="3F8DE188" w14:textId="77777777" w:rsidR="00AE2231" w:rsidRDefault="00AE2231" w:rsidP="006D3325">
      <w:pPr>
        <w:spacing w:after="0"/>
      </w:pPr>
      <w:r>
        <w:continuationSeparator/>
      </w:r>
    </w:p>
    <w:p w14:paraId="4111E1EB" w14:textId="77777777" w:rsidR="00AE2231" w:rsidRDefault="00AE2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1A8C01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C79F3F5" w14:textId="77777777" w:rsidR="004655BC" w:rsidRDefault="004655BC" w:rsidP="004655BC">
    <w:pPr>
      <w:pStyle w:val="Fuzeile"/>
      <w:ind w:right="360"/>
    </w:pPr>
  </w:p>
  <w:p w14:paraId="2D90BF91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674792"/>
      <w:docPartObj>
        <w:docPartGallery w:val="Page Numbers (Bottom of Page)"/>
        <w:docPartUnique/>
      </w:docPartObj>
    </w:sdtPr>
    <w:sdtEndPr/>
    <w:sdtContent>
      <w:p w14:paraId="3CF278E5" w14:textId="77777777" w:rsidR="003B2CC2" w:rsidRDefault="00B43B5D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B4C6A4B" wp14:editId="4D96AF0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21CFAE" w14:textId="0E4833FA" w:rsidR="00B43B5D" w:rsidRPr="006D3325" w:rsidRDefault="00B43B5D" w:rsidP="00B43B5D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883F33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EB3733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B4C6A4B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4821CFAE" w14:textId="0E4833FA" w:rsidR="00B43B5D" w:rsidRPr="006D3325" w:rsidRDefault="00B43B5D" w:rsidP="00B43B5D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883F33">
                            <w:rPr>
                              <w:lang w:val="de-DE"/>
                            </w:rPr>
                            <w:t>2</w:t>
                          </w:r>
                          <w:r w:rsidR="00EB3733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3B2CC2">
          <w:fldChar w:fldCharType="begin"/>
        </w:r>
        <w:r w:rsidR="003B2CC2">
          <w:instrText>PAGE   \* MERGEFORMAT</w:instrText>
        </w:r>
        <w:r w:rsidR="003B2CC2">
          <w:fldChar w:fldCharType="separate"/>
        </w:r>
        <w:r w:rsidR="00883F33" w:rsidRPr="00883F33">
          <w:rPr>
            <w:noProof/>
            <w:lang w:val="de-DE"/>
          </w:rPr>
          <w:t>3</w:t>
        </w:r>
        <w:r w:rsidR="003B2CC2">
          <w:fldChar w:fldCharType="end"/>
        </w:r>
      </w:p>
    </w:sdtContent>
  </w:sdt>
  <w:p w14:paraId="3D14B120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9B0A" w14:textId="77777777" w:rsidR="00AE2231" w:rsidRDefault="00AE2231" w:rsidP="006D3325">
      <w:pPr>
        <w:spacing w:after="0"/>
      </w:pPr>
      <w:r>
        <w:separator/>
      </w:r>
    </w:p>
    <w:p w14:paraId="402DCEFC" w14:textId="77777777" w:rsidR="00AE2231" w:rsidRDefault="00AE2231"/>
  </w:footnote>
  <w:footnote w:type="continuationSeparator" w:id="0">
    <w:p w14:paraId="67B9A48C" w14:textId="77777777" w:rsidR="00AE2231" w:rsidRDefault="00AE2231" w:rsidP="006D3325">
      <w:pPr>
        <w:spacing w:after="0"/>
      </w:pPr>
      <w:r>
        <w:continuationSeparator/>
      </w:r>
    </w:p>
    <w:p w14:paraId="57EA8013" w14:textId="77777777" w:rsidR="00AE2231" w:rsidRDefault="00AE22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A00582"/>
    <w:multiLevelType w:val="hybridMultilevel"/>
    <w:tmpl w:val="E4F8A7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962DB1"/>
    <w:multiLevelType w:val="hybridMultilevel"/>
    <w:tmpl w:val="4C166B84"/>
    <w:lvl w:ilvl="0" w:tplc="FE2C77F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17"/>
    <w:rsid w:val="00001129"/>
    <w:rsid w:val="00015B10"/>
    <w:rsid w:val="00015CF4"/>
    <w:rsid w:val="0002250F"/>
    <w:rsid w:val="0006651A"/>
    <w:rsid w:val="00075F0F"/>
    <w:rsid w:val="000777A0"/>
    <w:rsid w:val="000B2043"/>
    <w:rsid w:val="000C56D3"/>
    <w:rsid w:val="000C6FF9"/>
    <w:rsid w:val="000D6498"/>
    <w:rsid w:val="000D6D7D"/>
    <w:rsid w:val="000E027A"/>
    <w:rsid w:val="000E5B81"/>
    <w:rsid w:val="001163B5"/>
    <w:rsid w:val="0013057B"/>
    <w:rsid w:val="00137E87"/>
    <w:rsid w:val="00141FCA"/>
    <w:rsid w:val="00163A03"/>
    <w:rsid w:val="00191B0E"/>
    <w:rsid w:val="00196AFA"/>
    <w:rsid w:val="001B2EFA"/>
    <w:rsid w:val="001B7DF4"/>
    <w:rsid w:val="001C6B0C"/>
    <w:rsid w:val="001D252B"/>
    <w:rsid w:val="001D5002"/>
    <w:rsid w:val="001D7BCE"/>
    <w:rsid w:val="001E5BCE"/>
    <w:rsid w:val="00212777"/>
    <w:rsid w:val="00214F31"/>
    <w:rsid w:val="002157FD"/>
    <w:rsid w:val="00220643"/>
    <w:rsid w:val="002303B4"/>
    <w:rsid w:val="002313D3"/>
    <w:rsid w:val="0023681C"/>
    <w:rsid w:val="002467B2"/>
    <w:rsid w:val="00252EBA"/>
    <w:rsid w:val="00263D91"/>
    <w:rsid w:val="00275605"/>
    <w:rsid w:val="00276DB7"/>
    <w:rsid w:val="00284DCD"/>
    <w:rsid w:val="002911B0"/>
    <w:rsid w:val="00296C96"/>
    <w:rsid w:val="002C46B9"/>
    <w:rsid w:val="002C6409"/>
    <w:rsid w:val="002D315E"/>
    <w:rsid w:val="002D6554"/>
    <w:rsid w:val="002F254B"/>
    <w:rsid w:val="00320322"/>
    <w:rsid w:val="003242A8"/>
    <w:rsid w:val="003248FC"/>
    <w:rsid w:val="003308F3"/>
    <w:rsid w:val="003360F6"/>
    <w:rsid w:val="00340632"/>
    <w:rsid w:val="003413A7"/>
    <w:rsid w:val="00380885"/>
    <w:rsid w:val="00384C6B"/>
    <w:rsid w:val="003A5EA5"/>
    <w:rsid w:val="003B2CC2"/>
    <w:rsid w:val="003C7110"/>
    <w:rsid w:val="003E305B"/>
    <w:rsid w:val="00401A13"/>
    <w:rsid w:val="00404191"/>
    <w:rsid w:val="00406950"/>
    <w:rsid w:val="00407998"/>
    <w:rsid w:val="004164D0"/>
    <w:rsid w:val="00425F39"/>
    <w:rsid w:val="004260FD"/>
    <w:rsid w:val="00432156"/>
    <w:rsid w:val="00433059"/>
    <w:rsid w:val="004335EA"/>
    <w:rsid w:val="004353FC"/>
    <w:rsid w:val="00446B94"/>
    <w:rsid w:val="004472B4"/>
    <w:rsid w:val="004549DC"/>
    <w:rsid w:val="004655BC"/>
    <w:rsid w:val="00474534"/>
    <w:rsid w:val="004B2FEC"/>
    <w:rsid w:val="004C2781"/>
    <w:rsid w:val="004D33C2"/>
    <w:rsid w:val="004E0403"/>
    <w:rsid w:val="004E3C23"/>
    <w:rsid w:val="0050691F"/>
    <w:rsid w:val="00522BC4"/>
    <w:rsid w:val="005235AC"/>
    <w:rsid w:val="005372A4"/>
    <w:rsid w:val="00555DE2"/>
    <w:rsid w:val="005562A9"/>
    <w:rsid w:val="005578B4"/>
    <w:rsid w:val="00577C90"/>
    <w:rsid w:val="005809D7"/>
    <w:rsid w:val="0058169D"/>
    <w:rsid w:val="00587912"/>
    <w:rsid w:val="005961BF"/>
    <w:rsid w:val="005A30FD"/>
    <w:rsid w:val="005A36D0"/>
    <w:rsid w:val="005B3058"/>
    <w:rsid w:val="005E11F1"/>
    <w:rsid w:val="005E1550"/>
    <w:rsid w:val="005E7C7A"/>
    <w:rsid w:val="005F219D"/>
    <w:rsid w:val="006040B6"/>
    <w:rsid w:val="006136D4"/>
    <w:rsid w:val="0062795B"/>
    <w:rsid w:val="00653628"/>
    <w:rsid w:val="00657F97"/>
    <w:rsid w:val="00671D4A"/>
    <w:rsid w:val="006724F9"/>
    <w:rsid w:val="00672DE5"/>
    <w:rsid w:val="00676D8D"/>
    <w:rsid w:val="006C2FFC"/>
    <w:rsid w:val="006D3325"/>
    <w:rsid w:val="006D6DED"/>
    <w:rsid w:val="006F3D28"/>
    <w:rsid w:val="0070387A"/>
    <w:rsid w:val="00704E7D"/>
    <w:rsid w:val="007172CC"/>
    <w:rsid w:val="0072270C"/>
    <w:rsid w:val="007377B7"/>
    <w:rsid w:val="007422CE"/>
    <w:rsid w:val="00782D5D"/>
    <w:rsid w:val="00787574"/>
    <w:rsid w:val="007938EA"/>
    <w:rsid w:val="00794376"/>
    <w:rsid w:val="007B70D6"/>
    <w:rsid w:val="007C0440"/>
    <w:rsid w:val="007D0AAA"/>
    <w:rsid w:val="007E0871"/>
    <w:rsid w:val="00805580"/>
    <w:rsid w:val="00810BDD"/>
    <w:rsid w:val="00810E39"/>
    <w:rsid w:val="00813732"/>
    <w:rsid w:val="00835B03"/>
    <w:rsid w:val="00857411"/>
    <w:rsid w:val="00860569"/>
    <w:rsid w:val="00860A9E"/>
    <w:rsid w:val="00881A9E"/>
    <w:rsid w:val="00883F33"/>
    <w:rsid w:val="00890CA3"/>
    <w:rsid w:val="008C407F"/>
    <w:rsid w:val="009047E9"/>
    <w:rsid w:val="00904BA1"/>
    <w:rsid w:val="009309D3"/>
    <w:rsid w:val="00940162"/>
    <w:rsid w:val="0099659F"/>
    <w:rsid w:val="009B760F"/>
    <w:rsid w:val="009E34CC"/>
    <w:rsid w:val="009F2B86"/>
    <w:rsid w:val="00A01E02"/>
    <w:rsid w:val="00A15069"/>
    <w:rsid w:val="00A201F2"/>
    <w:rsid w:val="00A22E95"/>
    <w:rsid w:val="00A2615C"/>
    <w:rsid w:val="00A27917"/>
    <w:rsid w:val="00A44949"/>
    <w:rsid w:val="00A52520"/>
    <w:rsid w:val="00A94987"/>
    <w:rsid w:val="00A9611E"/>
    <w:rsid w:val="00AB5769"/>
    <w:rsid w:val="00AC0278"/>
    <w:rsid w:val="00AC3115"/>
    <w:rsid w:val="00AC3909"/>
    <w:rsid w:val="00AD699A"/>
    <w:rsid w:val="00AE2231"/>
    <w:rsid w:val="00AE5096"/>
    <w:rsid w:val="00B1172E"/>
    <w:rsid w:val="00B14B8A"/>
    <w:rsid w:val="00B178E2"/>
    <w:rsid w:val="00B43B5D"/>
    <w:rsid w:val="00B56823"/>
    <w:rsid w:val="00B569B7"/>
    <w:rsid w:val="00B836B2"/>
    <w:rsid w:val="00B84D41"/>
    <w:rsid w:val="00B878A9"/>
    <w:rsid w:val="00BC5EBA"/>
    <w:rsid w:val="00BC7B2D"/>
    <w:rsid w:val="00BE27B4"/>
    <w:rsid w:val="00BE48DD"/>
    <w:rsid w:val="00BE63A2"/>
    <w:rsid w:val="00BF65AA"/>
    <w:rsid w:val="00C04353"/>
    <w:rsid w:val="00C21383"/>
    <w:rsid w:val="00C30BF8"/>
    <w:rsid w:val="00C33D8E"/>
    <w:rsid w:val="00C63C0C"/>
    <w:rsid w:val="00C668F3"/>
    <w:rsid w:val="00C71367"/>
    <w:rsid w:val="00C76B58"/>
    <w:rsid w:val="00C832D6"/>
    <w:rsid w:val="00CA62AF"/>
    <w:rsid w:val="00CB3072"/>
    <w:rsid w:val="00CB3CF5"/>
    <w:rsid w:val="00CB58FA"/>
    <w:rsid w:val="00CC1F5F"/>
    <w:rsid w:val="00CF5AC0"/>
    <w:rsid w:val="00D00ECE"/>
    <w:rsid w:val="00D0775F"/>
    <w:rsid w:val="00D23D36"/>
    <w:rsid w:val="00D273CA"/>
    <w:rsid w:val="00D31352"/>
    <w:rsid w:val="00D32FA6"/>
    <w:rsid w:val="00D36A7B"/>
    <w:rsid w:val="00D44AF7"/>
    <w:rsid w:val="00D46612"/>
    <w:rsid w:val="00D91C2C"/>
    <w:rsid w:val="00DA73AB"/>
    <w:rsid w:val="00DB74C2"/>
    <w:rsid w:val="00DD207E"/>
    <w:rsid w:val="00DD30EA"/>
    <w:rsid w:val="00DD3FCF"/>
    <w:rsid w:val="00DD7CB8"/>
    <w:rsid w:val="00DE6044"/>
    <w:rsid w:val="00DE6D7E"/>
    <w:rsid w:val="00DF78F1"/>
    <w:rsid w:val="00E10DCC"/>
    <w:rsid w:val="00E12D56"/>
    <w:rsid w:val="00E25FA1"/>
    <w:rsid w:val="00E503C3"/>
    <w:rsid w:val="00E54B10"/>
    <w:rsid w:val="00E61C6D"/>
    <w:rsid w:val="00E640D4"/>
    <w:rsid w:val="00E85538"/>
    <w:rsid w:val="00E85FDF"/>
    <w:rsid w:val="00E97CE4"/>
    <w:rsid w:val="00EA7D10"/>
    <w:rsid w:val="00EB2965"/>
    <w:rsid w:val="00EB3733"/>
    <w:rsid w:val="00EC51ED"/>
    <w:rsid w:val="00EC6854"/>
    <w:rsid w:val="00EE6D55"/>
    <w:rsid w:val="00EF5C0C"/>
    <w:rsid w:val="00F240FE"/>
    <w:rsid w:val="00F248A1"/>
    <w:rsid w:val="00F34121"/>
    <w:rsid w:val="00F429BF"/>
    <w:rsid w:val="00F61899"/>
    <w:rsid w:val="00F63458"/>
    <w:rsid w:val="00F64D01"/>
    <w:rsid w:val="00F831CF"/>
    <w:rsid w:val="00F84947"/>
    <w:rsid w:val="00F876F2"/>
    <w:rsid w:val="00F94AC4"/>
    <w:rsid w:val="00FA3B04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527FD1"/>
  <w15:docId w15:val="{9ECEC603-1744-4D77-B67D-5087EFBC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B760F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8064A2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D32FA6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B760F"/>
    <w:rPr>
      <w:rFonts w:ascii="Calibri" w:eastAsiaTheme="majorEastAsia" w:hAnsi="Calibri" w:cs="Times New Roman (Überschriften"/>
      <w:b/>
      <w:bCs/>
      <w:iCs/>
      <w:color w:val="8064A2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6F3D28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B760F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B760F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8064A2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9B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B373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BF8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BF8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.bsbb.eu/em" TargetMode="External"/><Relationship Id="rId18" Type="http://schemas.openxmlformats.org/officeDocument/2006/relationships/hyperlink" Target="https://s.bsbb.eu/ed" TargetMode="External"/><Relationship Id="rId26" Type="http://schemas.openxmlformats.org/officeDocument/2006/relationships/hyperlink" Target="https://www.youtube.com/watch?v=fYZroyqbWs8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.bsbb.eu/ee" TargetMode="External"/><Relationship Id="rId34" Type="http://schemas.openxmlformats.org/officeDocument/2006/relationships/hyperlink" Target="https://s.bsbb.eu/hinwei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WYMLbx0SANI" TargetMode="External"/><Relationship Id="rId17" Type="http://schemas.openxmlformats.org/officeDocument/2006/relationships/hyperlink" Target="https://s.bsbb.eu/ec" TargetMode="External"/><Relationship Id="rId25" Type="http://schemas.openxmlformats.org/officeDocument/2006/relationships/hyperlink" Target="https://www.youtube.com/watch?v=WYMLbx0SANI" TargetMode="External"/><Relationship Id="rId33" Type="http://schemas.openxmlformats.org/officeDocument/2006/relationships/hyperlink" Target="https://lehrerfortbildung-bw.de/u_mks/sport/gym/bp2016/fb6/07_vorhaben/4_sportspiele/7_ds4/2_reihe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.bsbb.eu/eb" TargetMode="External"/><Relationship Id="rId20" Type="http://schemas.openxmlformats.org/officeDocument/2006/relationships/hyperlink" Target="https://youtu.be/m12rbYdL5RI" TargetMode="External"/><Relationship Id="rId29" Type="http://schemas.openxmlformats.org/officeDocument/2006/relationships/hyperlink" Target="https://www.youtube.com/watch?v=gZefgICyGh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YZroyqbWs8" TargetMode="External"/><Relationship Id="rId24" Type="http://schemas.openxmlformats.org/officeDocument/2006/relationships/hyperlink" Target="https://s.bsbb.eu/ec" TargetMode="External"/><Relationship Id="rId32" Type="http://schemas.openxmlformats.org/officeDocument/2006/relationships/hyperlink" Target="https://www.youtube.com/watch?v=B9ZQtwkji_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ei" TargetMode="External"/><Relationship Id="rId23" Type="http://schemas.openxmlformats.org/officeDocument/2006/relationships/hyperlink" Target="https://s.bsbb.eu/eg" TargetMode="External"/><Relationship Id="rId28" Type="http://schemas.openxmlformats.org/officeDocument/2006/relationships/hyperlink" Target="https://www.knsu.de/spielsportarten/basketball/wurfarten/hinfuehrung-zum-standwurf-im-basketball-planungsbeispiel" TargetMode="External"/><Relationship Id="rId36" Type="http://schemas.openxmlformats.org/officeDocument/2006/relationships/hyperlink" Target="https://s.bsbb.eu/tools" TargetMode="External"/><Relationship Id="rId10" Type="http://schemas.openxmlformats.org/officeDocument/2006/relationships/hyperlink" Target="https://youtu.be/B9ZQtwkji_E" TargetMode="External"/><Relationship Id="rId19" Type="http://schemas.openxmlformats.org/officeDocument/2006/relationships/hyperlink" Target="https://borama.co/videodelay.html" TargetMode="External"/><Relationship Id="rId31" Type="http://schemas.openxmlformats.org/officeDocument/2006/relationships/hyperlink" Target="http://www.sportunterricht.de/themenseiten/basketball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ea" TargetMode="External"/><Relationship Id="rId14" Type="http://schemas.openxmlformats.org/officeDocument/2006/relationships/hyperlink" Target="https://s.bsbb.eu/eh" TargetMode="External"/><Relationship Id="rId22" Type="http://schemas.openxmlformats.org/officeDocument/2006/relationships/hyperlink" Target="https://s.bsbb.eu/ef" TargetMode="External"/><Relationship Id="rId27" Type="http://schemas.openxmlformats.org/officeDocument/2006/relationships/hyperlink" Target="https://www.nbbl-basketball.de/download/coaching/Be_like_Dirk_Stundenbilder_klein.pdf" TargetMode="External"/><Relationship Id="rId30" Type="http://schemas.openxmlformats.org/officeDocument/2006/relationships/hyperlink" Target="https://www.basketball-bund.de/wp-content/uploads/Leitfaden-Minibasketball_2020_web.pdf" TargetMode="External"/><Relationship Id="rId35" Type="http://schemas.openxmlformats.org/officeDocument/2006/relationships/hyperlink" Target="https://s.bsbb.eu/ueberblic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0FE36-1203-4B1D-8C15-7D5BB50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8757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5</cp:revision>
  <cp:lastPrinted>2021-03-24T12:29:00Z</cp:lastPrinted>
  <dcterms:created xsi:type="dcterms:W3CDTF">2021-04-07T08:53:00Z</dcterms:created>
  <dcterms:modified xsi:type="dcterms:W3CDTF">2021-05-17T16:51:00Z</dcterms:modified>
</cp:coreProperties>
</file>