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202F49" w:rsidRDefault="00314D96" w:rsidP="00314D96">
            <w:pPr>
              <w:spacing w:before="200" w:after="200"/>
            </w:pPr>
            <w:r>
              <w:t>Biologie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9B046A" w:rsidRDefault="00314D96" w:rsidP="00846C4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8A1768" w:rsidRDefault="00F5480E" w:rsidP="00314D96">
            <w:pPr>
              <w:spacing w:before="200" w:after="200"/>
            </w:pPr>
            <w:r w:rsidRPr="00F5480E">
              <w:t>Oberflächenvergrößerung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081CB1" w:rsidRDefault="00314D96" w:rsidP="00314D96">
            <w:pPr>
              <w:keepNext/>
              <w:numPr>
                <w:ilvl w:val="2"/>
                <w:numId w:val="0"/>
              </w:numPr>
              <w:tabs>
                <w:tab w:val="num" w:pos="709"/>
              </w:tabs>
              <w:spacing w:line="240" w:lineRule="auto"/>
              <w:outlineLvl w:val="2"/>
              <w:rPr>
                <w:rFonts w:eastAsia="Times New Roman"/>
                <w:szCs w:val="24"/>
                <w:lang w:eastAsia="de-DE"/>
              </w:rPr>
            </w:pPr>
            <w:r w:rsidRPr="00314D96">
              <w:rPr>
                <w:rFonts w:eastAsia="Times New Roman"/>
                <w:szCs w:val="24"/>
                <w:lang w:eastAsia="de-DE"/>
              </w:rPr>
              <w:t>Erkenntnis</w:t>
            </w:r>
            <w:r>
              <w:rPr>
                <w:rFonts w:eastAsia="Times New Roman"/>
                <w:szCs w:val="24"/>
                <w:lang w:eastAsia="de-DE"/>
              </w:rPr>
              <w:t>se gewinnen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8A1768" w:rsidRDefault="00314D96" w:rsidP="00314D96">
            <w:pPr>
              <w:tabs>
                <w:tab w:val="left" w:pos="1190"/>
              </w:tabs>
              <w:spacing w:before="200" w:after="200"/>
            </w:pPr>
            <w:bookmarkStart w:id="0" w:name="_Toc422815407"/>
            <w:r w:rsidRPr="00081CB1">
              <w:rPr>
                <w:rFonts w:eastAsia="Times New Roman"/>
                <w:szCs w:val="24"/>
                <w:lang w:eastAsia="de-DE"/>
              </w:rPr>
              <w:t>Elemente der Mathematik anwenden</w:t>
            </w:r>
            <w:bookmarkEnd w:id="0"/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A66DBC" w:rsidRDefault="00314D96" w:rsidP="00314D96">
            <w:pPr>
              <w:tabs>
                <w:tab w:val="left" w:pos="1190"/>
              </w:tabs>
              <w:spacing w:before="200" w:after="200"/>
              <w:rPr>
                <w:rFonts w:eastAsia="Times New Roman"/>
                <w:szCs w:val="24"/>
                <w:lang w:eastAsia="de-DE"/>
              </w:rPr>
            </w:pPr>
            <w:r w:rsidRPr="00A66DBC">
              <w:rPr>
                <w:b/>
              </w:rPr>
              <w:t>Niveaustufe(n)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A66DBC" w:rsidRDefault="00644C89" w:rsidP="00314D96">
            <w:pPr>
              <w:tabs>
                <w:tab w:val="left" w:pos="1190"/>
              </w:tabs>
              <w:spacing w:before="200" w:after="200"/>
              <w:rPr>
                <w:rFonts w:eastAsia="Times New Roman"/>
                <w:szCs w:val="24"/>
                <w:lang w:eastAsia="de-DE"/>
              </w:rPr>
            </w:pPr>
            <w:r w:rsidRPr="00A66DBC">
              <w:rPr>
                <w:rFonts w:eastAsia="Times New Roman"/>
                <w:szCs w:val="24"/>
                <w:lang w:eastAsia="de-DE"/>
              </w:rPr>
              <w:t>E</w:t>
            </w:r>
          </w:p>
        </w:tc>
      </w:tr>
      <w:tr w:rsidR="008E2ED1" w:rsidRPr="008119C5" w:rsidTr="00314D96">
        <w:tc>
          <w:tcPr>
            <w:tcW w:w="2802" w:type="dxa"/>
            <w:vAlign w:val="center"/>
          </w:tcPr>
          <w:p w:rsidR="008E2ED1" w:rsidRDefault="008E2ED1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vAlign w:val="center"/>
          </w:tcPr>
          <w:p w:rsidR="00644C89" w:rsidRPr="002C14E6" w:rsidRDefault="00314D96" w:rsidP="00A66DBC">
            <w:pPr>
              <w:tabs>
                <w:tab w:val="left" w:pos="1190"/>
              </w:tabs>
              <w:spacing w:before="200" w:after="200"/>
            </w:pPr>
            <w:r w:rsidRPr="00F152D9">
              <w:t>Die Schülerinnen und Schüler können</w:t>
            </w:r>
            <w:r>
              <w:t xml:space="preserve"> </w:t>
            </w:r>
            <w:r w:rsidRPr="00F152D9">
              <w:t>Einheitenvorsätze (z. B. Mega, Kilo, Milli) verwenden und Größenangaben umrec</w:t>
            </w:r>
            <w:r w:rsidRPr="00F152D9">
              <w:t>h</w:t>
            </w:r>
            <w:r w:rsidRPr="00F152D9">
              <w:t>nen</w:t>
            </w:r>
            <w:r>
              <w:t>.</w:t>
            </w:r>
          </w:p>
        </w:tc>
      </w:tr>
      <w:tr w:rsidR="00314D96" w:rsidRPr="008119C5" w:rsidTr="00314D96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8119C5" w:rsidRDefault="00314D96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202F49" w:rsidRDefault="00314D96" w:rsidP="00314D96">
            <w:pPr>
              <w:tabs>
                <w:tab w:val="left" w:pos="1190"/>
              </w:tabs>
              <w:spacing w:before="200" w:after="200"/>
            </w:pPr>
            <w:bookmarkStart w:id="1" w:name="_Toc422815420"/>
            <w:r>
              <w:rPr>
                <w:lang w:bidi="bn-BD"/>
              </w:rPr>
              <w:t xml:space="preserve">TF3: </w:t>
            </w:r>
            <w:r w:rsidRPr="0023339B">
              <w:rPr>
                <w:lang w:bidi="bn-BD"/>
              </w:rPr>
              <w:t>Stoffwechsel des Menschen</w:t>
            </w:r>
            <w:bookmarkEnd w:id="1"/>
          </w:p>
        </w:tc>
      </w:tr>
      <w:tr w:rsidR="00314D96" w:rsidRPr="008119C5" w:rsidTr="00314D96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Default="00314D96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202F49" w:rsidRDefault="00F5480E" w:rsidP="00314D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14D96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14D96" w:rsidRDefault="00314D9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14D96" w:rsidRPr="00202F49" w:rsidRDefault="00F5480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14D9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314D96" w:rsidRPr="008119C5" w:rsidRDefault="00314D9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14D9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14D96" w:rsidRPr="008119C5" w:rsidRDefault="00314D9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F5480E">
              <w:rPr>
                <w:b/>
              </w:rPr>
              <w:t>x</w:t>
            </w:r>
          </w:p>
        </w:tc>
      </w:tr>
      <w:tr w:rsidR="00314D9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14D96" w:rsidRPr="008119C5" w:rsidRDefault="00314D9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14D9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14D9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314D96" w:rsidRDefault="00314D96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314D96" w:rsidRPr="008A1768" w:rsidRDefault="00F5480E" w:rsidP="00321743">
            <w:pPr>
              <w:spacing w:before="200" w:after="200"/>
            </w:pPr>
            <w:r>
              <w:t xml:space="preserve">Oberflächenvergrößerung, </w:t>
            </w:r>
            <w:proofErr w:type="spellStart"/>
            <w:r>
              <w:t>Mikrovilli</w:t>
            </w:r>
            <w:proofErr w:type="spellEnd"/>
            <w:r>
              <w:t>, Verdauung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314D96" w:rsidRDefault="00314D96" w:rsidP="00314D96">
      <w:pPr>
        <w:spacing w:before="60" w:after="60"/>
        <w:rPr>
          <w:b/>
          <w:sz w:val="24"/>
          <w:szCs w:val="24"/>
        </w:rPr>
      </w:pPr>
    </w:p>
    <w:p w:rsidR="002F7D11" w:rsidRDefault="00F809EE" w:rsidP="00314D96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Oberflächenvergrößerung</w:t>
      </w:r>
    </w:p>
    <w:p w:rsidR="00F5480E" w:rsidRDefault="00F5480E" w:rsidP="00314D96">
      <w:pPr>
        <w:spacing w:before="60" w:after="60"/>
        <w:rPr>
          <w:b/>
          <w:sz w:val="24"/>
          <w:szCs w:val="24"/>
        </w:rPr>
      </w:pPr>
    </w:p>
    <w:tbl>
      <w:tblPr>
        <w:tblStyle w:val="Tabellengitternetz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745"/>
      </w:tblGrid>
      <w:tr w:rsidR="00314D96" w:rsidTr="00CB7428">
        <w:tc>
          <w:tcPr>
            <w:tcW w:w="4464" w:type="dxa"/>
          </w:tcPr>
          <w:p w:rsidR="00314D96" w:rsidRPr="004147DE" w:rsidRDefault="00314D96" w:rsidP="001D128F">
            <w:pPr>
              <w:suppressAutoHyphens/>
              <w:jc w:val="both"/>
              <w:rPr>
                <w:rFonts w:eastAsia="Times New Roman" w:cs="Arial"/>
                <w:lang w:eastAsia="de-DE"/>
              </w:rPr>
            </w:pPr>
            <w:proofErr w:type="spellStart"/>
            <w:r w:rsidRPr="000A20AD">
              <w:rPr>
                <w:bCs/>
                <w:color w:val="000000" w:themeColor="text1"/>
              </w:rPr>
              <w:t>Mikrovilli</w:t>
            </w:r>
            <w:proofErr w:type="spellEnd"/>
            <w:r w:rsidRPr="000A20AD">
              <w:rPr>
                <w:color w:val="000000" w:themeColor="text1"/>
              </w:rPr>
              <w:t xml:space="preserve"> sind fadenförmige Zellfortsätze, die zur Oberflächenvergrößerung von </w:t>
            </w:r>
            <w:hyperlink r:id="rId10" w:tooltip="Zelle (Biologie)" w:history="1">
              <w:r w:rsidRPr="000A20AD">
                <w:rPr>
                  <w:color w:val="000000" w:themeColor="text1"/>
                </w:rPr>
                <w:t>Zellen</w:t>
              </w:r>
            </w:hyperlink>
            <w:r w:rsidRPr="000A20AD">
              <w:rPr>
                <w:color w:val="000000" w:themeColor="text1"/>
              </w:rPr>
              <w:t xml:space="preserve"> und der Verbesserung des Stoffaustausches dienen.</w:t>
            </w:r>
            <w:r w:rsidRPr="000A20AD">
              <w:rPr>
                <w:rFonts w:eastAsia="Times New Roman" w:cs="Arial"/>
                <w:lang w:eastAsia="de-DE"/>
              </w:rPr>
              <w:t xml:space="preserve"> So z</w:t>
            </w:r>
            <w:r w:rsidR="00013B81">
              <w:rPr>
                <w:rFonts w:eastAsia="Times New Roman" w:cs="Arial"/>
                <w:lang w:eastAsia="de-DE"/>
              </w:rPr>
              <w:t xml:space="preserve">. </w:t>
            </w:r>
            <w:r w:rsidRPr="000A20AD">
              <w:rPr>
                <w:rFonts w:eastAsia="Times New Roman" w:cs="Arial"/>
                <w:lang w:eastAsia="de-DE"/>
              </w:rPr>
              <w:t>B</w:t>
            </w:r>
            <w:r w:rsidR="00013B81">
              <w:rPr>
                <w:rFonts w:eastAsia="Times New Roman" w:cs="Arial"/>
                <w:lang w:eastAsia="de-DE"/>
              </w:rPr>
              <w:t>.</w:t>
            </w:r>
            <w:r w:rsidRPr="000A20AD">
              <w:rPr>
                <w:rFonts w:eastAsia="Times New Roman" w:cs="Arial"/>
                <w:lang w:eastAsia="de-DE"/>
              </w:rPr>
              <w:t xml:space="preserve"> vergrößern </w:t>
            </w:r>
            <w:proofErr w:type="spellStart"/>
            <w:r w:rsidRPr="000A20AD">
              <w:rPr>
                <w:rFonts w:eastAsia="Times New Roman" w:cs="Arial"/>
                <w:lang w:eastAsia="de-DE"/>
              </w:rPr>
              <w:t>Mikrovilli</w:t>
            </w:r>
            <w:proofErr w:type="spellEnd"/>
            <w:r w:rsidRPr="000A20AD">
              <w:rPr>
                <w:rFonts w:eastAsia="Times New Roman" w:cs="Arial"/>
                <w:lang w:eastAsia="de-DE"/>
              </w:rPr>
              <w:t xml:space="preserve"> im Dünndarm des Menschen zusammen mit den </w:t>
            </w:r>
            <w:r w:rsidRPr="004147DE">
              <w:rPr>
                <w:rFonts w:eastAsia="Times New Roman" w:cs="Arial"/>
                <w:lang w:eastAsia="de-DE"/>
              </w:rPr>
              <w:t>Darmfalten und den Darmzotten die Oberfläche der Da</w:t>
            </w:r>
            <w:r w:rsidRPr="000A20AD">
              <w:rPr>
                <w:rFonts w:eastAsia="Times New Roman" w:cs="Arial"/>
                <w:lang w:eastAsia="de-DE"/>
              </w:rPr>
              <w:t xml:space="preserve">rminnenwand auf ein Vielfaches, sodass sowohl die </w:t>
            </w:r>
            <w:r w:rsidRPr="004147DE">
              <w:rPr>
                <w:rFonts w:eastAsia="Times New Roman" w:cs="Arial"/>
                <w:lang w:eastAsia="de-DE"/>
              </w:rPr>
              <w:t>Verdau</w:t>
            </w:r>
            <w:r w:rsidR="00013B81">
              <w:rPr>
                <w:rFonts w:eastAsia="Times New Roman" w:cs="Arial"/>
                <w:lang w:eastAsia="de-DE"/>
              </w:rPr>
              <w:t>-</w:t>
            </w:r>
            <w:proofErr w:type="spellStart"/>
            <w:r w:rsidRPr="004147DE">
              <w:rPr>
                <w:rFonts w:eastAsia="Times New Roman" w:cs="Arial"/>
                <w:lang w:eastAsia="de-DE"/>
              </w:rPr>
              <w:t>ungsvorgänge</w:t>
            </w:r>
            <w:proofErr w:type="spellEnd"/>
            <w:r w:rsidRPr="004147DE">
              <w:rPr>
                <w:rFonts w:eastAsia="Times New Roman" w:cs="Arial"/>
                <w:lang w:eastAsia="de-DE"/>
              </w:rPr>
              <w:t xml:space="preserve"> als auch die Resorption der verdauten Nährstoffe effektiver ablaufen können</w:t>
            </w:r>
            <w:r w:rsidRPr="000A20AD">
              <w:rPr>
                <w:rFonts w:eastAsia="Times New Roman" w:cs="Arial"/>
                <w:lang w:eastAsia="de-DE"/>
              </w:rPr>
              <w:t>.</w:t>
            </w:r>
          </w:p>
          <w:p w:rsidR="00314D96" w:rsidRPr="000A20AD" w:rsidRDefault="00314D96" w:rsidP="001D128F">
            <w:pPr>
              <w:suppressAutoHyphens/>
              <w:spacing w:before="60" w:after="60"/>
              <w:jc w:val="both"/>
            </w:pPr>
            <w:r w:rsidRPr="000A20AD">
              <w:t>Die fingerförmigen</w:t>
            </w:r>
            <w:r w:rsidR="002F7D11">
              <w:t xml:space="preserve"> </w:t>
            </w:r>
            <w:r w:rsidRPr="000A20AD">
              <w:t xml:space="preserve">(zylindrischen) </w:t>
            </w:r>
            <w:proofErr w:type="spellStart"/>
            <w:r w:rsidRPr="000A20AD">
              <w:t>Mikrovilli</w:t>
            </w:r>
            <w:proofErr w:type="spellEnd"/>
            <w:r w:rsidRPr="000A20AD">
              <w:t xml:space="preserve"> sind </w:t>
            </w:r>
            <w:r w:rsidR="002C14E6">
              <w:t xml:space="preserve">im Durchschnitt </w:t>
            </w:r>
            <w:r w:rsidRPr="000A20AD">
              <w:t xml:space="preserve">0,1 µm dick und je nach </w:t>
            </w:r>
            <w:proofErr w:type="spellStart"/>
            <w:r w:rsidRPr="000A20AD">
              <w:t>Zellart</w:t>
            </w:r>
            <w:proofErr w:type="spellEnd"/>
            <w:r w:rsidRPr="000A20AD">
              <w:t xml:space="preserve"> bis zu 2 µm lang. Auf einer Darmzelle befinden sich durchschnittlich 2</w:t>
            </w:r>
            <w:r w:rsidR="00013B81">
              <w:t>.</w:t>
            </w:r>
            <w:r w:rsidRPr="000A20AD">
              <w:t xml:space="preserve">500 </w:t>
            </w:r>
            <w:proofErr w:type="spellStart"/>
            <w:r>
              <w:t>Mikrovilli</w:t>
            </w:r>
            <w:proofErr w:type="spellEnd"/>
            <w:r w:rsidRPr="000A20AD">
              <w:t>.</w:t>
            </w:r>
          </w:p>
          <w:p w:rsidR="00F809EE" w:rsidRPr="00F809EE" w:rsidRDefault="002C14E6" w:rsidP="001D128F">
            <w:pPr>
              <w:suppressAutoHyphens/>
              <w:spacing w:before="60" w:after="60"/>
              <w:rPr>
                <w:i/>
              </w:rPr>
            </w:pPr>
            <w:r>
              <w:rPr>
                <w:i/>
              </w:rPr>
              <w:t>Hinweis: 1.000</w:t>
            </w:r>
            <w:r w:rsidR="00F809EE" w:rsidRPr="00F809EE">
              <w:rPr>
                <w:i/>
              </w:rPr>
              <w:t xml:space="preserve"> </w:t>
            </w:r>
            <w:proofErr w:type="spellStart"/>
            <w:r w:rsidR="00F809EE" w:rsidRPr="00F809EE">
              <w:rPr>
                <w:rFonts w:cs="Arial"/>
                <w:i/>
              </w:rPr>
              <w:t>μ</w:t>
            </w:r>
            <w:r w:rsidR="00F809EE" w:rsidRPr="00F809EE">
              <w:rPr>
                <w:i/>
              </w:rPr>
              <w:t>m</w:t>
            </w:r>
            <w:proofErr w:type="spellEnd"/>
            <w:r w:rsidR="00F809EE" w:rsidRPr="00F809EE">
              <w:rPr>
                <w:i/>
              </w:rPr>
              <w:t xml:space="preserve"> = </w:t>
            </w:r>
            <w:r>
              <w:rPr>
                <w:i/>
              </w:rPr>
              <w:t>1</w:t>
            </w:r>
            <w:r w:rsidR="00F809EE" w:rsidRPr="00F809EE">
              <w:rPr>
                <w:i/>
              </w:rPr>
              <w:t xml:space="preserve"> mm</w:t>
            </w:r>
          </w:p>
          <w:p w:rsidR="00314D96" w:rsidRDefault="00314D96" w:rsidP="001D128F">
            <w:pPr>
              <w:suppressAutoHyphens/>
              <w:spacing w:before="60" w:after="60"/>
              <w:jc w:val="both"/>
            </w:pPr>
          </w:p>
          <w:p w:rsidR="002F7D11" w:rsidRPr="002F7D11" w:rsidRDefault="002F7D11" w:rsidP="001D128F">
            <w:pPr>
              <w:suppressAutoHyphens/>
              <w:spacing w:before="60" w:after="60"/>
              <w:jc w:val="both"/>
              <w:rPr>
                <w:b/>
              </w:rPr>
            </w:pPr>
            <w:r w:rsidRPr="002F7D11">
              <w:rPr>
                <w:b/>
              </w:rPr>
              <w:t>Aufgabe:</w:t>
            </w:r>
          </w:p>
        </w:tc>
        <w:tc>
          <w:tcPr>
            <w:tcW w:w="4745" w:type="dxa"/>
          </w:tcPr>
          <w:p w:rsidR="00314D96" w:rsidRPr="000A20AD" w:rsidRDefault="00314D96" w:rsidP="001D128F">
            <w:pPr>
              <w:suppressAutoHyphens/>
              <w:spacing w:before="60" w:after="60"/>
              <w:jc w:val="both"/>
              <w:rPr>
                <w:b/>
              </w:rPr>
            </w:pPr>
            <w:r w:rsidRPr="000A20AD">
              <w:rPr>
                <w:b/>
                <w:noProof/>
                <w:lang w:eastAsia="de-DE"/>
              </w:rPr>
              <w:drawing>
                <wp:inline distT="0" distB="0" distL="0" distR="0">
                  <wp:extent cx="2780214" cy="2085975"/>
                  <wp:effectExtent l="0" t="0" r="1270" b="0"/>
                  <wp:docPr id="1" name="Grafik 4" descr="C:\Users\Katrin\Documents\LISUM\Rahmenplan\Aufgaben\Bio\Human_jejunum_microvilli_2_-_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rin\Documents\LISUM\Rahmenplan\Aufgaben\Bio\Human_jejunum_microvilli_2_-_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85" cy="208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96" w:rsidRPr="000A20AD" w:rsidRDefault="00314D96" w:rsidP="001D128F">
            <w:pPr>
              <w:suppressAutoHyphens/>
              <w:spacing w:before="60" w:after="60"/>
              <w:jc w:val="center"/>
              <w:rPr>
                <w:b/>
              </w:rPr>
            </w:pPr>
            <w:proofErr w:type="spellStart"/>
            <w:r w:rsidRPr="000A20AD">
              <w:rPr>
                <w:b/>
              </w:rPr>
              <w:t>Mikrovillis</w:t>
            </w:r>
            <w:proofErr w:type="spellEnd"/>
            <w:r w:rsidRPr="000A20AD">
              <w:rPr>
                <w:b/>
              </w:rPr>
              <w:t xml:space="preserve"> </w:t>
            </w:r>
            <w:r w:rsidR="00F809EE">
              <w:rPr>
                <w:b/>
              </w:rPr>
              <w:t>einer Darmwandzelle</w:t>
            </w:r>
          </w:p>
        </w:tc>
      </w:tr>
      <w:tr w:rsidR="00314D96" w:rsidTr="00CB7428">
        <w:tc>
          <w:tcPr>
            <w:tcW w:w="9209" w:type="dxa"/>
            <w:gridSpan w:val="2"/>
          </w:tcPr>
          <w:p w:rsidR="00314D96" w:rsidRPr="000A20AD" w:rsidRDefault="00314D96" w:rsidP="001D128F">
            <w:pPr>
              <w:suppressAutoHyphens/>
              <w:spacing w:before="60" w:after="60"/>
            </w:pPr>
            <w:r w:rsidRPr="000A20AD">
              <w:rPr>
                <w:b/>
              </w:rPr>
              <w:t xml:space="preserve">Gib </w:t>
            </w:r>
            <w:r w:rsidR="00F809EE" w:rsidRPr="00F809EE">
              <w:t>den Durchmesser und</w:t>
            </w:r>
            <w:r w:rsidR="00F809EE">
              <w:rPr>
                <w:b/>
              </w:rPr>
              <w:t xml:space="preserve"> </w:t>
            </w:r>
            <w:r w:rsidRPr="000A20AD">
              <w:t xml:space="preserve">die </w:t>
            </w:r>
            <w:r w:rsidR="00F809EE">
              <w:t>Länge</w:t>
            </w:r>
            <w:r>
              <w:t xml:space="preserve"> eines </w:t>
            </w:r>
            <w:proofErr w:type="spellStart"/>
            <w:r>
              <w:t>Mikrovilli</w:t>
            </w:r>
            <w:proofErr w:type="spellEnd"/>
            <w:r w:rsidRPr="000A20AD">
              <w:t xml:space="preserve"> in mm </w:t>
            </w:r>
            <w:r w:rsidRPr="00F809EE">
              <w:rPr>
                <w:b/>
              </w:rPr>
              <w:t>an</w:t>
            </w:r>
            <w:r w:rsidRPr="000A20AD">
              <w:t xml:space="preserve">. </w:t>
            </w:r>
          </w:p>
        </w:tc>
      </w:tr>
    </w:tbl>
    <w:p w:rsidR="00F5187C" w:rsidRDefault="00F5187C" w:rsidP="001D128F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10A12" w:rsidRDefault="00710A12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10A12" w:rsidRDefault="00710A12" w:rsidP="00BF22FF">
      <w:pPr>
        <w:spacing w:before="60" w:after="60"/>
        <w:rPr>
          <w:b/>
        </w:rPr>
      </w:pPr>
    </w:p>
    <w:p w:rsidR="00420481" w:rsidRPr="00013B81" w:rsidRDefault="002F7D11" w:rsidP="00BF22FF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B81">
        <w:rPr>
          <w:lang w:val="en-US"/>
        </w:rPr>
        <w:t xml:space="preserve"> LISUM</w:t>
      </w:r>
    </w:p>
    <w:p w:rsidR="00710A12" w:rsidRPr="00710A12" w:rsidRDefault="00710A12" w:rsidP="00BF22FF">
      <w:pPr>
        <w:spacing w:before="60" w:after="60"/>
        <w:rPr>
          <w:b/>
          <w:sz w:val="16"/>
          <w:szCs w:val="16"/>
          <w:lang w:val="en-US"/>
        </w:rPr>
      </w:pPr>
      <w:proofErr w:type="spellStart"/>
      <w:r w:rsidRPr="00710A12">
        <w:rPr>
          <w:sz w:val="16"/>
          <w:szCs w:val="16"/>
          <w:lang w:val="en-US"/>
        </w:rPr>
        <w:t>Bild</w:t>
      </w:r>
      <w:proofErr w:type="spellEnd"/>
      <w:r w:rsidRPr="00710A12">
        <w:rPr>
          <w:sz w:val="16"/>
          <w:szCs w:val="16"/>
          <w:lang w:val="en-US"/>
        </w:rPr>
        <w:t xml:space="preserve">: </w:t>
      </w:r>
      <w:hyperlink r:id="rId13" w:history="1">
        <w:r w:rsidRPr="00710A12">
          <w:rPr>
            <w:rStyle w:val="Hyperlink"/>
            <w:sz w:val="16"/>
            <w:szCs w:val="16"/>
            <w:lang w:val="en-US"/>
          </w:rPr>
          <w:t>https://upload.wikimedia.org/wikipedia/commons/f/f2/Human_jejunum_microvilli_2_-_TEM.jpg</w:t>
        </w:r>
      </w:hyperlink>
      <w:r w:rsidRPr="00710A12">
        <w:rPr>
          <w:sz w:val="16"/>
          <w:szCs w:val="16"/>
          <w:lang w:val="en-US"/>
        </w:rPr>
        <w:t>; Public Do</w:t>
      </w:r>
      <w:r>
        <w:rPr>
          <w:sz w:val="16"/>
          <w:szCs w:val="16"/>
          <w:lang w:val="en-US"/>
        </w:rPr>
        <w:t>main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tbl>
      <w:tblPr>
        <w:tblStyle w:val="Tabellengitternetz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</w:tblGrid>
      <w:tr w:rsidR="00F809EE" w:rsidTr="00CB7428">
        <w:tc>
          <w:tcPr>
            <w:tcW w:w="9209" w:type="dxa"/>
          </w:tcPr>
          <w:p w:rsidR="00F809EE" w:rsidRDefault="00F809EE" w:rsidP="00CB7428">
            <w:pPr>
              <w:spacing w:before="60" w:after="60"/>
              <w:rPr>
                <w:b/>
              </w:rPr>
            </w:pPr>
          </w:p>
          <w:p w:rsidR="00F809EE" w:rsidRPr="000A20AD" w:rsidRDefault="00F809EE" w:rsidP="00710A12">
            <w:pPr>
              <w:spacing w:before="60" w:after="60"/>
            </w:pPr>
            <w:r w:rsidRPr="000A20AD">
              <w:rPr>
                <w:b/>
              </w:rPr>
              <w:t xml:space="preserve">Gib </w:t>
            </w:r>
            <w:r w:rsidRPr="00F809EE">
              <w:t>den Durchmesser und</w:t>
            </w:r>
            <w:r>
              <w:rPr>
                <w:b/>
              </w:rPr>
              <w:t xml:space="preserve"> </w:t>
            </w:r>
            <w:r w:rsidRPr="000A20AD">
              <w:t xml:space="preserve">die </w:t>
            </w:r>
            <w:r>
              <w:t xml:space="preserve">Länge eines </w:t>
            </w:r>
            <w:proofErr w:type="spellStart"/>
            <w:r>
              <w:t>Mikrovilli</w:t>
            </w:r>
            <w:proofErr w:type="spellEnd"/>
            <w:r w:rsidRPr="000A20AD">
              <w:t xml:space="preserve"> in mm </w:t>
            </w:r>
            <w:r w:rsidRPr="00F809EE">
              <w:rPr>
                <w:b/>
              </w:rPr>
              <w:t>an</w:t>
            </w:r>
            <w:r w:rsidRPr="000A20AD">
              <w:t xml:space="preserve">. </w:t>
            </w:r>
          </w:p>
        </w:tc>
      </w:tr>
    </w:tbl>
    <w:p w:rsidR="00314D96" w:rsidRDefault="00314D96" w:rsidP="00314D96">
      <w:pPr>
        <w:spacing w:before="60" w:after="60"/>
      </w:pPr>
      <w:r>
        <w:t xml:space="preserve">Länge (h): </w:t>
      </w:r>
      <w:r w:rsidR="002F7D11">
        <w:tab/>
      </w:r>
      <w:r w:rsidR="00F809EE">
        <w:t xml:space="preserve">   2</w:t>
      </w:r>
      <w:r w:rsidR="002F7D11">
        <w:t xml:space="preserve"> </w:t>
      </w:r>
      <w:proofErr w:type="spellStart"/>
      <w:r>
        <w:rPr>
          <w:rFonts w:cs="Arial"/>
        </w:rPr>
        <w:t>μ</w:t>
      </w:r>
      <w:r>
        <w:t>m</w:t>
      </w:r>
      <w:proofErr w:type="spellEnd"/>
      <w:r w:rsidR="00F809EE">
        <w:t xml:space="preserve"> </w:t>
      </w:r>
      <w:r>
        <w:t>= 0,002 mm</w:t>
      </w:r>
    </w:p>
    <w:p w:rsidR="00314D96" w:rsidRDefault="00F809EE" w:rsidP="00314D96">
      <w:pPr>
        <w:spacing w:before="60" w:after="60"/>
      </w:pPr>
      <w:r>
        <w:rPr>
          <w:rFonts w:cs="Arial"/>
        </w:rPr>
        <w:t>Ø</w:t>
      </w:r>
      <w:r w:rsidR="00314D96">
        <w:t xml:space="preserve">: </w:t>
      </w:r>
      <w:r>
        <w:tab/>
      </w:r>
      <w:r w:rsidR="002F7D11">
        <w:tab/>
      </w:r>
      <w:r w:rsidR="00314D96">
        <w:t xml:space="preserve">0,1 </w:t>
      </w:r>
      <w:proofErr w:type="spellStart"/>
      <w:r w:rsidR="00314D96">
        <w:rPr>
          <w:rFonts w:cs="Arial"/>
        </w:rPr>
        <w:t>μ</w:t>
      </w:r>
      <w:r w:rsidR="00314D96">
        <w:t>m</w:t>
      </w:r>
      <w:proofErr w:type="spellEnd"/>
      <w:r w:rsidR="002F7D11">
        <w:tab/>
      </w:r>
      <w:r w:rsidR="00314D96">
        <w:t>= 0,0001</w:t>
      </w:r>
      <w:r>
        <w:t xml:space="preserve"> </w:t>
      </w:r>
      <w:r w:rsidR="00314D96">
        <w:t>mm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F809EE" w:rsidP="00BF22FF">
      <w:pPr>
        <w:spacing w:before="60" w:after="60"/>
        <w:rPr>
          <w:b/>
        </w:rPr>
      </w:pPr>
      <w:r>
        <w:rPr>
          <w:b/>
        </w:rPr>
        <w:t xml:space="preserve"> 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10A12" w:rsidRDefault="00710A12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10A12" w:rsidRPr="00710A12" w:rsidRDefault="00710A12" w:rsidP="00710A12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A12">
        <w:rPr>
          <w:lang w:val="en-US"/>
        </w:rPr>
        <w:t xml:space="preserve"> LISUM</w:t>
      </w:r>
    </w:p>
    <w:p w:rsidR="00C2144F" w:rsidRPr="00710A12" w:rsidRDefault="00710A12" w:rsidP="001D128F">
      <w:pPr>
        <w:spacing w:before="60" w:after="60"/>
        <w:rPr>
          <w:sz w:val="2"/>
          <w:szCs w:val="2"/>
          <w:lang w:val="en-US"/>
        </w:rPr>
      </w:pPr>
      <w:proofErr w:type="spellStart"/>
      <w:r w:rsidRPr="00710A12">
        <w:rPr>
          <w:sz w:val="16"/>
          <w:szCs w:val="16"/>
          <w:lang w:val="en-US"/>
        </w:rPr>
        <w:t>Bild</w:t>
      </w:r>
      <w:proofErr w:type="spellEnd"/>
      <w:r w:rsidRPr="00710A12">
        <w:rPr>
          <w:sz w:val="16"/>
          <w:szCs w:val="16"/>
          <w:lang w:val="en-US"/>
        </w:rPr>
        <w:t xml:space="preserve">: </w:t>
      </w:r>
      <w:hyperlink r:id="rId14" w:history="1">
        <w:r w:rsidRPr="00710A12">
          <w:rPr>
            <w:rStyle w:val="Hyperlink"/>
            <w:sz w:val="16"/>
            <w:szCs w:val="16"/>
            <w:lang w:val="en-US"/>
          </w:rPr>
          <w:t>https://upload.wikimedia.org/wikipedia/commons/f/f2/Human_jejunum_microvilli_2_-_TEM.jpg</w:t>
        </w:r>
      </w:hyperlink>
      <w:r w:rsidRPr="00710A12">
        <w:rPr>
          <w:sz w:val="16"/>
          <w:szCs w:val="16"/>
          <w:lang w:val="en-US"/>
        </w:rPr>
        <w:t>; Public Do</w:t>
      </w:r>
      <w:r>
        <w:rPr>
          <w:sz w:val="16"/>
          <w:szCs w:val="16"/>
          <w:lang w:val="en-US"/>
        </w:rPr>
        <w:t>main</w:t>
      </w:r>
    </w:p>
    <w:p w:rsidR="00C2144F" w:rsidRPr="00710A12" w:rsidRDefault="00C2144F" w:rsidP="00C2144F">
      <w:pPr>
        <w:rPr>
          <w:sz w:val="2"/>
          <w:szCs w:val="2"/>
          <w:lang w:val="en-US"/>
        </w:rPr>
      </w:pPr>
    </w:p>
    <w:p w:rsidR="00C2144F" w:rsidRPr="00710A12" w:rsidRDefault="00C2144F" w:rsidP="00C2144F">
      <w:pPr>
        <w:rPr>
          <w:sz w:val="2"/>
          <w:szCs w:val="2"/>
          <w:lang w:val="en-US"/>
        </w:rPr>
      </w:pPr>
    </w:p>
    <w:p w:rsidR="008119C5" w:rsidRPr="001D128F" w:rsidRDefault="008119C5" w:rsidP="00C2144F">
      <w:pPr>
        <w:rPr>
          <w:sz w:val="2"/>
          <w:szCs w:val="2"/>
          <w:lang w:val="en-US"/>
        </w:rPr>
      </w:pPr>
    </w:p>
    <w:sectPr w:rsidR="008119C5" w:rsidRPr="001D128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57" w:rsidRDefault="00BE5B57" w:rsidP="00837EC7">
      <w:pPr>
        <w:spacing w:line="240" w:lineRule="auto"/>
      </w:pPr>
      <w:r>
        <w:separator/>
      </w:r>
    </w:p>
  </w:endnote>
  <w:endnote w:type="continuationSeparator" w:id="0">
    <w:p w:rsidR="00BE5B57" w:rsidRDefault="00BE5B5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A66DB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57" w:rsidRDefault="00BE5B57" w:rsidP="00837EC7">
      <w:pPr>
        <w:spacing w:line="240" w:lineRule="auto"/>
      </w:pPr>
      <w:r>
        <w:separator/>
      </w:r>
    </w:p>
  </w:footnote>
  <w:footnote w:type="continuationSeparator" w:id="0">
    <w:p w:rsidR="00BE5B57" w:rsidRDefault="00BE5B5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7147"/>
    <w:multiLevelType w:val="hybridMultilevel"/>
    <w:tmpl w:val="4AB8FDEE"/>
    <w:lvl w:ilvl="0" w:tplc="24C042D0">
      <w:start w:val="1"/>
      <w:numFmt w:val="bullet"/>
      <w:pStyle w:val="Aufzhlung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3B81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128F"/>
    <w:rsid w:val="001F319E"/>
    <w:rsid w:val="00202F49"/>
    <w:rsid w:val="00206E1F"/>
    <w:rsid w:val="002348B8"/>
    <w:rsid w:val="00235723"/>
    <w:rsid w:val="00270DFC"/>
    <w:rsid w:val="002A04B8"/>
    <w:rsid w:val="002A2294"/>
    <w:rsid w:val="002B14FC"/>
    <w:rsid w:val="002C14E6"/>
    <w:rsid w:val="002D0835"/>
    <w:rsid w:val="002D3F70"/>
    <w:rsid w:val="002D55C9"/>
    <w:rsid w:val="002E1682"/>
    <w:rsid w:val="002F3C8C"/>
    <w:rsid w:val="002F7D11"/>
    <w:rsid w:val="00300E1A"/>
    <w:rsid w:val="00314D96"/>
    <w:rsid w:val="00321743"/>
    <w:rsid w:val="00334567"/>
    <w:rsid w:val="00363539"/>
    <w:rsid w:val="00381AB2"/>
    <w:rsid w:val="003A311F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42F50"/>
    <w:rsid w:val="00644C89"/>
    <w:rsid w:val="00677337"/>
    <w:rsid w:val="006A22F8"/>
    <w:rsid w:val="006A599E"/>
    <w:rsid w:val="006A70BA"/>
    <w:rsid w:val="006C713F"/>
    <w:rsid w:val="006D084A"/>
    <w:rsid w:val="006D5EEA"/>
    <w:rsid w:val="006D719E"/>
    <w:rsid w:val="007024FB"/>
    <w:rsid w:val="00710A12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6C4C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66DBC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5B57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75D2"/>
    <w:rsid w:val="00CB3549"/>
    <w:rsid w:val="00CB49FB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2DD8"/>
    <w:rsid w:val="00EC1F75"/>
    <w:rsid w:val="00EC51CF"/>
    <w:rsid w:val="00EC68C4"/>
    <w:rsid w:val="00ED0EC3"/>
    <w:rsid w:val="00EF51A1"/>
    <w:rsid w:val="00F17F92"/>
    <w:rsid w:val="00F2257F"/>
    <w:rsid w:val="00F372D1"/>
    <w:rsid w:val="00F5187C"/>
    <w:rsid w:val="00F5480E"/>
    <w:rsid w:val="00F7028E"/>
    <w:rsid w:val="00F809EE"/>
    <w:rsid w:val="00F86862"/>
    <w:rsid w:val="00FA0BB9"/>
    <w:rsid w:val="00FC4BAB"/>
    <w:rsid w:val="00FE679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14D96"/>
    <w:pPr>
      <w:numPr>
        <w:numId w:val="11"/>
      </w:numPr>
      <w:spacing w:before="80" w:after="80" w:line="240" w:lineRule="auto"/>
      <w:ind w:left="284" w:hanging="227"/>
    </w:pPr>
    <w:rPr>
      <w:rFonts w:eastAsia="Times New Roman"/>
      <w:bCs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4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pload.wikimedia.org/wikipedia/commons/f/f2/Human_jejunum_microvilli_2_-_TEM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Zelle_%28Biologie%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pload.wikimedia.org/wikipedia/commons/f/f2/Human_jejunum_microvilli_2_-_TE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B931-605A-494A-9E12-BF2B10E8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2016-03-15T12:06:00Z</dcterms:created>
  <dcterms:modified xsi:type="dcterms:W3CDTF">2016-03-21T13:45:00Z</dcterms:modified>
</cp:coreProperties>
</file>