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BCE" w:rsidRDefault="00415BCE" w:rsidP="00B94BD8">
      <w:pPr>
        <w:jc w:val="center"/>
        <w:rPr>
          <w:b/>
          <w:sz w:val="28"/>
          <w:szCs w:val="28"/>
        </w:rPr>
      </w:pPr>
    </w:p>
    <w:p w:rsidR="00B94BD8" w:rsidRDefault="00B94BD8">
      <w:pPr>
        <w:spacing w:line="240" w:lineRule="auto"/>
      </w:pPr>
    </w:p>
    <w:p w:rsidR="001F68AA" w:rsidRDefault="001F68AA" w:rsidP="001F68AA">
      <w:pPr>
        <w:jc w:val="center"/>
        <w:rPr>
          <w:b/>
          <w:sz w:val="24"/>
        </w:rPr>
      </w:pPr>
    </w:p>
    <w:p w:rsidR="005D0DEB" w:rsidRDefault="005D0DEB" w:rsidP="001F68AA">
      <w:pPr>
        <w:jc w:val="center"/>
        <w:rPr>
          <w:b/>
          <w:sz w:val="24"/>
        </w:rPr>
      </w:pPr>
    </w:p>
    <w:p w:rsidR="005D0DEB" w:rsidRDefault="005D0DEB" w:rsidP="00565A68">
      <w:pPr>
        <w:tabs>
          <w:tab w:val="left" w:pos="3387"/>
        </w:tabs>
        <w:rPr>
          <w:b/>
          <w:sz w:val="24"/>
        </w:rPr>
      </w:pPr>
    </w:p>
    <w:p w:rsidR="003060C9" w:rsidRDefault="003060C9" w:rsidP="00565A68">
      <w:pPr>
        <w:tabs>
          <w:tab w:val="left" w:pos="3387"/>
        </w:tabs>
        <w:rPr>
          <w:b/>
          <w:sz w:val="24"/>
        </w:rPr>
      </w:pPr>
    </w:p>
    <w:p w:rsidR="00D31AA1" w:rsidRDefault="001F68AA" w:rsidP="00D31AA1">
      <w:pPr>
        <w:jc w:val="center"/>
        <w:rPr>
          <w:b/>
          <w:sz w:val="24"/>
        </w:rPr>
      </w:pPr>
      <w:r w:rsidRPr="00EE1ECA">
        <w:rPr>
          <w:b/>
          <w:sz w:val="24"/>
        </w:rPr>
        <w:t>Lernaufgabe</w:t>
      </w:r>
      <w:r w:rsidR="001258C2">
        <w:rPr>
          <w:b/>
          <w:sz w:val="24"/>
        </w:rPr>
        <w:t>:</w:t>
      </w:r>
      <w:r w:rsidRPr="00EE1ECA">
        <w:rPr>
          <w:b/>
          <w:sz w:val="24"/>
        </w:rPr>
        <w:t xml:space="preserve"> </w:t>
      </w:r>
      <w:r w:rsidR="00D31AA1">
        <w:rPr>
          <w:b/>
          <w:sz w:val="24"/>
        </w:rPr>
        <w:t xml:space="preserve">Deutsche Gebärdensprache </w:t>
      </w:r>
    </w:p>
    <w:p w:rsidR="00D31AA1" w:rsidRDefault="00D31AA1" w:rsidP="00D31AA1">
      <w:pPr>
        <w:jc w:val="center"/>
        <w:rPr>
          <w:b/>
          <w:sz w:val="24"/>
        </w:rPr>
      </w:pPr>
    </w:p>
    <w:p w:rsidR="00D31AA1" w:rsidRDefault="00D31AA1" w:rsidP="00D31AA1">
      <w:pPr>
        <w:jc w:val="center"/>
        <w:rPr>
          <w:b/>
          <w:sz w:val="24"/>
        </w:rPr>
      </w:pPr>
    </w:p>
    <w:p w:rsidR="00D31AA1" w:rsidRDefault="00D31AA1" w:rsidP="00D31AA1">
      <w:pPr>
        <w:jc w:val="center"/>
        <w:rPr>
          <w:b/>
          <w:sz w:val="24"/>
        </w:rPr>
      </w:pPr>
    </w:p>
    <w:p w:rsidR="001F68AA" w:rsidRPr="00D31AA1" w:rsidRDefault="009F7754" w:rsidP="00D31AA1">
      <w:pPr>
        <w:jc w:val="center"/>
        <w:rPr>
          <w:b/>
          <w:sz w:val="32"/>
          <w:szCs w:val="32"/>
        </w:rPr>
      </w:pPr>
      <w:r w:rsidRPr="00D31AA1">
        <w:rPr>
          <w:b/>
          <w:sz w:val="32"/>
          <w:szCs w:val="32"/>
        </w:rPr>
        <w:t>Kinderbücher in Gebärdensprache</w:t>
      </w:r>
    </w:p>
    <w:p w:rsidR="001F68AA" w:rsidRDefault="001F68AA" w:rsidP="001F68AA">
      <w:pPr>
        <w:jc w:val="center"/>
        <w:rPr>
          <w:b/>
          <w:sz w:val="24"/>
        </w:rPr>
      </w:pPr>
    </w:p>
    <w:p w:rsidR="0073061F" w:rsidRDefault="0068687B" w:rsidP="003060C9">
      <w:pPr>
        <w:tabs>
          <w:tab w:val="left" w:pos="1640"/>
          <w:tab w:val="center" w:pos="4535"/>
        </w:tabs>
        <w:spacing w:before="120" w:after="120"/>
        <w:jc w:val="center"/>
        <w:rPr>
          <w:b/>
          <w:sz w:val="32"/>
          <w:szCs w:val="32"/>
        </w:rPr>
      </w:pPr>
      <w:r w:rsidRPr="003060C9">
        <w:rPr>
          <w:b/>
          <w:sz w:val="32"/>
          <w:szCs w:val="32"/>
        </w:rPr>
        <w:t>„Ic</w:t>
      </w:r>
      <w:r w:rsidR="009F7754" w:rsidRPr="003060C9">
        <w:rPr>
          <w:b/>
          <w:sz w:val="32"/>
          <w:szCs w:val="32"/>
        </w:rPr>
        <w:t xml:space="preserve">h auch!“ </w:t>
      </w:r>
    </w:p>
    <w:p w:rsidR="001F68AA" w:rsidRPr="003060C9" w:rsidRDefault="009F7754" w:rsidP="003060C9">
      <w:pPr>
        <w:tabs>
          <w:tab w:val="left" w:pos="1640"/>
          <w:tab w:val="center" w:pos="4535"/>
        </w:tabs>
        <w:spacing w:before="120" w:after="120"/>
        <w:jc w:val="center"/>
        <w:rPr>
          <w:b/>
          <w:sz w:val="32"/>
          <w:szCs w:val="32"/>
        </w:rPr>
      </w:pPr>
      <w:r w:rsidRPr="003060C9">
        <w:rPr>
          <w:b/>
          <w:sz w:val="32"/>
          <w:szCs w:val="32"/>
        </w:rPr>
        <w:t xml:space="preserve">von Lawrence </w:t>
      </w:r>
      <w:proofErr w:type="spellStart"/>
      <w:r w:rsidRPr="003060C9">
        <w:rPr>
          <w:b/>
          <w:sz w:val="32"/>
          <w:szCs w:val="32"/>
        </w:rPr>
        <w:t>Schimel</w:t>
      </w:r>
      <w:proofErr w:type="spellEnd"/>
      <w:r w:rsidRPr="003060C9">
        <w:rPr>
          <w:b/>
          <w:sz w:val="32"/>
          <w:szCs w:val="32"/>
        </w:rPr>
        <w:t xml:space="preserve"> und Doug Cushman</w:t>
      </w:r>
    </w:p>
    <w:p w:rsidR="001F68AA" w:rsidRDefault="001F68AA" w:rsidP="001F68AA">
      <w:pPr>
        <w:rPr>
          <w:b/>
          <w:sz w:val="28"/>
        </w:rPr>
      </w:pPr>
    </w:p>
    <w:p w:rsidR="001F68AA" w:rsidRDefault="001F68AA" w:rsidP="001F68AA">
      <w:pPr>
        <w:rPr>
          <w:b/>
          <w:sz w:val="28"/>
        </w:rPr>
      </w:pPr>
    </w:p>
    <w:p w:rsidR="001F68AA" w:rsidRDefault="001F68AA" w:rsidP="001F68AA">
      <w:pPr>
        <w:rPr>
          <w:b/>
          <w:sz w:val="28"/>
        </w:rPr>
      </w:pPr>
    </w:p>
    <w:p w:rsidR="001F68AA" w:rsidRDefault="001F68AA" w:rsidP="001F68AA">
      <w:pPr>
        <w:rPr>
          <w:b/>
          <w:sz w:val="28"/>
        </w:rPr>
      </w:pPr>
    </w:p>
    <w:p w:rsidR="001F68AA" w:rsidRDefault="001F68AA" w:rsidP="001F68AA">
      <w:pPr>
        <w:rPr>
          <w:b/>
          <w:sz w:val="28"/>
        </w:rPr>
      </w:pPr>
    </w:p>
    <w:p w:rsidR="001F68AA" w:rsidRDefault="001F68AA" w:rsidP="001F68AA">
      <w:pPr>
        <w:rPr>
          <w:b/>
          <w:sz w:val="28"/>
        </w:rPr>
      </w:pPr>
    </w:p>
    <w:p w:rsidR="00156C11" w:rsidRPr="009F7754" w:rsidRDefault="009F7754" w:rsidP="00156C11">
      <w:pPr>
        <w:rPr>
          <w:b/>
          <w:sz w:val="24"/>
        </w:rPr>
      </w:pPr>
      <w:r>
        <w:rPr>
          <w:b/>
          <w:sz w:val="24"/>
        </w:rPr>
        <w:t xml:space="preserve">   </w:t>
      </w:r>
    </w:p>
    <w:p w:rsidR="00415BCE" w:rsidRDefault="00415BCE" w:rsidP="00156C11">
      <w:pPr>
        <w:rPr>
          <w:sz w:val="28"/>
        </w:rPr>
      </w:pPr>
    </w:p>
    <w:p w:rsidR="003060C9" w:rsidRDefault="003060C9" w:rsidP="00156C11">
      <w:pPr>
        <w:rPr>
          <w:sz w:val="28"/>
        </w:rPr>
      </w:pPr>
    </w:p>
    <w:p w:rsidR="003060C9" w:rsidRDefault="003060C9" w:rsidP="00156C11">
      <w:pPr>
        <w:rPr>
          <w:sz w:val="28"/>
        </w:rPr>
      </w:pPr>
    </w:p>
    <w:p w:rsidR="003060C9" w:rsidRDefault="003060C9" w:rsidP="00156C11">
      <w:pPr>
        <w:rPr>
          <w:sz w:val="28"/>
        </w:rPr>
      </w:pPr>
    </w:p>
    <w:p w:rsidR="003060C9" w:rsidRDefault="003060C9" w:rsidP="00156C11">
      <w:pPr>
        <w:rPr>
          <w:sz w:val="28"/>
        </w:rPr>
      </w:pPr>
    </w:p>
    <w:p w:rsidR="003060C9" w:rsidRDefault="003060C9" w:rsidP="00156C11">
      <w:pPr>
        <w:rPr>
          <w:sz w:val="28"/>
        </w:rPr>
      </w:pPr>
    </w:p>
    <w:p w:rsidR="003060C9" w:rsidRDefault="003060C9" w:rsidP="00156C11">
      <w:pPr>
        <w:rPr>
          <w:sz w:val="28"/>
        </w:rPr>
      </w:pPr>
    </w:p>
    <w:p w:rsidR="003060C9" w:rsidRDefault="003060C9" w:rsidP="00156C11">
      <w:pPr>
        <w:rPr>
          <w:sz w:val="28"/>
        </w:rPr>
      </w:pPr>
    </w:p>
    <w:p w:rsidR="00D01B2E" w:rsidRPr="0022394E" w:rsidRDefault="00D01B2E" w:rsidP="005D0DEB">
      <w:pPr>
        <w:jc w:val="center"/>
        <w:rPr>
          <w:sz w:val="28"/>
        </w:rPr>
      </w:pPr>
    </w:p>
    <w:p w:rsidR="005D0DEB" w:rsidRDefault="001F68AA" w:rsidP="005D0DEB">
      <w:pPr>
        <w:jc w:val="center"/>
        <w:rPr>
          <w:sz w:val="28"/>
        </w:rPr>
      </w:pPr>
      <w:r w:rsidRPr="00B71994">
        <w:rPr>
          <w:sz w:val="28"/>
        </w:rPr>
        <w:t>Eine Lernaufgabe</w:t>
      </w:r>
      <w:r>
        <w:rPr>
          <w:sz w:val="28"/>
        </w:rPr>
        <w:t xml:space="preserve"> für </w:t>
      </w:r>
      <w:r w:rsidR="005D0DEB">
        <w:rPr>
          <w:sz w:val="28"/>
        </w:rPr>
        <w:t>die Jahrgangsstufe</w:t>
      </w:r>
      <w:r w:rsidR="009F7754">
        <w:rPr>
          <w:sz w:val="28"/>
        </w:rPr>
        <w:t>n 4</w:t>
      </w:r>
      <w:r w:rsidR="00AC191F">
        <w:rPr>
          <w:sz w:val="28"/>
        </w:rPr>
        <w:t xml:space="preserve"> und</w:t>
      </w:r>
      <w:r w:rsidR="009F7754">
        <w:rPr>
          <w:sz w:val="28"/>
        </w:rPr>
        <w:t xml:space="preserve"> 5</w:t>
      </w:r>
    </w:p>
    <w:p w:rsidR="001F68AA" w:rsidRPr="009F7754" w:rsidRDefault="001F68AA" w:rsidP="005D0DEB">
      <w:pPr>
        <w:jc w:val="center"/>
        <w:rPr>
          <w:i/>
          <w:sz w:val="28"/>
          <w:szCs w:val="28"/>
        </w:rPr>
      </w:pPr>
      <w:r>
        <w:rPr>
          <w:sz w:val="28"/>
        </w:rPr>
        <w:t>zum Them</w:t>
      </w:r>
      <w:r w:rsidR="001258C2">
        <w:rPr>
          <w:sz w:val="28"/>
        </w:rPr>
        <w:t>enfeld</w:t>
      </w:r>
      <w:r w:rsidR="00B2327A">
        <w:rPr>
          <w:sz w:val="28"/>
        </w:rPr>
        <w:t>:</w:t>
      </w:r>
      <w:r w:rsidR="00A670AD">
        <w:rPr>
          <w:sz w:val="28"/>
        </w:rPr>
        <w:t xml:space="preserve"> </w:t>
      </w:r>
      <w:r w:rsidR="009F7754" w:rsidRPr="0073061F">
        <w:rPr>
          <w:i/>
          <w:sz w:val="28"/>
          <w:szCs w:val="28"/>
        </w:rPr>
        <w:t>Bilderbuchgeschichten in DGS</w:t>
      </w:r>
    </w:p>
    <w:p w:rsidR="001F68AA" w:rsidRPr="00B71994" w:rsidRDefault="00A670AD" w:rsidP="005D0DEB">
      <w:pPr>
        <w:jc w:val="center"/>
        <w:rPr>
          <w:sz w:val="28"/>
        </w:rPr>
      </w:pPr>
      <w:r>
        <w:rPr>
          <w:sz w:val="28"/>
        </w:rPr>
        <w:t xml:space="preserve">(Zeit: </w:t>
      </w:r>
      <w:r w:rsidR="009F7754">
        <w:rPr>
          <w:sz w:val="28"/>
        </w:rPr>
        <w:t>2 bis 3</w:t>
      </w:r>
      <w:r w:rsidR="001F68AA">
        <w:rPr>
          <w:sz w:val="28"/>
        </w:rPr>
        <w:t xml:space="preserve"> Unterrichtsstunden)</w:t>
      </w:r>
    </w:p>
    <w:p w:rsidR="001F68AA" w:rsidRDefault="001F68AA" w:rsidP="001F68AA">
      <w:pPr>
        <w:rPr>
          <w:b/>
          <w:sz w:val="28"/>
        </w:rPr>
      </w:pPr>
    </w:p>
    <w:p w:rsidR="00C27A3A" w:rsidRPr="00B71994" w:rsidRDefault="00C27A3A" w:rsidP="001F68AA">
      <w:pPr>
        <w:spacing w:before="60" w:after="60"/>
        <w:rPr>
          <w:noProof/>
          <w:lang w:eastAsia="de-DE"/>
        </w:rPr>
      </w:pPr>
    </w:p>
    <w:p w:rsidR="001F68AA" w:rsidRPr="00C27A3A" w:rsidRDefault="001F68AA" w:rsidP="00C27A3A">
      <w:pPr>
        <w:spacing w:before="60" w:after="60"/>
        <w:rPr>
          <w:noProof/>
          <w:lang w:eastAsia="de-DE"/>
        </w:rPr>
      </w:pPr>
      <w:r>
        <w:rPr>
          <w:b/>
          <w:sz w:val="24"/>
          <w:szCs w:val="24"/>
        </w:rPr>
        <w:br w:type="page"/>
      </w:r>
    </w:p>
    <w:p w:rsidR="001258C2" w:rsidRDefault="002C46B6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Rahmenlehrplanbezug</w:t>
      </w:r>
      <w:r w:rsidR="007F75A9">
        <w:rPr>
          <w:b/>
          <w:sz w:val="24"/>
          <w:szCs w:val="24"/>
        </w:rPr>
        <w:t>:</w:t>
      </w:r>
    </w:p>
    <w:p w:rsidR="000E0151" w:rsidRDefault="000E0151">
      <w:pPr>
        <w:spacing w:line="240" w:lineRule="auto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6433"/>
      </w:tblGrid>
      <w:tr w:rsidR="000E0151" w:rsidRPr="00202F49" w:rsidTr="000E0151">
        <w:tc>
          <w:tcPr>
            <w:tcW w:w="28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E0151" w:rsidRPr="008119C5" w:rsidRDefault="000E0151" w:rsidP="000E0151">
            <w:pPr>
              <w:spacing w:before="200" w:after="200"/>
              <w:rPr>
                <w:b/>
              </w:rPr>
            </w:pPr>
            <w:r>
              <w:rPr>
                <w:b/>
              </w:rPr>
              <w:t>Themenfeld</w:t>
            </w:r>
          </w:p>
        </w:tc>
        <w:tc>
          <w:tcPr>
            <w:tcW w:w="64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E0151" w:rsidRPr="00202F49" w:rsidRDefault="009F7754" w:rsidP="000E0151">
            <w:pPr>
              <w:spacing w:before="200" w:after="200"/>
            </w:pPr>
            <w:r>
              <w:t>Bilderbuchgeschichten in DGS</w:t>
            </w:r>
          </w:p>
        </w:tc>
      </w:tr>
      <w:tr w:rsidR="0064296D" w:rsidRPr="008119C5" w:rsidTr="00533B08">
        <w:tc>
          <w:tcPr>
            <w:tcW w:w="2802" w:type="dxa"/>
          </w:tcPr>
          <w:p w:rsidR="0064296D" w:rsidRPr="008119C5" w:rsidRDefault="0064296D" w:rsidP="008F15C2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Kompetenzbereich</w:t>
            </w:r>
            <w:r>
              <w:rPr>
                <w:b/>
              </w:rPr>
              <w:t>(e)</w:t>
            </w:r>
          </w:p>
        </w:tc>
        <w:tc>
          <w:tcPr>
            <w:tcW w:w="6433" w:type="dxa"/>
          </w:tcPr>
          <w:p w:rsidR="009F7754" w:rsidRPr="008A1768" w:rsidRDefault="009F7754" w:rsidP="008F15C2">
            <w:pPr>
              <w:spacing w:before="200" w:after="200"/>
            </w:pPr>
            <w:r w:rsidRPr="00C50F2F">
              <w:rPr>
                <w:b/>
              </w:rPr>
              <w:t>Kommunikative</w:t>
            </w:r>
            <w:r w:rsidR="003060C9">
              <w:t xml:space="preserve"> und k</w:t>
            </w:r>
            <w:r>
              <w:t>ulturelle Kompetenz</w:t>
            </w:r>
          </w:p>
        </w:tc>
      </w:tr>
      <w:tr w:rsidR="0064296D" w:rsidRPr="008119C5" w:rsidTr="00533B08">
        <w:tc>
          <w:tcPr>
            <w:tcW w:w="2802" w:type="dxa"/>
          </w:tcPr>
          <w:p w:rsidR="006F7122" w:rsidRPr="008119C5" w:rsidRDefault="000E0151" w:rsidP="00312494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 xml:space="preserve">wesentliche </w:t>
            </w:r>
            <w:r w:rsidRPr="008119C5">
              <w:rPr>
                <w:b/>
              </w:rPr>
              <w:t>Standard</w:t>
            </w:r>
            <w:r>
              <w:rPr>
                <w:b/>
              </w:rPr>
              <w:t>s</w:t>
            </w:r>
          </w:p>
        </w:tc>
        <w:tc>
          <w:tcPr>
            <w:tcW w:w="6433" w:type="dxa"/>
          </w:tcPr>
          <w:p w:rsidR="009F7754" w:rsidRPr="00A670AD" w:rsidRDefault="00CA5C67" w:rsidP="00312494">
            <w:pPr>
              <w:autoSpaceDE w:val="0"/>
              <w:autoSpaceDN w:val="0"/>
              <w:adjustRightInd w:val="0"/>
              <w:spacing w:before="120" w:after="240"/>
              <w:rPr>
                <w:rFonts w:cs="Arial"/>
                <w:lang w:eastAsia="de-DE"/>
              </w:rPr>
            </w:pPr>
            <w:r>
              <w:rPr>
                <w:rFonts w:cs="Arial"/>
                <w:lang w:eastAsia="de-DE"/>
              </w:rPr>
              <w:t>– i</w:t>
            </w:r>
            <w:r w:rsidR="00C50F2F" w:rsidRPr="00A670AD">
              <w:rPr>
                <w:rFonts w:cs="Arial"/>
                <w:lang w:eastAsia="de-DE"/>
              </w:rPr>
              <w:t>n Sinneinheiten dargebotenen Sehtexten mit bekannten</w:t>
            </w:r>
            <w:r w:rsidR="003060C9">
              <w:rPr>
                <w:rFonts w:cs="Arial"/>
                <w:lang w:eastAsia="de-DE"/>
              </w:rPr>
              <w:t xml:space="preserve"> </w:t>
            </w:r>
            <w:r w:rsidR="00C50F2F" w:rsidRPr="00A670AD">
              <w:rPr>
                <w:rFonts w:cs="Arial"/>
                <w:lang w:eastAsia="de-DE"/>
              </w:rPr>
              <w:t>sprachlichen Mitteln und unkomplizierten Handlungen</w:t>
            </w:r>
            <w:r w:rsidR="003060C9">
              <w:rPr>
                <w:rFonts w:cs="Arial"/>
                <w:lang w:eastAsia="de-DE"/>
              </w:rPr>
              <w:t xml:space="preserve"> </w:t>
            </w:r>
            <w:r w:rsidR="003060C9">
              <w:rPr>
                <w:rFonts w:cs="Arial"/>
                <w:lang w:eastAsia="de-DE"/>
              </w:rPr>
              <w:br/>
            </w:r>
            <w:r w:rsidR="00C50F2F" w:rsidRPr="00A670AD">
              <w:rPr>
                <w:rFonts w:cs="Arial"/>
                <w:lang w:eastAsia="de-DE"/>
              </w:rPr>
              <w:t xml:space="preserve">Inhalten folgen (C) </w:t>
            </w:r>
            <w:r w:rsidR="003060C9">
              <w:rPr>
                <w:rFonts w:cs="Arial"/>
                <w:lang w:eastAsia="de-DE"/>
              </w:rPr>
              <w:br/>
            </w:r>
            <w:r w:rsidR="00C50F2F" w:rsidRPr="00CA5C67">
              <w:rPr>
                <w:rFonts w:cs="Arial"/>
                <w:i/>
                <w:lang w:eastAsia="de-DE"/>
              </w:rPr>
              <w:t>bzw.</w:t>
            </w:r>
            <w:r w:rsidR="00C50F2F" w:rsidRPr="00A670AD">
              <w:rPr>
                <w:rFonts w:cs="Arial"/>
                <w:lang w:eastAsia="de-DE"/>
              </w:rPr>
              <w:t xml:space="preserve"> </w:t>
            </w:r>
            <w:r w:rsidR="003060C9">
              <w:rPr>
                <w:rFonts w:cs="Arial"/>
                <w:lang w:eastAsia="de-DE"/>
              </w:rPr>
              <w:br/>
            </w:r>
            <w:r>
              <w:rPr>
                <w:rFonts w:cs="Arial"/>
                <w:lang w:eastAsia="de-DE"/>
              </w:rPr>
              <w:t xml:space="preserve">– </w:t>
            </w:r>
            <w:r w:rsidR="00C50F2F" w:rsidRPr="00A670AD">
              <w:rPr>
                <w:rFonts w:cs="Arial"/>
                <w:lang w:eastAsia="de-DE"/>
              </w:rPr>
              <w:t xml:space="preserve">in Sehtexten Äußerungen über persönliche Dinge mit Bezug </w:t>
            </w:r>
            <w:r w:rsidR="003060C9">
              <w:rPr>
                <w:rFonts w:cs="Arial"/>
                <w:lang w:eastAsia="de-DE"/>
              </w:rPr>
              <w:br/>
            </w:r>
            <w:r w:rsidR="00C50F2F" w:rsidRPr="00A670AD">
              <w:rPr>
                <w:rFonts w:cs="Arial"/>
                <w:lang w:eastAsia="de-DE"/>
              </w:rPr>
              <w:t xml:space="preserve">zu alltäglich vertrauten Themen verstehen </w:t>
            </w:r>
            <w:r w:rsidR="003060C9">
              <w:rPr>
                <w:rFonts w:cs="Arial"/>
                <w:lang w:eastAsia="de-DE"/>
              </w:rPr>
              <w:t xml:space="preserve">sowie </w:t>
            </w:r>
            <w:r w:rsidR="00C50F2F" w:rsidRPr="00A670AD">
              <w:rPr>
                <w:rFonts w:cs="Arial"/>
                <w:lang w:eastAsia="de-DE"/>
              </w:rPr>
              <w:t>Handlungen im Wesentlichen verstehen (D)</w:t>
            </w:r>
          </w:p>
          <w:p w:rsidR="00C50F2F" w:rsidRPr="00A670AD" w:rsidRDefault="00CA5C67" w:rsidP="00312494">
            <w:pPr>
              <w:autoSpaceDE w:val="0"/>
              <w:autoSpaceDN w:val="0"/>
              <w:adjustRightInd w:val="0"/>
              <w:spacing w:after="240"/>
              <w:rPr>
                <w:rFonts w:cs="Arial"/>
                <w:lang w:eastAsia="de-DE"/>
              </w:rPr>
            </w:pPr>
            <w:r>
              <w:rPr>
                <w:rFonts w:cs="Arial"/>
                <w:lang w:eastAsia="de-DE"/>
              </w:rPr>
              <w:t>– z</w:t>
            </w:r>
            <w:r w:rsidR="00C50F2F" w:rsidRPr="00A670AD">
              <w:rPr>
                <w:rFonts w:cs="Arial"/>
                <w:lang w:eastAsia="de-DE"/>
              </w:rPr>
              <w:t>u vertrauten Alltags- und Unterrichtsthemen mit bekannten Satzstrukturen und begrenztem Gebärdenschatz ein kurzes</w:t>
            </w:r>
            <w:r w:rsidR="003060C9">
              <w:rPr>
                <w:rFonts w:cs="Arial"/>
                <w:lang w:eastAsia="de-DE"/>
              </w:rPr>
              <w:t xml:space="preserve"> </w:t>
            </w:r>
            <w:r w:rsidR="00C50F2F" w:rsidRPr="00A670AD">
              <w:rPr>
                <w:rFonts w:cs="Arial"/>
                <w:lang w:eastAsia="de-DE"/>
              </w:rPr>
              <w:t>Gespräch führen (C)</w:t>
            </w:r>
            <w:r w:rsidR="003060C9">
              <w:rPr>
                <w:rFonts w:cs="Arial"/>
                <w:lang w:eastAsia="de-DE"/>
              </w:rPr>
              <w:br/>
            </w:r>
            <w:r w:rsidR="003060C9" w:rsidRPr="00CA5C67">
              <w:rPr>
                <w:rFonts w:cs="Arial"/>
                <w:i/>
                <w:lang w:eastAsia="de-DE"/>
              </w:rPr>
              <w:t>bzw.</w:t>
            </w:r>
            <w:r w:rsidR="003060C9">
              <w:rPr>
                <w:rFonts w:cs="Arial"/>
                <w:lang w:eastAsia="de-DE"/>
              </w:rPr>
              <w:br/>
            </w:r>
            <w:r>
              <w:rPr>
                <w:rFonts w:cs="Arial"/>
                <w:lang w:eastAsia="de-DE"/>
              </w:rPr>
              <w:t xml:space="preserve">– </w:t>
            </w:r>
            <w:r w:rsidR="003060C9">
              <w:rPr>
                <w:rFonts w:cs="Arial"/>
                <w:lang w:eastAsia="de-DE"/>
              </w:rPr>
              <w:t>s</w:t>
            </w:r>
            <w:r w:rsidR="00C50F2F" w:rsidRPr="00A670AD">
              <w:rPr>
                <w:rFonts w:cs="Arial"/>
                <w:lang w:eastAsia="de-DE"/>
              </w:rPr>
              <w:t xml:space="preserve">ich in verschiedenen Gesprächssituationen mit kurzen </w:t>
            </w:r>
            <w:r w:rsidR="003060C9">
              <w:rPr>
                <w:rFonts w:cs="Arial"/>
                <w:lang w:eastAsia="de-DE"/>
              </w:rPr>
              <w:br/>
            </w:r>
            <w:r w:rsidR="00C50F2F" w:rsidRPr="00A670AD">
              <w:rPr>
                <w:rFonts w:cs="Arial"/>
                <w:lang w:eastAsia="de-DE"/>
              </w:rPr>
              <w:t xml:space="preserve">Beiträgen äußern </w:t>
            </w:r>
            <w:r w:rsidR="003060C9">
              <w:rPr>
                <w:rFonts w:cs="Arial"/>
                <w:lang w:eastAsia="de-DE"/>
              </w:rPr>
              <w:t xml:space="preserve">und </w:t>
            </w:r>
            <w:r w:rsidR="00C50F2F" w:rsidRPr="00A670AD">
              <w:rPr>
                <w:rFonts w:cs="Arial"/>
                <w:lang w:eastAsia="de-DE"/>
              </w:rPr>
              <w:t xml:space="preserve">sich dabei teilweise an Gesprächsziel und </w:t>
            </w:r>
            <w:r w:rsidR="003060C9">
              <w:rPr>
                <w:rFonts w:cs="Arial"/>
                <w:lang w:eastAsia="de-DE"/>
              </w:rPr>
              <w:t>-</w:t>
            </w:r>
            <w:r w:rsidR="00C50F2F" w:rsidRPr="00A670AD">
              <w:rPr>
                <w:rFonts w:cs="Arial"/>
                <w:lang w:eastAsia="de-DE"/>
              </w:rPr>
              <w:t>beteiligte anpassen (D)</w:t>
            </w:r>
          </w:p>
          <w:p w:rsidR="00C50F2F" w:rsidRPr="00C50F2F" w:rsidRDefault="00CA5C67" w:rsidP="008F15C2">
            <w:pPr>
              <w:autoSpaceDE w:val="0"/>
              <w:autoSpaceDN w:val="0"/>
              <w:adjustRightInd w:val="0"/>
              <w:spacing w:after="120"/>
              <w:rPr>
                <w:rFonts w:ascii="ArialMT" w:hAnsi="ArialMT" w:cs="ArialMT"/>
                <w:lang w:eastAsia="de-DE"/>
              </w:rPr>
            </w:pPr>
            <w:bookmarkStart w:id="0" w:name="_GoBack"/>
            <w:bookmarkEnd w:id="0"/>
            <w:r>
              <w:rPr>
                <w:rFonts w:cs="Arial"/>
                <w:lang w:eastAsia="de-DE"/>
              </w:rPr>
              <w:t>– m</w:t>
            </w:r>
            <w:r w:rsidR="00A670AD" w:rsidRPr="00A670AD">
              <w:rPr>
                <w:rFonts w:cs="Arial"/>
                <w:lang w:eastAsia="de-DE"/>
              </w:rPr>
              <w:t xml:space="preserve">it Unterstützung kurze Texte zu Alltagsthemen </w:t>
            </w:r>
            <w:r w:rsidR="00C50F2F" w:rsidRPr="00A670AD">
              <w:rPr>
                <w:rFonts w:cs="Arial"/>
                <w:lang w:eastAsia="de-DE"/>
              </w:rPr>
              <w:t xml:space="preserve">medial </w:t>
            </w:r>
            <w:r>
              <w:rPr>
                <w:rFonts w:cs="Arial"/>
                <w:lang w:eastAsia="de-DE"/>
              </w:rPr>
              <w:br/>
            </w:r>
            <w:r w:rsidR="00C50F2F" w:rsidRPr="00A670AD">
              <w:rPr>
                <w:rFonts w:cs="Arial"/>
                <w:lang w:eastAsia="de-DE"/>
              </w:rPr>
              <w:t>aufzeichnen</w:t>
            </w:r>
            <w:r w:rsidR="00A670AD" w:rsidRPr="00A670AD">
              <w:rPr>
                <w:rFonts w:cs="Arial"/>
                <w:lang w:eastAsia="de-DE"/>
              </w:rPr>
              <w:t xml:space="preserve"> (C)</w:t>
            </w:r>
          </w:p>
        </w:tc>
      </w:tr>
      <w:tr w:rsidR="0064296D" w:rsidRPr="008119C5" w:rsidTr="00533B08">
        <w:tc>
          <w:tcPr>
            <w:tcW w:w="2802" w:type="dxa"/>
          </w:tcPr>
          <w:p w:rsidR="0064296D" w:rsidRDefault="000E0151" w:rsidP="00533B08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Niveaus</w:t>
            </w:r>
            <w:r w:rsidRPr="008119C5">
              <w:rPr>
                <w:b/>
              </w:rPr>
              <w:t>tufe</w:t>
            </w:r>
            <w:r>
              <w:rPr>
                <w:b/>
              </w:rPr>
              <w:t>(n)</w:t>
            </w:r>
          </w:p>
        </w:tc>
        <w:tc>
          <w:tcPr>
            <w:tcW w:w="6433" w:type="dxa"/>
          </w:tcPr>
          <w:p w:rsidR="0064296D" w:rsidRPr="008A1768" w:rsidRDefault="00C50F2F" w:rsidP="00AC191F">
            <w:pPr>
              <w:tabs>
                <w:tab w:val="left" w:pos="1373"/>
              </w:tabs>
              <w:spacing w:before="200" w:after="200"/>
            </w:pPr>
            <w:r>
              <w:t>C/D</w:t>
            </w:r>
          </w:p>
        </w:tc>
      </w:tr>
      <w:tr w:rsidR="0064296D" w:rsidRPr="008119C5" w:rsidTr="00533B08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64296D" w:rsidRDefault="0064296D" w:rsidP="00533B08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Bezug</w:t>
            </w:r>
            <w:r w:rsidR="000E0151">
              <w:rPr>
                <w:b/>
              </w:rPr>
              <w:t xml:space="preserve"> zum</w:t>
            </w:r>
            <w:r>
              <w:rPr>
                <w:b/>
              </w:rPr>
              <w:t xml:space="preserve"> Basiscurr</w:t>
            </w:r>
            <w:r>
              <w:rPr>
                <w:b/>
              </w:rPr>
              <w:t>i</w:t>
            </w:r>
            <w:r>
              <w:rPr>
                <w:b/>
              </w:rPr>
              <w:t xml:space="preserve">culum </w:t>
            </w:r>
            <w:r w:rsidR="000E0151">
              <w:rPr>
                <w:b/>
              </w:rPr>
              <w:t>Sprachbildung</w:t>
            </w:r>
          </w:p>
        </w:tc>
        <w:tc>
          <w:tcPr>
            <w:tcW w:w="6433" w:type="dxa"/>
            <w:tcBorders>
              <w:bottom w:val="single" w:sz="4" w:space="0" w:color="808080" w:themeColor="background1" w:themeShade="80"/>
            </w:tcBorders>
          </w:tcPr>
          <w:p w:rsidR="003060C9" w:rsidRPr="009F7754" w:rsidRDefault="00CA5C67" w:rsidP="003060C9">
            <w:pPr>
              <w:tabs>
                <w:tab w:val="left" w:pos="1190"/>
              </w:tabs>
              <w:spacing w:before="200" w:after="200"/>
            </w:pPr>
            <w:r>
              <w:t xml:space="preserve">Die </w:t>
            </w:r>
            <w:r w:rsidR="003060C9" w:rsidRPr="009F7754">
              <w:t>Schülerinnen und Schüler können</w:t>
            </w:r>
            <w:r w:rsidR="003060C9">
              <w:t> </w:t>
            </w:r>
            <w:r w:rsidR="003060C9" w:rsidRPr="009F7754">
              <w:t>...</w:t>
            </w:r>
          </w:p>
          <w:p w:rsidR="009F7754" w:rsidRPr="009F7754" w:rsidRDefault="009F7754" w:rsidP="009F7754">
            <w:pPr>
              <w:tabs>
                <w:tab w:val="left" w:pos="1190"/>
              </w:tabs>
              <w:spacing w:before="200" w:after="200"/>
              <w:rPr>
                <w:i/>
              </w:rPr>
            </w:pPr>
            <w:r w:rsidRPr="009F7754">
              <w:rPr>
                <w:i/>
              </w:rPr>
              <w:t>Rezeption/Hörverstehen (1.3.1)</w:t>
            </w:r>
          </w:p>
          <w:p w:rsidR="009F7754" w:rsidRPr="009F7754" w:rsidRDefault="009F7754" w:rsidP="009F7754">
            <w:pPr>
              <w:numPr>
                <w:ilvl w:val="0"/>
                <w:numId w:val="46"/>
              </w:numPr>
              <w:tabs>
                <w:tab w:val="left" w:pos="1190"/>
              </w:tabs>
              <w:spacing w:before="200" w:after="200"/>
            </w:pPr>
            <w:r w:rsidRPr="009F7754">
              <w:t>Einzelinformationen aus medial vermittelten Texten (z.</w:t>
            </w:r>
            <w:r w:rsidR="00CA5C67">
              <w:t> </w:t>
            </w:r>
            <w:r w:rsidRPr="009F7754">
              <w:t>B. Hörbuch, Film) aufgabengeleitet ermitteln und wiedergeben (D)</w:t>
            </w:r>
          </w:p>
          <w:p w:rsidR="009F7754" w:rsidRPr="009F7754" w:rsidRDefault="00CA5C67" w:rsidP="009F7754">
            <w:pPr>
              <w:tabs>
                <w:tab w:val="left" w:pos="1190"/>
              </w:tabs>
              <w:spacing w:before="200" w:after="200"/>
              <w:rPr>
                <w:i/>
              </w:rPr>
            </w:pPr>
            <w:r>
              <w:rPr>
                <w:i/>
              </w:rPr>
              <w:t>Rezeption/</w:t>
            </w:r>
            <w:r w:rsidR="009F7754" w:rsidRPr="009F7754">
              <w:rPr>
                <w:i/>
              </w:rPr>
              <w:t>Leseverstehen (1.3.2)</w:t>
            </w:r>
          </w:p>
          <w:p w:rsidR="00AC191F" w:rsidRDefault="009F7754" w:rsidP="00AC191F">
            <w:pPr>
              <w:numPr>
                <w:ilvl w:val="0"/>
                <w:numId w:val="46"/>
              </w:numPr>
              <w:tabs>
                <w:tab w:val="left" w:pos="1190"/>
              </w:tabs>
              <w:spacing w:before="200" w:after="200"/>
            </w:pPr>
            <w:r w:rsidRPr="009F7754">
              <w:t>die Meinung der Autorin/des Autors zusammenfassend wiedergeben (D)</w:t>
            </w:r>
          </w:p>
          <w:p w:rsidR="00AC191F" w:rsidRPr="00AC191F" w:rsidRDefault="009F7754" w:rsidP="007009F1">
            <w:pPr>
              <w:numPr>
                <w:ilvl w:val="0"/>
                <w:numId w:val="46"/>
              </w:numPr>
              <w:tabs>
                <w:tab w:val="left" w:pos="1190"/>
              </w:tabs>
              <w:spacing w:before="200" w:after="200"/>
            </w:pPr>
            <w:r w:rsidRPr="009F7754">
              <w:t>den wesentlichen Inhalt von Texten zusammenfassen (D)</w:t>
            </w:r>
          </w:p>
        </w:tc>
      </w:tr>
    </w:tbl>
    <w:p w:rsidR="007009F1" w:rsidRDefault="007009F1">
      <w:r>
        <w:br w:type="page"/>
      </w: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6433"/>
      </w:tblGrid>
      <w:tr w:rsidR="000E0151" w:rsidRPr="008119C5" w:rsidTr="00533B08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0E0151" w:rsidRDefault="000E0151" w:rsidP="00533B08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lastRenderedPageBreak/>
              <w:t>Bezug zum Basiscurr</w:t>
            </w:r>
            <w:r>
              <w:rPr>
                <w:b/>
              </w:rPr>
              <w:t>i</w:t>
            </w:r>
            <w:r>
              <w:rPr>
                <w:b/>
              </w:rPr>
              <w:t>culum Medienbildung</w:t>
            </w:r>
          </w:p>
        </w:tc>
        <w:tc>
          <w:tcPr>
            <w:tcW w:w="6433" w:type="dxa"/>
            <w:tcBorders>
              <w:bottom w:val="single" w:sz="4" w:space="0" w:color="808080" w:themeColor="background1" w:themeShade="80"/>
            </w:tcBorders>
          </w:tcPr>
          <w:p w:rsidR="009F7754" w:rsidRPr="008A4719" w:rsidRDefault="009F7754" w:rsidP="009F7754">
            <w:pPr>
              <w:tabs>
                <w:tab w:val="left" w:pos="1190"/>
              </w:tabs>
              <w:spacing w:before="200" w:after="200"/>
              <w:rPr>
                <w:i/>
              </w:rPr>
            </w:pPr>
            <w:r>
              <w:rPr>
                <w:i/>
              </w:rPr>
              <w:t>Durchführung einer Präsentation (2.3.3)</w:t>
            </w:r>
          </w:p>
          <w:p w:rsidR="009F7754" w:rsidRPr="00E17A07" w:rsidRDefault="009F7754" w:rsidP="009F7754">
            <w:pPr>
              <w:pStyle w:val="Listenabsatz"/>
              <w:numPr>
                <w:ilvl w:val="0"/>
                <w:numId w:val="46"/>
              </w:numPr>
              <w:tabs>
                <w:tab w:val="left" w:pos="1190"/>
              </w:tabs>
              <w:spacing w:before="200" w:after="200"/>
            </w:pPr>
            <w:r>
              <w:t xml:space="preserve">die für die Präsentation notwendige Medientechnik </w:t>
            </w:r>
            <w:r w:rsidR="00E64644">
              <w:br/>
            </w:r>
            <w:r>
              <w:t>nach Vorgabe einsetzen (D)</w:t>
            </w:r>
          </w:p>
          <w:p w:rsidR="009F7754" w:rsidRDefault="009F7754" w:rsidP="009F7754">
            <w:pPr>
              <w:tabs>
                <w:tab w:val="left" w:pos="1190"/>
              </w:tabs>
              <w:spacing w:before="200" w:after="200"/>
              <w:rPr>
                <w:rFonts w:cs="Arial"/>
                <w:bCs/>
                <w:i/>
                <w:lang w:eastAsia="de-DE"/>
              </w:rPr>
            </w:pPr>
            <w:r w:rsidRPr="00E17A07">
              <w:rPr>
                <w:rFonts w:cs="Arial"/>
                <w:bCs/>
                <w:i/>
                <w:lang w:eastAsia="de-DE"/>
              </w:rPr>
              <w:t>Produzieren (2.3.4)</w:t>
            </w:r>
          </w:p>
          <w:p w:rsidR="006F1657" w:rsidRPr="009F7754" w:rsidRDefault="009F7754" w:rsidP="009F7754">
            <w:pPr>
              <w:numPr>
                <w:ilvl w:val="0"/>
                <w:numId w:val="46"/>
              </w:numPr>
              <w:tabs>
                <w:tab w:val="left" w:pos="1190"/>
              </w:tabs>
              <w:spacing w:before="200" w:after="200"/>
              <w:rPr>
                <w:i/>
              </w:rPr>
            </w:pPr>
            <w:r>
              <w:t xml:space="preserve">Medientechnik einschließlich Hard- und Software </w:t>
            </w:r>
            <w:r w:rsidR="00E64644">
              <w:br/>
            </w:r>
            <w:r>
              <w:t>nach Vorgaben einsetzen (D)</w:t>
            </w:r>
          </w:p>
        </w:tc>
      </w:tr>
      <w:tr w:rsidR="000E0151" w:rsidRPr="008119C5" w:rsidTr="00533B08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0E0151" w:rsidRDefault="000E0151" w:rsidP="00533B08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Bezug zu den übergre</w:t>
            </w:r>
            <w:r>
              <w:rPr>
                <w:b/>
              </w:rPr>
              <w:t>i</w:t>
            </w:r>
            <w:r>
              <w:rPr>
                <w:b/>
              </w:rPr>
              <w:t>fenden Themen</w:t>
            </w:r>
          </w:p>
        </w:tc>
        <w:tc>
          <w:tcPr>
            <w:tcW w:w="6433" w:type="dxa"/>
            <w:tcBorders>
              <w:bottom w:val="single" w:sz="4" w:space="0" w:color="808080" w:themeColor="background1" w:themeShade="80"/>
            </w:tcBorders>
          </w:tcPr>
          <w:p w:rsidR="009F7754" w:rsidRDefault="009F7754" w:rsidP="009F7754">
            <w:pPr>
              <w:numPr>
                <w:ilvl w:val="0"/>
                <w:numId w:val="46"/>
              </w:numPr>
              <w:tabs>
                <w:tab w:val="left" w:pos="1190"/>
              </w:tabs>
              <w:spacing w:before="200" w:after="200"/>
              <w:rPr>
                <w:i/>
              </w:rPr>
            </w:pPr>
            <w:r w:rsidRPr="009F7754">
              <w:rPr>
                <w:i/>
              </w:rPr>
              <w:t xml:space="preserve">Bildung zur Akzeptanz von </w:t>
            </w:r>
            <w:r>
              <w:rPr>
                <w:i/>
              </w:rPr>
              <w:t>Vielfalt (Diversity) (3.2)</w:t>
            </w:r>
          </w:p>
          <w:p w:rsidR="000E0151" w:rsidRPr="009F7754" w:rsidRDefault="009F7754" w:rsidP="009F7754">
            <w:pPr>
              <w:numPr>
                <w:ilvl w:val="0"/>
                <w:numId w:val="46"/>
              </w:numPr>
              <w:tabs>
                <w:tab w:val="left" w:pos="1190"/>
              </w:tabs>
              <w:spacing w:before="200" w:after="200"/>
              <w:rPr>
                <w:i/>
              </w:rPr>
            </w:pPr>
            <w:r w:rsidRPr="009F7754">
              <w:rPr>
                <w:i/>
              </w:rPr>
              <w:t>Interkulturelle Bildung und Erziehung (3.8)</w:t>
            </w:r>
          </w:p>
        </w:tc>
      </w:tr>
      <w:tr w:rsidR="0064296D" w:rsidRPr="008119C5" w:rsidTr="00533B08">
        <w:trPr>
          <w:trHeight w:val="259"/>
        </w:trPr>
        <w:tc>
          <w:tcPr>
            <w:tcW w:w="2802" w:type="dxa"/>
            <w:tcBorders>
              <w:top w:val="single" w:sz="4" w:space="0" w:color="808080" w:themeColor="background1" w:themeShade="80"/>
            </w:tcBorders>
          </w:tcPr>
          <w:p w:rsidR="0064296D" w:rsidRDefault="0064296D" w:rsidP="00533B08">
            <w:pPr>
              <w:spacing w:before="200" w:after="200"/>
              <w:rPr>
                <w:b/>
              </w:rPr>
            </w:pPr>
            <w:r>
              <w:rPr>
                <w:b/>
              </w:rPr>
              <w:t>Verschlagwortung</w:t>
            </w:r>
          </w:p>
        </w:tc>
        <w:tc>
          <w:tcPr>
            <w:tcW w:w="6433" w:type="dxa"/>
            <w:tcBorders>
              <w:top w:val="single" w:sz="4" w:space="0" w:color="808080" w:themeColor="background1" w:themeShade="80"/>
            </w:tcBorders>
          </w:tcPr>
          <w:p w:rsidR="0064296D" w:rsidRPr="008A1768" w:rsidRDefault="00D228B0" w:rsidP="00533B08">
            <w:pPr>
              <w:spacing w:before="200" w:after="200"/>
            </w:pPr>
            <w:r>
              <w:t xml:space="preserve">Deutsche Gebärdensprache, DGS, Hörbuch, </w:t>
            </w:r>
            <w:r w:rsidR="00E64644">
              <w:br/>
            </w:r>
            <w:r>
              <w:t>Bilderbuchgeschichte</w:t>
            </w:r>
          </w:p>
        </w:tc>
      </w:tr>
    </w:tbl>
    <w:p w:rsidR="000E0151" w:rsidRDefault="000E015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0E0151" w:rsidRPr="00D04A49" w:rsidRDefault="002C46B6" w:rsidP="007F75A9">
      <w:pPr>
        <w:spacing w:before="60" w:after="6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Didaktischer Kommentar</w:t>
      </w:r>
      <w:r w:rsidR="007F75A9">
        <w:rPr>
          <w:b/>
          <w:sz w:val="24"/>
          <w:szCs w:val="24"/>
        </w:rPr>
        <w:t>:</w:t>
      </w:r>
    </w:p>
    <w:p w:rsidR="00A670AD" w:rsidRPr="00A670AD" w:rsidRDefault="00A670AD" w:rsidP="00AB5735">
      <w:pPr>
        <w:numPr>
          <w:ilvl w:val="0"/>
          <w:numId w:val="46"/>
        </w:numPr>
        <w:tabs>
          <w:tab w:val="left" w:pos="1060"/>
        </w:tabs>
        <w:spacing w:before="360"/>
      </w:pPr>
      <w:r w:rsidRPr="00A670AD">
        <w:t>Der Film eignet sich gut für das gemeinsame Ansehen.</w:t>
      </w:r>
    </w:p>
    <w:p w:rsidR="00A670AD" w:rsidRPr="00A670AD" w:rsidRDefault="00A670AD" w:rsidP="00A670AD">
      <w:pPr>
        <w:numPr>
          <w:ilvl w:val="0"/>
          <w:numId w:val="46"/>
        </w:numPr>
        <w:tabs>
          <w:tab w:val="left" w:pos="1060"/>
        </w:tabs>
      </w:pPr>
      <w:r w:rsidRPr="00A670AD">
        <w:rPr>
          <w:b/>
        </w:rPr>
        <w:t>Differenzierung</w:t>
      </w:r>
      <w:r w:rsidRPr="00A670AD">
        <w:t>: Die Klasse wird in Gruppe I und II aufgeteilt. Die Gruppe II arbeitet selbstständig, während die Lehrkraft die Gruppe I mit Rückfragen unterstützt.</w:t>
      </w:r>
    </w:p>
    <w:p w:rsidR="00A670AD" w:rsidRPr="00A670AD" w:rsidRDefault="00A670AD" w:rsidP="00A670AD">
      <w:pPr>
        <w:numPr>
          <w:ilvl w:val="0"/>
          <w:numId w:val="46"/>
        </w:numPr>
        <w:tabs>
          <w:tab w:val="left" w:pos="1060"/>
        </w:tabs>
      </w:pPr>
      <w:r w:rsidRPr="00A670AD">
        <w:rPr>
          <w:b/>
        </w:rPr>
        <w:t>Voraussetzung</w:t>
      </w:r>
      <w:r w:rsidRPr="00A670AD">
        <w:t>: Für die Durchführung der Lernaufgabe wird die folgende mediale Ausstattung benötigt:</w:t>
      </w:r>
    </w:p>
    <w:p w:rsidR="00A670AD" w:rsidRPr="00A670AD" w:rsidRDefault="00A670AD" w:rsidP="00A670AD">
      <w:pPr>
        <w:numPr>
          <w:ilvl w:val="0"/>
          <w:numId w:val="47"/>
        </w:numPr>
        <w:tabs>
          <w:tab w:val="left" w:pos="1060"/>
        </w:tabs>
      </w:pPr>
      <w:r w:rsidRPr="00A670AD">
        <w:t xml:space="preserve">interaktive Whiteboards / </w:t>
      </w:r>
      <w:proofErr w:type="spellStart"/>
      <w:r w:rsidRPr="00A670AD">
        <w:t>Beamer</w:t>
      </w:r>
      <w:proofErr w:type="spellEnd"/>
      <w:r w:rsidRPr="00A670AD">
        <w:t xml:space="preserve"> / großer Bildschirm,</w:t>
      </w:r>
    </w:p>
    <w:p w:rsidR="00A670AD" w:rsidRPr="00A670AD" w:rsidRDefault="00A670AD" w:rsidP="00A670AD">
      <w:pPr>
        <w:numPr>
          <w:ilvl w:val="0"/>
          <w:numId w:val="47"/>
        </w:numPr>
        <w:tabs>
          <w:tab w:val="left" w:pos="1060"/>
        </w:tabs>
      </w:pPr>
      <w:r w:rsidRPr="00A670AD">
        <w:t>PC und</w:t>
      </w:r>
    </w:p>
    <w:p w:rsidR="00A670AD" w:rsidRPr="00A670AD" w:rsidRDefault="00A670AD" w:rsidP="00A670AD">
      <w:pPr>
        <w:numPr>
          <w:ilvl w:val="0"/>
          <w:numId w:val="47"/>
        </w:numPr>
        <w:tabs>
          <w:tab w:val="left" w:pos="1060"/>
        </w:tabs>
      </w:pPr>
      <w:r w:rsidRPr="00A670AD">
        <w:t xml:space="preserve">Tablets / andere Möglichkeiten zur Videoaufnahme.  </w:t>
      </w:r>
    </w:p>
    <w:p w:rsidR="00A670AD" w:rsidRPr="00A670AD" w:rsidRDefault="00A670AD" w:rsidP="00A670AD">
      <w:pPr>
        <w:numPr>
          <w:ilvl w:val="0"/>
          <w:numId w:val="46"/>
        </w:numPr>
        <w:tabs>
          <w:tab w:val="left" w:pos="1060"/>
        </w:tabs>
      </w:pPr>
      <w:r w:rsidRPr="00A670AD">
        <w:t>Diese Aufgabe ist in allen allgemeinbildende Schulen anwendbar unter Berücksicht</w:t>
      </w:r>
      <w:r w:rsidRPr="00A670AD">
        <w:t>i</w:t>
      </w:r>
      <w:r w:rsidRPr="00A670AD">
        <w:t>gung des Fachteils DGS.</w:t>
      </w:r>
    </w:p>
    <w:p w:rsidR="00A670AD" w:rsidRPr="00A670AD" w:rsidRDefault="00A670AD" w:rsidP="00A670AD">
      <w:pPr>
        <w:numPr>
          <w:ilvl w:val="0"/>
          <w:numId w:val="46"/>
        </w:numPr>
        <w:tabs>
          <w:tab w:val="left" w:pos="1060"/>
        </w:tabs>
      </w:pPr>
      <w:r w:rsidRPr="00A670AD">
        <w:t>Das Buch eignet sich auch für den Fremdsprachenunterricht, weil es in verschied</w:t>
      </w:r>
      <w:r w:rsidRPr="00A670AD">
        <w:t>e</w:t>
      </w:r>
      <w:r w:rsidRPr="00A670AD">
        <w:t>nen Sprachen angeboten wird.</w:t>
      </w:r>
    </w:p>
    <w:p w:rsidR="00533B08" w:rsidRDefault="00533B08" w:rsidP="000E0151">
      <w:pPr>
        <w:spacing w:before="60" w:after="60"/>
        <w:rPr>
          <w:b/>
        </w:rPr>
      </w:pPr>
    </w:p>
    <w:p w:rsidR="00B2327A" w:rsidRDefault="00B2327A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2C46B6" w:rsidRDefault="002C46B6" w:rsidP="007009F1">
      <w:pPr>
        <w:spacing w:before="240" w:after="36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Aufgabe und Material</w:t>
      </w:r>
      <w:r w:rsidR="007F75A9">
        <w:rPr>
          <w:b/>
          <w:sz w:val="24"/>
          <w:szCs w:val="24"/>
        </w:rPr>
        <w:t>:</w:t>
      </w:r>
    </w:p>
    <w:p w:rsidR="00A670AD" w:rsidRPr="00A670AD" w:rsidRDefault="00A670AD" w:rsidP="007009F1">
      <w:pPr>
        <w:spacing w:before="60" w:after="120"/>
        <w:rPr>
          <w:b/>
        </w:rPr>
      </w:pPr>
      <w:r w:rsidRPr="00A670AD">
        <w:rPr>
          <w:b/>
        </w:rPr>
        <w:t xml:space="preserve">Kinderbücher in Gebärdensprache – „Ich auch!“ von Lawrence </w:t>
      </w:r>
      <w:proofErr w:type="spellStart"/>
      <w:r w:rsidRPr="00A670AD">
        <w:rPr>
          <w:b/>
        </w:rPr>
        <w:t>Schimel</w:t>
      </w:r>
      <w:proofErr w:type="spellEnd"/>
      <w:r w:rsidRPr="00A670AD">
        <w:rPr>
          <w:b/>
        </w:rPr>
        <w:t xml:space="preserve"> und </w:t>
      </w:r>
      <w:r w:rsidR="00D64597">
        <w:rPr>
          <w:b/>
        </w:rPr>
        <w:br/>
      </w:r>
      <w:r w:rsidRPr="00A670AD">
        <w:rPr>
          <w:b/>
        </w:rPr>
        <w:t>Doug Cushman (Dauer: 10:15</w:t>
      </w:r>
      <w:r w:rsidR="00F31833">
        <w:rPr>
          <w:b/>
        </w:rPr>
        <w:t xml:space="preserve"> </w:t>
      </w:r>
      <w:r w:rsidRPr="00A670AD">
        <w:rPr>
          <w:b/>
        </w:rPr>
        <w:t>min)</w:t>
      </w:r>
    </w:p>
    <w:p w:rsidR="00A670AD" w:rsidRPr="00D64597" w:rsidRDefault="00A670AD" w:rsidP="00A670AD">
      <w:pPr>
        <w:spacing w:before="60" w:after="60" w:line="360" w:lineRule="auto"/>
      </w:pPr>
      <w:r w:rsidRPr="00D64597">
        <w:t xml:space="preserve">Zur Aufgabenbewältigung wird der unten verlinkte Film genutzt. </w:t>
      </w:r>
    </w:p>
    <w:p w:rsidR="00A670AD" w:rsidRPr="00D64597" w:rsidRDefault="00A670AD" w:rsidP="00A670AD">
      <w:pPr>
        <w:spacing w:before="60" w:after="60" w:line="360" w:lineRule="auto"/>
      </w:pPr>
      <w:r w:rsidRPr="00D64597">
        <w:t>Die Schülerinnen und Schüler sehen die Darstellung einer Geschichte in Folge von Bildern. Parallel dazu werden die Erlebnisse und Wahrnehmungen der Protagonisten in Gebärde</w:t>
      </w:r>
      <w:r w:rsidRPr="00D64597">
        <w:t>n</w:t>
      </w:r>
      <w:r w:rsidRPr="00D64597">
        <w:t>sprache eingeblendet.</w:t>
      </w:r>
    </w:p>
    <w:p w:rsidR="00A670AD" w:rsidRPr="00D64597" w:rsidRDefault="00A670AD" w:rsidP="00A670AD">
      <w:pPr>
        <w:spacing w:before="60" w:after="60" w:line="360" w:lineRule="auto"/>
        <w:rPr>
          <w:i/>
        </w:rPr>
      </w:pPr>
      <w:r w:rsidRPr="00D64597">
        <w:rPr>
          <w:i/>
        </w:rPr>
        <w:t xml:space="preserve">„Ich auch!“ ist eine ansprechende Geschichte über Bindungsbedürfnisse, Identität und </w:t>
      </w:r>
      <w:r w:rsidR="00D64597">
        <w:rPr>
          <w:i/>
        </w:rPr>
        <w:br/>
      </w:r>
      <w:r w:rsidRPr="00D64597">
        <w:rPr>
          <w:i/>
        </w:rPr>
        <w:t xml:space="preserve">Zugehörigkeit im sozialen Gefüge </w:t>
      </w:r>
      <w:r w:rsidR="00D64597">
        <w:rPr>
          <w:i/>
        </w:rPr>
        <w:t>„</w:t>
      </w:r>
      <w:r w:rsidRPr="00D64597">
        <w:rPr>
          <w:i/>
        </w:rPr>
        <w:t>Familie</w:t>
      </w:r>
      <w:r w:rsidR="00D64597">
        <w:rPr>
          <w:i/>
        </w:rPr>
        <w:t>“</w:t>
      </w:r>
      <w:r w:rsidRPr="00D64597">
        <w:rPr>
          <w:i/>
        </w:rPr>
        <w:t xml:space="preserve">. </w:t>
      </w:r>
    </w:p>
    <w:p w:rsidR="00A670AD" w:rsidRPr="00D64597" w:rsidRDefault="00A670AD" w:rsidP="00A670AD">
      <w:pPr>
        <w:spacing w:before="60" w:after="60" w:line="360" w:lineRule="auto"/>
        <w:rPr>
          <w:i/>
        </w:rPr>
      </w:pPr>
      <w:r w:rsidRPr="00D64597">
        <w:rPr>
          <w:i/>
        </w:rPr>
        <w:t>Zentralfigur ist der kleine adoptierte Junge namens Kwame, der so wie die anderen Fami</w:t>
      </w:r>
      <w:r w:rsidR="00F31833">
        <w:rPr>
          <w:i/>
        </w:rPr>
        <w:softHyphen/>
      </w:r>
      <w:r w:rsidRPr="00D64597">
        <w:rPr>
          <w:i/>
        </w:rPr>
        <w:t>lienmitglieder eine Brille tragen möchte, obwohl seine Augen perfekt sind. Er gerät mit den Familienmitgliedern</w:t>
      </w:r>
      <w:r w:rsidR="00E277BE">
        <w:rPr>
          <w:i/>
        </w:rPr>
        <w:t xml:space="preserve"> </w:t>
      </w:r>
      <w:r w:rsidRPr="00D64597">
        <w:rPr>
          <w:i/>
        </w:rPr>
        <w:t>in Konflikt und überzeugt am Ende argumentativ.</w:t>
      </w:r>
    </w:p>
    <w:p w:rsidR="00A670AD" w:rsidRPr="00A670AD" w:rsidRDefault="00A670AD" w:rsidP="007009F1">
      <w:pPr>
        <w:spacing w:before="240" w:after="60"/>
        <w:rPr>
          <w:b/>
        </w:rPr>
      </w:pPr>
      <w:r w:rsidRPr="00A670AD">
        <w:rPr>
          <w:b/>
        </w:rPr>
        <w:t>Film zum Buch:</w:t>
      </w:r>
    </w:p>
    <w:p w:rsidR="00A670AD" w:rsidRPr="00A670AD" w:rsidRDefault="00A670AD" w:rsidP="00A670AD">
      <w:pPr>
        <w:spacing w:before="60" w:after="60"/>
      </w:pPr>
      <w:r w:rsidRPr="00A670AD">
        <w:t>Kinderbuecher.gmu.de/#</w:t>
      </w:r>
      <w:proofErr w:type="spellStart"/>
      <w:r w:rsidRPr="00A670AD">
        <w:t>geschichten</w:t>
      </w:r>
      <w:proofErr w:type="spellEnd"/>
      <w:r w:rsidR="00D64597">
        <w:t xml:space="preserve">  [Zugriff am</w:t>
      </w:r>
      <w:r w:rsidR="00EA2142">
        <w:t>: 28.09</w:t>
      </w:r>
      <w:r w:rsidR="00D64597">
        <w:t>.2018]</w:t>
      </w:r>
    </w:p>
    <w:p w:rsidR="00A670AD" w:rsidRPr="002C46B6" w:rsidRDefault="00A670AD" w:rsidP="00A670AD">
      <w:pPr>
        <w:spacing w:before="60" w:after="60"/>
        <w:rPr>
          <w:color w:val="000000" w:themeColor="text1"/>
        </w:rPr>
      </w:pPr>
      <w:r w:rsidRPr="002C46B6">
        <w:rPr>
          <w:color w:val="000000" w:themeColor="text1"/>
        </w:rPr>
        <w:t>oder</w:t>
      </w:r>
    </w:p>
    <w:p w:rsidR="00A670AD" w:rsidRPr="002C46B6" w:rsidRDefault="00D106D5" w:rsidP="00A670AD">
      <w:pPr>
        <w:spacing w:before="60" w:after="60"/>
        <w:rPr>
          <w:color w:val="000000" w:themeColor="text1"/>
        </w:rPr>
      </w:pPr>
      <w:hyperlink r:id="rId9" w:history="1">
        <w:r w:rsidR="00A670AD" w:rsidRPr="002C46B6">
          <w:rPr>
            <w:color w:val="000000" w:themeColor="text1"/>
          </w:rPr>
          <w:t>https://www.youtube.com/watch?v=YlKPlRpTyqg</w:t>
        </w:r>
      </w:hyperlink>
      <w:r w:rsidR="00D64597" w:rsidRPr="002C46B6">
        <w:rPr>
          <w:color w:val="000000" w:themeColor="text1"/>
        </w:rPr>
        <w:t xml:space="preserve">  [Zugriff am</w:t>
      </w:r>
      <w:r w:rsidR="006C277A" w:rsidRPr="002C46B6">
        <w:rPr>
          <w:color w:val="000000" w:themeColor="text1"/>
        </w:rPr>
        <w:t>: 28.09</w:t>
      </w:r>
      <w:r w:rsidR="00D64597" w:rsidRPr="002C46B6">
        <w:rPr>
          <w:color w:val="000000" w:themeColor="text1"/>
        </w:rPr>
        <w:t>.2018]</w:t>
      </w:r>
    </w:p>
    <w:p w:rsidR="00A670AD" w:rsidRPr="002C46B6" w:rsidRDefault="00A670AD" w:rsidP="007009F1">
      <w:pPr>
        <w:spacing w:before="240" w:after="60"/>
        <w:rPr>
          <w:b/>
          <w:color w:val="000000" w:themeColor="text1"/>
        </w:rPr>
      </w:pPr>
      <w:r w:rsidRPr="002C46B6">
        <w:rPr>
          <w:b/>
          <w:color w:val="000000" w:themeColor="text1"/>
        </w:rPr>
        <w:t>Link zum Buch</w:t>
      </w:r>
      <w:r w:rsidR="00F31833" w:rsidRPr="002C46B6">
        <w:rPr>
          <w:b/>
          <w:color w:val="000000" w:themeColor="text1"/>
        </w:rPr>
        <w:t>:</w:t>
      </w:r>
    </w:p>
    <w:p w:rsidR="00A670AD" w:rsidRPr="00A670AD" w:rsidRDefault="00D106D5" w:rsidP="00A670AD">
      <w:pPr>
        <w:spacing w:before="60" w:after="60"/>
        <w:rPr>
          <w:b/>
        </w:rPr>
      </w:pPr>
      <w:hyperlink r:id="rId10" w:history="1">
        <w:r w:rsidR="00A670AD" w:rsidRPr="002C46B6">
          <w:rPr>
            <w:rFonts w:eastAsia="Times New Roman" w:cs="Arial"/>
            <w:color w:val="000000" w:themeColor="text1"/>
            <w:lang w:eastAsia="de-DE"/>
          </w:rPr>
          <w:t>http://www.buecher.de/shop/deutsch-als-fremdsprache/ich-auch-kinderbuch-deutsch-englisch/schimel-lawrence-cushman-doug/products_products/detail/prod_id/36819103/</w:t>
        </w:r>
      </w:hyperlink>
      <w:r w:rsidR="00A670AD" w:rsidRPr="00A670AD">
        <w:rPr>
          <w:rFonts w:eastAsia="Times New Roman" w:cs="Arial"/>
          <w:color w:val="222222"/>
          <w:lang w:eastAsia="de-DE"/>
        </w:rPr>
        <w:t xml:space="preserve"> </w:t>
      </w:r>
      <w:r w:rsidR="00D64597">
        <w:rPr>
          <w:rFonts w:eastAsia="Times New Roman" w:cs="Arial"/>
          <w:color w:val="222222"/>
          <w:lang w:eastAsia="de-DE"/>
        </w:rPr>
        <w:br/>
        <w:t>[Zugriff am</w:t>
      </w:r>
      <w:r w:rsidR="00AC191F">
        <w:rPr>
          <w:rFonts w:eastAsia="Times New Roman" w:cs="Arial"/>
          <w:color w:val="222222"/>
          <w:lang w:eastAsia="de-DE"/>
        </w:rPr>
        <w:t>: 28.09.2018</w:t>
      </w:r>
      <w:r w:rsidR="00D64597">
        <w:rPr>
          <w:rFonts w:eastAsia="Times New Roman" w:cs="Arial"/>
          <w:color w:val="222222"/>
          <w:lang w:eastAsia="de-DE"/>
        </w:rPr>
        <w:t>]</w:t>
      </w:r>
    </w:p>
    <w:p w:rsidR="00A670AD" w:rsidRPr="00A670AD" w:rsidRDefault="00A670AD" w:rsidP="007009F1">
      <w:pPr>
        <w:spacing w:before="240" w:after="60"/>
        <w:rPr>
          <w:b/>
        </w:rPr>
      </w:pPr>
      <w:r w:rsidRPr="00A670AD">
        <w:rPr>
          <w:b/>
        </w:rPr>
        <w:t xml:space="preserve">Aufgaben: </w:t>
      </w:r>
    </w:p>
    <w:p w:rsidR="00A670AD" w:rsidRPr="00A670AD" w:rsidRDefault="00A670AD" w:rsidP="00AB5735">
      <w:pPr>
        <w:tabs>
          <w:tab w:val="left" w:pos="567"/>
        </w:tabs>
        <w:spacing w:before="120" w:after="60"/>
      </w:pPr>
      <w:r w:rsidRPr="00A670AD">
        <w:t>1.</w:t>
      </w:r>
      <w:r w:rsidR="00B275AF">
        <w:rPr>
          <w:b/>
        </w:rPr>
        <w:tab/>
      </w:r>
      <w:r w:rsidRPr="00A670AD">
        <w:t>Die Lerngruppe sieht den Film gemeinsam in DGS an.</w:t>
      </w:r>
    </w:p>
    <w:p w:rsidR="00A670AD" w:rsidRPr="00A670AD" w:rsidRDefault="00A670AD" w:rsidP="00AB5735">
      <w:pPr>
        <w:tabs>
          <w:tab w:val="left" w:pos="567"/>
        </w:tabs>
        <w:spacing w:before="120" w:after="60"/>
      </w:pPr>
      <w:r w:rsidRPr="00A670AD">
        <w:t xml:space="preserve">2. </w:t>
      </w:r>
      <w:r w:rsidR="00B275AF">
        <w:tab/>
      </w:r>
      <w:r w:rsidRPr="00A670AD">
        <w:t xml:space="preserve">Die </w:t>
      </w:r>
      <w:r w:rsidR="00B275AF">
        <w:t>Klasse</w:t>
      </w:r>
      <w:r w:rsidRPr="00A670AD">
        <w:t xml:space="preserve"> wird anschließend in zwei Gruppen </w:t>
      </w:r>
      <w:r w:rsidR="00B275AF">
        <w:t>mit</w:t>
      </w:r>
      <w:r w:rsidRPr="00A670AD">
        <w:t xml:space="preserve"> unterschiedliche</w:t>
      </w:r>
      <w:r w:rsidR="00B275AF">
        <w:t>n</w:t>
      </w:r>
      <w:r w:rsidRPr="00A670AD">
        <w:t xml:space="preserve"> </w:t>
      </w:r>
      <w:r w:rsidR="00B275AF">
        <w:br/>
      </w:r>
      <w:r w:rsidR="00B275AF">
        <w:tab/>
      </w:r>
      <w:r w:rsidRPr="00A670AD">
        <w:t xml:space="preserve">Niveaustufen (C und D) geteilt. </w:t>
      </w:r>
    </w:p>
    <w:p w:rsidR="00A670AD" w:rsidRPr="00A670AD" w:rsidRDefault="00A670AD" w:rsidP="00AB5735">
      <w:pPr>
        <w:tabs>
          <w:tab w:val="left" w:pos="567"/>
        </w:tabs>
        <w:spacing w:before="240" w:after="60"/>
        <w:ind w:left="567"/>
      </w:pPr>
      <w:r w:rsidRPr="00A670AD">
        <w:t>Jede</w:t>
      </w:r>
      <w:r w:rsidR="00B275AF">
        <w:t>s Kind</w:t>
      </w:r>
      <w:r w:rsidRPr="00A670AD">
        <w:t xml:space="preserve"> aus der Gruppe I (Niveaustufe C) erzählt eine Szene </w:t>
      </w:r>
      <w:r w:rsidR="00B275AF">
        <w:t>des</w:t>
      </w:r>
      <w:r w:rsidRPr="00A670AD">
        <w:t xml:space="preserve"> Film</w:t>
      </w:r>
      <w:r w:rsidR="00B275AF">
        <w:t>es</w:t>
      </w:r>
      <w:r w:rsidRPr="00A670AD">
        <w:t xml:space="preserve"> nach. </w:t>
      </w:r>
    </w:p>
    <w:p w:rsidR="00A670AD" w:rsidRPr="00A670AD" w:rsidRDefault="00A670AD" w:rsidP="00AB5735">
      <w:pPr>
        <w:tabs>
          <w:tab w:val="left" w:pos="567"/>
        </w:tabs>
        <w:spacing w:before="240" w:after="60"/>
        <w:ind w:left="567"/>
      </w:pPr>
      <w:r w:rsidRPr="00A670AD">
        <w:t xml:space="preserve">Die Lehrkraft gebärdet den Schülerinnen und Schülern folgende Fragen aus einer </w:t>
      </w:r>
      <w:r w:rsidR="00B275AF">
        <w:br/>
      </w:r>
      <w:r w:rsidRPr="00A670AD">
        <w:t>bestimmten Szene:</w:t>
      </w:r>
    </w:p>
    <w:p w:rsidR="00A670AD" w:rsidRPr="00A670AD" w:rsidRDefault="00A670AD" w:rsidP="00B275AF">
      <w:pPr>
        <w:numPr>
          <w:ilvl w:val="0"/>
          <w:numId w:val="48"/>
        </w:numPr>
        <w:spacing w:before="60" w:after="60"/>
        <w:ind w:left="851" w:hanging="284"/>
      </w:pPr>
      <w:r w:rsidRPr="00A670AD">
        <w:t xml:space="preserve">„Warum will Kwame eine Brille </w:t>
      </w:r>
      <w:r w:rsidR="00B275AF">
        <w:t>haben?“</w:t>
      </w:r>
    </w:p>
    <w:p w:rsidR="00A670AD" w:rsidRPr="00A670AD" w:rsidRDefault="00A670AD" w:rsidP="00B275AF">
      <w:pPr>
        <w:numPr>
          <w:ilvl w:val="0"/>
          <w:numId w:val="48"/>
        </w:numPr>
        <w:spacing w:before="60" w:after="60"/>
        <w:ind w:left="851" w:hanging="284"/>
      </w:pPr>
      <w:r w:rsidRPr="00A670AD">
        <w:t>„Warum ist die</w:t>
      </w:r>
      <w:r w:rsidR="00B275AF">
        <w:t xml:space="preserve"> Brille für Kwame so wichtig?“</w:t>
      </w:r>
    </w:p>
    <w:p w:rsidR="00A670AD" w:rsidRPr="00A670AD" w:rsidRDefault="00A670AD" w:rsidP="00B275AF">
      <w:pPr>
        <w:numPr>
          <w:ilvl w:val="0"/>
          <w:numId w:val="48"/>
        </w:numPr>
        <w:spacing w:before="60" w:after="60"/>
        <w:ind w:left="851" w:hanging="284"/>
      </w:pPr>
      <w:r w:rsidRPr="00A670AD">
        <w:t xml:space="preserve">„Warum hat </w:t>
      </w:r>
      <w:r w:rsidR="00F31833" w:rsidRPr="00A670AD">
        <w:t xml:space="preserve">sich </w:t>
      </w:r>
      <w:r w:rsidRPr="00A670AD">
        <w:t>die Familie entschieden, die Haare so zu frisieren wie Kwame?“</w:t>
      </w:r>
    </w:p>
    <w:p w:rsidR="00AB5735" w:rsidRDefault="00AB5735">
      <w:pPr>
        <w:spacing w:line="240" w:lineRule="auto"/>
      </w:pPr>
      <w:r>
        <w:br w:type="page"/>
      </w:r>
    </w:p>
    <w:p w:rsidR="00A670AD" w:rsidRPr="00A670AD" w:rsidRDefault="00A670AD" w:rsidP="00AB5735">
      <w:pPr>
        <w:tabs>
          <w:tab w:val="left" w:pos="567"/>
        </w:tabs>
        <w:spacing w:before="120" w:after="60"/>
        <w:ind w:left="567"/>
      </w:pPr>
      <w:r w:rsidRPr="00A670AD">
        <w:lastRenderedPageBreak/>
        <w:t>Die Fragen und Antworten werden von dieser Gruppe medial mithilfe eines Tablets, Smartphones oder eines anderen Videoaufnahmegerät</w:t>
      </w:r>
      <w:r w:rsidR="00F31833">
        <w:t>e</w:t>
      </w:r>
      <w:r w:rsidRPr="00A670AD">
        <w:t>s aufgezeichnet.</w:t>
      </w:r>
    </w:p>
    <w:p w:rsidR="00A670AD" w:rsidRPr="00A670AD" w:rsidRDefault="00A670AD" w:rsidP="00AB5735">
      <w:pPr>
        <w:tabs>
          <w:tab w:val="left" w:pos="567"/>
        </w:tabs>
        <w:spacing w:before="240" w:after="60"/>
        <w:ind w:left="567"/>
      </w:pPr>
      <w:r w:rsidRPr="00A670AD">
        <w:t>Für die Gruppe II (Niveaustufe D) sehen die Arbeitsaufträge folgendermaßen aus:</w:t>
      </w:r>
    </w:p>
    <w:p w:rsidR="00A670AD" w:rsidRPr="00A670AD" w:rsidRDefault="00A670AD" w:rsidP="00A670AD">
      <w:pPr>
        <w:numPr>
          <w:ilvl w:val="0"/>
          <w:numId w:val="49"/>
        </w:numPr>
        <w:spacing w:before="60" w:after="60"/>
      </w:pPr>
      <w:r w:rsidRPr="00A670AD">
        <w:t xml:space="preserve">Gib den Inhalt des Filmes zusammenfassend wieder. </w:t>
      </w:r>
    </w:p>
    <w:p w:rsidR="00A670AD" w:rsidRPr="00A670AD" w:rsidRDefault="00A670AD" w:rsidP="00A670AD">
      <w:pPr>
        <w:numPr>
          <w:ilvl w:val="1"/>
          <w:numId w:val="49"/>
        </w:numPr>
        <w:spacing w:before="60" w:after="60"/>
      </w:pPr>
      <w:r w:rsidRPr="00A670AD">
        <w:t>Was geschieht in der Geschichte?</w:t>
      </w:r>
    </w:p>
    <w:p w:rsidR="00A670AD" w:rsidRPr="00A670AD" w:rsidRDefault="00A670AD" w:rsidP="00A670AD">
      <w:pPr>
        <w:numPr>
          <w:ilvl w:val="0"/>
          <w:numId w:val="49"/>
        </w:numPr>
        <w:spacing w:before="60" w:after="60"/>
      </w:pPr>
      <w:r w:rsidRPr="00A670AD">
        <w:t>Zeige auch die Gebärdennamen der Personen.</w:t>
      </w:r>
    </w:p>
    <w:p w:rsidR="00A670AD" w:rsidRPr="00A670AD" w:rsidRDefault="00A670AD" w:rsidP="00A670AD">
      <w:pPr>
        <w:numPr>
          <w:ilvl w:val="0"/>
          <w:numId w:val="49"/>
        </w:numPr>
        <w:spacing w:before="60" w:after="60"/>
      </w:pPr>
      <w:r w:rsidRPr="00A670AD">
        <w:t xml:space="preserve">Untersuche auch die Absichten der </w:t>
      </w:r>
      <w:r w:rsidR="004960BF">
        <w:t xml:space="preserve">beiden </w:t>
      </w:r>
      <w:r w:rsidRPr="00A670AD">
        <w:t xml:space="preserve">Autoren. </w:t>
      </w:r>
    </w:p>
    <w:p w:rsidR="00D31AA1" w:rsidRDefault="00A670AD" w:rsidP="00A670AD">
      <w:pPr>
        <w:numPr>
          <w:ilvl w:val="1"/>
          <w:numId w:val="49"/>
        </w:numPr>
        <w:spacing w:before="60" w:after="60"/>
      </w:pPr>
      <w:r w:rsidRPr="00A670AD">
        <w:t xml:space="preserve">Warum </w:t>
      </w:r>
      <w:r w:rsidR="00D31AA1">
        <w:t xml:space="preserve">könnte die </w:t>
      </w:r>
      <w:r w:rsidR="004960BF">
        <w:t>Autor</w:t>
      </w:r>
      <w:r w:rsidR="00D31AA1">
        <w:t>i</w:t>
      </w:r>
      <w:r w:rsidR="004960BF">
        <w:t xml:space="preserve">n </w:t>
      </w:r>
      <w:r w:rsidR="00D31AA1">
        <w:t xml:space="preserve">oder der Autor sich </w:t>
      </w:r>
      <w:r w:rsidR="004960BF">
        <w:t xml:space="preserve">die </w:t>
      </w:r>
      <w:r w:rsidRPr="00A670AD">
        <w:t>Geschichte</w:t>
      </w:r>
      <w:r w:rsidR="00D31AA1">
        <w:t xml:space="preserve"> </w:t>
      </w:r>
      <w:r w:rsidRPr="00F31833">
        <w:t>so</w:t>
      </w:r>
      <w:r w:rsidR="00D31AA1">
        <w:t xml:space="preserve"> </w:t>
      </w:r>
    </w:p>
    <w:p w:rsidR="00A670AD" w:rsidRPr="00A670AD" w:rsidRDefault="00A670AD" w:rsidP="00D31AA1">
      <w:pPr>
        <w:spacing w:before="60" w:after="60"/>
        <w:ind w:left="1647"/>
      </w:pPr>
      <w:r w:rsidRPr="00A670AD">
        <w:t>ausgedacht</w:t>
      </w:r>
      <w:r w:rsidR="00D31AA1">
        <w:t xml:space="preserve"> haben</w:t>
      </w:r>
      <w:r w:rsidRPr="00A670AD">
        <w:t>?</w:t>
      </w:r>
    </w:p>
    <w:p w:rsidR="00A670AD" w:rsidRPr="00A670AD" w:rsidRDefault="00A670AD" w:rsidP="00A670AD">
      <w:pPr>
        <w:numPr>
          <w:ilvl w:val="1"/>
          <w:numId w:val="49"/>
        </w:numPr>
        <w:spacing w:before="60" w:after="60"/>
      </w:pPr>
      <w:r w:rsidRPr="00A670AD">
        <w:t>Was könnte</w:t>
      </w:r>
      <w:r w:rsidR="004960BF">
        <w:t xml:space="preserve">n die beiden Autoren </w:t>
      </w:r>
      <w:r w:rsidRPr="00A670AD">
        <w:t>damit bezweckt haben?</w:t>
      </w:r>
    </w:p>
    <w:p w:rsidR="00A670AD" w:rsidRPr="00A670AD" w:rsidRDefault="00A670AD" w:rsidP="00A670AD">
      <w:pPr>
        <w:numPr>
          <w:ilvl w:val="0"/>
          <w:numId w:val="49"/>
        </w:numPr>
        <w:spacing w:before="60" w:after="60"/>
      </w:pPr>
      <w:r w:rsidRPr="00A670AD">
        <w:t>Nimm die Arbeitsergebnisse medial auf.</w:t>
      </w:r>
    </w:p>
    <w:p w:rsidR="00A670AD" w:rsidRPr="00A670AD" w:rsidRDefault="00A670AD" w:rsidP="00A670AD">
      <w:pPr>
        <w:numPr>
          <w:ilvl w:val="1"/>
          <w:numId w:val="49"/>
        </w:numPr>
        <w:spacing w:before="60" w:after="60"/>
      </w:pPr>
      <w:r w:rsidRPr="00A670AD">
        <w:t>Nutze dafür ein Tablet, ein Smartphone oder eine Kamera.</w:t>
      </w:r>
    </w:p>
    <w:p w:rsidR="00A670AD" w:rsidRPr="00A670AD" w:rsidRDefault="00A670AD" w:rsidP="00A670AD">
      <w:pPr>
        <w:numPr>
          <w:ilvl w:val="0"/>
          <w:numId w:val="49"/>
        </w:numPr>
        <w:spacing w:before="60" w:after="60"/>
      </w:pPr>
      <w:r w:rsidRPr="00A670AD">
        <w:t>Stelle die Aufnahmen dann der Klasse vor.</w:t>
      </w:r>
    </w:p>
    <w:p w:rsidR="00A670AD" w:rsidRPr="00A670AD" w:rsidRDefault="00A670AD" w:rsidP="00AB5735">
      <w:pPr>
        <w:tabs>
          <w:tab w:val="left" w:pos="567"/>
        </w:tabs>
        <w:spacing w:before="240" w:after="60"/>
        <w:ind w:left="567"/>
      </w:pPr>
      <w:r w:rsidRPr="00A670AD">
        <w:t xml:space="preserve">Die Gruppen präsentieren sich gegenseitig ihre Arbeitsergebnisse </w:t>
      </w:r>
      <w:r w:rsidR="004960BF">
        <w:t>mit</w:t>
      </w:r>
      <w:r w:rsidRPr="00A670AD">
        <w:t xml:space="preserve"> </w:t>
      </w:r>
      <w:r w:rsidR="004960BF">
        <w:t>der</w:t>
      </w:r>
      <w:r w:rsidRPr="00A670AD">
        <w:t xml:space="preserve"> Reflexion</w:t>
      </w:r>
      <w:r w:rsidR="004960BF">
        <w:t xml:space="preserve"> </w:t>
      </w:r>
      <w:r w:rsidRPr="00A670AD">
        <w:t>über den Inhalt des Film</w:t>
      </w:r>
      <w:r w:rsidR="00F31833">
        <w:t>e</w:t>
      </w:r>
      <w:r w:rsidRPr="00A670AD">
        <w:t>s.</w:t>
      </w:r>
    </w:p>
    <w:p w:rsidR="00A670AD" w:rsidRPr="00A670AD" w:rsidRDefault="00A670AD" w:rsidP="00AB5735">
      <w:pPr>
        <w:tabs>
          <w:tab w:val="left" w:pos="567"/>
        </w:tabs>
        <w:spacing w:before="240" w:after="60"/>
        <w:ind w:left="567"/>
      </w:pPr>
      <w:r w:rsidRPr="00A670AD">
        <w:t>Zum Schluss wird sich gemeinsam im Plenum über die Arbeitsergebnisse beider Gruppen</w:t>
      </w:r>
      <w:r w:rsidR="004960BF">
        <w:t xml:space="preserve"> </w:t>
      </w:r>
      <w:r w:rsidRPr="00A670AD">
        <w:t>ausgetauscht.</w:t>
      </w:r>
    </w:p>
    <w:p w:rsidR="00A670AD" w:rsidRPr="00A670AD" w:rsidRDefault="00A670AD" w:rsidP="00A670AD">
      <w:pPr>
        <w:spacing w:before="60" w:after="60"/>
        <w:rPr>
          <w:b/>
        </w:rPr>
      </w:pPr>
    </w:p>
    <w:sectPr w:rsidR="00A670AD" w:rsidRPr="00A670AD" w:rsidSect="00565A68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567" w:left="1418" w:header="45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6D5" w:rsidRDefault="00D106D5" w:rsidP="00837EC7">
      <w:pPr>
        <w:spacing w:line="240" w:lineRule="auto"/>
      </w:pPr>
      <w:r>
        <w:separator/>
      </w:r>
    </w:p>
  </w:endnote>
  <w:endnote w:type="continuationSeparator" w:id="0">
    <w:p w:rsidR="00D106D5" w:rsidRDefault="00D106D5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447" w:rsidRDefault="007009F1" w:rsidP="00090447">
    <w:pPr>
      <w:pStyle w:val="Textkrper"/>
      <w:kinsoku w:val="0"/>
      <w:overflowPunct w:val="0"/>
      <w:spacing w:before="11"/>
      <w:ind w:left="0"/>
      <w:rPr>
        <w:sz w:val="30"/>
        <w:szCs w:val="30"/>
      </w:rPr>
    </w:pPr>
    <w:r>
      <w:rPr>
        <w:sz w:val="30"/>
        <w:szCs w:val="30"/>
      </w:rPr>
      <w:tab/>
    </w:r>
  </w:p>
  <w:p w:rsidR="00090447" w:rsidRDefault="00090447" w:rsidP="00565A68">
    <w:pPr>
      <w:pStyle w:val="Textkrper"/>
      <w:tabs>
        <w:tab w:val="left" w:pos="8931"/>
      </w:tabs>
      <w:kinsoku w:val="0"/>
      <w:overflowPunct w:val="0"/>
      <w:spacing w:line="274" w:lineRule="auto"/>
      <w:ind w:left="2314" w:right="2135"/>
      <w:rPr>
        <w:rFonts w:ascii="Calibri" w:hAnsi="Calibri" w:cs="Calibri"/>
      </w:rPr>
    </w:pPr>
    <w:r w:rsidRPr="00796A21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3872" behindDoc="1" locked="0" layoutInCell="0" allowOverlap="1" wp14:anchorId="0636441A" wp14:editId="6ADF5263">
              <wp:simplePos x="0" y="0"/>
              <wp:positionH relativeFrom="page">
                <wp:posOffset>930910</wp:posOffset>
              </wp:positionH>
              <wp:positionV relativeFrom="paragraph">
                <wp:posOffset>-38100</wp:posOffset>
              </wp:positionV>
              <wp:extent cx="1231900" cy="431800"/>
              <wp:effectExtent l="0" t="0" r="0" b="0"/>
              <wp:wrapNone/>
              <wp:docPr id="2" name="Rechtec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31900" cy="43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0447" w:rsidRDefault="00090447" w:rsidP="00090447">
                          <w:pPr>
                            <w:spacing w:line="680" w:lineRule="atLeast"/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  <w:lang w:eastAsia="de-DE"/>
                            </w:rPr>
                            <w:drawing>
                              <wp:inline distT="0" distB="0" distL="0" distR="0" wp14:anchorId="20ABC98E" wp14:editId="7960030E">
                                <wp:extent cx="1236345" cy="431800"/>
                                <wp:effectExtent l="0" t="0" r="1905" b="6350"/>
                                <wp:docPr id="5" name="Grafik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36345" cy="431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090447" w:rsidRDefault="00090447" w:rsidP="0009044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hteck 2" o:spid="_x0000_s1026" style="position:absolute;left:0;text-align:left;margin-left:73.3pt;margin-top:-3pt;width:97pt;height:34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" o:allowincell="f" filled="f" stroked="f">
              <v:textbox inset="0,0,0,0">
                <w:txbxContent>
                  <w:p w:rsidR="00090447" w:rsidRDefault="00090447" w:rsidP="00090447">
                    <w:pPr>
                      <w:spacing w:line="680" w:lineRule="atLeast"/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  <w:lang w:eastAsia="de-DE"/>
                      </w:rPr>
                      <w:drawing>
                        <wp:inline distT="0" distB="0" distL="0" distR="0" wp14:anchorId="2811ECAD" wp14:editId="52B1719A">
                          <wp:extent cx="1236345" cy="431800"/>
                          <wp:effectExtent l="0" t="0" r="1905" b="6350"/>
                          <wp:docPr id="5" name="Grafik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36345" cy="431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090447" w:rsidRDefault="00090447" w:rsidP="00090447"/>
                </w:txbxContent>
              </v:textbox>
              <w10:wrap anchorx="page"/>
            </v:rect>
          </w:pict>
        </mc:Fallback>
      </mc:AlternateContent>
    </w:r>
    <w:r w:rsidRPr="00796A21">
      <w:rPr>
        <w:sz w:val="20"/>
        <w:szCs w:val="20"/>
      </w:rPr>
      <w:t>Sofern</w:t>
    </w:r>
    <w:r w:rsidRPr="00796A21">
      <w:rPr>
        <w:spacing w:val="1"/>
        <w:sz w:val="20"/>
        <w:szCs w:val="20"/>
      </w:rPr>
      <w:t xml:space="preserve"> </w:t>
    </w:r>
    <w:r w:rsidRPr="00796A21">
      <w:rPr>
        <w:sz w:val="20"/>
        <w:szCs w:val="20"/>
      </w:rPr>
      <w:t>nicht</w:t>
    </w:r>
    <w:r w:rsidRPr="00796A21">
      <w:rPr>
        <w:spacing w:val="1"/>
        <w:sz w:val="20"/>
        <w:szCs w:val="20"/>
      </w:rPr>
      <w:t xml:space="preserve"> </w:t>
    </w:r>
    <w:r w:rsidRPr="00796A21">
      <w:rPr>
        <w:sz w:val="20"/>
        <w:szCs w:val="20"/>
      </w:rPr>
      <w:t>abweichend</w:t>
    </w:r>
    <w:r w:rsidRPr="00796A21">
      <w:rPr>
        <w:spacing w:val="1"/>
        <w:sz w:val="20"/>
        <w:szCs w:val="20"/>
      </w:rPr>
      <w:t xml:space="preserve"> </w:t>
    </w:r>
    <w:r w:rsidR="0049465B" w:rsidRPr="00796A21">
      <w:rPr>
        <w:sz w:val="20"/>
        <w:szCs w:val="20"/>
      </w:rPr>
      <w:t>gekennzeichnet</w:t>
    </w:r>
    <w:r w:rsidRPr="00796A21">
      <w:rPr>
        <w:sz w:val="20"/>
        <w:szCs w:val="20"/>
      </w:rPr>
      <w:t>,</w:t>
    </w:r>
    <w:r w:rsidR="0049465B" w:rsidRPr="00796A21">
      <w:rPr>
        <w:sz w:val="20"/>
        <w:szCs w:val="20"/>
      </w:rPr>
      <w:t xml:space="preserve">          </w:t>
    </w:r>
    <w:r w:rsidRPr="00796A21">
      <w:rPr>
        <w:sz w:val="20"/>
        <w:szCs w:val="20"/>
      </w:rPr>
      <w:t xml:space="preserve"> veröffentlicht</w:t>
    </w:r>
    <w:r w:rsidRPr="00796A21">
      <w:rPr>
        <w:spacing w:val="1"/>
        <w:sz w:val="20"/>
        <w:szCs w:val="20"/>
      </w:rPr>
      <w:t xml:space="preserve"> </w:t>
    </w:r>
    <w:r w:rsidRPr="00796A21">
      <w:rPr>
        <w:sz w:val="20"/>
        <w:szCs w:val="20"/>
      </w:rPr>
      <w:t>unter</w:t>
    </w:r>
    <w:r w:rsidRPr="00796A21">
      <w:rPr>
        <w:spacing w:val="1"/>
        <w:sz w:val="20"/>
        <w:szCs w:val="20"/>
      </w:rPr>
      <w:t xml:space="preserve"> </w:t>
    </w:r>
    <w:r w:rsidRPr="00796A21">
      <w:rPr>
        <w:sz w:val="20"/>
        <w:szCs w:val="20"/>
      </w:rPr>
      <w:t>CC</w:t>
    </w:r>
    <w:r w:rsidRPr="00796A21">
      <w:rPr>
        <w:spacing w:val="1"/>
        <w:sz w:val="20"/>
        <w:szCs w:val="20"/>
      </w:rPr>
      <w:t xml:space="preserve"> </w:t>
    </w:r>
    <w:r w:rsidRPr="00796A21">
      <w:rPr>
        <w:sz w:val="20"/>
        <w:szCs w:val="20"/>
      </w:rPr>
      <w:t>BY</w:t>
    </w:r>
    <w:r w:rsidRPr="00796A21">
      <w:rPr>
        <w:spacing w:val="1"/>
        <w:sz w:val="20"/>
        <w:szCs w:val="20"/>
      </w:rPr>
      <w:t xml:space="preserve"> </w:t>
    </w:r>
    <w:r w:rsidRPr="00796A21">
      <w:rPr>
        <w:sz w:val="20"/>
        <w:szCs w:val="20"/>
      </w:rPr>
      <w:t>4.0,</w:t>
    </w:r>
    <w:r w:rsidRPr="00796A21">
      <w:rPr>
        <w:spacing w:val="1"/>
        <w:sz w:val="20"/>
        <w:szCs w:val="20"/>
      </w:rPr>
      <w:t xml:space="preserve"> </w:t>
    </w:r>
    <w:r w:rsidRPr="00796A21">
      <w:rPr>
        <w:sz w:val="20"/>
        <w:szCs w:val="20"/>
      </w:rPr>
      <w:t>LISUM</w:t>
    </w:r>
    <w:r w:rsidRPr="00796A21">
      <w:rPr>
        <w:spacing w:val="1"/>
        <w:sz w:val="20"/>
        <w:szCs w:val="20"/>
      </w:rPr>
      <w:t xml:space="preserve"> </w:t>
    </w:r>
    <w:r w:rsidR="00AC191F">
      <w:rPr>
        <w:sz w:val="20"/>
        <w:szCs w:val="20"/>
      </w:rPr>
      <w:t>2018</w:t>
    </w:r>
    <w:r w:rsidR="00565A68">
      <w:rPr>
        <w:rFonts w:ascii="Calibri" w:hAnsi="Calibri" w:cs="Calibri"/>
      </w:rPr>
      <w:tab/>
    </w:r>
    <w:r w:rsidR="00565A68" w:rsidRPr="00565A68">
      <w:rPr>
        <w:rFonts w:ascii="Calibri" w:hAnsi="Calibri" w:cs="Calibri"/>
      </w:rPr>
      <w:fldChar w:fldCharType="begin"/>
    </w:r>
    <w:r w:rsidR="00565A68" w:rsidRPr="00565A68">
      <w:rPr>
        <w:rFonts w:ascii="Calibri" w:hAnsi="Calibri" w:cs="Calibri"/>
      </w:rPr>
      <w:instrText>PAGE   \* MERGEFORMAT</w:instrText>
    </w:r>
    <w:r w:rsidR="00565A68" w:rsidRPr="00565A68">
      <w:rPr>
        <w:rFonts w:ascii="Calibri" w:hAnsi="Calibri" w:cs="Calibri"/>
      </w:rPr>
      <w:fldChar w:fldCharType="separate"/>
    </w:r>
    <w:r w:rsidR="00312494">
      <w:rPr>
        <w:rFonts w:ascii="Calibri" w:hAnsi="Calibri" w:cs="Calibri"/>
        <w:noProof/>
      </w:rPr>
      <w:t>2</w:t>
    </w:r>
    <w:r w:rsidR="00565A68" w:rsidRPr="00565A68">
      <w:rPr>
        <w:rFonts w:ascii="Calibri" w:hAnsi="Calibri" w:cs="Calibri"/>
      </w:rPr>
      <w:fldChar w:fldCharType="end"/>
    </w:r>
  </w:p>
  <w:p w:rsidR="009F7216" w:rsidRPr="007009F1" w:rsidRDefault="009F7216" w:rsidP="00090447">
    <w:pPr>
      <w:pStyle w:val="Fuzeile"/>
      <w:tabs>
        <w:tab w:val="left" w:pos="284"/>
      </w:tabs>
      <w:rPr>
        <w:sz w:val="16"/>
        <w:szCs w:val="16"/>
      </w:rPr>
    </w:pPr>
  </w:p>
  <w:p w:rsidR="007009F1" w:rsidRPr="007009F1" w:rsidRDefault="007009F1" w:rsidP="00090447">
    <w:pPr>
      <w:pStyle w:val="Fuzeile"/>
      <w:tabs>
        <w:tab w:val="left" w:pos="284"/>
      </w:tabs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A68" w:rsidRDefault="00565A68" w:rsidP="00565A68">
    <w:pPr>
      <w:pStyle w:val="Textkrper"/>
      <w:kinsoku w:val="0"/>
      <w:overflowPunct w:val="0"/>
      <w:spacing w:before="11"/>
      <w:ind w:left="0"/>
      <w:rPr>
        <w:sz w:val="30"/>
        <w:szCs w:val="30"/>
      </w:rPr>
    </w:pPr>
    <w:r>
      <w:rPr>
        <w:noProof/>
      </w:rPr>
      <w:tab/>
    </w:r>
  </w:p>
  <w:p w:rsidR="00565A68" w:rsidRPr="007009F1" w:rsidRDefault="00565A68" w:rsidP="00565A68">
    <w:pPr>
      <w:pStyle w:val="Textkrper"/>
      <w:tabs>
        <w:tab w:val="left" w:pos="8931"/>
      </w:tabs>
      <w:kinsoku w:val="0"/>
      <w:overflowPunct w:val="0"/>
      <w:spacing w:line="274" w:lineRule="auto"/>
      <w:ind w:left="2314" w:right="2135"/>
    </w:pPr>
    <w:r w:rsidRPr="00796A21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5920" behindDoc="1" locked="0" layoutInCell="0" allowOverlap="1" wp14:anchorId="2838C7AC" wp14:editId="2550E5EE">
              <wp:simplePos x="0" y="0"/>
              <wp:positionH relativeFrom="page">
                <wp:posOffset>930910</wp:posOffset>
              </wp:positionH>
              <wp:positionV relativeFrom="paragraph">
                <wp:posOffset>-38100</wp:posOffset>
              </wp:positionV>
              <wp:extent cx="1231900" cy="431800"/>
              <wp:effectExtent l="0" t="0" r="0" b="0"/>
              <wp:wrapNone/>
              <wp:docPr id="1" name="Rechtec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31900" cy="43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5A68" w:rsidRDefault="00565A68" w:rsidP="00565A68">
                          <w:pPr>
                            <w:spacing w:line="680" w:lineRule="atLeast"/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  <w:lang w:eastAsia="de-DE"/>
                            </w:rPr>
                            <w:drawing>
                              <wp:inline distT="0" distB="0" distL="0" distR="0" wp14:anchorId="4D03BAAA" wp14:editId="231CF46F">
                                <wp:extent cx="1236345" cy="431800"/>
                                <wp:effectExtent l="0" t="0" r="1905" b="6350"/>
                                <wp:docPr id="3" name="Grafik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36345" cy="431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565A68" w:rsidRDefault="00565A68" w:rsidP="00565A6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hteck 1" o:spid="_x0000_s1027" style="position:absolute;left:0;text-align:left;margin-left:73.3pt;margin-top:-3pt;width:97pt;height:34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" o:allowincell="f" filled="f" stroked="f">
              <v:textbox inset="0,0,0,0">
                <w:txbxContent>
                  <w:p w:rsidR="00565A68" w:rsidRDefault="00565A68" w:rsidP="00565A68">
                    <w:pPr>
                      <w:spacing w:line="680" w:lineRule="atLeast"/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  <w:lang w:eastAsia="de-DE"/>
                      </w:rPr>
                      <w:drawing>
                        <wp:inline distT="0" distB="0" distL="0" distR="0" wp14:anchorId="17CC9D8B" wp14:editId="1FC4A5A8">
                          <wp:extent cx="1236345" cy="431800"/>
                          <wp:effectExtent l="0" t="0" r="1905" b="6350"/>
                          <wp:docPr id="3" name="Grafik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36345" cy="431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65A68" w:rsidRDefault="00565A68" w:rsidP="00565A68"/>
                </w:txbxContent>
              </v:textbox>
              <w10:wrap anchorx="page"/>
            </v:rect>
          </w:pict>
        </mc:Fallback>
      </mc:AlternateContent>
    </w:r>
    <w:r w:rsidRPr="00796A21">
      <w:rPr>
        <w:sz w:val="20"/>
        <w:szCs w:val="20"/>
      </w:rPr>
      <w:t>Sofern</w:t>
    </w:r>
    <w:r w:rsidRPr="00796A21">
      <w:rPr>
        <w:spacing w:val="1"/>
        <w:sz w:val="20"/>
        <w:szCs w:val="20"/>
      </w:rPr>
      <w:t xml:space="preserve"> </w:t>
    </w:r>
    <w:r w:rsidRPr="00796A21">
      <w:rPr>
        <w:sz w:val="20"/>
        <w:szCs w:val="20"/>
      </w:rPr>
      <w:t>nicht</w:t>
    </w:r>
    <w:r w:rsidRPr="00796A21">
      <w:rPr>
        <w:spacing w:val="1"/>
        <w:sz w:val="20"/>
        <w:szCs w:val="20"/>
      </w:rPr>
      <w:t xml:space="preserve"> </w:t>
    </w:r>
    <w:r w:rsidRPr="00796A21">
      <w:rPr>
        <w:sz w:val="20"/>
        <w:szCs w:val="20"/>
      </w:rPr>
      <w:t>abweichend</w:t>
    </w:r>
    <w:r w:rsidRPr="00796A21">
      <w:rPr>
        <w:spacing w:val="1"/>
        <w:sz w:val="20"/>
        <w:szCs w:val="20"/>
      </w:rPr>
      <w:t xml:space="preserve"> </w:t>
    </w:r>
    <w:r w:rsidR="0049465B" w:rsidRPr="00796A21">
      <w:rPr>
        <w:sz w:val="20"/>
        <w:szCs w:val="20"/>
      </w:rPr>
      <w:t>gekennzeichnet</w:t>
    </w:r>
    <w:r w:rsidRPr="00796A21">
      <w:rPr>
        <w:sz w:val="20"/>
        <w:szCs w:val="20"/>
      </w:rPr>
      <w:t xml:space="preserve">, </w:t>
    </w:r>
    <w:r w:rsidR="0049465B" w:rsidRPr="00796A21">
      <w:rPr>
        <w:sz w:val="20"/>
        <w:szCs w:val="20"/>
      </w:rPr>
      <w:t xml:space="preserve">          </w:t>
    </w:r>
    <w:r w:rsidRPr="00796A21">
      <w:rPr>
        <w:sz w:val="20"/>
        <w:szCs w:val="20"/>
      </w:rPr>
      <w:t>veröffentlicht</w:t>
    </w:r>
    <w:r w:rsidRPr="00796A21">
      <w:rPr>
        <w:spacing w:val="1"/>
        <w:sz w:val="20"/>
        <w:szCs w:val="20"/>
      </w:rPr>
      <w:t xml:space="preserve"> </w:t>
    </w:r>
    <w:r w:rsidRPr="00796A21">
      <w:rPr>
        <w:sz w:val="20"/>
        <w:szCs w:val="20"/>
      </w:rPr>
      <w:t>unter</w:t>
    </w:r>
    <w:r w:rsidRPr="00796A21">
      <w:rPr>
        <w:spacing w:val="1"/>
        <w:sz w:val="20"/>
        <w:szCs w:val="20"/>
      </w:rPr>
      <w:t xml:space="preserve"> </w:t>
    </w:r>
    <w:r w:rsidRPr="00796A21">
      <w:rPr>
        <w:sz w:val="20"/>
        <w:szCs w:val="20"/>
      </w:rPr>
      <w:t>CC</w:t>
    </w:r>
    <w:r w:rsidRPr="00796A21">
      <w:rPr>
        <w:spacing w:val="1"/>
        <w:sz w:val="20"/>
        <w:szCs w:val="20"/>
      </w:rPr>
      <w:t xml:space="preserve"> </w:t>
    </w:r>
    <w:r w:rsidRPr="00796A21">
      <w:rPr>
        <w:sz w:val="20"/>
        <w:szCs w:val="20"/>
      </w:rPr>
      <w:t>BY</w:t>
    </w:r>
    <w:r w:rsidRPr="00796A21">
      <w:rPr>
        <w:spacing w:val="1"/>
        <w:sz w:val="20"/>
        <w:szCs w:val="20"/>
      </w:rPr>
      <w:t xml:space="preserve"> </w:t>
    </w:r>
    <w:r w:rsidRPr="00796A21">
      <w:rPr>
        <w:sz w:val="20"/>
        <w:szCs w:val="20"/>
      </w:rPr>
      <w:t>4.0,</w:t>
    </w:r>
    <w:r w:rsidRPr="00796A21">
      <w:rPr>
        <w:spacing w:val="1"/>
        <w:sz w:val="20"/>
        <w:szCs w:val="20"/>
      </w:rPr>
      <w:t xml:space="preserve"> </w:t>
    </w:r>
    <w:r w:rsidRPr="00796A21">
      <w:rPr>
        <w:sz w:val="20"/>
        <w:szCs w:val="20"/>
      </w:rPr>
      <w:t>LISUM</w:t>
    </w:r>
    <w:r w:rsidRPr="00796A21">
      <w:rPr>
        <w:spacing w:val="1"/>
        <w:sz w:val="20"/>
        <w:szCs w:val="20"/>
      </w:rPr>
      <w:t xml:space="preserve"> </w:t>
    </w:r>
    <w:r w:rsidR="00AC191F">
      <w:rPr>
        <w:sz w:val="20"/>
        <w:szCs w:val="20"/>
      </w:rPr>
      <w:t>2018</w:t>
    </w:r>
    <w:r w:rsidRPr="00796A21">
      <w:rPr>
        <w:sz w:val="20"/>
        <w:szCs w:val="20"/>
      </w:rPr>
      <w:tab/>
    </w:r>
  </w:p>
  <w:p w:rsidR="00565A68" w:rsidRPr="007009F1" w:rsidRDefault="00565A68" w:rsidP="00565A68">
    <w:pPr>
      <w:pStyle w:val="Fuzeile"/>
      <w:tabs>
        <w:tab w:val="left" w:pos="284"/>
      </w:tabs>
      <w:rPr>
        <w:sz w:val="16"/>
        <w:szCs w:val="16"/>
      </w:rPr>
    </w:pPr>
  </w:p>
  <w:p w:rsidR="00565A68" w:rsidRPr="007009F1" w:rsidRDefault="00565A68">
    <w:pPr>
      <w:pStyle w:val="Fuzeil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6D5" w:rsidRDefault="00D106D5" w:rsidP="00837EC7">
      <w:pPr>
        <w:spacing w:line="240" w:lineRule="auto"/>
      </w:pPr>
      <w:r>
        <w:separator/>
      </w:r>
    </w:p>
  </w:footnote>
  <w:footnote w:type="continuationSeparator" w:id="0">
    <w:p w:rsidR="00D106D5" w:rsidRDefault="00D106D5" w:rsidP="00837E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808" w:rsidRDefault="00590808" w:rsidP="00672FFE">
    <w:pPr>
      <w:pBdr>
        <w:bottom w:val="single" w:sz="4" w:space="1" w:color="auto"/>
      </w:pBdr>
      <w:rPr>
        <w:b/>
        <w:sz w:val="28"/>
        <w:szCs w:val="28"/>
      </w:rPr>
    </w:pPr>
  </w:p>
  <w:p w:rsidR="00533B08" w:rsidRPr="008119C5" w:rsidRDefault="00533B08" w:rsidP="00672FFE">
    <w:pPr>
      <w:pBdr>
        <w:bottom w:val="single" w:sz="4" w:space="1" w:color="auto"/>
      </w:pBdr>
      <w:rPr>
        <w:b/>
        <w:sz w:val="28"/>
        <w:szCs w:val="28"/>
      </w:rPr>
    </w:pPr>
    <w:r>
      <w:rPr>
        <w:b/>
        <w:noProof/>
        <w:sz w:val="28"/>
        <w:szCs w:val="28"/>
        <w:lang w:eastAsia="de-DE"/>
      </w:rPr>
      <w:drawing>
        <wp:anchor distT="0" distB="0" distL="114300" distR="114300" simplePos="0" relativeHeight="251661824" behindDoc="0" locked="0" layoutInCell="1" allowOverlap="1" wp14:anchorId="389F922F" wp14:editId="5CB7E3AC">
          <wp:simplePos x="0" y="0"/>
          <wp:positionH relativeFrom="column">
            <wp:posOffset>4655820</wp:posOffset>
          </wp:positionH>
          <wp:positionV relativeFrom="paragraph">
            <wp:posOffset>-230081</wp:posOffset>
          </wp:positionV>
          <wp:extent cx="1107017" cy="431800"/>
          <wp:effectExtent l="19050" t="0" r="0" b="0"/>
          <wp:wrapNone/>
          <wp:docPr id="10" name="Bild 1" descr="LOGO-orig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origin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7017" cy="43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59B" w:rsidRDefault="002D059B" w:rsidP="002D059B">
    <w:pPr>
      <w:pBdr>
        <w:bottom w:val="single" w:sz="4" w:space="1" w:color="auto"/>
      </w:pBdr>
      <w:rPr>
        <w:b/>
        <w:sz w:val="28"/>
        <w:szCs w:val="28"/>
      </w:rPr>
    </w:pPr>
  </w:p>
  <w:p w:rsidR="002D059B" w:rsidRPr="008119C5" w:rsidRDefault="002D059B" w:rsidP="002D059B">
    <w:pPr>
      <w:pBdr>
        <w:bottom w:val="single" w:sz="4" w:space="1" w:color="auto"/>
      </w:pBdr>
      <w:rPr>
        <w:b/>
        <w:sz w:val="28"/>
        <w:szCs w:val="28"/>
      </w:rPr>
    </w:pPr>
    <w:r>
      <w:rPr>
        <w:b/>
        <w:noProof/>
        <w:sz w:val="28"/>
        <w:szCs w:val="28"/>
        <w:lang w:eastAsia="de-DE"/>
      </w:rPr>
      <w:drawing>
        <wp:anchor distT="0" distB="0" distL="114300" distR="114300" simplePos="0" relativeHeight="251667968" behindDoc="0" locked="0" layoutInCell="1" allowOverlap="1" wp14:anchorId="4C92B7C1" wp14:editId="33A05063">
          <wp:simplePos x="0" y="0"/>
          <wp:positionH relativeFrom="column">
            <wp:posOffset>4655820</wp:posOffset>
          </wp:positionH>
          <wp:positionV relativeFrom="paragraph">
            <wp:posOffset>-230081</wp:posOffset>
          </wp:positionV>
          <wp:extent cx="1107017" cy="431800"/>
          <wp:effectExtent l="19050" t="0" r="0" b="0"/>
          <wp:wrapNone/>
          <wp:docPr id="6" name="Bild 1" descr="LOGO-orig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origin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7017" cy="43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D059B" w:rsidRDefault="002D059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62A3"/>
    <w:multiLevelType w:val="hybridMultilevel"/>
    <w:tmpl w:val="B9C077A8"/>
    <w:lvl w:ilvl="0" w:tplc="9C2A7C32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E4D54"/>
    <w:multiLevelType w:val="hybridMultilevel"/>
    <w:tmpl w:val="C93ED7D0"/>
    <w:lvl w:ilvl="0" w:tplc="F7C264C2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B94DB9"/>
    <w:multiLevelType w:val="hybridMultilevel"/>
    <w:tmpl w:val="D174EA2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55C3F7D"/>
    <w:multiLevelType w:val="hybridMultilevel"/>
    <w:tmpl w:val="916AFE50"/>
    <w:lvl w:ilvl="0" w:tplc="87845E88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132A72"/>
    <w:multiLevelType w:val="hybridMultilevel"/>
    <w:tmpl w:val="19F0540E"/>
    <w:lvl w:ilvl="0" w:tplc="55868968">
      <w:start w:val="7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3C4031"/>
    <w:multiLevelType w:val="hybridMultilevel"/>
    <w:tmpl w:val="9B8E2CC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B2D47E5"/>
    <w:multiLevelType w:val="hybridMultilevel"/>
    <w:tmpl w:val="C4C2C7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F824C9"/>
    <w:multiLevelType w:val="hybridMultilevel"/>
    <w:tmpl w:val="B62AEEEE"/>
    <w:lvl w:ilvl="0" w:tplc="75442F8C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C63ACA"/>
    <w:multiLevelType w:val="hybridMultilevel"/>
    <w:tmpl w:val="8DFED648"/>
    <w:lvl w:ilvl="0" w:tplc="8C9CA51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1637E73"/>
    <w:multiLevelType w:val="hybridMultilevel"/>
    <w:tmpl w:val="8D58FC8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63C7AFA"/>
    <w:multiLevelType w:val="hybridMultilevel"/>
    <w:tmpl w:val="18502E04"/>
    <w:lvl w:ilvl="0" w:tplc="2B047C9E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8E7E28"/>
    <w:multiLevelType w:val="hybridMultilevel"/>
    <w:tmpl w:val="39E2252C"/>
    <w:lvl w:ilvl="0" w:tplc="68E80788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8F3B34"/>
    <w:multiLevelType w:val="hybridMultilevel"/>
    <w:tmpl w:val="E1FE6C8C"/>
    <w:lvl w:ilvl="0" w:tplc="5CF454D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660572"/>
    <w:multiLevelType w:val="hybridMultilevel"/>
    <w:tmpl w:val="01544304"/>
    <w:lvl w:ilvl="0" w:tplc="55868968">
      <w:start w:val="7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D8C7445"/>
    <w:multiLevelType w:val="hybridMultilevel"/>
    <w:tmpl w:val="7CF64BA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A27D28"/>
    <w:multiLevelType w:val="hybridMultilevel"/>
    <w:tmpl w:val="F6C2F182"/>
    <w:lvl w:ilvl="0" w:tplc="87845E88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823E7B"/>
    <w:multiLevelType w:val="hybridMultilevel"/>
    <w:tmpl w:val="468CEDDC"/>
    <w:lvl w:ilvl="0" w:tplc="55868968">
      <w:start w:val="7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776295"/>
    <w:multiLevelType w:val="hybridMultilevel"/>
    <w:tmpl w:val="FDAA006A"/>
    <w:lvl w:ilvl="0" w:tplc="58B0E8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F620AF"/>
    <w:multiLevelType w:val="hybridMultilevel"/>
    <w:tmpl w:val="28EE7D3E"/>
    <w:lvl w:ilvl="0" w:tplc="F6E40F92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711E88"/>
    <w:multiLevelType w:val="hybridMultilevel"/>
    <w:tmpl w:val="075CBE9C"/>
    <w:lvl w:ilvl="0" w:tplc="87845E88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4335EC0"/>
    <w:multiLevelType w:val="hybridMultilevel"/>
    <w:tmpl w:val="053AFCAE"/>
    <w:lvl w:ilvl="0" w:tplc="8C9CA51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4381EC6"/>
    <w:multiLevelType w:val="hybridMultilevel"/>
    <w:tmpl w:val="E5A8F922"/>
    <w:lvl w:ilvl="0" w:tplc="296EE9C4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B473EC"/>
    <w:multiLevelType w:val="hybridMultilevel"/>
    <w:tmpl w:val="0B90103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9C75F1"/>
    <w:multiLevelType w:val="hybridMultilevel"/>
    <w:tmpl w:val="9B5A321E"/>
    <w:lvl w:ilvl="0" w:tplc="4BD468E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7136B5"/>
    <w:multiLevelType w:val="hybridMultilevel"/>
    <w:tmpl w:val="20560616"/>
    <w:lvl w:ilvl="0" w:tplc="8C9CA51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F9B7EDA"/>
    <w:multiLevelType w:val="hybridMultilevel"/>
    <w:tmpl w:val="D6481BF0"/>
    <w:lvl w:ilvl="0" w:tplc="25F6D862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D5699D"/>
    <w:multiLevelType w:val="hybridMultilevel"/>
    <w:tmpl w:val="020AA098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A3A7AC3"/>
    <w:multiLevelType w:val="hybridMultilevel"/>
    <w:tmpl w:val="D6481BF0"/>
    <w:lvl w:ilvl="0" w:tplc="25F6D862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F92741"/>
    <w:multiLevelType w:val="hybridMultilevel"/>
    <w:tmpl w:val="4D5C33EC"/>
    <w:lvl w:ilvl="0" w:tplc="08AE7E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B14208"/>
    <w:multiLevelType w:val="hybridMultilevel"/>
    <w:tmpl w:val="E4C26E9A"/>
    <w:lvl w:ilvl="0" w:tplc="885CCBA4">
      <w:start w:val="1"/>
      <w:numFmt w:val="bullet"/>
      <w:lvlText w:val=""/>
      <w:lvlJc w:val="left"/>
      <w:pPr>
        <w:ind w:left="72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1440AB"/>
    <w:multiLevelType w:val="hybridMultilevel"/>
    <w:tmpl w:val="43C8C8F0"/>
    <w:lvl w:ilvl="0" w:tplc="82A45E58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D067EE"/>
    <w:multiLevelType w:val="hybridMultilevel"/>
    <w:tmpl w:val="B3E4B95E"/>
    <w:lvl w:ilvl="0" w:tplc="0407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0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6F5638F"/>
    <w:multiLevelType w:val="hybridMultilevel"/>
    <w:tmpl w:val="9BD0E90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8D71814"/>
    <w:multiLevelType w:val="hybridMultilevel"/>
    <w:tmpl w:val="B2DA029A"/>
    <w:lvl w:ilvl="0" w:tplc="75442F8C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0C3C2A"/>
    <w:multiLevelType w:val="hybridMultilevel"/>
    <w:tmpl w:val="B502BB7E"/>
    <w:lvl w:ilvl="0" w:tplc="87845E88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B200EB"/>
    <w:multiLevelType w:val="hybridMultilevel"/>
    <w:tmpl w:val="AFC23D6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CE47A1B"/>
    <w:multiLevelType w:val="hybridMultilevel"/>
    <w:tmpl w:val="6CBC01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1"/>
  </w:num>
  <w:num w:numId="4">
    <w:abstractNumId w:val="19"/>
  </w:num>
  <w:num w:numId="5">
    <w:abstractNumId w:val="40"/>
  </w:num>
  <w:num w:numId="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9"/>
  </w:num>
  <w:num w:numId="11">
    <w:abstractNumId w:val="2"/>
  </w:num>
  <w:num w:numId="12">
    <w:abstractNumId w:val="45"/>
  </w:num>
  <w:num w:numId="13">
    <w:abstractNumId w:val="10"/>
  </w:num>
  <w:num w:numId="14">
    <w:abstractNumId w:val="44"/>
  </w:num>
  <w:num w:numId="15">
    <w:abstractNumId w:val="41"/>
  </w:num>
  <w:num w:numId="16">
    <w:abstractNumId w:val="42"/>
  </w:num>
  <w:num w:numId="17">
    <w:abstractNumId w:val="13"/>
  </w:num>
  <w:num w:numId="18">
    <w:abstractNumId w:val="37"/>
  </w:num>
  <w:num w:numId="19">
    <w:abstractNumId w:val="14"/>
  </w:num>
  <w:num w:numId="20">
    <w:abstractNumId w:val="23"/>
  </w:num>
  <w:num w:numId="21">
    <w:abstractNumId w:val="38"/>
  </w:num>
  <w:num w:numId="22">
    <w:abstractNumId w:val="12"/>
  </w:num>
  <w:num w:numId="23">
    <w:abstractNumId w:val="26"/>
  </w:num>
  <w:num w:numId="24">
    <w:abstractNumId w:val="36"/>
  </w:num>
  <w:num w:numId="25">
    <w:abstractNumId w:val="27"/>
  </w:num>
  <w:num w:numId="26">
    <w:abstractNumId w:val="32"/>
  </w:num>
  <w:num w:numId="27">
    <w:abstractNumId w:val="0"/>
  </w:num>
  <w:num w:numId="28">
    <w:abstractNumId w:val="1"/>
  </w:num>
  <w:num w:numId="29">
    <w:abstractNumId w:val="15"/>
  </w:num>
  <w:num w:numId="30">
    <w:abstractNumId w:val="3"/>
  </w:num>
  <w:num w:numId="31">
    <w:abstractNumId w:val="17"/>
  </w:num>
  <w:num w:numId="32">
    <w:abstractNumId w:val="5"/>
  </w:num>
  <w:num w:numId="33">
    <w:abstractNumId w:val="21"/>
  </w:num>
  <w:num w:numId="34">
    <w:abstractNumId w:val="11"/>
  </w:num>
  <w:num w:numId="35">
    <w:abstractNumId w:val="33"/>
  </w:num>
  <w:num w:numId="36">
    <w:abstractNumId w:val="35"/>
  </w:num>
  <w:num w:numId="37">
    <w:abstractNumId w:val="22"/>
  </w:num>
  <w:num w:numId="38">
    <w:abstractNumId w:val="4"/>
  </w:num>
  <w:num w:numId="39">
    <w:abstractNumId w:val="24"/>
  </w:num>
  <w:num w:numId="40">
    <w:abstractNumId w:val="20"/>
  </w:num>
  <w:num w:numId="41">
    <w:abstractNumId w:val="43"/>
  </w:num>
  <w:num w:numId="42">
    <w:abstractNumId w:val="34"/>
  </w:num>
  <w:num w:numId="43">
    <w:abstractNumId w:val="9"/>
  </w:num>
  <w:num w:numId="44">
    <w:abstractNumId w:val="18"/>
  </w:num>
  <w:num w:numId="45">
    <w:abstractNumId w:val="46"/>
  </w:num>
  <w:num w:numId="46">
    <w:abstractNumId w:val="16"/>
  </w:num>
  <w:num w:numId="47">
    <w:abstractNumId w:val="30"/>
  </w:num>
  <w:num w:numId="48">
    <w:abstractNumId w:val="28"/>
  </w:num>
  <w:num w:numId="4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575"/>
    <w:rsid w:val="00010F0E"/>
    <w:rsid w:val="0004165F"/>
    <w:rsid w:val="00055086"/>
    <w:rsid w:val="00066B63"/>
    <w:rsid w:val="00090447"/>
    <w:rsid w:val="000A2A61"/>
    <w:rsid w:val="000A4B8B"/>
    <w:rsid w:val="000B77E1"/>
    <w:rsid w:val="000C3A16"/>
    <w:rsid w:val="000C40D1"/>
    <w:rsid w:val="000E0151"/>
    <w:rsid w:val="00102FA6"/>
    <w:rsid w:val="00115843"/>
    <w:rsid w:val="001258C2"/>
    <w:rsid w:val="00133562"/>
    <w:rsid w:val="00136172"/>
    <w:rsid w:val="00142DFA"/>
    <w:rsid w:val="00152746"/>
    <w:rsid w:val="00155F4E"/>
    <w:rsid w:val="00156C11"/>
    <w:rsid w:val="0016133B"/>
    <w:rsid w:val="001634E6"/>
    <w:rsid w:val="00163D87"/>
    <w:rsid w:val="0017678B"/>
    <w:rsid w:val="00185133"/>
    <w:rsid w:val="00191721"/>
    <w:rsid w:val="00195FBC"/>
    <w:rsid w:val="001A44D0"/>
    <w:rsid w:val="001A71B9"/>
    <w:rsid w:val="001B043E"/>
    <w:rsid w:val="001C3197"/>
    <w:rsid w:val="001F10AE"/>
    <w:rsid w:val="001F319E"/>
    <w:rsid w:val="001F68AA"/>
    <w:rsid w:val="00202F49"/>
    <w:rsid w:val="00206E1F"/>
    <w:rsid w:val="00213054"/>
    <w:rsid w:val="00213A9B"/>
    <w:rsid w:val="0022394E"/>
    <w:rsid w:val="002348B8"/>
    <w:rsid w:val="002353CC"/>
    <w:rsid w:val="00270DFC"/>
    <w:rsid w:val="002801EB"/>
    <w:rsid w:val="00285B5B"/>
    <w:rsid w:val="002A04B8"/>
    <w:rsid w:val="002A2294"/>
    <w:rsid w:val="002B14FC"/>
    <w:rsid w:val="002C46B6"/>
    <w:rsid w:val="002C72CE"/>
    <w:rsid w:val="002D059B"/>
    <w:rsid w:val="002D3F70"/>
    <w:rsid w:val="002D55C9"/>
    <w:rsid w:val="002E1682"/>
    <w:rsid w:val="002F3C8C"/>
    <w:rsid w:val="00300E1A"/>
    <w:rsid w:val="003060C9"/>
    <w:rsid w:val="00312494"/>
    <w:rsid w:val="00321743"/>
    <w:rsid w:val="00334567"/>
    <w:rsid w:val="00336A70"/>
    <w:rsid w:val="00363539"/>
    <w:rsid w:val="00381AB2"/>
    <w:rsid w:val="003911AF"/>
    <w:rsid w:val="00397774"/>
    <w:rsid w:val="003A1522"/>
    <w:rsid w:val="003B75FF"/>
    <w:rsid w:val="003D08B0"/>
    <w:rsid w:val="003F4234"/>
    <w:rsid w:val="0040115E"/>
    <w:rsid w:val="004072A0"/>
    <w:rsid w:val="00411347"/>
    <w:rsid w:val="00415BCE"/>
    <w:rsid w:val="004234D3"/>
    <w:rsid w:val="00445672"/>
    <w:rsid w:val="0045370E"/>
    <w:rsid w:val="00461A0F"/>
    <w:rsid w:val="00467ABE"/>
    <w:rsid w:val="00484DC4"/>
    <w:rsid w:val="004851BE"/>
    <w:rsid w:val="0049465B"/>
    <w:rsid w:val="004960BF"/>
    <w:rsid w:val="0049671A"/>
    <w:rsid w:val="00496D76"/>
    <w:rsid w:val="004C485B"/>
    <w:rsid w:val="004C5D31"/>
    <w:rsid w:val="004F3656"/>
    <w:rsid w:val="004F3A52"/>
    <w:rsid w:val="004F4FE8"/>
    <w:rsid w:val="005052CB"/>
    <w:rsid w:val="00511575"/>
    <w:rsid w:val="00513ABD"/>
    <w:rsid w:val="00533B08"/>
    <w:rsid w:val="00537A2A"/>
    <w:rsid w:val="00554F29"/>
    <w:rsid w:val="00560538"/>
    <w:rsid w:val="005610F9"/>
    <w:rsid w:val="00565A68"/>
    <w:rsid w:val="00590808"/>
    <w:rsid w:val="005960DF"/>
    <w:rsid w:val="0059797A"/>
    <w:rsid w:val="005B1010"/>
    <w:rsid w:val="005C16CC"/>
    <w:rsid w:val="005C1DF6"/>
    <w:rsid w:val="005D0DEB"/>
    <w:rsid w:val="005D3E35"/>
    <w:rsid w:val="005F1ACA"/>
    <w:rsid w:val="00631CB9"/>
    <w:rsid w:val="0064296D"/>
    <w:rsid w:val="00672FFE"/>
    <w:rsid w:val="00677337"/>
    <w:rsid w:val="00680804"/>
    <w:rsid w:val="0068687B"/>
    <w:rsid w:val="006A22F8"/>
    <w:rsid w:val="006A599E"/>
    <w:rsid w:val="006C277A"/>
    <w:rsid w:val="006C48C3"/>
    <w:rsid w:val="006C713F"/>
    <w:rsid w:val="006D084A"/>
    <w:rsid w:val="006D5EEA"/>
    <w:rsid w:val="006D719E"/>
    <w:rsid w:val="006F1657"/>
    <w:rsid w:val="006F7122"/>
    <w:rsid w:val="007009F1"/>
    <w:rsid w:val="007024FB"/>
    <w:rsid w:val="0073061F"/>
    <w:rsid w:val="007357B6"/>
    <w:rsid w:val="00740B13"/>
    <w:rsid w:val="00746D80"/>
    <w:rsid w:val="00754E36"/>
    <w:rsid w:val="007621C5"/>
    <w:rsid w:val="007621DD"/>
    <w:rsid w:val="0077614A"/>
    <w:rsid w:val="00781D29"/>
    <w:rsid w:val="00796A21"/>
    <w:rsid w:val="007C1D1C"/>
    <w:rsid w:val="007C32D6"/>
    <w:rsid w:val="007C3E2C"/>
    <w:rsid w:val="007C4727"/>
    <w:rsid w:val="007D10A5"/>
    <w:rsid w:val="007D6BA1"/>
    <w:rsid w:val="007F0BFF"/>
    <w:rsid w:val="007F3002"/>
    <w:rsid w:val="007F75A9"/>
    <w:rsid w:val="00800BD6"/>
    <w:rsid w:val="008109AD"/>
    <w:rsid w:val="00811255"/>
    <w:rsid w:val="008119C5"/>
    <w:rsid w:val="00820851"/>
    <w:rsid w:val="0082187F"/>
    <w:rsid w:val="00825908"/>
    <w:rsid w:val="00826C8F"/>
    <w:rsid w:val="008355C4"/>
    <w:rsid w:val="00837EC7"/>
    <w:rsid w:val="008436D6"/>
    <w:rsid w:val="008628CB"/>
    <w:rsid w:val="00864CAE"/>
    <w:rsid w:val="008964FD"/>
    <w:rsid w:val="008A1768"/>
    <w:rsid w:val="008B1D49"/>
    <w:rsid w:val="008B6E6E"/>
    <w:rsid w:val="008D4BA4"/>
    <w:rsid w:val="008E049B"/>
    <w:rsid w:val="008E2ED1"/>
    <w:rsid w:val="008E7D45"/>
    <w:rsid w:val="008F15C2"/>
    <w:rsid w:val="008F78E6"/>
    <w:rsid w:val="00902288"/>
    <w:rsid w:val="009071D1"/>
    <w:rsid w:val="0091593A"/>
    <w:rsid w:val="00937B60"/>
    <w:rsid w:val="0095558E"/>
    <w:rsid w:val="00963CB6"/>
    <w:rsid w:val="00971722"/>
    <w:rsid w:val="009755E0"/>
    <w:rsid w:val="00976BF2"/>
    <w:rsid w:val="009A1D85"/>
    <w:rsid w:val="009F42E4"/>
    <w:rsid w:val="009F7216"/>
    <w:rsid w:val="009F7754"/>
    <w:rsid w:val="00A20523"/>
    <w:rsid w:val="00A366CC"/>
    <w:rsid w:val="00A57E9B"/>
    <w:rsid w:val="00A65257"/>
    <w:rsid w:val="00A65F52"/>
    <w:rsid w:val="00A670AD"/>
    <w:rsid w:val="00A6743D"/>
    <w:rsid w:val="00A804F8"/>
    <w:rsid w:val="00A828A1"/>
    <w:rsid w:val="00A91E84"/>
    <w:rsid w:val="00A95892"/>
    <w:rsid w:val="00A973E5"/>
    <w:rsid w:val="00AB509B"/>
    <w:rsid w:val="00AB5735"/>
    <w:rsid w:val="00AC191F"/>
    <w:rsid w:val="00AD39E6"/>
    <w:rsid w:val="00AE2D84"/>
    <w:rsid w:val="00AE3A55"/>
    <w:rsid w:val="00B14EEB"/>
    <w:rsid w:val="00B2327A"/>
    <w:rsid w:val="00B275AF"/>
    <w:rsid w:val="00B45A9B"/>
    <w:rsid w:val="00B542E5"/>
    <w:rsid w:val="00B94BD8"/>
    <w:rsid w:val="00BB44B1"/>
    <w:rsid w:val="00BC0E36"/>
    <w:rsid w:val="00BC2437"/>
    <w:rsid w:val="00BC763D"/>
    <w:rsid w:val="00BD753D"/>
    <w:rsid w:val="00BD7E76"/>
    <w:rsid w:val="00BE7704"/>
    <w:rsid w:val="00BF22FF"/>
    <w:rsid w:val="00BF2994"/>
    <w:rsid w:val="00BF4880"/>
    <w:rsid w:val="00C01D4F"/>
    <w:rsid w:val="00C16860"/>
    <w:rsid w:val="00C17F88"/>
    <w:rsid w:val="00C2144F"/>
    <w:rsid w:val="00C2632F"/>
    <w:rsid w:val="00C26A90"/>
    <w:rsid w:val="00C27A3A"/>
    <w:rsid w:val="00C40797"/>
    <w:rsid w:val="00C40A67"/>
    <w:rsid w:val="00C47F23"/>
    <w:rsid w:val="00C50F2F"/>
    <w:rsid w:val="00C6552D"/>
    <w:rsid w:val="00C752F4"/>
    <w:rsid w:val="00C97F7E"/>
    <w:rsid w:val="00CA5C67"/>
    <w:rsid w:val="00CB1E8C"/>
    <w:rsid w:val="00CB3549"/>
    <w:rsid w:val="00CC5492"/>
    <w:rsid w:val="00CD51AA"/>
    <w:rsid w:val="00CE7506"/>
    <w:rsid w:val="00CF73F5"/>
    <w:rsid w:val="00CF76A0"/>
    <w:rsid w:val="00D00800"/>
    <w:rsid w:val="00D01B2E"/>
    <w:rsid w:val="00D04A49"/>
    <w:rsid w:val="00D0707C"/>
    <w:rsid w:val="00D106D5"/>
    <w:rsid w:val="00D226DE"/>
    <w:rsid w:val="00D228B0"/>
    <w:rsid w:val="00D270BC"/>
    <w:rsid w:val="00D31AA1"/>
    <w:rsid w:val="00D41BE0"/>
    <w:rsid w:val="00D64597"/>
    <w:rsid w:val="00DA0366"/>
    <w:rsid w:val="00DC563E"/>
    <w:rsid w:val="00DC762A"/>
    <w:rsid w:val="00DD0C30"/>
    <w:rsid w:val="00DF1E34"/>
    <w:rsid w:val="00DF308F"/>
    <w:rsid w:val="00E02B12"/>
    <w:rsid w:val="00E1193E"/>
    <w:rsid w:val="00E1460A"/>
    <w:rsid w:val="00E16A0E"/>
    <w:rsid w:val="00E16B27"/>
    <w:rsid w:val="00E277BE"/>
    <w:rsid w:val="00E54420"/>
    <w:rsid w:val="00E55A45"/>
    <w:rsid w:val="00E5739D"/>
    <w:rsid w:val="00E579BF"/>
    <w:rsid w:val="00E64644"/>
    <w:rsid w:val="00E72519"/>
    <w:rsid w:val="00E84ADD"/>
    <w:rsid w:val="00E85381"/>
    <w:rsid w:val="00E85DB9"/>
    <w:rsid w:val="00E86529"/>
    <w:rsid w:val="00E914F0"/>
    <w:rsid w:val="00E91AB7"/>
    <w:rsid w:val="00EA2142"/>
    <w:rsid w:val="00EA4734"/>
    <w:rsid w:val="00EA4CED"/>
    <w:rsid w:val="00EA5291"/>
    <w:rsid w:val="00EB070D"/>
    <w:rsid w:val="00EC1F75"/>
    <w:rsid w:val="00EC51CF"/>
    <w:rsid w:val="00EC68C4"/>
    <w:rsid w:val="00ED0EC3"/>
    <w:rsid w:val="00EE2034"/>
    <w:rsid w:val="00F122B4"/>
    <w:rsid w:val="00F17F92"/>
    <w:rsid w:val="00F2257F"/>
    <w:rsid w:val="00F25D65"/>
    <w:rsid w:val="00F31833"/>
    <w:rsid w:val="00F372D1"/>
    <w:rsid w:val="00F5187C"/>
    <w:rsid w:val="00F717EF"/>
    <w:rsid w:val="00F86862"/>
    <w:rsid w:val="00FA0BB9"/>
    <w:rsid w:val="00FA4DC2"/>
    <w:rsid w:val="00FB56D1"/>
    <w:rsid w:val="00FF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raster">
    <w:name w:val="Table Grid"/>
    <w:basedOn w:val="NormaleTabelle"/>
    <w:uiPriority w:val="59"/>
    <w:rsid w:val="00E57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  <w:style w:type="character" w:styleId="Hyperlink">
    <w:name w:val="Hyperlink"/>
    <w:uiPriority w:val="99"/>
    <w:unhideWhenUsed/>
    <w:rsid w:val="003B75FF"/>
    <w:rPr>
      <w:color w:val="0000FF"/>
      <w:u w:val="single"/>
    </w:rPr>
  </w:style>
  <w:style w:type="character" w:customStyle="1" w:styleId="Internetlink">
    <w:name w:val="Internetlink"/>
    <w:basedOn w:val="Absatz-Standardschriftart"/>
    <w:uiPriority w:val="99"/>
    <w:unhideWhenUsed/>
    <w:rsid w:val="001F68AA"/>
    <w:rPr>
      <w:color w:val="0000FF" w:themeColor="hyperlink"/>
      <w:u w:val="single"/>
    </w:rPr>
  </w:style>
  <w:style w:type="paragraph" w:styleId="Textkrper">
    <w:name w:val="Body Text"/>
    <w:basedOn w:val="Standard"/>
    <w:link w:val="TextkrperZchn"/>
    <w:uiPriority w:val="1"/>
    <w:qFormat/>
    <w:rsid w:val="00090447"/>
    <w:pPr>
      <w:widowControl w:val="0"/>
      <w:autoSpaceDE w:val="0"/>
      <w:autoSpaceDN w:val="0"/>
      <w:adjustRightInd w:val="0"/>
      <w:spacing w:line="240" w:lineRule="auto"/>
      <w:ind w:left="158"/>
    </w:pPr>
    <w:rPr>
      <w:rFonts w:eastAsiaTheme="minorEastAsia" w:cs="Arial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1"/>
    <w:rsid w:val="00090447"/>
    <w:rPr>
      <w:rFonts w:ascii="Arial" w:eastAsiaTheme="minorEastAsia" w:hAnsi="Arial" w:cs="Arial"/>
      <w:sz w:val="22"/>
      <w:szCs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C3A1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C3A1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C3A16"/>
    <w:rPr>
      <w:rFonts w:ascii="Arial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C3A1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C3A16"/>
    <w:rPr>
      <w:rFonts w:ascii="Arial" w:hAnsi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raster">
    <w:name w:val="Table Grid"/>
    <w:basedOn w:val="NormaleTabelle"/>
    <w:uiPriority w:val="59"/>
    <w:rsid w:val="00E57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  <w:style w:type="character" w:styleId="Hyperlink">
    <w:name w:val="Hyperlink"/>
    <w:uiPriority w:val="99"/>
    <w:unhideWhenUsed/>
    <w:rsid w:val="003B75FF"/>
    <w:rPr>
      <w:color w:val="0000FF"/>
      <w:u w:val="single"/>
    </w:rPr>
  </w:style>
  <w:style w:type="character" w:customStyle="1" w:styleId="Internetlink">
    <w:name w:val="Internetlink"/>
    <w:basedOn w:val="Absatz-Standardschriftart"/>
    <w:uiPriority w:val="99"/>
    <w:unhideWhenUsed/>
    <w:rsid w:val="001F68AA"/>
    <w:rPr>
      <w:color w:val="0000FF" w:themeColor="hyperlink"/>
      <w:u w:val="single"/>
    </w:rPr>
  </w:style>
  <w:style w:type="paragraph" w:styleId="Textkrper">
    <w:name w:val="Body Text"/>
    <w:basedOn w:val="Standard"/>
    <w:link w:val="TextkrperZchn"/>
    <w:uiPriority w:val="1"/>
    <w:qFormat/>
    <w:rsid w:val="00090447"/>
    <w:pPr>
      <w:widowControl w:val="0"/>
      <w:autoSpaceDE w:val="0"/>
      <w:autoSpaceDN w:val="0"/>
      <w:adjustRightInd w:val="0"/>
      <w:spacing w:line="240" w:lineRule="auto"/>
      <w:ind w:left="158"/>
    </w:pPr>
    <w:rPr>
      <w:rFonts w:eastAsiaTheme="minorEastAsia" w:cs="Arial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1"/>
    <w:rsid w:val="00090447"/>
    <w:rPr>
      <w:rFonts w:ascii="Arial" w:eastAsiaTheme="minorEastAsia" w:hAnsi="Arial" w:cs="Arial"/>
      <w:sz w:val="22"/>
      <w:szCs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C3A1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C3A1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C3A16"/>
    <w:rPr>
      <w:rFonts w:ascii="Arial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C3A1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C3A16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buecher.de/shop/deutsch-als-fremdsprache/ich-auch-kinderbuch-deutsch-englisch/schimel-lawrence-cushman-doug/products_products/detail/prod_id/36819103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YlKPlRpTyqg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etzel\AppData\Local\Temp\XPgrpwise\Formatvorlage_standardillustrierende_Aufg_2014_12_0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5C6CAB-8038-4FC3-8C8A-D4B451D61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Formatvorlage_standardillustrierende_Aufg_2014_12_01.dotx</Template>
  <TotalTime>0</TotalTime>
  <Pages>6</Pages>
  <Words>737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5372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Gietzel</dc:creator>
  <cp:lastModifiedBy>Foerster</cp:lastModifiedBy>
  <cp:revision>4</cp:revision>
  <cp:lastPrinted>2018-12-10T09:49:00Z</cp:lastPrinted>
  <dcterms:created xsi:type="dcterms:W3CDTF">2018-12-10T07:54:00Z</dcterms:created>
  <dcterms:modified xsi:type="dcterms:W3CDTF">2018-12-10T09:54:00Z</dcterms:modified>
</cp:coreProperties>
</file>