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77986" w14:textId="39C2DFD9" w:rsidR="00EB7E42" w:rsidRDefault="005D73E1" w:rsidP="003C3757">
      <w:pPr>
        <w:pStyle w:val="Titelwei"/>
        <w:spacing w:before="600"/>
        <w:ind w:left="2829"/>
      </w:pPr>
      <w:r>
        <w:t xml:space="preserve">Schulinterner </w:t>
      </w:r>
      <w:proofErr w:type="spellStart"/>
      <w:r>
        <w:t>Fachplan</w:t>
      </w:r>
      <w:proofErr w:type="spellEnd"/>
      <w:r>
        <w:t xml:space="preserve"> Englisch Jahrgang</w:t>
      </w:r>
      <w:r w:rsidR="001143A7">
        <w:t>sstufe</w:t>
      </w:r>
      <w:r>
        <w:t xml:space="preserve"> 7</w:t>
      </w:r>
    </w:p>
    <w:p w14:paraId="55A55F0C" w14:textId="77777777" w:rsidR="005D57CD" w:rsidRDefault="008042B8" w:rsidP="00CF11BE">
      <w:pPr>
        <w:pStyle w:val="TitelSublinewei"/>
        <w:spacing w:before="480"/>
        <w:ind w:left="2126" w:firstLine="709"/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2869DB14" wp14:editId="13FE68E9">
            <wp:simplePos x="0" y="0"/>
            <wp:positionH relativeFrom="page">
              <wp:align>right</wp:align>
            </wp:positionH>
            <wp:positionV relativeFrom="paragraph">
              <wp:posOffset>1506495</wp:posOffset>
            </wp:positionV>
            <wp:extent cx="7728585" cy="3698543"/>
            <wp:effectExtent l="0" t="0" r="5715" b="0"/>
            <wp:wrapNone/>
            <wp:docPr id="1216474408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74408" name="Grafik 12164744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585" cy="3698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3E1" w:rsidRPr="005D73E1">
        <w:t>Beispiel Oberschule/Gesamtschule</w:t>
      </w:r>
    </w:p>
    <w:p w14:paraId="56105827" w14:textId="77777777" w:rsidR="00D234AB" w:rsidRDefault="00D234AB" w:rsidP="00D234AB"/>
    <w:p w14:paraId="035CA4C7" w14:textId="6A05DAF9" w:rsidR="00D234AB" w:rsidRPr="00D234AB" w:rsidRDefault="00D234AB" w:rsidP="00D234AB">
      <w:pPr>
        <w:sectPr w:rsidR="00D234AB" w:rsidRPr="00D234AB" w:rsidSect="00EB7E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1" w:h="16817"/>
          <w:pgMar w:top="2548" w:right="1134" w:bottom="1134" w:left="1134" w:header="1134" w:footer="567" w:gutter="0"/>
          <w:pgNumType w:start="1"/>
          <w:cols w:space="708"/>
          <w:titlePg/>
          <w:docGrid w:linePitch="360"/>
        </w:sectPr>
      </w:pPr>
    </w:p>
    <w:p w14:paraId="6A31CECB" w14:textId="27E0640D" w:rsidR="005B25FF" w:rsidRDefault="005D57CD" w:rsidP="002E67D5">
      <w:pPr>
        <w:pStyle w:val="berschrift1Rot"/>
        <w:spacing w:before="5400"/>
      </w:pPr>
      <w:r>
        <w:lastRenderedPageBreak/>
        <w:t>S</w:t>
      </w:r>
      <w:r w:rsidR="00CF2E7F">
        <w:t xml:space="preserve">chulinterner </w:t>
      </w:r>
      <w:proofErr w:type="spellStart"/>
      <w:r w:rsidR="00CF2E7F">
        <w:t>Fachplan</w:t>
      </w:r>
      <w:proofErr w:type="spellEnd"/>
      <w:r w:rsidR="00CF2E7F">
        <w:t xml:space="preserve"> Englisch Jahrgang</w:t>
      </w:r>
      <w:r w:rsidR="00D5544F">
        <w:t>s</w:t>
      </w:r>
      <w:r w:rsidR="00CB641E">
        <w:t>s</w:t>
      </w:r>
      <w:r w:rsidR="00D5544F">
        <w:t>t</w:t>
      </w:r>
      <w:r w:rsidR="00CB641E">
        <w:t>u</w:t>
      </w:r>
      <w:r w:rsidR="00D5544F">
        <w:t xml:space="preserve">fe </w:t>
      </w:r>
      <w:r w:rsidR="00CF2E7F">
        <w:t>7</w:t>
      </w:r>
    </w:p>
    <w:p w14:paraId="446E746C" w14:textId="77777777" w:rsidR="004B24A4" w:rsidRDefault="004B24A4" w:rsidP="005B25FF">
      <w:pPr>
        <w:spacing w:line="240" w:lineRule="auto"/>
      </w:pPr>
    </w:p>
    <w:p w14:paraId="5C7535D7" w14:textId="0993908F" w:rsidR="000B2B43" w:rsidRDefault="00CF2E7F" w:rsidP="00586206">
      <w:pPr>
        <w:pStyle w:val="TitelSublineRot"/>
      </w:pPr>
      <w:r>
        <w:t>Beispiel Oberschule/Gesamtschu</w:t>
      </w:r>
      <w:r w:rsidR="00CC2C40">
        <w:t>le</w:t>
      </w:r>
    </w:p>
    <w:p w14:paraId="179F5472" w14:textId="77777777" w:rsidR="00FB5336" w:rsidRPr="00FB5336" w:rsidRDefault="00FB5336" w:rsidP="00FB5336"/>
    <w:p w14:paraId="53C329CC" w14:textId="5F336B19" w:rsidR="005D57CD" w:rsidRDefault="00D5544F" w:rsidP="005D57CD">
      <w:pPr>
        <w:rPr>
          <w:lang w:val="sv-SE"/>
        </w:rPr>
      </w:pPr>
      <w:r w:rsidRPr="0055128B">
        <w:rPr>
          <w:lang w:val="sv-SE"/>
        </w:rPr>
        <w:t>Autor</w:t>
      </w:r>
      <w:r w:rsidR="00793743" w:rsidRPr="0055128B">
        <w:rPr>
          <w:lang w:val="sv-SE"/>
        </w:rPr>
        <w:t>innen:</w:t>
      </w:r>
      <w:r w:rsidR="00CC2C40" w:rsidRPr="0055128B">
        <w:rPr>
          <w:lang w:val="sv-SE"/>
        </w:rPr>
        <w:t xml:space="preserve"> Sandra Berg, </w:t>
      </w:r>
      <w:r w:rsidR="006720FC" w:rsidRPr="0055128B">
        <w:rPr>
          <w:lang w:val="sv-SE"/>
        </w:rPr>
        <w:t xml:space="preserve">Jana Görges, </w:t>
      </w:r>
      <w:r w:rsidR="00CC2C40" w:rsidRPr="0055128B">
        <w:rPr>
          <w:lang w:val="sv-SE"/>
        </w:rPr>
        <w:t>Nicole Ruffel</w:t>
      </w:r>
      <w:r w:rsidR="00BD031F" w:rsidRPr="0055128B">
        <w:rPr>
          <w:lang w:val="sv-SE"/>
        </w:rPr>
        <w:t>l</w:t>
      </w:r>
      <w:r w:rsidR="005D57CD">
        <w:rPr>
          <w:lang w:val="sv-SE"/>
        </w:rPr>
        <w:br w:type="page"/>
      </w:r>
    </w:p>
    <w:p w14:paraId="612FA953" w14:textId="77777777" w:rsidR="00A84676" w:rsidRDefault="00A84676" w:rsidP="005D57CD">
      <w:pPr>
        <w:spacing w:before="5160"/>
        <w:rPr>
          <w:rStyle w:val="Fett"/>
        </w:rPr>
      </w:pPr>
    </w:p>
    <w:p w14:paraId="0F9737A7" w14:textId="68E2D5C4" w:rsidR="00950AD6" w:rsidRPr="0055128B" w:rsidRDefault="00950AD6" w:rsidP="00A84676">
      <w:pPr>
        <w:spacing w:before="5880"/>
      </w:pPr>
      <w:r w:rsidRPr="0055128B">
        <w:rPr>
          <w:rStyle w:val="Fett"/>
        </w:rPr>
        <w:t>Impressum</w:t>
      </w:r>
    </w:p>
    <w:p w14:paraId="373EB12C" w14:textId="77777777" w:rsidR="00950AD6" w:rsidRPr="0055128B" w:rsidRDefault="00950AD6" w:rsidP="00950AD6"/>
    <w:p w14:paraId="7B1FC4F7" w14:textId="77777777" w:rsidR="00950AD6" w:rsidRDefault="00950AD6" w:rsidP="00950AD6">
      <w:r w:rsidRPr="00E808B3">
        <w:rPr>
          <w:rStyle w:val="Fett"/>
        </w:rPr>
        <w:t>Herausgeber</w:t>
      </w:r>
      <w:r>
        <w:t>:</w:t>
      </w:r>
    </w:p>
    <w:p w14:paraId="0CD42BB9" w14:textId="77777777" w:rsidR="00F36CE7" w:rsidRDefault="00F36CE7" w:rsidP="00950AD6">
      <w:r w:rsidRPr="00F36CE7">
        <w:t>Landesinstitut Brandenburg für Schule und Lehrkräftebildung</w:t>
      </w:r>
      <w:r>
        <w:t xml:space="preserve"> (LIBRA)</w:t>
      </w:r>
    </w:p>
    <w:p w14:paraId="429E1294" w14:textId="77777777" w:rsidR="00950AD6" w:rsidRDefault="00950AD6" w:rsidP="00950AD6">
      <w:r>
        <w:t>14974 Ludwigsfelde</w:t>
      </w:r>
    </w:p>
    <w:p w14:paraId="453B7E59" w14:textId="77777777" w:rsidR="00950AD6" w:rsidRDefault="00950AD6" w:rsidP="00950AD6">
      <w:r>
        <w:t xml:space="preserve">Tel.: </w:t>
      </w:r>
      <w:r>
        <w:tab/>
        <w:t>03378 209 - 0</w:t>
      </w:r>
    </w:p>
    <w:p w14:paraId="166AFA38" w14:textId="77777777" w:rsidR="00950AD6" w:rsidRDefault="00950AD6" w:rsidP="00950AD6">
      <w:r>
        <w:t>Fax:</w:t>
      </w:r>
      <w:r>
        <w:tab/>
        <w:t>03378 209 - 149</w:t>
      </w:r>
    </w:p>
    <w:p w14:paraId="210E00AD" w14:textId="2FF6CCE1" w:rsidR="00950AD6" w:rsidRDefault="00C25C0D" w:rsidP="00950AD6">
      <w:r>
        <w:t>https://</w:t>
      </w:r>
      <w:r w:rsidR="00F36CE7">
        <w:t>libra.</w:t>
      </w:r>
      <w:r w:rsidR="00950AD6">
        <w:t>brandenburg.de</w:t>
      </w:r>
    </w:p>
    <w:p w14:paraId="6EA448C2" w14:textId="77777777" w:rsidR="00950AD6" w:rsidRDefault="00950AD6" w:rsidP="00950AD6"/>
    <w:p w14:paraId="2F883AC1" w14:textId="14569808" w:rsidR="00950AD6" w:rsidRDefault="00950AD6" w:rsidP="00C25C0D">
      <w:pPr>
        <w:spacing w:line="360" w:lineRule="auto"/>
      </w:pPr>
      <w:r w:rsidRPr="00E808B3">
        <w:rPr>
          <w:rStyle w:val="Fett"/>
        </w:rPr>
        <w:t>Redaktion</w:t>
      </w:r>
      <w:r>
        <w:t>:</w:t>
      </w:r>
      <w:r w:rsidR="00CF2E7F">
        <w:t xml:space="preserve"> Sandra Berg</w:t>
      </w:r>
    </w:p>
    <w:p w14:paraId="57357F61" w14:textId="6858D841" w:rsidR="00950AD6" w:rsidRDefault="00950AD6" w:rsidP="00C25C0D">
      <w:pPr>
        <w:spacing w:line="360" w:lineRule="auto"/>
      </w:pPr>
      <w:r w:rsidRPr="00E808B3">
        <w:rPr>
          <w:rStyle w:val="Fett"/>
        </w:rPr>
        <w:t>Gestaltung</w:t>
      </w:r>
      <w:r>
        <w:t xml:space="preserve">: </w:t>
      </w:r>
      <w:r w:rsidR="00CF2E7F">
        <w:t xml:space="preserve">Sandra Berg, </w:t>
      </w:r>
      <w:r w:rsidR="00761DBA">
        <w:t xml:space="preserve">Jana Görges, </w:t>
      </w:r>
      <w:r w:rsidR="00CF2E7F">
        <w:t xml:space="preserve">Nicole </w:t>
      </w:r>
      <w:proofErr w:type="spellStart"/>
      <w:r w:rsidR="00CF2E7F">
        <w:t>Ruffell</w:t>
      </w:r>
      <w:proofErr w:type="spellEnd"/>
    </w:p>
    <w:p w14:paraId="4189101F" w14:textId="0B0394E8" w:rsidR="00950AD6" w:rsidRDefault="00950AD6" w:rsidP="00C25C0D">
      <w:pPr>
        <w:spacing w:line="360" w:lineRule="auto"/>
      </w:pPr>
      <w:r w:rsidRPr="00E808B3">
        <w:rPr>
          <w:rStyle w:val="Fett"/>
        </w:rPr>
        <w:t>Titelbild</w:t>
      </w:r>
      <w:r>
        <w:t xml:space="preserve">: </w:t>
      </w:r>
      <w:r w:rsidR="008042B8">
        <w:t>Melanie Schwanitz</w:t>
      </w:r>
    </w:p>
    <w:p w14:paraId="018DB3F9" w14:textId="13A4D1AC" w:rsidR="003B320F" w:rsidRDefault="003B320F" w:rsidP="00C25C0D">
      <w:pPr>
        <w:spacing w:line="360" w:lineRule="auto"/>
      </w:pPr>
      <w:r w:rsidRPr="003B320F">
        <w:rPr>
          <w:b/>
          <w:bCs/>
        </w:rPr>
        <w:t>Icons zu den übergreifenden Themen:</w:t>
      </w:r>
      <w:r w:rsidRPr="003B320F">
        <w:t xml:space="preserve"> © Katja Rock, 2022</w:t>
      </w:r>
    </w:p>
    <w:p w14:paraId="0BB9DF37" w14:textId="601AD7F9" w:rsidR="00950AD6" w:rsidRDefault="00F00652" w:rsidP="00C25C0D">
      <w:pPr>
        <w:spacing w:line="360" w:lineRule="auto"/>
      </w:pPr>
      <w:r>
        <w:t>Landesinstitut Brandenburg für Schule und Lehrkrä</w:t>
      </w:r>
      <w:r w:rsidR="00F36CE7" w:rsidRPr="00F36CE7">
        <w:t>ftebildung (LIBRA)</w:t>
      </w:r>
      <w:r w:rsidR="00950AD6">
        <w:t>, Ludwigsfelde 20</w:t>
      </w:r>
      <w:r w:rsidR="00E808B3">
        <w:t>25</w:t>
      </w:r>
    </w:p>
    <w:p w14:paraId="5B7AD08A" w14:textId="77777777" w:rsidR="00950AD6" w:rsidRDefault="00950AD6" w:rsidP="00950AD6">
      <w:r>
        <w:t>Genderdisclaimer</w:t>
      </w:r>
    </w:p>
    <w:p w14:paraId="119F2144" w14:textId="77777777" w:rsidR="00950AD6" w:rsidRDefault="00950AD6" w:rsidP="00950AD6">
      <w:r>
        <w:t>Sämtliche Personenbezeichnungen gelten gleichermaßen für alle Geschlechter: männlich, weiblich und divers (m/w/d).</w:t>
      </w:r>
    </w:p>
    <w:p w14:paraId="20CBED18" w14:textId="77777777" w:rsidR="00950AD6" w:rsidRDefault="00950AD6" w:rsidP="004C1961">
      <w:pPr>
        <w:spacing w:line="240" w:lineRule="auto"/>
      </w:pPr>
    </w:p>
    <w:p w14:paraId="0035149C" w14:textId="09AE65E1" w:rsidR="00950AD6" w:rsidRDefault="00950AD6" w:rsidP="00C25C0D">
      <w:pPr>
        <w:spacing w:line="240" w:lineRule="auto"/>
      </w:pPr>
      <w:r>
        <w:rPr>
          <w:b/>
          <w:noProof/>
          <w:lang w:eastAsia="de-DE"/>
        </w:rPr>
        <w:drawing>
          <wp:inline distT="0" distB="0" distL="0" distR="0" wp14:anchorId="01806D96" wp14:editId="36F8BC1B">
            <wp:extent cx="1198800" cy="288000"/>
            <wp:effectExtent l="0" t="0" r="0" b="4445"/>
            <wp:docPr id="29" name="Bild 29" descr="Logo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 29" descr="Logo Creative Common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28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sdtfl="http://schemas.microsoft.com/office/word/2024/wordml/sdtformatlock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F36CE7">
        <w:t xml:space="preserve"> </w:t>
      </w:r>
      <w:bookmarkStart w:id="0" w:name="_Hlk202338564"/>
      <w:bookmarkStart w:id="1" w:name="_Hlk202340604"/>
      <w:r>
        <w:t xml:space="preserve">Soweit nicht abweichend gekennzeichnet zur Nachnutzung freigegeben unter der Creative </w:t>
      </w:r>
      <w:r w:rsidRPr="00C25C0D">
        <w:t>Commons</w:t>
      </w:r>
      <w:r>
        <w:t xml:space="preserve"> Lizenz </w:t>
      </w:r>
      <w:r w:rsidR="00C25C0D">
        <w:t>CC BY-NC-SA 4.0</w:t>
      </w:r>
      <w:r>
        <w:t xml:space="preserve"> </w:t>
      </w:r>
      <w:r w:rsidR="00C25C0D">
        <w:t xml:space="preserve">zu finden unter: </w:t>
      </w:r>
      <w:r w:rsidR="00C25C0D" w:rsidRPr="00C25C0D">
        <w:t>https://creativecommons.org/licenses/by-nc-sa/4.0/deed.de</w:t>
      </w:r>
      <w:bookmarkEnd w:id="0"/>
    </w:p>
    <w:bookmarkEnd w:id="1"/>
    <w:p w14:paraId="0F6461BE" w14:textId="77777777" w:rsidR="00950AD6" w:rsidRDefault="00950AD6" w:rsidP="00950AD6"/>
    <w:p w14:paraId="51C5AAEA" w14:textId="38D16C62" w:rsidR="00752CDA" w:rsidRDefault="00752CDA" w:rsidP="00752CDA">
      <w:r>
        <w:t>Alle Internetquellen, die in der Handreichung genannt werden, wurden am 13.05.2025 zuletzt geprüft.</w:t>
      </w:r>
    </w:p>
    <w:p w14:paraId="29B9140B" w14:textId="6821419F" w:rsidR="00A84676" w:rsidRDefault="00A84676" w:rsidP="00752CDA">
      <w:pPr>
        <w:spacing w:line="240" w:lineRule="auto"/>
        <w:rPr>
          <w:kern w:val="0"/>
          <w14:ligatures w14:val="none"/>
        </w:rPr>
      </w:pPr>
    </w:p>
    <w:p w14:paraId="5EDF68B8" w14:textId="77777777" w:rsidR="00A84676" w:rsidRDefault="00A84676" w:rsidP="00752CDA">
      <w:pPr>
        <w:spacing w:line="240" w:lineRule="auto"/>
        <w:rPr>
          <w:kern w:val="0"/>
          <w14:ligatures w14:val="none"/>
        </w:rPr>
        <w:sectPr w:rsidR="00A84676" w:rsidSect="003C3757">
          <w:footerReference w:type="default" r:id="rId16"/>
          <w:pgSz w:w="11901" w:h="16817"/>
          <w:pgMar w:top="1134" w:right="1134" w:bottom="1134" w:left="1134" w:header="1134" w:footer="567" w:gutter="0"/>
          <w:pgNumType w:start="1"/>
          <w:cols w:space="720"/>
        </w:sectPr>
      </w:pPr>
    </w:p>
    <w:p w14:paraId="700C8798" w14:textId="4448722D" w:rsidR="00F13E43" w:rsidRDefault="00CF2E7F" w:rsidP="00F13E43">
      <w:pPr>
        <w:rPr>
          <w:rFonts w:eastAsiaTheme="majorEastAsia" w:cstheme="majorBidi"/>
          <w:b/>
          <w:color w:val="E30613"/>
          <w:sz w:val="36"/>
          <w:szCs w:val="32"/>
        </w:rPr>
      </w:pPr>
      <w:r>
        <w:rPr>
          <w:rFonts w:eastAsiaTheme="majorEastAsia" w:cstheme="majorBidi"/>
          <w:b/>
          <w:color w:val="E30613"/>
          <w:sz w:val="36"/>
          <w:szCs w:val="32"/>
        </w:rPr>
        <w:lastRenderedPageBreak/>
        <w:t>Vorwort</w:t>
      </w:r>
    </w:p>
    <w:p w14:paraId="53E562B8" w14:textId="77777777" w:rsidR="00CF2E7F" w:rsidRPr="00F13E43" w:rsidRDefault="00CF2E7F" w:rsidP="00F13E43"/>
    <w:p w14:paraId="2BBABA12" w14:textId="5EF90EB6" w:rsidR="00F80903" w:rsidRPr="00F80903" w:rsidRDefault="00CF2E7F" w:rsidP="00F80903">
      <w:pPr>
        <w:pStyle w:val="berschrift3"/>
      </w:pPr>
      <w:r>
        <w:t>Hinweise zum Umgang mit dem Material</w:t>
      </w:r>
    </w:p>
    <w:p w14:paraId="49E1F2D0" w14:textId="1ADA227F" w:rsidR="009659E1" w:rsidRPr="00F62EE9" w:rsidRDefault="00CF2E7F" w:rsidP="00F62EE9">
      <w:pPr>
        <w:spacing w:after="100"/>
        <w:rPr>
          <w:sz w:val="18"/>
          <w:szCs w:val="18"/>
        </w:rPr>
      </w:pPr>
      <w:r w:rsidRPr="00F62EE9">
        <w:rPr>
          <w:sz w:val="18"/>
          <w:szCs w:val="18"/>
        </w:rPr>
        <w:t>Die im Juni 2023 veröffentlichten neuen Bildungsstandards für die erste Fremdsprache (Englisch</w:t>
      </w:r>
      <w:r w:rsidR="001A522C">
        <w:rPr>
          <w:sz w:val="18"/>
          <w:szCs w:val="18"/>
        </w:rPr>
        <w:t>/</w:t>
      </w:r>
      <w:r w:rsidRPr="00F62EE9">
        <w:rPr>
          <w:sz w:val="18"/>
          <w:szCs w:val="18"/>
        </w:rPr>
        <w:t>Französisch)</w:t>
      </w:r>
      <w:r w:rsidRPr="00F62EE9">
        <w:rPr>
          <w:i/>
          <w:iCs/>
          <w:sz w:val="18"/>
          <w:szCs w:val="18"/>
        </w:rPr>
        <w:t xml:space="preserve"> </w:t>
      </w:r>
      <w:r w:rsidRPr="00F62EE9">
        <w:rPr>
          <w:sz w:val="18"/>
          <w:szCs w:val="18"/>
        </w:rPr>
        <w:t>und die damit verbundene Anpassung des Rahmenlehrplan</w:t>
      </w:r>
      <w:r w:rsidR="00C308D0" w:rsidRPr="00F62EE9">
        <w:rPr>
          <w:sz w:val="18"/>
          <w:szCs w:val="18"/>
        </w:rPr>
        <w:t xml:space="preserve">s, Teil C – Moderne </w:t>
      </w:r>
      <w:r w:rsidRPr="00F62EE9">
        <w:rPr>
          <w:sz w:val="18"/>
          <w:szCs w:val="18"/>
        </w:rPr>
        <w:t>Fremdsprachen</w:t>
      </w:r>
      <w:r w:rsidR="00CD1207" w:rsidRPr="00F62EE9">
        <w:rPr>
          <w:rStyle w:val="Funotenzeichen"/>
          <w:sz w:val="18"/>
          <w:szCs w:val="18"/>
        </w:rPr>
        <w:footnoteReference w:id="1"/>
      </w:r>
      <w:r w:rsidRPr="00F62EE9">
        <w:rPr>
          <w:sz w:val="18"/>
          <w:szCs w:val="18"/>
        </w:rPr>
        <w:t xml:space="preserve"> setzen neue Entwicklungsschwerpunkte im Bereich der </w:t>
      </w:r>
      <w:proofErr w:type="spellStart"/>
      <w:r w:rsidRPr="00F62EE9">
        <w:rPr>
          <w:sz w:val="18"/>
          <w:szCs w:val="18"/>
        </w:rPr>
        <w:t>plurilingualen</w:t>
      </w:r>
      <w:proofErr w:type="spellEnd"/>
      <w:r w:rsidRPr="00F62EE9">
        <w:rPr>
          <w:sz w:val="18"/>
          <w:szCs w:val="18"/>
        </w:rPr>
        <w:t xml:space="preserve"> Kompetenz, der fremdsprachenspezifischen digitalen Kompetenz und der literarisch-ästhetischen Kompetenz. </w:t>
      </w:r>
    </w:p>
    <w:p w14:paraId="63AC8B4B" w14:textId="0DD63534" w:rsidR="009659E1" w:rsidRPr="00F62EE9" w:rsidRDefault="003B7BE4" w:rsidP="00F62EE9">
      <w:pPr>
        <w:spacing w:after="100"/>
        <w:rPr>
          <w:sz w:val="18"/>
          <w:szCs w:val="18"/>
        </w:rPr>
      </w:pPr>
      <w:r w:rsidRPr="00F62EE9">
        <w:rPr>
          <w:sz w:val="18"/>
          <w:szCs w:val="18"/>
        </w:rPr>
        <w:t xml:space="preserve">Idealerweise im Unterricht bewusstgemacht und in ihrer Anwendung systematisch gefördert, können </w:t>
      </w:r>
      <w:r w:rsidR="00566AB4" w:rsidRPr="00F62EE9">
        <w:rPr>
          <w:sz w:val="18"/>
          <w:szCs w:val="18"/>
        </w:rPr>
        <w:t xml:space="preserve">- </w:t>
      </w:r>
      <w:r w:rsidRPr="00F62EE9">
        <w:rPr>
          <w:sz w:val="18"/>
          <w:szCs w:val="18"/>
        </w:rPr>
        <w:t>der Bedeutung der ersten Fremdsprache für das Sprachenlernen gemäß</w:t>
      </w:r>
      <w:r w:rsidR="00CF2E7F" w:rsidRPr="00F62EE9">
        <w:rPr>
          <w:sz w:val="18"/>
          <w:szCs w:val="18"/>
        </w:rPr>
        <w:t xml:space="preserve"> </w:t>
      </w:r>
      <w:r w:rsidR="00566AB4" w:rsidRPr="00F62EE9">
        <w:rPr>
          <w:sz w:val="18"/>
          <w:szCs w:val="18"/>
        </w:rPr>
        <w:t xml:space="preserve">- </w:t>
      </w:r>
      <w:r w:rsidR="00CF2E7F" w:rsidRPr="00F62EE9">
        <w:rPr>
          <w:sz w:val="18"/>
          <w:szCs w:val="18"/>
        </w:rPr>
        <w:t>grundlegende Lernerfahrungen, Sp</w:t>
      </w:r>
      <w:r w:rsidR="00F75F43" w:rsidRPr="00F62EE9">
        <w:rPr>
          <w:sz w:val="18"/>
          <w:szCs w:val="18"/>
        </w:rPr>
        <w:t>rachlernstrategien und Sprachbe</w:t>
      </w:r>
      <w:r w:rsidR="00CF2E7F" w:rsidRPr="00F62EE9">
        <w:rPr>
          <w:sz w:val="18"/>
          <w:szCs w:val="18"/>
        </w:rPr>
        <w:t>wusstheit erworben werden</w:t>
      </w:r>
      <w:r w:rsidRPr="00F62EE9">
        <w:rPr>
          <w:sz w:val="18"/>
          <w:szCs w:val="18"/>
        </w:rPr>
        <w:t>.</w:t>
      </w:r>
      <w:r w:rsidR="00CF2E7F" w:rsidRPr="00F62EE9">
        <w:rPr>
          <w:sz w:val="18"/>
          <w:szCs w:val="18"/>
        </w:rPr>
        <w:t xml:space="preserve"> Das</w:t>
      </w:r>
      <w:r w:rsidR="00BD031F" w:rsidRPr="00F62EE9">
        <w:rPr>
          <w:sz w:val="18"/>
          <w:szCs w:val="18"/>
        </w:rPr>
        <w:t xml:space="preserve"> vorliegende Material zeigt Mög</w:t>
      </w:r>
      <w:r w:rsidR="00CF2E7F" w:rsidRPr="00F62EE9">
        <w:rPr>
          <w:sz w:val="18"/>
          <w:szCs w:val="18"/>
        </w:rPr>
        <w:t>lichkeiten</w:t>
      </w:r>
      <w:r w:rsidR="00566AB4" w:rsidRPr="00F62EE9">
        <w:rPr>
          <w:sz w:val="18"/>
          <w:szCs w:val="18"/>
        </w:rPr>
        <w:t xml:space="preserve"> auf</w:t>
      </w:r>
      <w:r w:rsidR="00CF2E7F" w:rsidRPr="00F62EE9">
        <w:rPr>
          <w:sz w:val="18"/>
          <w:szCs w:val="18"/>
        </w:rPr>
        <w:t xml:space="preserve">, wie diese Neuerungen </w:t>
      </w:r>
      <w:r w:rsidRPr="00F62EE9">
        <w:rPr>
          <w:sz w:val="18"/>
          <w:szCs w:val="18"/>
        </w:rPr>
        <w:t xml:space="preserve">in einem schulinternen </w:t>
      </w:r>
      <w:proofErr w:type="spellStart"/>
      <w:r w:rsidRPr="00F62EE9">
        <w:rPr>
          <w:sz w:val="18"/>
          <w:szCs w:val="18"/>
        </w:rPr>
        <w:t>Fachplan</w:t>
      </w:r>
      <w:proofErr w:type="spellEnd"/>
      <w:r w:rsidRPr="00F62EE9">
        <w:rPr>
          <w:sz w:val="18"/>
          <w:szCs w:val="18"/>
        </w:rPr>
        <w:t xml:space="preserve"> für das Fach Englisch verbunden werden können. </w:t>
      </w:r>
      <w:r w:rsidR="00CF2E7F" w:rsidRPr="00F62EE9">
        <w:rPr>
          <w:sz w:val="18"/>
          <w:szCs w:val="18"/>
        </w:rPr>
        <w:t>Be</w:t>
      </w:r>
      <w:r w:rsidR="00335883" w:rsidRPr="00F62EE9">
        <w:rPr>
          <w:sz w:val="18"/>
          <w:szCs w:val="18"/>
        </w:rPr>
        <w:t>achtung finden dabei</w:t>
      </w:r>
      <w:r w:rsidRPr="00F62EE9">
        <w:rPr>
          <w:sz w:val="18"/>
          <w:szCs w:val="18"/>
        </w:rPr>
        <w:t xml:space="preserve"> die</w:t>
      </w:r>
      <w:r w:rsidR="00D97637" w:rsidRPr="00F62EE9">
        <w:rPr>
          <w:sz w:val="18"/>
          <w:szCs w:val="18"/>
        </w:rPr>
        <w:t xml:space="preserve"> Basiscurricula Medien</w:t>
      </w:r>
      <w:r w:rsidR="003A3F7D" w:rsidRPr="00F62EE9">
        <w:rPr>
          <w:sz w:val="18"/>
          <w:szCs w:val="18"/>
        </w:rPr>
        <w:t xml:space="preserve">bildung </w:t>
      </w:r>
      <w:r w:rsidR="00D97637" w:rsidRPr="00F62EE9">
        <w:rPr>
          <w:sz w:val="18"/>
          <w:szCs w:val="18"/>
        </w:rPr>
        <w:t xml:space="preserve">und Sprachbildung </w:t>
      </w:r>
      <w:r w:rsidR="003A36E8" w:rsidRPr="00F62EE9">
        <w:rPr>
          <w:sz w:val="18"/>
          <w:szCs w:val="18"/>
        </w:rPr>
        <w:t>sowie d</w:t>
      </w:r>
      <w:r w:rsidRPr="00F62EE9">
        <w:rPr>
          <w:sz w:val="18"/>
          <w:szCs w:val="18"/>
        </w:rPr>
        <w:t>ie</w:t>
      </w:r>
      <w:r w:rsidR="003A36E8" w:rsidRPr="00F62EE9">
        <w:rPr>
          <w:sz w:val="18"/>
          <w:szCs w:val="18"/>
        </w:rPr>
        <w:t xml:space="preserve"> übergreifenden Themen </w:t>
      </w:r>
      <w:r w:rsidR="00D97637" w:rsidRPr="00F62EE9">
        <w:rPr>
          <w:sz w:val="18"/>
          <w:szCs w:val="18"/>
        </w:rPr>
        <w:t>des Rahmenlehrplans Teil B</w:t>
      </w:r>
      <w:r w:rsidR="00CD1207" w:rsidRPr="00F62EE9">
        <w:rPr>
          <w:rStyle w:val="Funotenzeichen"/>
          <w:sz w:val="18"/>
          <w:szCs w:val="18"/>
        </w:rPr>
        <w:footnoteReference w:id="2"/>
      </w:r>
      <w:r w:rsidR="00335883" w:rsidRPr="00F62EE9">
        <w:rPr>
          <w:sz w:val="18"/>
          <w:szCs w:val="18"/>
        </w:rPr>
        <w:t>;</w:t>
      </w:r>
      <w:r w:rsidR="00566AB4" w:rsidRPr="00F62EE9">
        <w:rPr>
          <w:sz w:val="18"/>
          <w:szCs w:val="18"/>
        </w:rPr>
        <w:t xml:space="preserve"> </w:t>
      </w:r>
      <w:r w:rsidR="003A36E8" w:rsidRPr="00F62EE9">
        <w:rPr>
          <w:sz w:val="18"/>
          <w:szCs w:val="18"/>
        </w:rPr>
        <w:t>gleichzeitig</w:t>
      </w:r>
      <w:r w:rsidR="00566AB4" w:rsidRPr="00F62EE9">
        <w:rPr>
          <w:sz w:val="18"/>
          <w:szCs w:val="18"/>
        </w:rPr>
        <w:t xml:space="preserve"> einbezogen werden</w:t>
      </w:r>
      <w:r w:rsidR="00CF2E7F" w:rsidRPr="00F62EE9">
        <w:rPr>
          <w:sz w:val="18"/>
          <w:szCs w:val="18"/>
        </w:rPr>
        <w:t xml:space="preserve"> alle kommunikativen und transversalen Kompetenzen </w:t>
      </w:r>
      <w:r w:rsidR="00D97637" w:rsidRPr="00F62EE9">
        <w:rPr>
          <w:sz w:val="18"/>
          <w:szCs w:val="18"/>
        </w:rPr>
        <w:t>des Rahmenlehrplans Teil C</w:t>
      </w:r>
      <w:r w:rsidR="00566AB4" w:rsidRPr="00F62EE9">
        <w:rPr>
          <w:sz w:val="18"/>
          <w:szCs w:val="18"/>
        </w:rPr>
        <w:t xml:space="preserve">. </w:t>
      </w:r>
      <w:r w:rsidR="00CF2E7F" w:rsidRPr="00F62EE9">
        <w:rPr>
          <w:sz w:val="18"/>
          <w:szCs w:val="18"/>
        </w:rPr>
        <w:t xml:space="preserve">Der </w:t>
      </w:r>
      <w:proofErr w:type="spellStart"/>
      <w:r w:rsidR="00CF2E7F" w:rsidRPr="00F62EE9">
        <w:rPr>
          <w:sz w:val="18"/>
          <w:szCs w:val="18"/>
        </w:rPr>
        <w:t>Fachplan</w:t>
      </w:r>
      <w:proofErr w:type="spellEnd"/>
      <w:r w:rsidR="00CF2E7F" w:rsidRPr="00F62EE9">
        <w:rPr>
          <w:sz w:val="18"/>
          <w:szCs w:val="18"/>
        </w:rPr>
        <w:t xml:space="preserve"> macht</w:t>
      </w:r>
      <w:r w:rsidR="003A36E8" w:rsidRPr="00F62EE9">
        <w:rPr>
          <w:sz w:val="18"/>
          <w:szCs w:val="18"/>
        </w:rPr>
        <w:t xml:space="preserve"> </w:t>
      </w:r>
      <w:r w:rsidR="00566AB4" w:rsidRPr="00F62EE9">
        <w:rPr>
          <w:sz w:val="18"/>
          <w:szCs w:val="18"/>
        </w:rPr>
        <w:t>auf diese Weise</w:t>
      </w:r>
      <w:r w:rsidR="003A36E8" w:rsidRPr="00F62EE9">
        <w:rPr>
          <w:sz w:val="18"/>
          <w:szCs w:val="18"/>
        </w:rPr>
        <w:t xml:space="preserve"> zudem</w:t>
      </w:r>
      <w:r w:rsidR="00CF2E7F" w:rsidRPr="00F62EE9">
        <w:rPr>
          <w:sz w:val="18"/>
          <w:szCs w:val="18"/>
        </w:rPr>
        <w:t xml:space="preserve"> sichtbar, wo die Anknüpfungspunkte für die zweiten und dritten Fremdsprachen sowie andere Fächer liegen und kann so schulinterne Absprachen erleichtern.</w:t>
      </w:r>
    </w:p>
    <w:p w14:paraId="64466E24" w14:textId="70D3616E" w:rsidR="009659E1" w:rsidRPr="00F62EE9" w:rsidRDefault="00CF2E7F" w:rsidP="00F62EE9">
      <w:pPr>
        <w:spacing w:after="100"/>
        <w:rPr>
          <w:sz w:val="18"/>
          <w:szCs w:val="18"/>
        </w:rPr>
      </w:pPr>
      <w:r w:rsidRPr="00F62EE9">
        <w:rPr>
          <w:sz w:val="18"/>
          <w:szCs w:val="18"/>
        </w:rPr>
        <w:t xml:space="preserve">Das Material illustriert beispielhaft, wie </w:t>
      </w:r>
      <w:r w:rsidR="00E8202F" w:rsidRPr="00F62EE9">
        <w:rPr>
          <w:sz w:val="18"/>
          <w:szCs w:val="18"/>
        </w:rPr>
        <w:t xml:space="preserve">sich </w:t>
      </w:r>
      <w:r w:rsidRPr="00F62EE9">
        <w:rPr>
          <w:sz w:val="18"/>
          <w:szCs w:val="18"/>
        </w:rPr>
        <w:t xml:space="preserve">die zu erwerbenden Kompetenzen mit </w:t>
      </w:r>
      <w:r w:rsidR="00371ED2" w:rsidRPr="00F62EE9">
        <w:rPr>
          <w:sz w:val="18"/>
          <w:szCs w:val="18"/>
        </w:rPr>
        <w:t xml:space="preserve">konkreten </w:t>
      </w:r>
      <w:r w:rsidRPr="00F62EE9">
        <w:rPr>
          <w:sz w:val="18"/>
          <w:szCs w:val="18"/>
        </w:rPr>
        <w:t xml:space="preserve">Themen und Inhalten verknüpfen </w:t>
      </w:r>
      <w:r w:rsidR="00E8202F" w:rsidRPr="00F62EE9">
        <w:rPr>
          <w:sz w:val="18"/>
          <w:szCs w:val="18"/>
        </w:rPr>
        <w:t>lassen</w:t>
      </w:r>
      <w:r w:rsidRPr="00F62EE9">
        <w:rPr>
          <w:sz w:val="18"/>
          <w:szCs w:val="18"/>
        </w:rPr>
        <w:t xml:space="preserve">. Hierbei liegt der Schwerpunkt auf der Kompetenzentwicklung. Inhalte und Themen können je nach schulischen Gegebenheiten, Lehrwerken und Beschlüssen der jeweiligen Fachkonferenzen variieren. </w:t>
      </w:r>
      <w:r w:rsidR="00E8202F" w:rsidRPr="00F62EE9">
        <w:rPr>
          <w:sz w:val="18"/>
          <w:szCs w:val="18"/>
        </w:rPr>
        <w:t xml:space="preserve">Bei der vorliegenden Arbeitsunterlage </w:t>
      </w:r>
      <w:r w:rsidRPr="00F62EE9">
        <w:rPr>
          <w:sz w:val="18"/>
          <w:szCs w:val="18"/>
        </w:rPr>
        <w:t xml:space="preserve">handelt </w:t>
      </w:r>
      <w:r w:rsidR="00E8202F" w:rsidRPr="00F62EE9">
        <w:rPr>
          <w:sz w:val="18"/>
          <w:szCs w:val="18"/>
        </w:rPr>
        <w:t xml:space="preserve">es </w:t>
      </w:r>
      <w:r w:rsidRPr="00F62EE9">
        <w:rPr>
          <w:sz w:val="18"/>
          <w:szCs w:val="18"/>
        </w:rPr>
        <w:t>sich um Vorschläge, wie einzelne Kompetenzen durch Methoden, Strategien und Arbeits-/Lerntechniken systematisch aufgebaut und gefördert</w:t>
      </w:r>
      <w:r w:rsidR="00335883" w:rsidRPr="00F62EE9">
        <w:rPr>
          <w:sz w:val="18"/>
          <w:szCs w:val="18"/>
        </w:rPr>
        <w:t>,</w:t>
      </w:r>
      <w:r w:rsidRPr="00F62EE9">
        <w:rPr>
          <w:sz w:val="18"/>
          <w:szCs w:val="18"/>
        </w:rPr>
        <w:t xml:space="preserve"> wie</w:t>
      </w:r>
      <w:r w:rsidR="00E8202F" w:rsidRPr="00F62EE9">
        <w:rPr>
          <w:sz w:val="18"/>
          <w:szCs w:val="18"/>
        </w:rPr>
        <w:t xml:space="preserve"> </w:t>
      </w:r>
      <w:r w:rsidR="008C132C">
        <w:rPr>
          <w:sz w:val="18"/>
          <w:szCs w:val="18"/>
        </w:rPr>
        <w:t xml:space="preserve">diese </w:t>
      </w:r>
      <w:r w:rsidR="00E8202F" w:rsidRPr="00F62EE9">
        <w:rPr>
          <w:sz w:val="18"/>
          <w:szCs w:val="18"/>
        </w:rPr>
        <w:t xml:space="preserve">auch </w:t>
      </w:r>
      <w:r w:rsidRPr="00F62EE9">
        <w:rPr>
          <w:sz w:val="18"/>
          <w:szCs w:val="18"/>
        </w:rPr>
        <w:t xml:space="preserve">den Schülerinnen und Schülern </w:t>
      </w:r>
      <w:r w:rsidR="00E8202F" w:rsidRPr="00F62EE9">
        <w:rPr>
          <w:sz w:val="18"/>
          <w:szCs w:val="18"/>
        </w:rPr>
        <w:t xml:space="preserve">gleichzeitig </w:t>
      </w:r>
      <w:r w:rsidRPr="00F62EE9">
        <w:rPr>
          <w:sz w:val="18"/>
          <w:szCs w:val="18"/>
        </w:rPr>
        <w:t>stärker</w:t>
      </w:r>
      <w:r w:rsidR="00FA646E" w:rsidRPr="00F62EE9">
        <w:rPr>
          <w:sz w:val="18"/>
          <w:szCs w:val="18"/>
        </w:rPr>
        <w:t xml:space="preserve"> bewusstgemacht werden können.</w:t>
      </w:r>
    </w:p>
    <w:p w14:paraId="738F6124" w14:textId="3A35F4B0" w:rsidR="009659E1" w:rsidRPr="00F62EE9" w:rsidRDefault="00CF2E7F" w:rsidP="00F62EE9">
      <w:pPr>
        <w:spacing w:after="100"/>
        <w:rPr>
          <w:sz w:val="18"/>
          <w:szCs w:val="18"/>
        </w:rPr>
      </w:pPr>
      <w:r w:rsidRPr="00F62EE9">
        <w:rPr>
          <w:sz w:val="18"/>
          <w:szCs w:val="18"/>
        </w:rPr>
        <w:t xml:space="preserve">Jedes Schuljahr </w:t>
      </w:r>
      <w:r w:rsidR="00E8202F" w:rsidRPr="00F62EE9">
        <w:rPr>
          <w:sz w:val="18"/>
          <w:szCs w:val="18"/>
        </w:rPr>
        <w:t>ist nachfolgend</w:t>
      </w:r>
      <w:r w:rsidRPr="00F62EE9">
        <w:rPr>
          <w:sz w:val="18"/>
          <w:szCs w:val="18"/>
        </w:rPr>
        <w:t xml:space="preserve"> in vier Module unterteilt. Wenngleich in jeder Einheit alle Kompetenzen dargestellt sind, </w:t>
      </w:r>
      <w:r w:rsidR="00E8202F" w:rsidRPr="00F62EE9">
        <w:rPr>
          <w:sz w:val="18"/>
          <w:szCs w:val="18"/>
        </w:rPr>
        <w:t xml:space="preserve">nimmt die </w:t>
      </w:r>
      <w:r w:rsidRPr="00F62EE9">
        <w:rPr>
          <w:sz w:val="18"/>
          <w:szCs w:val="18"/>
        </w:rPr>
        <w:t>Tabelle pro Modul jeweils zwei funktionale kommunikative Kompetenzen</w:t>
      </w:r>
      <w:r w:rsidR="009659E1" w:rsidRPr="00F62EE9">
        <w:rPr>
          <w:rStyle w:val="Funotenzeichen"/>
          <w:sz w:val="18"/>
          <w:szCs w:val="18"/>
        </w:rPr>
        <w:footnoteReference w:id="3"/>
      </w:r>
      <w:r w:rsidRPr="00F62EE9">
        <w:rPr>
          <w:sz w:val="18"/>
          <w:szCs w:val="18"/>
        </w:rPr>
        <w:t xml:space="preserve"> genauer in den </w:t>
      </w:r>
      <w:r w:rsidR="00E8202F" w:rsidRPr="00F62EE9">
        <w:rPr>
          <w:sz w:val="18"/>
          <w:szCs w:val="18"/>
        </w:rPr>
        <w:t>Blick.</w:t>
      </w:r>
      <w:r w:rsidRPr="00F62EE9">
        <w:rPr>
          <w:sz w:val="18"/>
          <w:szCs w:val="18"/>
        </w:rPr>
        <w:t xml:space="preserve"> Die</w:t>
      </w:r>
      <w:r w:rsidR="008C132C">
        <w:rPr>
          <w:sz w:val="18"/>
          <w:szCs w:val="18"/>
        </w:rPr>
        <w:t xml:space="preserve"> Module </w:t>
      </w:r>
      <w:r w:rsidR="00CC2B9F" w:rsidRPr="00F62EE9">
        <w:rPr>
          <w:sz w:val="18"/>
          <w:szCs w:val="18"/>
        </w:rPr>
        <w:t>beinhalten</w:t>
      </w:r>
      <w:r w:rsidRPr="00F62EE9">
        <w:rPr>
          <w:sz w:val="18"/>
          <w:szCs w:val="18"/>
        </w:rPr>
        <w:t xml:space="preserve"> Vorschläge zum systematischen, bewussten Aufbau der entsprechenden Kompetenz</w:t>
      </w:r>
      <w:r w:rsidR="00CC2B9F" w:rsidRPr="00F62EE9">
        <w:rPr>
          <w:sz w:val="18"/>
          <w:szCs w:val="18"/>
        </w:rPr>
        <w:t xml:space="preserve"> (blau unterlegt)</w:t>
      </w:r>
      <w:r w:rsidRPr="00F62EE9">
        <w:rPr>
          <w:sz w:val="18"/>
          <w:szCs w:val="18"/>
        </w:rPr>
        <w:t xml:space="preserve">. Die im jeweiligen Modul </w:t>
      </w:r>
      <w:r w:rsidR="00CC2B9F" w:rsidRPr="00F62EE9">
        <w:rPr>
          <w:sz w:val="18"/>
          <w:szCs w:val="18"/>
        </w:rPr>
        <w:t>fokussierten</w:t>
      </w:r>
      <w:r w:rsidRPr="00F62EE9">
        <w:rPr>
          <w:sz w:val="18"/>
          <w:szCs w:val="18"/>
        </w:rPr>
        <w:t xml:space="preserve"> Kompetenzen bestimmen </w:t>
      </w:r>
      <w:r w:rsidR="00335883" w:rsidRPr="00F62EE9">
        <w:rPr>
          <w:sz w:val="18"/>
          <w:szCs w:val="18"/>
        </w:rPr>
        <w:t>zu</w:t>
      </w:r>
      <w:r w:rsidRPr="00F62EE9">
        <w:rPr>
          <w:sz w:val="18"/>
          <w:szCs w:val="18"/>
        </w:rPr>
        <w:t xml:space="preserve">gleich die Produkte im Unterricht und die Formate zur Leistungsmessung. Die vorliegenden </w:t>
      </w:r>
      <w:r w:rsidR="00D641A8" w:rsidRPr="00F62EE9">
        <w:rPr>
          <w:sz w:val="18"/>
          <w:szCs w:val="18"/>
        </w:rPr>
        <w:t>Materialien</w:t>
      </w:r>
      <w:r w:rsidRPr="00F62EE9">
        <w:rPr>
          <w:sz w:val="18"/>
          <w:szCs w:val="18"/>
        </w:rPr>
        <w:t xml:space="preserve"> </w:t>
      </w:r>
      <w:r w:rsidR="00335883" w:rsidRPr="00F62EE9">
        <w:rPr>
          <w:sz w:val="18"/>
          <w:szCs w:val="18"/>
        </w:rPr>
        <w:t>sind</w:t>
      </w:r>
      <w:r w:rsidR="000A4FEB" w:rsidRPr="00F62EE9">
        <w:rPr>
          <w:sz w:val="18"/>
          <w:szCs w:val="18"/>
        </w:rPr>
        <w:t xml:space="preserve"> </w:t>
      </w:r>
      <w:r w:rsidR="00CC2B9F" w:rsidRPr="00F62EE9">
        <w:rPr>
          <w:sz w:val="18"/>
          <w:szCs w:val="18"/>
        </w:rPr>
        <w:t>Anregungen</w:t>
      </w:r>
      <w:r w:rsidRPr="00F62EE9">
        <w:rPr>
          <w:sz w:val="18"/>
          <w:szCs w:val="18"/>
        </w:rPr>
        <w:t xml:space="preserve">, </w:t>
      </w:r>
      <w:r w:rsidR="00DB596D" w:rsidRPr="00F62EE9">
        <w:rPr>
          <w:sz w:val="18"/>
          <w:szCs w:val="18"/>
        </w:rPr>
        <w:t>die</w:t>
      </w:r>
      <w:r w:rsidRPr="00F62EE9">
        <w:rPr>
          <w:sz w:val="18"/>
          <w:szCs w:val="18"/>
        </w:rPr>
        <w:t xml:space="preserve"> je nach Schule und Fachkonferenzbeschluss in Anzahl und Inhalt angepasst oder in ihrer Reihenfolge </w:t>
      </w:r>
      <w:r w:rsidR="00CC2B9F" w:rsidRPr="00F62EE9">
        <w:rPr>
          <w:sz w:val="18"/>
          <w:szCs w:val="18"/>
        </w:rPr>
        <w:t>verändert</w:t>
      </w:r>
      <w:r w:rsidRPr="00F62EE9">
        <w:rPr>
          <w:sz w:val="18"/>
          <w:szCs w:val="18"/>
        </w:rPr>
        <w:t xml:space="preserve"> werden können.</w:t>
      </w:r>
    </w:p>
    <w:p w14:paraId="21956EAA" w14:textId="2725EB12" w:rsidR="009659E1" w:rsidRPr="00F62EE9" w:rsidRDefault="00CF2E7F" w:rsidP="00F62EE9">
      <w:pPr>
        <w:spacing w:after="100"/>
        <w:rPr>
          <w:sz w:val="18"/>
          <w:szCs w:val="18"/>
        </w:rPr>
      </w:pPr>
      <w:r w:rsidRPr="00F62EE9">
        <w:rPr>
          <w:sz w:val="18"/>
          <w:szCs w:val="18"/>
        </w:rPr>
        <w:t xml:space="preserve">Zugunsten einer besseren Handhabbarkeit </w:t>
      </w:r>
      <w:r w:rsidR="00AE0F83" w:rsidRPr="00F62EE9">
        <w:rPr>
          <w:sz w:val="18"/>
          <w:szCs w:val="18"/>
        </w:rPr>
        <w:t>sind</w:t>
      </w:r>
      <w:r w:rsidRPr="00F62EE9">
        <w:rPr>
          <w:sz w:val="18"/>
          <w:szCs w:val="18"/>
        </w:rPr>
        <w:t xml:space="preserve"> im rechten, farblich unterlegten Teil der Tabelle ähnlich gelagerte transversale Kompetenzen</w:t>
      </w:r>
      <w:r w:rsidR="008C132C">
        <w:rPr>
          <w:sz w:val="18"/>
          <w:szCs w:val="18"/>
        </w:rPr>
        <w:t xml:space="preserve"> </w:t>
      </w:r>
      <w:r w:rsidRPr="00F62EE9">
        <w:rPr>
          <w:sz w:val="18"/>
          <w:szCs w:val="18"/>
        </w:rPr>
        <w:t>s</w:t>
      </w:r>
      <w:r w:rsidR="00D641A8" w:rsidRPr="00F62EE9">
        <w:rPr>
          <w:sz w:val="18"/>
          <w:szCs w:val="18"/>
        </w:rPr>
        <w:t xml:space="preserve">owie </w:t>
      </w:r>
      <w:r w:rsidRPr="00F62EE9">
        <w:rPr>
          <w:sz w:val="18"/>
          <w:szCs w:val="18"/>
        </w:rPr>
        <w:t>die Basiscurricula Medienbildung und Sprachbildung (Rahmenlehrplan</w:t>
      </w:r>
      <w:r w:rsidR="00F75F43" w:rsidRPr="00F62EE9">
        <w:rPr>
          <w:sz w:val="18"/>
          <w:szCs w:val="18"/>
        </w:rPr>
        <w:t xml:space="preserve"> </w:t>
      </w:r>
      <w:r w:rsidRPr="00F62EE9">
        <w:rPr>
          <w:sz w:val="18"/>
          <w:szCs w:val="18"/>
        </w:rPr>
        <w:t>- Teil B) verkürzt dargestellt.</w:t>
      </w:r>
    </w:p>
    <w:p w14:paraId="503F77D0" w14:textId="061AEC55" w:rsidR="00434437" w:rsidRDefault="00CF2E7F" w:rsidP="007F3199">
      <w:pPr>
        <w:rPr>
          <w:sz w:val="18"/>
          <w:szCs w:val="18"/>
        </w:rPr>
      </w:pPr>
      <w:r w:rsidRPr="00F62EE9">
        <w:rPr>
          <w:sz w:val="18"/>
          <w:szCs w:val="18"/>
        </w:rPr>
        <w:t>Am Ende de</w:t>
      </w:r>
      <w:r w:rsidR="00773D9F" w:rsidRPr="00F62EE9">
        <w:rPr>
          <w:sz w:val="18"/>
          <w:szCs w:val="18"/>
        </w:rPr>
        <w:t xml:space="preserve">s beispielhaften schulinternen Fachplans </w:t>
      </w:r>
      <w:r w:rsidRPr="00F62EE9">
        <w:rPr>
          <w:sz w:val="18"/>
          <w:szCs w:val="18"/>
        </w:rPr>
        <w:t xml:space="preserve">findet sich ein Überblick </w:t>
      </w:r>
      <w:r w:rsidR="00773D9F" w:rsidRPr="00F62EE9">
        <w:rPr>
          <w:sz w:val="18"/>
          <w:szCs w:val="18"/>
        </w:rPr>
        <w:t xml:space="preserve">über die Jahrgangsstufe 7 </w:t>
      </w:r>
      <w:r w:rsidRPr="00F62EE9">
        <w:rPr>
          <w:sz w:val="18"/>
          <w:szCs w:val="18"/>
        </w:rPr>
        <w:t>in komprimierter Form. Dieser dient zum einen der Weiterarbeit für die Unterrichtsplanung in der nächsthöheren Jahrgangsstuf</w:t>
      </w:r>
      <w:r w:rsidR="000E242A">
        <w:rPr>
          <w:sz w:val="18"/>
          <w:szCs w:val="18"/>
        </w:rPr>
        <w:t>e, z</w:t>
      </w:r>
      <w:r w:rsidRPr="00F62EE9">
        <w:rPr>
          <w:sz w:val="18"/>
          <w:szCs w:val="18"/>
        </w:rPr>
        <w:t>um anderen sollen fremdsprachenübergreifende und fächerverbindende</w:t>
      </w:r>
      <w:r w:rsidR="00D97637" w:rsidRPr="00F62EE9">
        <w:rPr>
          <w:sz w:val="18"/>
          <w:szCs w:val="18"/>
        </w:rPr>
        <w:t xml:space="preserve"> </w:t>
      </w:r>
      <w:r w:rsidRPr="00F62EE9">
        <w:rPr>
          <w:sz w:val="18"/>
          <w:szCs w:val="18"/>
        </w:rPr>
        <w:t>Absprachen</w:t>
      </w:r>
      <w:r w:rsidR="00D97637" w:rsidRPr="00F62EE9">
        <w:rPr>
          <w:sz w:val="18"/>
          <w:szCs w:val="18"/>
        </w:rPr>
        <w:t xml:space="preserve"> </w:t>
      </w:r>
      <w:r w:rsidR="000F1DB3" w:rsidRPr="00F62EE9">
        <w:rPr>
          <w:sz w:val="18"/>
          <w:szCs w:val="18"/>
        </w:rPr>
        <w:t>zu den</w:t>
      </w:r>
      <w:r w:rsidR="00D97637" w:rsidRPr="00F62EE9">
        <w:rPr>
          <w:sz w:val="18"/>
          <w:szCs w:val="18"/>
        </w:rPr>
        <w:t xml:space="preserve"> übergreifende</w:t>
      </w:r>
      <w:r w:rsidR="003A3F7D" w:rsidRPr="00F62EE9">
        <w:rPr>
          <w:sz w:val="18"/>
          <w:szCs w:val="18"/>
        </w:rPr>
        <w:t>n</w:t>
      </w:r>
      <w:r w:rsidR="00D97637" w:rsidRPr="00F62EE9">
        <w:rPr>
          <w:sz w:val="18"/>
          <w:szCs w:val="18"/>
        </w:rPr>
        <w:t xml:space="preserve"> Themen</w:t>
      </w:r>
      <w:r w:rsidR="003A3F7D" w:rsidRPr="00F62EE9">
        <w:rPr>
          <w:sz w:val="18"/>
          <w:szCs w:val="18"/>
        </w:rPr>
        <w:t xml:space="preserve"> </w:t>
      </w:r>
      <w:r w:rsidRPr="00F62EE9">
        <w:rPr>
          <w:sz w:val="18"/>
          <w:szCs w:val="18"/>
        </w:rPr>
        <w:t xml:space="preserve">zwischen den Fachkonferenzen und Fachlehrkräften anderer Fächer </w:t>
      </w:r>
      <w:r w:rsidR="00335883" w:rsidRPr="00F62EE9">
        <w:rPr>
          <w:sz w:val="18"/>
          <w:szCs w:val="18"/>
        </w:rPr>
        <w:t>vereinfacht</w:t>
      </w:r>
      <w:r w:rsidRPr="00F62EE9">
        <w:rPr>
          <w:sz w:val="18"/>
          <w:szCs w:val="18"/>
        </w:rPr>
        <w:t xml:space="preserve"> werden.</w:t>
      </w:r>
    </w:p>
    <w:p w14:paraId="158BF9D1" w14:textId="000318B1" w:rsidR="00C655F4" w:rsidRDefault="00434437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1EB89E9" w14:textId="77777777" w:rsidR="001A522C" w:rsidRPr="00E26688" w:rsidRDefault="001A522C" w:rsidP="001A522C">
      <w:pPr>
        <w:pStyle w:val="berschrift3"/>
      </w:pPr>
      <w:r w:rsidRPr="00E26688">
        <w:lastRenderedPageBreak/>
        <w:t>Die „Übergreifenden Themen“ (RLP, Teil B) im Überblick</w:t>
      </w:r>
    </w:p>
    <w:tbl>
      <w:tblPr>
        <w:tblStyle w:val="Tabellenraster"/>
        <w:tblpPr w:leftFromText="141" w:rightFromText="141" w:vertAnchor="page" w:horzAnchor="margin" w:tblpY="26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522C" w14:paraId="779E0DA2" w14:textId="77777777" w:rsidTr="00A84676">
        <w:tc>
          <w:tcPr>
            <w:tcW w:w="4531" w:type="dxa"/>
          </w:tcPr>
          <w:p w14:paraId="7F6BAE4D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4320" behindDoc="0" locked="0" layoutInCell="1" allowOverlap="1" wp14:anchorId="66750719" wp14:editId="329E466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899795" cy="786765"/>
                  <wp:effectExtent l="0" t="0" r="0" b="0"/>
                  <wp:wrapSquare wrapText="bothSides"/>
                  <wp:docPr id="2" name="Grafik 2" descr="Icon Europa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Icon Europa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0AC56B" w14:textId="77777777" w:rsidR="001A522C" w:rsidRDefault="001A522C" w:rsidP="00A84676"/>
          <w:p w14:paraId="7544870A" w14:textId="77777777" w:rsidR="001A522C" w:rsidRPr="00E82DBD" w:rsidRDefault="001A522C" w:rsidP="00A84676">
            <w:pPr>
              <w:jc w:val="center"/>
            </w:pPr>
            <w:r>
              <w:t>Europabildung</w:t>
            </w:r>
          </w:p>
        </w:tc>
        <w:tc>
          <w:tcPr>
            <w:tcW w:w="4531" w:type="dxa"/>
          </w:tcPr>
          <w:p w14:paraId="60FD7D6C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7CFF2AEA" wp14:editId="641E42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75606</wp:posOffset>
                  </wp:positionV>
                  <wp:extent cx="900000" cy="787500"/>
                  <wp:effectExtent l="0" t="0" r="0" b="0"/>
                  <wp:wrapSquare wrapText="bothSides"/>
                  <wp:docPr id="15" name="Grafik 15" descr="Icon Gesundheitsförd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con Gesundheitsförd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C17C8F" w14:textId="77777777" w:rsidR="001A522C" w:rsidRDefault="001A522C" w:rsidP="00A84676"/>
          <w:p w14:paraId="54D48278" w14:textId="77777777" w:rsidR="001A522C" w:rsidRPr="00E82DBD" w:rsidRDefault="001A522C" w:rsidP="00A84676">
            <w:pPr>
              <w:jc w:val="center"/>
            </w:pPr>
            <w:r>
              <w:t>Gesundheitsförderung</w:t>
            </w:r>
          </w:p>
        </w:tc>
      </w:tr>
      <w:tr w:rsidR="001A522C" w14:paraId="42C7651E" w14:textId="77777777" w:rsidTr="00A84676">
        <w:tc>
          <w:tcPr>
            <w:tcW w:w="4531" w:type="dxa"/>
          </w:tcPr>
          <w:p w14:paraId="057DEA1B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77F86C8E" wp14:editId="106973F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59769</wp:posOffset>
                  </wp:positionV>
                  <wp:extent cx="900000" cy="787500"/>
                  <wp:effectExtent l="0" t="0" r="0" b="0"/>
                  <wp:wrapSquare wrapText="bothSides"/>
                  <wp:docPr id="1572764112" name="Grafik 1572764112" descr="Icon Gleichstellung und Gleichberechtigung der Geschlec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Icon Gleichstellung und Gleichberechtigung der Geschlec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8AB0CD" w14:textId="77777777" w:rsidR="001A522C" w:rsidRPr="007D32B4" w:rsidRDefault="001A522C" w:rsidP="00A84676">
            <w:pPr>
              <w:jc w:val="center"/>
            </w:pPr>
            <w:r>
              <w:t>Gleichstellung und Gleichberechtigung der Geschlechter</w:t>
            </w:r>
          </w:p>
        </w:tc>
        <w:tc>
          <w:tcPr>
            <w:tcW w:w="4531" w:type="dxa"/>
          </w:tcPr>
          <w:p w14:paraId="45AD7BA5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9440" behindDoc="0" locked="0" layoutInCell="1" allowOverlap="1" wp14:anchorId="38932958" wp14:editId="00A5E18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55907</wp:posOffset>
                  </wp:positionV>
                  <wp:extent cx="900000" cy="788823"/>
                  <wp:effectExtent l="0" t="0" r="0" b="0"/>
                  <wp:wrapSquare wrapText="bothSides"/>
                  <wp:docPr id="13" name="Grafik 13" descr="Icon Interkulturelle Bildung und Erzieh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Icon Interkulturelle Bildung und Erzie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6D343F" w14:textId="77777777" w:rsidR="001A522C" w:rsidRDefault="001A522C" w:rsidP="00A84676">
            <w:pPr>
              <w:jc w:val="center"/>
            </w:pPr>
          </w:p>
          <w:p w14:paraId="177A1D6C" w14:textId="77777777" w:rsidR="001A522C" w:rsidRPr="00E82DBD" w:rsidRDefault="001A522C" w:rsidP="00A84676">
            <w:pPr>
              <w:jc w:val="center"/>
            </w:pPr>
            <w:r>
              <w:t>Interkulturelle Bildung und Erziehung</w:t>
            </w:r>
          </w:p>
        </w:tc>
      </w:tr>
      <w:tr w:rsidR="001A522C" w14:paraId="3803617F" w14:textId="77777777" w:rsidTr="00A84676">
        <w:tc>
          <w:tcPr>
            <w:tcW w:w="4531" w:type="dxa"/>
          </w:tcPr>
          <w:p w14:paraId="767F022B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5344" behindDoc="0" locked="0" layoutInCell="1" allowOverlap="1" wp14:anchorId="76CA83C2" wp14:editId="522DA9C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57872</wp:posOffset>
                  </wp:positionV>
                  <wp:extent cx="900000" cy="786857"/>
                  <wp:effectExtent l="0" t="0" r="0" b="0"/>
                  <wp:wrapSquare wrapText="bothSides"/>
                  <wp:docPr id="1344194409" name="Grafik 1344194409" descr="Icon Bildung zur Akzeptanz von Vielfalt (Diversit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Icon Bildung zur Akzeptanz von Vielfalt (Diversit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831666" w14:textId="77777777" w:rsidR="001A522C" w:rsidRDefault="001A522C" w:rsidP="00A84676">
            <w:pPr>
              <w:jc w:val="center"/>
            </w:pPr>
          </w:p>
          <w:p w14:paraId="1CFEF464" w14:textId="77777777" w:rsidR="001A522C" w:rsidRPr="007D32B4" w:rsidRDefault="001A522C" w:rsidP="00A84676">
            <w:pPr>
              <w:jc w:val="center"/>
            </w:pPr>
            <w:r>
              <w:t>Bildung zur Akzeptanz von Vielfalt (</w:t>
            </w:r>
            <w:proofErr w:type="spellStart"/>
            <w:r w:rsidRPr="00CF11BE">
              <w:t>Diversity</w:t>
            </w:r>
            <w:proofErr w:type="spellEnd"/>
            <w:r w:rsidRPr="005D57CD">
              <w:t>)</w:t>
            </w:r>
          </w:p>
        </w:tc>
        <w:tc>
          <w:tcPr>
            <w:tcW w:w="4531" w:type="dxa"/>
          </w:tcPr>
          <w:p w14:paraId="7BF24FAE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3CD6354B" wp14:editId="00C75278">
                  <wp:simplePos x="0" y="0"/>
                  <wp:positionH relativeFrom="column">
                    <wp:posOffset>-65145</wp:posOffset>
                  </wp:positionH>
                  <wp:positionV relativeFrom="paragraph">
                    <wp:posOffset>57150</wp:posOffset>
                  </wp:positionV>
                  <wp:extent cx="900000" cy="787172"/>
                  <wp:effectExtent l="0" t="0" r="0" b="0"/>
                  <wp:wrapSquare wrapText="bothSides"/>
                  <wp:docPr id="12" name="Grafik 12" descr="Icon Kulturelle 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Icon Kulturelle 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E7CA20" w14:textId="77777777" w:rsidR="001A522C" w:rsidRDefault="001A522C" w:rsidP="00A84676"/>
          <w:p w14:paraId="6C41EBE3" w14:textId="77777777" w:rsidR="001A522C" w:rsidRPr="00E82DBD" w:rsidRDefault="001A522C" w:rsidP="00A84676">
            <w:pPr>
              <w:jc w:val="center"/>
            </w:pPr>
            <w:r>
              <w:t>Kulturelle Bildung</w:t>
            </w:r>
          </w:p>
        </w:tc>
      </w:tr>
      <w:tr w:rsidR="001A522C" w14:paraId="170515B0" w14:textId="77777777" w:rsidTr="00A84676">
        <w:tc>
          <w:tcPr>
            <w:tcW w:w="4531" w:type="dxa"/>
          </w:tcPr>
          <w:p w14:paraId="74C00CB1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6368" behindDoc="0" locked="0" layoutInCell="1" allowOverlap="1" wp14:anchorId="79B37F5C" wp14:editId="7629EE5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82629</wp:posOffset>
                  </wp:positionV>
                  <wp:extent cx="900000" cy="787500"/>
                  <wp:effectExtent l="0" t="0" r="0" b="0"/>
                  <wp:wrapSquare wrapText="bothSides"/>
                  <wp:docPr id="9" name="Grafik 9" descr="Icon Sexualerziehung/Bildung für sexuelle Selbstbestimm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Icon Sexualerziehung/Bildung für sexuelle Selbstbestimm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B3CE0D" w14:textId="77777777" w:rsidR="001A522C" w:rsidRPr="007D32B4" w:rsidRDefault="001A522C" w:rsidP="00A84676">
            <w:pPr>
              <w:jc w:val="center"/>
            </w:pPr>
            <w:r>
              <w:t>Sexualerziehung/Bildung für sexuelle Selbstbestimmung</w:t>
            </w:r>
          </w:p>
        </w:tc>
        <w:tc>
          <w:tcPr>
            <w:tcW w:w="4531" w:type="dxa"/>
          </w:tcPr>
          <w:p w14:paraId="3AF483FE" w14:textId="77777777" w:rsidR="001A522C" w:rsidRDefault="001A522C" w:rsidP="00A84676">
            <w:pPr>
              <w:pStyle w:val="Titel"/>
              <w:rPr>
                <w:b/>
                <w:sz w:val="16"/>
                <w:szCs w:val="16"/>
              </w:rPr>
            </w:pPr>
            <w:r w:rsidRPr="00E26688">
              <w:rPr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41A9B05D" wp14:editId="25DFA625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80010</wp:posOffset>
                  </wp:positionV>
                  <wp:extent cx="899795" cy="789305"/>
                  <wp:effectExtent l="0" t="0" r="0" b="0"/>
                  <wp:wrapSquare wrapText="bothSides"/>
                  <wp:docPr id="18" name="Grafik 18" descr="Icon Gewaltprä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Icon Gewaltpräv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7874C0" w14:textId="77777777" w:rsidR="001A522C" w:rsidRDefault="001A522C" w:rsidP="00A84676">
            <w:pPr>
              <w:pStyle w:val="Titel"/>
              <w:rPr>
                <w:b/>
                <w:sz w:val="22"/>
                <w:szCs w:val="22"/>
              </w:rPr>
            </w:pPr>
            <w:r w:rsidRPr="00E26688">
              <w:rPr>
                <w:noProof/>
                <w:sz w:val="22"/>
                <w:szCs w:val="22"/>
              </w:rPr>
              <w:t xml:space="preserve"> </w:t>
            </w:r>
          </w:p>
          <w:p w14:paraId="1523BC8C" w14:textId="77777777" w:rsidR="001A522C" w:rsidRPr="00E26688" w:rsidRDefault="001A522C" w:rsidP="00A84676">
            <w:pPr>
              <w:jc w:val="center"/>
            </w:pPr>
            <w:r>
              <w:t>Gewaltprävention</w:t>
            </w:r>
          </w:p>
        </w:tc>
      </w:tr>
      <w:tr w:rsidR="001A522C" w14:paraId="3CF2CD65" w14:textId="77777777" w:rsidTr="00A84676">
        <w:tc>
          <w:tcPr>
            <w:tcW w:w="4531" w:type="dxa"/>
          </w:tcPr>
          <w:p w14:paraId="391DB7B6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7392" behindDoc="0" locked="0" layoutInCell="1" allowOverlap="1" wp14:anchorId="0FF5A26D" wp14:editId="5D64DFE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73660</wp:posOffset>
                  </wp:positionV>
                  <wp:extent cx="900000" cy="789150"/>
                  <wp:effectExtent l="0" t="0" r="0" b="0"/>
                  <wp:wrapSquare wrapText="bothSides"/>
                  <wp:docPr id="10" name="Grafik 10" descr="Icon Nachhaltige Entwicklung/&#10;Lernen in globalen Zusammenhäng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Icon Nachhaltige Entwicklung/&#10;Lernen in globalen Zusammenhänge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1D927D" w14:textId="77777777" w:rsidR="001A522C" w:rsidRDefault="001A522C" w:rsidP="00A84676">
            <w:pPr>
              <w:jc w:val="center"/>
            </w:pPr>
            <w:r>
              <w:t>Nachhaltige Entwicklung/</w:t>
            </w:r>
          </w:p>
          <w:p w14:paraId="3D89A94A" w14:textId="77777777" w:rsidR="001A522C" w:rsidRPr="00E82DBD" w:rsidRDefault="001A522C" w:rsidP="00A84676">
            <w:pPr>
              <w:jc w:val="center"/>
            </w:pPr>
            <w:r>
              <w:t>Lernen in globalen Zusammenhängen</w:t>
            </w:r>
          </w:p>
        </w:tc>
        <w:tc>
          <w:tcPr>
            <w:tcW w:w="4531" w:type="dxa"/>
          </w:tcPr>
          <w:p w14:paraId="65305A97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01EF6703" wp14:editId="584F7E6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73660</wp:posOffset>
                  </wp:positionV>
                  <wp:extent cx="899795" cy="786765"/>
                  <wp:effectExtent l="0" t="0" r="0" b="0"/>
                  <wp:wrapSquare wrapText="bothSides"/>
                  <wp:docPr id="17" name="Grafik 17" descr="Icon Mobilitätsbildung und Verkehrserzieh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Icon Mobilitätsbildung und Verkehrserzie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B10437A" w14:textId="77777777" w:rsidR="001A522C" w:rsidRDefault="001A522C" w:rsidP="00A84676"/>
          <w:p w14:paraId="09F95306" w14:textId="77777777" w:rsidR="001A522C" w:rsidRPr="00E82DBD" w:rsidRDefault="001A522C" w:rsidP="00A84676">
            <w:pPr>
              <w:jc w:val="center"/>
            </w:pPr>
            <w:r>
              <w:t>Mobilitätsbildung und Verkehrserziehung</w:t>
            </w:r>
          </w:p>
        </w:tc>
      </w:tr>
      <w:tr w:rsidR="001A522C" w14:paraId="57B6A81D" w14:textId="77777777" w:rsidTr="00A84676">
        <w:tc>
          <w:tcPr>
            <w:tcW w:w="4531" w:type="dxa"/>
          </w:tcPr>
          <w:p w14:paraId="49BE68B8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1488" behindDoc="0" locked="0" layoutInCell="1" allowOverlap="1" wp14:anchorId="7CB05A74" wp14:editId="148B17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61595</wp:posOffset>
                  </wp:positionV>
                  <wp:extent cx="900000" cy="790116"/>
                  <wp:effectExtent l="0" t="0" r="0" b="0"/>
                  <wp:wrapSquare wrapText="bothSides"/>
                  <wp:docPr id="663525354" name="Grafik 663525354" descr="Icon Berufliche Orienti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Icon Berufliche Orienti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C42A32" w14:textId="77777777" w:rsidR="001A522C" w:rsidRDefault="001A522C" w:rsidP="00A84676"/>
          <w:p w14:paraId="0893815B" w14:textId="77777777" w:rsidR="001A522C" w:rsidRPr="00E82DBD" w:rsidRDefault="001A522C" w:rsidP="00A84676">
            <w:pPr>
              <w:jc w:val="center"/>
            </w:pPr>
            <w:r>
              <w:t>Berufliche Orientierung</w:t>
            </w:r>
          </w:p>
        </w:tc>
        <w:tc>
          <w:tcPr>
            <w:tcW w:w="4531" w:type="dxa"/>
          </w:tcPr>
          <w:p w14:paraId="1DD63496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5584" behindDoc="0" locked="0" layoutInCell="1" allowOverlap="1" wp14:anchorId="37199FD2" wp14:editId="6D151B0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106680</wp:posOffset>
                  </wp:positionV>
                  <wp:extent cx="899795" cy="787400"/>
                  <wp:effectExtent l="0" t="0" r="0" b="0"/>
                  <wp:wrapSquare wrapText="bothSides"/>
                  <wp:docPr id="872727100" name="Grafik 872727100" descr="Icon Verbraucher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Icon Verbraucher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AC1EA2" w14:textId="77777777" w:rsidR="001A522C" w:rsidRDefault="001A522C" w:rsidP="00A84676">
            <w:pPr>
              <w:jc w:val="center"/>
            </w:pPr>
          </w:p>
          <w:p w14:paraId="0F1FF2EA" w14:textId="77777777" w:rsidR="001A522C" w:rsidRPr="00E82DBD" w:rsidRDefault="001A522C" w:rsidP="00A84676">
            <w:pPr>
              <w:jc w:val="center"/>
            </w:pPr>
            <w:r>
              <w:t>Verbraucherbildung</w:t>
            </w:r>
          </w:p>
        </w:tc>
      </w:tr>
      <w:tr w:rsidR="001A522C" w14:paraId="516AD398" w14:textId="77777777" w:rsidTr="00A84676">
        <w:tc>
          <w:tcPr>
            <w:tcW w:w="4531" w:type="dxa"/>
          </w:tcPr>
          <w:p w14:paraId="155C47B7" w14:textId="77777777" w:rsidR="001A522C" w:rsidRDefault="001A522C" w:rsidP="00A84676">
            <w:pPr>
              <w:tabs>
                <w:tab w:val="left" w:pos="1600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2512" behindDoc="0" locked="0" layoutInCell="1" allowOverlap="1" wp14:anchorId="5DBB7A71" wp14:editId="7C552E3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67310</wp:posOffset>
                  </wp:positionV>
                  <wp:extent cx="900000" cy="789150"/>
                  <wp:effectExtent l="0" t="0" r="0" b="0"/>
                  <wp:wrapSquare wrapText="bothSides"/>
                  <wp:docPr id="4" name="Grafik 4" descr="Icon Demokratie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Icon Demokratie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37EF88" w14:textId="77777777" w:rsidR="001A522C" w:rsidRDefault="001A522C" w:rsidP="00A84676"/>
          <w:p w14:paraId="4CECE2C9" w14:textId="77777777" w:rsidR="001A522C" w:rsidRDefault="001A522C" w:rsidP="00A84676">
            <w:pPr>
              <w:jc w:val="center"/>
            </w:pPr>
            <w:r>
              <w:t>Demokratiebildung</w:t>
            </w:r>
          </w:p>
          <w:p w14:paraId="36C52392" w14:textId="77777777" w:rsidR="001A522C" w:rsidRPr="00E82DBD" w:rsidRDefault="001A522C" w:rsidP="00A84676"/>
        </w:tc>
        <w:tc>
          <w:tcPr>
            <w:tcW w:w="4531" w:type="dxa"/>
          </w:tcPr>
          <w:p w14:paraId="43F256C1" w14:textId="77777777" w:rsidR="001A522C" w:rsidRDefault="001A522C" w:rsidP="00A84676">
            <w:pPr>
              <w:tabs>
                <w:tab w:val="left" w:pos="1600"/>
              </w:tabs>
            </w:pPr>
          </w:p>
          <w:p w14:paraId="42F7053A" w14:textId="77777777" w:rsidR="001A522C" w:rsidRDefault="001A522C" w:rsidP="00A84676"/>
          <w:p w14:paraId="1990571E" w14:textId="77777777" w:rsidR="001A522C" w:rsidRPr="00E82DBD" w:rsidRDefault="001A522C" w:rsidP="00A84676">
            <w:pPr>
              <w:jc w:val="center"/>
            </w:pPr>
          </w:p>
        </w:tc>
      </w:tr>
    </w:tbl>
    <w:p w14:paraId="7FC056B2" w14:textId="541317A3" w:rsidR="00AB0451" w:rsidRPr="00CC2C40" w:rsidRDefault="00AB0451" w:rsidP="007F3199">
      <w:pPr>
        <w:sectPr w:rsidR="00AB0451" w:rsidRPr="00CC2C40" w:rsidSect="005D57CD">
          <w:footerReference w:type="even" r:id="rId30"/>
          <w:footerReference w:type="default" r:id="rId31"/>
          <w:pgSz w:w="11901" w:h="16817"/>
          <w:pgMar w:top="1134" w:right="1134" w:bottom="1134" w:left="1134" w:header="1134" w:footer="567" w:gutter="0"/>
          <w:pgNumType w:start="5"/>
          <w:cols w:space="708"/>
          <w:docGrid w:linePitch="360"/>
        </w:sectPr>
      </w:pPr>
    </w:p>
    <w:tbl>
      <w:tblPr>
        <w:tblStyle w:val="Tabellenraster2"/>
        <w:tblW w:w="148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6520"/>
        <w:gridCol w:w="1157"/>
        <w:gridCol w:w="3946"/>
        <w:gridCol w:w="1701"/>
      </w:tblGrid>
      <w:tr w:rsidR="00AB0451" w:rsidRPr="008902FE" w14:paraId="5270604E" w14:textId="77777777" w:rsidTr="00BD031F">
        <w:tc>
          <w:tcPr>
            <w:tcW w:w="14879" w:type="dxa"/>
            <w:gridSpan w:val="6"/>
            <w:shd w:val="clear" w:color="auto" w:fill="A8D08D"/>
          </w:tcPr>
          <w:p w14:paraId="1784885F" w14:textId="7650B04E" w:rsidR="00AB0451" w:rsidRPr="008902FE" w:rsidRDefault="00AB0451" w:rsidP="00E1433C">
            <w:pPr>
              <w:spacing w:before="40" w:after="40" w:line="240" w:lineRule="auto"/>
              <w:rPr>
                <w:rFonts w:ascii="Arial" w:hAnsi="Arial" w:cs="Arial"/>
                <w:i/>
              </w:rPr>
            </w:pPr>
            <w:r w:rsidRPr="008902FE">
              <w:rPr>
                <w:rFonts w:ascii="Arial" w:hAnsi="Arial" w:cs="Arial"/>
                <w:b/>
              </w:rPr>
              <w:t>Modul 1 – Hörverstehen/Sprechen - Produktion</w:t>
            </w:r>
          </w:p>
        </w:tc>
      </w:tr>
      <w:tr w:rsidR="00E4366D" w:rsidRPr="008902FE" w14:paraId="4A242BFB" w14:textId="77777777" w:rsidTr="00E4366D">
        <w:tc>
          <w:tcPr>
            <w:tcW w:w="1555" w:type="dxa"/>
            <w:gridSpan w:val="2"/>
            <w:shd w:val="clear" w:color="auto" w:fill="C5E0B3"/>
          </w:tcPr>
          <w:p w14:paraId="3C2B683A" w14:textId="77777777" w:rsidR="00E4366D" w:rsidRPr="008902FE" w:rsidRDefault="00E4366D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Übergreifende</w:t>
            </w:r>
          </w:p>
          <w:p w14:paraId="684A5561" w14:textId="77777777" w:rsidR="00E4366D" w:rsidRPr="008902FE" w:rsidRDefault="00E4366D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Themen </w:t>
            </w:r>
          </w:p>
          <w:p w14:paraId="37505135" w14:textId="58C5C465" w:rsidR="00E4366D" w:rsidRPr="008902FE" w:rsidRDefault="00E4366D" w:rsidP="00D5544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(RLP Teil B) </w:t>
            </w:r>
          </w:p>
        </w:tc>
        <w:tc>
          <w:tcPr>
            <w:tcW w:w="7677" w:type="dxa"/>
            <w:gridSpan w:val="2"/>
            <w:vAlign w:val="center"/>
          </w:tcPr>
          <w:p w14:paraId="579A72A0" w14:textId="06C865E6" w:rsidR="00E4366D" w:rsidRPr="008902FE" w:rsidRDefault="00E4366D" w:rsidP="00E4366D">
            <w:pPr>
              <w:spacing w:before="20" w:after="2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53F0DA94" wp14:editId="21B80536">
                  <wp:extent cx="492886" cy="432000"/>
                  <wp:effectExtent l="0" t="0" r="2540" b="6350"/>
                  <wp:docPr id="1938534837" name="Grafik 1938534837" descr="Icon Interkulturelle Bildung und Erzieh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34837" name="Grafik 1938534837" descr="Icon Interkulturelle Bildung und Erzie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8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C06"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089EFB20" wp14:editId="152C6424">
                  <wp:extent cx="493920" cy="432000"/>
                  <wp:effectExtent l="0" t="0" r="1905" b="6350"/>
                  <wp:docPr id="1368439206" name="Grafik 1368439206" descr="Icon Kulturelle 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39206" name="Grafik 1368439206" descr="Icon Kulturelle 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2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C06"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6B982A4C" wp14:editId="1CBC80D9">
                  <wp:extent cx="492682" cy="432000"/>
                  <wp:effectExtent l="0" t="0" r="3175" b="6350"/>
                  <wp:docPr id="1155024458" name="Grafik 1155024458" descr="Icon Nachhaltige Entwicklung/&#10;Lernen in globalen Zusammenhäng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024458" name="Grafik 1155024458" descr="Icon Nachhaltige Entwicklung/&#10;Lernen in globalen Zusammenhänge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8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5B2C3618" w14:textId="3168BC71" w:rsidR="00E4366D" w:rsidRPr="008902FE" w:rsidRDefault="00E4366D" w:rsidP="00E1433C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Niveaustufen: 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D-E (A/G-Kurse) und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E (B/E-Kurse)</w:t>
            </w:r>
            <w:r w:rsidRPr="008902FE">
              <w:rPr>
                <w:rFonts w:ascii="Arial" w:hAnsi="Arial" w:cs="Arial"/>
                <w:iCs/>
                <w:sz w:val="19"/>
                <w:szCs w:val="19"/>
                <w:vertAlign w:val="superscript"/>
              </w:rPr>
              <w:footnoteReference w:id="4"/>
            </w:r>
          </w:p>
        </w:tc>
      </w:tr>
      <w:tr w:rsidR="00AB0451" w:rsidRPr="008902FE" w14:paraId="194F6287" w14:textId="77777777" w:rsidTr="00BD031F">
        <w:tc>
          <w:tcPr>
            <w:tcW w:w="1555" w:type="dxa"/>
            <w:gridSpan w:val="2"/>
            <w:shd w:val="clear" w:color="auto" w:fill="C5E0B3"/>
          </w:tcPr>
          <w:p w14:paraId="68B82049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Themenfeld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7ABB8421" w14:textId="29930D2F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Individuum und Lebenswelt: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Persönlichkeit/Kontakte, Alltag und Konsum/Wohnen und Wohnumfeld</w:t>
            </w:r>
          </w:p>
          <w:p w14:paraId="06C8F09C" w14:textId="66FE4A9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Kultur und historischer Hintergrund</w:t>
            </w:r>
            <w:r w:rsidRPr="008902FE">
              <w:rPr>
                <w:rFonts w:ascii="Arial" w:hAnsi="Arial" w:cs="Arial"/>
                <w:sz w:val="19"/>
                <w:szCs w:val="19"/>
              </w:rPr>
              <w:t>: Traditionen und historische Aspekte/</w:t>
            </w:r>
            <w:r w:rsidR="001A522C">
              <w:rPr>
                <w:rFonts w:ascii="Arial" w:hAnsi="Arial" w:cs="Arial"/>
                <w:sz w:val="19"/>
                <w:szCs w:val="19"/>
              </w:rPr>
              <w:t>k</w:t>
            </w:r>
            <w:r w:rsidRPr="008902FE">
              <w:rPr>
                <w:rFonts w:ascii="Arial" w:hAnsi="Arial" w:cs="Arial"/>
                <w:sz w:val="19"/>
                <w:szCs w:val="19"/>
              </w:rPr>
              <w:t>ulturelle Aspekte</w:t>
            </w:r>
          </w:p>
          <w:p w14:paraId="65C345A5" w14:textId="77777777" w:rsidR="00AB0451" w:rsidRPr="008902FE" w:rsidRDefault="00AB0451" w:rsidP="00E1433C">
            <w:pPr>
              <w:spacing w:after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Natur und Umwelt: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Regionale Aspekte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C5E0B3"/>
          </w:tcPr>
          <w:p w14:paraId="0F53B4E5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Zeitlicher Rahmen: </w:t>
            </w:r>
            <w:r w:rsidRPr="008902FE">
              <w:rPr>
                <w:rFonts w:ascii="Arial" w:hAnsi="Arial" w:cs="Arial"/>
                <w:sz w:val="19"/>
                <w:szCs w:val="19"/>
              </w:rPr>
              <w:t>8-10 Wochen (1. Quartal)</w:t>
            </w:r>
          </w:p>
        </w:tc>
      </w:tr>
      <w:tr w:rsidR="00AB0451" w:rsidRPr="008902FE" w14:paraId="454E68E4" w14:textId="77777777" w:rsidTr="00BD031F">
        <w:tc>
          <w:tcPr>
            <w:tcW w:w="1555" w:type="dxa"/>
            <w:gridSpan w:val="2"/>
            <w:shd w:val="clear" w:color="auto" w:fill="C5E0B3"/>
          </w:tcPr>
          <w:p w14:paraId="15838467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Inhalte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717B0F19" w14:textId="76781EC5" w:rsidR="00AB0451" w:rsidRPr="00994009" w:rsidRDefault="00AB0451" w:rsidP="00640D4F">
            <w:pPr>
              <w:pStyle w:val="Listenabsatz"/>
              <w:numPr>
                <w:ilvl w:val="0"/>
                <w:numId w:val="18"/>
              </w:numPr>
              <w:spacing w:before="4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Sehenswürdigkeiten</w:t>
            </w:r>
          </w:p>
          <w:p w14:paraId="18FF2E51" w14:textId="58BE9BF9" w:rsidR="00AB0451" w:rsidRPr="00994009" w:rsidRDefault="00AB0451" w:rsidP="00640D4F">
            <w:pPr>
              <w:pStyle w:val="Listenabsatz"/>
              <w:numPr>
                <w:ilvl w:val="0"/>
                <w:numId w:val="18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Verkehrsmittel</w:t>
            </w:r>
          </w:p>
          <w:p w14:paraId="10A09333" w14:textId="67E503A9" w:rsidR="00AB0451" w:rsidRPr="00994009" w:rsidRDefault="00AB0451" w:rsidP="00640D4F">
            <w:pPr>
              <w:pStyle w:val="Listenabsatz"/>
              <w:numPr>
                <w:ilvl w:val="0"/>
                <w:numId w:val="18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Planung einer Stadtführung</w:t>
            </w:r>
          </w:p>
          <w:p w14:paraId="7B3BC0B9" w14:textId="6F9CD44F" w:rsidR="00AB0451" w:rsidRPr="008902FE" w:rsidRDefault="00AB0451" w:rsidP="00640D4F">
            <w:pPr>
              <w:pStyle w:val="Listenabsatz"/>
              <w:numPr>
                <w:ilvl w:val="0"/>
                <w:numId w:val="18"/>
              </w:numPr>
              <w:spacing w:after="40" w:line="240" w:lineRule="auto"/>
              <w:ind w:left="226" w:hanging="198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Großstadtleben und Wohnort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B4C6E7"/>
          </w:tcPr>
          <w:p w14:paraId="3E5D7810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Kompetenzschwerpunkte:</w:t>
            </w:r>
            <w:r w:rsidRPr="008902FE">
              <w:rPr>
                <w:rFonts w:ascii="Arial" w:hAnsi="Arial" w:cs="Arial"/>
                <w:bCs/>
                <w:sz w:val="19"/>
                <w:szCs w:val="19"/>
                <w:vertAlign w:val="superscript"/>
              </w:rPr>
              <w:footnoteReference w:id="5"/>
            </w:r>
          </w:p>
          <w:p w14:paraId="22D3C539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rezeptiv: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Hörverstehen (HV)</w:t>
            </w:r>
          </w:p>
          <w:p w14:paraId="3141D328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produktiv: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Sprechen – Produktion (SPR)</w:t>
            </w:r>
          </w:p>
        </w:tc>
      </w:tr>
      <w:tr w:rsidR="00AB0451" w:rsidRPr="008902FE" w14:paraId="7493A5E9" w14:textId="77777777" w:rsidTr="00BD031F">
        <w:tc>
          <w:tcPr>
            <w:tcW w:w="1555" w:type="dxa"/>
            <w:gridSpan w:val="2"/>
            <w:shd w:val="clear" w:color="auto" w:fill="C5E0B3"/>
          </w:tcPr>
          <w:p w14:paraId="6C1AD7FB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Thema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5CDC9A43" w14:textId="096D92E7" w:rsidR="00AB0451" w:rsidRPr="008902FE" w:rsidRDefault="00AB0451" w:rsidP="003C72AF">
            <w:pPr>
              <w:spacing w:before="60" w:after="6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Großstadtleben am B</w:t>
            </w:r>
            <w:r w:rsidR="00517EC0" w:rsidRPr="008902FE">
              <w:rPr>
                <w:rFonts w:ascii="Arial" w:hAnsi="Arial" w:cs="Arial"/>
                <w:sz w:val="19"/>
                <w:szCs w:val="19"/>
              </w:rPr>
              <w:t>eispiel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London</w:t>
            </w:r>
            <w:r w:rsidR="00B63531" w:rsidRPr="008902FE">
              <w:rPr>
                <w:rFonts w:ascii="Arial" w:hAnsi="Arial" w:cs="Arial"/>
                <w:sz w:val="19"/>
                <w:szCs w:val="19"/>
              </w:rPr>
              <w:t>s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90016F" w14:textId="147FC38C" w:rsidR="00AB0451" w:rsidRPr="008902FE" w:rsidRDefault="00AB0451" w:rsidP="00D5544F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Material: 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Lehrwerk, 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</w:rPr>
              <w:t>liste „Kurzvortrag“,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sz w:val="19"/>
                <w:szCs w:val="19"/>
              </w:rPr>
              <w:t>Hörtexte</w:t>
            </w:r>
          </w:p>
        </w:tc>
      </w:tr>
      <w:tr w:rsidR="00AB0451" w:rsidRPr="008902FE" w14:paraId="37A0B54A" w14:textId="77777777" w:rsidTr="00BD031F">
        <w:tc>
          <w:tcPr>
            <w:tcW w:w="704" w:type="dxa"/>
            <w:vMerge w:val="restart"/>
            <w:textDirection w:val="btLr"/>
          </w:tcPr>
          <w:p w14:paraId="5F50CA63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Zu entwickelnde Kompetenzen</w:t>
            </w:r>
          </w:p>
          <w:p w14:paraId="397123CA" w14:textId="4BA95EB1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Die </w:t>
            </w:r>
            <w:r w:rsidR="00B63531" w:rsidRPr="008902FE">
              <w:rPr>
                <w:rFonts w:ascii="Arial" w:hAnsi="Arial" w:cs="Arial"/>
                <w:b/>
                <w:sz w:val="19"/>
                <w:szCs w:val="19"/>
              </w:rPr>
              <w:t xml:space="preserve">Schülerinnen und Schüler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können</w:t>
            </w:r>
            <w:r w:rsidR="00E81D22"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…</w:t>
            </w:r>
          </w:p>
        </w:tc>
        <w:tc>
          <w:tcPr>
            <w:tcW w:w="8528" w:type="dxa"/>
            <w:gridSpan w:val="3"/>
            <w:shd w:val="clear" w:color="auto" w:fill="A8D08D"/>
          </w:tcPr>
          <w:p w14:paraId="4476BE78" w14:textId="12EC4ED5" w:rsidR="00AB0451" w:rsidRPr="008902FE" w:rsidRDefault="008C132C" w:rsidP="00E1433C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 xml:space="preserve">unktionale </w:t>
            </w:r>
            <w:r>
              <w:rPr>
                <w:rFonts w:ascii="Arial" w:hAnsi="Arial" w:cs="Arial"/>
                <w:b/>
                <w:sz w:val="19"/>
                <w:szCs w:val="19"/>
              </w:rPr>
              <w:t>k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ommunikative Kompetenz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8D08D"/>
          </w:tcPr>
          <w:p w14:paraId="1A75E361" w14:textId="20156348" w:rsidR="00AB0451" w:rsidRPr="008902FE" w:rsidRDefault="008C132C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ransversale Kompetenzen</w:t>
            </w:r>
          </w:p>
        </w:tc>
      </w:tr>
      <w:tr w:rsidR="00AB0451" w:rsidRPr="008902FE" w14:paraId="44DD57BA" w14:textId="77777777" w:rsidTr="00BD031F">
        <w:tc>
          <w:tcPr>
            <w:tcW w:w="704" w:type="dxa"/>
            <w:vMerge/>
            <w:textDirection w:val="btLr"/>
          </w:tcPr>
          <w:p w14:paraId="2B57A270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71CF4A6E" w14:textId="2B83C5EC" w:rsidR="00AB0451" w:rsidRPr="008902FE" w:rsidRDefault="00AB0451" w:rsidP="003C72AF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HV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AVV</w:t>
            </w:r>
          </w:p>
        </w:tc>
        <w:tc>
          <w:tcPr>
            <w:tcW w:w="7677" w:type="dxa"/>
            <w:gridSpan w:val="2"/>
            <w:shd w:val="clear" w:color="auto" w:fill="B4C6E7"/>
          </w:tcPr>
          <w:p w14:paraId="7F84B508" w14:textId="77777777" w:rsidR="003A0F9B" w:rsidRPr="008902FE" w:rsidRDefault="00AB0451" w:rsidP="003C72AF">
            <w:pPr>
              <w:shd w:val="clear" w:color="auto" w:fill="B4C6E7"/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Hörtexten mit weitgehend bekannten sprachlichen Mitteln das Thema (global) bzw. gezielt Einzelinformationen (selektiv) entnehmen</w:t>
            </w:r>
          </w:p>
          <w:p w14:paraId="6EE23675" w14:textId="7550BED4" w:rsidR="00AB0451" w:rsidRPr="008902FE" w:rsidRDefault="00BE7FD1" w:rsidP="003A0F9B">
            <w:pPr>
              <w:shd w:val="clear" w:color="auto" w:fill="B4C6E7"/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Gespräch über Sehenswürdigkeiten/Verkehrsmittel/Bestelldialog im Restaurant/</w:t>
            </w:r>
            <w:r w:rsidR="005B3A76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Song</w:t>
            </w:r>
          </w:p>
          <w:p w14:paraId="7750085B" w14:textId="77777777" w:rsidR="00AB0451" w:rsidRPr="008902FE" w:rsidRDefault="00AB0451" w:rsidP="00BD031F">
            <w:pPr>
              <w:shd w:val="clear" w:color="auto" w:fill="B4C6E7"/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08FB6A4D" w14:textId="11A16E57" w:rsidR="0089603D" w:rsidRPr="001A522C" w:rsidRDefault="00AB0451" w:rsidP="00640D4F">
            <w:pPr>
              <w:pStyle w:val="Listenabsatz"/>
              <w:numPr>
                <w:ilvl w:val="0"/>
                <w:numId w:val="19"/>
              </w:numPr>
              <w:shd w:val="clear" w:color="auto" w:fill="B4C6E7"/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1A522C">
              <w:rPr>
                <w:rFonts w:ascii="Arial" w:hAnsi="Arial" w:cs="Arial"/>
                <w:sz w:val="19"/>
                <w:szCs w:val="19"/>
                <w:lang w:val="de-DE"/>
              </w:rPr>
              <w:t>angeleitet/</w:t>
            </w:r>
            <w:r w:rsidRPr="001A522C">
              <w:rPr>
                <w:rFonts w:ascii="Arial" w:hAnsi="Arial" w:cs="Arial"/>
                <w:i/>
                <w:sz w:val="19"/>
                <w:szCs w:val="19"/>
                <w:lang w:val="de-DE"/>
              </w:rPr>
              <w:t>zunehmend</w:t>
            </w:r>
            <w:r w:rsidRPr="001A522C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="009F62C4" w:rsidRPr="001A522C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1A522C">
              <w:rPr>
                <w:rFonts w:ascii="Arial" w:hAnsi="Arial" w:cs="Arial"/>
                <w:sz w:val="19"/>
                <w:szCs w:val="19"/>
                <w:lang w:val="de-DE"/>
              </w:rPr>
              <w:t xml:space="preserve"> Hypothesen bilden </w:t>
            </w:r>
          </w:p>
          <w:p w14:paraId="545D93F4" w14:textId="69269A54" w:rsidR="00AB0451" w:rsidRPr="008902FE" w:rsidRDefault="00AB0451" w:rsidP="0089603D">
            <w:pPr>
              <w:pStyle w:val="Listenabsatz"/>
              <w:shd w:val="clear" w:color="auto" w:fill="B4C6E7"/>
              <w:spacing w:line="240" w:lineRule="auto"/>
              <w:ind w:left="226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Überschriften, visuelle Hilfen)</w:t>
            </w:r>
          </w:p>
          <w:p w14:paraId="2501CC16" w14:textId="2110A2EB" w:rsidR="00AB0451" w:rsidRPr="008902FE" w:rsidRDefault="00AB0451" w:rsidP="00640D4F">
            <w:pPr>
              <w:pStyle w:val="Listenabsatz"/>
              <w:numPr>
                <w:ilvl w:val="0"/>
                <w:numId w:val="19"/>
              </w:numPr>
              <w:shd w:val="clear" w:color="auto" w:fill="B4C6E7"/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1. Hören: Aufgabe(n) zum Grobverstehen (global)</w:t>
            </w:r>
          </w:p>
          <w:p w14:paraId="50FF36AB" w14:textId="0FB6C9F2" w:rsidR="00AB0451" w:rsidRPr="008902FE" w:rsidRDefault="00AB0451" w:rsidP="00640D4F">
            <w:pPr>
              <w:pStyle w:val="Listenabsatz"/>
              <w:numPr>
                <w:ilvl w:val="0"/>
                <w:numId w:val="19"/>
              </w:numPr>
              <w:shd w:val="clear" w:color="auto" w:fill="B4C6E7"/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2. Hören: Aufgaben zu Einzelinformationen (selektiv)</w:t>
            </w:r>
          </w:p>
          <w:p w14:paraId="79C8DC66" w14:textId="49424490" w:rsidR="00AB0451" w:rsidRPr="008902FE" w:rsidRDefault="00AB0451" w:rsidP="003C72AF">
            <w:pPr>
              <w:pStyle w:val="Listenabsatz"/>
              <w:numPr>
                <w:ilvl w:val="0"/>
                <w:numId w:val="19"/>
              </w:numPr>
              <w:shd w:val="clear" w:color="auto" w:fill="B4C6E7"/>
              <w:spacing w:after="6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Kompensat</w:t>
            </w:r>
            <w:r w:rsidR="00FA646E" w:rsidRPr="008902FE">
              <w:rPr>
                <w:rFonts w:ascii="Arial" w:hAnsi="Arial" w:cs="Arial"/>
                <w:sz w:val="19"/>
                <w:szCs w:val="19"/>
                <w:lang w:val="de-DE"/>
              </w:rPr>
              <w:t>ionsstrategien üben und bewusst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machen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Konzentration auf bekannten Wortschatz, bei Verständnisschwierigkeiten weiter folgen, Nebengeräusche ausblenden, auf Informationen konzentrieren, die in der Aufgabe gefordert werden) </w:t>
            </w:r>
          </w:p>
        </w:tc>
        <w:tc>
          <w:tcPr>
            <w:tcW w:w="3946" w:type="dxa"/>
            <w:tcBorders>
              <w:top w:val="single" w:sz="4" w:space="0" w:color="auto"/>
              <w:right w:val="nil"/>
            </w:tcBorders>
            <w:shd w:val="clear" w:color="auto" w:fill="C5E0B3"/>
          </w:tcPr>
          <w:p w14:paraId="29BC3E8D" w14:textId="77777777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Verfügen über sprachliche Mittel</w:t>
            </w:r>
          </w:p>
          <w:p w14:paraId="35B866B0" w14:textId="44229364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Wortschatz/Redemittel/Wendungen:</w:t>
            </w:r>
          </w:p>
          <w:p w14:paraId="7E484201" w14:textId="2CBE230F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en-GB"/>
              </w:rPr>
              <w:t>:</w:t>
            </w:r>
          </w:p>
          <w:p w14:paraId="351918ED" w14:textId="7D6F8942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London sights, ticket prices, </w:t>
            </w:r>
          </w:p>
          <w:p w14:paraId="1EDDF99E" w14:textId="676BE041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opening hours</w:t>
            </w:r>
          </w:p>
          <w:p w14:paraId="44BDDABF" w14:textId="464DF16C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free time activities</w:t>
            </w:r>
          </w:p>
          <w:p w14:paraId="427D9BA4" w14:textId="3F335473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travel and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transport</w:t>
            </w:r>
            <w:proofErr w:type="gramEnd"/>
          </w:p>
          <w:p w14:paraId="67C8BCA4" w14:textId="3421CA83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asking for and giving directions</w:t>
            </w:r>
          </w:p>
          <w:p w14:paraId="1AF9C628" w14:textId="1035D937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260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ordering food and drinks</w:t>
            </w:r>
          </w:p>
          <w:p w14:paraId="7B33B98E" w14:textId="13416E58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presentation phrases + sequencers</w:t>
            </w:r>
          </w:p>
          <w:p w14:paraId="0A62724D" w14:textId="5FE25BD8" w:rsidR="00AB0451" w:rsidRPr="008902FE" w:rsidRDefault="00AB0451" w:rsidP="00640D4F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phrases for giving feedback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  <w:shd w:val="clear" w:color="auto" w:fill="C5E0B3"/>
          </w:tcPr>
          <w:p w14:paraId="7DC7B53B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  <w:p w14:paraId="7180A0A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  <w:t>Grammatik:</w:t>
            </w:r>
          </w:p>
          <w:p w14:paraId="6EA00932" w14:textId="0DF18F2A" w:rsidR="00AB0451" w:rsidRPr="008902FE" w:rsidRDefault="00AB0451" w:rsidP="00640D4F">
            <w:pPr>
              <w:pStyle w:val="Listenabsatz"/>
              <w:numPr>
                <w:ilvl w:val="0"/>
                <w:numId w:val="2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simple present</w:t>
            </w:r>
          </w:p>
          <w:p w14:paraId="0C8DBDFA" w14:textId="26378BFA" w:rsidR="00AB0451" w:rsidRPr="008902FE" w:rsidRDefault="00AB0451" w:rsidP="00640D4F">
            <w:pPr>
              <w:pStyle w:val="Listenabsatz"/>
              <w:numPr>
                <w:ilvl w:val="0"/>
                <w:numId w:val="2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simple past</w:t>
            </w:r>
          </w:p>
          <w:p w14:paraId="34BDC835" w14:textId="1780384F" w:rsidR="00AB0451" w:rsidRPr="008902FE" w:rsidRDefault="00AB0451" w:rsidP="00640D4F">
            <w:pPr>
              <w:pStyle w:val="Listenabsatz"/>
              <w:numPr>
                <w:ilvl w:val="0"/>
                <w:numId w:val="2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will-future</w:t>
            </w:r>
          </w:p>
          <w:p w14:paraId="6FB66F6B" w14:textId="72D207C5" w:rsidR="00AB0451" w:rsidRPr="008902FE" w:rsidRDefault="00AB0451" w:rsidP="00640D4F">
            <w:pPr>
              <w:pStyle w:val="Listenabsatz"/>
              <w:numPr>
                <w:ilvl w:val="0"/>
                <w:numId w:val="2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conditional I</w:t>
            </w:r>
          </w:p>
        </w:tc>
      </w:tr>
      <w:tr w:rsidR="00AB0451" w:rsidRPr="008902FE" w14:paraId="3FC3C7B4" w14:textId="77777777" w:rsidTr="003C72AF">
        <w:trPr>
          <w:trHeight w:val="1378"/>
        </w:trPr>
        <w:tc>
          <w:tcPr>
            <w:tcW w:w="704" w:type="dxa"/>
            <w:vMerge/>
          </w:tcPr>
          <w:p w14:paraId="7A7B5E2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</w:tc>
        <w:tc>
          <w:tcPr>
            <w:tcW w:w="851" w:type="dxa"/>
            <w:shd w:val="clear" w:color="auto" w:fill="E2EFD9"/>
          </w:tcPr>
          <w:p w14:paraId="15141E1B" w14:textId="327214BF" w:rsidR="00AB0451" w:rsidRPr="002A21D4" w:rsidRDefault="00AB0451" w:rsidP="003C72AF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  <w:highlight w:val="yellow"/>
              </w:rPr>
            </w:pPr>
            <w:r w:rsidRPr="00067C7E">
              <w:rPr>
                <w:rFonts w:ascii="Arial" w:hAnsi="Arial" w:cs="Arial"/>
                <w:b/>
                <w:sz w:val="19"/>
                <w:szCs w:val="19"/>
              </w:rPr>
              <w:t>LV</w:t>
            </w:r>
          </w:p>
        </w:tc>
        <w:tc>
          <w:tcPr>
            <w:tcW w:w="7677" w:type="dxa"/>
            <w:gridSpan w:val="2"/>
          </w:tcPr>
          <w:p w14:paraId="5106E60A" w14:textId="77777777" w:rsidR="003A0F9B" w:rsidRPr="008902FE" w:rsidRDefault="00AB0451" w:rsidP="003A0F9B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ggf.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Texten zu vertrauten Alltagsthemen mit sehr geringem Anteil unbekannter Wörter und Wendungen Hauptaussagen (global) und Einzelinformationen (selektiv) entnehmen</w:t>
            </w:r>
          </w:p>
          <w:p w14:paraId="3547D564" w14:textId="5CDD44C4" w:rsidR="00AB0451" w:rsidRPr="008902FE" w:rsidRDefault="00BE7FD1" w:rsidP="003A0F9B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Broschüren über Stadttouren/Geschichten über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Teenager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in der Großstadt 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1FD2300D" w14:textId="2FA3FAD5" w:rsidR="00AB0451" w:rsidRPr="008902FE" w:rsidRDefault="00AB0451" w:rsidP="00E1433C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Interkulturelle/</w:t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Plurilinguale</w:t>
            </w:r>
            <w:proofErr w:type="spellEnd"/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Kompetenz</w:t>
            </w:r>
          </w:p>
          <w:p w14:paraId="5D8A2A94" w14:textId="08693BF4" w:rsidR="00AB0451" w:rsidRPr="008902FE" w:rsidRDefault="00BE7FD1" w:rsidP="00640D4F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226" w:hanging="198"/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 Besonderheiten des Londoner Großstadtlebens benennen</w:t>
            </w:r>
          </w:p>
          <w:p w14:paraId="18905106" w14:textId="3EDAF0B4" w:rsidR="00AB0451" w:rsidRPr="00C25C0D" w:rsidRDefault="00BE7FD1" w:rsidP="00640D4F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Aktivitäten britischer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Teenager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mit eigenen </w:t>
            </w:r>
            <w:r w:rsidR="00AB0451" w:rsidRPr="00C25C0D">
              <w:rPr>
                <w:rFonts w:ascii="Arial" w:hAnsi="Arial" w:cs="Arial"/>
                <w:sz w:val="19"/>
                <w:szCs w:val="19"/>
                <w:lang w:val="de-DE"/>
              </w:rPr>
              <w:t>vergleichen</w:t>
            </w:r>
          </w:p>
          <w:p w14:paraId="7381242D" w14:textId="3C3682DC" w:rsidR="00AB0451" w:rsidRPr="008902FE" w:rsidRDefault="00AB0451" w:rsidP="00640D4F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C25C0D">
              <w:rPr>
                <w:rFonts w:ascii="Arial" w:hAnsi="Arial" w:cs="Arial"/>
                <w:sz w:val="19"/>
                <w:szCs w:val="19"/>
                <w:lang w:val="de-DE"/>
              </w:rPr>
              <w:t>Lexik aus anderen Sprachen ableiten (</w:t>
            </w:r>
            <w:r w:rsidR="00BE7FD1" w:rsidRPr="00C25C0D">
              <w:rPr>
                <w:rFonts w:ascii="Arial" w:hAnsi="Arial" w:cs="Arial"/>
                <w:sz w:val="19"/>
                <w:szCs w:val="19"/>
                <w:lang w:val="de-DE"/>
              </w:rPr>
              <w:t>z. B</w:t>
            </w:r>
            <w:r w:rsidR="00BE7FD1" w:rsidRPr="005D57CD">
              <w:rPr>
                <w:rFonts w:ascii="Arial" w:hAnsi="Arial" w:cs="Arial"/>
                <w:sz w:val="19"/>
                <w:szCs w:val="19"/>
                <w:lang w:val="de-DE"/>
              </w:rPr>
              <w:t>.</w:t>
            </w:r>
            <w:r w:rsidRPr="005D57CD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5D57CD">
              <w:rPr>
                <w:rFonts w:ascii="Arial" w:hAnsi="Arial" w:cs="Arial"/>
                <w:sz w:val="19"/>
                <w:szCs w:val="19"/>
                <w:lang w:val="de-DE"/>
              </w:rPr>
              <w:t>food</w:t>
            </w:r>
            <w:proofErr w:type="spellEnd"/>
            <w:r w:rsidRPr="005D57CD">
              <w:rPr>
                <w:rFonts w:ascii="Arial" w:hAnsi="Arial" w:cs="Arial"/>
                <w:sz w:val="19"/>
                <w:szCs w:val="19"/>
                <w:lang w:val="de-DE"/>
              </w:rPr>
              <w:t xml:space="preserve"> and </w:t>
            </w:r>
            <w:proofErr w:type="spellStart"/>
            <w:r w:rsidRPr="005D57CD">
              <w:rPr>
                <w:rFonts w:ascii="Arial" w:hAnsi="Arial" w:cs="Arial"/>
                <w:sz w:val="19"/>
                <w:szCs w:val="19"/>
                <w:lang w:val="de-DE"/>
              </w:rPr>
              <w:t>drinks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  <w:p w14:paraId="3C55B9C0" w14:textId="4B294B04" w:rsidR="00AB0451" w:rsidRPr="008902FE" w:rsidRDefault="00AB0451" w:rsidP="00640D4F">
            <w:pPr>
              <w:pStyle w:val="Listenabsatz"/>
              <w:numPr>
                <w:ilvl w:val="0"/>
                <w:numId w:val="17"/>
              </w:numPr>
              <w:spacing w:after="4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bekannte Gesprächsmuster anwenden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im Restaurant)</w:t>
            </w:r>
          </w:p>
        </w:tc>
      </w:tr>
      <w:tr w:rsidR="00AB0451" w:rsidRPr="008902FE" w14:paraId="50911BE0" w14:textId="77777777" w:rsidTr="00BD031F">
        <w:trPr>
          <w:trHeight w:val="1206"/>
        </w:trPr>
        <w:tc>
          <w:tcPr>
            <w:tcW w:w="704" w:type="dxa"/>
            <w:vMerge/>
          </w:tcPr>
          <w:p w14:paraId="54D10CC5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 w:val="restart"/>
            <w:shd w:val="clear" w:color="auto" w:fill="E2EFD9"/>
          </w:tcPr>
          <w:p w14:paraId="72E3CD3C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</w:t>
            </w:r>
          </w:p>
          <w:p w14:paraId="284577AD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FFFFFF"/>
          </w:tcPr>
          <w:p w14:paraId="0C0CEB83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Interaktion:</w:t>
            </w:r>
          </w:p>
          <w:p w14:paraId="4D57CEAE" w14:textId="185BE565" w:rsidR="003A0F9B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unter Verwendung geübter/bekannter sprachlicher Mittel einen Dialog führen und einfache Fragen und Feststellungen formulieren/auf diese reagieren</w:t>
            </w:r>
          </w:p>
          <w:p w14:paraId="172F606E" w14:textId="650F3AE3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sich über Freizeitaktivitäten austauschen/eine Restaurantszene mit vorgegebenem Muster (</w:t>
            </w:r>
            <w:r w:rsidR="00AB0451" w:rsidRPr="008902FE">
              <w:rPr>
                <w:rFonts w:ascii="Arial" w:hAnsi="Arial" w:cs="Arial"/>
                <w:i/>
                <w:sz w:val="19"/>
                <w:szCs w:val="19"/>
              </w:rPr>
              <w:t>zunehmend freier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) spielen/Wegbeschreibungen formulieren</w:t>
            </w:r>
          </w:p>
        </w:tc>
        <w:tc>
          <w:tcPr>
            <w:tcW w:w="5647" w:type="dxa"/>
            <w:gridSpan w:val="2"/>
            <w:vMerge w:val="restart"/>
            <w:shd w:val="clear" w:color="auto" w:fill="C5E0B3"/>
          </w:tcPr>
          <w:p w14:paraId="0F930806" w14:textId="7D3432ED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Text- und Medienkompetenz/fremdsprachenspezifische digitale Kompetenz/BC Medienbildung (RLP Teil B)</w:t>
            </w:r>
          </w:p>
          <w:p w14:paraId="16A77A2A" w14:textId="3CCE5D0C" w:rsidR="00AB0451" w:rsidRPr="008902FE" w:rsidRDefault="00BE7FD1" w:rsidP="00432F68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Sehenswürdigkeiten recherchieren und Notizen machen</w:t>
            </w:r>
          </w:p>
          <w:p w14:paraId="320668A3" w14:textId="48A90BE8" w:rsidR="00AB0451" w:rsidRPr="00994009" w:rsidRDefault="00AB0451" w:rsidP="00432F68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Suchmaschinen als Recherchewerkzeug nutzen</w:t>
            </w:r>
          </w:p>
          <w:p w14:paraId="1866AF9C" w14:textId="5C4917DC" w:rsidR="00AB0451" w:rsidRPr="008902FE" w:rsidRDefault="00AB0451" w:rsidP="00432F68">
            <w:pPr>
              <w:pStyle w:val="Listenabsatz"/>
              <w:numPr>
                <w:ilvl w:val="0"/>
                <w:numId w:val="13"/>
              </w:numPr>
              <w:spacing w:before="4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Gestaltung von Präsentat</w:t>
            </w:r>
            <w:r w:rsidR="00432F6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ionen an ihrem Ziel ausrichten,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Gestaltungselemente nach vorgegebenen Kriterien auswählen</w:t>
            </w:r>
            <w:r w:rsidR="00432F6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C25C0D">
              <w:rPr>
                <w:rFonts w:ascii="Arial" w:hAnsi="Arial" w:cs="Arial"/>
                <w:iCs/>
                <w:sz w:val="19"/>
                <w:szCs w:val="19"/>
                <w:lang w:val="de-DE"/>
              </w:rPr>
              <w:t>Audioguide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  <w:p w14:paraId="366B9FF5" w14:textId="645BF891" w:rsidR="00AB0451" w:rsidRPr="00994009" w:rsidRDefault="00AB0451" w:rsidP="00432F68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226" w:hanging="198"/>
              <w:rPr>
                <w:rFonts w:ascii="Arial" w:hAnsi="Arial" w:cs="Arial"/>
                <w:i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i/>
                <w:sz w:val="19"/>
                <w:szCs w:val="19"/>
                <w:lang w:val="de-DE"/>
              </w:rPr>
              <w:t>einen Blogeintrag erstellen</w:t>
            </w:r>
          </w:p>
          <w:p w14:paraId="59E43AE4" w14:textId="2B0AD598" w:rsidR="00AB0451" w:rsidRPr="008902FE" w:rsidRDefault="00AB0451" w:rsidP="00432F68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(digitale) Wörterbücher als Übersetzungs- und Aussprachehilfen nutzen</w:t>
            </w:r>
          </w:p>
          <w:p w14:paraId="23B42235" w14:textId="36C1D725" w:rsidR="00AB0451" w:rsidRPr="008902FE" w:rsidRDefault="00AB0451" w:rsidP="00432F68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Grammatik- und Vokabel-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Apps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nutzen</w:t>
            </w:r>
          </w:p>
        </w:tc>
      </w:tr>
      <w:tr w:rsidR="00AB0451" w:rsidRPr="008902FE" w14:paraId="58E8ED8D" w14:textId="77777777" w:rsidTr="00BD031F">
        <w:trPr>
          <w:trHeight w:val="1206"/>
        </w:trPr>
        <w:tc>
          <w:tcPr>
            <w:tcW w:w="704" w:type="dxa"/>
            <w:vMerge/>
          </w:tcPr>
          <w:p w14:paraId="69E74B4C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/>
            <w:shd w:val="clear" w:color="auto" w:fill="E2EFD9"/>
          </w:tcPr>
          <w:p w14:paraId="6940842A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6B1B2C20" w14:textId="77777777" w:rsidR="00AB0451" w:rsidRPr="008902FE" w:rsidRDefault="00AB0451" w:rsidP="007929BE">
            <w:pPr>
              <w:pStyle w:val="KeinLeerraum"/>
              <w:spacing w:before="40"/>
              <w:rPr>
                <w:rFonts w:ascii="Arial" w:hAnsi="Arial" w:cs="Arial"/>
                <w:b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  <w:lang w:val="de-DE"/>
              </w:rPr>
              <w:t>Produktion:</w:t>
            </w:r>
          </w:p>
          <w:p w14:paraId="0C78C4E9" w14:textId="0181831C" w:rsidR="00AB0451" w:rsidRPr="008902FE" w:rsidRDefault="00AB0451" w:rsidP="00BD031F">
            <w:pPr>
              <w:pStyle w:val="KeinLeerraum"/>
              <w:rPr>
                <w:rFonts w:ascii="Arial" w:hAnsi="Arial" w:cs="Arial"/>
                <w:bCs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grundlegende Informationen über sehr vertraute Alltagsthemen unter Verwendung geübter sprachlicher Mittel nach Vorbereitung zusammenhängend vortragen</w:t>
            </w:r>
            <w:r w:rsidR="00AA6755" w:rsidRPr="008902FE">
              <w:rPr>
                <w:rFonts w:ascii="Arial" w:hAnsi="Arial" w:cs="Arial"/>
                <w:sz w:val="19"/>
                <w:szCs w:val="19"/>
                <w:lang w:val="de-DE"/>
              </w:rPr>
              <w:t>;</w:t>
            </w:r>
          </w:p>
          <w:p w14:paraId="5A496879" w14:textId="77777777" w:rsidR="003A0F9B" w:rsidRPr="008902FE" w:rsidRDefault="00AB0451" w:rsidP="00BD031F">
            <w:pPr>
              <w:pStyle w:val="KeinLeerraum"/>
              <w:rPr>
                <w:rFonts w:ascii="Arial" w:hAnsi="Arial" w:cs="Arial"/>
                <w:i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mit einfachen sprachlichen Mitteln über vertraute Alltagsthemen zunehmend frei 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br/>
              <w:t>zusammenhängend sprechen</w:t>
            </w:r>
          </w:p>
          <w:p w14:paraId="3AA2D497" w14:textId="56929D37" w:rsidR="00AB0451" w:rsidRPr="008902FE" w:rsidRDefault="00BE7FD1" w:rsidP="00BD031F">
            <w:pPr>
              <w:pStyle w:val="KeinLeerraum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Kurzvortrag/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Audioguide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über eine Sehenswürdigkeit</w:t>
            </w:r>
          </w:p>
          <w:p w14:paraId="13C28AD6" w14:textId="77777777" w:rsidR="00AB0451" w:rsidRPr="008902FE" w:rsidRDefault="00AB0451" w:rsidP="00BD031F">
            <w:pPr>
              <w:pStyle w:val="KeinLeerraum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Strategien und Techniken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  <w:p w14:paraId="2954EF63" w14:textId="51A62F34" w:rsidR="00AB0451" w:rsidRPr="008902FE" w:rsidRDefault="00AB0451">
            <w:pPr>
              <w:pStyle w:val="KeinLeerraum"/>
              <w:numPr>
                <w:ilvl w:val="0"/>
                <w:numId w:val="9"/>
              </w:numPr>
              <w:ind w:left="600" w:hanging="382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mit einer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liste arbeiten/den Vortrag sinnvoll strukturieren</w:t>
            </w:r>
          </w:p>
          <w:p w14:paraId="3A7072EB" w14:textId="77777777" w:rsidR="00AB0451" w:rsidRPr="008902FE" w:rsidRDefault="00AB0451">
            <w:pPr>
              <w:pStyle w:val="Listenabsatz"/>
              <w:numPr>
                <w:ilvl w:val="0"/>
                <w:numId w:val="9"/>
              </w:numPr>
              <w:shd w:val="clear" w:color="auto" w:fill="B4C6E7"/>
              <w:spacing w:after="0" w:line="240" w:lineRule="auto"/>
              <w:ind w:left="600" w:hanging="382"/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>auf ein sprachliches Gerüst/einen Mustertext/Karteikarten zurückgreifen</w:t>
            </w:r>
          </w:p>
          <w:p w14:paraId="06F585EE" w14:textId="77777777" w:rsidR="00AB0451" w:rsidRPr="008902FE" w:rsidRDefault="00AB0451">
            <w:pPr>
              <w:pStyle w:val="Listenabsatz"/>
              <w:numPr>
                <w:ilvl w:val="0"/>
                <w:numId w:val="9"/>
              </w:numPr>
              <w:shd w:val="clear" w:color="auto" w:fill="B4C6E7"/>
              <w:spacing w:after="0" w:line="240" w:lineRule="auto"/>
              <w:ind w:left="600" w:hanging="382"/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>Betonung, Sprechtempo, Aussprache (</w:t>
            </w:r>
            <w:r w:rsidRPr="008902FE">
              <w:rPr>
                <w:rFonts w:ascii="Arial" w:hAnsi="Arial" w:cs="Arial"/>
                <w:i/>
                <w:color w:val="auto"/>
                <w:sz w:val="19"/>
                <w:szCs w:val="19"/>
                <w:lang w:val="de-DE"/>
              </w:rPr>
              <w:t>zunehmend</w:t>
            </w: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i/>
                <w:color w:val="auto"/>
                <w:sz w:val="19"/>
                <w:szCs w:val="19"/>
                <w:lang w:val="de-DE"/>
              </w:rPr>
              <w:t>spontan)</w:t>
            </w: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 xml:space="preserve"> einsetzen</w:t>
            </w:r>
          </w:p>
          <w:p w14:paraId="141FA5CC" w14:textId="77777777" w:rsidR="00AB0451" w:rsidRPr="008902FE" w:rsidRDefault="00AB0451">
            <w:pPr>
              <w:pStyle w:val="Listenabsatz"/>
              <w:numPr>
                <w:ilvl w:val="0"/>
                <w:numId w:val="9"/>
              </w:numPr>
              <w:shd w:val="clear" w:color="auto" w:fill="B4C6E7"/>
              <w:spacing w:after="0" w:line="240" w:lineRule="auto"/>
              <w:ind w:left="600" w:hanging="382"/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>ggf. auf (digitale) Wörterbücher zurückgreifen</w:t>
            </w:r>
          </w:p>
          <w:p w14:paraId="1D284EA4" w14:textId="6F6DD121" w:rsidR="00AB0451" w:rsidRPr="008902FE" w:rsidRDefault="00AB0451" w:rsidP="004C06D0">
            <w:pPr>
              <w:pStyle w:val="Listenabsatz"/>
              <w:numPr>
                <w:ilvl w:val="0"/>
                <w:numId w:val="9"/>
              </w:numPr>
              <w:shd w:val="clear" w:color="auto" w:fill="B4C6E7"/>
              <w:spacing w:after="40" w:line="240" w:lineRule="auto"/>
              <w:ind w:left="595" w:hanging="380"/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color w:val="auto"/>
                <w:sz w:val="19"/>
                <w:szCs w:val="19"/>
                <w:lang w:val="de-DE"/>
              </w:rPr>
              <w:t>Rückmeldung mit einer Checkliste geben/</w:t>
            </w:r>
            <w:r w:rsidRPr="008902FE">
              <w:rPr>
                <w:rFonts w:ascii="Arial" w:hAnsi="Arial" w:cs="Arial"/>
                <w:i/>
                <w:color w:val="auto"/>
                <w:sz w:val="19"/>
                <w:szCs w:val="19"/>
                <w:lang w:val="de-DE"/>
              </w:rPr>
              <w:t>auf Rückfragen reagieren</w:t>
            </w:r>
          </w:p>
        </w:tc>
        <w:tc>
          <w:tcPr>
            <w:tcW w:w="5647" w:type="dxa"/>
            <w:gridSpan w:val="2"/>
            <w:vMerge/>
            <w:shd w:val="clear" w:color="auto" w:fill="C5E0B3"/>
          </w:tcPr>
          <w:p w14:paraId="2E5DA0A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AB0451" w:rsidRPr="008902FE" w14:paraId="7D26AF57" w14:textId="77777777" w:rsidTr="00BD031F">
        <w:tc>
          <w:tcPr>
            <w:tcW w:w="704" w:type="dxa"/>
            <w:vMerge/>
          </w:tcPr>
          <w:p w14:paraId="7AEE0D9D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198D469C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SCHR</w:t>
            </w:r>
          </w:p>
          <w:p w14:paraId="5BDA8AD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</w:tcPr>
          <w:p w14:paraId="15E9B922" w14:textId="77777777" w:rsidR="003A0F9B" w:rsidRPr="008902FE" w:rsidRDefault="00AB0451" w:rsidP="003A0F9B">
            <w:pPr>
              <w:pStyle w:val="KeinLeerraum"/>
              <w:spacing w:before="4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mit einfachen vertrauten sprachlichen Mitteln kurze, vorbereitete Texte zu Alltagsthemen</w:t>
            </w:r>
            <w:r w:rsidR="00D45AAF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oder zu einfachen literarisch-ästhetische</w:t>
            </w:r>
            <w:r w:rsidR="00D45AAF" w:rsidRPr="008902FE">
              <w:rPr>
                <w:rFonts w:ascii="Arial" w:hAnsi="Arial" w:cs="Arial"/>
                <w:sz w:val="19"/>
                <w:szCs w:val="19"/>
                <w:lang w:val="de-DE"/>
              </w:rPr>
              <w:t>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Texte (online) verfassen</w:t>
            </w:r>
          </w:p>
          <w:p w14:paraId="6305CDDD" w14:textId="166216B6" w:rsidR="00AB0451" w:rsidRPr="008902FE" w:rsidRDefault="00BE7FD1" w:rsidP="003A0F9B">
            <w:pPr>
              <w:pStyle w:val="KeinLeerraum"/>
              <w:spacing w:before="4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Handynachricht/Skript für Vortrag oder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Audioguide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>/Blogeintrag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70B77086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Sprachbewusstheit</w:t>
            </w:r>
          </w:p>
          <w:p w14:paraId="4864AB55" w14:textId="3C87982C" w:rsidR="00AB0451" w:rsidRPr="008902FE" w:rsidRDefault="00AB0451" w:rsidP="00432F68">
            <w:pPr>
              <w:pStyle w:val="Listenabsatz"/>
              <w:numPr>
                <w:ilvl w:val="0"/>
                <w:numId w:val="14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Wortwahl und Regeln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der b</w:t>
            </w:r>
            <w:r w:rsidR="00432F6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ritischen Höflichkeit bei einer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Bestellung im Restaurant) erkennen und berücksichtigen</w:t>
            </w:r>
          </w:p>
          <w:p w14:paraId="590DB006" w14:textId="64D8CF05" w:rsidR="00AB0451" w:rsidRPr="00994009" w:rsidRDefault="00AB0451" w:rsidP="00432F68">
            <w:pPr>
              <w:pStyle w:val="Listenabsatz"/>
              <w:numPr>
                <w:ilvl w:val="0"/>
                <w:numId w:val="14"/>
              </w:numPr>
              <w:spacing w:after="4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Körpersprache im Rollenspiel einsetzen</w:t>
            </w:r>
          </w:p>
        </w:tc>
      </w:tr>
      <w:tr w:rsidR="00AB0451" w:rsidRPr="008902FE" w14:paraId="7BD1BBC3" w14:textId="77777777" w:rsidTr="00BD031F">
        <w:tc>
          <w:tcPr>
            <w:tcW w:w="704" w:type="dxa"/>
            <w:vMerge/>
          </w:tcPr>
          <w:p w14:paraId="5021A2A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3569B8DC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SM</w:t>
            </w:r>
          </w:p>
        </w:tc>
        <w:tc>
          <w:tcPr>
            <w:tcW w:w="7677" w:type="dxa"/>
            <w:gridSpan w:val="2"/>
          </w:tcPr>
          <w:p w14:paraId="54485124" w14:textId="4C0DFEDC" w:rsidR="003A0F9B" w:rsidRPr="008902FE" w:rsidRDefault="00AB0451" w:rsidP="003A0F9B">
            <w:pPr>
              <w:pStyle w:val="Aufzhlung"/>
              <w:numPr>
                <w:ilvl w:val="0"/>
                <w:numId w:val="0"/>
              </w:numPr>
              <w:spacing w:before="40" w:after="0"/>
              <w:rPr>
                <w:i/>
                <w:color w:val="auto"/>
                <w:sz w:val="19"/>
                <w:szCs w:val="19"/>
              </w:rPr>
            </w:pPr>
            <w:r w:rsidRPr="008902FE">
              <w:rPr>
                <w:sz w:val="19"/>
                <w:szCs w:val="19"/>
              </w:rPr>
              <w:t xml:space="preserve">sprachlich einfach erschließbare Informationen aus Texten zu vertrauten </w:t>
            </w:r>
            <w:r w:rsidRPr="008902FE">
              <w:rPr>
                <w:sz w:val="19"/>
                <w:szCs w:val="19"/>
              </w:rPr>
              <w:br/>
              <w:t xml:space="preserve">Alltagssituationen </w:t>
            </w:r>
            <w:r w:rsidR="0071763C" w:rsidRPr="008902FE">
              <w:rPr>
                <w:sz w:val="19"/>
                <w:szCs w:val="19"/>
              </w:rPr>
              <w:t>a</w:t>
            </w:r>
            <w:r w:rsidRPr="008902FE">
              <w:rPr>
                <w:sz w:val="19"/>
                <w:szCs w:val="19"/>
              </w:rPr>
              <w:t xml:space="preserve">dressaten- </w:t>
            </w:r>
            <w:r w:rsidR="0071763C" w:rsidRPr="008902FE">
              <w:rPr>
                <w:sz w:val="19"/>
                <w:szCs w:val="19"/>
              </w:rPr>
              <w:t>und</w:t>
            </w:r>
            <w:r w:rsidRPr="008902FE">
              <w:rPr>
                <w:sz w:val="19"/>
                <w:szCs w:val="19"/>
              </w:rPr>
              <w:t xml:space="preserve"> situationsangemessen in die jeweils andere Sprache </w:t>
            </w:r>
            <w:r w:rsidR="00AA6755" w:rsidRPr="008902FE">
              <w:rPr>
                <w:sz w:val="19"/>
                <w:szCs w:val="19"/>
              </w:rPr>
              <w:t xml:space="preserve">sinngemäß </w:t>
            </w:r>
            <w:r w:rsidRPr="008902FE">
              <w:rPr>
                <w:sz w:val="19"/>
                <w:szCs w:val="19"/>
              </w:rPr>
              <w:t>übertragen/</w:t>
            </w:r>
            <w:r w:rsidRPr="008902FE">
              <w:rPr>
                <w:i/>
                <w:color w:val="auto"/>
                <w:sz w:val="19"/>
                <w:szCs w:val="19"/>
              </w:rPr>
              <w:t>eine unterstützende Rolle übernehmen</w:t>
            </w:r>
          </w:p>
          <w:p w14:paraId="0B7ADD5A" w14:textId="27113085" w:rsidR="00AB0451" w:rsidRPr="008902FE" w:rsidRDefault="003A0F9B" w:rsidP="003A0F9B">
            <w:pPr>
              <w:pStyle w:val="Aufzhlung"/>
              <w:numPr>
                <w:ilvl w:val="0"/>
                <w:numId w:val="0"/>
              </w:numPr>
              <w:spacing w:before="0" w:after="0"/>
              <w:rPr>
                <w:i/>
                <w:color w:val="auto"/>
                <w:sz w:val="19"/>
                <w:szCs w:val="19"/>
              </w:rPr>
            </w:pPr>
            <w:r w:rsidRPr="008902FE">
              <w:rPr>
                <w:iCs/>
                <w:color w:val="auto"/>
                <w:sz w:val="19"/>
                <w:szCs w:val="19"/>
              </w:rPr>
              <w:t>z</w:t>
            </w:r>
            <w:r w:rsidR="00BE7FD1" w:rsidRPr="008902FE">
              <w:rPr>
                <w:iCs/>
                <w:color w:val="auto"/>
                <w:sz w:val="19"/>
                <w:szCs w:val="19"/>
              </w:rPr>
              <w:t>.</w:t>
            </w:r>
            <w:r w:rsidR="00BE7FD1" w:rsidRPr="008902FE">
              <w:rPr>
                <w:color w:val="auto"/>
                <w:sz w:val="19"/>
                <w:szCs w:val="19"/>
              </w:rPr>
              <w:t> B.</w:t>
            </w:r>
            <w:r w:rsidR="00994009">
              <w:rPr>
                <w:color w:val="auto"/>
                <w:sz w:val="19"/>
                <w:szCs w:val="19"/>
              </w:rPr>
              <w:t xml:space="preserve"> bei einer Stadtführung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038A8BAF" w14:textId="57AD4A9C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Sprachlernkompetenz/BC Sprachbildung (RLP Teil B)</w:t>
            </w:r>
          </w:p>
          <w:p w14:paraId="751D5EB6" w14:textId="1B52CD19" w:rsidR="00AB0451" w:rsidRPr="008902FE" w:rsidRDefault="00AB0451" w:rsidP="00432F68">
            <w:pPr>
              <w:pStyle w:val="Listenabsatz"/>
              <w:numPr>
                <w:ilvl w:val="0"/>
                <w:numId w:val="15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systematisch Methoden </w:t>
            </w:r>
            <w:r w:rsidR="00D45AAF" w:rsidRPr="008902FE">
              <w:rPr>
                <w:rFonts w:ascii="Arial" w:hAnsi="Arial" w:cs="Arial"/>
                <w:sz w:val="19"/>
                <w:szCs w:val="19"/>
                <w:lang w:val="de-DE"/>
              </w:rPr>
              <w:t>anwenden,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Vokabel</w:t>
            </w:r>
            <w:r w:rsidR="00D45AAF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n zu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lernen </w:t>
            </w:r>
          </w:p>
          <w:p w14:paraId="02C7576B" w14:textId="4BBC3415" w:rsidR="00AB0451" w:rsidRPr="008902FE" w:rsidRDefault="00AB0451" w:rsidP="00432F68">
            <w:pPr>
              <w:pStyle w:val="Listenabsatz"/>
              <w:numPr>
                <w:ilvl w:val="0"/>
                <w:numId w:val="15"/>
              </w:numPr>
              <w:spacing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Karteikärtchen,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Apps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, etc.)</w:t>
            </w:r>
          </w:p>
          <w:p w14:paraId="34715B8B" w14:textId="19FBBAA0" w:rsidR="00AB0451" w:rsidRPr="008902FE" w:rsidRDefault="00AB0451" w:rsidP="00432F68">
            <w:pPr>
              <w:pStyle w:val="Listenabsatz"/>
              <w:numPr>
                <w:ilvl w:val="0"/>
                <w:numId w:val="15"/>
              </w:numPr>
              <w:spacing w:after="40" w:line="240" w:lineRule="auto"/>
              <w:ind w:left="226" w:hanging="198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Kenntnisstand sprachlicher Mittel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unregelmäßige Verben) angeleitet überprüfen, individuelle Strategien für die Aneignung ableiten</w:t>
            </w:r>
          </w:p>
        </w:tc>
      </w:tr>
      <w:tr w:rsidR="00AB0451" w:rsidRPr="008902FE" w14:paraId="3B84A59E" w14:textId="77777777" w:rsidTr="00BD031F">
        <w:tc>
          <w:tcPr>
            <w:tcW w:w="1555" w:type="dxa"/>
            <w:gridSpan w:val="2"/>
            <w:shd w:val="clear" w:color="auto" w:fill="C5E0B3"/>
          </w:tcPr>
          <w:p w14:paraId="381D17A2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Mögliche </w:t>
            </w:r>
          </w:p>
          <w:p w14:paraId="4F207BFD" w14:textId="0F253EB1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Aufgaben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</w:p>
          <w:p w14:paraId="2C418675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Produkte/</w:t>
            </w:r>
          </w:p>
          <w:p w14:paraId="68CFFF68" w14:textId="52930329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Textsorten</w:t>
            </w:r>
          </w:p>
        </w:tc>
        <w:tc>
          <w:tcPr>
            <w:tcW w:w="13324" w:type="dxa"/>
            <w:gridSpan w:val="4"/>
          </w:tcPr>
          <w:p w14:paraId="0E862EDF" w14:textId="737A0FCB" w:rsidR="00AB0451" w:rsidRPr="00994009" w:rsidRDefault="00AB0451" w:rsidP="00432F68">
            <w:pPr>
              <w:pStyle w:val="Listenabsatz"/>
              <w:numPr>
                <w:ilvl w:val="0"/>
                <w:numId w:val="16"/>
              </w:numPr>
              <w:spacing w:before="40" w:line="240" w:lineRule="auto"/>
              <w:ind w:left="595" w:hanging="38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Hörtexte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über Sehenswürdigkeiten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Verkehrsmittel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Restaurantszene</w:t>
            </w:r>
          </w:p>
          <w:p w14:paraId="4CC0DEAD" w14:textId="6AE5AD14" w:rsidR="00AB0451" w:rsidRPr="00994009" w:rsidRDefault="00AB0451" w:rsidP="00432F68">
            <w:pPr>
              <w:pStyle w:val="Listenabsatz"/>
              <w:numPr>
                <w:ilvl w:val="0"/>
                <w:numId w:val="16"/>
              </w:numPr>
              <w:spacing w:line="240" w:lineRule="auto"/>
              <w:ind w:left="595" w:hanging="38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Song über London, </w:t>
            </w:r>
            <w:r w:rsidRPr="00994009">
              <w:rPr>
                <w:rFonts w:ascii="Arial" w:hAnsi="Arial" w:cs="Arial"/>
                <w:iCs/>
                <w:sz w:val="19"/>
                <w:szCs w:val="19"/>
                <w:lang w:val="de-DE"/>
              </w:rPr>
              <w:t>Videoclips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zu London </w:t>
            </w:r>
            <w:r w:rsidRPr="00994009">
              <w:rPr>
                <w:rFonts w:ascii="Arial" w:hAnsi="Arial" w:cs="Arial"/>
                <w:sz w:val="19"/>
                <w:szCs w:val="19"/>
                <w:lang w:val="en-GB"/>
              </w:rPr>
              <w:t>sights</w:t>
            </w:r>
          </w:p>
          <w:p w14:paraId="1E2B7F7F" w14:textId="6CED15E2" w:rsidR="00AB0451" w:rsidRPr="00994009" w:rsidRDefault="00AB0451" w:rsidP="00432F68">
            <w:pPr>
              <w:pStyle w:val="Listenabsatz"/>
              <w:numPr>
                <w:ilvl w:val="0"/>
                <w:numId w:val="16"/>
              </w:numPr>
              <w:spacing w:line="240" w:lineRule="auto"/>
              <w:ind w:left="595" w:hanging="38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Kurzvortrag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(</w:t>
            </w:r>
            <w:r w:rsidR="00BE7FD1" w:rsidRPr="00994009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994009">
              <w:rPr>
                <w:rFonts w:ascii="Arial" w:hAnsi="Arial" w:cs="Arial"/>
                <w:iCs/>
                <w:sz w:val="19"/>
                <w:szCs w:val="19"/>
                <w:lang w:val="de-DE"/>
              </w:rPr>
              <w:t>Audioguide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994009">
              <w:rPr>
                <w:rFonts w:ascii="Arial" w:hAnsi="Arial" w:cs="Arial"/>
                <w:iCs/>
                <w:sz w:val="19"/>
                <w:szCs w:val="19"/>
                <w:lang w:val="de-DE"/>
              </w:rPr>
              <w:t>Podcast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994009">
              <w:rPr>
                <w:rFonts w:ascii="Arial" w:hAnsi="Arial" w:cs="Arial"/>
                <w:iCs/>
                <w:sz w:val="19"/>
                <w:szCs w:val="19"/>
                <w:lang w:val="de-DE"/>
              </w:rPr>
              <w:t>Videoclip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, Vertonen einer digitalen Präsentation) zu einer Sehenswürdigkeit</w:t>
            </w:r>
          </w:p>
          <w:p w14:paraId="05C6ED27" w14:textId="36897BC6" w:rsidR="00AB0451" w:rsidRPr="008902FE" w:rsidRDefault="00AB0451" w:rsidP="00432F68">
            <w:pPr>
              <w:pStyle w:val="Listenabsatz"/>
              <w:numPr>
                <w:ilvl w:val="0"/>
                <w:numId w:val="16"/>
              </w:numPr>
              <w:spacing w:after="40" w:line="240" w:lineRule="auto"/>
              <w:ind w:left="595" w:hanging="380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iCs/>
                <w:sz w:val="19"/>
                <w:szCs w:val="19"/>
                <w:lang w:val="de-DE"/>
              </w:rPr>
              <w:t>Blog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eintrag</w:t>
            </w:r>
          </w:p>
        </w:tc>
      </w:tr>
      <w:tr w:rsidR="00AB0451" w:rsidRPr="008902FE" w14:paraId="472E10AE" w14:textId="77777777" w:rsidTr="0034558B">
        <w:tc>
          <w:tcPr>
            <w:tcW w:w="1555" w:type="dxa"/>
            <w:gridSpan w:val="2"/>
            <w:shd w:val="clear" w:color="auto" w:fill="C5E0B3"/>
          </w:tcPr>
          <w:p w14:paraId="6AD27DEE" w14:textId="4B10DC8C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Formate zur Leistungs</w:t>
            </w:r>
            <w:r w:rsidR="00E737F6" w:rsidRPr="008902FE">
              <w:rPr>
                <w:rFonts w:ascii="Arial" w:hAnsi="Arial" w:cs="Arial"/>
                <w:b/>
                <w:sz w:val="19"/>
                <w:szCs w:val="19"/>
              </w:rPr>
              <w:t>-</w:t>
            </w:r>
            <w:r w:rsidR="00E737F6" w:rsidRPr="008902FE">
              <w:rPr>
                <w:rFonts w:ascii="Arial" w:hAnsi="Arial" w:cs="Arial"/>
                <w:b/>
                <w:sz w:val="19"/>
                <w:szCs w:val="19"/>
              </w:rPr>
              <w:br/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messung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  <w:vertAlign w:val="superscript"/>
              </w:rPr>
              <w:footnoteReference w:id="6"/>
            </w:r>
          </w:p>
        </w:tc>
        <w:tc>
          <w:tcPr>
            <w:tcW w:w="6520" w:type="dxa"/>
            <w:shd w:val="clear" w:color="auto" w:fill="B4C6E7"/>
          </w:tcPr>
          <w:p w14:paraId="28360401" w14:textId="77777777" w:rsidR="00AB0451" w:rsidRPr="008902FE" w:rsidRDefault="00AB0451" w:rsidP="004C06D0">
            <w:pPr>
              <w:spacing w:before="40" w:line="240" w:lineRule="auto"/>
              <w:ind w:left="170" w:hanging="170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1. kompetenzübergreifende Klassenarbeit mit Schwerpunkt Hörverstehen</w:t>
            </w:r>
          </w:p>
          <w:p w14:paraId="3B446D9C" w14:textId="6E4DD82D" w:rsidR="00AB0451" w:rsidRPr="008902FE" w:rsidRDefault="00AB0451" w:rsidP="007929BE">
            <w:pPr>
              <w:spacing w:after="40" w:line="240" w:lineRule="auto"/>
              <w:ind w:left="170" w:firstLine="11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(Möglichkeit zur mündlichen Klassenarbeit mit Schwerpunkt mündliche Produktion,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über Sehenswürdigkeiten Londons anhand von Fotos berichten)</w:t>
            </w:r>
          </w:p>
        </w:tc>
        <w:tc>
          <w:tcPr>
            <w:tcW w:w="6804" w:type="dxa"/>
            <w:gridSpan w:val="3"/>
          </w:tcPr>
          <w:p w14:paraId="4B2DCBF1" w14:textId="7774BEEB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regelmäßige Wortschatzüberprüfung, ggf. Grammatiktests</w:t>
            </w:r>
          </w:p>
          <w:p w14:paraId="36F5C753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mündliche Mitarbeit bzw. Stundenleistungen</w:t>
            </w:r>
          </w:p>
          <w:p w14:paraId="0DEC8EC7" w14:textId="4853584D" w:rsidR="00AB0451" w:rsidRPr="008902FE" w:rsidRDefault="00AB0451" w:rsidP="009B3DC3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Bewertung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eines 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Audioguides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gespielte Stadtführung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Vortrag</w:t>
            </w:r>
            <w:r w:rsidR="009B3DC3" w:rsidRPr="008902FE">
              <w:rPr>
                <w:rFonts w:ascii="Arial" w:hAnsi="Arial" w:cs="Arial"/>
                <w:sz w:val="19"/>
                <w:szCs w:val="19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Sehenswürdigkeit, Heimatstadt, weitere Großstädte)</w:t>
            </w:r>
          </w:p>
        </w:tc>
      </w:tr>
    </w:tbl>
    <w:p w14:paraId="66C3C843" w14:textId="77777777" w:rsidR="003F6D80" w:rsidRDefault="003F6D80">
      <w:r>
        <w:br w:type="page"/>
      </w:r>
    </w:p>
    <w:tbl>
      <w:tblPr>
        <w:tblStyle w:val="Tabellenraster3"/>
        <w:tblW w:w="148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4252"/>
        <w:gridCol w:w="3425"/>
        <w:gridCol w:w="3946"/>
        <w:gridCol w:w="1701"/>
      </w:tblGrid>
      <w:tr w:rsidR="00AB0451" w:rsidRPr="008902FE" w14:paraId="54D67C68" w14:textId="77777777" w:rsidTr="003A0F9B">
        <w:tc>
          <w:tcPr>
            <w:tcW w:w="14879" w:type="dxa"/>
            <w:gridSpan w:val="6"/>
            <w:shd w:val="clear" w:color="auto" w:fill="A8D08D"/>
          </w:tcPr>
          <w:p w14:paraId="087392E1" w14:textId="584B3495" w:rsidR="00AB0451" w:rsidRPr="008902FE" w:rsidRDefault="00AB0451" w:rsidP="004C06D0">
            <w:pPr>
              <w:spacing w:before="40" w:after="40" w:line="240" w:lineRule="auto"/>
              <w:rPr>
                <w:rFonts w:ascii="Arial" w:hAnsi="Arial" w:cs="Arial"/>
                <w:i/>
              </w:rPr>
            </w:pPr>
            <w:r w:rsidRPr="008902FE">
              <w:rPr>
                <w:rFonts w:ascii="Arial" w:hAnsi="Arial" w:cs="Arial"/>
                <w:b/>
              </w:rPr>
              <w:lastRenderedPageBreak/>
              <w:t>Modul 2 – Leseverstehen</w:t>
            </w:r>
            <w:r w:rsidR="001A522C">
              <w:rPr>
                <w:rFonts w:ascii="Arial" w:hAnsi="Arial" w:cs="Arial"/>
                <w:b/>
              </w:rPr>
              <w:t>/</w:t>
            </w:r>
            <w:r w:rsidRPr="008902FE">
              <w:rPr>
                <w:rFonts w:ascii="Arial" w:hAnsi="Arial" w:cs="Arial"/>
                <w:b/>
              </w:rPr>
              <w:t>Sprechen - Interaktion</w:t>
            </w:r>
          </w:p>
        </w:tc>
      </w:tr>
      <w:tr w:rsidR="00AB0451" w:rsidRPr="008902FE" w14:paraId="1F2C36E5" w14:textId="77777777" w:rsidTr="00D83C06">
        <w:tc>
          <w:tcPr>
            <w:tcW w:w="1555" w:type="dxa"/>
            <w:gridSpan w:val="2"/>
            <w:shd w:val="clear" w:color="auto" w:fill="C5E0B3"/>
          </w:tcPr>
          <w:p w14:paraId="436F843D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Übergreifende</w:t>
            </w:r>
          </w:p>
          <w:p w14:paraId="2830E59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Themen </w:t>
            </w:r>
          </w:p>
          <w:p w14:paraId="1343E507" w14:textId="4B630BB1" w:rsidR="00AB0451" w:rsidRPr="008902FE" w:rsidRDefault="00AB0451" w:rsidP="00D83C06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(RLP Teil B) </w:t>
            </w:r>
          </w:p>
        </w:tc>
        <w:tc>
          <w:tcPr>
            <w:tcW w:w="7677" w:type="dxa"/>
            <w:gridSpan w:val="2"/>
            <w:vAlign w:val="center"/>
          </w:tcPr>
          <w:p w14:paraId="4B1260CF" w14:textId="70560443" w:rsidR="00AB0451" w:rsidRPr="008902FE" w:rsidRDefault="00D83C06" w:rsidP="00D83C06">
            <w:pPr>
              <w:spacing w:before="20" w:after="2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2D5182D3" wp14:editId="029A8B1B">
                  <wp:extent cx="494118" cy="432000"/>
                  <wp:effectExtent l="0" t="0" r="1270" b="6350"/>
                  <wp:docPr id="700981625" name="Grafik 700981625" descr="Icon Bildung zur Akzeptanz von Vielfalt (Diversit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Icon Bildung zur Akzeptanz von Vielfalt (Diversit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18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68349209" wp14:editId="739D6637">
                  <wp:extent cx="493714" cy="432000"/>
                  <wp:effectExtent l="0" t="0" r="1905" b="6350"/>
                  <wp:docPr id="1833433891" name="Grafik 1833433891" descr="Icon Gesundheitsförd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con Gesundheitsförd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14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34DEBA2B" wp14:editId="32AB4A81">
                  <wp:extent cx="493714" cy="432000"/>
                  <wp:effectExtent l="0" t="0" r="1905" b="6350"/>
                  <wp:docPr id="485506101" name="Grafik 485506101" descr="Icon Sexualerziehung/Bildung für sexuelle Selbstbestimm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Icon Sexualerziehung/Bildung für sexuelle Selbstbestimm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14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2EEE7088" wp14:editId="07EBBABA">
                  <wp:extent cx="492480" cy="432000"/>
                  <wp:effectExtent l="0" t="0" r="3175" b="6350"/>
                  <wp:docPr id="945192572" name="Grafik 945192572" descr="Icon Gewaltprä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Icon Gewaltpräv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8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09EA0D5E" w14:textId="77777777" w:rsidR="00AB0451" w:rsidRPr="008902FE" w:rsidRDefault="00DA1596" w:rsidP="004C06D0">
            <w:pPr>
              <w:spacing w:before="40" w:line="240" w:lineRule="auto"/>
              <w:rPr>
                <w:rFonts w:ascii="Arial" w:hAnsi="Arial" w:cs="Arial"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Niveaustufen: 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D-E (A/G-Kurse) und </w:t>
            </w:r>
            <w:r w:rsidR="00AB0451" w:rsidRPr="008902FE">
              <w:rPr>
                <w:rFonts w:ascii="Arial" w:hAnsi="Arial" w:cs="Arial"/>
                <w:i/>
                <w:sz w:val="19"/>
                <w:szCs w:val="19"/>
              </w:rPr>
              <w:t>E (B/E-Kurse)</w:t>
            </w:r>
          </w:p>
          <w:p w14:paraId="1B18BD8B" w14:textId="13283D2D" w:rsidR="00D83C06" w:rsidRPr="008902FE" w:rsidRDefault="00D83C06" w:rsidP="00D83C06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AB0451" w:rsidRPr="008902FE" w14:paraId="130365C3" w14:textId="77777777" w:rsidTr="003A0F9B">
        <w:tc>
          <w:tcPr>
            <w:tcW w:w="1555" w:type="dxa"/>
            <w:gridSpan w:val="2"/>
            <w:shd w:val="clear" w:color="auto" w:fill="C5E0B3"/>
          </w:tcPr>
          <w:p w14:paraId="7E42A7E9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Themenfeld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5E3082BD" w14:textId="533070D2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Individuum und Lebenswelt: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Persönlichkeit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Kontakte, Alltag und Konsum</w:t>
            </w:r>
          </w:p>
          <w:p w14:paraId="0614787C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Cs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Gesellschaft und öffentliches Leben: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Gesellschaftliches Zusammenleben</w:t>
            </w:r>
          </w:p>
          <w:p w14:paraId="0708CD23" w14:textId="7EA55AD7" w:rsidR="00AB0451" w:rsidRPr="008902FE" w:rsidRDefault="00AB0451" w:rsidP="0034558B">
            <w:pPr>
              <w:spacing w:after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Kultur und historischer Hintergrund</w:t>
            </w:r>
            <w:r w:rsidRPr="008902FE">
              <w:rPr>
                <w:rFonts w:ascii="Arial" w:hAnsi="Arial" w:cs="Arial"/>
                <w:sz w:val="19"/>
                <w:szCs w:val="19"/>
              </w:rPr>
              <w:t>: Kulturelle Aspekte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C5E0B3"/>
          </w:tcPr>
          <w:p w14:paraId="77B26CC3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Zeitlicher Rahmen: </w:t>
            </w:r>
            <w:r w:rsidRPr="008902FE">
              <w:rPr>
                <w:rFonts w:ascii="Arial" w:hAnsi="Arial" w:cs="Arial"/>
                <w:sz w:val="19"/>
                <w:szCs w:val="19"/>
              </w:rPr>
              <w:t>8-10 Wochen (2. Quartal)</w:t>
            </w:r>
          </w:p>
        </w:tc>
      </w:tr>
      <w:tr w:rsidR="00AB0451" w:rsidRPr="008902FE" w14:paraId="14A23AD8" w14:textId="77777777" w:rsidTr="003A0F9B">
        <w:tc>
          <w:tcPr>
            <w:tcW w:w="1555" w:type="dxa"/>
            <w:gridSpan w:val="2"/>
            <w:shd w:val="clear" w:color="auto" w:fill="C5E0B3"/>
          </w:tcPr>
          <w:p w14:paraId="04639321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Inhalte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7B100FAF" w14:textId="50CD06A9" w:rsidR="00AB0451" w:rsidRPr="008902FE" w:rsidRDefault="00AB0451" w:rsidP="00640D4F">
            <w:pPr>
              <w:pStyle w:val="Listenabsatz"/>
              <w:numPr>
                <w:ilvl w:val="0"/>
                <w:numId w:val="22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Mode</w:t>
            </w:r>
          </w:p>
          <w:p w14:paraId="32369D58" w14:textId="0C90BCF5" w:rsidR="00AB0451" w:rsidRPr="00994009" w:rsidRDefault="00AB0451" w:rsidP="00640D4F">
            <w:pPr>
              <w:pStyle w:val="Listenabsatz"/>
              <w:numPr>
                <w:ilvl w:val="0"/>
                <w:numId w:val="22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Probleme und Ratschläge</w:t>
            </w:r>
          </w:p>
          <w:p w14:paraId="743EFAAE" w14:textId="6EDD4EEC" w:rsidR="00AB0451" w:rsidRPr="00994009" w:rsidRDefault="00AB0451" w:rsidP="00640D4F">
            <w:pPr>
              <w:pStyle w:val="Listenabsatz"/>
              <w:numPr>
                <w:ilvl w:val="0"/>
                <w:numId w:val="22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Vorbilder und Selbstbewusstsein</w:t>
            </w:r>
          </w:p>
          <w:p w14:paraId="2F23CA84" w14:textId="2DB01369" w:rsidR="00AB0451" w:rsidRPr="008902FE" w:rsidRDefault="00AB0451" w:rsidP="0034558B">
            <w:pPr>
              <w:pStyle w:val="Listenabsatz"/>
              <w:numPr>
                <w:ilvl w:val="0"/>
                <w:numId w:val="22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Konflikte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B4C6E7"/>
          </w:tcPr>
          <w:p w14:paraId="0B1CF39C" w14:textId="77777777" w:rsidR="00AB0451" w:rsidRPr="008902FE" w:rsidRDefault="00AB0451" w:rsidP="004C06D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Kompetenzschwerpunkte:</w:t>
            </w:r>
          </w:p>
          <w:p w14:paraId="70BA705A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rezeptiv: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Leseverstehen (LV)</w:t>
            </w:r>
          </w:p>
          <w:p w14:paraId="3B750DE1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produktiv: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Sprechen – Interaktion (SPR)</w:t>
            </w:r>
          </w:p>
        </w:tc>
      </w:tr>
      <w:tr w:rsidR="00AB0451" w:rsidRPr="008902FE" w14:paraId="071A8D6A" w14:textId="77777777" w:rsidTr="003A0F9B">
        <w:tc>
          <w:tcPr>
            <w:tcW w:w="1555" w:type="dxa"/>
            <w:gridSpan w:val="2"/>
            <w:shd w:val="clear" w:color="auto" w:fill="C5E0B3"/>
          </w:tcPr>
          <w:p w14:paraId="2EB83C99" w14:textId="77777777" w:rsidR="00AB0451" w:rsidRPr="008902FE" w:rsidRDefault="00AB0451" w:rsidP="0034558B">
            <w:pPr>
              <w:spacing w:before="40" w:after="6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Thema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6CF98209" w14:textId="705628AD" w:rsidR="00AB0451" w:rsidRPr="008902FE" w:rsidRDefault="00AB0451" w:rsidP="0034558B">
            <w:pPr>
              <w:spacing w:before="40" w:after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Familie und Freunde am B</w:t>
            </w:r>
            <w:r w:rsidR="00AA271B" w:rsidRPr="008902FE">
              <w:rPr>
                <w:rFonts w:ascii="Arial" w:hAnsi="Arial" w:cs="Arial"/>
                <w:sz w:val="19"/>
                <w:szCs w:val="19"/>
              </w:rPr>
              <w:t>eispiel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Jugendliche</w:t>
            </w:r>
            <w:r w:rsidR="00285838" w:rsidRPr="008902FE">
              <w:rPr>
                <w:rFonts w:ascii="Arial" w:hAnsi="Arial" w:cs="Arial"/>
                <w:sz w:val="19"/>
                <w:szCs w:val="19"/>
              </w:rPr>
              <w:t>r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aus Manchester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641230" w14:textId="6363A9F0" w:rsidR="00AB0451" w:rsidRPr="008902FE" w:rsidRDefault="00AB0451" w:rsidP="0034558B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Material: </w:t>
            </w:r>
            <w:r w:rsidRPr="008902FE">
              <w:rPr>
                <w:rFonts w:ascii="Arial" w:hAnsi="Arial" w:cs="Arial"/>
                <w:sz w:val="19"/>
                <w:szCs w:val="19"/>
              </w:rPr>
              <w:t>Lehrwerk, Arbeitsblatt Lesestrategien</w:t>
            </w:r>
          </w:p>
        </w:tc>
      </w:tr>
      <w:tr w:rsidR="00AB0451" w:rsidRPr="008902FE" w14:paraId="41E8DA8F" w14:textId="77777777" w:rsidTr="003A0F9B">
        <w:tc>
          <w:tcPr>
            <w:tcW w:w="704" w:type="dxa"/>
            <w:vMerge w:val="restart"/>
            <w:textDirection w:val="btLr"/>
          </w:tcPr>
          <w:p w14:paraId="20AFC40C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Zu entwickelnde Kompetenzen</w:t>
            </w:r>
          </w:p>
          <w:p w14:paraId="1200BE1A" w14:textId="017B47CA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Die </w:t>
            </w:r>
            <w:r w:rsidR="00E81D22" w:rsidRPr="008902FE">
              <w:rPr>
                <w:rFonts w:ascii="Arial" w:hAnsi="Arial" w:cs="Arial"/>
                <w:b/>
                <w:sz w:val="19"/>
                <w:szCs w:val="19"/>
              </w:rPr>
              <w:t xml:space="preserve">Schülerinnen und Schüler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können</w:t>
            </w:r>
            <w:r w:rsidR="00E81D22"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…</w:t>
            </w:r>
          </w:p>
        </w:tc>
        <w:tc>
          <w:tcPr>
            <w:tcW w:w="8528" w:type="dxa"/>
            <w:gridSpan w:val="3"/>
            <w:shd w:val="clear" w:color="auto" w:fill="A8D08D"/>
          </w:tcPr>
          <w:p w14:paraId="4189B8B2" w14:textId="47D5343F" w:rsidR="00AB0451" w:rsidRPr="008902FE" w:rsidRDefault="008C132C" w:rsidP="00B86FA2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 xml:space="preserve">unktionale </w:t>
            </w:r>
            <w:r>
              <w:rPr>
                <w:rFonts w:ascii="Arial" w:hAnsi="Arial" w:cs="Arial"/>
                <w:b/>
                <w:sz w:val="19"/>
                <w:szCs w:val="19"/>
              </w:rPr>
              <w:t>k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ommunikative Kompetenz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8D08D"/>
          </w:tcPr>
          <w:p w14:paraId="5B7F68EB" w14:textId="5BAE1FBD" w:rsidR="00AB0451" w:rsidRPr="008902FE" w:rsidRDefault="008C132C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ransversale Kompetenzen</w:t>
            </w:r>
          </w:p>
        </w:tc>
      </w:tr>
      <w:tr w:rsidR="00AB0451" w:rsidRPr="008902FE" w14:paraId="7AB421F8" w14:textId="77777777" w:rsidTr="003A0F9B">
        <w:tc>
          <w:tcPr>
            <w:tcW w:w="704" w:type="dxa"/>
            <w:vMerge/>
            <w:textDirection w:val="btLr"/>
          </w:tcPr>
          <w:p w14:paraId="1D157BF7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5C41684E" w14:textId="35D83214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HV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AVV</w:t>
            </w:r>
          </w:p>
          <w:p w14:paraId="544B4D4E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auto"/>
          </w:tcPr>
          <w:p w14:paraId="67E1826C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Hörtexten und audiovisuellen Texten (...) das Thema (global) bzw. gezielt Einzelinformationen (selektiv) entnehmen</w:t>
            </w:r>
          </w:p>
          <w:p w14:paraId="51556850" w14:textId="2B5B9DFB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angeleitet/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den Kontext und Hörerwartungen sowie einfache Hörtechniken zum Verstehen nutzen und bei Verständnisschwierigkeiten weiter folgen</w:t>
            </w:r>
          </w:p>
          <w:p w14:paraId="548FA14C" w14:textId="3E7B3D07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Gespräch über Freunde, Familie und deren Interessen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Podcast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über Vorbilder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Meinungen und Ratschläge mit Modalverben </w:t>
            </w:r>
          </w:p>
        </w:tc>
        <w:tc>
          <w:tcPr>
            <w:tcW w:w="3946" w:type="dxa"/>
            <w:tcBorders>
              <w:top w:val="single" w:sz="4" w:space="0" w:color="auto"/>
              <w:right w:val="nil"/>
            </w:tcBorders>
            <w:shd w:val="clear" w:color="auto" w:fill="C5E0B3"/>
          </w:tcPr>
          <w:p w14:paraId="252BD174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Verfügen über sprachliche Mittel</w:t>
            </w:r>
          </w:p>
          <w:p w14:paraId="1D0F17C0" w14:textId="724C6C45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Wortschatz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Redemittel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Wendungen:</w:t>
            </w:r>
          </w:p>
          <w:p w14:paraId="670ED499" w14:textId="69FCF2FD" w:rsidR="00AB0451" w:rsidRPr="001A522C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1A522C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1A522C">
              <w:rPr>
                <w:rFonts w:ascii="Arial" w:hAnsi="Arial" w:cs="Arial"/>
                <w:sz w:val="19"/>
                <w:szCs w:val="19"/>
              </w:rPr>
              <w:t>:</w:t>
            </w:r>
          </w:p>
          <w:p w14:paraId="3EFEE619" w14:textId="4AEF10C7" w:rsidR="00AB0451" w:rsidRPr="008902FE" w:rsidRDefault="00AB0451" w:rsidP="00640D4F">
            <w:pPr>
              <w:pStyle w:val="Listenabsatz"/>
              <w:numPr>
                <w:ilvl w:val="0"/>
                <w:numId w:val="24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problems, feelings, conflicts</w:t>
            </w:r>
          </w:p>
          <w:p w14:paraId="53CE11DE" w14:textId="2B8B29FB" w:rsidR="00AB0451" w:rsidRPr="008902FE" w:rsidRDefault="00AB0451" w:rsidP="00640D4F">
            <w:pPr>
              <w:pStyle w:val="Listenabsatz"/>
              <w:numPr>
                <w:ilvl w:val="0"/>
                <w:numId w:val="24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sports, fashion</w:t>
            </w:r>
          </w:p>
          <w:p w14:paraId="239041C0" w14:textId="27D98893" w:rsidR="00AB0451" w:rsidRPr="008902FE" w:rsidRDefault="00AB0451" w:rsidP="00640D4F">
            <w:pPr>
              <w:pStyle w:val="Listenabsatz"/>
              <w:numPr>
                <w:ilvl w:val="0"/>
                <w:numId w:val="2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discussion</w:t>
            </w:r>
            <w:r w:rsidR="001A522C">
              <w:rPr>
                <w:rFonts w:ascii="Arial" w:hAnsi="Arial" w:cs="Arial"/>
                <w:sz w:val="19"/>
                <w:szCs w:val="19"/>
                <w:lang w:val="en-GB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opinion phrases</w:t>
            </w:r>
          </w:p>
          <w:p w14:paraId="70371CE4" w14:textId="7FDE2B74" w:rsidR="00AB0451" w:rsidRPr="008902FE" w:rsidRDefault="00AB0451" w:rsidP="00640D4F">
            <w:pPr>
              <w:pStyle w:val="Listenabsatz"/>
              <w:numPr>
                <w:ilvl w:val="0"/>
                <w:numId w:val="2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phrases for buying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time</w:t>
            </w:r>
            <w:proofErr w:type="gramEnd"/>
          </w:p>
          <w:p w14:paraId="0D5C553C" w14:textId="41F5B621" w:rsidR="00AB0451" w:rsidRPr="008902FE" w:rsidRDefault="00AB0451" w:rsidP="0034558B">
            <w:pPr>
              <w:pStyle w:val="Listenabsatz"/>
              <w:numPr>
                <w:ilvl w:val="0"/>
                <w:numId w:val="24"/>
              </w:numPr>
              <w:spacing w:after="6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phrases for giving feedback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  <w:shd w:val="clear" w:color="auto" w:fill="C5E0B3"/>
          </w:tcPr>
          <w:p w14:paraId="2A3EA2C2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  <w:p w14:paraId="3FF6BCA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Grammatik:</w:t>
            </w:r>
          </w:p>
          <w:p w14:paraId="77B013C7" w14:textId="369C711D" w:rsidR="00AB0451" w:rsidRPr="008902FE" w:rsidRDefault="00AB0451" w:rsidP="00640D4F">
            <w:pPr>
              <w:pStyle w:val="Listenabsatz"/>
              <w:numPr>
                <w:ilvl w:val="0"/>
                <w:numId w:val="2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modal verbs</w:t>
            </w:r>
          </w:p>
          <w:p w14:paraId="38F3B394" w14:textId="11006C0A" w:rsidR="00AB0451" w:rsidRPr="008902FE" w:rsidRDefault="00AB0451" w:rsidP="00640D4F">
            <w:pPr>
              <w:pStyle w:val="Listenabsatz"/>
              <w:numPr>
                <w:ilvl w:val="0"/>
                <w:numId w:val="2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reflexive</w:t>
            </w:r>
          </w:p>
          <w:p w14:paraId="783CF906" w14:textId="77777777" w:rsidR="00AB0451" w:rsidRPr="008902FE" w:rsidRDefault="00AB0451" w:rsidP="00F72822">
            <w:pPr>
              <w:pStyle w:val="Listenabsatz"/>
              <w:spacing w:line="240" w:lineRule="auto"/>
              <w:ind w:left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pronouns</w:t>
            </w:r>
          </w:p>
          <w:p w14:paraId="562A473A" w14:textId="04BEE277" w:rsidR="00AB0451" w:rsidRPr="008902FE" w:rsidRDefault="00AB0451" w:rsidP="00640D4F">
            <w:pPr>
              <w:pStyle w:val="Listenabsatz"/>
              <w:numPr>
                <w:ilvl w:val="0"/>
                <w:numId w:val="2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comparative,</w:t>
            </w:r>
          </w:p>
          <w:p w14:paraId="2EFB5337" w14:textId="0FAA77FB" w:rsidR="00AB0451" w:rsidRPr="008902FE" w:rsidRDefault="00AB0451" w:rsidP="00F72822">
            <w:pPr>
              <w:pStyle w:val="Listenabsatz"/>
              <w:spacing w:line="240" w:lineRule="auto"/>
              <w:ind w:left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superlative</w:t>
            </w:r>
          </w:p>
        </w:tc>
      </w:tr>
      <w:tr w:rsidR="00AB0451" w:rsidRPr="008902FE" w14:paraId="25559768" w14:textId="77777777" w:rsidTr="003A0F9B">
        <w:tc>
          <w:tcPr>
            <w:tcW w:w="704" w:type="dxa"/>
            <w:vMerge/>
          </w:tcPr>
          <w:p w14:paraId="6B8821C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</w:tc>
        <w:tc>
          <w:tcPr>
            <w:tcW w:w="851" w:type="dxa"/>
            <w:shd w:val="clear" w:color="auto" w:fill="E2EFD9"/>
          </w:tcPr>
          <w:p w14:paraId="6083A9ED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LV</w:t>
            </w:r>
          </w:p>
          <w:p w14:paraId="361AC795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68E07088" w14:textId="2976C24B" w:rsidR="00AB0451" w:rsidRPr="008902FE" w:rsidRDefault="00AB0451" w:rsidP="003A0F9B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ggf. authentischen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literarisch-ästhetischen Texten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(angeleitet) Hauptaussagen (global) und Einzelinformationen (selektiv) entnehmen</w:t>
            </w:r>
            <w:r w:rsidR="003A0F9B" w:rsidRPr="008902FE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Artikel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Briefe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Geschichten</w:t>
            </w:r>
          </w:p>
          <w:p w14:paraId="0549F6DD" w14:textId="77777777" w:rsidR="00AB0451" w:rsidRPr="008902FE" w:rsidRDefault="00AB0451" w:rsidP="00BD031F">
            <w:pPr>
              <w:shd w:val="clear" w:color="auto" w:fill="B4C6E7"/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01902D84" w14:textId="7CA7CDB5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zunehmend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Vorüberleg</w:t>
            </w:r>
            <w:r w:rsidR="009B3DC3" w:rsidRPr="008902FE">
              <w:rPr>
                <w:rFonts w:ascii="Arial" w:hAnsi="Arial" w:cs="Arial"/>
                <w:sz w:val="19"/>
                <w:szCs w:val="19"/>
                <w:lang w:val="de-DE"/>
              </w:rPr>
              <w:t>ungen zum Inhalt anstellen</w:t>
            </w:r>
            <w:r w:rsidR="009B3DC3" w:rsidRPr="008902FE">
              <w:rPr>
                <w:rFonts w:ascii="Arial" w:hAnsi="Arial" w:cs="Arial"/>
                <w:sz w:val="19"/>
                <w:szCs w:val="19"/>
                <w:lang w:val="de-DE"/>
              </w:rPr>
              <w:br/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durch Überschriften und visuelle Hilfen)</w:t>
            </w:r>
          </w:p>
          <w:p w14:paraId="132EE165" w14:textId="6F26C012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1. Lesen: Aufgabe(n) zum Grobverstehen (</w:t>
            </w:r>
            <w:proofErr w:type="spellStart"/>
            <w:r w:rsidRPr="005D57CD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skimming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  <w:p w14:paraId="08899B44" w14:textId="105A7E6D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2. Lesen: Aufgaben zu Einzelinformationen (</w:t>
            </w:r>
            <w:proofErr w:type="spellStart"/>
            <w:r w:rsidRPr="005D57CD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scanning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  <w:p w14:paraId="221627D4" w14:textId="230A5A3B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Kompensationsstrategien üben und bewusstmachen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auf Schlüsselwörter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bekannte Wörter aus anderen Sprachen</w:t>
            </w:r>
            <w:r w:rsidR="008E66EC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achten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) </w:t>
            </w:r>
          </w:p>
          <w:p w14:paraId="4702C0FA" w14:textId="2FA15CFF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Lesetechniken üben und anwenden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Drei-Schritt-/Fünf-Schritt-Methode)</w:t>
            </w:r>
          </w:p>
          <w:p w14:paraId="4FB2078E" w14:textId="77166E81" w:rsidR="00AB0451" w:rsidRPr="008902FE" w:rsidRDefault="00AB0451" w:rsidP="00640D4F">
            <w:pPr>
              <w:pStyle w:val="Listenabsatz"/>
              <w:numPr>
                <w:ilvl w:val="0"/>
                <w:numId w:val="23"/>
              </w:numPr>
              <w:shd w:val="clear" w:color="auto" w:fill="B4C6E7"/>
              <w:spacing w:after="40"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(digitale) Wörterbücher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Audiodateien des Lesetextes unterstützend nutzen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7BD8B4BD" w14:textId="64137EC9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Interkulturelle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Plurilinguale</w:t>
            </w:r>
            <w:proofErr w:type="spellEnd"/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Kompetenz</w:t>
            </w:r>
          </w:p>
          <w:p w14:paraId="439AB4EA" w14:textId="34AAF18D" w:rsidR="00AB0451" w:rsidRPr="008902FE" w:rsidRDefault="00BE7FD1" w:rsidP="00640D4F">
            <w:pPr>
              <w:pStyle w:val="Listenabsatz"/>
              <w:numPr>
                <w:ilvl w:val="0"/>
                <w:numId w:val="2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Besonderheiten britischer Mode (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Schuluniform) benennen</w:t>
            </w:r>
          </w:p>
          <w:p w14:paraId="211B5166" w14:textId="0765852F" w:rsidR="00AB0451" w:rsidRPr="008902FE" w:rsidRDefault="00BE7FD1" w:rsidP="00640D4F">
            <w:pPr>
              <w:pStyle w:val="Listenabsatz"/>
              <w:numPr>
                <w:ilvl w:val="0"/>
                <w:numId w:val="2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Probleme/Alltagskonflikte britischer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Teenager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mit eigenen vergleichen</w:t>
            </w:r>
          </w:p>
          <w:p w14:paraId="300E681C" w14:textId="576047E4" w:rsidR="00AB0451" w:rsidRPr="008902FE" w:rsidRDefault="00AB0451" w:rsidP="00640D4F">
            <w:pPr>
              <w:pStyle w:val="Listenabsatz"/>
              <w:numPr>
                <w:ilvl w:val="0"/>
                <w:numId w:val="2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Kenntnissen und (non-) verbale Strategien aus anderen Sprachen anwenden</w:t>
            </w:r>
          </w:p>
          <w:p w14:paraId="33BCBA89" w14:textId="14E6A159" w:rsidR="00AB0451" w:rsidRPr="008902FE" w:rsidRDefault="00AB0451" w:rsidP="00640D4F">
            <w:pPr>
              <w:pStyle w:val="Listenabsatz"/>
              <w:numPr>
                <w:ilvl w:val="0"/>
                <w:numId w:val="2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Lexik aus anderen Sprachen ableiten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5D57CD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sports</w:t>
            </w:r>
            <w:proofErr w:type="spellEnd"/>
            <w:r w:rsidRPr="00C25C0D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  <w:p w14:paraId="6A4CF4BB" w14:textId="3ED1BBCD" w:rsidR="00AB0451" w:rsidRPr="008902FE" w:rsidRDefault="00AB0451" w:rsidP="00FE7B59">
            <w:pPr>
              <w:pStyle w:val="Listenabsatz"/>
              <w:numPr>
                <w:ilvl w:val="0"/>
                <w:numId w:val="2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ihre Vorkenntnisse aus ihnen vertrauten Sprachen nutzen, </w:t>
            </w:r>
            <w:r w:rsidR="009B3DC3" w:rsidRPr="008902FE">
              <w:rPr>
                <w:rFonts w:ascii="Arial" w:hAnsi="Arial" w:cs="Arial"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um angeleitet Rückschlüsse </w:t>
            </w:r>
            <w:r w:rsidR="00FE7B59" w:rsidRPr="008902FE">
              <w:rPr>
                <w:rFonts w:ascii="Arial" w:hAnsi="Arial" w:cs="Arial"/>
                <w:sz w:val="19"/>
                <w:szCs w:val="19"/>
                <w:lang w:val="de-DE"/>
              </w:rPr>
              <w:t>auf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den Inhalt eines Hörtextes</w:t>
            </w:r>
            <w:r w:rsidR="00FE7B59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zu ziehen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in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Podcasts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</w:tc>
      </w:tr>
      <w:tr w:rsidR="00AB0451" w:rsidRPr="008902FE" w14:paraId="3ADDCBAC" w14:textId="77777777" w:rsidTr="003A0F9B">
        <w:trPr>
          <w:trHeight w:val="1206"/>
        </w:trPr>
        <w:tc>
          <w:tcPr>
            <w:tcW w:w="704" w:type="dxa"/>
            <w:vMerge/>
          </w:tcPr>
          <w:p w14:paraId="5F9E32B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 w:val="restart"/>
            <w:shd w:val="clear" w:color="auto" w:fill="E2EFD9"/>
          </w:tcPr>
          <w:p w14:paraId="530C90B0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</w:t>
            </w:r>
          </w:p>
          <w:p w14:paraId="24179398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3785F806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Interaktion:</w:t>
            </w:r>
          </w:p>
          <w:p w14:paraId="2988D4CC" w14:textId="1DE40426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unter Verwendung geübter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bekannter sprachlicher Mittel zu sehr vertrauten Alltagsthemen einen Dialog führen</w:t>
            </w:r>
          </w:p>
          <w:p w14:paraId="70955144" w14:textId="77777777" w:rsidR="003A0F9B" w:rsidRPr="008902FE" w:rsidRDefault="00AB0451" w:rsidP="00773D9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auf Fragen und Feststellungen anderer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zunehmend freier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reagieren</w:t>
            </w:r>
          </w:p>
          <w:p w14:paraId="0EF6089B" w14:textId="6635E3A7" w:rsidR="00E409FF" w:rsidRPr="008902FE" w:rsidRDefault="00BE7FD1" w:rsidP="008902FE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eine Diskussion in Familie/Freundschaft/Gastfamilie</w:t>
            </w:r>
            <w:r w:rsidR="003A0F9B"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86FA2" w:rsidRPr="008902FE">
              <w:rPr>
                <w:rFonts w:ascii="Arial" w:hAnsi="Arial" w:cs="Arial"/>
                <w:sz w:val="19"/>
                <w:szCs w:val="19"/>
              </w:rPr>
              <w:t>(</w:t>
            </w: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Handynutzung, Schuluniformen)</w:t>
            </w:r>
          </w:p>
          <w:p w14:paraId="48EAE2FB" w14:textId="17C58117" w:rsidR="00AB0451" w:rsidRPr="008902FE" w:rsidRDefault="00AB0451" w:rsidP="00773D9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76128C60" w14:textId="723F4FCD" w:rsidR="00AB0451" w:rsidRPr="008902FE" w:rsidRDefault="00AB0451" w:rsidP="00640D4F">
            <w:pPr>
              <w:pStyle w:val="Listenabsatz"/>
              <w:numPr>
                <w:ilvl w:val="0"/>
                <w:numId w:val="2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Pro</w:t>
            </w:r>
            <w:r w:rsidR="00957D22" w:rsidRPr="008902FE">
              <w:rPr>
                <w:rFonts w:ascii="Arial" w:hAnsi="Arial" w:cs="Arial"/>
                <w:sz w:val="19"/>
                <w:szCs w:val="19"/>
                <w:lang w:val="de-DE"/>
              </w:rPr>
              <w:t>-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und Kontra</w:t>
            </w:r>
            <w:r w:rsidR="00957D22" w:rsidRPr="008902FE">
              <w:rPr>
                <w:rFonts w:ascii="Arial" w:hAnsi="Arial" w:cs="Arial"/>
                <w:sz w:val="19"/>
                <w:szCs w:val="19"/>
                <w:lang w:val="de-DE"/>
              </w:rPr>
              <w:t>-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Sammlung anlegen</w:t>
            </w:r>
          </w:p>
          <w:p w14:paraId="40A02CDF" w14:textId="0A8CABAD" w:rsidR="00AB0451" w:rsidRPr="00994009" w:rsidRDefault="00AB0451" w:rsidP="00640D4F">
            <w:pPr>
              <w:pStyle w:val="Listenabsatz"/>
              <w:numPr>
                <w:ilvl w:val="0"/>
                <w:numId w:val="2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Redemittel zur Meinungsäußerung sammeln</w:t>
            </w:r>
          </w:p>
          <w:p w14:paraId="5BE6335D" w14:textId="13B3D3B1" w:rsidR="00AB0451" w:rsidRPr="00994009" w:rsidRDefault="00AB0451" w:rsidP="00640D4F">
            <w:pPr>
              <w:pStyle w:val="Listenabsatz"/>
              <w:numPr>
                <w:ilvl w:val="0"/>
                <w:numId w:val="28"/>
              </w:numPr>
              <w:spacing w:before="40"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ggf. auf ein sprachliches Gerüst zurückgreifen</w:t>
            </w:r>
          </w:p>
          <w:p w14:paraId="294D5426" w14:textId="582E5822" w:rsidR="00AB0451" w:rsidRPr="00994009" w:rsidRDefault="00AB0451" w:rsidP="00640D4F">
            <w:pPr>
              <w:pStyle w:val="Listenabsatz"/>
              <w:numPr>
                <w:ilvl w:val="0"/>
                <w:numId w:val="2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(digitale) Wörterbücher nutzen</w:t>
            </w:r>
          </w:p>
          <w:p w14:paraId="16A1F5B9" w14:textId="795772F3" w:rsidR="00AB0451" w:rsidRPr="00994009" w:rsidRDefault="00AB0451" w:rsidP="00640D4F">
            <w:pPr>
              <w:pStyle w:val="Listenabsatz"/>
              <w:numPr>
                <w:ilvl w:val="0"/>
                <w:numId w:val="2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Karteikarten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(digitale) Notizen anlegen</w:t>
            </w:r>
          </w:p>
          <w:p w14:paraId="5E5C6B5C" w14:textId="3A9F4FF0" w:rsidR="00AB0451" w:rsidRPr="00994009" w:rsidRDefault="00AB0451" w:rsidP="00640D4F">
            <w:pPr>
              <w:pStyle w:val="Listenabsatz"/>
              <w:numPr>
                <w:ilvl w:val="0"/>
                <w:numId w:val="2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Dialoge üben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aufnehmen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abspielen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überarbeiten</w:t>
            </w:r>
          </w:p>
          <w:p w14:paraId="1A8F8842" w14:textId="5877C825" w:rsidR="00AB0451" w:rsidRPr="008902FE" w:rsidRDefault="00957D22" w:rsidP="00640D4F">
            <w:pPr>
              <w:pStyle w:val="Listenabsatz"/>
              <w:numPr>
                <w:ilvl w:val="0"/>
                <w:numId w:val="28"/>
              </w:numPr>
              <w:spacing w:after="40" w:line="240" w:lineRule="auto"/>
              <w:ind w:left="311" w:hanging="113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k</w:t>
            </w:r>
            <w:r w:rsidR="00AB0451" w:rsidRPr="00994009">
              <w:rPr>
                <w:rFonts w:ascii="Arial" w:hAnsi="Arial" w:cs="Arial"/>
                <w:sz w:val="19"/>
                <w:szCs w:val="19"/>
                <w:lang w:val="de-DE"/>
              </w:rPr>
              <w:t>riteriengeleitet Feedback geben</w:t>
            </w:r>
          </w:p>
        </w:tc>
        <w:tc>
          <w:tcPr>
            <w:tcW w:w="5647" w:type="dxa"/>
            <w:gridSpan w:val="2"/>
            <w:vMerge w:val="restart"/>
            <w:shd w:val="clear" w:color="auto" w:fill="C5E0B3"/>
          </w:tcPr>
          <w:p w14:paraId="0F6B0BAB" w14:textId="4CCB19A9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lastRenderedPageBreak/>
              <w:t>Text- und Medienkompetenz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fremdsprachenspezifische digitale 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Medienbildung (RLP Teil B)</w:t>
            </w:r>
          </w:p>
          <w:p w14:paraId="18AB61BC" w14:textId="10265767" w:rsidR="00AB0451" w:rsidRPr="008902FE" w:rsidRDefault="00AB0451" w:rsidP="00154E2E">
            <w:pPr>
              <w:pStyle w:val="Listenabsatz"/>
              <w:numPr>
                <w:ilvl w:val="0"/>
                <w:numId w:val="2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bookmarkStart w:id="2" w:name="_Hlk166583526"/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Regeln der verantwortungsbewussten Kommunikation mit Medien benennen und anwenden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Handy, soziale Medien)</w:t>
            </w:r>
          </w:p>
          <w:p w14:paraId="01D12F22" w14:textId="792F890A" w:rsidR="00AB0451" w:rsidRPr="008902FE" w:rsidRDefault="00AB0451" w:rsidP="00640D4F">
            <w:pPr>
              <w:pStyle w:val="Listenabsatz"/>
              <w:numPr>
                <w:ilvl w:val="0"/>
                <w:numId w:val="2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ihr Erstverstehen eines Lesetextes mit Unterstützung reflektieren</w:t>
            </w:r>
          </w:p>
          <w:p w14:paraId="57B1FF2E" w14:textId="1AD2B9EB" w:rsidR="00B86FA2" w:rsidRPr="008902FE" w:rsidRDefault="00AB0451" w:rsidP="00773D9F">
            <w:pPr>
              <w:pStyle w:val="Listenabsatz"/>
              <w:numPr>
                <w:ilvl w:val="0"/>
                <w:numId w:val="27"/>
              </w:numPr>
              <w:spacing w:after="0" w:line="240" w:lineRule="auto"/>
              <w:ind w:left="113" w:hanging="113"/>
              <w:contextualSpacing w:val="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lastRenderedPageBreak/>
              <w:t>den Ablauf einer Diskussion mithilfe einer Vorlage strukturieren</w:t>
            </w:r>
          </w:p>
          <w:p w14:paraId="2A2D3982" w14:textId="77777777" w:rsidR="00E409FF" w:rsidRPr="008902FE" w:rsidRDefault="00E409FF" w:rsidP="00154E2E">
            <w:pPr>
              <w:pStyle w:val="Listenabsatz"/>
              <w:spacing w:before="40" w:line="240" w:lineRule="auto"/>
              <w:ind w:left="113"/>
              <w:rPr>
                <w:rFonts w:ascii="Arial" w:hAnsi="Arial" w:cs="Arial"/>
                <w:sz w:val="19"/>
                <w:szCs w:val="19"/>
                <w:lang w:val="de-DE"/>
              </w:rPr>
            </w:pPr>
          </w:p>
          <w:p w14:paraId="045FA98E" w14:textId="0520B9E6" w:rsidR="00AB0451" w:rsidRPr="008902FE" w:rsidRDefault="00AB0451" w:rsidP="00773D9F">
            <w:pPr>
              <w:pStyle w:val="Listenabsatz"/>
              <w:numPr>
                <w:ilvl w:val="0"/>
                <w:numId w:val="27"/>
              </w:numPr>
              <w:spacing w:after="0" w:line="240" w:lineRule="auto"/>
              <w:ind w:left="113" w:hanging="113"/>
              <w:contextualSpacing w:val="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grundlegende Begriffe der Kommunikation benennen (Zustimmung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Ablehnung)</w:t>
            </w:r>
          </w:p>
          <w:p w14:paraId="64F85425" w14:textId="3138F70C" w:rsidR="00AB0451" w:rsidRPr="008902FE" w:rsidRDefault="00AB0451" w:rsidP="00640D4F">
            <w:pPr>
              <w:pStyle w:val="Listenabsatz"/>
              <w:numPr>
                <w:ilvl w:val="0"/>
                <w:numId w:val="27"/>
              </w:numPr>
              <w:spacing w:before="40" w:line="240" w:lineRule="auto"/>
              <w:ind w:left="113" w:hanging="113"/>
              <w:rPr>
                <w:rFonts w:ascii="Arial" w:hAnsi="Arial" w:cs="Arial"/>
                <w:i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eine Geschichte unter Beachtung der Spannungskurve beenden</w:t>
            </w:r>
          </w:p>
          <w:p w14:paraId="79F804D1" w14:textId="6F114C0E" w:rsidR="00AB0451" w:rsidRPr="008902FE" w:rsidRDefault="00AB0451" w:rsidP="0034558B">
            <w:pPr>
              <w:pStyle w:val="Listenabsatz"/>
              <w:numPr>
                <w:ilvl w:val="0"/>
                <w:numId w:val="27"/>
              </w:numPr>
              <w:spacing w:after="6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(digitale) Wörterbücher als Übersetzungs- und Aussprachehilfen nutzen</w:t>
            </w:r>
            <w:bookmarkEnd w:id="2"/>
          </w:p>
        </w:tc>
      </w:tr>
      <w:tr w:rsidR="00AB0451" w:rsidRPr="008902FE" w14:paraId="01EF2D5D" w14:textId="77777777" w:rsidTr="003A0F9B">
        <w:trPr>
          <w:trHeight w:val="1038"/>
        </w:trPr>
        <w:tc>
          <w:tcPr>
            <w:tcW w:w="704" w:type="dxa"/>
            <w:vMerge/>
          </w:tcPr>
          <w:p w14:paraId="69DB682A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/>
            <w:shd w:val="clear" w:color="auto" w:fill="E2EFD9"/>
          </w:tcPr>
          <w:p w14:paraId="2137F591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auto"/>
          </w:tcPr>
          <w:p w14:paraId="7AD47B23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Produktion:</w:t>
            </w:r>
          </w:p>
          <w:p w14:paraId="5D55E470" w14:textId="77777777" w:rsidR="003A0F9B" w:rsidRPr="008902FE" w:rsidRDefault="00AB0451" w:rsidP="0034558B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mit einfachen sprachlichen Mitteln über vertraute Alltagsthemen nach Vorbereitung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zunehmend frei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zusammenhängend sprechen</w:t>
            </w:r>
          </w:p>
          <w:p w14:paraId="39CACC27" w14:textId="764775B9" w:rsidR="00AB0451" w:rsidRPr="008902FE" w:rsidRDefault="00BE7FD1" w:rsidP="0034558B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Wünsche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Shopping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und Mode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die eigene Meinung über einen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Song</w:t>
            </w:r>
          </w:p>
        </w:tc>
        <w:tc>
          <w:tcPr>
            <w:tcW w:w="5647" w:type="dxa"/>
            <w:gridSpan w:val="2"/>
            <w:vMerge/>
            <w:shd w:val="clear" w:color="auto" w:fill="C5E0B3"/>
          </w:tcPr>
          <w:p w14:paraId="3406BF8C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AB0451" w:rsidRPr="008902FE" w14:paraId="29A7482C" w14:textId="77777777" w:rsidTr="003A0F9B">
        <w:tc>
          <w:tcPr>
            <w:tcW w:w="704" w:type="dxa"/>
            <w:vMerge/>
          </w:tcPr>
          <w:p w14:paraId="4FABF18C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125E5A83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SCHR</w:t>
            </w:r>
          </w:p>
          <w:p w14:paraId="48C3051E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</w:tcPr>
          <w:p w14:paraId="7CA82C35" w14:textId="42C6CD68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mit einfachen vertrauten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vertrauten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sprachlichen Mitteln kurze, vorbereitete Texte zu Alltagsthemen oder als Reaktion auf einfache literarisch-ästhetische Texte verfassen</w:t>
            </w:r>
          </w:p>
          <w:p w14:paraId="5D92DB89" w14:textId="77777777" w:rsidR="003A0F9B" w:rsidRPr="008902FE" w:rsidRDefault="00AB0451" w:rsidP="00BD031F">
            <w:pPr>
              <w:spacing w:line="240" w:lineRule="auto"/>
              <w:rPr>
                <w:rFonts w:ascii="Arial" w:hAnsi="Arial" w:cs="Arial"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</w:rPr>
              <w:t>einige elementare Textsortenmerkmale beachten</w:t>
            </w:r>
          </w:p>
          <w:p w14:paraId="68C481BC" w14:textId="6CA91908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das Ende einer Geschichte über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Teenager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schreiben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5D57CD">
              <w:rPr>
                <w:rFonts w:ascii="Arial" w:hAnsi="Arial" w:cs="Arial"/>
                <w:i/>
                <w:sz w:val="19"/>
                <w:szCs w:val="19"/>
              </w:rPr>
              <w:t xml:space="preserve">simple </w:t>
            </w:r>
            <w:proofErr w:type="spellStart"/>
            <w:r w:rsidR="00AB0451" w:rsidRPr="005D57CD">
              <w:rPr>
                <w:rFonts w:ascii="Arial" w:hAnsi="Arial" w:cs="Arial"/>
                <w:i/>
                <w:sz w:val="19"/>
                <w:szCs w:val="19"/>
              </w:rPr>
              <w:t>past</w:t>
            </w:r>
            <w:proofErr w:type="spellEnd"/>
          </w:p>
        </w:tc>
        <w:tc>
          <w:tcPr>
            <w:tcW w:w="5647" w:type="dxa"/>
            <w:gridSpan w:val="2"/>
            <w:shd w:val="clear" w:color="auto" w:fill="C5E0B3"/>
          </w:tcPr>
          <w:p w14:paraId="55B1EADA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Sprachbewusstheit</w:t>
            </w:r>
          </w:p>
          <w:p w14:paraId="258B9A11" w14:textId="2E0DC12E" w:rsidR="00AB0451" w:rsidRPr="008902FE" w:rsidRDefault="00AB0451" w:rsidP="00154E2E">
            <w:pPr>
              <w:pStyle w:val="Listenabsatz"/>
              <w:numPr>
                <w:ilvl w:val="0"/>
                <w:numId w:val="29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Wortwahl und Regeln der sprachlichen Höflichkeit bei einer Diskussion im Alltag erkennen und berücksichtigen </w:t>
            </w:r>
            <w:r w:rsidR="00F72822" w:rsidRPr="008902FE">
              <w:rPr>
                <w:rFonts w:ascii="Arial" w:hAnsi="Arial" w:cs="Arial"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britische Höflichkeit)</w:t>
            </w:r>
          </w:p>
          <w:p w14:paraId="77A25517" w14:textId="468FE270" w:rsidR="00AB0451" w:rsidRPr="008902FE" w:rsidRDefault="00AB0451" w:rsidP="00640D4F">
            <w:pPr>
              <w:pStyle w:val="Listenabsatz"/>
              <w:numPr>
                <w:ilvl w:val="0"/>
                <w:numId w:val="29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Körpersprache einsetzen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im Rollenspiel)</w:t>
            </w:r>
          </w:p>
        </w:tc>
      </w:tr>
      <w:tr w:rsidR="00AB0451" w:rsidRPr="008902FE" w14:paraId="006AF4C2" w14:textId="77777777" w:rsidTr="003A0F9B">
        <w:tc>
          <w:tcPr>
            <w:tcW w:w="704" w:type="dxa"/>
            <w:vMerge/>
          </w:tcPr>
          <w:p w14:paraId="11887A5B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3BCABBA4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SM</w:t>
            </w:r>
          </w:p>
        </w:tc>
        <w:tc>
          <w:tcPr>
            <w:tcW w:w="7677" w:type="dxa"/>
            <w:gridSpan w:val="2"/>
          </w:tcPr>
          <w:p w14:paraId="6B8D6076" w14:textId="06C6A41A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Informationen aus kurzen, einfachen, authentischen Texten in die andere Sprache </w:t>
            </w:r>
            <w:r w:rsidR="007734FE" w:rsidRPr="008902FE">
              <w:rPr>
                <w:rFonts w:ascii="Arial" w:hAnsi="Arial" w:cs="Arial"/>
                <w:sz w:val="19"/>
                <w:szCs w:val="19"/>
              </w:rPr>
              <w:t xml:space="preserve">sinngemäß </w:t>
            </w:r>
            <w:r w:rsidRPr="008902FE">
              <w:rPr>
                <w:rFonts w:ascii="Arial" w:hAnsi="Arial" w:cs="Arial"/>
                <w:sz w:val="19"/>
                <w:szCs w:val="19"/>
              </w:rPr>
              <w:t>übertragen</w:t>
            </w:r>
          </w:p>
          <w:p w14:paraId="29BA7F9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zunehmend den Unterschied zwischen Sprachmittlung und Übersetzung erkennen</w:t>
            </w:r>
          </w:p>
          <w:p w14:paraId="72BC71FB" w14:textId="3C5FC9DB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Kolumne in einer Schulzeitung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426D8CA4" w14:textId="5517D9C6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Sprachlernkompetenz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Sprachbildung (RLP Teil B)</w:t>
            </w:r>
          </w:p>
          <w:p w14:paraId="7FB93D20" w14:textId="59A65043" w:rsidR="00AB0451" w:rsidRPr="008902FE" w:rsidRDefault="00AB0451" w:rsidP="00640D4F">
            <w:pPr>
              <w:pStyle w:val="Listenabsatz"/>
              <w:numPr>
                <w:ilvl w:val="0"/>
                <w:numId w:val="30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Strategien der Sprachrezeption kennen und aufgabenbezogen einsetzen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globales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selektives Lesen, Kompensationsstrategien, Strategien zum Umgang mit Nichtverstehen)</w:t>
            </w:r>
          </w:p>
        </w:tc>
      </w:tr>
      <w:tr w:rsidR="00AB0451" w:rsidRPr="008902FE" w14:paraId="5E3D5702" w14:textId="77777777" w:rsidTr="003A0F9B">
        <w:tc>
          <w:tcPr>
            <w:tcW w:w="1555" w:type="dxa"/>
            <w:gridSpan w:val="2"/>
            <w:shd w:val="clear" w:color="auto" w:fill="C5E0B3"/>
          </w:tcPr>
          <w:p w14:paraId="223C5AF8" w14:textId="77777777" w:rsidR="00AB0451" w:rsidRPr="008902FE" w:rsidRDefault="00AB0451" w:rsidP="00B86FA2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Mögliche </w:t>
            </w:r>
          </w:p>
          <w:p w14:paraId="007AA12F" w14:textId="3449013D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Aufgaben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</w:p>
          <w:p w14:paraId="7B8632D1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Produkte/</w:t>
            </w:r>
          </w:p>
          <w:p w14:paraId="665880F6" w14:textId="0D9230F8" w:rsidR="00AB0451" w:rsidRPr="008902FE" w:rsidRDefault="00AB0451" w:rsidP="00B86FA2">
            <w:pPr>
              <w:spacing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Textsorten</w:t>
            </w:r>
          </w:p>
        </w:tc>
        <w:tc>
          <w:tcPr>
            <w:tcW w:w="13324" w:type="dxa"/>
            <w:gridSpan w:val="4"/>
          </w:tcPr>
          <w:p w14:paraId="6C5842E5" w14:textId="65F855C0" w:rsidR="00AB0451" w:rsidRPr="00994009" w:rsidRDefault="00AB0451" w:rsidP="00640D4F">
            <w:pPr>
              <w:pStyle w:val="Listenabsatz"/>
              <w:numPr>
                <w:ilvl w:val="0"/>
                <w:numId w:val="30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Lesetexte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über Freunde, Familie und deren Interessen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Probleme</w:t>
            </w:r>
          </w:p>
          <w:p w14:paraId="110B29C1" w14:textId="02E77026" w:rsidR="00AB0451" w:rsidRPr="00994009" w:rsidRDefault="00AB0451" w:rsidP="00640D4F">
            <w:pPr>
              <w:pStyle w:val="Listenabsatz"/>
              <w:numPr>
                <w:ilvl w:val="0"/>
                <w:numId w:val="3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Diskussion/Rollenspiel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zu einem Alltagsthema</w:t>
            </w:r>
          </w:p>
          <w:p w14:paraId="744D8D94" w14:textId="33313523" w:rsidR="00AB0451" w:rsidRPr="008902FE" w:rsidRDefault="00AB0451" w:rsidP="00640D4F">
            <w:pPr>
              <w:pStyle w:val="Listenabsatz"/>
              <w:numPr>
                <w:ilvl w:val="0"/>
                <w:numId w:val="3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Ende einer Geschichte</w:t>
            </w:r>
          </w:p>
        </w:tc>
      </w:tr>
      <w:tr w:rsidR="00AB0451" w:rsidRPr="008902FE" w14:paraId="56E70669" w14:textId="77777777" w:rsidTr="003A0F9B">
        <w:tc>
          <w:tcPr>
            <w:tcW w:w="1555" w:type="dxa"/>
            <w:gridSpan w:val="2"/>
            <w:shd w:val="clear" w:color="auto" w:fill="C5E0B3"/>
          </w:tcPr>
          <w:p w14:paraId="723FC576" w14:textId="4A35633F" w:rsidR="00AB0451" w:rsidRPr="008902FE" w:rsidRDefault="00AB0451" w:rsidP="0034558B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Formate zur Leistungs</w:t>
            </w:r>
            <w:r w:rsidR="00E737F6" w:rsidRPr="008902FE">
              <w:rPr>
                <w:rFonts w:ascii="Arial" w:hAnsi="Arial" w:cs="Arial"/>
                <w:b/>
                <w:sz w:val="19"/>
                <w:szCs w:val="19"/>
              </w:rPr>
              <w:t>-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messung</w:t>
            </w:r>
          </w:p>
        </w:tc>
        <w:tc>
          <w:tcPr>
            <w:tcW w:w="4252" w:type="dxa"/>
            <w:shd w:val="clear" w:color="auto" w:fill="B4C6E7"/>
          </w:tcPr>
          <w:p w14:paraId="138722A0" w14:textId="77777777" w:rsidR="00AB0451" w:rsidRPr="008902FE" w:rsidRDefault="00AB0451" w:rsidP="00B86FA2">
            <w:pPr>
              <w:spacing w:before="40" w:line="240" w:lineRule="auto"/>
              <w:ind w:left="198" w:hanging="198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2. kompetenzübergreifende Klassenarbeit mit Schwerpunkt Leseverstehen</w:t>
            </w:r>
          </w:p>
          <w:p w14:paraId="62AE55B7" w14:textId="7B77D16B" w:rsidR="00AB0451" w:rsidRPr="008902FE" w:rsidRDefault="00AB0451" w:rsidP="0034558B">
            <w:pPr>
              <w:spacing w:line="240" w:lineRule="auto"/>
              <w:ind w:left="198" w:hanging="17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(Möglichkeit zur mündlichen Klassenarbeit mit Schwerpunkt mündliche Interaktion,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Rollenspiel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Diskussion über 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Shopping</w:t>
            </w:r>
            <w:r w:rsidRPr="008902FE">
              <w:rPr>
                <w:rFonts w:ascii="Arial" w:hAnsi="Arial" w:cs="Arial"/>
                <w:sz w:val="19"/>
                <w:szCs w:val="19"/>
              </w:rPr>
              <w:t>, Fußball, Familie, Freunde)</w:t>
            </w:r>
          </w:p>
        </w:tc>
        <w:tc>
          <w:tcPr>
            <w:tcW w:w="9072" w:type="dxa"/>
            <w:gridSpan w:val="3"/>
          </w:tcPr>
          <w:p w14:paraId="551B400B" w14:textId="67391972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regelmäßige Wortschatzüberprüfung</w:t>
            </w:r>
          </w:p>
          <w:p w14:paraId="1174DBC9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mündliche Mitarbeit bzw. Stundenleistungen</w:t>
            </w:r>
          </w:p>
          <w:p w14:paraId="4B20762D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Bewertung einer Diskussion</w:t>
            </w:r>
          </w:p>
          <w:p w14:paraId="3762731E" w14:textId="6194DF17" w:rsidR="0034558B" w:rsidRPr="008902FE" w:rsidRDefault="00AB0451" w:rsidP="0034558B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Test (Wortschatz/Grammatik)</w:t>
            </w:r>
          </w:p>
        </w:tc>
      </w:tr>
    </w:tbl>
    <w:p w14:paraId="1E2C4D04" w14:textId="77777777" w:rsidR="008902FE" w:rsidRDefault="008902FE">
      <w:r>
        <w:br w:type="page"/>
      </w:r>
    </w:p>
    <w:tbl>
      <w:tblPr>
        <w:tblStyle w:val="Tabellenraster3"/>
        <w:tblW w:w="148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4252"/>
        <w:gridCol w:w="3425"/>
        <w:gridCol w:w="3946"/>
        <w:gridCol w:w="1701"/>
      </w:tblGrid>
      <w:tr w:rsidR="00AB0451" w:rsidRPr="008902FE" w14:paraId="24C414AC" w14:textId="77777777" w:rsidTr="0034558B">
        <w:tc>
          <w:tcPr>
            <w:tcW w:w="14879" w:type="dxa"/>
            <w:gridSpan w:val="6"/>
            <w:shd w:val="clear" w:color="auto" w:fill="A8D08D"/>
          </w:tcPr>
          <w:p w14:paraId="1B764F12" w14:textId="74EC1197" w:rsidR="00AB0451" w:rsidRPr="008902FE" w:rsidRDefault="00B81AA8" w:rsidP="009F62C4">
            <w:pPr>
              <w:spacing w:before="40" w:after="40" w:line="240" w:lineRule="auto"/>
              <w:rPr>
                <w:rFonts w:ascii="Arial" w:hAnsi="Arial" w:cs="Arial"/>
                <w:i/>
              </w:rPr>
            </w:pPr>
            <w:r w:rsidRPr="008902FE">
              <w:rPr>
                <w:rFonts w:ascii="Arial" w:hAnsi="Arial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D539BF4" wp14:editId="78953296">
                  <wp:simplePos x="0" y="0"/>
                  <wp:positionH relativeFrom="page">
                    <wp:posOffset>4641850</wp:posOffset>
                  </wp:positionH>
                  <wp:positionV relativeFrom="page">
                    <wp:posOffset>9094470</wp:posOffset>
                  </wp:positionV>
                  <wp:extent cx="2476500" cy="1024890"/>
                  <wp:effectExtent l="0" t="0" r="0" b="3810"/>
                  <wp:wrapNone/>
                  <wp:docPr id="472933048" name="Grafik 5" descr="Logo des Landesinstituts Brandenburg für Schule und Lehrkräftebildung (LIBR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933048" name="Grafik 5" descr="Logo des Landesinstituts Brandenburg für Schule und Lehrkräftebildung (LIBRA)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ABF" w:rsidRPr="008902FE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E93A29" wp14:editId="58669E2D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9203055</wp:posOffset>
                      </wp:positionV>
                      <wp:extent cx="2588400" cy="320400"/>
                      <wp:effectExtent l="0" t="0" r="2540" b="0"/>
                      <wp:wrapNone/>
                      <wp:docPr id="1363368421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8400" cy="32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16647" w14:textId="77777777" w:rsidR="005D57CD" w:rsidRDefault="005D57CD">
                                  <w:r w:rsidRPr="00D17ABF">
                                    <w:t>ISBN: 000-0-000000-00-0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E93A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position:absolute;margin-left:0;margin-top:724.65pt;width:203.8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LOKgIAAEoEAAAOAAAAZHJzL2Uyb0RvYy54bWysVMFu2zAMvQ/YPwi6L3aSNgiMOEXWIsOA&#10;oC2QDD0rshQbkERNUmJ3Xz9KttOi22nYRaFJ6pF8fMrqrtOKXITzDZiSTic5JcJwqBpzKumPw/bL&#10;khIfmKmYAiNK+io8vVt//rRqbSFmUIOqhCMIYnzR2pLWIdgiyzyvhWZ+AlYYDEpwmgX8dKescqxF&#10;dK2yWZ4vshZcZR1w4T16H/ogXSd8KQUPT1J6EYgqKfYW0unSeYxntl6x4uSYrRs+tMH+oQvNGoNF&#10;r1APLDByds0fULrhDjzIMOGgM5Cy4SLNgNNM8w/T7GtmRZoFyfH2SpP/f7D88fLsSFPh7uaL+Xyx&#10;vJlNKTFM464OogtSqIosI02t9QVm7y3mh+4rdHhl9Ht0xuk76XT8xbkIxpHw1yvJCEY4Ome3y+VN&#10;jiGOsfksjzbCZ2+3rfPhmwBNolFSh0tM3LLLzoc+dUyJxQxsG6XSIpUhbUkX89s8XbhGEFwZrBFn&#10;6HuNVuiO3TDYEapXnMtBLxBv+bbB4jvmwzNzqAjsF1UenvCQCrAIDBYlNbhff/PHfFwURilpUWEl&#10;9T/PzAlK1HeDK4xyHA03GsfRMGd9Dyha3AZ2k0y84IIaTelAv6D4N7EKhpjhWKukYTTvQ69zfDxc&#10;bDYpCUVnWdiZveUROtIXqTx0L8zZge+Am3qEUXus+EB7n9sTvzkHkE3aSSS0Z3HgGQWbtjo8rvgi&#10;3n+nrLe/gPVvAAAA//8DAFBLAwQUAAYACAAAACEAwCddBN8AAAAKAQAADwAAAGRycy9kb3ducmV2&#10;LnhtbEyPS0/DMBCE70j8B2uRuFG7EJUmxKkQjxsUKCDBzYmXJMKPyHbS8O/ZnuC4M6PZb8rNbA2b&#10;MMTeOwnLhQCGrvG6d62Et9f7szWwmJTTyniHEn4wwqY6PipVof3eveC0Sy2jEhcLJaFLaSg4j02H&#10;VsWFH9CR9+WDVYnO0HId1J7KreHnQqy4Vb2jD50a8KbD5ns3WgnmI4aHWqTP6bZ9TM9PfHy/W26l&#10;PD2Zr6+AJZzTXxgO+IQOFTHVfnQ6MiOBhiRSsyy/AEZ+Ji5XwOqDlOdr4FXJ/0+ofgEAAP//AwBQ&#10;SwECLQAUAAYACAAAACEAtoM4kv4AAADhAQAAEwAAAAAAAAAAAAAAAAAAAAAAW0NvbnRlbnRfVHlw&#10;ZXNdLnhtbFBLAQItABQABgAIAAAAIQA4/SH/1gAAAJQBAAALAAAAAAAAAAAAAAAAAC8BAABfcmVs&#10;cy8ucmVsc1BLAQItABQABgAIAAAAIQAgkpLOKgIAAEoEAAAOAAAAAAAAAAAAAAAAAC4CAABkcnMv&#10;ZTJvRG9jLnhtbFBLAQItABQABgAIAAAAIQDAJ10E3wAAAAoBAAAPAAAAAAAAAAAAAAAAAIQEAABk&#10;cnMvZG93bnJldi54bWxQSwUGAAAAAAQABADzAAAAkAUAAAAA&#10;" filled="f" stroked="f" strokeweight=".5pt">
                      <v:textbox inset="0,0,0,0">
                        <w:txbxContent>
                          <w:p w14:paraId="72116647" w14:textId="77777777" w:rsidR="005D57CD" w:rsidRDefault="005D57CD">
                            <w:r w:rsidRPr="00D17ABF">
                              <w:t>ISBN: 000-0-000000-00-0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D3DA6" w:rsidRPr="008902FE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BD4722" wp14:editId="0EC28B4C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9420086</wp:posOffset>
                      </wp:positionV>
                      <wp:extent cx="2362401" cy="526167"/>
                      <wp:effectExtent l="0" t="0" r="0" b="0"/>
                      <wp:wrapNone/>
                      <wp:docPr id="1548583378" name="Rechteck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401" cy="5261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rect w14:anchorId="368E826B" id="Rechteck 7" o:spid="_x0000_s1026" alt="&quot;&quot;" style="position:absolute;margin-left:351.3pt;margin-top:741.75pt;width:186pt;height:4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MFegIAAF4FAAAOAAAAZHJzL2Uyb0RvYy54bWysVMFu2zAMvQ/YPwi6r7azNN2COkXQosOA&#10;oi3aDj0rshQbkEWNUuJkXz9Kdpy2K3YYdpElkXwknx91frFrDdsq9A3YkhcnOWfKSqgauy75j6fr&#10;T18480HYShiwquR75fnF4uOH887N1QRqMJVCRiDWzztX8joEN88yL2vVCn8CTlkyasBWBDriOqtQ&#10;dITemmyS57OsA6wcglTe0+1Vb+SLhK+1kuFOa68CMyWn2kJaMa2ruGaLczFfo3B1I4cyxD9U0YrG&#10;UtIR6koEwTbY/AHVNhLBgw4nEtoMtG6kSj1QN0X+ppvHWjiVeiFyvBtp8v8PVt5uH909Eg2d83NP&#10;29jFTmMbv1Qf2yWy9iNZaheYpMvJ59lkmhecSbKdTmbF7CyymR2jHfrwTUHL4qbkSD8jcSS2Nz70&#10;rgeXmMyDaarrxph0iAJQlwbZVtCvW62LAfyVl7HR10KM6gHjTXZsJe3C3qjoZ+yD0qypYvGpkKSy&#10;YxIhpbKh6E21qFSfuzjN8yQUam2MSI0mwIisKf+IPQC8buCA3Vc5+MdQlUQ6Bud/K6wPHiNSZrBh&#10;DG4bC/gegKGuhsy9/4GknprI0gqq/T0yhH5EvJPXDf22G+HDvUCaCZoemvNwR4s20JUchh1nNeCv&#10;9+6jP0mVrJx1NGMl9z83AhVn5rslEX8tptM4lOkwPT2b0AFfWlYvLXbTXgJpgSRH1aVt9A/msNUI&#10;7TM9B8uYlUzCSspdchnwcLgM/ezTgyLVcpncaBCdCDf20ckIHlmNsnzaPQt0g3YDqf4WDvMo5m8k&#10;3PvGSAvLTQDdJH0feR34piFOwhkenPhKvDwnr+OzuPgNAAD//wMAUEsDBBQABgAIAAAAIQAawsYZ&#10;5AAAAA4BAAAPAAAAZHJzL2Rvd25yZXYueG1sTI/BTsMwEETvSPyDtUhcELWp07QKcSpAQuLCoaVC&#10;PbqxG1uN7Sh2k5SvZ3uC2+7OaPZNuZ5cSwbdRxu8gKcZA6J9HZT1jYDd1/vjCkhM0ivZBq8FXHSE&#10;dXV7U8pChdFv9LBNDcEQHwspwKTUFZTG2mgn4yx02qN2DL2TCde+oaqXI4a7ls4Zy6mT1uMHIzv9&#10;ZnR92p6dgM8L5x/DAz+NO8sb+0P3r98mCHF/N708A0l6Sn9muOIjOlTIdAhnryJpBSzZPEcrCtmK&#10;L4BcLWyZ4e2A0yLPM6BVSf/XqH4BAAD//wMAUEsBAi0AFAAGAAgAAAAhALaDOJL+AAAA4QEAABMA&#10;AAAAAAAAAAAAAAAAAAAAAFtDb250ZW50X1R5cGVzXS54bWxQSwECLQAUAAYACAAAACEAOP0h/9YA&#10;AACUAQAACwAAAAAAAAAAAAAAAAAvAQAAX3JlbHMvLnJlbHNQSwECLQAUAAYACAAAACEAJg8zBXoC&#10;AABeBQAADgAAAAAAAAAAAAAAAAAuAgAAZHJzL2Uyb0RvYy54bWxQSwECLQAUAAYACAAAACEAGsLG&#10;GeQAAAAOAQAADwAAAAAAAAAAAAAAAADUBAAAZHJzL2Rvd25yZXYueG1sUEsFBgAAAAAEAAQA8wAA&#10;AOUFAAAAAA==&#10;" fillcolor="white [3212]" stroked="f" strokeweight="1pt"/>
                  </w:pict>
                </mc:Fallback>
              </mc:AlternateContent>
            </w:r>
            <w:r w:rsidR="00AB0451" w:rsidRPr="008902FE">
              <w:rPr>
                <w:rFonts w:ascii="Arial" w:hAnsi="Arial" w:cs="Arial"/>
                <w:b/>
              </w:rPr>
              <w:t>Modul 3 – audiovisuelles Verstehen</w:t>
            </w:r>
            <w:r w:rsidR="001A522C">
              <w:rPr>
                <w:rFonts w:ascii="Arial" w:hAnsi="Arial" w:cs="Arial"/>
                <w:b/>
              </w:rPr>
              <w:t>/</w:t>
            </w:r>
            <w:r w:rsidR="00AB0451" w:rsidRPr="008902FE">
              <w:rPr>
                <w:rFonts w:ascii="Arial" w:hAnsi="Arial" w:cs="Arial"/>
                <w:b/>
              </w:rPr>
              <w:t>Schreiben</w:t>
            </w:r>
          </w:p>
        </w:tc>
      </w:tr>
      <w:tr w:rsidR="00AB0451" w:rsidRPr="008902FE" w14:paraId="698E2F1E" w14:textId="77777777" w:rsidTr="00D83C06">
        <w:tc>
          <w:tcPr>
            <w:tcW w:w="1555" w:type="dxa"/>
            <w:gridSpan w:val="2"/>
            <w:shd w:val="clear" w:color="auto" w:fill="C5E0B3"/>
          </w:tcPr>
          <w:p w14:paraId="1159C7A1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Übergreifende</w:t>
            </w:r>
          </w:p>
          <w:p w14:paraId="3C4C275B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Themen </w:t>
            </w:r>
          </w:p>
          <w:p w14:paraId="0C8C8B91" w14:textId="1C929F7E" w:rsidR="00AB0451" w:rsidRPr="008902FE" w:rsidRDefault="00AB0451" w:rsidP="0034558B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(RLP Teil B) </w:t>
            </w:r>
          </w:p>
        </w:tc>
        <w:tc>
          <w:tcPr>
            <w:tcW w:w="7677" w:type="dxa"/>
            <w:gridSpan w:val="2"/>
            <w:vAlign w:val="center"/>
          </w:tcPr>
          <w:p w14:paraId="2BD1CFAB" w14:textId="4B6A1EB9" w:rsidR="00AB0451" w:rsidRPr="008902FE" w:rsidRDefault="00D83C06" w:rsidP="00D83C06">
            <w:pPr>
              <w:spacing w:before="20" w:after="2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5E7DC7DD" wp14:editId="7030AF3D">
                  <wp:extent cx="493714" cy="432000"/>
                  <wp:effectExtent l="0" t="0" r="1905" b="6350"/>
                  <wp:docPr id="1772018564" name="Grafik 1772018564" descr="Icon Gesundheitsförd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Icon Gesundheitsförd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14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07AA577E" wp14:editId="54D70FFD">
                  <wp:extent cx="493920" cy="432000"/>
                  <wp:effectExtent l="0" t="0" r="1905" b="6350"/>
                  <wp:docPr id="277837040" name="Grafik 277837040" descr="Icon Kulturelle 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Icon Kulturelle 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2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7E506E70" wp14:editId="20934499">
                  <wp:extent cx="492682" cy="432000"/>
                  <wp:effectExtent l="0" t="0" r="3175" b="6350"/>
                  <wp:docPr id="384593333" name="Grafik 384593333" descr="Icon Nachhaltige Entwicklung/&#10;Lernen in globalen Zusammenhäng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Icon Nachhaltige Entwicklung/&#10;Lernen in globalen Zusammenhänge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8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2B18980F" w14:textId="66DA1B03" w:rsidR="00AB0451" w:rsidRPr="008902FE" w:rsidRDefault="00056645" w:rsidP="009F62C4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Niveaustufen: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D-E (A/G-Kurse) und </w:t>
            </w:r>
            <w:r w:rsidR="00AB0451" w:rsidRPr="008902FE">
              <w:rPr>
                <w:rFonts w:ascii="Arial" w:hAnsi="Arial" w:cs="Arial"/>
                <w:i/>
                <w:sz w:val="19"/>
                <w:szCs w:val="19"/>
              </w:rPr>
              <w:t>E (B/E-Kurse)</w:t>
            </w:r>
          </w:p>
        </w:tc>
      </w:tr>
      <w:tr w:rsidR="00AB0451" w:rsidRPr="008902FE" w14:paraId="38CC6948" w14:textId="77777777" w:rsidTr="0034558B">
        <w:tc>
          <w:tcPr>
            <w:tcW w:w="1555" w:type="dxa"/>
            <w:gridSpan w:val="2"/>
            <w:shd w:val="clear" w:color="auto" w:fill="C5E0B3"/>
          </w:tcPr>
          <w:p w14:paraId="0EB29088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Themenfeld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735F63D5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Individuum und Lebenswelt: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Persönlichkeit</w:t>
            </w:r>
          </w:p>
          <w:p w14:paraId="2D85C59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Kultur und historischer Hintergrund</w:t>
            </w:r>
            <w:r w:rsidRPr="008902FE">
              <w:rPr>
                <w:rFonts w:ascii="Arial" w:hAnsi="Arial" w:cs="Arial"/>
                <w:sz w:val="19"/>
                <w:szCs w:val="19"/>
              </w:rPr>
              <w:t>: Traditionen und historische Aspekte</w:t>
            </w:r>
          </w:p>
          <w:p w14:paraId="2DF4612D" w14:textId="16610177" w:rsidR="00AB0451" w:rsidRPr="008902FE" w:rsidRDefault="00AB0451" w:rsidP="0034558B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Natur und Umwelt: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Regionale Aspekte</w:t>
            </w:r>
            <w:r w:rsidR="001A522C">
              <w:rPr>
                <w:rFonts w:ascii="Arial" w:hAnsi="Arial" w:cs="Arial"/>
                <w:bCs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Umwelt und Ökologie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C5E0B3"/>
          </w:tcPr>
          <w:p w14:paraId="1340D231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Zeitlicher Rahmen: </w:t>
            </w:r>
            <w:r w:rsidRPr="008902FE">
              <w:rPr>
                <w:rFonts w:ascii="Arial" w:hAnsi="Arial" w:cs="Arial"/>
                <w:sz w:val="19"/>
                <w:szCs w:val="19"/>
              </w:rPr>
              <w:t>8-10 Wochen (3. Quartal)</w:t>
            </w:r>
          </w:p>
        </w:tc>
      </w:tr>
      <w:tr w:rsidR="00AB0451" w:rsidRPr="008902FE" w14:paraId="12CEEF3C" w14:textId="77777777" w:rsidTr="0034558B">
        <w:tc>
          <w:tcPr>
            <w:tcW w:w="1555" w:type="dxa"/>
            <w:gridSpan w:val="2"/>
            <w:shd w:val="clear" w:color="auto" w:fill="C5E0B3"/>
          </w:tcPr>
          <w:p w14:paraId="14EFD3F0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Inhalte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4FA25D6D" w14:textId="6050EE0E" w:rsidR="00AB0451" w:rsidRPr="00994009" w:rsidRDefault="00AB0451" w:rsidP="00640D4F">
            <w:pPr>
              <w:pStyle w:val="Listenabsatz"/>
              <w:numPr>
                <w:ilvl w:val="0"/>
                <w:numId w:val="31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Geschichten und Legenden</w:t>
            </w:r>
          </w:p>
          <w:p w14:paraId="22E70421" w14:textId="63248715" w:rsidR="00AB0451" w:rsidRPr="00994009" w:rsidRDefault="00AB0451" w:rsidP="00640D4F">
            <w:pPr>
              <w:pStyle w:val="Listenabsatz"/>
              <w:numPr>
                <w:ilvl w:val="0"/>
                <w:numId w:val="3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Abenteuer</w:t>
            </w:r>
          </w:p>
          <w:p w14:paraId="13961E30" w14:textId="5BF0493F" w:rsidR="00AB0451" w:rsidRPr="00994009" w:rsidRDefault="00AB0451" w:rsidP="00640D4F">
            <w:pPr>
              <w:pStyle w:val="Listenabsatz"/>
              <w:numPr>
                <w:ilvl w:val="0"/>
                <w:numId w:val="3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Naturschutz</w:t>
            </w:r>
          </w:p>
          <w:p w14:paraId="0110D3C2" w14:textId="355DC395" w:rsidR="00AB0451" w:rsidRPr="008902FE" w:rsidRDefault="00AB0451" w:rsidP="00640D4F">
            <w:pPr>
              <w:pStyle w:val="Listenabsatz"/>
              <w:numPr>
                <w:ilvl w:val="0"/>
                <w:numId w:val="31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Autoreise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B4C6E7"/>
          </w:tcPr>
          <w:p w14:paraId="7D98756A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Kompetenzschwerpunkte:</w:t>
            </w:r>
          </w:p>
          <w:p w14:paraId="5CDD6FB3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rezeptiv: </w:t>
            </w:r>
            <w:r w:rsidRPr="008902FE">
              <w:rPr>
                <w:rFonts w:ascii="Arial" w:hAnsi="Arial" w:cs="Arial"/>
                <w:sz w:val="19"/>
                <w:szCs w:val="19"/>
              </w:rPr>
              <w:t>audiovisuelles Verstehen (AVV)</w:t>
            </w:r>
          </w:p>
          <w:p w14:paraId="361305B6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produktiv: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Schreiben (SCHR)</w:t>
            </w:r>
          </w:p>
        </w:tc>
      </w:tr>
      <w:tr w:rsidR="00AB0451" w:rsidRPr="008902FE" w14:paraId="36E6403B" w14:textId="77777777" w:rsidTr="0034558B">
        <w:trPr>
          <w:trHeight w:val="361"/>
        </w:trPr>
        <w:tc>
          <w:tcPr>
            <w:tcW w:w="1555" w:type="dxa"/>
            <w:gridSpan w:val="2"/>
            <w:shd w:val="clear" w:color="auto" w:fill="C5E0B3"/>
          </w:tcPr>
          <w:p w14:paraId="27BC9BA7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Thema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09AC1AC1" w14:textId="6BBDC94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Abenteuer in der Natur am B</w:t>
            </w:r>
            <w:r w:rsidR="00786843" w:rsidRPr="008902FE">
              <w:rPr>
                <w:rFonts w:ascii="Arial" w:hAnsi="Arial" w:cs="Arial"/>
                <w:sz w:val="19"/>
                <w:szCs w:val="19"/>
              </w:rPr>
              <w:t>eispiel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Schottland</w:t>
            </w:r>
            <w:r w:rsidR="00786843" w:rsidRPr="008902FE">
              <w:rPr>
                <w:rFonts w:ascii="Arial" w:hAnsi="Arial" w:cs="Arial"/>
                <w:sz w:val="19"/>
                <w:szCs w:val="19"/>
              </w:rPr>
              <w:t>s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Loch Ness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8B23B9" w14:textId="1EAF520B" w:rsidR="00AB0451" w:rsidRPr="008902FE" w:rsidRDefault="00AB0451" w:rsidP="009F62C4">
            <w:pPr>
              <w:spacing w:before="40" w:after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Material: 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Lehrwerk, Arbeitsblatt Hörstrategien,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</w:rPr>
              <w:t>liste „Geschichte schreiben“, Arbeitsblatt „Linking Words“</w:t>
            </w:r>
          </w:p>
        </w:tc>
      </w:tr>
      <w:tr w:rsidR="00AB0451" w:rsidRPr="008902FE" w14:paraId="22C32C60" w14:textId="77777777" w:rsidTr="0034558B">
        <w:tc>
          <w:tcPr>
            <w:tcW w:w="704" w:type="dxa"/>
            <w:vMerge w:val="restart"/>
            <w:textDirection w:val="btLr"/>
          </w:tcPr>
          <w:p w14:paraId="3A3AF0F9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Zu entwickelnde Kompetenzen</w:t>
            </w:r>
          </w:p>
          <w:p w14:paraId="023B5C9F" w14:textId="1E2B5D4C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Die </w:t>
            </w:r>
            <w:r w:rsidR="009635F2" w:rsidRPr="008902FE">
              <w:rPr>
                <w:rFonts w:ascii="Arial" w:hAnsi="Arial" w:cs="Arial"/>
                <w:b/>
                <w:sz w:val="19"/>
                <w:szCs w:val="19"/>
              </w:rPr>
              <w:t>Schülerinnen und Schüler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können</w:t>
            </w:r>
            <w:r w:rsidR="009635F2"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…</w:t>
            </w:r>
          </w:p>
        </w:tc>
        <w:tc>
          <w:tcPr>
            <w:tcW w:w="8528" w:type="dxa"/>
            <w:gridSpan w:val="3"/>
            <w:shd w:val="clear" w:color="auto" w:fill="A8D08D"/>
          </w:tcPr>
          <w:p w14:paraId="3A5D0346" w14:textId="4391A0FE" w:rsidR="00AB0451" w:rsidRPr="008902FE" w:rsidRDefault="008C132C" w:rsidP="009F62C4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 xml:space="preserve">unktionale </w:t>
            </w:r>
            <w:r>
              <w:rPr>
                <w:rFonts w:ascii="Arial" w:hAnsi="Arial" w:cs="Arial"/>
                <w:b/>
                <w:sz w:val="19"/>
                <w:szCs w:val="19"/>
              </w:rPr>
              <w:t>k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ommunikative Kompetenz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8D08D"/>
          </w:tcPr>
          <w:p w14:paraId="1D536129" w14:textId="7D88F7C5" w:rsidR="00AB0451" w:rsidRPr="008902FE" w:rsidRDefault="008C132C" w:rsidP="009F62C4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ransversale Kompetenzen</w:t>
            </w:r>
          </w:p>
        </w:tc>
      </w:tr>
      <w:tr w:rsidR="00AB0451" w:rsidRPr="008902FE" w14:paraId="4659DBCB" w14:textId="77777777" w:rsidTr="0034558B">
        <w:tc>
          <w:tcPr>
            <w:tcW w:w="704" w:type="dxa"/>
            <w:vMerge/>
            <w:textDirection w:val="btLr"/>
          </w:tcPr>
          <w:p w14:paraId="348A277B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331973E6" w14:textId="1F8E8564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HV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AVV</w:t>
            </w:r>
          </w:p>
          <w:p w14:paraId="72800CB4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3574408A" w14:textId="7B8C42EA" w:rsidR="00AB0451" w:rsidRPr="008902FE" w:rsidRDefault="00AB0451" w:rsidP="009F62C4">
            <w:pPr>
              <w:shd w:val="clear" w:color="auto" w:fill="B4C6E7"/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audiovisuellen Texten mit weitgehend bekannten sprachlichen Mitteln das Thema (global) bzw. gezielt Einzelinfor</w:t>
            </w:r>
            <w:r w:rsidR="00683AA9" w:rsidRPr="008902FE">
              <w:rPr>
                <w:rFonts w:ascii="Arial" w:hAnsi="Arial" w:cs="Arial"/>
                <w:sz w:val="19"/>
                <w:szCs w:val="19"/>
              </w:rPr>
              <w:t xml:space="preserve">mationen (selektiv) entnehmen,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Filmszenen einer Abenteuergeschichte </w:t>
            </w:r>
            <w:r w:rsidR="00683AA9" w:rsidRPr="008902FE">
              <w:rPr>
                <w:rFonts w:ascii="Arial" w:hAnsi="Arial" w:cs="Arial"/>
                <w:sz w:val="19"/>
                <w:szCs w:val="19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</w:rPr>
              <w:t>(in Schottland)</w:t>
            </w:r>
          </w:p>
          <w:p w14:paraId="47DCBE62" w14:textId="77777777" w:rsidR="00AB0451" w:rsidRPr="008902FE" w:rsidRDefault="00AB0451" w:rsidP="00BD031F">
            <w:pPr>
              <w:shd w:val="clear" w:color="auto" w:fill="B4C6E7"/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7A807DAE" w14:textId="4D2B8F66" w:rsidR="00AB0451" w:rsidRPr="008902FE" w:rsidRDefault="00AB0451" w:rsidP="00640D4F">
            <w:pPr>
              <w:pStyle w:val="Listenabsatz"/>
              <w:numPr>
                <w:ilvl w:val="0"/>
                <w:numId w:val="32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zunehmend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Hypothesen zum Inhalt bilden </w:t>
            </w:r>
            <w:r w:rsidR="00683AA9" w:rsidRPr="008902FE">
              <w:rPr>
                <w:rFonts w:ascii="Arial" w:hAnsi="Arial" w:cs="Arial"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Filmtitel, visuelle Hilfen)</w:t>
            </w:r>
          </w:p>
          <w:p w14:paraId="2E627260" w14:textId="05AFA3F6" w:rsidR="00AB0451" w:rsidRPr="008902FE" w:rsidRDefault="00AB0451" w:rsidP="00640D4F">
            <w:pPr>
              <w:pStyle w:val="Listenabsatz"/>
              <w:numPr>
                <w:ilvl w:val="0"/>
                <w:numId w:val="32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1. Sehen: Aufgabe(n) zum Grobverstehen (global)</w:t>
            </w:r>
          </w:p>
          <w:p w14:paraId="11CA9196" w14:textId="67259EBF" w:rsidR="00AB0451" w:rsidRPr="008902FE" w:rsidRDefault="00AB0451" w:rsidP="00640D4F">
            <w:pPr>
              <w:pStyle w:val="Listenabsatz"/>
              <w:numPr>
                <w:ilvl w:val="0"/>
                <w:numId w:val="32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beim 2. Sehen: Aufgaben zu Einzelinformationen (selektiv)</w:t>
            </w:r>
          </w:p>
          <w:p w14:paraId="233FF0A0" w14:textId="292626D5" w:rsidR="00AB0451" w:rsidRPr="008902FE" w:rsidRDefault="00AB0451" w:rsidP="00640D4F">
            <w:pPr>
              <w:pStyle w:val="Listenabsatz"/>
              <w:numPr>
                <w:ilvl w:val="0"/>
                <w:numId w:val="32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Kompensationsstrategien üben und bewusstmachen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Konzentration auf bekannten Wortschatz, bei Verständnisschwierigkeiten weiter folgen, Untertitel und visuelles Material als Kompensationsstrategie zum Umgang mit Varietäten und/oder unbekannter Lexik nutzen 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(Diff</w:t>
            </w:r>
            <w:r w:rsidR="009D7460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erenzierung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.: ohne Untertitel)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, auf Informationen konzentrieren, die in der Aufgabe gefordert werden)</w:t>
            </w:r>
          </w:p>
          <w:p w14:paraId="66FEE863" w14:textId="500DEEDF" w:rsidR="00AB0451" w:rsidRPr="008902FE" w:rsidRDefault="00AB0451" w:rsidP="00640D4F">
            <w:pPr>
              <w:pStyle w:val="Listenabsatz"/>
              <w:numPr>
                <w:ilvl w:val="0"/>
                <w:numId w:val="32"/>
              </w:numPr>
              <w:shd w:val="clear" w:color="auto" w:fill="B4C6E7"/>
              <w:spacing w:after="40"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auch längeren Filmen folgen und </w:t>
            </w:r>
            <w:proofErr w:type="spellStart"/>
            <w:r w:rsidRPr="005D57CD">
              <w:rPr>
                <w:rFonts w:ascii="Arial" w:hAnsi="Arial" w:cs="Arial"/>
                <w:i/>
                <w:sz w:val="19"/>
                <w:szCs w:val="19"/>
                <w:lang w:val="de-DE"/>
              </w:rPr>
              <w:t>while-listening</w:t>
            </w:r>
            <w:proofErr w:type="spellEnd"/>
            <w:r w:rsidRPr="005D57CD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5D57CD">
              <w:rPr>
                <w:rFonts w:ascii="Arial" w:hAnsi="Arial" w:cs="Arial"/>
                <w:i/>
                <w:sz w:val="19"/>
                <w:szCs w:val="19"/>
                <w:lang w:val="de-DE"/>
              </w:rPr>
              <w:t>activities</w:t>
            </w:r>
            <w:proofErr w:type="spellEnd"/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 bearbeiten</w:t>
            </w:r>
          </w:p>
        </w:tc>
        <w:tc>
          <w:tcPr>
            <w:tcW w:w="3946" w:type="dxa"/>
            <w:tcBorders>
              <w:top w:val="single" w:sz="4" w:space="0" w:color="auto"/>
              <w:right w:val="nil"/>
            </w:tcBorders>
            <w:shd w:val="clear" w:color="auto" w:fill="C5E0B3"/>
          </w:tcPr>
          <w:p w14:paraId="5C261BFE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Verfügen über sprachliche Mittel</w:t>
            </w:r>
          </w:p>
          <w:p w14:paraId="3D0CCD0B" w14:textId="775AE3C3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Wortschatz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Redemittel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Wendungen:</w:t>
            </w:r>
          </w:p>
          <w:p w14:paraId="2F22FCCF" w14:textId="3DDFF23B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: </w:t>
            </w:r>
          </w:p>
          <w:p w14:paraId="6C49548F" w14:textId="2457FDFB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sports, activities</w:t>
            </w:r>
          </w:p>
          <w:p w14:paraId="543DD71A" w14:textId="3FE740E9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adventures</w:t>
            </w:r>
          </w:p>
          <w:p w14:paraId="6371E2AD" w14:textId="1C6A4D59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protecting nature</w:t>
            </w:r>
          </w:p>
          <w:p w14:paraId="2311E5B5" w14:textId="54E79828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ways to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travel</w:t>
            </w:r>
            <w:proofErr w:type="gramEnd"/>
          </w:p>
          <w:p w14:paraId="00A628F3" w14:textId="3FA21B95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descriptions of pictures/places</w:t>
            </w:r>
          </w:p>
          <w:p w14:paraId="017D9DBD" w14:textId="39766794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describing people</w:t>
            </w:r>
          </w:p>
          <w:p w14:paraId="4B191CA0" w14:textId="2FD8E73C" w:rsidR="00AB0451" w:rsidRPr="008902FE" w:rsidRDefault="0084180D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l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en-GB"/>
              </w:rPr>
              <w:t>inking words and phrases</w:t>
            </w:r>
          </w:p>
          <w:p w14:paraId="1D6BF79C" w14:textId="39101C53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opinion phrases</w:t>
            </w:r>
          </w:p>
          <w:p w14:paraId="5206DFDB" w14:textId="7B9CD47A" w:rsidR="00AB0451" w:rsidRPr="008902FE" w:rsidRDefault="00AB0451" w:rsidP="00640D4F">
            <w:pPr>
              <w:pStyle w:val="Listenabsatz"/>
              <w:numPr>
                <w:ilvl w:val="0"/>
                <w:numId w:val="3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phrases for giving feedback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  <w:shd w:val="clear" w:color="auto" w:fill="C5E0B3"/>
          </w:tcPr>
          <w:p w14:paraId="6CC6B9A2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  <w:p w14:paraId="1ECC7D54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  <w:t>Grammatik:</w:t>
            </w:r>
          </w:p>
          <w:p w14:paraId="25F0D490" w14:textId="3A6B9806" w:rsidR="00AB0451" w:rsidRPr="008902FE" w:rsidRDefault="00AB0451" w:rsidP="00640D4F">
            <w:pPr>
              <w:pStyle w:val="Listenabsatz"/>
              <w:numPr>
                <w:ilvl w:val="0"/>
                <w:numId w:val="3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present </w:t>
            </w:r>
          </w:p>
          <w:p w14:paraId="23175202" w14:textId="3DB0DFE3" w:rsidR="00AB0451" w:rsidRPr="008902FE" w:rsidRDefault="00AB0451" w:rsidP="0084180D">
            <w:pPr>
              <w:pStyle w:val="Listenabsatz"/>
              <w:spacing w:line="240" w:lineRule="auto"/>
              <w:ind w:left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progressive</w:t>
            </w:r>
          </w:p>
          <w:p w14:paraId="50B1EB52" w14:textId="73C1B06D" w:rsidR="00AB0451" w:rsidRPr="008902FE" w:rsidRDefault="00AB0451" w:rsidP="00640D4F">
            <w:pPr>
              <w:pStyle w:val="Listenabsatz"/>
              <w:numPr>
                <w:ilvl w:val="0"/>
                <w:numId w:val="3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simple past vs. </w:t>
            </w:r>
          </w:p>
          <w:p w14:paraId="549D8566" w14:textId="3A1BED25" w:rsidR="00AB0451" w:rsidRPr="008902FE" w:rsidRDefault="00AB0451" w:rsidP="0084180D">
            <w:pPr>
              <w:pStyle w:val="Listenabsatz"/>
              <w:spacing w:line="240" w:lineRule="auto"/>
              <w:ind w:left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present perfect </w:t>
            </w:r>
          </w:p>
          <w:p w14:paraId="3A138760" w14:textId="5F5EF76E" w:rsidR="00AB0451" w:rsidRPr="008902FE" w:rsidRDefault="00AB0451" w:rsidP="0084180D">
            <w:pPr>
              <w:pStyle w:val="Listenabsatz"/>
              <w:spacing w:line="240" w:lineRule="auto"/>
              <w:ind w:left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(for, since)</w:t>
            </w:r>
          </w:p>
          <w:p w14:paraId="1A3D483E" w14:textId="38000842" w:rsidR="00AB0451" w:rsidRPr="008902FE" w:rsidRDefault="00AB0451" w:rsidP="00640D4F">
            <w:pPr>
              <w:pStyle w:val="Listenabsatz"/>
              <w:numPr>
                <w:ilvl w:val="0"/>
                <w:numId w:val="3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irregular verbs</w:t>
            </w:r>
          </w:p>
          <w:p w14:paraId="3C09283F" w14:textId="5A629AE0" w:rsidR="00AB0451" w:rsidRPr="008902FE" w:rsidRDefault="00AB0451" w:rsidP="00640D4F">
            <w:pPr>
              <w:pStyle w:val="Listenabsatz"/>
              <w:numPr>
                <w:ilvl w:val="0"/>
                <w:numId w:val="3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adverbs of manner</w:t>
            </w:r>
          </w:p>
        </w:tc>
      </w:tr>
      <w:tr w:rsidR="00AB0451" w:rsidRPr="008902FE" w14:paraId="0FBBCB61" w14:textId="77777777" w:rsidTr="0034558B">
        <w:tc>
          <w:tcPr>
            <w:tcW w:w="704" w:type="dxa"/>
            <w:vMerge/>
          </w:tcPr>
          <w:p w14:paraId="0051CB99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</w:tc>
        <w:tc>
          <w:tcPr>
            <w:tcW w:w="851" w:type="dxa"/>
            <w:shd w:val="clear" w:color="auto" w:fill="E2EFD9"/>
          </w:tcPr>
          <w:p w14:paraId="5CFC5FAF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LV</w:t>
            </w:r>
          </w:p>
          <w:p w14:paraId="58EF91C5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</w:tcPr>
          <w:p w14:paraId="79B80895" w14:textId="23C16D23" w:rsidR="00AB0451" w:rsidRPr="008902FE" w:rsidRDefault="00AB0451" w:rsidP="00640D4F">
            <w:pPr>
              <w:pStyle w:val="Listenabsatz"/>
              <w:numPr>
                <w:ilvl w:val="0"/>
                <w:numId w:val="35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(Abenteuer-)Geschichten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Sagen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literarisch-ästhetischen Texten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Hauptaussagen und Einzelinformationen entnehmen</w:t>
            </w:r>
          </w:p>
          <w:p w14:paraId="242E2A0D" w14:textId="1D479985" w:rsidR="00AB0451" w:rsidRPr="008902FE" w:rsidRDefault="00AB0451" w:rsidP="00640D4F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erlernte Lesestrategien</w:t>
            </w:r>
            <w:r w:rsidR="00F947B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nach Wiederholung anwenden</w:t>
            </w:r>
          </w:p>
          <w:p w14:paraId="1A0FFA2F" w14:textId="1EF0B217" w:rsidR="00AB0451" w:rsidRPr="008902FE" w:rsidRDefault="00AB0451" w:rsidP="00640D4F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zunehmend selbstständig Hypothesen zum Inhalt aufstellen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71FD9F29" w14:textId="4F2459BB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pacing w:val="-8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pacing w:val="-8"/>
                <w:sz w:val="19"/>
                <w:szCs w:val="19"/>
              </w:rPr>
              <w:t>Interkulturelle</w:t>
            </w:r>
            <w:r w:rsidR="001A522C">
              <w:rPr>
                <w:rFonts w:ascii="Arial" w:hAnsi="Arial" w:cs="Arial"/>
                <w:b/>
                <w:spacing w:val="-8"/>
                <w:sz w:val="19"/>
                <w:szCs w:val="19"/>
              </w:rPr>
              <w:t>/</w:t>
            </w:r>
            <w:proofErr w:type="spellStart"/>
            <w:r w:rsidRPr="008902FE">
              <w:rPr>
                <w:rFonts w:ascii="Arial" w:hAnsi="Arial" w:cs="Arial"/>
                <w:b/>
                <w:spacing w:val="-8"/>
                <w:sz w:val="19"/>
                <w:szCs w:val="19"/>
              </w:rPr>
              <w:t>Plurilinguale</w:t>
            </w:r>
            <w:proofErr w:type="spellEnd"/>
            <w:r w:rsidRPr="008902FE">
              <w:rPr>
                <w:rFonts w:ascii="Arial" w:hAnsi="Arial" w:cs="Arial"/>
                <w:b/>
                <w:spacing w:val="-8"/>
                <w:sz w:val="19"/>
                <w:szCs w:val="19"/>
              </w:rPr>
              <w:t xml:space="preserve"> Kompetenz</w:t>
            </w:r>
          </w:p>
          <w:p w14:paraId="29CFC9AD" w14:textId="226A41DB" w:rsidR="00AB0451" w:rsidRPr="008902FE" w:rsidRDefault="00BE7FD1" w:rsidP="00BD031F">
            <w:pPr>
              <w:spacing w:line="240" w:lineRule="auto"/>
              <w:ind w:left="150" w:hanging="142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Besonderheiten schottischer Kultur benennen</w:t>
            </w:r>
          </w:p>
          <w:p w14:paraId="2378CD56" w14:textId="3357DE17" w:rsidR="00AB0451" w:rsidRPr="008902FE" w:rsidRDefault="00BE7FD1" w:rsidP="00BD031F">
            <w:pPr>
              <w:spacing w:line="240" w:lineRule="auto"/>
              <w:ind w:left="150" w:hanging="142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schottische Sagen mit eigenen vergleichen</w:t>
            </w:r>
          </w:p>
          <w:p w14:paraId="6C6A2DC3" w14:textId="68E0F2AC" w:rsidR="00AB0451" w:rsidRPr="008902FE" w:rsidRDefault="00AB0451" w:rsidP="00640D4F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Kenntnisse und (non-) verbale Strategien aus anderen Sprachen beim audiovisuellen Verstehen anwenden</w:t>
            </w:r>
          </w:p>
          <w:p w14:paraId="406A83A8" w14:textId="49CEA980" w:rsidR="00AB0451" w:rsidRPr="008902FE" w:rsidRDefault="00AB0451" w:rsidP="00640D4F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Lexik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5D57CD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activities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 aus anderen Sprachen ableiten</w:t>
            </w:r>
          </w:p>
          <w:p w14:paraId="51499A93" w14:textId="2E2098B4" w:rsidR="00AB0451" w:rsidRPr="008902FE" w:rsidRDefault="00AB0451" w:rsidP="00F947B8">
            <w:pPr>
              <w:pStyle w:val="Listenabsatz"/>
              <w:numPr>
                <w:ilvl w:val="0"/>
                <w:numId w:val="36"/>
              </w:numPr>
              <w:spacing w:after="40" w:line="240" w:lineRule="auto"/>
              <w:ind w:left="113" w:hanging="113"/>
              <w:rPr>
                <w:rFonts w:ascii="Arial" w:hAnsi="Arial" w:cs="Arial"/>
                <w:b/>
                <w:spacing w:val="-10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ihre Vorkenntnisse zum Aufbau von Filmen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(Abenteuer-) Geschichten nutzen, um angeleitet Rückschlüsse </w:t>
            </w:r>
            <w:r w:rsidR="00F947B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auf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deren Inhalte zu ziehen</w:t>
            </w:r>
          </w:p>
        </w:tc>
      </w:tr>
      <w:tr w:rsidR="00AB0451" w:rsidRPr="008902FE" w14:paraId="4F03FBD3" w14:textId="77777777" w:rsidTr="0034558B">
        <w:trPr>
          <w:trHeight w:val="1206"/>
        </w:trPr>
        <w:tc>
          <w:tcPr>
            <w:tcW w:w="704" w:type="dxa"/>
            <w:vMerge/>
          </w:tcPr>
          <w:p w14:paraId="3275F0C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 w:val="restart"/>
            <w:shd w:val="clear" w:color="auto" w:fill="E2EFD9"/>
          </w:tcPr>
          <w:p w14:paraId="71A2C008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</w:t>
            </w:r>
          </w:p>
          <w:p w14:paraId="0BADE68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FFFFFF"/>
          </w:tcPr>
          <w:p w14:paraId="297160A6" w14:textId="77777777" w:rsidR="00AB0451" w:rsidRPr="008902FE" w:rsidRDefault="00AB0451" w:rsidP="007929BE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Interaktion:</w:t>
            </w:r>
          </w:p>
          <w:p w14:paraId="7D957C18" w14:textId="77777777" w:rsidR="00AB0451" w:rsidRPr="008902FE" w:rsidRDefault="00AB0451">
            <w:pPr>
              <w:numPr>
                <w:ilvl w:val="0"/>
                <w:numId w:val="11"/>
              </w:numPr>
              <w:spacing w:line="240" w:lineRule="auto"/>
              <w:ind w:left="175" w:hanging="175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über Sagen und (Abenteuer-)Geschichten sprechen</w:t>
            </w:r>
          </w:p>
          <w:p w14:paraId="6AC6A2F8" w14:textId="77777777" w:rsidR="00AB0451" w:rsidRPr="008902FE" w:rsidRDefault="00AB0451">
            <w:pPr>
              <w:numPr>
                <w:ilvl w:val="0"/>
                <w:numId w:val="11"/>
              </w:numPr>
              <w:spacing w:line="240" w:lineRule="auto"/>
              <w:ind w:left="175" w:hanging="175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über Natur sprechen und Umweltschutz diskutieren</w:t>
            </w:r>
          </w:p>
        </w:tc>
        <w:tc>
          <w:tcPr>
            <w:tcW w:w="5647" w:type="dxa"/>
            <w:gridSpan w:val="2"/>
            <w:vMerge w:val="restart"/>
            <w:shd w:val="clear" w:color="auto" w:fill="C5E0B3"/>
          </w:tcPr>
          <w:p w14:paraId="616706D8" w14:textId="103EB8AA" w:rsidR="00AB0451" w:rsidRPr="008902FE" w:rsidRDefault="00AB0451" w:rsidP="007929BE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Text- und Medienkompetenz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fremdsprachenspezifische digitale 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Medienbildung (RLP Teil B)</w:t>
            </w:r>
          </w:p>
          <w:p w14:paraId="487E64F5" w14:textId="11ECB0BA" w:rsidR="00AB0451" w:rsidRPr="008902FE" w:rsidRDefault="00AB0451" w:rsidP="00640D4F">
            <w:pPr>
              <w:pStyle w:val="Listenabsatz"/>
              <w:numPr>
                <w:ilvl w:val="0"/>
                <w:numId w:val="3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ihr Erstverstehen eines Films mit Unterstützung reflektieren</w:t>
            </w:r>
          </w:p>
          <w:p w14:paraId="33F3F8B3" w14:textId="7E1F4EEC" w:rsidR="00AB0451" w:rsidRPr="008902FE" w:rsidRDefault="00AB0451" w:rsidP="00640D4F">
            <w:pPr>
              <w:pStyle w:val="Listenabsatz"/>
              <w:numPr>
                <w:ilvl w:val="0"/>
                <w:numId w:val="3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eine Geschichte mithilfe einer Vorlage strukturieren</w:t>
            </w:r>
          </w:p>
          <w:p w14:paraId="3198C1DF" w14:textId="783771CC" w:rsidR="00AB0451" w:rsidRPr="00994009" w:rsidRDefault="00AB0451" w:rsidP="00640D4F">
            <w:pPr>
              <w:pStyle w:val="Listenabsatz"/>
              <w:numPr>
                <w:ilvl w:val="0"/>
                <w:numId w:val="3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eine Handlung</w:t>
            </w:r>
            <w:r w:rsidR="001A522C" w:rsidRPr="00994009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Spannungskurve entwickeln</w:t>
            </w:r>
          </w:p>
          <w:p w14:paraId="4C524F7E" w14:textId="2D4BC002" w:rsidR="00AB0451" w:rsidRPr="00994009" w:rsidRDefault="00AB0451" w:rsidP="00640D4F">
            <w:pPr>
              <w:pStyle w:val="Listenabsatz"/>
              <w:numPr>
                <w:ilvl w:val="0"/>
                <w:numId w:val="3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bekannte digitale und analoge Medien (</w:t>
            </w:r>
            <w:r w:rsidR="00BE7FD1" w:rsidRPr="00994009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 xml:space="preserve"> Textverarbeitung) </w:t>
            </w:r>
            <w:r w:rsidR="00AC6CC8" w:rsidRPr="00994009">
              <w:rPr>
                <w:rFonts w:ascii="Arial" w:hAnsi="Arial" w:cs="Arial"/>
                <w:sz w:val="19"/>
                <w:szCs w:val="19"/>
                <w:lang w:val="de-DE"/>
              </w:rPr>
              <w:br/>
            </w: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zur Textproduktion unter Anleitung nutzen</w:t>
            </w:r>
          </w:p>
          <w:p w14:paraId="0CC0798E" w14:textId="1BA97161" w:rsidR="00AB0451" w:rsidRPr="008902FE" w:rsidRDefault="00AB0451" w:rsidP="00640D4F">
            <w:pPr>
              <w:pStyle w:val="Listenabsatz"/>
              <w:numPr>
                <w:ilvl w:val="0"/>
                <w:numId w:val="3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994009">
              <w:rPr>
                <w:rFonts w:ascii="Arial" w:hAnsi="Arial" w:cs="Arial"/>
                <w:sz w:val="19"/>
                <w:szCs w:val="19"/>
                <w:lang w:val="de-DE"/>
              </w:rPr>
              <w:t>(digitale) Wörterbücher nutzen</w:t>
            </w:r>
          </w:p>
        </w:tc>
      </w:tr>
      <w:tr w:rsidR="00AB0451" w:rsidRPr="008902FE" w14:paraId="489B2CBF" w14:textId="77777777" w:rsidTr="008C6DCF">
        <w:trPr>
          <w:trHeight w:val="972"/>
        </w:trPr>
        <w:tc>
          <w:tcPr>
            <w:tcW w:w="704" w:type="dxa"/>
            <w:vMerge/>
          </w:tcPr>
          <w:p w14:paraId="66E0B32E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/>
            <w:shd w:val="clear" w:color="auto" w:fill="E2EFD9"/>
          </w:tcPr>
          <w:p w14:paraId="5546CA45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auto"/>
          </w:tcPr>
          <w:p w14:paraId="17CA9BC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Produktion:</w:t>
            </w:r>
          </w:p>
          <w:p w14:paraId="52C5D0B1" w14:textId="05238C13" w:rsidR="00AB0451" w:rsidRPr="008902FE" w:rsidRDefault="00AB0451">
            <w:pPr>
              <w:numPr>
                <w:ilvl w:val="0"/>
                <w:numId w:val="10"/>
              </w:numPr>
              <w:spacing w:line="240" w:lineRule="auto"/>
              <w:ind w:left="175" w:hanging="175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Fotos mit einfachen sprachlichen Mitteln beschreiben (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von Schottland)</w:t>
            </w:r>
          </w:p>
          <w:p w14:paraId="09E3FC22" w14:textId="77777777" w:rsidR="00AB0451" w:rsidRPr="008902FE" w:rsidRDefault="00AB0451">
            <w:pPr>
              <w:numPr>
                <w:ilvl w:val="0"/>
                <w:numId w:val="10"/>
              </w:numPr>
              <w:spacing w:line="240" w:lineRule="auto"/>
              <w:ind w:left="175" w:hanging="175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Personen und ihre Tätigkeiten beschreiben</w:t>
            </w:r>
          </w:p>
          <w:p w14:paraId="0A4C5210" w14:textId="7741A044" w:rsidR="00AB0451" w:rsidRPr="008902FE" w:rsidRDefault="00DA1596" w:rsidP="008C6DCF">
            <w:pPr>
              <w:numPr>
                <w:ilvl w:val="0"/>
                <w:numId w:val="10"/>
              </w:numPr>
              <w:spacing w:line="240" w:lineRule="auto"/>
              <w:ind w:left="176" w:hanging="176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ü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ber Unternehmungen in der Natur (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in Schottland) sprechen</w:t>
            </w:r>
          </w:p>
        </w:tc>
        <w:tc>
          <w:tcPr>
            <w:tcW w:w="5647" w:type="dxa"/>
            <w:gridSpan w:val="2"/>
            <w:vMerge/>
            <w:shd w:val="clear" w:color="auto" w:fill="C5E0B3"/>
          </w:tcPr>
          <w:p w14:paraId="2CF4DBA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AB0451" w:rsidRPr="008902FE" w14:paraId="6B6E7311" w14:textId="77777777" w:rsidTr="0034558B">
        <w:tc>
          <w:tcPr>
            <w:tcW w:w="704" w:type="dxa"/>
            <w:vMerge/>
          </w:tcPr>
          <w:p w14:paraId="04107322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061D875E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SCHR</w:t>
            </w:r>
          </w:p>
          <w:p w14:paraId="35DED47A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408A100E" w14:textId="08EDC653" w:rsidR="00AB0451" w:rsidRPr="008902FE" w:rsidRDefault="00AB0451" w:rsidP="009F62C4">
            <w:pPr>
              <w:pStyle w:val="KeinLeerraum"/>
              <w:spacing w:before="4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mit einfachen vertrauten sprachlichen Mitteln kurze, vorbereitete Texte zu Alltagsthemen oder </w:t>
            </w:r>
            <w:r w:rsidR="00D641A8" w:rsidRPr="008902FE">
              <w:rPr>
                <w:rFonts w:ascii="Arial" w:hAnsi="Arial" w:cs="Arial"/>
                <w:sz w:val="19"/>
                <w:szCs w:val="19"/>
                <w:lang w:val="de-DE"/>
              </w:rPr>
              <w:t>als Reaktion auf einfache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literarisch-ästhetische Texte verfassen</w:t>
            </w:r>
          </w:p>
          <w:p w14:paraId="0B96CAB9" w14:textId="55C7EF9E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unter Anleitung Schreibprozesse (digital) vorbereiten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 xml:space="preserve">und ihre Texte nach vorgegebenen Kriterien überarbeiten, 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eine Abenteuergeschichte schreiben</w:t>
            </w:r>
          </w:p>
          <w:p w14:paraId="32EBC252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198A9696" w14:textId="6F3B2A81" w:rsidR="00AB0451" w:rsidRPr="008902FE" w:rsidRDefault="00AB0451" w:rsidP="00640D4F">
            <w:pPr>
              <w:pStyle w:val="Listenabsatz"/>
              <w:numPr>
                <w:ilvl w:val="0"/>
                <w:numId w:val="39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(digital) Ideen und Wortmaterial sammeln, sortieren </w:t>
            </w:r>
          </w:p>
          <w:p w14:paraId="74BFC750" w14:textId="0235906D" w:rsidR="00AB0451" w:rsidRPr="008902FE" w:rsidRDefault="00AB0451" w:rsidP="00640D4F">
            <w:pPr>
              <w:pStyle w:val="Listenabsatz"/>
              <w:numPr>
                <w:ilvl w:val="0"/>
                <w:numId w:val="39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mit einer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liste arbeiten, eine Handlung entwickeln, Spannung aufbauen und diese beenden</w:t>
            </w:r>
          </w:p>
          <w:p w14:paraId="7C4E4B8F" w14:textId="2B966F70" w:rsidR="00AB0451" w:rsidRPr="008902FE" w:rsidRDefault="00AB0451" w:rsidP="00640D4F">
            <w:pPr>
              <w:pStyle w:val="Listenabsatz"/>
              <w:numPr>
                <w:ilvl w:val="0"/>
                <w:numId w:val="39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mithilfe von (digitalen) Werkzeugen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sprachlichen Gerüsten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Wortlisten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sprachlichen Vorgaben eine kurze Geschichte verfassen und ggf. überarbeiten</w:t>
            </w:r>
          </w:p>
          <w:p w14:paraId="62B5A4C2" w14:textId="43D4CFD7" w:rsidR="00AB0451" w:rsidRPr="00403E9C" w:rsidRDefault="00AB0451" w:rsidP="00640D4F">
            <w:pPr>
              <w:pStyle w:val="Listenabsatz"/>
              <w:numPr>
                <w:ilvl w:val="0"/>
                <w:numId w:val="39"/>
              </w:numPr>
              <w:shd w:val="clear" w:color="auto" w:fill="B4C6E7"/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ggf. auf (digitale) Wörterbücher zurückgreifen</w:t>
            </w:r>
          </w:p>
          <w:p w14:paraId="6D7E9166" w14:textId="5140C5D5" w:rsidR="00AB0451" w:rsidRPr="008902FE" w:rsidRDefault="00AB0451" w:rsidP="00640D4F">
            <w:pPr>
              <w:pStyle w:val="Listenabsatz"/>
              <w:numPr>
                <w:ilvl w:val="0"/>
                <w:numId w:val="39"/>
              </w:numPr>
              <w:shd w:val="clear" w:color="auto" w:fill="B4C6E7"/>
              <w:spacing w:after="40"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Rückmeldung zu einer Geschichte mit einer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liste geben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2B9CD79D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Sprachbewusstheit</w:t>
            </w:r>
          </w:p>
          <w:p w14:paraId="3B0868B1" w14:textId="0B88B7CB" w:rsidR="00AB0451" w:rsidRPr="008902FE" w:rsidRDefault="00AB0451" w:rsidP="000C7C96">
            <w:pPr>
              <w:spacing w:line="240" w:lineRule="auto"/>
              <w:ind w:left="12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Wortwahl und Register zur Gestaltung einer spannenden Geschichte berücksichtigen</w:t>
            </w:r>
          </w:p>
          <w:p w14:paraId="4CA53327" w14:textId="7E23B2B2" w:rsidR="00AB0451" w:rsidRPr="008902FE" w:rsidRDefault="00AB0451" w:rsidP="00640D4F">
            <w:pPr>
              <w:pStyle w:val="Listenabsatz"/>
              <w:numPr>
                <w:ilvl w:val="0"/>
                <w:numId w:val="38"/>
              </w:numPr>
              <w:spacing w:line="240" w:lineRule="auto"/>
              <w:ind w:left="113" w:hanging="113"/>
              <w:rPr>
                <w:rFonts w:ascii="Arial" w:hAnsi="Arial" w:cs="Arial"/>
                <w:i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Varietäten der Sprache (</w:t>
            </w:r>
            <w:r w:rsidR="00BE7FD1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z. B.</w:t>
            </w:r>
            <w:r w:rsidR="00DA1596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 S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chottisch) wahrnehmen</w:t>
            </w:r>
          </w:p>
          <w:p w14:paraId="78A84BBC" w14:textId="3408E14E" w:rsidR="00AB0451" w:rsidRPr="008902FE" w:rsidRDefault="00AB0451" w:rsidP="00640D4F">
            <w:pPr>
              <w:pStyle w:val="Listenabsatz"/>
              <w:numPr>
                <w:ilvl w:val="0"/>
                <w:numId w:val="38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Körpersprache im Film bewusst wahrnehmen</w:t>
            </w:r>
          </w:p>
        </w:tc>
      </w:tr>
      <w:tr w:rsidR="00AB0451" w:rsidRPr="008902FE" w14:paraId="695F5B31" w14:textId="77777777" w:rsidTr="0034558B">
        <w:tc>
          <w:tcPr>
            <w:tcW w:w="704" w:type="dxa"/>
            <w:vMerge/>
          </w:tcPr>
          <w:p w14:paraId="0741321D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6B2C3B67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SM</w:t>
            </w:r>
          </w:p>
        </w:tc>
        <w:tc>
          <w:tcPr>
            <w:tcW w:w="7677" w:type="dxa"/>
            <w:gridSpan w:val="2"/>
          </w:tcPr>
          <w:p w14:paraId="1AEFD974" w14:textId="0C110D78" w:rsidR="00AB0451" w:rsidRPr="008902FE" w:rsidRDefault="00AB0451" w:rsidP="00640D4F">
            <w:pPr>
              <w:pStyle w:val="Listenabsatz"/>
              <w:numPr>
                <w:ilvl w:val="0"/>
                <w:numId w:val="40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eine deutsche Sage ins Englische </w:t>
            </w:r>
            <w:r w:rsidR="00E31F4D" w:rsidRPr="008902FE">
              <w:rPr>
                <w:rFonts w:ascii="Arial" w:hAnsi="Arial" w:cs="Arial"/>
                <w:sz w:val="19"/>
                <w:szCs w:val="19"/>
                <w:lang w:val="de-DE"/>
              </w:rPr>
              <w:t>übermitteln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und dabei den Unterschied zwischen Sprachmittlung und Übersetzung erkennen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7E75F481" w14:textId="0FE17D7A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Sprachlernkompetenz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Sprachbildung (RLP Teil B)</w:t>
            </w:r>
          </w:p>
          <w:p w14:paraId="0E31F001" w14:textId="70834171" w:rsidR="00AB0451" w:rsidRPr="008902FE" w:rsidRDefault="00AB0451" w:rsidP="00640D4F">
            <w:pPr>
              <w:pStyle w:val="Listenabsatz"/>
              <w:numPr>
                <w:ilvl w:val="0"/>
                <w:numId w:val="4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Strategien der Sprachrezeption kennen und aufgabenbezogen einsetzen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globales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selektives audiovisuelles Verstehen, Kompensationsstrategien zum Umgang mit Nichtverstehen)</w:t>
            </w:r>
          </w:p>
          <w:p w14:paraId="2CD102A6" w14:textId="43FDE178" w:rsidR="00AB0451" w:rsidRPr="008902FE" w:rsidRDefault="00AB0451" w:rsidP="00640D4F">
            <w:pPr>
              <w:pStyle w:val="Listenabsatz"/>
              <w:numPr>
                <w:ilvl w:val="0"/>
                <w:numId w:val="40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das eigene Schreiben angeleitet überprüfen und individuell überarbeiten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liste,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Linking Words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, Grammatik)</w:t>
            </w:r>
          </w:p>
        </w:tc>
      </w:tr>
      <w:tr w:rsidR="00AB0451" w:rsidRPr="008902FE" w14:paraId="4B45C82B" w14:textId="77777777" w:rsidTr="0034558B">
        <w:tc>
          <w:tcPr>
            <w:tcW w:w="1555" w:type="dxa"/>
            <w:gridSpan w:val="2"/>
            <w:shd w:val="clear" w:color="auto" w:fill="C5E0B3"/>
          </w:tcPr>
          <w:p w14:paraId="0A3A4C2F" w14:textId="77777777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Mögliche </w:t>
            </w:r>
          </w:p>
          <w:p w14:paraId="79895155" w14:textId="233C2E35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Aufgaben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</w:p>
          <w:p w14:paraId="240214CE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Produkte/</w:t>
            </w:r>
          </w:p>
          <w:p w14:paraId="7EE4DE1A" w14:textId="3DBCD3D4" w:rsidR="00AB0451" w:rsidRPr="008902FE" w:rsidRDefault="00AB0451" w:rsidP="009F62C4">
            <w:pPr>
              <w:spacing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Textsorten</w:t>
            </w:r>
          </w:p>
        </w:tc>
        <w:tc>
          <w:tcPr>
            <w:tcW w:w="13324" w:type="dxa"/>
            <w:gridSpan w:val="4"/>
          </w:tcPr>
          <w:p w14:paraId="2D297F49" w14:textId="6F4A262B" w:rsidR="00AB0451" w:rsidRPr="008902FE" w:rsidRDefault="00AB0451" w:rsidP="00640D4F">
            <w:pPr>
              <w:pStyle w:val="Listenabsatz"/>
              <w:numPr>
                <w:ilvl w:val="0"/>
                <w:numId w:val="41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Filme</w:t>
            </w:r>
            <w:r w:rsidR="001A522C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Filmszenen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über Freizeitaktivitäten in der Natur, 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in Schottland </w:t>
            </w:r>
          </w:p>
          <w:p w14:paraId="2C04E677" w14:textId="0DF19A09" w:rsidR="00AB0451" w:rsidRPr="00403E9C" w:rsidRDefault="00AB0451" w:rsidP="00640D4F">
            <w:pPr>
              <w:pStyle w:val="Listenabsatz"/>
              <w:numPr>
                <w:ilvl w:val="0"/>
                <w:numId w:val="4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Bildbeschreibung</w:t>
            </w:r>
          </w:p>
          <w:p w14:paraId="530A3FFE" w14:textId="4AB8F0E3" w:rsidR="00AB0451" w:rsidRPr="008902FE" w:rsidRDefault="00AB0451" w:rsidP="00640D4F">
            <w:pPr>
              <w:pStyle w:val="Listenabsatz"/>
              <w:numPr>
                <w:ilvl w:val="0"/>
                <w:numId w:val="4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Abenteuergeschichte</w:t>
            </w:r>
            <w:r w:rsidR="001A522C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Sage (</w:t>
            </w:r>
            <w:r w:rsidR="00BE7FD1"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 xml:space="preserve"> über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  <w:shd w:val="clear" w:color="auto" w:fill="B4C6E7"/>
                <w:lang w:val="de-DE"/>
              </w:rPr>
              <w:t>Loch Ness</w:t>
            </w: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>)</w:t>
            </w:r>
          </w:p>
        </w:tc>
      </w:tr>
      <w:tr w:rsidR="00AB0451" w:rsidRPr="008902FE" w14:paraId="6A6B5EEF" w14:textId="77777777" w:rsidTr="0034558B">
        <w:tc>
          <w:tcPr>
            <w:tcW w:w="1555" w:type="dxa"/>
            <w:gridSpan w:val="2"/>
            <w:shd w:val="clear" w:color="auto" w:fill="C5E0B3"/>
          </w:tcPr>
          <w:p w14:paraId="4F1CEBBE" w14:textId="36DE24F9" w:rsidR="00AB0451" w:rsidRPr="008902FE" w:rsidRDefault="00AB0451" w:rsidP="009F62C4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Formate zur Leistungs</w:t>
            </w:r>
            <w:r w:rsidR="00E737F6" w:rsidRPr="008902FE">
              <w:rPr>
                <w:rFonts w:ascii="Arial" w:hAnsi="Arial" w:cs="Arial"/>
                <w:b/>
                <w:sz w:val="19"/>
                <w:szCs w:val="19"/>
              </w:rPr>
              <w:t>-</w:t>
            </w:r>
            <w:r w:rsidR="00E737F6" w:rsidRPr="008902FE">
              <w:rPr>
                <w:rFonts w:ascii="Arial" w:hAnsi="Arial" w:cs="Arial"/>
                <w:b/>
                <w:sz w:val="19"/>
                <w:szCs w:val="19"/>
              </w:rPr>
              <w:br/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messung</w:t>
            </w:r>
            <w:proofErr w:type="spellEnd"/>
          </w:p>
        </w:tc>
        <w:tc>
          <w:tcPr>
            <w:tcW w:w="4252" w:type="dxa"/>
            <w:shd w:val="clear" w:color="auto" w:fill="B4C6E7"/>
          </w:tcPr>
          <w:p w14:paraId="238CB4DD" w14:textId="10172EC8" w:rsidR="00AB0451" w:rsidRPr="008902FE" w:rsidRDefault="00AB0451" w:rsidP="009F62C4">
            <w:pPr>
              <w:spacing w:before="40" w:line="240" w:lineRule="auto"/>
              <w:ind w:left="198" w:hanging="198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3. kompetenzübergreifende Klassenarbeit mit Schwerpunkt audiovisuelles Verstehen und Schreiben einer (Abenteuer-)Geschichte</w:t>
            </w:r>
          </w:p>
        </w:tc>
        <w:tc>
          <w:tcPr>
            <w:tcW w:w="9072" w:type="dxa"/>
            <w:gridSpan w:val="3"/>
          </w:tcPr>
          <w:p w14:paraId="680337C8" w14:textId="580309CE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regelmäßige Wortschatzüberprüfung</w:t>
            </w:r>
          </w:p>
          <w:p w14:paraId="5E7FE805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mündliche Mitarbeit bzw. Stundenleistungen</w:t>
            </w:r>
          </w:p>
          <w:p w14:paraId="6BF4E506" w14:textId="16A7113C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Bewertung einer Abenteuergeschichte oder Bildbeschreibung</w:t>
            </w:r>
          </w:p>
          <w:p w14:paraId="2D0315E3" w14:textId="5A5712BB" w:rsidR="009F62C4" w:rsidRPr="008902FE" w:rsidRDefault="00AB0451" w:rsidP="00403E9C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Test (Wortschatz/Grammatik)</w:t>
            </w:r>
          </w:p>
        </w:tc>
      </w:tr>
    </w:tbl>
    <w:p w14:paraId="331308D6" w14:textId="77777777" w:rsidR="008902FE" w:rsidRDefault="008902FE">
      <w:r>
        <w:br w:type="page"/>
      </w:r>
    </w:p>
    <w:tbl>
      <w:tblPr>
        <w:tblStyle w:val="Tabellenraster4"/>
        <w:tblW w:w="148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4252"/>
        <w:gridCol w:w="3425"/>
        <w:gridCol w:w="3946"/>
        <w:gridCol w:w="1701"/>
      </w:tblGrid>
      <w:tr w:rsidR="00AB0451" w:rsidRPr="008902FE" w14:paraId="7526A96B" w14:textId="77777777" w:rsidTr="00BD031F">
        <w:tc>
          <w:tcPr>
            <w:tcW w:w="14879" w:type="dxa"/>
            <w:gridSpan w:val="6"/>
            <w:shd w:val="clear" w:color="auto" w:fill="A8D08D"/>
          </w:tcPr>
          <w:p w14:paraId="46EFB605" w14:textId="418A28B9" w:rsidR="00AB0451" w:rsidRPr="008902FE" w:rsidRDefault="00AB0451" w:rsidP="00865247">
            <w:pPr>
              <w:spacing w:before="40" w:after="40" w:line="240" w:lineRule="auto"/>
              <w:rPr>
                <w:rFonts w:ascii="Arial" w:hAnsi="Arial" w:cs="Arial"/>
                <w:i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lastRenderedPageBreak/>
              <w:br w:type="page"/>
            </w:r>
            <w:r w:rsidRPr="008902FE">
              <w:rPr>
                <w:rFonts w:ascii="Arial" w:hAnsi="Arial" w:cs="Arial"/>
                <w:sz w:val="19"/>
                <w:szCs w:val="19"/>
              </w:rPr>
              <w:br w:type="page"/>
            </w:r>
            <w:r w:rsidRPr="008902FE">
              <w:rPr>
                <w:rFonts w:ascii="Arial" w:hAnsi="Arial" w:cs="Arial"/>
                <w:b/>
              </w:rPr>
              <w:t>Modul 4 – Sprachmittlung</w:t>
            </w:r>
            <w:r w:rsidR="001A522C">
              <w:rPr>
                <w:rFonts w:ascii="Arial" w:hAnsi="Arial" w:cs="Arial"/>
                <w:b/>
              </w:rPr>
              <w:t>/</w:t>
            </w:r>
            <w:r w:rsidRPr="008902FE">
              <w:rPr>
                <w:rFonts w:ascii="Arial" w:hAnsi="Arial" w:cs="Arial"/>
                <w:b/>
              </w:rPr>
              <w:t>Schreiben</w:t>
            </w:r>
          </w:p>
        </w:tc>
      </w:tr>
      <w:tr w:rsidR="00AB0451" w:rsidRPr="008902FE" w14:paraId="51447D6E" w14:textId="77777777" w:rsidTr="008B2CD5">
        <w:tc>
          <w:tcPr>
            <w:tcW w:w="1555" w:type="dxa"/>
            <w:gridSpan w:val="2"/>
            <w:shd w:val="clear" w:color="auto" w:fill="C5E0B3"/>
          </w:tcPr>
          <w:p w14:paraId="673E5246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Übergreifende</w:t>
            </w:r>
          </w:p>
          <w:p w14:paraId="5CE7308D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Themen </w:t>
            </w:r>
          </w:p>
          <w:p w14:paraId="7674FEBE" w14:textId="544C4E55" w:rsidR="00AB0451" w:rsidRPr="008902FE" w:rsidRDefault="00AB0451" w:rsidP="008B2CD5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(RLP Teil B) </w:t>
            </w:r>
          </w:p>
        </w:tc>
        <w:tc>
          <w:tcPr>
            <w:tcW w:w="7677" w:type="dxa"/>
            <w:gridSpan w:val="2"/>
            <w:vAlign w:val="center"/>
          </w:tcPr>
          <w:p w14:paraId="62CF82FE" w14:textId="0E6605AC" w:rsidR="00AB0451" w:rsidRPr="008902FE" w:rsidRDefault="00D83C06" w:rsidP="008B2CD5">
            <w:pPr>
              <w:spacing w:before="20" w:after="2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073D0AD7" wp14:editId="108D7CE2">
                  <wp:extent cx="492886" cy="432000"/>
                  <wp:effectExtent l="0" t="0" r="2540" b="6350"/>
                  <wp:docPr id="1125012016" name="Grafik 1125012016" descr="Icon Interkulturelle Bildung und Erzieh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Icon Interkulturelle Bildung und Erzie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8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2CD5"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="008B2CD5"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50F3FE57" wp14:editId="7447A9A8">
                  <wp:extent cx="493920" cy="432000"/>
                  <wp:effectExtent l="0" t="0" r="1905" b="6350"/>
                  <wp:docPr id="1663710756" name="Grafik 1663710756" descr="Icon Kulturelle 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Icon Kulturelle 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2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2CD5"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="008B2CD5"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3AC75A6D" wp14:editId="3B9502EA">
                  <wp:extent cx="492682" cy="432000"/>
                  <wp:effectExtent l="0" t="0" r="3175" b="6350"/>
                  <wp:docPr id="71900286" name="Grafik 71900286" descr="Icon Nachhaltige Entwicklung/&#10;Lernen in globalen Zusammenhäng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Icon Nachhaltige Entwicklung/&#10;Lernen in globalen Zusammenhänge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82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2CD5" w:rsidRPr="008902FE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="008B2CD5" w:rsidRPr="008902FE">
              <w:rPr>
                <w:rFonts w:ascii="Arial" w:hAnsi="Arial" w:cs="Arial"/>
                <w:noProof/>
                <w:sz w:val="19"/>
                <w:szCs w:val="19"/>
                <w:lang w:eastAsia="de-DE"/>
              </w:rPr>
              <w:drawing>
                <wp:inline distT="0" distB="0" distL="0" distR="0" wp14:anchorId="48CFA40C" wp14:editId="4399F5B0">
                  <wp:extent cx="493510" cy="432000"/>
                  <wp:effectExtent l="0" t="0" r="1905" b="6350"/>
                  <wp:docPr id="1115911037" name="Grafik 1115911037" descr="Icon Verbraucherbil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Icon Verbraucherbil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1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4DE12490" w14:textId="51E1C3F0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Niveaustufen: 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D-E (A/G-Kurse) und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E (B/E-Kurse)</w:t>
            </w:r>
          </w:p>
        </w:tc>
      </w:tr>
      <w:tr w:rsidR="00AB0451" w:rsidRPr="008902FE" w14:paraId="1BB18E37" w14:textId="77777777" w:rsidTr="00BD031F">
        <w:tc>
          <w:tcPr>
            <w:tcW w:w="1555" w:type="dxa"/>
            <w:gridSpan w:val="2"/>
            <w:shd w:val="clear" w:color="auto" w:fill="C5E0B3"/>
          </w:tcPr>
          <w:p w14:paraId="4B8CCBFD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Themenfeld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737A7961" w14:textId="32864E62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Individuum und Lebenswelt: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Persönlichkeit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>Kontakte, Alltag und Konsum</w:t>
            </w:r>
          </w:p>
          <w:p w14:paraId="3C8F8197" w14:textId="0D08400C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Cs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Gesellschaft und öffentliches Leben: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Gesellschaftliches Zusammenleben</w:t>
            </w:r>
            <w:r w:rsidR="001A522C">
              <w:rPr>
                <w:rFonts w:ascii="Arial" w:hAnsi="Arial" w:cs="Arial"/>
                <w:bCs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Schule, Ausbildung, Arbeitswelt</w:t>
            </w:r>
          </w:p>
          <w:p w14:paraId="686B415D" w14:textId="2BF94467" w:rsidR="00AB0451" w:rsidRPr="008902FE" w:rsidRDefault="00AB0451" w:rsidP="00865247">
            <w:pPr>
              <w:spacing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Natur und Umwelt: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Regionale Aspekte</w:t>
            </w:r>
            <w:r w:rsidR="001A522C">
              <w:rPr>
                <w:rFonts w:ascii="Arial" w:hAnsi="Arial" w:cs="Arial"/>
                <w:bCs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Umwelt und Ökologie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C5E0B3"/>
          </w:tcPr>
          <w:p w14:paraId="75B77FDF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Zeitlicher Rahmen: </w:t>
            </w:r>
            <w:r w:rsidRPr="008902FE">
              <w:rPr>
                <w:rFonts w:ascii="Arial" w:hAnsi="Arial" w:cs="Arial"/>
                <w:sz w:val="19"/>
                <w:szCs w:val="19"/>
              </w:rPr>
              <w:t>8-10 Wochen (4. Quartal)</w:t>
            </w:r>
          </w:p>
        </w:tc>
      </w:tr>
      <w:tr w:rsidR="00AB0451" w:rsidRPr="008902FE" w14:paraId="3D3B5354" w14:textId="77777777" w:rsidTr="00BD031F">
        <w:tc>
          <w:tcPr>
            <w:tcW w:w="1555" w:type="dxa"/>
            <w:gridSpan w:val="2"/>
            <w:shd w:val="clear" w:color="auto" w:fill="C5E0B3"/>
          </w:tcPr>
          <w:p w14:paraId="05A9A5BB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Inhalte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5847B0ED" w14:textId="373C2304" w:rsidR="00AB0451" w:rsidRPr="00403E9C" w:rsidRDefault="00AB0451" w:rsidP="00640D4F">
            <w:pPr>
              <w:pStyle w:val="Listenabsatz"/>
              <w:numPr>
                <w:ilvl w:val="0"/>
                <w:numId w:val="42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Sehenswerte Orte</w:t>
            </w:r>
          </w:p>
          <w:p w14:paraId="515B6490" w14:textId="485B14A9" w:rsidR="00AB0451" w:rsidRPr="00403E9C" w:rsidRDefault="00AB0451" w:rsidP="00640D4F">
            <w:pPr>
              <w:pStyle w:val="Listenabsatz"/>
              <w:numPr>
                <w:ilvl w:val="0"/>
                <w:numId w:val="42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Technologie im Alltag</w:t>
            </w:r>
          </w:p>
          <w:p w14:paraId="3A2DDACE" w14:textId="341CBD69" w:rsidR="00AB0451" w:rsidRPr="00403E9C" w:rsidRDefault="00AB0451" w:rsidP="00640D4F">
            <w:pPr>
              <w:pStyle w:val="Listenabsatz"/>
              <w:numPr>
                <w:ilvl w:val="0"/>
                <w:numId w:val="42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 xml:space="preserve">Soziale Medien und </w:t>
            </w:r>
            <w:r w:rsidRPr="00403E9C">
              <w:rPr>
                <w:rFonts w:ascii="Arial" w:hAnsi="Arial" w:cs="Arial"/>
                <w:iCs/>
                <w:sz w:val="19"/>
                <w:szCs w:val="19"/>
                <w:lang w:val="de-DE"/>
              </w:rPr>
              <w:t>Apps</w:t>
            </w:r>
          </w:p>
          <w:p w14:paraId="0C2FD94C" w14:textId="44A96A13" w:rsidR="00AB0451" w:rsidRPr="008902FE" w:rsidRDefault="00AB0451" w:rsidP="00640D4F">
            <w:pPr>
              <w:pStyle w:val="Listenabsatz"/>
              <w:numPr>
                <w:ilvl w:val="0"/>
                <w:numId w:val="42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Mediennutzung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B4C6E7"/>
          </w:tcPr>
          <w:p w14:paraId="22AFDE86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Kompetenzschwerpunkte:</w:t>
            </w:r>
          </w:p>
          <w:p w14:paraId="4FF89112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rezeptiv: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Sprachmittlung (SM)</w:t>
            </w:r>
          </w:p>
          <w:p w14:paraId="0DE249F1" w14:textId="77777777" w:rsidR="00AB0451" w:rsidRPr="008902FE" w:rsidRDefault="00AB0451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produktiv: </w:t>
            </w:r>
            <w:r w:rsidRPr="008902FE">
              <w:rPr>
                <w:rFonts w:ascii="Arial" w:hAnsi="Arial" w:cs="Arial"/>
                <w:bCs/>
                <w:sz w:val="19"/>
                <w:szCs w:val="19"/>
              </w:rPr>
              <w:t>Schreiben (SCHR)</w:t>
            </w:r>
          </w:p>
        </w:tc>
      </w:tr>
      <w:tr w:rsidR="00AB0451" w:rsidRPr="008902FE" w14:paraId="7B241220" w14:textId="77777777" w:rsidTr="00BD031F">
        <w:tc>
          <w:tcPr>
            <w:tcW w:w="1555" w:type="dxa"/>
            <w:gridSpan w:val="2"/>
            <w:shd w:val="clear" w:color="auto" w:fill="C5E0B3"/>
          </w:tcPr>
          <w:p w14:paraId="27F8A0DF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Thema</w:t>
            </w:r>
          </w:p>
        </w:tc>
        <w:tc>
          <w:tcPr>
            <w:tcW w:w="7677" w:type="dxa"/>
            <w:gridSpan w:val="2"/>
            <w:tcBorders>
              <w:bottom w:val="single" w:sz="4" w:space="0" w:color="auto"/>
            </w:tcBorders>
          </w:tcPr>
          <w:p w14:paraId="08405F4F" w14:textId="642C043F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Digitale Welt und soziale M</w:t>
            </w:r>
            <w:r w:rsidR="00BF2A7A" w:rsidRPr="008902FE">
              <w:rPr>
                <w:rFonts w:ascii="Arial" w:hAnsi="Arial" w:cs="Arial"/>
                <w:sz w:val="19"/>
                <w:szCs w:val="19"/>
              </w:rPr>
              <w:t xml:space="preserve">edien von Jugendlichen am Bsp. </w:t>
            </w:r>
            <w:r w:rsidRPr="008902FE">
              <w:rPr>
                <w:rFonts w:ascii="Arial" w:hAnsi="Arial" w:cs="Arial"/>
                <w:sz w:val="19"/>
                <w:szCs w:val="19"/>
              </w:rPr>
              <w:t>Wales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951A70" w14:textId="646A5C10" w:rsidR="00AB0451" w:rsidRPr="008902FE" w:rsidRDefault="00AB0451" w:rsidP="00865247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Material: 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Lehrwerk, 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</w:rPr>
              <w:t>liste „Gebrauchsanweisungen“, Arbeitsblatt „</w:t>
            </w:r>
            <w:proofErr w:type="spellStart"/>
            <w:r w:rsidRPr="005D57CD">
              <w:rPr>
                <w:rFonts w:ascii="Arial" w:hAnsi="Arial" w:cs="Arial"/>
                <w:sz w:val="19"/>
                <w:szCs w:val="19"/>
              </w:rPr>
              <w:t>Giving</w:t>
            </w:r>
            <w:proofErr w:type="spellEnd"/>
            <w:r w:rsidRPr="005D57CD">
              <w:rPr>
                <w:rFonts w:ascii="Arial" w:hAnsi="Arial" w:cs="Arial"/>
                <w:sz w:val="19"/>
                <w:szCs w:val="19"/>
              </w:rPr>
              <w:t xml:space="preserve"> Tech-</w:t>
            </w:r>
            <w:proofErr w:type="spellStart"/>
            <w:r w:rsidRPr="005D57CD">
              <w:rPr>
                <w:rFonts w:ascii="Arial" w:hAnsi="Arial" w:cs="Arial"/>
                <w:sz w:val="19"/>
                <w:szCs w:val="19"/>
              </w:rPr>
              <w:t>Instructions</w:t>
            </w:r>
            <w:proofErr w:type="spellEnd"/>
            <w:r w:rsidRPr="008902FE">
              <w:rPr>
                <w:rFonts w:ascii="Arial" w:hAnsi="Arial" w:cs="Arial"/>
                <w:sz w:val="19"/>
                <w:szCs w:val="19"/>
              </w:rPr>
              <w:t>“</w:t>
            </w:r>
          </w:p>
        </w:tc>
      </w:tr>
      <w:tr w:rsidR="00AB0451" w:rsidRPr="008902FE" w14:paraId="11685D63" w14:textId="77777777" w:rsidTr="00BD031F">
        <w:tc>
          <w:tcPr>
            <w:tcW w:w="704" w:type="dxa"/>
            <w:vMerge w:val="restart"/>
            <w:textDirection w:val="btLr"/>
          </w:tcPr>
          <w:p w14:paraId="31D854DB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Zu entwickelnde Kompetenzen</w:t>
            </w:r>
          </w:p>
          <w:p w14:paraId="533C1985" w14:textId="5F5AAE7F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Die </w:t>
            </w:r>
            <w:r w:rsidR="00394DE5" w:rsidRPr="008902FE">
              <w:rPr>
                <w:rFonts w:ascii="Arial" w:hAnsi="Arial" w:cs="Arial"/>
                <w:b/>
                <w:sz w:val="19"/>
                <w:szCs w:val="19"/>
              </w:rPr>
              <w:t>Schülerinnen und Schüler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können</w:t>
            </w:r>
            <w:r w:rsidR="00394DE5" w:rsidRPr="008902FE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…</w:t>
            </w:r>
          </w:p>
        </w:tc>
        <w:tc>
          <w:tcPr>
            <w:tcW w:w="8528" w:type="dxa"/>
            <w:gridSpan w:val="3"/>
            <w:shd w:val="clear" w:color="auto" w:fill="A8D08D"/>
          </w:tcPr>
          <w:p w14:paraId="43ABD37D" w14:textId="792D6F29" w:rsidR="00AB0451" w:rsidRPr="008902FE" w:rsidRDefault="008C132C" w:rsidP="00865247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 xml:space="preserve">unktionale </w:t>
            </w:r>
            <w:r>
              <w:rPr>
                <w:rFonts w:ascii="Arial" w:hAnsi="Arial" w:cs="Arial"/>
                <w:b/>
                <w:sz w:val="19"/>
                <w:szCs w:val="19"/>
              </w:rPr>
              <w:t>k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ommunikative Kompetenz</w:t>
            </w:r>
          </w:p>
        </w:tc>
        <w:tc>
          <w:tcPr>
            <w:tcW w:w="5647" w:type="dxa"/>
            <w:gridSpan w:val="2"/>
            <w:tcBorders>
              <w:bottom w:val="single" w:sz="4" w:space="0" w:color="auto"/>
            </w:tcBorders>
            <w:shd w:val="clear" w:color="auto" w:fill="A8D08D"/>
          </w:tcPr>
          <w:p w14:paraId="31DD49E3" w14:textId="45E09C92" w:rsidR="00AB0451" w:rsidRPr="008902FE" w:rsidRDefault="008C132C" w:rsidP="00865247">
            <w:pPr>
              <w:spacing w:before="40"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="00AB0451" w:rsidRPr="008902FE">
              <w:rPr>
                <w:rFonts w:ascii="Arial" w:hAnsi="Arial" w:cs="Arial"/>
                <w:b/>
                <w:sz w:val="19"/>
                <w:szCs w:val="19"/>
              </w:rPr>
              <w:t>ransversale Kompetenzen</w:t>
            </w:r>
          </w:p>
        </w:tc>
      </w:tr>
      <w:tr w:rsidR="00AB0451" w:rsidRPr="008902FE" w14:paraId="2EB1466F" w14:textId="77777777" w:rsidTr="00BD031F">
        <w:tc>
          <w:tcPr>
            <w:tcW w:w="704" w:type="dxa"/>
            <w:vMerge/>
            <w:textDirection w:val="btLr"/>
          </w:tcPr>
          <w:p w14:paraId="6BD36339" w14:textId="77777777" w:rsidR="00AB0451" w:rsidRPr="008902FE" w:rsidRDefault="00AB0451" w:rsidP="00BD031F">
            <w:pPr>
              <w:spacing w:line="240" w:lineRule="auto"/>
              <w:ind w:left="113" w:right="113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27926DC1" w14:textId="6F99901B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HV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AVV</w:t>
            </w:r>
          </w:p>
          <w:p w14:paraId="37895C41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auto"/>
          </w:tcPr>
          <w:p w14:paraId="2BA50CF8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Hörtexten mit weitgehend bekannten sprachlichen Mitteln das Thema (global) bzw. gezielt Einzelinformationen (selektiv) entnehmen</w:t>
            </w:r>
          </w:p>
          <w:p w14:paraId="75EF5A63" w14:textId="63FA72AA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Hörerwartungen und einfache Hörtechniken zum Verstehen nutzen und bei Verständnisschwierigkeiten weiter folgen</w:t>
            </w:r>
          </w:p>
          <w:p w14:paraId="7A6B6F1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ggf. (digitale) Wörterbücher zum Verstehen nutzen</w:t>
            </w:r>
          </w:p>
          <w:p w14:paraId="0690B69F" w14:textId="194B2025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CC0296"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Song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über Wales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Film über das Leben in Wales 1927</w:t>
            </w:r>
            <w:r w:rsidR="001A522C">
              <w:rPr>
                <w:rFonts w:ascii="Arial" w:hAnsi="Arial" w:cs="Arial"/>
                <w:iCs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Gespräche zur Nutzung von </w:t>
            </w:r>
            <w:proofErr w:type="spellStart"/>
            <w:r w:rsidR="00AB0451" w:rsidRPr="005D57CD">
              <w:rPr>
                <w:rFonts w:ascii="Arial" w:hAnsi="Arial" w:cs="Arial"/>
                <w:iCs/>
                <w:sz w:val="19"/>
                <w:szCs w:val="19"/>
              </w:rPr>
              <w:t>Social</w:t>
            </w:r>
            <w:proofErr w:type="spellEnd"/>
            <w:r w:rsidR="00AB0451" w:rsidRPr="005D57CD">
              <w:rPr>
                <w:rFonts w:ascii="Arial" w:hAnsi="Arial" w:cs="Arial"/>
                <w:iCs/>
                <w:sz w:val="19"/>
                <w:szCs w:val="19"/>
              </w:rPr>
              <w:t xml:space="preserve"> Media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Apps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und Videobearbeitung</w:t>
            </w:r>
          </w:p>
        </w:tc>
        <w:tc>
          <w:tcPr>
            <w:tcW w:w="3946" w:type="dxa"/>
            <w:tcBorders>
              <w:top w:val="single" w:sz="4" w:space="0" w:color="auto"/>
              <w:right w:val="nil"/>
            </w:tcBorders>
            <w:shd w:val="clear" w:color="auto" w:fill="C5E0B3"/>
          </w:tcPr>
          <w:p w14:paraId="78BAA456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Verfügen über sprachliche Mittel</w:t>
            </w:r>
          </w:p>
          <w:p w14:paraId="2B3F6863" w14:textId="2C57CA52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Wortschatz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Redemittel</w:t>
            </w:r>
            <w:r w:rsidR="001A522C">
              <w:rPr>
                <w:rFonts w:ascii="Arial" w:hAnsi="Arial" w:cs="Arial"/>
                <w:sz w:val="19"/>
                <w:szCs w:val="19"/>
                <w:u w:val="singl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u w:val="single"/>
              </w:rPr>
              <w:t>Wendungen:</w:t>
            </w:r>
          </w:p>
          <w:p w14:paraId="3A945C3B" w14:textId="21FA0108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z. B.</w:t>
            </w:r>
          </w:p>
          <w:p w14:paraId="68A31B19" w14:textId="57ABD48C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places in Wales </w:t>
            </w:r>
          </w:p>
          <w:p w14:paraId="54537BDA" w14:textId="073245D8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technologies,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video</w:t>
            </w:r>
            <w:proofErr w:type="gramEnd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 and photo editing</w:t>
            </w:r>
          </w:p>
          <w:p w14:paraId="21C33802" w14:textId="1F9D7B1B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internet, social media, online activities</w:t>
            </w:r>
          </w:p>
          <w:p w14:paraId="59486816" w14:textId="29354185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rules and habits</w:t>
            </w:r>
          </w:p>
          <w:p w14:paraId="49CDF925" w14:textId="751A6225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offering, asking for and accepting help</w:t>
            </w:r>
          </w:p>
          <w:p w14:paraId="7DDBE285" w14:textId="5F7C1807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phrases for giving tech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instructions</w:t>
            </w:r>
            <w:proofErr w:type="gramEnd"/>
          </w:p>
          <w:p w14:paraId="778DFF99" w14:textId="0FDE5755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linking devices</w:t>
            </w:r>
          </w:p>
          <w:p w14:paraId="1D939761" w14:textId="7F2FA7DF" w:rsidR="00AB0451" w:rsidRPr="008902FE" w:rsidRDefault="00AB0451" w:rsidP="00640D4F">
            <w:pPr>
              <w:pStyle w:val="Listenabsatz"/>
              <w:numPr>
                <w:ilvl w:val="0"/>
                <w:numId w:val="43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 xml:space="preserve">telephone </w:t>
            </w:r>
            <w:proofErr w:type="gramStart"/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phrases</w:t>
            </w:r>
            <w:proofErr w:type="gramEnd"/>
          </w:p>
          <w:p w14:paraId="42233563" w14:textId="030FDF9E" w:rsidR="00AB0451" w:rsidRPr="008902FE" w:rsidRDefault="00AB0451" w:rsidP="008C6DCF">
            <w:pPr>
              <w:pStyle w:val="Listenabsatz"/>
              <w:numPr>
                <w:ilvl w:val="0"/>
                <w:numId w:val="43"/>
              </w:numPr>
              <w:spacing w:after="6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opinion</w:t>
            </w:r>
            <w:r w:rsidR="001A522C">
              <w:rPr>
                <w:rFonts w:ascii="Arial" w:hAnsi="Arial" w:cs="Arial"/>
                <w:sz w:val="19"/>
                <w:szCs w:val="19"/>
                <w:lang w:val="en-GB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feedback phrases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  <w:shd w:val="clear" w:color="auto" w:fill="C5E0B3"/>
          </w:tcPr>
          <w:p w14:paraId="5BC3E5F0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  <w:p w14:paraId="05591344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u w:val="single"/>
                <w:lang w:val="en-GB"/>
              </w:rPr>
              <w:t>Grammatik:</w:t>
            </w:r>
          </w:p>
          <w:p w14:paraId="4544BA78" w14:textId="7B0D7CA0" w:rsidR="00AB0451" w:rsidRPr="008902FE" w:rsidRDefault="00AB0451" w:rsidP="00640D4F">
            <w:pPr>
              <w:pStyle w:val="Listenabsatz"/>
              <w:numPr>
                <w:ilvl w:val="0"/>
                <w:numId w:val="4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possessive    pronouns</w:t>
            </w:r>
          </w:p>
          <w:p w14:paraId="78B27238" w14:textId="398BC064" w:rsidR="00AB0451" w:rsidRPr="008902FE" w:rsidRDefault="00AB0451" w:rsidP="00640D4F">
            <w:pPr>
              <w:pStyle w:val="Listenabsatz"/>
              <w:numPr>
                <w:ilvl w:val="0"/>
                <w:numId w:val="4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relative clauses</w:t>
            </w:r>
          </w:p>
          <w:p w14:paraId="70D4CC5F" w14:textId="0E801E88" w:rsidR="00AB0451" w:rsidRPr="008902FE" w:rsidRDefault="00AB0451" w:rsidP="00640D4F">
            <w:pPr>
              <w:pStyle w:val="Listenabsatz"/>
              <w:numPr>
                <w:ilvl w:val="0"/>
                <w:numId w:val="44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en-GB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en-GB"/>
              </w:rPr>
              <w:t>going to-future</w:t>
            </w:r>
          </w:p>
        </w:tc>
      </w:tr>
      <w:tr w:rsidR="00AB0451" w:rsidRPr="008902FE" w14:paraId="3E6ABBD8" w14:textId="77777777" w:rsidTr="00BD031F">
        <w:tc>
          <w:tcPr>
            <w:tcW w:w="704" w:type="dxa"/>
            <w:vMerge/>
          </w:tcPr>
          <w:p w14:paraId="61E7D5C8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  <w:lang w:val="en-GB"/>
              </w:rPr>
            </w:pPr>
          </w:p>
        </w:tc>
        <w:tc>
          <w:tcPr>
            <w:tcW w:w="851" w:type="dxa"/>
            <w:shd w:val="clear" w:color="auto" w:fill="E2EFD9"/>
          </w:tcPr>
          <w:p w14:paraId="1601421C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LV</w:t>
            </w:r>
          </w:p>
          <w:p w14:paraId="4951E797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</w:tcPr>
          <w:p w14:paraId="662E6744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kurzen, einfachen, ggf. authentischen,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auch literarisch-ästhetischen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Texten zu vertrauten Alltagsthemen mit sehr geringem Anteil unbekannter Wörter und Wendungen Hauptaussagen (global) und Einzelinformationen (selektiv) entnehmen</w:t>
            </w:r>
          </w:p>
          <w:p w14:paraId="1D3C8C9F" w14:textId="5075273B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i/>
                <w:iCs/>
                <w:sz w:val="19"/>
                <w:szCs w:val="19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iCs/>
                <w:sz w:val="19"/>
                <w:szCs w:val="19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Hypothesen zum Textinhalt aufstellen und (angeleitet) einfache Lesetechniken und Strategien zur Bedeutungserschließung anwenden</w:t>
            </w:r>
          </w:p>
          <w:p w14:paraId="36EB7F56" w14:textId="5B90B323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einem Quiz über Wales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Geschichte über das </w:t>
            </w:r>
            <w:r w:rsidR="00AB0451" w:rsidRPr="008902FE">
              <w:rPr>
                <w:rFonts w:ascii="Arial" w:hAnsi="Arial" w:cs="Arial"/>
                <w:i/>
                <w:iCs/>
                <w:sz w:val="19"/>
                <w:szCs w:val="19"/>
              </w:rPr>
              <w:t>Posten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von Fotos</w:t>
            </w:r>
          </w:p>
          <w:p w14:paraId="0380DC57" w14:textId="77777777" w:rsidR="00AB0451" w:rsidRPr="008902FE" w:rsidRDefault="00AB0451" w:rsidP="008C6DC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647" w:type="dxa"/>
            <w:gridSpan w:val="2"/>
            <w:shd w:val="clear" w:color="auto" w:fill="C5E0B3"/>
          </w:tcPr>
          <w:p w14:paraId="01919DC5" w14:textId="687DDFEF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Interkulturelle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Plurilinguale</w:t>
            </w:r>
            <w:proofErr w:type="spellEnd"/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 Kompetenz</w:t>
            </w:r>
          </w:p>
          <w:p w14:paraId="4A5E4FD4" w14:textId="01718ED0" w:rsidR="00AB0451" w:rsidRPr="008902FE" w:rsidRDefault="00BE7FD1" w:rsidP="00640D4F">
            <w:pPr>
              <w:pStyle w:val="Listenabsatz"/>
              <w:numPr>
                <w:ilvl w:val="0"/>
                <w:numId w:val="4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landeskundliche Gegebenheiten in Wales wahrnehmen und mit ihrer Heimat vergleichen</w:t>
            </w:r>
          </w:p>
          <w:p w14:paraId="1F2959E0" w14:textId="5505F591" w:rsidR="00AB0451" w:rsidRPr="008902FE" w:rsidRDefault="00AB0451" w:rsidP="00773D9F">
            <w:pPr>
              <w:pStyle w:val="Listenabsatz"/>
              <w:numPr>
                <w:ilvl w:val="0"/>
                <w:numId w:val="4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in interkulturellen Alltagssituation</w:t>
            </w:r>
            <w:r w:rsidR="00E87FC5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en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Überwindung von Sprachbarrieren) kommunikativ reagieren</w:t>
            </w:r>
          </w:p>
          <w:p w14:paraId="1069ADDC" w14:textId="113065C8" w:rsidR="00AB0451" w:rsidRPr="008902FE" w:rsidRDefault="00AB0451" w:rsidP="00640D4F">
            <w:pPr>
              <w:pStyle w:val="Listenabsatz"/>
              <w:numPr>
                <w:ilvl w:val="0"/>
                <w:numId w:val="45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angeleitet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zunehmend </w:t>
            </w:r>
            <w:r w:rsidR="009F62C4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Kenntnisse Vorerfahrungen aus anderen Sprachen anwenden</w:t>
            </w:r>
          </w:p>
          <w:p w14:paraId="413F8F56" w14:textId="0EEFD2C9" w:rsidR="00AB0451" w:rsidRPr="008902FE" w:rsidRDefault="00AB0451" w:rsidP="00640D4F">
            <w:pPr>
              <w:pStyle w:val="Listenabsatz"/>
              <w:numPr>
                <w:ilvl w:val="0"/>
                <w:numId w:val="45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pacing w:val="-8"/>
                <w:sz w:val="19"/>
                <w:szCs w:val="19"/>
                <w:lang w:val="de-DE"/>
              </w:rPr>
              <w:t>Lexik (</w:t>
            </w:r>
            <w:r w:rsidR="00BE7FD1" w:rsidRPr="008902FE">
              <w:rPr>
                <w:rFonts w:ascii="Arial" w:hAnsi="Arial" w:cs="Arial"/>
                <w:spacing w:val="-8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pacing w:val="-8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>‚</w:t>
            </w:r>
            <w:r w:rsidRPr="005D57CD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 xml:space="preserve">social </w:t>
            </w:r>
            <w:proofErr w:type="spellStart"/>
            <w:r w:rsidRPr="005D57CD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>media</w:t>
            </w:r>
            <w:proofErr w:type="spellEnd"/>
            <w:r w:rsidRPr="005D57CD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>‘, ‚</w:t>
            </w:r>
            <w:proofErr w:type="spellStart"/>
            <w:r w:rsidRPr="005D57CD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>apps</w:t>
            </w:r>
            <w:proofErr w:type="spellEnd"/>
            <w:r w:rsidRPr="008902FE">
              <w:rPr>
                <w:rFonts w:ascii="Arial" w:hAnsi="Arial" w:cs="Arial"/>
                <w:i/>
                <w:spacing w:val="-8"/>
                <w:sz w:val="19"/>
                <w:szCs w:val="19"/>
                <w:lang w:val="de-DE"/>
              </w:rPr>
              <w:t>‘</w:t>
            </w:r>
            <w:r w:rsidRPr="008902FE">
              <w:rPr>
                <w:rFonts w:ascii="Arial" w:hAnsi="Arial" w:cs="Arial"/>
                <w:spacing w:val="-8"/>
                <w:sz w:val="19"/>
                <w:szCs w:val="19"/>
                <w:lang w:val="de-DE"/>
              </w:rPr>
              <w:t>) aus anderen Sprachen ableiten</w:t>
            </w:r>
          </w:p>
        </w:tc>
      </w:tr>
      <w:tr w:rsidR="00AB0451" w:rsidRPr="008902FE" w14:paraId="3F0777F9" w14:textId="77777777" w:rsidTr="00BD031F">
        <w:trPr>
          <w:trHeight w:val="1206"/>
        </w:trPr>
        <w:tc>
          <w:tcPr>
            <w:tcW w:w="704" w:type="dxa"/>
            <w:vMerge/>
          </w:tcPr>
          <w:p w14:paraId="1FB53300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 w:val="restart"/>
            <w:shd w:val="clear" w:color="auto" w:fill="E2EFD9"/>
          </w:tcPr>
          <w:p w14:paraId="05723F33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</w:t>
            </w:r>
          </w:p>
          <w:p w14:paraId="0AEF43D9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FFFFFF"/>
          </w:tcPr>
          <w:p w14:paraId="180A97C7" w14:textId="77777777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Interaktion:</w:t>
            </w:r>
          </w:p>
          <w:p w14:paraId="696D6CC1" w14:textId="4B71843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unter Verwendung geübter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bekannter sprachlicher Mittel einen Dialog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</w:rPr>
              <w:t>zunehmend freier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führen und einfache Fragen und Feststellungen formulieren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auf diese reagieren </w:t>
            </w:r>
          </w:p>
          <w:p w14:paraId="25F2228C" w14:textId="43847343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640D4F"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sich über Technologie im Alltag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Sehenswertes in </w:t>
            </w:r>
            <w:r w:rsidR="009D2FBA" w:rsidRPr="008902FE">
              <w:rPr>
                <w:rFonts w:ascii="Arial" w:hAnsi="Arial" w:cs="Arial"/>
                <w:sz w:val="19"/>
                <w:szCs w:val="19"/>
              </w:rPr>
              <w:t xml:space="preserve">der 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Heimat austauschen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Telefonat über eigene Mediennutzung führen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Hilfe anbieten, erbitten und annehmen</w:t>
            </w:r>
          </w:p>
        </w:tc>
        <w:tc>
          <w:tcPr>
            <w:tcW w:w="5647" w:type="dxa"/>
            <w:gridSpan w:val="2"/>
            <w:vMerge w:val="restart"/>
            <w:shd w:val="clear" w:color="auto" w:fill="C5E0B3"/>
          </w:tcPr>
          <w:p w14:paraId="5524270E" w14:textId="73B137E5" w:rsidR="00AB0451" w:rsidRPr="008902FE" w:rsidRDefault="00AB0451" w:rsidP="00865247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Text- und Medienkompetenz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fremdsprachenspezifische digitale 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Medienbildung (RLP Teil B)</w:t>
            </w:r>
          </w:p>
          <w:p w14:paraId="3F51268E" w14:textId="2CF6653D" w:rsidR="00865247" w:rsidRPr="008902FE" w:rsidRDefault="00AB0451" w:rsidP="00BE7FD1">
            <w:pPr>
              <w:spacing w:line="240" w:lineRule="auto"/>
              <w:ind w:left="119" w:hanging="107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ihre Vorkenntnisse und Erfahrungen </w:t>
            </w:r>
          </w:p>
          <w:p w14:paraId="66FB27E3" w14:textId="332BF1CE" w:rsidR="00AB0451" w:rsidRPr="008902FE" w:rsidRDefault="00AB0451" w:rsidP="00640D4F">
            <w:pPr>
              <w:pStyle w:val="Listenabsatz"/>
              <w:numPr>
                <w:ilvl w:val="0"/>
                <w:numId w:val="4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mit Gebrauchsanweisungen) nutzen, um angeleitet Rückschlüsse </w:t>
            </w:r>
            <w:r w:rsidR="00F947B8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auf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Inhalt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Funktion eines Textes zu ziehen</w:t>
            </w:r>
          </w:p>
          <w:p w14:paraId="4C362D92" w14:textId="2A553BF7" w:rsidR="00AB0451" w:rsidRPr="00403E9C" w:rsidRDefault="00AB0451" w:rsidP="00640D4F">
            <w:pPr>
              <w:pStyle w:val="Listenabsatz"/>
              <w:numPr>
                <w:ilvl w:val="0"/>
                <w:numId w:val="46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lastRenderedPageBreak/>
              <w:t>(</w:t>
            </w: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digitale) Wörterbücher als Übersetzungshilfen nutzen</w:t>
            </w:r>
          </w:p>
          <w:p w14:paraId="557F086A" w14:textId="13F8FA1C" w:rsidR="00AB0451" w:rsidRPr="008902FE" w:rsidRDefault="00AB0451" w:rsidP="00640D4F">
            <w:pPr>
              <w:pStyle w:val="Listenabsatz"/>
              <w:numPr>
                <w:ilvl w:val="0"/>
                <w:numId w:val="46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Regeln der verantwortungsbewussten Kommunikation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mit Medien benennen und anwenden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Bildbearbeitung)</w:t>
            </w:r>
          </w:p>
          <w:p w14:paraId="0572A433" w14:textId="53D94D3E" w:rsidR="00AB0451" w:rsidRPr="008902FE" w:rsidRDefault="00AB0451" w:rsidP="00640D4F">
            <w:pPr>
              <w:pStyle w:val="Listenabsatz"/>
              <w:numPr>
                <w:ilvl w:val="0"/>
                <w:numId w:val="46"/>
              </w:numPr>
              <w:spacing w:line="240" w:lineRule="auto"/>
              <w:ind w:left="113" w:hanging="113"/>
              <w:rPr>
                <w:rFonts w:ascii="Arial" w:hAnsi="Arial" w:cs="Arial"/>
                <w:i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ihnen bekannte Kommunikationsdienstleister </w:t>
            </w:r>
            <w:r w:rsidR="00BF2A7A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 soziale Medien) bewerten</w:t>
            </w:r>
          </w:p>
          <w:p w14:paraId="1A11FC44" w14:textId="3DF4B7A0" w:rsidR="00AB0451" w:rsidRPr="008902FE" w:rsidRDefault="00AB0451" w:rsidP="00640D4F">
            <w:pPr>
              <w:pStyle w:val="Listenabsatz"/>
              <w:numPr>
                <w:ilvl w:val="0"/>
                <w:numId w:val="46"/>
              </w:numPr>
              <w:spacing w:line="240" w:lineRule="auto"/>
              <w:ind w:left="113" w:hanging="113"/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Grammatik- und Vokabel-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Apps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nutzen</w:t>
            </w:r>
          </w:p>
        </w:tc>
      </w:tr>
      <w:tr w:rsidR="00AB0451" w:rsidRPr="008902FE" w14:paraId="23207C95" w14:textId="77777777" w:rsidTr="00BD031F">
        <w:trPr>
          <w:trHeight w:val="1206"/>
        </w:trPr>
        <w:tc>
          <w:tcPr>
            <w:tcW w:w="704" w:type="dxa"/>
            <w:vMerge/>
          </w:tcPr>
          <w:p w14:paraId="1C9258EF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vMerge/>
            <w:shd w:val="clear" w:color="auto" w:fill="E2EFD9"/>
          </w:tcPr>
          <w:p w14:paraId="356A9B9F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auto"/>
          </w:tcPr>
          <w:p w14:paraId="55E0F196" w14:textId="77777777" w:rsidR="00AB0451" w:rsidRPr="008902FE" w:rsidRDefault="00AB0451" w:rsidP="007929BE">
            <w:pPr>
              <w:spacing w:before="40" w:line="240" w:lineRule="auto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i/>
                <w:sz w:val="19"/>
                <w:szCs w:val="19"/>
              </w:rPr>
              <w:t>Produktion:</w:t>
            </w:r>
          </w:p>
          <w:p w14:paraId="31A0E4A1" w14:textId="77777777" w:rsidR="00AB0451" w:rsidRPr="008902FE" w:rsidRDefault="00AB0451" w:rsidP="00BD031F">
            <w:pPr>
              <w:pStyle w:val="KeinLeerraum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grundlegende Informationen über sehr vertraute Alltagsthemen unter Verwendung geübter sprachlicher Mittel nach Vorbereitung zusammenhängend </w:t>
            </w:r>
            <w:r w:rsidRPr="008902FE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 xml:space="preserve">zunehmend frei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vortragen</w:t>
            </w:r>
          </w:p>
          <w:p w14:paraId="046FC5DD" w14:textId="77777777" w:rsidR="00AB0451" w:rsidRPr="008902FE" w:rsidRDefault="00AB0451" w:rsidP="00BD031F">
            <w:pPr>
              <w:pStyle w:val="KeinLeerraum"/>
              <w:rPr>
                <w:rFonts w:ascii="Arial" w:hAnsi="Arial" w:cs="Arial"/>
                <w:bCs/>
                <w:i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mit einfachen sprachlichen Mitteln über vertraute Alltagsthemen zunehmend frei 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br/>
              <w:t>zusammenhängend sprechen</w:t>
            </w:r>
          </w:p>
          <w:p w14:paraId="4F066CCD" w14:textId="77777777" w:rsidR="00AB0451" w:rsidRPr="008902FE" w:rsidRDefault="00AB0451" w:rsidP="00BD031F">
            <w:pPr>
              <w:pStyle w:val="KeinLeerraum"/>
              <w:rPr>
                <w:rFonts w:ascii="Arial" w:hAnsi="Arial" w:cs="Arial"/>
                <w:bCs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(digitale) Wörterbücher nutzen</w:t>
            </w:r>
          </w:p>
          <w:p w14:paraId="4488D32F" w14:textId="13FA5998" w:rsidR="00AB0451" w:rsidRPr="008902FE" w:rsidRDefault="00BE7FD1" w:rsidP="007B3390">
            <w:pPr>
              <w:spacing w:after="40"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ihre Meinung formulieren (</w:t>
            </w: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zu einem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Song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proofErr w:type="gramStart"/>
            <w:r w:rsidR="00AB0451" w:rsidRPr="008902FE">
              <w:rPr>
                <w:rFonts w:ascii="Arial" w:hAnsi="Arial" w:cs="Arial"/>
                <w:sz w:val="19"/>
                <w:szCs w:val="19"/>
              </w:rPr>
              <w:t>Mediennutzung)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proofErr w:type="gramEnd"/>
            <w:r w:rsidR="00AB0451" w:rsidRPr="008902FE">
              <w:rPr>
                <w:rFonts w:ascii="Arial" w:hAnsi="Arial" w:cs="Arial"/>
                <w:sz w:val="19"/>
                <w:szCs w:val="19"/>
              </w:rPr>
              <w:t>den Alltag damals und heute (mit und ohne Technologie) vergleichen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>Aussagen zum Thema Bildbearbeitung und ihrer Wirkung formulieren</w:t>
            </w:r>
          </w:p>
        </w:tc>
        <w:tc>
          <w:tcPr>
            <w:tcW w:w="5647" w:type="dxa"/>
            <w:gridSpan w:val="2"/>
            <w:vMerge/>
            <w:shd w:val="clear" w:color="auto" w:fill="C5E0B3"/>
          </w:tcPr>
          <w:p w14:paraId="501A7C54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AB0451" w:rsidRPr="008902FE" w14:paraId="196FA859" w14:textId="77777777" w:rsidTr="00BD031F">
        <w:tc>
          <w:tcPr>
            <w:tcW w:w="704" w:type="dxa"/>
            <w:vMerge/>
          </w:tcPr>
          <w:p w14:paraId="30582058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3FDD9CFF" w14:textId="77777777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SCHR</w:t>
            </w:r>
          </w:p>
          <w:p w14:paraId="33DCB1FD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77" w:type="dxa"/>
            <w:gridSpan w:val="2"/>
            <w:shd w:val="clear" w:color="auto" w:fill="B4C6E7"/>
          </w:tcPr>
          <w:p w14:paraId="34A4F819" w14:textId="6C32FDAD" w:rsidR="00AB0451" w:rsidRPr="008902FE" w:rsidRDefault="00AB0451" w:rsidP="007B3390">
            <w:pPr>
              <w:pStyle w:val="KeinLeerraum"/>
              <w:spacing w:before="40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mit einfachen vertrauten sprachlichen Mitteln kurze, vorbereitete Texte zu Alltagsthemen oder zu einfachen literarisch-ästhetische</w:t>
            </w:r>
            <w:r w:rsidR="00E87FC5" w:rsidRPr="008902FE">
              <w:rPr>
                <w:rFonts w:ascii="Arial" w:hAnsi="Arial" w:cs="Arial"/>
                <w:sz w:val="19"/>
                <w:szCs w:val="19"/>
                <w:lang w:val="de-DE"/>
              </w:rPr>
              <w:t>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Texte</w:t>
            </w:r>
            <w:r w:rsidR="00380C98" w:rsidRPr="008902FE">
              <w:rPr>
                <w:rFonts w:ascii="Arial" w:hAnsi="Arial" w:cs="Arial"/>
                <w:sz w:val="19"/>
                <w:szCs w:val="19"/>
                <w:lang w:val="de-DE"/>
              </w:rPr>
              <w:t>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(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online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 verfassen</w:t>
            </w:r>
          </w:p>
          <w:p w14:paraId="37CEB1F9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i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unter Anleitung Schreibprozesse (digital) vorbereiten </w:t>
            </w:r>
            <w:r w:rsidRPr="008902FE">
              <w:rPr>
                <w:rFonts w:ascii="Arial" w:hAnsi="Arial" w:cs="Arial"/>
                <w:i/>
                <w:sz w:val="19"/>
                <w:szCs w:val="19"/>
              </w:rPr>
              <w:t>und ihre Texte nach vorgegebenen Kriterien überarbeiten</w:t>
            </w:r>
          </w:p>
          <w:p w14:paraId="0F8E5D99" w14:textId="27711A0F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eine einfache technische Anleitung </w:t>
            </w:r>
            <w:r w:rsidR="0067731B" w:rsidRPr="008902FE">
              <w:rPr>
                <w:rFonts w:ascii="Arial" w:hAnsi="Arial" w:cs="Arial"/>
                <w:sz w:val="19"/>
                <w:szCs w:val="19"/>
              </w:rPr>
              <w:t>schreiben, um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B0451" w:rsidRPr="008902FE">
              <w:rPr>
                <w:rFonts w:ascii="Arial" w:hAnsi="Arial" w:cs="Arial"/>
                <w:iCs/>
                <w:sz w:val="19"/>
                <w:szCs w:val="19"/>
              </w:rPr>
              <w:t>Screenshots</w:t>
            </w:r>
            <w:r w:rsidR="001A522C">
              <w:rPr>
                <w:rFonts w:ascii="Arial" w:hAnsi="Arial" w:cs="Arial"/>
                <w:sz w:val="19"/>
                <w:szCs w:val="19"/>
              </w:rPr>
              <w:t>/</w:t>
            </w:r>
            <w:r w:rsidR="00AB0451" w:rsidRPr="008902FE">
              <w:rPr>
                <w:rFonts w:ascii="Arial" w:hAnsi="Arial" w:cs="Arial"/>
                <w:sz w:val="19"/>
                <w:szCs w:val="19"/>
              </w:rPr>
              <w:t xml:space="preserve">ein digitales Wörterbuch </w:t>
            </w:r>
            <w:r w:rsidR="0067731B" w:rsidRPr="008902FE">
              <w:rPr>
                <w:rFonts w:ascii="Arial" w:hAnsi="Arial" w:cs="Arial"/>
                <w:sz w:val="19"/>
                <w:szCs w:val="19"/>
              </w:rPr>
              <w:t>anzufertigen und zu</w:t>
            </w:r>
            <w:r w:rsidR="00E87FC5"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67731B" w:rsidRPr="008902FE">
              <w:rPr>
                <w:rFonts w:ascii="Arial" w:hAnsi="Arial" w:cs="Arial"/>
                <w:sz w:val="19"/>
                <w:szCs w:val="19"/>
              </w:rPr>
              <w:t>bearbeiten</w:t>
            </w:r>
          </w:p>
          <w:p w14:paraId="63A97CA3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Strategien und Techniken:</w:t>
            </w:r>
          </w:p>
          <w:p w14:paraId="781F730C" w14:textId="665BBD08" w:rsidR="00AB0451" w:rsidRPr="008902FE" w:rsidRDefault="00AB0451" w:rsidP="00640D4F">
            <w:pPr>
              <w:pStyle w:val="Listenabsatz"/>
              <w:numPr>
                <w:ilvl w:val="0"/>
                <w:numId w:val="4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(digital) </w:t>
            </w: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Ideen und Wortmaterial sammeln</w:t>
            </w:r>
          </w:p>
          <w:p w14:paraId="698D7A89" w14:textId="157597A1" w:rsidR="00AB0451" w:rsidRPr="00403E9C" w:rsidRDefault="00AB0451" w:rsidP="00640D4F">
            <w:pPr>
              <w:pStyle w:val="Listenabsatz"/>
              <w:numPr>
                <w:ilvl w:val="0"/>
                <w:numId w:val="4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mithilfe </w:t>
            </w: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von (digitalen) Werkzeugen/Gerüsten, vorgegebenen sprachlichen Mitteln und Kenntnissen die Anleitung aufbereiten</w:t>
            </w:r>
          </w:p>
          <w:p w14:paraId="73A2B840" w14:textId="1734E476" w:rsidR="00AB0451" w:rsidRPr="00403E9C" w:rsidRDefault="00AB0451" w:rsidP="00640D4F">
            <w:pPr>
              <w:pStyle w:val="Listenabsatz"/>
              <w:numPr>
                <w:ilvl w:val="0"/>
                <w:numId w:val="48"/>
              </w:numPr>
              <w:spacing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eine kurze, vorbereitete Anleitung verfassen</w:t>
            </w:r>
          </w:p>
          <w:p w14:paraId="44837153" w14:textId="0949BE94" w:rsidR="00AB0451" w:rsidRPr="008902FE" w:rsidRDefault="00AB0451" w:rsidP="00640D4F">
            <w:pPr>
              <w:pStyle w:val="Listenabsatz"/>
              <w:numPr>
                <w:ilvl w:val="0"/>
                <w:numId w:val="48"/>
              </w:numPr>
              <w:spacing w:after="40" w:line="240" w:lineRule="auto"/>
              <w:ind w:left="311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mithilfe einer Checkliste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zu Kriterien und Textsortenmerkmalen die Anleitung mit Unterstützung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="009F62C4" w:rsidRPr="008902FE">
              <w:rPr>
                <w:rFonts w:ascii="Arial" w:hAnsi="Arial" w:cs="Arial"/>
                <w:i/>
                <w:iCs/>
                <w:sz w:val="19"/>
                <w:szCs w:val="19"/>
                <w:lang w:val="de-DE"/>
              </w:rPr>
              <w:t>selbstständig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überarbeiten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019F6395" w14:textId="77777777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Sprachbewusstheit</w:t>
            </w:r>
          </w:p>
          <w:p w14:paraId="5ABC0A38" w14:textId="2938997B" w:rsidR="00AB0451" w:rsidRPr="008902FE" w:rsidRDefault="00AB0451" w:rsidP="00640D4F">
            <w:pPr>
              <w:pStyle w:val="Listenabsatz"/>
              <w:numPr>
                <w:ilvl w:val="0"/>
                <w:numId w:val="4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die Wortwahl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="0067731B" w:rsidRPr="008902FE">
              <w:rPr>
                <w:rFonts w:ascii="Arial" w:hAnsi="Arial" w:cs="Arial"/>
                <w:sz w:val="19"/>
                <w:szCs w:val="19"/>
                <w:lang w:val="de-DE"/>
              </w:rPr>
              <w:t>wenn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Instruktionen</w:t>
            </w:r>
            <w:r w:rsidR="0067731B"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gegeben werden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 erkennen und zunehmend berücksichtigen</w:t>
            </w:r>
          </w:p>
          <w:p w14:paraId="7AE0DDEF" w14:textId="154DD342" w:rsidR="00AB0451" w:rsidRPr="008902FE" w:rsidRDefault="00AB0451" w:rsidP="00640D4F">
            <w:pPr>
              <w:pStyle w:val="Listenabsatz"/>
              <w:numPr>
                <w:ilvl w:val="0"/>
                <w:numId w:val="4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Varietäten der Sprache (</w:t>
            </w:r>
            <w:r w:rsidR="00BE7FD1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 xml:space="preserve"> </w:t>
            </w:r>
            <w:r w:rsidR="009D7460"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Walisisch</w:t>
            </w:r>
            <w:r w:rsidRPr="008902FE">
              <w:rPr>
                <w:rFonts w:ascii="Arial" w:hAnsi="Arial" w:cs="Arial"/>
                <w:i/>
                <w:sz w:val="19"/>
                <w:szCs w:val="19"/>
                <w:lang w:val="de-DE"/>
              </w:rPr>
              <w:t>) wahrnehmen</w:t>
            </w:r>
          </w:p>
          <w:p w14:paraId="1FAF0C18" w14:textId="7B64D14E" w:rsidR="00AB0451" w:rsidRPr="008902FE" w:rsidRDefault="00AB0451" w:rsidP="00640D4F">
            <w:pPr>
              <w:pStyle w:val="Listenabsatz"/>
              <w:numPr>
                <w:ilvl w:val="0"/>
                <w:numId w:val="47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elementare sprachliche Regeln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Anweisungen) erschließen und </w:t>
            </w:r>
            <w:r w:rsidR="0067731B" w:rsidRPr="008902FE">
              <w:rPr>
                <w:rFonts w:ascii="Arial" w:hAnsi="Arial" w:cs="Arial"/>
                <w:sz w:val="19"/>
                <w:szCs w:val="19"/>
                <w:lang w:val="de-DE"/>
              </w:rPr>
              <w:t>im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eigene</w:t>
            </w:r>
            <w:r w:rsidR="0067731B" w:rsidRPr="008902FE">
              <w:rPr>
                <w:rFonts w:ascii="Arial" w:hAnsi="Arial" w:cs="Arial"/>
                <w:sz w:val="19"/>
                <w:szCs w:val="19"/>
                <w:lang w:val="de-DE"/>
              </w:rPr>
              <w:t>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Sprachhandeln zunehmend bewusst nutzen</w:t>
            </w:r>
          </w:p>
        </w:tc>
      </w:tr>
      <w:tr w:rsidR="00AB0451" w:rsidRPr="008902FE" w14:paraId="24BF44EC" w14:textId="77777777" w:rsidTr="00BD031F">
        <w:tc>
          <w:tcPr>
            <w:tcW w:w="704" w:type="dxa"/>
            <w:vMerge/>
          </w:tcPr>
          <w:p w14:paraId="6B9A1793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E2EFD9"/>
          </w:tcPr>
          <w:p w14:paraId="118759EB" w14:textId="77777777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SM</w:t>
            </w:r>
          </w:p>
        </w:tc>
        <w:tc>
          <w:tcPr>
            <w:tcW w:w="7677" w:type="dxa"/>
            <w:gridSpan w:val="2"/>
            <w:shd w:val="clear" w:color="auto" w:fill="B4C6E7"/>
          </w:tcPr>
          <w:p w14:paraId="1091350F" w14:textId="22F4FFF5" w:rsidR="00AB0451" w:rsidRPr="008902FE" w:rsidRDefault="00AB0451" w:rsidP="007B3390">
            <w:pPr>
              <w:pStyle w:val="Aufzhlung"/>
              <w:numPr>
                <w:ilvl w:val="0"/>
                <w:numId w:val="0"/>
              </w:numPr>
              <w:spacing w:before="40" w:after="0"/>
              <w:rPr>
                <w:i/>
                <w:color w:val="auto"/>
                <w:spacing w:val="-2"/>
                <w:sz w:val="19"/>
                <w:szCs w:val="19"/>
              </w:rPr>
            </w:pPr>
            <w:r w:rsidRPr="008902FE">
              <w:rPr>
                <w:spacing w:val="-2"/>
                <w:sz w:val="19"/>
                <w:szCs w:val="19"/>
              </w:rPr>
              <w:t xml:space="preserve">sprachlich einfach erschließbare Informationen aus Texten zu vertrauten </w:t>
            </w:r>
            <w:r w:rsidRPr="008902FE">
              <w:rPr>
                <w:spacing w:val="-2"/>
                <w:sz w:val="19"/>
                <w:szCs w:val="19"/>
              </w:rPr>
              <w:br/>
              <w:t>Alltagssituationen</w:t>
            </w:r>
            <w:r w:rsidR="00482735" w:rsidRPr="008902FE">
              <w:rPr>
                <w:spacing w:val="-2"/>
                <w:sz w:val="19"/>
                <w:szCs w:val="19"/>
              </w:rPr>
              <w:t xml:space="preserve"> </w:t>
            </w:r>
            <w:r w:rsidRPr="008902FE">
              <w:rPr>
                <w:spacing w:val="-2"/>
                <w:sz w:val="19"/>
                <w:szCs w:val="19"/>
              </w:rPr>
              <w:t xml:space="preserve">adressaten- </w:t>
            </w:r>
            <w:r w:rsidR="0071763C" w:rsidRPr="008902FE">
              <w:rPr>
                <w:spacing w:val="-2"/>
                <w:sz w:val="19"/>
                <w:szCs w:val="19"/>
              </w:rPr>
              <w:t xml:space="preserve">und </w:t>
            </w:r>
            <w:r w:rsidRPr="008902FE">
              <w:rPr>
                <w:spacing w:val="-2"/>
                <w:sz w:val="19"/>
                <w:szCs w:val="19"/>
              </w:rPr>
              <w:t xml:space="preserve">situationsangemessen in die jeweils andere Sprache </w:t>
            </w:r>
            <w:r w:rsidR="00482735" w:rsidRPr="008902FE">
              <w:rPr>
                <w:spacing w:val="-2"/>
                <w:sz w:val="19"/>
                <w:szCs w:val="19"/>
              </w:rPr>
              <w:t xml:space="preserve">sinngemäß </w:t>
            </w:r>
            <w:r w:rsidRPr="008902FE">
              <w:rPr>
                <w:spacing w:val="-2"/>
                <w:sz w:val="19"/>
                <w:szCs w:val="19"/>
              </w:rPr>
              <w:t>übertragen</w:t>
            </w:r>
            <w:r w:rsidR="001A522C">
              <w:rPr>
                <w:spacing w:val="-2"/>
                <w:sz w:val="19"/>
                <w:szCs w:val="19"/>
              </w:rPr>
              <w:t>/</w:t>
            </w:r>
            <w:r w:rsidRPr="008902FE">
              <w:rPr>
                <w:i/>
                <w:color w:val="auto"/>
                <w:spacing w:val="-2"/>
                <w:sz w:val="19"/>
                <w:szCs w:val="19"/>
              </w:rPr>
              <w:t>eine unterstützende Rolle übernehmen</w:t>
            </w:r>
          </w:p>
          <w:p w14:paraId="2DAD4C21" w14:textId="444E21AE" w:rsidR="00AB0451" w:rsidRPr="008902FE" w:rsidRDefault="00BE7FD1" w:rsidP="00BD031F">
            <w:pPr>
              <w:spacing w:line="240" w:lineRule="auto"/>
              <w:rPr>
                <w:rFonts w:ascii="Arial" w:hAnsi="Arial" w:cs="Arial"/>
                <w:spacing w:val="-2"/>
                <w:sz w:val="19"/>
                <w:szCs w:val="19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</w:rPr>
              <w:t>z. B.</w:t>
            </w:r>
            <w:r w:rsidR="00AB0451" w:rsidRPr="008902FE">
              <w:rPr>
                <w:rFonts w:ascii="Arial" w:hAnsi="Arial" w:cs="Arial"/>
                <w:spacing w:val="-2"/>
                <w:sz w:val="19"/>
                <w:szCs w:val="19"/>
              </w:rPr>
              <w:t xml:space="preserve"> eine Gebrauchsanweisung (</w:t>
            </w:r>
            <w:r w:rsidR="00E87FC5" w:rsidRPr="008902FE">
              <w:rPr>
                <w:rFonts w:ascii="Arial" w:hAnsi="Arial" w:cs="Arial"/>
                <w:spacing w:val="-2"/>
                <w:sz w:val="19"/>
                <w:szCs w:val="19"/>
              </w:rPr>
              <w:t>etwa</w:t>
            </w:r>
            <w:r w:rsidR="00AB0451" w:rsidRPr="008902FE">
              <w:rPr>
                <w:rFonts w:ascii="Arial" w:hAnsi="Arial" w:cs="Arial"/>
                <w:spacing w:val="-2"/>
                <w:sz w:val="19"/>
                <w:szCs w:val="19"/>
              </w:rPr>
              <w:t xml:space="preserve"> für die neue </w:t>
            </w:r>
            <w:r w:rsidR="00AB0451" w:rsidRPr="008902FE">
              <w:rPr>
                <w:rFonts w:ascii="Arial" w:hAnsi="Arial" w:cs="Arial"/>
                <w:i/>
                <w:iCs/>
                <w:spacing w:val="-2"/>
                <w:sz w:val="19"/>
                <w:szCs w:val="19"/>
              </w:rPr>
              <w:t>Smartwatch</w:t>
            </w:r>
            <w:r w:rsidR="00AB0451" w:rsidRPr="008902FE">
              <w:rPr>
                <w:rFonts w:ascii="Arial" w:hAnsi="Arial" w:cs="Arial"/>
                <w:spacing w:val="-2"/>
                <w:sz w:val="19"/>
                <w:szCs w:val="19"/>
              </w:rPr>
              <w:t xml:space="preserve">) ins Deutsche </w:t>
            </w:r>
            <w:r w:rsidR="00E31F4D" w:rsidRPr="008902FE">
              <w:rPr>
                <w:rFonts w:ascii="Arial" w:hAnsi="Arial" w:cs="Arial"/>
                <w:spacing w:val="-2"/>
                <w:sz w:val="19"/>
                <w:szCs w:val="19"/>
              </w:rPr>
              <w:t>übermitteln</w:t>
            </w:r>
          </w:p>
          <w:p w14:paraId="6C4E52FF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spacing w:val="-2"/>
                <w:sz w:val="19"/>
                <w:szCs w:val="19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</w:rPr>
              <w:t>Strategien und Techniken:</w:t>
            </w:r>
          </w:p>
          <w:p w14:paraId="13D2E5A5" w14:textId="30431101" w:rsidR="00AB0451" w:rsidRPr="008902FE" w:rsidRDefault="00AB0451" w:rsidP="00640D4F">
            <w:pPr>
              <w:pStyle w:val="Listenabsatz"/>
              <w:numPr>
                <w:ilvl w:val="0"/>
                <w:numId w:val="49"/>
              </w:numPr>
              <w:spacing w:line="240" w:lineRule="auto"/>
              <w:ind w:left="311" w:hanging="113"/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die Alltagssituation erkennen, in der die Notwendigkeit der Sprachmittlung </w:t>
            </w:r>
            <w:proofErr w:type="gramStart"/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entsteht</w:t>
            </w:r>
            <w:proofErr w:type="gramEnd"/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 </w:t>
            </w:r>
            <w:r w:rsidR="00B35342"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 Großeltern verstehen die Gebrauchsanleitung nicht)</w:t>
            </w:r>
          </w:p>
          <w:p w14:paraId="1CC098BA" w14:textId="04F83CAD" w:rsidR="00AB0451" w:rsidRPr="00403E9C" w:rsidRDefault="00AB0451" w:rsidP="00640D4F">
            <w:pPr>
              <w:pStyle w:val="Listenabsatz"/>
              <w:numPr>
                <w:ilvl w:val="0"/>
                <w:numId w:val="49"/>
              </w:numPr>
              <w:spacing w:line="240" w:lineRule="auto"/>
              <w:ind w:left="311" w:hanging="113"/>
              <w:rPr>
                <w:rFonts w:ascii="Arial" w:hAnsi="Arial" w:cs="Arial"/>
                <w:i/>
                <w:iCs/>
                <w:spacing w:val="-2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einzelne, sprachlich einfach erschließbare Informationen der Gebrauchsanweisung auswählen und sinngemäß mündlich ins Deutsche übertragen, </w:t>
            </w:r>
            <w:r w:rsidRPr="008902FE">
              <w:rPr>
                <w:rFonts w:ascii="Arial" w:hAnsi="Arial" w:cs="Arial"/>
                <w:i/>
                <w:iCs/>
                <w:spacing w:val="-2"/>
                <w:sz w:val="19"/>
                <w:szCs w:val="19"/>
                <w:lang w:val="de-DE"/>
              </w:rPr>
              <w:t xml:space="preserve">ggf. </w:t>
            </w:r>
            <w:r w:rsidRPr="00403E9C">
              <w:rPr>
                <w:rFonts w:ascii="Arial" w:hAnsi="Arial" w:cs="Arial"/>
                <w:i/>
                <w:iCs/>
                <w:spacing w:val="-2"/>
                <w:sz w:val="19"/>
                <w:szCs w:val="19"/>
                <w:lang w:val="de-DE"/>
              </w:rPr>
              <w:t>Technik der Paraphrasierung und syntaktischen Vereinfachung anwenden</w:t>
            </w:r>
          </w:p>
          <w:p w14:paraId="23AFCA60" w14:textId="3F7AEEEE" w:rsidR="00AB0451" w:rsidRPr="008902FE" w:rsidRDefault="00AB0451" w:rsidP="00640D4F">
            <w:pPr>
              <w:pStyle w:val="Listenabsatz"/>
              <w:numPr>
                <w:ilvl w:val="0"/>
                <w:numId w:val="49"/>
              </w:numPr>
              <w:spacing w:after="40" w:line="240" w:lineRule="auto"/>
              <w:ind w:left="311" w:hanging="113"/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dabei angeleitet auf mediale (digitale) Hilfen (</w:t>
            </w:r>
            <w:r w:rsidR="00BE7FD1"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 xml:space="preserve"> Übersetzungs</w:t>
            </w:r>
            <w:r w:rsidRPr="008902FE">
              <w:rPr>
                <w:rFonts w:ascii="Arial" w:hAnsi="Arial" w:cs="Arial"/>
                <w:iCs/>
                <w:spacing w:val="-2"/>
                <w:sz w:val="19"/>
                <w:szCs w:val="19"/>
                <w:lang w:val="de-DE"/>
              </w:rPr>
              <w:t>tools</w:t>
            </w:r>
            <w:r w:rsidRPr="008902FE">
              <w:rPr>
                <w:rFonts w:ascii="Arial" w:hAnsi="Arial" w:cs="Arial"/>
                <w:spacing w:val="-2"/>
                <w:sz w:val="19"/>
                <w:szCs w:val="19"/>
                <w:lang w:val="de-DE"/>
              </w:rPr>
              <w:t>) zurückgreifen</w:t>
            </w:r>
          </w:p>
        </w:tc>
        <w:tc>
          <w:tcPr>
            <w:tcW w:w="5647" w:type="dxa"/>
            <w:gridSpan w:val="2"/>
            <w:shd w:val="clear" w:color="auto" w:fill="C5E0B3"/>
          </w:tcPr>
          <w:p w14:paraId="29F37E32" w14:textId="51E0B8FD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Sprachlernkompetenz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  <w:r w:rsidRPr="008902FE">
              <w:rPr>
                <w:rFonts w:ascii="Arial" w:hAnsi="Arial" w:cs="Arial"/>
                <w:b/>
                <w:sz w:val="19"/>
                <w:szCs w:val="19"/>
              </w:rPr>
              <w:t>BC Sprachbildung (RLP Teil B)</w:t>
            </w:r>
          </w:p>
          <w:p w14:paraId="7D3D1C47" w14:textId="66906896" w:rsidR="00AB0451" w:rsidRPr="008902FE" w:rsidRDefault="00AB0451" w:rsidP="00640D4F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alltagssprachliche Formulierungen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zur Bedienung einer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Smartwatch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 situationsgemäß anwenden</w:t>
            </w:r>
          </w:p>
          <w:p w14:paraId="2C72C103" w14:textId="774AAA91" w:rsidR="00AB0451" w:rsidRPr="008902FE" w:rsidRDefault="00AB0451" w:rsidP="00640D4F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vorgegebene Textmuster zur Planung eines Textes </w:t>
            </w:r>
            <w:r w:rsidR="00A13EA6" w:rsidRPr="008902FE">
              <w:rPr>
                <w:rFonts w:ascii="Arial" w:hAnsi="Arial" w:cs="Arial"/>
                <w:sz w:val="19"/>
                <w:szCs w:val="19"/>
                <w:lang w:val="de-DE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Gebrauchsanweisung) nutzen</w:t>
            </w:r>
          </w:p>
          <w:p w14:paraId="49635540" w14:textId="3C295A15" w:rsidR="00AB0451" w:rsidRPr="008902FE" w:rsidRDefault="00AB0451" w:rsidP="00640D4F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Strategien der Sprachproduktion kennen und aufgabenbezogen einsetzen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Nutzung von (digitalen) Hilfsmitteln)</w:t>
            </w:r>
          </w:p>
          <w:p w14:paraId="02CA44D5" w14:textId="3279F1B9" w:rsidR="00AB0451" w:rsidRPr="008902FE" w:rsidRDefault="00AB0451" w:rsidP="00640D4F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das eigene Schreiben angeleitet überprüfen und individuell überarbeiten 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Check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liste)</w:t>
            </w:r>
          </w:p>
        </w:tc>
      </w:tr>
      <w:tr w:rsidR="00AB0451" w:rsidRPr="008902FE" w14:paraId="257EA094" w14:textId="77777777" w:rsidTr="00BD031F">
        <w:tc>
          <w:tcPr>
            <w:tcW w:w="1555" w:type="dxa"/>
            <w:gridSpan w:val="2"/>
            <w:shd w:val="clear" w:color="auto" w:fill="C5E0B3"/>
          </w:tcPr>
          <w:p w14:paraId="58C3C549" w14:textId="77777777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 xml:space="preserve">Mögliche </w:t>
            </w:r>
          </w:p>
          <w:p w14:paraId="69747129" w14:textId="654B7AE8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Aufgaben</w:t>
            </w:r>
            <w:r w:rsidR="001A522C">
              <w:rPr>
                <w:rFonts w:ascii="Arial" w:hAnsi="Arial" w:cs="Arial"/>
                <w:b/>
                <w:sz w:val="19"/>
                <w:szCs w:val="19"/>
              </w:rPr>
              <w:t>/</w:t>
            </w:r>
          </w:p>
          <w:p w14:paraId="33262476" w14:textId="77777777" w:rsidR="00AB0451" w:rsidRPr="008902FE" w:rsidRDefault="00AB0451" w:rsidP="00BD031F">
            <w:pPr>
              <w:spacing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Produkte/</w:t>
            </w:r>
          </w:p>
          <w:p w14:paraId="5951924A" w14:textId="2C6B5BD8" w:rsidR="00AB0451" w:rsidRPr="008902FE" w:rsidRDefault="00AB0451" w:rsidP="007B3390">
            <w:pPr>
              <w:spacing w:after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Textsorten</w:t>
            </w:r>
          </w:p>
        </w:tc>
        <w:tc>
          <w:tcPr>
            <w:tcW w:w="13324" w:type="dxa"/>
            <w:gridSpan w:val="4"/>
            <w:shd w:val="clear" w:color="auto" w:fill="auto"/>
          </w:tcPr>
          <w:p w14:paraId="29660F67" w14:textId="7E39A0FF" w:rsidR="00AB0451" w:rsidRPr="008902FE" w:rsidRDefault="00AB0451" w:rsidP="00640D4F">
            <w:pPr>
              <w:pStyle w:val="Listenabsatz"/>
              <w:numPr>
                <w:ilvl w:val="0"/>
                <w:numId w:val="51"/>
              </w:numPr>
              <w:spacing w:before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Hörtexte über Wales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proofErr w:type="spellStart"/>
            <w:r w:rsidRPr="005D57CD">
              <w:rPr>
                <w:rFonts w:ascii="Arial" w:hAnsi="Arial" w:cs="Arial"/>
                <w:iCs/>
                <w:sz w:val="19"/>
                <w:szCs w:val="19"/>
                <w:lang w:val="de-DE"/>
              </w:rPr>
              <w:t>Social</w:t>
            </w:r>
            <w:proofErr w:type="spellEnd"/>
            <w:r w:rsidRPr="005D57CD">
              <w:rPr>
                <w:rFonts w:ascii="Arial" w:hAnsi="Arial" w:cs="Arial"/>
                <w:iCs/>
                <w:sz w:val="19"/>
                <w:szCs w:val="19"/>
                <w:lang w:val="de-DE"/>
              </w:rPr>
              <w:t xml:space="preserve"> Media</w:t>
            </w:r>
            <w:r w:rsidR="001A522C">
              <w:rPr>
                <w:rFonts w:ascii="Arial" w:hAnsi="Arial" w:cs="Arial"/>
                <w:sz w:val="19"/>
                <w:szCs w:val="19"/>
                <w:lang w:val="de-DE"/>
              </w:rPr>
              <w:t>/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Videobearbeitung</w:t>
            </w:r>
          </w:p>
          <w:p w14:paraId="4B69B92F" w14:textId="0E445A5F" w:rsidR="00AB0451" w:rsidRPr="008902FE" w:rsidRDefault="00AB0451" w:rsidP="00640D4F">
            <w:pPr>
              <w:pStyle w:val="Listenabsatz"/>
              <w:numPr>
                <w:ilvl w:val="0"/>
                <w:numId w:val="5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iCs/>
                <w:sz w:val="19"/>
                <w:szCs w:val="19"/>
              </w:rPr>
              <w:t>Song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403E9C">
              <w:rPr>
                <w:rFonts w:ascii="Arial" w:hAnsi="Arial" w:cs="Arial"/>
                <w:sz w:val="19"/>
                <w:szCs w:val="19"/>
                <w:lang w:val="de-DE"/>
              </w:rPr>
              <w:t>mit Bezug zu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Wales</w:t>
            </w:r>
          </w:p>
          <w:p w14:paraId="31F226F4" w14:textId="75CC7C8F" w:rsidR="00AB0451" w:rsidRPr="008902FE" w:rsidRDefault="00AB0451" w:rsidP="00640D4F">
            <w:pPr>
              <w:pStyle w:val="Listenabsatz"/>
              <w:numPr>
                <w:ilvl w:val="0"/>
                <w:numId w:val="51"/>
              </w:numPr>
              <w:spacing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Lesetexte: Quiz über Wales, Geschichte über Erfahrungen mit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Posten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von Fotos im Internet</w:t>
            </w:r>
          </w:p>
          <w:p w14:paraId="31CD212E" w14:textId="5B6A8D58" w:rsidR="00AB0451" w:rsidRPr="008902FE" w:rsidRDefault="00AB0451" w:rsidP="00640D4F">
            <w:pPr>
              <w:pStyle w:val="Listenabsatz"/>
              <w:numPr>
                <w:ilvl w:val="0"/>
                <w:numId w:val="51"/>
              </w:numPr>
              <w:spacing w:after="40" w:line="240" w:lineRule="auto"/>
              <w:ind w:left="113" w:hanging="113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8902FE">
              <w:rPr>
                <w:rFonts w:ascii="Arial" w:hAnsi="Arial" w:cs="Arial"/>
                <w:sz w:val="19"/>
                <w:szCs w:val="19"/>
                <w:shd w:val="clear" w:color="auto" w:fill="B4C6E7"/>
                <w:lang w:val="de-DE"/>
              </w:rPr>
              <w:t xml:space="preserve">Gebrauchsanweisung 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  <w:lang w:val="de-DE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Smartwatch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 xml:space="preserve">, </w:t>
            </w:r>
            <w:r w:rsidRPr="008902FE">
              <w:rPr>
                <w:rFonts w:ascii="Arial" w:hAnsi="Arial" w:cs="Arial"/>
                <w:iCs/>
                <w:sz w:val="19"/>
                <w:szCs w:val="19"/>
                <w:lang w:val="de-DE"/>
              </w:rPr>
              <w:t>Screenshots</w:t>
            </w:r>
            <w:r w:rsidRPr="008902FE">
              <w:rPr>
                <w:rFonts w:ascii="Arial" w:hAnsi="Arial" w:cs="Arial"/>
                <w:sz w:val="19"/>
                <w:szCs w:val="19"/>
                <w:lang w:val="de-DE"/>
              </w:rPr>
              <w:t>)</w:t>
            </w:r>
          </w:p>
        </w:tc>
      </w:tr>
      <w:tr w:rsidR="00AB0451" w:rsidRPr="008902FE" w14:paraId="56AAE6A7" w14:textId="77777777" w:rsidTr="00BD031F">
        <w:tc>
          <w:tcPr>
            <w:tcW w:w="1555" w:type="dxa"/>
            <w:gridSpan w:val="2"/>
            <w:shd w:val="clear" w:color="auto" w:fill="C5E0B3"/>
          </w:tcPr>
          <w:p w14:paraId="05E31075" w14:textId="045FDB43" w:rsidR="00AB0451" w:rsidRPr="008902FE" w:rsidRDefault="00AB0451" w:rsidP="007B3390">
            <w:pPr>
              <w:spacing w:before="4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8902FE">
              <w:rPr>
                <w:rFonts w:ascii="Arial" w:hAnsi="Arial" w:cs="Arial"/>
                <w:b/>
                <w:sz w:val="19"/>
                <w:szCs w:val="19"/>
              </w:rPr>
              <w:t>Formate zur Leistungs</w:t>
            </w:r>
            <w:r w:rsidR="008A6EE9" w:rsidRPr="008902FE">
              <w:rPr>
                <w:rFonts w:ascii="Arial" w:hAnsi="Arial" w:cs="Arial"/>
                <w:b/>
                <w:sz w:val="19"/>
                <w:szCs w:val="19"/>
              </w:rPr>
              <w:t>-</w:t>
            </w:r>
            <w:r w:rsidR="008A6EE9" w:rsidRPr="008902FE">
              <w:rPr>
                <w:rFonts w:ascii="Arial" w:hAnsi="Arial" w:cs="Arial"/>
                <w:b/>
                <w:sz w:val="19"/>
                <w:szCs w:val="19"/>
              </w:rPr>
              <w:br/>
            </w:r>
            <w:proofErr w:type="spellStart"/>
            <w:r w:rsidRPr="008902FE">
              <w:rPr>
                <w:rFonts w:ascii="Arial" w:hAnsi="Arial" w:cs="Arial"/>
                <w:b/>
                <w:sz w:val="19"/>
                <w:szCs w:val="19"/>
              </w:rPr>
              <w:t>messung</w:t>
            </w:r>
            <w:proofErr w:type="spellEnd"/>
          </w:p>
        </w:tc>
        <w:tc>
          <w:tcPr>
            <w:tcW w:w="4252" w:type="dxa"/>
            <w:shd w:val="clear" w:color="auto" w:fill="B4C6E7"/>
          </w:tcPr>
          <w:p w14:paraId="72FAFEF0" w14:textId="7E95AF3B" w:rsidR="00AB0451" w:rsidRPr="008902FE" w:rsidRDefault="00AB0451" w:rsidP="007B3390">
            <w:pPr>
              <w:spacing w:before="40" w:line="240" w:lineRule="auto"/>
              <w:ind w:left="198" w:hanging="198"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4. kompetenzübergreifende Klassenarbeit mit Schwerpunkt Schreiben oder Sprachmittlung</w:t>
            </w:r>
            <w:r w:rsidR="007C21F4" w:rsidRPr="008902FE">
              <w:rPr>
                <w:rFonts w:ascii="Arial" w:hAnsi="Arial" w:cs="Arial"/>
                <w:sz w:val="19"/>
                <w:szCs w:val="19"/>
              </w:rPr>
              <w:br/>
            </w:r>
            <w:r w:rsidRPr="008902FE">
              <w:rPr>
                <w:rFonts w:ascii="Arial" w:hAnsi="Arial" w:cs="Arial"/>
                <w:sz w:val="19"/>
                <w:szCs w:val="19"/>
              </w:rPr>
              <w:t>(</w:t>
            </w:r>
            <w:r w:rsidR="00BE7FD1" w:rsidRPr="008902FE">
              <w:rPr>
                <w:rFonts w:ascii="Arial" w:hAnsi="Arial" w:cs="Arial"/>
                <w:sz w:val="19"/>
                <w:szCs w:val="19"/>
              </w:rPr>
              <w:t>z. B.</w:t>
            </w:r>
            <w:r w:rsidRPr="008902FE">
              <w:rPr>
                <w:rFonts w:ascii="Arial" w:hAnsi="Arial" w:cs="Arial"/>
                <w:sz w:val="19"/>
                <w:szCs w:val="19"/>
              </w:rPr>
              <w:t xml:space="preserve"> einer Gebrauchsanweisung) </w:t>
            </w:r>
          </w:p>
        </w:tc>
        <w:tc>
          <w:tcPr>
            <w:tcW w:w="9072" w:type="dxa"/>
            <w:gridSpan w:val="3"/>
          </w:tcPr>
          <w:p w14:paraId="2213445C" w14:textId="14F8DADC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regelmäßige Wortschatzüberprüfung</w:t>
            </w:r>
          </w:p>
          <w:p w14:paraId="58324AF9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mündliche Mitarbeit bzw. Stundenleistungen</w:t>
            </w:r>
          </w:p>
          <w:p w14:paraId="1C730C39" w14:textId="77777777" w:rsidR="00AB0451" w:rsidRPr="008902FE" w:rsidRDefault="00AB0451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 xml:space="preserve">Bewertung einer Gebrauchsanweisung (z. B in Form eines </w:t>
            </w:r>
            <w:r w:rsidRPr="008902FE">
              <w:rPr>
                <w:rFonts w:ascii="Arial" w:hAnsi="Arial" w:cs="Arial"/>
                <w:iCs/>
                <w:sz w:val="19"/>
                <w:szCs w:val="19"/>
              </w:rPr>
              <w:t>Flyers</w:t>
            </w:r>
            <w:r w:rsidRPr="008902FE">
              <w:rPr>
                <w:rFonts w:ascii="Arial" w:hAnsi="Arial" w:cs="Arial"/>
                <w:sz w:val="19"/>
                <w:szCs w:val="19"/>
              </w:rPr>
              <w:t>)</w:t>
            </w:r>
          </w:p>
          <w:p w14:paraId="04A8B16A" w14:textId="380D3A47" w:rsidR="007B3390" w:rsidRPr="008902FE" w:rsidRDefault="00AB0451" w:rsidP="008902FE">
            <w:pPr>
              <w:numPr>
                <w:ilvl w:val="0"/>
                <w:numId w:val="7"/>
              </w:numPr>
              <w:spacing w:line="240" w:lineRule="auto"/>
              <w:ind w:left="209" w:hanging="142"/>
              <w:contextualSpacing/>
              <w:rPr>
                <w:rFonts w:ascii="Arial" w:hAnsi="Arial" w:cs="Arial"/>
                <w:sz w:val="19"/>
                <w:szCs w:val="19"/>
              </w:rPr>
            </w:pPr>
            <w:r w:rsidRPr="008902FE">
              <w:rPr>
                <w:rFonts w:ascii="Arial" w:hAnsi="Arial" w:cs="Arial"/>
                <w:sz w:val="19"/>
                <w:szCs w:val="19"/>
              </w:rPr>
              <w:t>Test (Wortschatz/Grammatik)</w:t>
            </w:r>
          </w:p>
        </w:tc>
      </w:tr>
    </w:tbl>
    <w:p w14:paraId="56F36EA6" w14:textId="49A2F21B" w:rsidR="00AB0451" w:rsidRDefault="00AB0451">
      <w:pPr>
        <w:spacing w:line="240" w:lineRule="auto"/>
      </w:pPr>
    </w:p>
    <w:p w14:paraId="4E84BA31" w14:textId="74DCAADE" w:rsidR="0032438E" w:rsidRDefault="00FB5424" w:rsidP="00FB5424">
      <w:pPr>
        <w:spacing w:line="240" w:lineRule="auto"/>
        <w:ind w:left="-426"/>
        <w:rPr>
          <w:rFonts w:ascii="Arial" w:hAnsi="Arial" w:cs="Arial"/>
          <w:noProof/>
          <w:sz w:val="18"/>
          <w:szCs w:val="18"/>
          <w:lang w:eastAsia="de-DE"/>
        </w:rPr>
      </w:pPr>
      <w:r w:rsidRPr="00694302">
        <w:rPr>
          <w:rFonts w:ascii="Arial" w:hAnsi="Arial" w:cs="Arial"/>
          <w:noProof/>
          <w:sz w:val="18"/>
          <w:szCs w:val="18"/>
          <w:lang w:eastAsia="de-DE"/>
        </w:rPr>
        <w:lastRenderedPageBreak/>
        <w:drawing>
          <wp:inline distT="0" distB="0" distL="0" distR="0" wp14:anchorId="241342C3" wp14:editId="588D19BD">
            <wp:extent cx="9753600" cy="266700"/>
            <wp:effectExtent l="0" t="38100" r="19050" b="57150"/>
            <wp:docPr id="5" name="Diagram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32438E" w:rsidRPr="00694302">
        <w:rPr>
          <w:rFonts w:ascii="Arial" w:hAnsi="Arial" w:cs="Arial"/>
          <w:b/>
          <w:noProof/>
          <w:sz w:val="18"/>
          <w:szCs w:val="18"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2E6671" wp14:editId="3C156C62">
                <wp:simplePos x="0" y="0"/>
                <wp:positionH relativeFrom="margin">
                  <wp:posOffset>-276225</wp:posOffset>
                </wp:positionH>
                <wp:positionV relativeFrom="paragraph">
                  <wp:posOffset>182880</wp:posOffset>
                </wp:positionV>
                <wp:extent cx="973836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2B30" w14:textId="77777777" w:rsidR="005D57CD" w:rsidRDefault="005D57CD" w:rsidP="00773D9F">
                            <w:pPr>
                              <w:shd w:val="clear" w:color="auto" w:fill="B3E5A1" w:themeFill="accent6" w:themeFillTint="66"/>
                              <w:spacing w:line="276" w:lineRule="auto"/>
                              <w:ind w:left="1134" w:right="85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86B16">
                              <w:rPr>
                                <w:b/>
                                <w:sz w:val="32"/>
                              </w:rPr>
                              <w:t xml:space="preserve">Jahrgangsstufe 7 auf einen Blick </w:t>
                            </w:r>
                          </w:p>
                          <w:p w14:paraId="69FE2838" w14:textId="2B839299" w:rsidR="005D57CD" w:rsidRPr="00686B16" w:rsidRDefault="005D57CD" w:rsidP="00773D9F">
                            <w:pPr>
                              <w:shd w:val="clear" w:color="auto" w:fill="B3E5A1" w:themeFill="accent6" w:themeFillTint="66"/>
                              <w:spacing w:line="276" w:lineRule="auto"/>
                              <w:ind w:left="1134" w:right="855"/>
                              <w:jc w:val="center"/>
                              <w:rPr>
                                <w:sz w:val="28"/>
                              </w:rPr>
                            </w:pPr>
                            <w:r w:rsidRPr="00686B16">
                              <w:rPr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ls Arbeitsgrundlage für weitere </w:t>
                            </w:r>
                            <w:r w:rsidRPr="00686B16">
                              <w:rPr>
                                <w:b/>
                                <w:sz w:val="32"/>
                              </w:rPr>
                              <w:t xml:space="preserve">Fremdsprachen bzw.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für </w:t>
                            </w:r>
                            <w:r w:rsidRPr="00686B16">
                              <w:rPr>
                                <w:b/>
                                <w:sz w:val="32"/>
                              </w:rPr>
                              <w:t>andere Fächer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E6671" id="Textfeld 2" o:spid="_x0000_s1027" type="#_x0000_t202" style="position:absolute;left:0;text-align:left;margin-left:-21.75pt;margin-top:14.4pt;width:766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AZQgIAAGMEAAAOAAAAZHJzL2Uyb0RvYy54bWysVNtu2zAMfR+wfxD0vjhOnUuNOEWXLsOA&#10;7gK0+wBFlmNhkqhJSuzs60vJSZptb8P8IIgXHZKHpJd3vVbkIJyXYCqaj8aUCMOhlmZX0e/Pm3cL&#10;SnxgpmYKjKjoUXh6t3r7ZtnZUkygBVULRxDE+LKzFW1DsGWWed4KzfwIrDBobMBpFlB0u6x2rEN0&#10;rbLJeDzLOnC1dcCF96h9GIx0lfCbRvDwtWm8CERVFHML6XTp3MYzWy1ZuXPMtpKf0mD/kIVm0mDQ&#10;C9QDC4zsnfwLSkvuwEMTRhx0Bk0juUg1YDX5+I9qnlpmRaoFyfH2QpP/f7D8y+GbI7Ku6CSfU2KY&#10;xiY9iz40QtVkEvnprC/R7cmiY+jfQ499TrV6+wj8hycG1i0zO3HvHHStYDXml8eX2dXTAcdHkG33&#10;GWoMw/YBElDfOB3JQzoIomOfjpfeYCqEo/J2frO4maGJoy0vxsVskrqXsfL83DofPgrQJF4q6rD5&#10;CZ4dHn2I6bDy7BKjeVCy3kilkhAHTqyVIweGo8I4FybM0nO115jvoC/G+A1Dg2ocrUE9O6sxRBrd&#10;iJQC/hZEGdJhJdPJNAEbiNHTBGoZcA2U1BVdRKxTjEjmB1Mnl8CkGu4YRJkTu5HQgdrQb/vUyER9&#10;ZH4L9RHpdjBMPW4pXlpwvyjpcOIr6n/umROUqE8GW3abF0VckSQU0znyS9y1ZXttYYYjVEUDJcN1&#10;HdJaJTLtPbZ2IxPpr5mcUsZJTtScti6uyrWcvF7/DasXAAAA//8DAFBLAwQUAAYACAAAACEAcK2g&#10;D+EAAAALAQAADwAAAGRycy9kb3ducmV2LnhtbEyPTU/DMAyG70j8h8hI3LZkXzBK06mAJjEEB7Yd&#10;OGaNaQuNUzXZWv493gmOth+9ft50NbhGnLALtScNk7ECgVR4W1OpYb9bj5YgQjRkTeMJNfxggFV2&#10;eZGaxPqe3vG0jaXgEAqJ0VDF2CZShqJCZ8LYt0h8+/SdM5HHrpS2Mz2Hu0ZOlbqRztTEHyrT4mOF&#10;xff26DQ8vT7f9uv9w/Cy29Qfs/zNq6/ca319NeT3ICIO8Q+Gsz6rQ8ZOB38kG0SjYTSfLRjVMF1y&#10;hTMwv1MTEAfeLJQCmaXyf4fsFwAA//8DAFBLAQItABQABgAIAAAAIQC2gziS/gAAAOEBAAATAAAA&#10;AAAAAAAAAAAAAAAAAABbQ29udGVudF9UeXBlc10ueG1sUEsBAi0AFAAGAAgAAAAhADj9If/WAAAA&#10;lAEAAAsAAAAAAAAAAAAAAAAALwEAAF9yZWxzLy5yZWxzUEsBAi0AFAAGAAgAAAAhACxqEBlCAgAA&#10;YwQAAA4AAAAAAAAAAAAAAAAALgIAAGRycy9lMm9Eb2MueG1sUEsBAi0AFAAGAAgAAAAhAHCtoA/h&#10;AAAACwEAAA8AAAAAAAAAAAAAAAAAnAQAAGRycy9kb3ducmV2LnhtbFBLBQYAAAAABAAEAPMAAACq&#10;BQAAAAA=&#10;" fillcolor="#b3e5a1 [1305]" stroked="f">
                <v:textbox style="mso-fit-shape-to-text:t">
                  <w:txbxContent>
                    <w:p w14:paraId="043B2B30" w14:textId="77777777" w:rsidR="005D57CD" w:rsidRDefault="005D57CD" w:rsidP="00773D9F">
                      <w:pPr>
                        <w:shd w:val="clear" w:color="auto" w:fill="B3E5A1" w:themeFill="accent6" w:themeFillTint="66"/>
                        <w:spacing w:line="276" w:lineRule="auto"/>
                        <w:ind w:left="1134" w:right="855"/>
                        <w:jc w:val="center"/>
                        <w:rPr>
                          <w:b/>
                          <w:sz w:val="32"/>
                        </w:rPr>
                      </w:pPr>
                      <w:r w:rsidRPr="00686B16">
                        <w:rPr>
                          <w:b/>
                          <w:sz w:val="32"/>
                        </w:rPr>
                        <w:t xml:space="preserve">Jahrgangsstufe 7 auf einen Blick </w:t>
                      </w:r>
                    </w:p>
                    <w:p w14:paraId="69FE2838" w14:textId="2B839299" w:rsidR="005D57CD" w:rsidRPr="00686B16" w:rsidRDefault="005D57CD" w:rsidP="00773D9F">
                      <w:pPr>
                        <w:shd w:val="clear" w:color="auto" w:fill="B3E5A1" w:themeFill="accent6" w:themeFillTint="66"/>
                        <w:spacing w:line="276" w:lineRule="auto"/>
                        <w:ind w:left="1134" w:right="855"/>
                        <w:jc w:val="center"/>
                        <w:rPr>
                          <w:sz w:val="28"/>
                        </w:rPr>
                      </w:pPr>
                      <w:r w:rsidRPr="00686B16">
                        <w:rPr>
                          <w:b/>
                          <w:sz w:val="32"/>
                        </w:rPr>
                        <w:t>a</w:t>
                      </w:r>
                      <w:r>
                        <w:rPr>
                          <w:b/>
                          <w:sz w:val="32"/>
                        </w:rPr>
                        <w:t xml:space="preserve">ls Arbeitsgrundlage für weitere </w:t>
                      </w:r>
                      <w:r w:rsidRPr="00686B16">
                        <w:rPr>
                          <w:b/>
                          <w:sz w:val="32"/>
                        </w:rPr>
                        <w:t xml:space="preserve">Fremdsprachen bzw. </w:t>
                      </w:r>
                      <w:r>
                        <w:rPr>
                          <w:b/>
                          <w:sz w:val="32"/>
                        </w:rPr>
                        <w:t xml:space="preserve">für </w:t>
                      </w:r>
                      <w:r w:rsidRPr="00686B16">
                        <w:rPr>
                          <w:b/>
                          <w:sz w:val="32"/>
                        </w:rPr>
                        <w:t>andere Fächer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438E" w:rsidRPr="00694302"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 wp14:anchorId="7118E328" wp14:editId="5ACD5403">
            <wp:extent cx="9753600" cy="1249680"/>
            <wp:effectExtent l="0" t="38100" r="95250" b="45720"/>
            <wp:docPr id="3" name="Diagram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7681137C" w14:textId="5093FE3C" w:rsidR="008B7BF7" w:rsidRPr="008B7BF7" w:rsidRDefault="004A0EBA" w:rsidP="000B18D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46D00FC" wp14:editId="0EFA869C">
                <wp:simplePos x="0" y="0"/>
                <wp:positionH relativeFrom="column">
                  <wp:posOffset>-280670</wp:posOffset>
                </wp:positionH>
                <wp:positionV relativeFrom="paragraph">
                  <wp:posOffset>14160</wp:posOffset>
                </wp:positionV>
                <wp:extent cx="9719945" cy="3542030"/>
                <wp:effectExtent l="0" t="0" r="14605" b="20320"/>
                <wp:wrapNone/>
                <wp:docPr id="1834220833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9945" cy="3542030"/>
                          <a:chOff x="0" y="0"/>
                          <a:chExt cx="9720338" cy="3542260"/>
                        </a:xfrm>
                      </wpg:grpSpPr>
                      <wps:wsp>
                        <wps:cNvPr id="907906804" name="Abgerundetes Rechteck 13"/>
                        <wps:cNvSpPr/>
                        <wps:spPr>
                          <a:xfrm>
                            <a:off x="3954483" y="11875"/>
                            <a:ext cx="1799906" cy="35303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B284C9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iCs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Audioguide</w:t>
                              </w: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/ Diktiergerät/</w:t>
                              </w:r>
                            </w:p>
                            <w:p w14:paraId="239D04D6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iCs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Smartphone</w:t>
                              </w:r>
                            </w:p>
                            <w:p w14:paraId="59CF5C35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Digitale Wörterbücher</w:t>
                              </w:r>
                            </w:p>
                            <w:p w14:paraId="03114EA0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Programme zur Textverarbeitung</w:t>
                              </w:r>
                            </w:p>
                            <w:p w14:paraId="34713565" w14:textId="093E33DF" w:rsidR="005D57CD" w:rsidRPr="00431807" w:rsidRDefault="005D57CD" w:rsidP="00431807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Präsentations-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Software</w:t>
                              </w:r>
                            </w:p>
                            <w:p w14:paraId="673F92A8" w14:textId="77777777" w:rsidR="005D57CD" w:rsidRPr="00431807" w:rsidRDefault="005D57CD" w:rsidP="00431807">
                              <w:pPr>
                                <w:ind w:left="-142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CEA23E8" w14:textId="1693B92F" w:rsidR="005D57CD" w:rsidRPr="00431807" w:rsidRDefault="0046519E" w:rsidP="00431807">
                              <w:pPr>
                                <w:numPr>
                                  <w:ilvl w:val="0"/>
                                  <w:numId w:val="58"/>
                                </w:num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hyperlink r:id="rId52" w:history="1">
                                <w:r w:rsidR="005D57CD" w:rsidRPr="0043180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Em</w:t>
                                </w:r>
                                <w:r w:rsidR="005D57CD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="005D57CD" w:rsidRPr="0043180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fehlung digitaler Tools auf dem Bildungsserver</w:t>
                                </w:r>
                              </w:hyperlink>
                            </w:p>
                            <w:p w14:paraId="278DE004" w14:textId="77777777" w:rsidR="005D57CD" w:rsidRPr="00431807" w:rsidRDefault="005D57CD" w:rsidP="00431807">
                              <w:pPr>
                                <w:ind w:left="-142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29549" name="Abgerundetes Rechteck 12"/>
                        <wps:cNvSpPr/>
                        <wps:spPr>
                          <a:xfrm>
                            <a:off x="5913912" y="11875"/>
                            <a:ext cx="1798955" cy="35299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A8D7A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Vokabellernen</w:t>
                              </w:r>
                            </w:p>
                            <w:p w14:paraId="7DE42558" w14:textId="77777777" w:rsidR="005D57CD" w:rsidRPr="00417C56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Hörstrategien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 xml:space="preserve">: </w:t>
                              </w:r>
                            </w:p>
                            <w:p w14:paraId="20676A5C" w14:textId="277CE82F" w:rsidR="005D57CD" w:rsidRPr="00417C56" w:rsidRDefault="005D57CD" w:rsidP="00417C56">
                              <w:pPr>
                                <w:pStyle w:val="Listenabsatz"/>
                                <w:spacing w:after="0"/>
                                <w:ind w:left="142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(gist/detail)</w:t>
                              </w:r>
                            </w:p>
                            <w:p w14:paraId="42476168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Lesestrategien</w:t>
                              </w:r>
                            </w:p>
                            <w:p w14:paraId="42ECAC41" w14:textId="315C7027" w:rsidR="005D57CD" w:rsidRPr="00417C56" w:rsidRDefault="005D57CD" w:rsidP="00417C56">
                              <w:pPr>
                                <w:pStyle w:val="Listenabsatz"/>
                                <w:spacing w:after="0"/>
                                <w:ind w:left="142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(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skimming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/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scanning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)</w:t>
                              </w:r>
                            </w:p>
                            <w:p w14:paraId="0C9900F3" w14:textId="4770B96F" w:rsidR="005D57CD" w:rsidRPr="00417C56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 xml:space="preserve">Kompensationsstrategien: 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br/>
                                <w:t>Umgang mit Nebengeräuschen (Hören)</w:t>
                              </w:r>
                            </w:p>
                            <w:p w14:paraId="64C61AC1" w14:textId="0195119C" w:rsidR="005D57CD" w:rsidRPr="00417C56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 xml:space="preserve">Umgang mit Nichtverstehen/ unbekannter Lexik </w:t>
                              </w:r>
                            </w:p>
                            <w:p w14:paraId="1EFD4BF6" w14:textId="77777777" w:rsidR="005D57CD" w:rsidRPr="00417C56" w:rsidRDefault="005D57CD" w:rsidP="00417C56">
                              <w:pPr>
                                <w:spacing w:line="259" w:lineRule="auto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(Hören und Lesen)</w:t>
                              </w:r>
                            </w:p>
                            <w:p w14:paraId="2D7253DC" w14:textId="77777777" w:rsidR="005D57CD" w:rsidRPr="00403E9C" w:rsidRDefault="005D57CD" w:rsidP="00994009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Handlung mit Spannungskurve</w:t>
                              </w:r>
                            </w:p>
                            <w:p w14:paraId="7099A880" w14:textId="573F0AA4" w:rsidR="005D57CD" w:rsidRPr="00C25C0D" w:rsidRDefault="005D57CD" w:rsidP="00C25C0D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25C0D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Kurzvortrag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31345" name="Abgerundetes Rechteck 14"/>
                        <wps:cNvSpPr/>
                        <wps:spPr>
                          <a:xfrm>
                            <a:off x="7920842" y="0"/>
                            <a:ext cx="1799496" cy="35301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2027C" w14:textId="364A3A03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Großbritannien/ Großstädte/ Bevölkerung (Geografie)</w:t>
                              </w:r>
                            </w:p>
                            <w:p w14:paraId="4636248A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 xml:space="preserve">Demokratiebildung, Umgang mit Konflikten (LER, Politische Bildung) </w:t>
                              </w:r>
                            </w:p>
                            <w:p w14:paraId="66F34072" w14:textId="2D97C36D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Naturschutz/Nachhaltigkeit</w:t>
                              </w:r>
                            </w:p>
                            <w:p w14:paraId="1CFC3447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Familienmodelle (LER)</w:t>
                              </w:r>
                            </w:p>
                            <w:p w14:paraId="126E39A0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Mediennutzung (Informatik, WAT)</w:t>
                              </w:r>
                            </w:p>
                            <w:p w14:paraId="29A55A96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Zusammenleben (LER, Deutsch)</w:t>
                              </w:r>
                            </w:p>
                            <w:p w14:paraId="4790ED74" w14:textId="77777777" w:rsidR="005D57CD" w:rsidRPr="00403E9C" w:rsidRDefault="005D57CD" w:rsidP="00417C56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Mode (Mathematik, Kunst, Musik)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346873" name="Abgerundetes Rechteck 17"/>
                        <wps:cNvSpPr/>
                        <wps:spPr>
                          <a:xfrm>
                            <a:off x="0" y="0"/>
                            <a:ext cx="1799496" cy="35301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9EFBB7" w14:textId="452A5737" w:rsidR="005D57CD" w:rsidRPr="00403E9C" w:rsidRDefault="005D57CD" w:rsidP="00994009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Kurzvortrag über eine Sehenswürdigkeit</w:t>
                              </w:r>
                            </w:p>
                            <w:p w14:paraId="0B2B6058" w14:textId="77777777" w:rsidR="005D57CD" w:rsidRPr="00403E9C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(Abenteuer-) Geschichte</w:t>
                              </w:r>
                            </w:p>
                            <w:p w14:paraId="1A1BC0AD" w14:textId="77777777" w:rsidR="005D57CD" w:rsidRPr="00403E9C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Sagen</w:t>
                              </w:r>
                            </w:p>
                            <w:p w14:paraId="70CCDD6D" w14:textId="306007D0" w:rsidR="005D57CD" w:rsidRPr="00403E9C" w:rsidRDefault="005D57CD" w:rsidP="00994009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einfache Bildbeschreibung</w:t>
                              </w:r>
                            </w:p>
                            <w:p w14:paraId="7E578552" w14:textId="77777777" w:rsidR="005D57CD" w:rsidRPr="00403E9C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  <w:r w:rsidRPr="00403E9C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Gebrauchsanweisung</w:t>
                              </w:r>
                            </w:p>
                            <w:p w14:paraId="3A8399AC" w14:textId="6893CE38" w:rsidR="005D57CD" w:rsidRPr="00C25C0D" w:rsidRDefault="005D57CD" w:rsidP="005D57CD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25C0D">
                                <w:rPr>
                                  <w:rFonts w:ascii="Open Sans" w:hAnsi="Open Sans" w:cs="Open Sans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  <w:t>Diskussion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271725" name="Abgerundetes Rechteck 18"/>
                        <wps:cNvSpPr/>
                        <wps:spPr>
                          <a:xfrm>
                            <a:off x="1995055" y="0"/>
                            <a:ext cx="1799496" cy="35301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0DAE35" w14:textId="135500AF" w:rsidR="005D57CD" w:rsidRPr="00417C56" w:rsidRDefault="005D57CD" w:rsidP="00994009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>Tenses: simple present/past, present progressive, present perfect, will-/going to-future</w:t>
                              </w:r>
                            </w:p>
                            <w:p w14:paraId="49E0D316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conditional I</w:t>
                              </w:r>
                            </w:p>
                            <w:p w14:paraId="510ED6CC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modal verbs</w:t>
                              </w:r>
                            </w:p>
                            <w:p w14:paraId="415327DA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reflexive pronouns</w:t>
                              </w:r>
                            </w:p>
                            <w:p w14:paraId="2E2CA492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possessive pronouns</w:t>
                              </w:r>
                            </w:p>
                            <w:p w14:paraId="01B24EBB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adverbs of manner</w:t>
                              </w:r>
                            </w:p>
                            <w:p w14:paraId="30831FAC" w14:textId="77777777" w:rsidR="005D57CD" w:rsidRPr="00417C56" w:rsidRDefault="005D57CD" w:rsidP="000B18D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</w:pP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relative clauses</w:t>
                              </w:r>
                            </w:p>
                            <w:p w14:paraId="4CEEADED" w14:textId="68F614BE" w:rsidR="005D57CD" w:rsidRPr="00417C56" w:rsidRDefault="005D57CD" w:rsidP="00994009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5D57CD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Redemittel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 xml:space="preserve">: feedback, 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br/>
                                <w:t xml:space="preserve">opinion phrases, discussion phrases, 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</w:rPr>
                                <w:t>linking words,</w:t>
                              </w:r>
                              <w:r w:rsidRPr="00417C56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 xml:space="preserve"> describing pictures</w:t>
                              </w:r>
                            </w:p>
                            <w:p w14:paraId="014FE645" w14:textId="57D0A218" w:rsidR="005D57CD" w:rsidRPr="00C25C0D" w:rsidRDefault="005D57CD" w:rsidP="005D57CD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  <w:ind w:left="142" w:hanging="284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25C0D">
                                <w:rPr>
                                  <w:rFonts w:ascii="Open Sans" w:hAnsi="Open Sans" w:cs="Open Sans"/>
                                  <w:color w:val="000000" w:themeColor="text1"/>
                                  <w:spacing w:val="-2"/>
                                  <w:sz w:val="16"/>
                                  <w:szCs w:val="16"/>
                                  <w:lang w:val="en-GB"/>
                                </w:rPr>
                                <w:t>comparative, superlative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D00FC" id="Gruppieren 22" o:spid="_x0000_s1028" style="position:absolute;margin-left:-22.1pt;margin-top:1.1pt;width:765.35pt;height:278.9pt;z-index:251691008" coordsize="97203,3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nsIgQAAEAYAAAOAAAAZHJzL2Uyb0RvYy54bWzsWN9v2zYQfh+w/0HQ+2JRPyxRiFMY6RIM&#10;CNqg6dBnmqIsYRLJkXTs7K/vkZQUx0kbpEMzILMfZFK8Ox4/Hj/d8fTdru+CW6Z0K/giRCdRGDBO&#10;RdXy9SL88/PFb0UYaEN4RTrB2SK8Yzp8d/brL6dbWbJYNKKrmArACNflVi7CxhhZzmaaNqwn+kRI&#10;xmGwFqonBrpqPasU2YL1vpvFUTSfbYWqpBKUaQ1v3/vB8MzZr2tGzce61swE3SIE34x7Kvdc2efs&#10;7JSUa0Vk09LBDfIDXvSk5TDpZOo9MSTYqPaRqb6lSmhRmxMq+pmo65YytwZYDYoOVnOpxEa6tazL&#10;7VpOMAG0Bzj9sFn64fZaBW0Fe1ckaRxHRZKEASc97NWl2kjZMsV4EMcWqa1cl6BwqeSNvFbDi7Xv&#10;2cXvatXbf1hWsHMY300Ys50JKLzEOcI4zcKAwliSpXGUDLtAG9iqR3q0+X3SBNkE4mnUjOdOczZO&#10;PLP+Te5sJUSUvgdN/zvQbhoimdsLbTEYQMNRjqN5EaUjZsvVmqkNr5hhOvjEaGMY/StAiYfPqU7Y&#10;6VIDjE8Al+AsTQvYB4AIoSLPfJiOEKIcY5h1BCKJksJJTECQUiptLpnoA9tYhBBHvAJvjItRcnul&#10;DeweyI9y1gktura6aLvOdewBZOedCm4JHJ3VGlkfQOOBVMefUySUMm5c9DxUhp7Vhj0bYXAtc9cx&#10;a7Pjn1gNcQkREzunHSPcO+TtIj/UkIp5P7MIfqOn4xKc386gtVzDCifbg4FR0hsZbfsFD/JWlTlC&#10;mZSj7znmlScNN7PgZlLuWy7UUwY6M0Jde/kRJA+NRcnsVjt3ZodTqcuVqO4gJJXwBKclvWhh56+I&#10;NtdEAaMB9wFLm4/wqDuxXYRiaIVBI9Q/T7238nBmYDQMtsCQi1D/vSGKhUH3B4fThFGaWkp1nTTL&#10;Y+io/ZHV/gjf9OcCIgnB90BS17TyphubtRL9FyDzpZ0VhginMPciNGPz3Hjeho8BZculEwISlcRc&#10;8RtJrWmLsg3pz7svRMkh+A2cmw9iPL+kPAh/L2s1uVhujKhbdzYszh7VAX/gEsuAr0AqGUZZDBSA&#10;nyGVafeBj54nFbCaYBR/h1QKnE28HGM8P5LK/5JUpm/VkVTeEKmkWZQnKLGZl8/uvpGppC/KVHIM&#10;GWPqSWVI4/azlBTvZSlojocv85gnjtnHMUuBROvtZilTSB0J5Q0RCsIIJ+m8yKd68RuMkr+IUSDz&#10;e1w02ornJ3AJF7bcgUzd1yIHxc2TFcexkvk5lYzLNe9z7mMl8yYqGZRl8zhHefxc1lG8iCPgBimL&#10;bK3yakzx4NbjgBiOdyOWEqabDn9p89/fjczHkDpmHa+TdbjrV7imdonscKVu78H3++4u5f7i/+wr&#10;AAAA//8DAFBLAwQUAAYACAAAACEA2d0mkOEAAAAKAQAADwAAAGRycy9kb3ducmV2LnhtbEyPwWrD&#10;MBBE74X+g9hCb4lk1zbBtRxCaHsKhSaF0ptibWwTa2UsxXb+vsqpOQ3LDDNvi/VsOjbi4FpLEqKl&#10;AIZUWd1SLeH78L5YAXNekVadJZRwRQfr8vGhULm2E33huPc1CyXkciWh8b7POXdVg0a5pe2Rgney&#10;g1E+nEPN9aCmUG46HguRcaNaCguN6nHbYHXeX4yEj0lNm5fobdydT9vr7yH9/NlFKOXz07x5BeZx&#10;9v9huOEHdCgD09FeSDvWSVgkSRyiEuIgNz9ZZSmwo4Q0EwJ4WfD7F8o/AAAA//8DAFBLAQItABQA&#10;BgAIAAAAIQC2gziS/gAAAOEBAAATAAAAAAAAAAAAAAAAAAAAAABbQ29udGVudF9UeXBlc10ueG1s&#10;UEsBAi0AFAAGAAgAAAAhADj9If/WAAAAlAEAAAsAAAAAAAAAAAAAAAAALwEAAF9yZWxzLy5yZWxz&#10;UEsBAi0AFAAGAAgAAAAhAAJTSewiBAAAQBgAAA4AAAAAAAAAAAAAAAAALgIAAGRycy9lMm9Eb2Mu&#10;eG1sUEsBAi0AFAAGAAgAAAAhANndJpDhAAAACgEAAA8AAAAAAAAAAAAAAAAAfAYAAGRycy9kb3du&#10;cmV2LnhtbFBLBQYAAAAABAAEAPMAAACKBwAAAAA=&#10;">
                <v:roundrect id="Abgerundetes Rechteck 13" o:spid="_x0000_s1029" style="position:absolute;left:39544;top:118;width:17999;height:353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NmzAAAAOIAAAAPAAAAZHJzL2Rvd25yZXYueG1sRI/BTsMw&#10;EETvSPyDtZW4UbulatpQt0IIUg4gQdsLtyVe4tB4HcWmCX+PKyFxHM3MG81qM7hGnKgLtWcNk7EC&#10;QVx6U3Ol4bB/vF6ACBHZYOOZNPxQgM368mKFufE9v9FpFyuRIBxy1GBjbHMpQ2nJYRj7ljh5n75z&#10;GJPsKmk67BPcNXKq1Fw6rDktWGzp3lJ53H07DfXrdHZ8+KLsveifbwors5di+6H11Wi4uwURaYj/&#10;4b/2k9GwVNlSzRdqBudL6Q7I9S8AAAD//wMAUEsBAi0AFAAGAAgAAAAhANvh9svuAAAAhQEAABMA&#10;AAAAAAAAAAAAAAAAAAAAAFtDb250ZW50X1R5cGVzXS54bWxQSwECLQAUAAYACAAAACEAWvQsW78A&#10;AAAVAQAACwAAAAAAAAAAAAAAAAAfAQAAX3JlbHMvLnJlbHNQSwECLQAUAAYACAAAACEAQbjjZswA&#10;AADiAAAADwAAAAAAAAAAAAAAAAAHAgAAZHJzL2Rvd25yZXYueG1sUEsFBgAAAAADAAMAtwAAAAAD&#10;AAAAAA==&#10;" fillcolor="white [3212]" strokecolor="#e97132 [3205]" strokeweight="1pt">
                  <v:stroke joinstyle="miter"/>
                  <v:textbox>
                    <w:txbxContent>
                      <w:p w14:paraId="68B284C9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iCs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Audioguide</w:t>
                        </w: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/ Diktiergerät/</w:t>
                        </w:r>
                      </w:p>
                      <w:p w14:paraId="239D04D6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iCs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Smartphone</w:t>
                        </w:r>
                      </w:p>
                      <w:p w14:paraId="59CF5C35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Digitale Wörterbücher</w:t>
                        </w:r>
                      </w:p>
                      <w:p w14:paraId="03114EA0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Programme zur Textverarbeitung</w:t>
                        </w:r>
                      </w:p>
                      <w:p w14:paraId="34713565" w14:textId="093E33DF" w:rsidR="005D57CD" w:rsidRPr="00431807" w:rsidRDefault="005D57CD" w:rsidP="00431807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Präsentations-</w:t>
                        </w:r>
                        <w:r w:rsidRPr="00417C56">
                          <w:rPr>
                            <w:rFonts w:ascii="Open Sans" w:hAnsi="Open Sans" w:cs="Open Sans"/>
                            <w:iCs/>
                            <w:color w:val="000000" w:themeColor="text1"/>
                            <w:sz w:val="16"/>
                            <w:szCs w:val="16"/>
                          </w:rPr>
                          <w:t>Software</w:t>
                        </w:r>
                      </w:p>
                      <w:p w14:paraId="673F92A8" w14:textId="77777777" w:rsidR="005D57CD" w:rsidRPr="00431807" w:rsidRDefault="005D57CD" w:rsidP="00431807">
                        <w:pPr>
                          <w:ind w:left="-142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CEA23E8" w14:textId="1693B92F" w:rsidR="005D57CD" w:rsidRPr="00431807" w:rsidRDefault="005D57CD" w:rsidP="00431807">
                        <w:pPr>
                          <w:numPr>
                            <w:ilvl w:val="0"/>
                            <w:numId w:val="58"/>
                          </w:num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hyperlink r:id="rId53" w:history="1">
                          <w:r w:rsidRPr="00431807">
                            <w:rPr>
                              <w:rStyle w:val="Hyperlink"/>
                              <w:sz w:val="16"/>
                              <w:szCs w:val="16"/>
                            </w:rPr>
                            <w:t>Em</w:t>
                          </w:r>
                          <w:r>
                            <w:rPr>
                              <w:rStyle w:val="Hyperlink"/>
                              <w:sz w:val="16"/>
                              <w:szCs w:val="16"/>
                            </w:rPr>
                            <w:t>p</w:t>
                          </w:r>
                          <w:r w:rsidRPr="00431807">
                            <w:rPr>
                              <w:rStyle w:val="Hyperlink"/>
                              <w:sz w:val="16"/>
                              <w:szCs w:val="16"/>
                            </w:rPr>
                            <w:t>fehlung digitaler Tools auf dem Bildungsserver</w:t>
                          </w:r>
                        </w:hyperlink>
                      </w:p>
                      <w:p w14:paraId="278DE004" w14:textId="77777777" w:rsidR="005D57CD" w:rsidRPr="00431807" w:rsidRDefault="005D57CD" w:rsidP="00431807">
                        <w:pPr>
                          <w:ind w:left="-142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Abgerundetes Rechteck 12" o:spid="_x0000_s1030" style="position:absolute;left:59139;top:118;width:17989;height:35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bKzAAAAOIAAAAPAAAAZHJzL2Rvd25yZXYueG1sRI/BTsMw&#10;EETvSP0Ha5G4UaehoSTUrRCC0ANIUHrpbYmXOG28jmLThL/HSEgcRzPzRrNcj7YVJ+p941jBbJqA&#10;IK6cbrhWsHt/vLwB4QOyxtYxKfgmD+vV5GyJhXYDv9FpG2oRIewLVGBC6AopfWXIop+6jjh6n663&#10;GKLsa6l7HCLctjJNkmtpseG4YLCje0PVcftlFTSv6fz4cKDFvhyer0ojFy/l04dSF+fj3S2IQGP4&#10;D/+1N1pBls+yNM/mOfxeindArn4AAAD//wMAUEsBAi0AFAAGAAgAAAAhANvh9svuAAAAhQEAABMA&#10;AAAAAAAAAAAAAAAAAAAAAFtDb250ZW50X1R5cGVzXS54bWxQSwECLQAUAAYACAAAACEAWvQsW78A&#10;AAAVAQAACwAAAAAAAAAAAAAAAAAfAQAAX3JlbHMvLnJlbHNQSwECLQAUAAYACAAAACEAfjE2yswA&#10;AADiAAAADwAAAAAAAAAAAAAAAAAHAgAAZHJzL2Rvd25yZXYueG1sUEsFBgAAAAADAAMAtwAAAAAD&#10;AAAAAA==&#10;" fillcolor="white [3212]" strokecolor="#e97132 [3205]" strokeweight="1pt">
                  <v:stroke joinstyle="miter"/>
                  <v:textbox>
                    <w:txbxContent>
                      <w:p w14:paraId="6DFA8D7A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Vokabellernen</w:t>
                        </w:r>
                      </w:p>
                      <w:p w14:paraId="7DE42558" w14:textId="77777777" w:rsidR="005D57CD" w:rsidRPr="00417C56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Hörstrategien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 xml:space="preserve">: </w:t>
                        </w:r>
                      </w:p>
                      <w:p w14:paraId="20676A5C" w14:textId="277CE82F" w:rsidR="005D57CD" w:rsidRPr="00417C56" w:rsidRDefault="005D57CD" w:rsidP="00417C56">
                        <w:pPr>
                          <w:pStyle w:val="Listenabsatz"/>
                          <w:spacing w:after="0"/>
                          <w:ind w:left="142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(gist/detail)</w:t>
                        </w:r>
                      </w:p>
                      <w:p w14:paraId="42476168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Lesestrategien</w:t>
                        </w:r>
                      </w:p>
                      <w:p w14:paraId="42ECAC41" w14:textId="315C7027" w:rsidR="005D57CD" w:rsidRPr="00417C56" w:rsidRDefault="005D57CD" w:rsidP="00417C56">
                        <w:pPr>
                          <w:pStyle w:val="Listenabsatz"/>
                          <w:spacing w:after="0"/>
                          <w:ind w:left="142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(</w:t>
                        </w:r>
                        <w:r w:rsidRPr="00417C56">
                          <w:rPr>
                            <w:rFonts w:ascii="Open Sans" w:hAnsi="Open Sans" w:cs="Open Sans"/>
                            <w:i/>
                            <w:iCs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skimming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/</w:t>
                        </w:r>
                        <w:r w:rsidRPr="00417C56">
                          <w:rPr>
                            <w:rFonts w:ascii="Open Sans" w:hAnsi="Open Sans" w:cs="Open Sans"/>
                            <w:i/>
                            <w:iCs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scanning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)</w:t>
                        </w:r>
                      </w:p>
                      <w:p w14:paraId="0C9900F3" w14:textId="4770B96F" w:rsidR="005D57CD" w:rsidRPr="00417C56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 xml:space="preserve">Kompensationsstrategien: 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br/>
                          <w:t>Umgang mit Nebengeräuschen (Hören)</w:t>
                        </w:r>
                      </w:p>
                      <w:p w14:paraId="64C61AC1" w14:textId="0195119C" w:rsidR="005D57CD" w:rsidRPr="00417C56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 xml:space="preserve">Umgang mit Nichtverstehen/ unbekannter Lexik </w:t>
                        </w:r>
                      </w:p>
                      <w:p w14:paraId="1EFD4BF6" w14:textId="77777777" w:rsidR="005D57CD" w:rsidRPr="00417C56" w:rsidRDefault="005D57CD" w:rsidP="00417C56">
                        <w:pPr>
                          <w:spacing w:line="259" w:lineRule="auto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color w:val="000000" w:themeColor="text1"/>
                            <w:sz w:val="16"/>
                            <w:szCs w:val="16"/>
                          </w:rPr>
                          <w:t>(Hören und Lesen)</w:t>
                        </w:r>
                      </w:p>
                      <w:p w14:paraId="2D7253DC" w14:textId="77777777" w:rsidR="005D57CD" w:rsidRPr="00403E9C" w:rsidRDefault="005D57CD" w:rsidP="00994009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Handlung mit Spannungskurve</w:t>
                        </w:r>
                      </w:p>
                      <w:p w14:paraId="7099A880" w14:textId="573F0AA4" w:rsidR="005D57CD" w:rsidRPr="00C25C0D" w:rsidRDefault="005D57CD" w:rsidP="00C25C0D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25C0D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Kurzvortrag</w:t>
                        </w:r>
                      </w:p>
                    </w:txbxContent>
                  </v:textbox>
                </v:roundrect>
                <v:roundrect id="Abgerundetes Rechteck 14" o:spid="_x0000_s1031" style="position:absolute;left:79208;width:17995;height:353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/ozAAAAOIAAAAPAAAAZHJzL2Rvd25yZXYueG1sRI9BS8NA&#10;FITvQv/D8gre7KZNakrstoho9KCgrRdvz+xrNm32bciuTfz3riB4HGbmG2a9HW0rztT7xrGC+SwB&#10;QVw53XCt4H3/cLUC4QOyxtYxKfgmD9vN5GKNhXYDv9F5F2oRIewLVGBC6AopfWXIop+5jjh6B9db&#10;DFH2tdQ9DhFuW7lIkmtpseG4YLCjO0PVafdlFTSvi+x0f6T8oxye09LI/KV8/FTqcjre3oAINIb/&#10;8F/7SSvIlkmeztNsCb+X4h2Qmx8AAAD//wMAUEsBAi0AFAAGAAgAAAAhANvh9svuAAAAhQEAABMA&#10;AAAAAAAAAAAAAAAAAAAAAFtDb250ZW50X1R5cGVzXS54bWxQSwECLQAUAAYACAAAACEAWvQsW78A&#10;AAAVAQAACwAAAAAAAAAAAAAAAAAfAQAAX3JlbHMvLnJlbHNQSwECLQAUAAYACAAAACEAWGff6MwA&#10;AADiAAAADwAAAAAAAAAAAAAAAAAHAgAAZHJzL2Rvd25yZXYueG1sUEsFBgAAAAADAAMAtwAAAAAD&#10;AAAAAA==&#10;" fillcolor="white [3212]" strokecolor="#e97132 [3205]" strokeweight="1pt">
                  <v:stroke joinstyle="miter"/>
                  <v:textbox>
                    <w:txbxContent>
                      <w:p w14:paraId="5552027C" w14:textId="364A3A03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Großbritannien/ Großstädte/ Bevölkerung (Geografie)</w:t>
                        </w:r>
                      </w:p>
                      <w:p w14:paraId="4636248A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 xml:space="preserve">Demokratiebildung, Umgang mit Konflikten (LER, Politische Bildung) </w:t>
                        </w:r>
                      </w:p>
                      <w:p w14:paraId="66F34072" w14:textId="2D97C36D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Naturschutz/Nachhaltigkeit</w:t>
                        </w:r>
                      </w:p>
                      <w:p w14:paraId="1CFC3447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Familienmodelle (LER)</w:t>
                        </w:r>
                      </w:p>
                      <w:p w14:paraId="126E39A0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Mediennutzung (Informatik, WAT)</w:t>
                        </w:r>
                      </w:p>
                      <w:p w14:paraId="29A55A96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Zusammenleben (LER, Deutsch)</w:t>
                        </w:r>
                      </w:p>
                      <w:p w14:paraId="4790ED74" w14:textId="77777777" w:rsidR="005D57CD" w:rsidRPr="00403E9C" w:rsidRDefault="005D57CD" w:rsidP="00417C56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Mode (Mathematik, Kunst, Musik)</w:t>
                        </w:r>
                      </w:p>
                    </w:txbxContent>
                  </v:textbox>
                </v:roundrect>
                <v:roundrect id="Abgerundetes Rechteck 17" o:spid="_x0000_s1032" style="position:absolute;width:17994;height:353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e/xgAAAOMAAAAPAAAAZHJzL2Rvd25yZXYueG1sRE/da8Iw&#10;EH8f+D+EE/Y2006xHxrFDQaTgTBX8PVozqbYXEqTafffm8Fgj/f7vvV2tJ240uBbxwrSWQKCuHa6&#10;5UZB9fX2lIPwAVlj55gU/JCH7WbysMZSuxt/0vUYGhFD2JeowITQl1L62pBFP3M9ceTObrAY4jk0&#10;Ug94i+G2k89JspQWW44NBnt6NVRfjt9Wgd6F3Fb7U59iazK3fzlk9EFKPU7H3QpEoDH8i//c7zrO&#10;L9Jivljm2Rx+f4oAyM0dAAD//wMAUEsBAi0AFAAGAAgAAAAhANvh9svuAAAAhQEAABMAAAAAAAAA&#10;AAAAAAAAAAAAAFtDb250ZW50X1R5cGVzXS54bWxQSwECLQAUAAYACAAAACEAWvQsW78AAAAVAQAA&#10;CwAAAAAAAAAAAAAAAAAfAQAAX3JlbHMvLnJlbHNQSwECLQAUAAYACAAAACEATanHv8YAAADjAAAA&#10;DwAAAAAAAAAAAAAAAAAHAgAAZHJzL2Rvd25yZXYueG1sUEsFBgAAAAADAAMAtwAAAPoCAAAAAA==&#10;" filled="f" strokecolor="#e97132 [3205]" strokeweight="1pt">
                  <v:stroke joinstyle="miter"/>
                  <v:textbox>
                    <w:txbxContent>
                      <w:p w14:paraId="419EFBB7" w14:textId="452A5737" w:rsidR="005D57CD" w:rsidRPr="00403E9C" w:rsidRDefault="005D57CD" w:rsidP="00994009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Kurzvortrag über eine Sehenswürdigkeit</w:t>
                        </w:r>
                      </w:p>
                      <w:p w14:paraId="0B2B6058" w14:textId="77777777" w:rsidR="005D57CD" w:rsidRPr="00403E9C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(Abenteuer-) Geschichte</w:t>
                        </w:r>
                      </w:p>
                      <w:p w14:paraId="1A1BC0AD" w14:textId="77777777" w:rsidR="005D57CD" w:rsidRPr="00403E9C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Sagen</w:t>
                        </w:r>
                      </w:p>
                      <w:p w14:paraId="70CCDD6D" w14:textId="306007D0" w:rsidR="005D57CD" w:rsidRPr="00403E9C" w:rsidRDefault="005D57CD" w:rsidP="00994009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einfache Bildbeschreibung</w:t>
                        </w:r>
                      </w:p>
                      <w:p w14:paraId="7E578552" w14:textId="77777777" w:rsidR="005D57CD" w:rsidRPr="00403E9C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  <w:r w:rsidRPr="00403E9C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Gebrauchsanweisung</w:t>
                        </w:r>
                      </w:p>
                      <w:p w14:paraId="3A8399AC" w14:textId="6893CE38" w:rsidR="005D57CD" w:rsidRPr="00C25C0D" w:rsidRDefault="005D57CD" w:rsidP="005D57CD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25C0D">
                          <w:rPr>
                            <w:rFonts w:ascii="Open Sans" w:hAnsi="Open Sans" w:cs="Open Sans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  <w:t>Diskussion</w:t>
                        </w:r>
                      </w:p>
                    </w:txbxContent>
                  </v:textbox>
                </v:roundrect>
                <v:roundrect id="Abgerundetes Rechteck 18" o:spid="_x0000_s1033" style="position:absolute;left:19950;width:17995;height:353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heyQAAAOMAAAAPAAAAZHJzL2Rvd25yZXYueG1sRE+9TsMw&#10;EN6ReAfrkNio00AalNatEILAUCTasnS7xtc4ND5HsWnC22MkJMb7/m+xGm0rztT7xrGC6SQBQVw5&#10;3XCt4GP3fHMPwgdkja1jUvBNHlbLy4sFFtoNvKHzNtQihrAvUIEJoSuk9JUhi37iOuLIHV1vMcSz&#10;r6XucYjhtpVpksykxYZjg8GOHg1Vp+2XVdC8p3enp0/K9+Wwvi2NzN/Kl4NS11fjwxxEoDH8i//c&#10;rzrOz7JZmk/zNIPfnyIAcvkDAAD//wMAUEsBAi0AFAAGAAgAAAAhANvh9svuAAAAhQEAABMAAAAA&#10;AAAAAAAAAAAAAAAAAFtDb250ZW50X1R5cGVzXS54bWxQSwECLQAUAAYACAAAACEAWvQsW78AAAAV&#10;AQAACwAAAAAAAAAAAAAAAAAfAQAAX3JlbHMvLnJlbHNQSwECLQAUAAYACAAAACEAyWWYXskAAADj&#10;AAAADwAAAAAAAAAAAAAAAAAHAgAAZHJzL2Rvd25yZXYueG1sUEsFBgAAAAADAAMAtwAAAP0CAAAA&#10;AA==&#10;" fillcolor="white [3212]" strokecolor="#e97132 [3205]" strokeweight="1pt">
                  <v:stroke joinstyle="miter"/>
                  <v:textbox>
                    <w:txbxContent>
                      <w:p w14:paraId="0A0DAE35" w14:textId="135500AF" w:rsidR="005D57CD" w:rsidRPr="00417C56" w:rsidRDefault="005D57CD" w:rsidP="00994009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  <w:t>Tenses: simple present/past, present progressive, present perfect, will-/going to-future</w:t>
                        </w:r>
                      </w:p>
                      <w:p w14:paraId="49E0D316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conditional I</w:t>
                        </w:r>
                      </w:p>
                      <w:p w14:paraId="510ED6CC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modal verbs</w:t>
                        </w:r>
                      </w:p>
                      <w:p w14:paraId="415327DA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reflexive pronouns</w:t>
                        </w:r>
                      </w:p>
                      <w:p w14:paraId="2E2CA492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possessive pronouns</w:t>
                        </w:r>
                      </w:p>
                      <w:p w14:paraId="01B24EBB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adverbs of manner</w:t>
                        </w:r>
                      </w:p>
                      <w:p w14:paraId="30831FAC" w14:textId="77777777" w:rsidR="005D57CD" w:rsidRPr="00417C56" w:rsidRDefault="005D57CD" w:rsidP="000B18D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</w:pP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relative clauses</w:t>
                        </w:r>
                      </w:p>
                      <w:p w14:paraId="4CEEADED" w14:textId="68F614BE" w:rsidR="005D57CD" w:rsidRPr="00417C56" w:rsidRDefault="005D57CD" w:rsidP="00994009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</w:pPr>
                        <w:r w:rsidRPr="005D57CD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Redemittel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  <w:t xml:space="preserve">: feedback, 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  <w:br/>
                          <w:t xml:space="preserve">opinion phrases, discussion phrases, 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</w:rPr>
                          <w:t>linking words,</w:t>
                        </w:r>
                        <w:r w:rsidRPr="00417C56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  <w:t xml:space="preserve"> describing pictures</w:t>
                        </w:r>
                      </w:p>
                      <w:p w14:paraId="014FE645" w14:textId="57D0A218" w:rsidR="005D57CD" w:rsidRPr="00C25C0D" w:rsidRDefault="005D57CD" w:rsidP="005D57CD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after="0"/>
                          <w:ind w:left="142" w:hanging="284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25C0D">
                          <w:rPr>
                            <w:rFonts w:ascii="Open Sans" w:hAnsi="Open Sans" w:cs="Open Sans"/>
                            <w:color w:val="000000" w:themeColor="text1"/>
                            <w:spacing w:val="-2"/>
                            <w:sz w:val="16"/>
                            <w:szCs w:val="16"/>
                            <w:lang w:val="en-GB"/>
                          </w:rPr>
                          <w:t>comparative, superlative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6B361C2" w14:textId="35FD065F" w:rsidR="008B7BF7" w:rsidRPr="008B7BF7" w:rsidRDefault="008B7BF7" w:rsidP="000B18D4">
      <w:pPr>
        <w:rPr>
          <w:rFonts w:ascii="Arial" w:hAnsi="Arial" w:cs="Arial"/>
          <w:sz w:val="18"/>
          <w:szCs w:val="18"/>
        </w:rPr>
      </w:pPr>
    </w:p>
    <w:p w14:paraId="10681CCD" w14:textId="4DC98BBC" w:rsidR="00C82719" w:rsidRDefault="00C82719" w:rsidP="0032438E">
      <w:pPr>
        <w:spacing w:line="240" w:lineRule="auto"/>
        <w:sectPr w:rsidR="00C82719" w:rsidSect="003C72AF">
          <w:footerReference w:type="default" r:id="rId54"/>
          <w:pgSz w:w="16817" w:h="11901" w:orient="landscape"/>
          <w:pgMar w:top="709" w:right="1134" w:bottom="1276" w:left="1134" w:header="1134" w:footer="567" w:gutter="0"/>
          <w:cols w:space="708"/>
          <w:docGrid w:linePitch="360"/>
        </w:sectPr>
      </w:pPr>
    </w:p>
    <w:p w14:paraId="4EE4407C" w14:textId="7CC9D5B7" w:rsidR="00836171" w:rsidRPr="00FA2B15" w:rsidRDefault="00C82719" w:rsidP="00C82719">
      <w:r>
        <w:rPr>
          <w:noProof/>
          <w:lang w:eastAsia="de-DE"/>
        </w:rPr>
        <w:lastRenderedPageBreak/>
        <w:drawing>
          <wp:anchor distT="0" distB="0" distL="114300" distR="114300" simplePos="0" relativeHeight="251672576" behindDoc="0" locked="0" layoutInCell="1" allowOverlap="1" wp14:anchorId="45276154" wp14:editId="7C6EED54">
            <wp:simplePos x="0" y="0"/>
            <wp:positionH relativeFrom="page">
              <wp:posOffset>4641850</wp:posOffset>
            </wp:positionH>
            <wp:positionV relativeFrom="page">
              <wp:posOffset>9094470</wp:posOffset>
            </wp:positionV>
            <wp:extent cx="2476500" cy="1024890"/>
            <wp:effectExtent l="0" t="0" r="0" b="3810"/>
            <wp:wrapNone/>
            <wp:docPr id="124554560" name="Grafik 5" descr="Logo des Landesinstituts Brandenburg für Schule und Lehrkräftebildung (LIB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3048" name="Grafik 5" descr="Logo des Landesinstituts Brandenburg für Schule und Lehrkräftebildung (LIBRA)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B911F9" wp14:editId="55C33001">
                <wp:simplePos x="0" y="0"/>
                <wp:positionH relativeFrom="column">
                  <wp:posOffset>4461510</wp:posOffset>
                </wp:positionH>
                <wp:positionV relativeFrom="paragraph">
                  <wp:posOffset>9420086</wp:posOffset>
                </wp:positionV>
                <wp:extent cx="2362401" cy="526167"/>
                <wp:effectExtent l="0" t="0" r="0" b="0"/>
                <wp:wrapNone/>
                <wp:docPr id="1875494401" name="Rechteck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401" cy="526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9D4187A" id="Rechteck 7" o:spid="_x0000_s1026" alt="&quot;&quot;" style="position:absolute;margin-left:351.3pt;margin-top:741.75pt;width:186pt;height:4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MFegIAAF4FAAAOAAAAZHJzL2Uyb0RvYy54bWysVMFu2zAMvQ/YPwi6r7azNN2COkXQosOA&#10;oi3aDj0rshQbkEWNUuJkXz9Kdpy2K3YYdpElkXwknx91frFrDdsq9A3YkhcnOWfKSqgauy75j6fr&#10;T18480HYShiwquR75fnF4uOH887N1QRqMJVCRiDWzztX8joEN88yL2vVCn8CTlkyasBWBDriOqtQ&#10;dITemmyS57OsA6wcglTe0+1Vb+SLhK+1kuFOa68CMyWn2kJaMa2ruGaLczFfo3B1I4cyxD9U0YrG&#10;UtIR6koEwTbY/AHVNhLBgw4nEtoMtG6kSj1QN0X+ppvHWjiVeiFyvBtp8v8PVt5uH909Eg2d83NP&#10;29jFTmMbv1Qf2yWy9iNZaheYpMvJ59lkmhecSbKdTmbF7CyymR2jHfrwTUHL4qbkSD8jcSS2Nz70&#10;rgeXmMyDaarrxph0iAJQlwbZVtCvW62LAfyVl7HR10KM6gHjTXZsJe3C3qjoZ+yD0qypYvGpkKSy&#10;YxIhpbKh6E21qFSfuzjN8yQUam2MSI0mwIisKf+IPQC8buCA3Vc5+MdQlUQ6Bud/K6wPHiNSZrBh&#10;DG4bC/gegKGuhsy9/4GknprI0gqq/T0yhH5EvJPXDf22G+HDvUCaCZoemvNwR4s20JUchh1nNeCv&#10;9+6jP0mVrJx1NGMl9z83AhVn5rslEX8tptM4lOkwPT2b0AFfWlYvLXbTXgJpgSRH1aVt9A/msNUI&#10;7TM9B8uYlUzCSspdchnwcLgM/ezTgyLVcpncaBCdCDf20ckIHlmNsnzaPQt0g3YDqf4WDvMo5m8k&#10;3PvGSAvLTQDdJH0feR34piFOwhkenPhKvDwnr+OzuPgNAAD//wMAUEsDBBQABgAIAAAAIQAawsYZ&#10;5AAAAA4BAAAPAAAAZHJzL2Rvd25yZXYueG1sTI/BTsMwEETvSPyDtUhcELWp07QKcSpAQuLCoaVC&#10;PbqxG1uN7Sh2k5SvZ3uC2+7OaPZNuZ5cSwbdRxu8gKcZA6J9HZT1jYDd1/vjCkhM0ivZBq8FXHSE&#10;dXV7U8pChdFv9LBNDcEQHwspwKTUFZTG2mgn4yx02qN2DL2TCde+oaqXI4a7ls4Zy6mT1uMHIzv9&#10;ZnR92p6dgM8L5x/DAz+NO8sb+0P3r98mCHF/N708A0l6Sn9muOIjOlTIdAhnryJpBSzZPEcrCtmK&#10;L4BcLWyZ4e2A0yLPM6BVSf/XqH4BAAD//wMAUEsBAi0AFAAGAAgAAAAhALaDOJL+AAAA4QEAABMA&#10;AAAAAAAAAAAAAAAAAAAAAFtDb250ZW50X1R5cGVzXS54bWxQSwECLQAUAAYACAAAACEAOP0h/9YA&#10;AACUAQAACwAAAAAAAAAAAAAAAAAvAQAAX3JlbHMvLnJlbHNQSwECLQAUAAYACAAAACEAJg8zBXoC&#10;AABeBQAADgAAAAAAAAAAAAAAAAAuAgAAZHJzL2Uyb0RvYy54bWxQSwECLQAUAAYACAAAACEAGsLG&#10;GeQAAAAOAQAADwAAAAAAAAAAAAAAAADUBAAAZHJzL2Rvd25yZXYueG1sUEsFBgAAAAAEAAQA8wAA&#10;AOUFAAAAAA==&#10;" fillcolor="white [3212]" stroked="f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0DD07724" wp14:editId="73CF0DB2">
                <wp:simplePos x="0" y="0"/>
                <wp:positionH relativeFrom="page">
                  <wp:posOffset>0</wp:posOffset>
                </wp:positionH>
                <wp:positionV relativeFrom="page">
                  <wp:posOffset>4788535</wp:posOffset>
                </wp:positionV>
                <wp:extent cx="7560000" cy="3960000"/>
                <wp:effectExtent l="0" t="0" r="0" b="2540"/>
                <wp:wrapNone/>
                <wp:docPr id="1597766199" name="Rechteck 1597766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0"/>
                        </a:xfrm>
                        <a:prstGeom prst="rect">
                          <a:avLst/>
                        </a:prstGeom>
                        <a:solidFill>
                          <a:srgbClr val="E3061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28740" w14:textId="77777777" w:rsidR="005D57CD" w:rsidRDefault="005D57CD" w:rsidP="00C8271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07724" id="Rechteck 1597766199" o:spid="_x0000_s1034" style="position:absolute;margin-left:0;margin-top:377.05pt;width:595.3pt;height:311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+DxAIAAOkFAAAOAAAAZHJzL2Uyb0RvYy54bWysVFtv2yAUfp+0/4B4Tx0nzsVRnSpJm2lS&#10;1VZtpz4TDLE1DAzIrdP++w7YcbKuUqVpfsDncL5z41wur/aVQFtmbKlkhuOLLkZMUpWXcp3hb8/L&#10;zhgj64jMiVCSZfjALL6afv50udMT1lOFEjkzCIxIO9npDBfO6UkUWVqwitgLpZkEIVemIg5Ys45y&#10;Q3ZgvRJRr9sdRjtlcm0UZdbC7XUtxNNgn3NG3T3nljkkMgyxuXCacK78GU0vyWRtiC5K2oRB/iGK&#10;ipQSnLamrokjaGPKv0xVJTXKKu4uqKoixXlJWcgBsom7b7J5KohmIRd4HKvbZ7L/zyy92z4YVOZQ&#10;u0E6Gg2HcZpiJEkFtXpktHCMfkdnIp8j27tb6xqqzvLnIh73r0fLYWeepONO0p/3O2kynnfiUW88&#10;H/Rms+FN8su/dnTSj3baTkIAvlyBfNIPBkCes0B6H3tuKv+Ht0L7ULhDWziIBFG4HA2GXfgwoiDr&#10;pzVTOzuqa2PdF6Yq5IkMG+iMUDCyhVxq6BHivVklynxZChEYs14thEFbAl100+8O436Tyh8wIT1Y&#10;Kq9WW6xvWOjDxs0ptUC5g2BeS8hHxqEOkEwc4goTwFqvhFImXdy4DWivxsFVq9j/WLHBe9U6qla5&#10;97FyqxE8K+la5aqUyrxnQLQh8xoPDXCWtyfdfrUPDTjyyfmblcoP0JRG1dNqNV2WULRbYt0DMTCe&#10;UGhYOe4eDi7ULsOqoTAqlHl9797jYWpAitEOxj3D9seGGIaR+CphntI4Sfx+CEwyGPWAMeeS1blE&#10;bqqFgl6IYblpGkiPd+JIcqOqF9hMM+8VRERS8J1h6syRWbh6DcFuo2w2CzDYCZq4W/mk6bEPfFM+&#10;71+I0U3nOmj6O3VcDWTypoFrrK+QVLONU7wM3X1616YCsE/CMDa7zy+scz6gTht6+hsAAP//AwBQ&#10;SwMEFAAGAAgAAAAhAFJTUDXiAAAACgEAAA8AAABkcnMvZG93bnJldi54bWxMj81qwzAQhO+FvIPY&#10;QG+N7DS1XddyKIVQ2kNDfiA9KtbWNpFWxlIc9+2rnJrbLLPMfFMsR6PZgL1rLQmIZxEwpMqqlmoB&#10;+93qIQPmvCQltSUU8IsOluXkrpC5shfa4LD1NQsh5HIpoPG+yzl3VYNGupntkIL3Y3sjfTj7mqte&#10;XkK40XweRQk3sqXQ0MgO3xqsTtuzEfA+fK08z/TicDp8z9fVR7KOs08h7qfj6wswj6P/f4YrfkCH&#10;MjAd7ZmUY1pAGOIFpE+LGNjVjp+jBNgxqMc0TYGXBb+dUP4BAAD//wMAUEsBAi0AFAAGAAgAAAAh&#10;ALaDOJL+AAAA4QEAABMAAAAAAAAAAAAAAAAAAAAAAFtDb250ZW50X1R5cGVzXS54bWxQSwECLQAU&#10;AAYACAAAACEAOP0h/9YAAACUAQAACwAAAAAAAAAAAAAAAAAvAQAAX3JlbHMvLnJlbHNQSwECLQAU&#10;AAYACAAAACEA5MDvg8QCAADpBQAADgAAAAAAAAAAAAAAAAAuAgAAZHJzL2Uyb0RvYy54bWxQSwEC&#10;LQAUAAYACAAAACEAUlNQNeIAAAAKAQAADwAAAAAAAAAAAAAAAAAeBQAAZHJzL2Rvd25yZXYueG1s&#10;UEsFBgAAAAAEAAQA8wAAAC0GAAAAAA==&#10;" fillcolor="#e30613" stroked="f" strokeweight=".5pt">
                <v:textbox>
                  <w:txbxContent>
                    <w:p w14:paraId="71A28740" w14:textId="77777777" w:rsidR="005D57CD" w:rsidRDefault="005D57CD" w:rsidP="00C8271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ectPr w:rsidR="00836171" w:rsidRPr="00FA2B15" w:rsidSect="00C82719"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1" w:h="16817"/>
      <w:pgMar w:top="1134" w:right="1134" w:bottom="1134" w:left="1134" w:header="1134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2CBDE" w14:textId="77777777" w:rsidR="005D57CD" w:rsidRDefault="005D57CD" w:rsidP="00976DB3">
      <w:pPr>
        <w:spacing w:line="240" w:lineRule="auto"/>
      </w:pPr>
      <w:r>
        <w:separator/>
      </w:r>
    </w:p>
    <w:p w14:paraId="35B3C5A9" w14:textId="77777777" w:rsidR="005D57CD" w:rsidRDefault="005D57CD"/>
  </w:endnote>
  <w:endnote w:type="continuationSeparator" w:id="0">
    <w:p w14:paraId="005E33CB" w14:textId="77777777" w:rsidR="005D57CD" w:rsidRDefault="005D57CD" w:rsidP="00976DB3">
      <w:pPr>
        <w:spacing w:line="240" w:lineRule="auto"/>
      </w:pPr>
      <w:r>
        <w:continuationSeparator/>
      </w:r>
    </w:p>
    <w:p w14:paraId="38F59690" w14:textId="77777777" w:rsidR="005D57CD" w:rsidRDefault="005D57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B0E41" w14:textId="77777777" w:rsidR="0046519E" w:rsidRDefault="0046519E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9F49" w14:textId="77777777" w:rsidR="005D57CD" w:rsidRDefault="005D57CD" w:rsidP="000604A7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53632807"/>
      <w:docPartObj>
        <w:docPartGallery w:val="Page Numbers (Bottom of Page)"/>
        <w:docPartUnique/>
      </w:docPartObj>
    </w:sdtPr>
    <w:sdtEndPr>
      <w:rPr>
        <w:rStyle w:val="Seitenzahl"/>
        <w:b/>
        <w:bCs/>
        <w:sz w:val="16"/>
        <w:szCs w:val="16"/>
      </w:rPr>
    </w:sdtEndPr>
    <w:sdtContent>
      <w:p w14:paraId="5FA95A4C" w14:textId="533252A6" w:rsidR="005D57CD" w:rsidRPr="003C3757" w:rsidRDefault="005D57CD" w:rsidP="00D03724">
        <w:pPr>
          <w:pStyle w:val="Fuzeile"/>
          <w:framePr w:wrap="none" w:vAnchor="text" w:hAnchor="margin" w:xAlign="outside" w:y="1"/>
          <w:rPr>
            <w:rStyle w:val="Seitenzahl"/>
            <w:b/>
            <w:bCs/>
            <w:sz w:val="16"/>
            <w:szCs w:val="16"/>
          </w:rPr>
        </w:pPr>
        <w:r w:rsidRPr="003C3757">
          <w:rPr>
            <w:sz w:val="16"/>
            <w:szCs w:val="16"/>
          </w:rPr>
          <w:t xml:space="preserve">Schulinterner </w:t>
        </w:r>
        <w:proofErr w:type="spellStart"/>
        <w:r w:rsidRPr="003C3757">
          <w:rPr>
            <w:sz w:val="16"/>
            <w:szCs w:val="16"/>
          </w:rPr>
          <w:t>Fachplan</w:t>
        </w:r>
        <w:proofErr w:type="spellEnd"/>
        <w:r w:rsidRPr="003C3757">
          <w:rPr>
            <w:sz w:val="16"/>
            <w:szCs w:val="16"/>
          </w:rPr>
          <w:t xml:space="preserve"> Englisch Jahrgangsstufe 7 Beispiel Oberschule/Gesamtschule zum RLP 1-10 (2024) als Teil des </w:t>
        </w:r>
        <w:proofErr w:type="spellStart"/>
        <w:r w:rsidRPr="003C3757">
          <w:rPr>
            <w:sz w:val="16"/>
            <w:szCs w:val="16"/>
          </w:rPr>
          <w:t>SchiC</w:t>
        </w:r>
        <w:proofErr w:type="spellEnd"/>
        <w:r w:rsidRPr="003C3757">
          <w:rPr>
            <w:rStyle w:val="Seitenzahl"/>
            <w:color w:val="E30613"/>
            <w:sz w:val="16"/>
            <w:szCs w:val="16"/>
          </w:rPr>
          <w:t xml:space="preserve"> </w:t>
        </w:r>
        <w:r>
          <w:rPr>
            <w:rStyle w:val="Seitenzahl"/>
            <w:color w:val="E30613"/>
            <w:sz w:val="16"/>
            <w:szCs w:val="16"/>
          </w:rPr>
          <w:t>/</w:t>
        </w:r>
        <w:r w:rsidRPr="003C3757">
          <w:rPr>
            <w:rStyle w:val="Seitenzahl"/>
            <w:sz w:val="16"/>
            <w:szCs w:val="16"/>
          </w:rPr>
          <w:t xml:space="preserve"> </w:t>
        </w:r>
        <w:r w:rsidRPr="003C3757">
          <w:rPr>
            <w:rStyle w:val="Seitenzahl"/>
            <w:b/>
            <w:bCs/>
            <w:sz w:val="16"/>
            <w:szCs w:val="16"/>
          </w:rPr>
          <w:fldChar w:fldCharType="begin"/>
        </w:r>
        <w:r w:rsidRPr="003C3757">
          <w:rPr>
            <w:rStyle w:val="Seitenzahl"/>
            <w:b/>
            <w:bCs/>
            <w:sz w:val="16"/>
            <w:szCs w:val="16"/>
          </w:rPr>
          <w:instrText xml:space="preserve"> PAGE </w:instrText>
        </w:r>
        <w:r w:rsidRPr="003C3757">
          <w:rPr>
            <w:rStyle w:val="Seitenzahl"/>
            <w:b/>
            <w:bCs/>
            <w:sz w:val="16"/>
            <w:szCs w:val="16"/>
          </w:rPr>
          <w:fldChar w:fldCharType="separate"/>
        </w:r>
        <w:r w:rsidRPr="003C3757">
          <w:rPr>
            <w:rStyle w:val="Seitenzahl"/>
            <w:b/>
            <w:bCs/>
            <w:sz w:val="16"/>
            <w:szCs w:val="16"/>
          </w:rPr>
          <w:t>3</w:t>
        </w:r>
        <w:r w:rsidRPr="003C3757">
          <w:rPr>
            <w:rStyle w:val="Seitenzahl"/>
            <w:b/>
            <w:bCs/>
            <w:sz w:val="16"/>
            <w:szCs w:val="16"/>
          </w:rPr>
          <w:fldChar w:fldCharType="end"/>
        </w:r>
      </w:p>
    </w:sdtContent>
  </w:sdt>
  <w:p w14:paraId="5A1B2A22" w14:textId="77777777" w:rsidR="005D57CD" w:rsidRDefault="005D57C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95" w14:textId="77777777" w:rsidR="005D57CD" w:rsidRDefault="005D57CD" w:rsidP="000604A7">
    <w:pPr>
      <w:pStyle w:val="Fuzeile"/>
      <w:ind w:right="360" w:firstLine="360"/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40C9E580" wp14:editId="1C764375">
          <wp:simplePos x="0" y="0"/>
          <wp:positionH relativeFrom="page">
            <wp:posOffset>4642338</wp:posOffset>
          </wp:positionH>
          <wp:positionV relativeFrom="page">
            <wp:posOffset>9094559</wp:posOffset>
          </wp:positionV>
          <wp:extent cx="2476800" cy="1025395"/>
          <wp:effectExtent l="0" t="0" r="0" b="3810"/>
          <wp:wrapNone/>
          <wp:docPr id="11" name="Grafik 5" descr="Logo des Landesinstituts Brandenburg für Schule und Lehrkräftebild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76730" name="Grafik 5" descr="Logo des Landesinstituts Brandenburg für Schule und Lehrkräftebildun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800" cy="102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0664" w14:textId="77777777" w:rsidR="005D57CD" w:rsidRDefault="005D57C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7"/>
        <w:szCs w:val="17"/>
      </w:rPr>
      <w:id w:val="-13735323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B26397C" w14:textId="21C1F6B6" w:rsidR="005D57CD" w:rsidRPr="00445E38" w:rsidRDefault="005D57CD" w:rsidP="00BD031F">
        <w:pPr>
          <w:pStyle w:val="Fuzeile"/>
          <w:framePr w:wrap="none" w:vAnchor="text" w:hAnchor="margin" w:xAlign="outside" w:y="1"/>
          <w:rPr>
            <w:rStyle w:val="Seitenzahl"/>
            <w:sz w:val="17"/>
            <w:szCs w:val="17"/>
          </w:rPr>
        </w:pPr>
        <w:r w:rsidRPr="00445E38">
          <w:rPr>
            <w:rStyle w:val="Seitenzahl"/>
            <w:b/>
            <w:bCs/>
            <w:sz w:val="17"/>
            <w:szCs w:val="17"/>
          </w:rPr>
          <w:fldChar w:fldCharType="begin"/>
        </w:r>
        <w:r w:rsidRPr="00445E38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445E38">
          <w:rPr>
            <w:rStyle w:val="Seitenzahl"/>
            <w:b/>
            <w:bCs/>
            <w:sz w:val="17"/>
            <w:szCs w:val="17"/>
          </w:rPr>
          <w:fldChar w:fldCharType="separate"/>
        </w:r>
        <w:r w:rsidR="00A84676">
          <w:rPr>
            <w:rStyle w:val="Seitenzahl"/>
            <w:b/>
            <w:bCs/>
            <w:noProof/>
            <w:sz w:val="17"/>
            <w:szCs w:val="17"/>
          </w:rPr>
          <w:t>6</w:t>
        </w:r>
        <w:r w:rsidRPr="00445E38">
          <w:rPr>
            <w:rStyle w:val="Seitenzahl"/>
            <w:b/>
            <w:bCs/>
            <w:sz w:val="17"/>
            <w:szCs w:val="17"/>
          </w:rPr>
          <w:fldChar w:fldCharType="end"/>
        </w:r>
        <w:r>
          <w:rPr>
            <w:rStyle w:val="Seitenzahl"/>
            <w:color w:val="E30613"/>
          </w:rPr>
          <w:t xml:space="preserve">  /  </w:t>
        </w:r>
        <w:r>
          <w:rPr>
            <w:sz w:val="17"/>
            <w:szCs w:val="17"/>
          </w:rPr>
          <w:t xml:space="preserve">Schulinterner </w:t>
        </w:r>
        <w:proofErr w:type="spellStart"/>
        <w:r>
          <w:rPr>
            <w:sz w:val="17"/>
            <w:szCs w:val="17"/>
          </w:rPr>
          <w:t>Fachplan</w:t>
        </w:r>
        <w:proofErr w:type="spellEnd"/>
        <w:r>
          <w:rPr>
            <w:sz w:val="17"/>
            <w:szCs w:val="17"/>
          </w:rPr>
          <w:t xml:space="preserve"> Jahrgangsstufe 7 Beispiel Oberschule/Gesamtschule zum RLP 1-10 (2024) als Teil des </w:t>
        </w:r>
        <w:proofErr w:type="spellStart"/>
        <w:r>
          <w:rPr>
            <w:sz w:val="17"/>
            <w:szCs w:val="17"/>
          </w:rPr>
          <w:t>SchiC</w:t>
        </w:r>
        <w:proofErr w:type="spellEnd"/>
      </w:p>
    </w:sdtContent>
  </w:sdt>
  <w:p w14:paraId="147837F8" w14:textId="77777777" w:rsidR="005D57CD" w:rsidRPr="00445E38" w:rsidRDefault="005D57CD">
    <w:pPr>
      <w:rPr>
        <w:sz w:val="17"/>
        <w:szCs w:val="17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7"/>
        <w:szCs w:val="17"/>
      </w:rPr>
      <w:id w:val="20554288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8EC3824" w14:textId="16684243" w:rsidR="005D57CD" w:rsidRPr="00445E38" w:rsidRDefault="005D57CD" w:rsidP="006E5B08">
        <w:pPr>
          <w:pStyle w:val="Fuzeile"/>
          <w:framePr w:wrap="none" w:vAnchor="text" w:hAnchor="margin" w:xAlign="outside" w:y="1"/>
          <w:rPr>
            <w:rStyle w:val="Seitenzahl"/>
            <w:sz w:val="17"/>
            <w:szCs w:val="17"/>
          </w:rPr>
        </w:pPr>
        <w:r w:rsidRPr="00445E38">
          <w:rPr>
            <w:rStyle w:val="Seitenzahl"/>
            <w:b/>
            <w:bCs/>
            <w:sz w:val="17"/>
            <w:szCs w:val="17"/>
          </w:rPr>
          <w:fldChar w:fldCharType="begin"/>
        </w:r>
        <w:r w:rsidRPr="00445E38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445E38">
          <w:rPr>
            <w:rStyle w:val="Seitenzahl"/>
            <w:b/>
            <w:bCs/>
            <w:sz w:val="17"/>
            <w:szCs w:val="17"/>
          </w:rPr>
          <w:fldChar w:fldCharType="separate"/>
        </w:r>
        <w:r w:rsidR="00A84676">
          <w:rPr>
            <w:rStyle w:val="Seitenzahl"/>
            <w:b/>
            <w:bCs/>
            <w:noProof/>
            <w:sz w:val="17"/>
            <w:szCs w:val="17"/>
          </w:rPr>
          <w:t>5</w:t>
        </w:r>
        <w:r w:rsidRPr="00445E38">
          <w:rPr>
            <w:rStyle w:val="Seitenzahl"/>
            <w:b/>
            <w:bCs/>
            <w:sz w:val="17"/>
            <w:szCs w:val="17"/>
          </w:rPr>
          <w:fldChar w:fldCharType="end"/>
        </w:r>
        <w:r>
          <w:rPr>
            <w:rStyle w:val="Seitenzahl"/>
            <w:color w:val="E30613"/>
          </w:rPr>
          <w:t xml:space="preserve">  /  </w:t>
        </w:r>
        <w:r>
          <w:rPr>
            <w:sz w:val="17"/>
            <w:szCs w:val="17"/>
          </w:rPr>
          <w:t xml:space="preserve">Schulinterner </w:t>
        </w:r>
        <w:proofErr w:type="spellStart"/>
        <w:r>
          <w:rPr>
            <w:sz w:val="17"/>
            <w:szCs w:val="17"/>
          </w:rPr>
          <w:t>Fachplan</w:t>
        </w:r>
        <w:proofErr w:type="spellEnd"/>
        <w:r>
          <w:rPr>
            <w:sz w:val="17"/>
            <w:szCs w:val="17"/>
          </w:rPr>
          <w:t xml:space="preserve"> Jahrgangsstufe 7 Beispiel Oberschule/Gesamtschule zum RLP 1-10 (2024) als Teil des </w:t>
        </w:r>
        <w:proofErr w:type="spellStart"/>
        <w:r>
          <w:rPr>
            <w:sz w:val="17"/>
            <w:szCs w:val="17"/>
          </w:rPr>
          <w:t>SchiC</w:t>
        </w:r>
        <w:proofErr w:type="spellEnd"/>
      </w:p>
    </w:sdtContent>
  </w:sdt>
  <w:p w14:paraId="6C34919B" w14:textId="77777777" w:rsidR="005D57CD" w:rsidRDefault="005D57C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23557417"/>
      <w:docPartObj>
        <w:docPartGallery w:val="Page Numbers (Bottom of Page)"/>
        <w:docPartUnique/>
      </w:docPartObj>
    </w:sdtPr>
    <w:sdtEndPr>
      <w:rPr>
        <w:rStyle w:val="Seitenzahl"/>
        <w:b/>
        <w:bCs/>
        <w:sz w:val="17"/>
        <w:szCs w:val="17"/>
      </w:rPr>
    </w:sdtEndPr>
    <w:sdtContent>
      <w:p w14:paraId="5D5D6DCD" w14:textId="2808370D" w:rsidR="005D57CD" w:rsidRPr="00C3315B" w:rsidRDefault="005D57CD" w:rsidP="00301152">
        <w:pPr>
          <w:pStyle w:val="Fuzeile"/>
          <w:framePr w:wrap="none" w:vAnchor="text" w:hAnchor="margin" w:xAlign="outside" w:y="1"/>
          <w:jc w:val="both"/>
          <w:rPr>
            <w:rStyle w:val="Seitenzahl"/>
            <w:b/>
            <w:bCs/>
            <w:sz w:val="17"/>
            <w:szCs w:val="17"/>
          </w:rPr>
        </w:pP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93056" behindDoc="0" locked="0" layoutInCell="1" allowOverlap="1" wp14:anchorId="0BBFF57F" wp14:editId="5E39CD3F">
                  <wp:simplePos x="0" y="0"/>
                  <wp:positionH relativeFrom="column">
                    <wp:posOffset>5604510</wp:posOffset>
                  </wp:positionH>
                  <wp:positionV relativeFrom="page">
                    <wp:posOffset>10128885</wp:posOffset>
                  </wp:positionV>
                  <wp:extent cx="21600" cy="90000"/>
                  <wp:effectExtent l="0" t="0" r="16510" b="24765"/>
                  <wp:wrapNone/>
                  <wp:docPr id="1996167753" name="Gerade Verbindung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1600" cy="9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E3061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w16sdtfl="http://schemas.microsoft.com/office/word/2024/wordml/sdtformatlock">
              <w:pict>
                <v:line w14:anchorId="1DFE6F2D" id="Gerade Verbindung 13" o:spid="_x0000_s1026" alt="&quot;&quot;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41.3pt,797.55pt" to="443pt,8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B/uOOT4gAA&#10;AA0BAAAPAAAAZHJzL2Rvd25yZXYueG1sTI/BTsMwEETvSPyDtUjcqN2gRk6IU1WVOCERkfbA0Y3d&#10;JCJeh9ht079nObXHnXmanSnWsxvY2U6h96hguRDALDbe9Ngq2O/eXySwEDUaPXi0Cq42wLp8fCh0&#10;bvwFv+y5ji2jEAy5VtDFOOach6azToeFHy2Sd/ST05HOqeVm0hcKdwNPhEi50z3Sh06PdtvZ5qc+&#10;OQUbKT6S72uXyf4zq36r5Lirt5VSz0/z5g1YtHO8wfBfn6pDSZ0O/oQmsEGBlElKKBmrbLUERoiU&#10;Kc07kJSK7BV4WfD7FeUfAAAA//8DAFBLAQItABQABgAIAAAAIQC2gziS/gAAAOEBAAATAAAAAAAA&#10;AAAAAAAAAAAAAABbQ29udGVudF9UeXBlc10ueG1sUEsBAi0AFAAGAAgAAAAhADj9If/WAAAAlAEA&#10;AAsAAAAAAAAAAAAAAAAALwEAAF9yZWxzLy5yZWxzUEsBAi0AFAAGAAgAAAAhAJP/kJHMAQAA6gMA&#10;AA4AAAAAAAAAAAAAAAAALgIAAGRycy9lMm9Eb2MueG1sUEsBAi0AFAAGAAgAAAAhAH+445PiAAAA&#10;DQEAAA8AAAAAAAAAAAAAAAAAJgQAAGRycy9kb3ducmV2LnhtbFBLBQYAAAAABAAEAPMAAAA1BQAA&#10;AAA=&#10;" strokecolor="#e30613" strokeweight=".5pt">
                  <v:stroke joinstyle="miter"/>
                  <w10:wrap anchory="page"/>
                </v:line>
              </w:pict>
            </mc:Fallback>
          </mc:AlternateContent>
        </w:r>
        <w:r>
          <w:rPr>
            <w:sz w:val="17"/>
            <w:szCs w:val="17"/>
          </w:rPr>
          <w:t xml:space="preserve">Schulinterner </w:t>
        </w:r>
        <w:proofErr w:type="spellStart"/>
        <w:r>
          <w:rPr>
            <w:sz w:val="17"/>
            <w:szCs w:val="17"/>
          </w:rPr>
          <w:t>Fachplan</w:t>
        </w:r>
        <w:proofErr w:type="spellEnd"/>
        <w:r>
          <w:rPr>
            <w:sz w:val="17"/>
            <w:szCs w:val="17"/>
          </w:rPr>
          <w:t xml:space="preserve"> Jahrgangsstufe 7 Beispiel Oberschule/Gesamtschule zum RLP 1-10 (2024) als Teil des </w:t>
        </w:r>
        <w:proofErr w:type="spellStart"/>
        <w:proofErr w:type="gramStart"/>
        <w:r>
          <w:rPr>
            <w:sz w:val="17"/>
            <w:szCs w:val="17"/>
          </w:rPr>
          <w:t>SchiC</w:t>
        </w:r>
        <w:proofErr w:type="spellEnd"/>
        <w:r>
          <w:rPr>
            <w:rStyle w:val="Seitenzahl"/>
            <w:color w:val="E30613"/>
          </w:rPr>
          <w:t xml:space="preserve">  /</w:t>
        </w:r>
        <w:proofErr w:type="gramEnd"/>
        <w:r>
          <w:rPr>
            <w:rStyle w:val="Seitenzahl"/>
            <w:color w:val="E30613"/>
          </w:rPr>
          <w:t xml:space="preserve">  </w:t>
        </w:r>
        <w:r w:rsidRPr="00C3315B">
          <w:rPr>
            <w:rStyle w:val="Seitenzahl"/>
            <w:b/>
            <w:bCs/>
            <w:sz w:val="17"/>
            <w:szCs w:val="17"/>
          </w:rPr>
          <w:fldChar w:fldCharType="begin"/>
        </w:r>
        <w:r w:rsidRPr="00C3315B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C3315B">
          <w:rPr>
            <w:rStyle w:val="Seitenzahl"/>
            <w:b/>
            <w:bCs/>
            <w:sz w:val="17"/>
            <w:szCs w:val="17"/>
          </w:rPr>
          <w:fldChar w:fldCharType="separate"/>
        </w:r>
        <w:r w:rsidR="00A84676">
          <w:rPr>
            <w:rStyle w:val="Seitenzahl"/>
            <w:b/>
            <w:bCs/>
            <w:noProof/>
            <w:sz w:val="17"/>
            <w:szCs w:val="17"/>
          </w:rPr>
          <w:t>7</w:t>
        </w:r>
        <w:r w:rsidRPr="00C3315B">
          <w:rPr>
            <w:rStyle w:val="Seitenzahl"/>
            <w:b/>
            <w:bCs/>
            <w:sz w:val="17"/>
            <w:szCs w:val="17"/>
          </w:rPr>
          <w:fldChar w:fldCharType="end"/>
        </w:r>
      </w:p>
    </w:sdtContent>
  </w:sdt>
  <w:p w14:paraId="644A26D0" w14:textId="366EDFA6" w:rsidR="005D57CD" w:rsidRDefault="005D57CD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A83C7FF" wp14:editId="5C9C60DF">
              <wp:simplePos x="0" y="0"/>
              <wp:positionH relativeFrom="column">
                <wp:posOffset>5967737</wp:posOffset>
              </wp:positionH>
              <wp:positionV relativeFrom="page">
                <wp:posOffset>10151745</wp:posOffset>
              </wp:positionV>
              <wp:extent cx="21600" cy="90000"/>
              <wp:effectExtent l="0" t="0" r="16510" b="24765"/>
              <wp:wrapNone/>
              <wp:docPr id="724513186" name="Gerade Verbindung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1600" cy="90000"/>
                      </a:xfrm>
                      <a:prstGeom prst="line">
                        <a:avLst/>
                      </a:prstGeom>
                      <a:ln w="6350">
                        <a:solidFill>
                          <a:srgbClr val="E3061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B07AD00" id="Gerade Verbindung 13" o:spid="_x0000_s1026" alt="&quot;&quot;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69.9pt,799.35pt" to="471.6pt,8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Au54nv4gAA&#10;AA0BAAAPAAAAZHJzL2Rvd25yZXYueG1sTI/BTsMwEETvSPyDtUjcqNMUSpzGqapKnJCISDlwdGM3&#10;jhqvQ+y26d+znOhxdkYzb4v15Hp2NmPoPEqYzxJgBhuvO2wlfO3enjJgISrUqvdoJFxNgHV5f1eo&#10;XPsLfppzHVtGJRhyJcHGOOSch8Yap8LMDwbJO/jRqUhybLke1YXKXc/TJFlypzqkBasGs7WmOdYn&#10;J2GTJe/p99WKrPsQ1U+VHnb1tpLy8WHarIBFM8X/MPzhEzqUxLT3J9SB9RLEQhB6JONFZK/AKCKe&#10;FymwPZ2W81QALwt++0X5CwAA//8DAFBLAQItABQABgAIAAAAIQC2gziS/gAAAOEBAAATAAAAAAAA&#10;AAAAAAAAAAAAAABbQ29udGVudF9UeXBlc10ueG1sUEsBAi0AFAAGAAgAAAAhADj9If/WAAAAlAEA&#10;AAsAAAAAAAAAAAAAAAAALwEAAF9yZWxzLy5yZWxzUEsBAi0AFAAGAAgAAAAhAJP/kJHMAQAA6gMA&#10;AA4AAAAAAAAAAAAAAAAALgIAAGRycy9lMm9Eb2MueG1sUEsBAi0AFAAGAAgAAAAhAC7nie/iAAAA&#10;DQEAAA8AAAAAAAAAAAAAAAAAJgQAAGRycy9kb3ducmV2LnhtbFBLBQYAAAAABAAEAPMAAAA1BQAA&#10;AAA=&#10;" strokecolor="#e30613" strokeweight=".5pt">
              <v:stroke joinstyle="miter"/>
              <w10:wrap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7"/>
        <w:szCs w:val="17"/>
      </w:rPr>
      <w:id w:val="23243444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43EB52B" w14:textId="77777777" w:rsidR="005D57CD" w:rsidRPr="00445E38" w:rsidRDefault="005D57CD" w:rsidP="00BD031F">
        <w:pPr>
          <w:pStyle w:val="Fuzeile"/>
          <w:framePr w:wrap="none" w:vAnchor="text" w:hAnchor="margin" w:xAlign="outside" w:y="1"/>
          <w:rPr>
            <w:rStyle w:val="Seitenzahl"/>
            <w:sz w:val="17"/>
            <w:szCs w:val="17"/>
          </w:rPr>
        </w:pPr>
        <w:r w:rsidRPr="00445E38">
          <w:rPr>
            <w:rStyle w:val="Seitenzahl"/>
            <w:b/>
            <w:bCs/>
            <w:sz w:val="17"/>
            <w:szCs w:val="17"/>
          </w:rPr>
          <w:fldChar w:fldCharType="begin"/>
        </w:r>
        <w:r w:rsidRPr="00445E38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445E38">
          <w:rPr>
            <w:rStyle w:val="Seitenzahl"/>
            <w:b/>
            <w:bCs/>
            <w:sz w:val="17"/>
            <w:szCs w:val="17"/>
          </w:rPr>
          <w:fldChar w:fldCharType="separate"/>
        </w:r>
        <w:r w:rsidRPr="00445E38">
          <w:rPr>
            <w:rStyle w:val="Seitenzahl"/>
            <w:b/>
            <w:bCs/>
            <w:noProof/>
            <w:sz w:val="17"/>
            <w:szCs w:val="17"/>
          </w:rPr>
          <w:t>2</w:t>
        </w:r>
        <w:r w:rsidRPr="00445E38">
          <w:rPr>
            <w:rStyle w:val="Seitenzahl"/>
            <w:b/>
            <w:bCs/>
            <w:sz w:val="17"/>
            <w:szCs w:val="17"/>
          </w:rPr>
          <w:fldChar w:fldCharType="end"/>
        </w:r>
        <w:r w:rsidRPr="00445E38">
          <w:rPr>
            <w:rStyle w:val="Seitenzahl"/>
            <w:b/>
            <w:bCs/>
            <w:sz w:val="17"/>
            <w:szCs w:val="17"/>
          </w:rPr>
          <w:t xml:space="preserve"> </w:t>
        </w:r>
        <w:r>
          <w:rPr>
            <w:rStyle w:val="Seitenzahl"/>
            <w:color w:val="E30613"/>
          </w:rPr>
          <w:t xml:space="preserve">    </w:t>
        </w:r>
        <w:r w:rsidRPr="00445E38">
          <w:rPr>
            <w:rStyle w:val="Seitenzahl"/>
            <w:sz w:val="17"/>
            <w:szCs w:val="17"/>
          </w:rPr>
          <w:t>Titel der Publikation</w:t>
        </w:r>
      </w:p>
    </w:sdtContent>
  </w:sdt>
  <w:p w14:paraId="64B9062A" w14:textId="77777777" w:rsidR="005D57CD" w:rsidRPr="00445E38" w:rsidRDefault="005D57CD">
    <w:pPr>
      <w:rPr>
        <w:sz w:val="17"/>
        <w:szCs w:val="17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86D0780" wp14:editId="59C55FCA">
              <wp:simplePos x="0" y="0"/>
              <wp:positionH relativeFrom="column">
                <wp:posOffset>129067</wp:posOffset>
              </wp:positionH>
              <wp:positionV relativeFrom="page">
                <wp:posOffset>10154285</wp:posOffset>
              </wp:positionV>
              <wp:extent cx="21600" cy="90000"/>
              <wp:effectExtent l="0" t="0" r="16510" b="24765"/>
              <wp:wrapNone/>
              <wp:docPr id="1474065016" name="Gerade Verbindung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1600" cy="90000"/>
                      </a:xfrm>
                      <a:prstGeom prst="line">
                        <a:avLst/>
                      </a:prstGeom>
                      <a:ln w="6350">
                        <a:solidFill>
                          <a:srgbClr val="E3061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D74440" id="Gerade Verbindung 1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0.15pt,799.55pt" to="11.85pt,8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CWSaS44AAA&#10;AAsBAAAPAAAAZHJzL2Rvd25yZXYueG1sTI/BTsMwDIbvSLxDZCRuLGkrRluaTtMkTkhUdBw4Zo3X&#10;VDRJabKte3vMCY7+/en352qz2JGdcQ6DdxKSlQCGrvN6cL2Ej/3LQw4sROW0Gr1DCVcMsKlvbypV&#10;an9x73huY8+oxIVSSTAxTiXnoTNoVVj5CR3tjn62KtI491zP6kLlduSpEGtu1eDoglET7gx2X+3J&#10;Stjm4jX9vJoiH96K5rtJj/t210h5f7dsn4FFXOIfDL/6pA41OR38yenARgmpyIik/LEoEmBEpNkT&#10;sAMl6yTLgNcV//9D/QMAAP//AwBQSwECLQAUAAYACAAAACEAtoM4kv4AAADhAQAAEwAAAAAAAAAA&#10;AAAAAAAAAAAAW0NvbnRlbnRfVHlwZXNdLnhtbFBLAQItABQABgAIAAAAIQA4/SH/1gAAAJQBAAAL&#10;AAAAAAAAAAAAAAAAAC8BAABfcmVscy8ucmVsc1BLAQItABQABgAIAAAAIQCT/5CRzAEAAOoDAAAO&#10;AAAAAAAAAAAAAAAAAC4CAABkcnMvZTJvRG9jLnhtbFBLAQItABQABgAIAAAAIQCWSaS44AAAAAsB&#10;AAAPAAAAAAAAAAAAAAAAACYEAABkcnMvZG93bnJldi54bWxQSwUGAAAAAAQABADzAAAAMwUAAAAA&#10;" strokecolor="#e30613" strokeweight=".5pt">
              <v:stroke joinstyle="miter"/>
              <w10:wrap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483066550"/>
      <w:docPartObj>
        <w:docPartGallery w:val="Page Numbers (Bottom of Page)"/>
        <w:docPartUnique/>
      </w:docPartObj>
    </w:sdtPr>
    <w:sdtEndPr>
      <w:rPr>
        <w:rStyle w:val="Seitenzahl"/>
        <w:b/>
        <w:bCs/>
        <w:sz w:val="17"/>
        <w:szCs w:val="17"/>
      </w:rPr>
    </w:sdtEndPr>
    <w:sdtContent>
      <w:p w14:paraId="7441B4B4" w14:textId="5808C070" w:rsidR="005D57CD" w:rsidRPr="00C3315B" w:rsidRDefault="005D57CD" w:rsidP="00445E38">
        <w:pPr>
          <w:pStyle w:val="Fuzeile"/>
          <w:framePr w:wrap="none" w:vAnchor="text" w:hAnchor="margin" w:xAlign="outside" w:y="1"/>
          <w:rPr>
            <w:rStyle w:val="Seitenzahl"/>
            <w:b/>
            <w:bCs/>
            <w:sz w:val="17"/>
            <w:szCs w:val="17"/>
          </w:rPr>
        </w:pPr>
        <w:r>
          <w:rPr>
            <w:sz w:val="17"/>
            <w:szCs w:val="17"/>
          </w:rPr>
          <w:t xml:space="preserve">Titel der </w:t>
        </w: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03F89B42" wp14:editId="7368E267">
                  <wp:simplePos x="0" y="0"/>
                  <wp:positionH relativeFrom="column">
                    <wp:posOffset>5604510</wp:posOffset>
                  </wp:positionH>
                  <wp:positionV relativeFrom="page">
                    <wp:posOffset>10128885</wp:posOffset>
                  </wp:positionV>
                  <wp:extent cx="21600" cy="90000"/>
                  <wp:effectExtent l="0" t="0" r="16510" b="24765"/>
                  <wp:wrapNone/>
                  <wp:docPr id="1639782793" name="Gerade Verbindung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1600" cy="9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E3061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w16sdtfl="http://schemas.microsoft.com/office/word/2024/wordml/sdtformatlock">
              <w:pict>
                <v:line w14:anchorId="2BCC7EF8" id="Gerade Verbindung 1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41.3pt,797.55pt" to="443pt,8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B/uOOT4gAA&#10;AA0BAAAPAAAAZHJzL2Rvd25yZXYueG1sTI/BTsMwEETvSPyDtUjcqN2gRk6IU1WVOCERkfbA0Y3d&#10;JCJeh9ht079nObXHnXmanSnWsxvY2U6h96hguRDALDbe9Ngq2O/eXySwEDUaPXi0Cq42wLp8fCh0&#10;bvwFv+y5ji2jEAy5VtDFOOach6azToeFHy2Sd/ST05HOqeVm0hcKdwNPhEi50z3Sh06PdtvZ5qc+&#10;OQUbKT6S72uXyf4zq36r5Lirt5VSz0/z5g1YtHO8wfBfn6pDSZ0O/oQmsEGBlElKKBmrbLUERoiU&#10;Kc07kJSK7BV4WfD7FeUfAAAA//8DAFBLAQItABQABgAIAAAAIQC2gziS/gAAAOEBAAATAAAAAAAA&#10;AAAAAAAAAAAAAABbQ29udGVudF9UeXBlc10ueG1sUEsBAi0AFAAGAAgAAAAhADj9If/WAAAAlAEA&#10;AAsAAAAAAAAAAAAAAAAALwEAAF9yZWxzLy5yZWxzUEsBAi0AFAAGAAgAAAAhAJP/kJHMAQAA6gMA&#10;AA4AAAAAAAAAAAAAAAAALgIAAGRycy9lMm9Eb2MueG1sUEsBAi0AFAAGAAgAAAAhAH+445PiAAAA&#10;DQEAAA8AAAAAAAAAAAAAAAAAJgQAAGRycy9kb3ducmV2LnhtbFBLBQYAAAAABAAEAPMAAAA1BQAA&#10;AAA=&#10;" strokecolor="#e30613" strokeweight=".5pt">
                  <v:stroke joinstyle="miter"/>
                  <w10:wrap anchory="page"/>
                </v:line>
              </w:pict>
            </mc:Fallback>
          </mc:AlternateContent>
        </w:r>
        <w:r>
          <w:rPr>
            <w:sz w:val="17"/>
            <w:szCs w:val="17"/>
          </w:rPr>
          <w:t>Publikation</w:t>
        </w:r>
        <w:r w:rsidRPr="00330832">
          <w:rPr>
            <w:rStyle w:val="Seitenzahl"/>
            <w:color w:val="E30613"/>
          </w:rPr>
          <w:t xml:space="preserve"> </w:t>
        </w:r>
        <w:r>
          <w:rPr>
            <w:rStyle w:val="Seitenzahl"/>
            <w:color w:val="E30613"/>
          </w:rPr>
          <w:t xml:space="preserve">    </w:t>
        </w:r>
        <w:r w:rsidRPr="00C3315B">
          <w:rPr>
            <w:rStyle w:val="Seitenzahl"/>
            <w:b/>
            <w:bCs/>
            <w:sz w:val="17"/>
            <w:szCs w:val="17"/>
          </w:rPr>
          <w:fldChar w:fldCharType="begin"/>
        </w:r>
        <w:r w:rsidRPr="00C3315B">
          <w:rPr>
            <w:rStyle w:val="Seitenzahl"/>
            <w:b/>
            <w:bCs/>
            <w:sz w:val="17"/>
            <w:szCs w:val="17"/>
          </w:rPr>
          <w:instrText xml:space="preserve"> PAGE </w:instrText>
        </w:r>
        <w:r w:rsidRPr="00C3315B">
          <w:rPr>
            <w:rStyle w:val="Seitenzahl"/>
            <w:b/>
            <w:bCs/>
            <w:sz w:val="17"/>
            <w:szCs w:val="17"/>
          </w:rPr>
          <w:fldChar w:fldCharType="separate"/>
        </w:r>
        <w:r w:rsidR="00A84676">
          <w:rPr>
            <w:rStyle w:val="Seitenzahl"/>
            <w:b/>
            <w:bCs/>
            <w:noProof/>
            <w:sz w:val="17"/>
            <w:szCs w:val="17"/>
          </w:rPr>
          <w:t>1</w:t>
        </w:r>
        <w:r w:rsidRPr="00C3315B">
          <w:rPr>
            <w:rStyle w:val="Seitenzahl"/>
            <w:b/>
            <w:bCs/>
            <w:sz w:val="17"/>
            <w:szCs w:val="17"/>
          </w:rPr>
          <w:fldChar w:fldCharType="end"/>
        </w:r>
      </w:p>
    </w:sdtContent>
  </w:sdt>
  <w:p w14:paraId="17BE58E0" w14:textId="77777777" w:rsidR="005D57CD" w:rsidRDefault="005D57CD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9C288CC" wp14:editId="5706CBDB">
              <wp:simplePos x="0" y="0"/>
              <wp:positionH relativeFrom="column">
                <wp:posOffset>5967737</wp:posOffset>
              </wp:positionH>
              <wp:positionV relativeFrom="page">
                <wp:posOffset>10151745</wp:posOffset>
              </wp:positionV>
              <wp:extent cx="21600" cy="90000"/>
              <wp:effectExtent l="0" t="0" r="16510" b="24765"/>
              <wp:wrapNone/>
              <wp:docPr id="1908458173" name="Gerade Verbindung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1600" cy="90000"/>
                      </a:xfrm>
                      <a:prstGeom prst="line">
                        <a:avLst/>
                      </a:prstGeom>
                      <a:ln w="6350">
                        <a:solidFill>
                          <a:srgbClr val="E3061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A791827" id="Gerade Verbindung 13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69.9pt,799.35pt" to="471.6pt,8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CRzAEAAOoDAAAOAAAAZHJzL2Uyb0RvYy54bWysU02P0zAQvSPxHyzfaZJWVBA13cMuCwcE&#10;KxZ+gOuMG0v+0tg07b9n7KTZBcQBRA6W7Zl5897zZHdztoadAKP2ruPNquYMnPS9dseOf/t6/+oN&#10;ZzEJ1wvjHXT8ApHf7F++2I2hhbUfvOkBGYG42I6h40NKoa2qKAewIq58AEdB5dGKREc8Vj2KkdCt&#10;qdZ1va1Gj31ALyFGur2bgnxf8JUCmT4rFSEx03HilsqKZT3ktdrvRHtEEQYtZxriH1hYoR01XaDu&#10;RBLsO+rfoKyW6KNXaSW9rbxSWkLRQGqa+hc1j4MIULSQOTEsNsX/Bys/nW7dA5INY4htDA+YVZwV&#10;WqaMDh/oTYsuYsrOxbbLYhucE5N0uW62NXkrKfK2pi+bWk0gGSxgTO/BW5Y3HTfaZU2iFaePMU2p&#10;15R8bRwbO77dvK5LVvRG9/famByLeDzcGmQnQc/5blNvm83c7FkatTaOGDwJKrt0MTDhfwHFdE/E&#10;J2ll1mCBFVKCS82Maxxl5zJFFJbCmVoe0j8Vzvm5FMoc/k3xUlE6e5eWYqudx8mYn7un85WymvKv&#10;Dky6swUH31/KUxdraKDKM83Dnyf2+bmUP/2i+x8AAAD//wMAUEsDBBQABgAIAAAAIQAu54nv4gAA&#10;AA0BAAAPAAAAZHJzL2Rvd25yZXYueG1sTI/BTsMwEETvSPyDtUjcqNMUSpzGqapKnJCISDlwdGM3&#10;jhqvQ+y26d+znOhxdkYzb4v15Hp2NmPoPEqYzxJgBhuvO2wlfO3enjJgISrUqvdoJFxNgHV5f1eo&#10;XPsLfppzHVtGJRhyJcHGOOSch8Yap8LMDwbJO/jRqUhybLke1YXKXc/TJFlypzqkBasGs7WmOdYn&#10;J2GTJe/p99WKrPsQ1U+VHnb1tpLy8WHarIBFM8X/MPzhEzqUxLT3J9SB9RLEQhB6JONFZK/AKCKe&#10;FymwPZ2W81QALwt++0X5CwAA//8DAFBLAQItABQABgAIAAAAIQC2gziS/gAAAOEBAAATAAAAAAAA&#10;AAAAAAAAAAAAAABbQ29udGVudF9UeXBlc10ueG1sUEsBAi0AFAAGAAgAAAAhADj9If/WAAAAlAEA&#10;AAsAAAAAAAAAAAAAAAAALwEAAF9yZWxzLy5yZWxzUEsBAi0AFAAGAAgAAAAhAJP/kJHMAQAA6gMA&#10;AA4AAAAAAAAAAAAAAAAALgIAAGRycy9lMm9Eb2MueG1sUEsBAi0AFAAGAAgAAAAhAC7nie/iAAAA&#10;DQEAAA8AAAAAAAAAAAAAAAAAJgQAAGRycy9kb3ducmV2LnhtbFBLBQYAAAAABAAEAPMAAAA1BQAA&#10;AAA=&#10;" strokecolor="#e30613" strokeweight=".5pt">
              <v:stroke joinstyle="miter"/>
              <w10:wrap anchory="page"/>
            </v:lin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C531" w14:textId="77777777" w:rsidR="005D57CD" w:rsidRDefault="005D57CD" w:rsidP="001F15E5">
      <w:pPr>
        <w:spacing w:line="240" w:lineRule="auto"/>
        <w:rPr>
          <w:color w:val="808080" w:themeColor="background1" w:themeShade="80"/>
          <w:sz w:val="14"/>
          <w:szCs w:val="14"/>
        </w:rPr>
      </w:pPr>
      <w:r w:rsidRPr="00607D2B">
        <w:rPr>
          <w:color w:val="808080" w:themeColor="background1" w:themeShade="80"/>
          <w:sz w:val="14"/>
          <w:szCs w:val="14"/>
        </w:rPr>
        <w:separator/>
      </w:r>
      <w:r w:rsidRPr="00607D2B">
        <w:rPr>
          <w:color w:val="808080" w:themeColor="background1" w:themeShade="80"/>
          <w:sz w:val="14"/>
          <w:szCs w:val="14"/>
        </w:rPr>
        <w:separator/>
      </w:r>
    </w:p>
    <w:p w14:paraId="34B4AC16" w14:textId="77777777" w:rsidR="005D57CD" w:rsidRDefault="005D57CD"/>
  </w:footnote>
  <w:footnote w:type="continuationSeparator" w:id="0">
    <w:p w14:paraId="6F05F28C" w14:textId="77777777" w:rsidR="005D57CD" w:rsidRDefault="005D57CD" w:rsidP="00976DB3">
      <w:pPr>
        <w:spacing w:line="240" w:lineRule="auto"/>
      </w:pPr>
      <w:r>
        <w:continuationSeparator/>
      </w:r>
    </w:p>
    <w:p w14:paraId="5236DBC5" w14:textId="77777777" w:rsidR="005D57CD" w:rsidRDefault="005D57CD"/>
  </w:footnote>
  <w:footnote w:id="1">
    <w:p w14:paraId="7D9AB9FC" w14:textId="2B15AB45" w:rsidR="005D57CD" w:rsidRDefault="005D57CD" w:rsidP="00CD1207">
      <w:pPr>
        <w:pStyle w:val="Funotentext"/>
        <w:jc w:val="left"/>
      </w:pPr>
      <w:r>
        <w:rPr>
          <w:rStyle w:val="Funotenzeichen"/>
        </w:rPr>
        <w:footnoteRef/>
      </w:r>
      <w:r>
        <w:t xml:space="preserve"> </w:t>
      </w:r>
      <w:r w:rsidRPr="009963F8">
        <w:t>Senatsverwaltung für Bildung, Jugend und Wissenschaft Berlin und Ministerium für Bildung, Jugend und Sport des Landes Brandenburg, Hrsg. 2024. Rahmenlehrplan für die Jahrgangsstufen 1 bis 10 in Berlin und Brandenburg (RLP). Berlin, Potsdam, Teil C, Moderne Fremdsprachen. Verfügbar unter: https:</w:t>
      </w:r>
      <w:r>
        <w:t>//</w:t>
      </w:r>
      <w:r w:rsidRPr="009963F8">
        <w:t>bildungsserver.berlin-brandenburg.de</w:t>
      </w:r>
      <w:r>
        <w:t>/</w:t>
      </w:r>
      <w:r w:rsidRPr="009963F8">
        <w:t>rlp-online</w:t>
      </w:r>
      <w:r>
        <w:t>/</w:t>
      </w:r>
      <w:r w:rsidRPr="009963F8">
        <w:t>c-faecher</w:t>
      </w:r>
      <w:r>
        <w:t>/</w:t>
      </w:r>
      <w:r w:rsidRPr="009963F8">
        <w:t>englisch</w:t>
      </w:r>
    </w:p>
  </w:footnote>
  <w:footnote w:id="2">
    <w:p w14:paraId="40B2E859" w14:textId="7A4AB5F2" w:rsidR="005D57CD" w:rsidRDefault="005D57CD" w:rsidP="00CD1207">
      <w:pPr>
        <w:pStyle w:val="Funotentext"/>
        <w:jc w:val="left"/>
      </w:pPr>
      <w:r>
        <w:rPr>
          <w:rStyle w:val="Funotenzeichen"/>
        </w:rPr>
        <w:footnoteRef/>
      </w:r>
      <w:r>
        <w:t xml:space="preserve"> </w:t>
      </w:r>
      <w:r w:rsidRPr="009963F8">
        <w:t>Senatsverwaltung für Bildung, Jugend und Wissenschaft Berlin und Ministerium für Bildung, Jugend und Sport des Landes Brandenburg, Hrsg. 2024. Rahmenlehrplan für die Jahrgangsstufen 1 bis 10 in Berlin und Brandenbur</w:t>
      </w:r>
      <w:r>
        <w:t>g (RLP). Berlin, Potsdam, Teil B</w:t>
      </w:r>
      <w:r w:rsidRPr="009963F8">
        <w:t xml:space="preserve">, </w:t>
      </w:r>
      <w:r>
        <w:t xml:space="preserve">Fächerübergreifende Kompetenzentwicklung. Verfügbar unter: </w:t>
      </w:r>
      <w:r w:rsidRPr="00CD1207">
        <w:t>https:</w:t>
      </w:r>
      <w:r>
        <w:t>//</w:t>
      </w:r>
      <w:r w:rsidRPr="00CD1207">
        <w:t>bildungsserver.berlin-brandenburg.de</w:t>
      </w:r>
      <w:r>
        <w:t>/</w:t>
      </w:r>
      <w:r w:rsidRPr="00CD1207">
        <w:t>fileadmin</w:t>
      </w:r>
      <w:r>
        <w:t>/</w:t>
      </w:r>
      <w:r w:rsidRPr="00CD1207">
        <w:t>bbb</w:t>
      </w:r>
      <w:r>
        <w:t>/</w:t>
      </w:r>
      <w:r w:rsidRPr="00CD1207">
        <w:t>unterricht</w:t>
      </w:r>
      <w:r>
        <w:t>/</w:t>
      </w:r>
      <w:r w:rsidRPr="00CD1207">
        <w:t>rahmenlehrplaene</w:t>
      </w:r>
      <w:r>
        <w:t>/</w:t>
      </w:r>
      <w:r w:rsidRPr="00CD1207">
        <w:t>Rahmenlehrplanprojekt</w:t>
      </w:r>
      <w:r>
        <w:t>/</w:t>
      </w:r>
      <w:r w:rsidRPr="00CD1207">
        <w:t>amtliche_Fassung</w:t>
      </w:r>
      <w:r>
        <w:t>/</w:t>
      </w:r>
      <w:r w:rsidRPr="00CD1207">
        <w:t>Teil_B_2015_11_10.pdf</w:t>
      </w:r>
    </w:p>
  </w:footnote>
  <w:footnote w:id="3">
    <w:p w14:paraId="70ED8309" w14:textId="23A5DC63" w:rsidR="005D57CD" w:rsidRDefault="005D57CD" w:rsidP="00CD1207">
      <w:pPr>
        <w:pStyle w:val="Funotentext"/>
        <w:jc w:val="left"/>
      </w:pPr>
      <w:r>
        <w:rPr>
          <w:rStyle w:val="Funotenzeichen"/>
        </w:rPr>
        <w:footnoteRef/>
      </w:r>
      <w:r>
        <w:t xml:space="preserve"> </w:t>
      </w:r>
      <w:r w:rsidRPr="00773D9F">
        <w:rPr>
          <w:rFonts w:cs="Open Sans"/>
        </w:rPr>
        <w:t>Die funktionalen kommunikativen Kompetenzen werden in der weiteren Darstellung wie folgt abgekürzt: HV</w:t>
      </w:r>
      <w:r>
        <w:rPr>
          <w:rFonts w:cs="Open Sans"/>
        </w:rPr>
        <w:t>/</w:t>
      </w:r>
      <w:r w:rsidRPr="00773D9F">
        <w:rPr>
          <w:rFonts w:cs="Open Sans"/>
        </w:rPr>
        <w:t>AVV (Hörverstehen</w:t>
      </w:r>
      <w:r>
        <w:rPr>
          <w:rFonts w:cs="Open Sans"/>
        </w:rPr>
        <w:t>/</w:t>
      </w:r>
      <w:r w:rsidRPr="00773D9F">
        <w:rPr>
          <w:rFonts w:cs="Open Sans"/>
        </w:rPr>
        <w:t>audiovisuelles Verstehen)</w:t>
      </w:r>
      <w:r>
        <w:rPr>
          <w:rFonts w:cs="Open Sans"/>
        </w:rPr>
        <w:t>,</w:t>
      </w:r>
      <w:r w:rsidRPr="00773D9F">
        <w:rPr>
          <w:rFonts w:cs="Open Sans"/>
        </w:rPr>
        <w:t xml:space="preserve"> LV (Leseverstehen), SPR (Sprechen), SCHR (Schreiben), SM (Sprachmittlung).</w:t>
      </w:r>
    </w:p>
  </w:footnote>
  <w:footnote w:id="4">
    <w:p w14:paraId="4D42B961" w14:textId="243906C1" w:rsidR="005D57CD" w:rsidRPr="00773D9F" w:rsidRDefault="005D57CD" w:rsidP="00773D9F">
      <w:pPr>
        <w:pStyle w:val="Funotentext1"/>
        <w:ind w:left="113" w:hanging="113"/>
        <w:rPr>
          <w:rFonts w:ascii="Open Sans" w:hAnsi="Open Sans" w:cs="Open Sans"/>
          <w:sz w:val="15"/>
          <w:szCs w:val="15"/>
        </w:rPr>
      </w:pPr>
      <w:r w:rsidRPr="00773D9F">
        <w:rPr>
          <w:rStyle w:val="Funotenzeichen"/>
          <w:rFonts w:cs="Open Sans"/>
          <w:sz w:val="15"/>
          <w:szCs w:val="15"/>
        </w:rPr>
        <w:footnoteRef/>
      </w:r>
      <w:r w:rsidRPr="00773D9F">
        <w:rPr>
          <w:rFonts w:ascii="Open Sans" w:hAnsi="Open Sans" w:cs="Open Sans"/>
          <w:sz w:val="15"/>
          <w:szCs w:val="15"/>
        </w:rPr>
        <w:t xml:space="preserve"> Kursiv gedruckte Elemente beziehen sich auf Niveaustufe E (Schülerinnen und Schüler in B</w:t>
      </w:r>
      <w:r>
        <w:rPr>
          <w:rFonts w:ascii="Open Sans" w:hAnsi="Open Sans" w:cs="Open Sans"/>
          <w:sz w:val="15"/>
          <w:szCs w:val="15"/>
        </w:rPr>
        <w:t>/</w:t>
      </w:r>
      <w:r w:rsidRPr="00773D9F">
        <w:rPr>
          <w:rFonts w:ascii="Open Sans" w:hAnsi="Open Sans" w:cs="Open Sans"/>
          <w:sz w:val="15"/>
          <w:szCs w:val="15"/>
        </w:rPr>
        <w:t>E-Kursen) und zeigen mögliche Differenzierungen.</w:t>
      </w:r>
    </w:p>
  </w:footnote>
  <w:footnote w:id="5">
    <w:p w14:paraId="13CE93BC" w14:textId="47448A89" w:rsidR="005D57CD" w:rsidRPr="00D5544F" w:rsidRDefault="005D57CD" w:rsidP="00773D9F">
      <w:pPr>
        <w:pStyle w:val="Funotentext1"/>
        <w:ind w:left="113" w:hanging="113"/>
        <w:rPr>
          <w:rFonts w:ascii="Open Sans" w:hAnsi="Open Sans" w:cs="Open Sans"/>
        </w:rPr>
      </w:pPr>
      <w:r w:rsidRPr="00773D9F">
        <w:rPr>
          <w:rStyle w:val="Funotenzeichen"/>
          <w:rFonts w:cs="Open Sans"/>
          <w:sz w:val="15"/>
          <w:szCs w:val="15"/>
        </w:rPr>
        <w:footnoteRef/>
      </w:r>
      <w:r w:rsidRPr="00773D9F">
        <w:rPr>
          <w:rFonts w:ascii="Open Sans" w:hAnsi="Open Sans" w:cs="Open Sans"/>
          <w:sz w:val="15"/>
          <w:szCs w:val="15"/>
        </w:rPr>
        <w:t xml:space="preserve"> Über das Schuljahr verteilt werden als Schwerpunkte je Unterrichtseinheit eine rezeptive und eine produktive funktionale Kompetenz gesetzt, um die Sprachprozesse bewusstzumachen.</w:t>
      </w:r>
    </w:p>
  </w:footnote>
  <w:footnote w:id="6">
    <w:p w14:paraId="7706506F" w14:textId="79F1FC5C" w:rsidR="005D57CD" w:rsidRPr="00773D9F" w:rsidRDefault="005D57CD" w:rsidP="00773D9F">
      <w:pPr>
        <w:pStyle w:val="Funotentext1"/>
        <w:ind w:left="113" w:hanging="113"/>
        <w:rPr>
          <w:rFonts w:ascii="Open Sans" w:hAnsi="Open Sans" w:cs="Open Sans"/>
          <w:sz w:val="15"/>
          <w:szCs w:val="15"/>
        </w:rPr>
      </w:pPr>
      <w:r w:rsidRPr="00773D9F">
        <w:rPr>
          <w:rStyle w:val="Funotenzeichen"/>
          <w:rFonts w:cs="Open Sans"/>
          <w:sz w:val="15"/>
          <w:szCs w:val="15"/>
        </w:rPr>
        <w:footnoteRef/>
      </w:r>
      <w:r w:rsidRPr="00773D9F">
        <w:rPr>
          <w:rFonts w:ascii="Open Sans" w:hAnsi="Open Sans" w:cs="Open Sans"/>
          <w:sz w:val="15"/>
          <w:szCs w:val="15"/>
        </w:rPr>
        <w:t xml:space="preserve"> Gemäß VV-Leistungsbewertung vom 21. Juli 2011, zuletzt geändert durch Verwaltungsvorschrift von 23.10.2023, legen die Fachkonferenzen die Anzahl der Klassenarbeiten (2 - 4) pro Schuljahr in den Jahrgängen 7-10 selbst fest. Jeweils eine der verbindlichen schriftlichen Arbeiten pro Schuljahr kann durch eine mündliche Klassenarbeit ersetzt werden. Die Entscheidung trifft ebenfalls die Klassenkonferenz.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D82D4" w14:textId="77777777" w:rsidR="0046519E" w:rsidRDefault="004651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51C45" w14:textId="77777777" w:rsidR="0046519E" w:rsidRDefault="0046519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315C0" w14:textId="77777777" w:rsidR="005D57CD" w:rsidRPr="000F43F1" w:rsidRDefault="005D57CD" w:rsidP="000F43F1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58" behindDoc="0" locked="0" layoutInCell="1" allowOverlap="1" wp14:anchorId="7E3B9A47" wp14:editId="4F9A87E8">
              <wp:simplePos x="0" y="0"/>
              <wp:positionH relativeFrom="page">
                <wp:posOffset>1584325</wp:posOffset>
              </wp:positionH>
              <wp:positionV relativeFrom="page">
                <wp:posOffset>-6985</wp:posOffset>
              </wp:positionV>
              <wp:extent cx="6044400" cy="5058000"/>
              <wp:effectExtent l="0" t="0" r="1270" b="0"/>
              <wp:wrapNone/>
              <wp:docPr id="29891649" name="Rechteck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4400" cy="5058000"/>
                      </a:xfrm>
                      <a:custGeom>
                        <a:avLst/>
                        <a:gdLst>
                          <a:gd name="connsiteX0" fmla="*/ 0 w 4875530"/>
                          <a:gd name="connsiteY0" fmla="*/ 0 h 4979035"/>
                          <a:gd name="connsiteX1" fmla="*/ 4875530 w 4875530"/>
                          <a:gd name="connsiteY1" fmla="*/ 0 h 4979035"/>
                          <a:gd name="connsiteX2" fmla="*/ 4875530 w 4875530"/>
                          <a:gd name="connsiteY2" fmla="*/ 4979035 h 4979035"/>
                          <a:gd name="connsiteX3" fmla="*/ 0 w 4875530"/>
                          <a:gd name="connsiteY3" fmla="*/ 4979035 h 4979035"/>
                          <a:gd name="connsiteX4" fmla="*/ 0 w 4875530"/>
                          <a:gd name="connsiteY4" fmla="*/ 0 h 4979035"/>
                          <a:gd name="connsiteX0" fmla="*/ 1072342 w 5947872"/>
                          <a:gd name="connsiteY0" fmla="*/ 0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72342 w 5947872"/>
                          <a:gd name="connsiteY4" fmla="*/ 0 h 4979035"/>
                          <a:gd name="connsiteX0" fmla="*/ 1055979 w 5947872"/>
                          <a:gd name="connsiteY0" fmla="*/ 8182 h 4979035"/>
                          <a:gd name="connsiteX1" fmla="*/ 5947872 w 5947872"/>
                          <a:gd name="connsiteY1" fmla="*/ 0 h 4979035"/>
                          <a:gd name="connsiteX2" fmla="*/ 5947872 w 5947872"/>
                          <a:gd name="connsiteY2" fmla="*/ 4979035 h 4979035"/>
                          <a:gd name="connsiteX3" fmla="*/ 0 w 5947872"/>
                          <a:gd name="connsiteY3" fmla="*/ 4979035 h 4979035"/>
                          <a:gd name="connsiteX4" fmla="*/ 1055979 w 5947872"/>
                          <a:gd name="connsiteY4" fmla="*/ 8182 h 497903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947872" h="4979035">
                            <a:moveTo>
                              <a:pt x="1055979" y="8182"/>
                            </a:moveTo>
                            <a:lnTo>
                              <a:pt x="5947872" y="0"/>
                            </a:lnTo>
                            <a:lnTo>
                              <a:pt x="5947872" y="4979035"/>
                            </a:lnTo>
                            <a:lnTo>
                              <a:pt x="0" y="4979035"/>
                            </a:lnTo>
                            <a:lnTo>
                              <a:pt x="1055979" y="8182"/>
                            </a:lnTo>
                            <a:close/>
                          </a:path>
                        </a:pathLst>
                      </a:custGeom>
                      <a:solidFill>
                        <a:srgbClr val="E306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 w14:anchorId="4D71FF5C" id="Rechteck 10" o:spid="_x0000_s1026" style="position:absolute;margin-left:124.75pt;margin-top:-.55pt;width:475.95pt;height:398.25pt;z-index:25166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947872,497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4Q/AMAAOwNAAAOAAAAZHJzL2Uyb0RvYy54bWzUV11v2zYUfR+w/0DoccBiyZZix4hTBOky&#10;DAjaYMnQ9pGmKEuARGokHTv79TukRJlJWshp+tIXiRTv5zmX4uX5u31TkweudCXFKkpO4ohwwWRe&#10;ic0q+uf++vdFRLShIqe1FHwVPXIdvbv49ZfzXbvkU1nKOueKwIjQy127ikpj2uVkolnJG6pPZMsF&#10;FgupGmowVZtJrugO1pt6Mo3j08lOqrxVknGt8fV9txhdOPtFwZn5WBSaG1KvIsRm3FO559o+Jxfn&#10;dLlRtC0r1odBvyOKhlYCTgdT76mhZKuqF6aaiimpZWFOmGwmsigqxl0OyCaJn2VzV9KWu1wAjm4H&#10;mPSPM8s+PNy1twow7Fq91BjaLPaFauwb8ZG9A+txAIvvDWH4eBqnaRoDU4a1LM4WMSawMzmos602&#10;f3LpTNGHG206tHOMHFY5EbRBUTAphK4M/wxrRVODgN8mJCY7ki7mWTbzLD0X//JUvCTp2fwsnmU9&#10;qc/FPyeB9d7yuI9QKSajPqbf4+OJUpfDuKdZ4OkIrELxHqdxH+nrfDwVH8UqpC+J59NZOgUf2Vk6&#10;X8yn3yDxLZz3lsd9vIHzo338EM5HsHoz50ez8ibmsww1P85KWC6LZDEdL9+Qx6OJCZVeueGP9vGT&#10;kH8kMSH5L4nBebDxf3xa+kOA7UV/CmBEqO0WYneAtlLbIyc8EnC++Cm2f3fEQMseISPK4DJUTl6l&#10;DJJCZfdHQjLHecbWC5Vnr/IMQEPlNFTuIuixU+hvbGdTu87GRASdjYoIOpu11aHLlhoLuR+SHY7q&#10;/v9KylXkD0y73sgHfi+dpLEMJLGj34ViWe2DOIjVIhQfzCJyT5KX8O/WGQ4lfQAdqV7Ovzt57HvY&#10;PEbyGyF7c6yWmneeLC6uVRkAsrgG7YqWdZVfV3VtAdFqs76qFXmgwPqPWXyaeD6fiNWuJIW0aj4h&#10;ODk0Vm5kHmtujdbib16QKgfUU1f5ruflgx/KGBcm6ZZKmvPOfZId+qxBw6XiDFrLBfwPtnsDtp9+&#10;abuLspe3qty1zINytyUHN10EPrBOedBwnqUwg3JTCam+llmNrHrPnbwHqYPGorSW+eOtIkp2Dbtu&#10;2XWltLmh2txShQYRRYFbh/mIR1FLlDWq140iUkr139e+W3k0zliNyA4d/yrS/26p4hGp/xJoqc8S&#10;9LPYSG6SZvMpJipcWYcrYttcSZQDfjGIzg2tvKn9sFCy+YTLyaX1iiUqGHzjV2awQ7vJlcEcS7je&#10;MH556ca4FqAmb8Rdy6xxi2qLzO/3n6hqiR2uIoMe/IP0twO69L01avggazWFvNwaWVS28XZ12OHa&#10;T3ClcIXTX3/snSWcO6nDJe3ifwAAAP//AwBQSwMEFAAGAAgAAAAhAGNANoPhAAAACwEAAA8AAABk&#10;cnMvZG93bnJldi54bWxMj0FLw0AQhe+C/2EZwYu0m4SkNTGTYgt6lVYreNtmxySYnQ3ZbRv99W5P&#10;ehzex3vflKvJ9OJEo+ssI8TzCARxbXXHDcLb69PsHoTzirXqLRPCNzlYVddXpSq0PfOWTjvfiFDC&#10;rlAIrfdDIaWrWzLKze1AHLJPOxrlwzk2Uo/qHMpNL5MoWkijOg4LrRpo01L9tTsahPVz87Pf1AuZ&#10;rfXLx3tj82S484i3N9PjAwhPk/+D4aIf1KEKTgd7ZO1Ej5CkeRZQhFkcg7gASRSnIA4IyzxLQVal&#10;/P9D9QsAAP//AwBQSwECLQAUAAYACAAAACEAtoM4kv4AAADhAQAAEwAAAAAAAAAAAAAAAAAAAAAA&#10;W0NvbnRlbnRfVHlwZXNdLnhtbFBLAQItABQABgAIAAAAIQA4/SH/1gAAAJQBAAALAAAAAAAAAAAA&#10;AAAAAC8BAABfcmVscy8ucmVsc1BLAQItABQABgAIAAAAIQDSSQ4Q/AMAAOwNAAAOAAAAAAAAAAAA&#10;AAAAAC4CAABkcnMvZTJvRG9jLnhtbFBLAQItABQABgAIAAAAIQBjQDaD4QAAAAsBAAAPAAAAAAAA&#10;AAAAAAAAAFYGAABkcnMvZG93bnJldi54bWxQSwUGAAAAAAQABADzAAAAZAcAAAAA&#10;" path="m1055979,8182l5947872,r,4979035l,4979035,1055979,8182xe" fillcolor="#e30613" stroked="f" strokeweight="1pt">
              <v:stroke joinstyle="miter"/>
              <v:path arrowok="t" o:connecttype="custom" o:connectlocs="1073116,8312;6044400,0;6044400,5058000;0,5058000;1073116,8312" o:connectangles="0,0,0,0,0"/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1552" behindDoc="0" locked="0" layoutInCell="1" allowOverlap="1" wp14:anchorId="765CC1B2" wp14:editId="5F7FB183">
          <wp:simplePos x="0" y="0"/>
          <wp:positionH relativeFrom="column">
            <wp:posOffset>-187267</wp:posOffset>
          </wp:positionH>
          <wp:positionV relativeFrom="paragraph">
            <wp:posOffset>-170815</wp:posOffset>
          </wp:positionV>
          <wp:extent cx="1354974" cy="1063478"/>
          <wp:effectExtent l="0" t="0" r="4445" b="3810"/>
          <wp:wrapNone/>
          <wp:docPr id="8" name="Grafik 11" descr="Logo des Landes Branden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018165" name="Grafik 11" descr="Logo des Landes Branden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974" cy="1063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9321B" w14:textId="77777777" w:rsidR="005D57CD" w:rsidRDefault="005D57C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3AC770EB" wp14:editId="1043B17A">
              <wp:simplePos x="0" y="0"/>
              <wp:positionH relativeFrom="page">
                <wp:posOffset>-356235</wp:posOffset>
              </wp:positionH>
              <wp:positionV relativeFrom="page">
                <wp:posOffset>4638675</wp:posOffset>
              </wp:positionV>
              <wp:extent cx="8284845" cy="3779520"/>
              <wp:effectExtent l="0" t="0" r="0" b="5080"/>
              <wp:wrapNone/>
              <wp:docPr id="1307170218" name="Rechteck 1307170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4845" cy="3779520"/>
                      </a:xfrm>
                      <a:prstGeom prst="rect">
                        <a:avLst/>
                      </a:prstGeom>
                      <a:solidFill>
                        <a:srgbClr val="E3061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82AE13" w14:textId="77777777" w:rsidR="005D57CD" w:rsidRDefault="005D57CD" w:rsidP="006F326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3AC770EB" id="Rechteck 1307170218" o:spid="_x0000_s1035" style="position:absolute;margin-left:-28.05pt;margin-top:365.25pt;width:652.35pt;height:297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aBdwIAAF0FAAAOAAAAZHJzL2Uyb0RvYy54bWysVN9P2zAQfp+0/8Hy+0jTFigVKapgTJPQ&#10;QIOJZ9ex20iOzzu7Tbq/fmcnDR1DQpr2kpx933e/z5dXbW3YTqGvwBY8PxlxpqyEsrLrgv94uv00&#10;48wHYUthwKqC75XnV4uPHy4bN1dj2IApFTIyYv28cQXfhODmWeblRtXCn4BTlpQasBaBjrjOShQN&#10;Wa9NNh6NzrIGsHQIUnlPtzedki+Sfa2VDPdaexWYKTjFFtIX03cVv9niUszXKNymkn0Y4h+iqEVl&#10;yelg6kYEwbZY/WWqriSCBx1OJNQZaF1JlXKgbPLRq2weN8KplAsVx7uhTP7/mZXfdo/uAakMjfNz&#10;T2LMotVYxz/Fx9pUrP1QLNUGJulyNp5NZ9NTziTpJufnF6fjVM7she7Qhy8KahaFgiN1IxVJ7O58&#10;IJcEPUCiNw+mKm8rY9IB16trg2wnqHOfJ6OzfBKbRZQ/YMZGsIVI69TdjUq97928pJaksDcqsoz9&#10;rjSrSkomT3GlqVODVyGlsiHv3SZ0pGlyNRAn7xN7fKR2UQ3k8fvkgZE8gw0Dua4s4FsGzBCy7vBU&#10;taO8oxjaVUuJx7z7zq+g3D8gQ+g2xDt5W1HT7oQPDwJpJWh5aM3DPX20gabg0EucbQB/vXUf8TSp&#10;pOWsoRUruP+5Fag4M18tzfBFPp3GnUyH6ek5zQ/DY83qWGO39TXQLOT0oDiZxIgP5iBqhPqZXoNl&#10;9EoqYSX5LrgMeDhch2716T2RarlMMNpDJ8KdfXTyMAdxKJ/aZ4Gun9xAQ/8NDuso5q8GuMPGDllY&#10;bgPoKk13rHRX174DtMNpgvv3Jj4Sx+eEenkVF78BAAD//wMAUEsDBBQABgAIAAAAIQCt3V365AAA&#10;AA0BAAAPAAAAZHJzL2Rvd25yZXYueG1sTI/BasMwDIbvg72D0WC31knapCGLU8agjPWwsm7QHd1Y&#10;S0JtOcRumr193dN2k9DHr+8v15PRbMTBdZYExPMIGFJtVUeNgK/PzSwH5rwkJbUlFPCLDtbV/V0p&#10;C2Uv9IHj3jcshJArpIDW+77g3NUtGunmtkcKtx87GOnDOjRcDfISwo3mSRRl3MiOwodW9vjSYn3a&#10;n42A1/F943mul4fT4TvZ1W/ZLs63Qjw+TM9PwDxO/g+Gm35Qhyo4He2ZlGNawCzN4oAKWC2iFNiN&#10;SJZ5BuwYpkWSroBXJf/foroCAAD//wMAUEsBAi0AFAAGAAgAAAAhALaDOJL+AAAA4QEAABMAAAAA&#10;AAAAAAAAAAAAAAAAAFtDb250ZW50X1R5cGVzXS54bWxQSwECLQAUAAYACAAAACEAOP0h/9YAAACU&#10;AQAACwAAAAAAAAAAAAAAAAAvAQAAX3JlbHMvLnJlbHNQSwECLQAUAAYACAAAACEA8jG2gXcCAABd&#10;BQAADgAAAAAAAAAAAAAAAAAuAgAAZHJzL2Uyb0RvYy54bWxQSwECLQAUAAYACAAAACEArd1d+uQA&#10;AAANAQAADwAAAAAAAAAAAAAAAADRBAAAZHJzL2Rvd25yZXYueG1sUEsFBgAAAAAEAAQA8wAAAOIF&#10;AAAAAA==&#10;" fillcolor="#e30613" stroked="f" strokeweight=".5pt">
              <v:textbox>
                <w:txbxContent>
                  <w:p w14:paraId="7382AE13" w14:textId="77777777" w:rsidR="009A6C27" w:rsidRDefault="009A6C27" w:rsidP="006F3263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Pr="00E669C9">
      <w:rPr>
        <w:noProof/>
        <w:color w:val="FF0000"/>
        <w:lang w:eastAsia="de-DE"/>
      </w:rPr>
      <mc:AlternateContent>
        <mc:Choice Requires="wps">
          <w:drawing>
            <wp:anchor distT="0" distB="0" distL="114300" distR="114300" simplePos="0" relativeHeight="251684864" behindDoc="0" locked="1" layoutInCell="1" allowOverlap="1" wp14:anchorId="0FFC6173" wp14:editId="6033413B">
              <wp:simplePos x="0" y="0"/>
              <wp:positionH relativeFrom="page">
                <wp:posOffset>2809875</wp:posOffset>
              </wp:positionH>
              <wp:positionV relativeFrom="page">
                <wp:posOffset>-10795</wp:posOffset>
              </wp:positionV>
              <wp:extent cx="5399405" cy="8428990"/>
              <wp:effectExtent l="0" t="0" r="0" b="3810"/>
              <wp:wrapNone/>
              <wp:docPr id="1906762967" name="Rechteck 19067629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405" cy="8428990"/>
                      </a:xfrm>
                      <a:prstGeom prst="rect">
                        <a:avLst/>
                      </a:prstGeom>
                      <a:solidFill>
                        <a:srgbClr val="1C3A69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552CAF0E" id="Rechteck 1906762967" o:spid="_x0000_s1026" style="position:absolute;margin-left:221.25pt;margin-top:-.85pt;width:425.15pt;height:663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rnagIAAEsFAAAOAAAAZHJzL2Uyb0RvYy54bWysVN9r2zAQfh/sfxB6X52kadeEOiWkdAxK&#10;V9aOPiuylAhknXZS4mR//U6y42RdoTD2Yp9033e/T9c3u9qyrcJgwJV8eDbgTDkJlXGrkv94vvt0&#10;xVmIwlXCglMl36vAb2YfP1w3fqpGsAZbKWRkxIVp40u+jtFPiyLItapFOAOvHCk1YC0iHXFVVCga&#10;sl7bYjQYXBYNYOURpAqBbm9bJZ9l+1orGb9pHVRktuQUW8xfzN9l+hazazFdofBrI7swxD9EUQvj&#10;yGlv6lZEwTZo/jJVG4kQQMczCXUBWhupcg6UzXDwKpuntfAq50LFCb4vU/h/ZuXD9sk/IpWh8WEa&#10;SExZ7DTW6U/xsV0u1r4vltpFJuny4nwyGQ8uOJOkuxqPriaTXM7iSPcY4hcFNUtCyZG6kYsktvch&#10;kkuCHiDJWwBrqjtjbT7garmwyLaCOjdcnM8vJ6lZRPkDZl0CO0i0Vt3eqNz7zs0xtSzFvVWJZd13&#10;pZmpKJlhjitPneq9CimVi8PObUYnmiZXPfH8fWKHT9Q2qp48ep/cM7JncLEn18YBvmXA9iHrFk9V&#10;O8k7iUuo9o/IENp9CF7eGWrRvQjxUSAtAK0KLXX8Rh9toSk5dBJna8Bfb90nPM0laTlraKFKHn5u&#10;BCrO7FdHEzsZjsdpA/NhfPF5RAc81SxPNW5TLyB1np4PL7OY8NEeRI1Qv9Duz5NXUgknyXfJZcTD&#10;YRHbRafXQ6r5PMNo67yI9+7Jy0PX0wg+714E+m5OI434AxyWT0xfjWuLTf1wMN9E0CbP8rGuXb1p&#10;Y/O8dq9LehJOzxl1fANnvwEAAP//AwBQSwMEFAAGAAgAAAAhANSmGh7kAAAADAEAAA8AAABkcnMv&#10;ZG93bnJldi54bWxMj8FOwzAMhu9IvENkJG5butAxVppOCNg0CaRpAwHHtAltRONUTbaVt8c7sZst&#10;f/r9/flicC07mD5YjxIm4wSYwcpri7WE97fl6A5YiAq1aj0aCb8mwKK4vMhVpv0Rt+awizWjEAyZ&#10;ktDE2GWch6oxToWx7wzS7dv3TkVa+5rrXh0p3LVcJMktd8oifWhUZx4bU/3s9k7Ca/LsVxv39LVJ&#10;5+VLu7Yf9nO5kvL6ani4BxbNEP9hOOmTOhTkVPo96sBaCWkqpoRKGE1mwE6AmAsqU9J0I6Yz4EXO&#10;z0sUfwAAAP//AwBQSwECLQAUAAYACAAAACEAtoM4kv4AAADhAQAAEwAAAAAAAAAAAAAAAAAAAAAA&#10;W0NvbnRlbnRfVHlwZXNdLnhtbFBLAQItABQABgAIAAAAIQA4/SH/1gAAAJQBAAALAAAAAAAAAAAA&#10;AAAAAC8BAABfcmVscy8ucmVsc1BLAQItABQABgAIAAAAIQCRMFrnagIAAEsFAAAOAAAAAAAAAAAA&#10;AAAAAC4CAABkcnMvZTJvRG9jLnhtbFBLAQItABQABgAIAAAAIQDUphoe5AAAAAwBAAAPAAAAAAAA&#10;AAAAAAAAAMQEAABkcnMvZG93bnJldi54bWxQSwUGAAAAAAQABADzAAAA1QUAAAAA&#10;" fillcolor="#1c3a69" stroked="f" strokeweight=".5pt">
              <w10:wrap anchorx="page" anchory="page"/>
              <w10:anchorlock/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295A6713" wp14:editId="0C311A4C">
          <wp:simplePos x="0" y="0"/>
          <wp:positionH relativeFrom="margin">
            <wp:posOffset>0</wp:posOffset>
          </wp:positionH>
          <wp:positionV relativeFrom="page">
            <wp:posOffset>540385</wp:posOffset>
          </wp:positionV>
          <wp:extent cx="1350000" cy="1058400"/>
          <wp:effectExtent l="0" t="0" r="0" b="0"/>
          <wp:wrapNone/>
          <wp:docPr id="6674925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6832222" name="Grafik 168683222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A4D68"/>
    <w:multiLevelType w:val="hybridMultilevel"/>
    <w:tmpl w:val="97063B20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4087"/>
    <w:multiLevelType w:val="hybridMultilevel"/>
    <w:tmpl w:val="9B162078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D7EAE"/>
    <w:multiLevelType w:val="multilevel"/>
    <w:tmpl w:val="0407001D"/>
    <w:styleLink w:val="u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/>
        <w:b/>
        <w:bCs w:val="0"/>
        <w:i w:val="0"/>
        <w:iCs w:val="0"/>
        <w:color w:val="E30613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B6140DB"/>
    <w:multiLevelType w:val="hybridMultilevel"/>
    <w:tmpl w:val="B5306A8A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A5525"/>
    <w:multiLevelType w:val="hybridMultilevel"/>
    <w:tmpl w:val="600E5E3A"/>
    <w:lvl w:ilvl="0" w:tplc="3F226304">
      <w:start w:val="1"/>
      <w:numFmt w:val="decimal"/>
      <w:lvlText w:val="%1."/>
      <w:lvlJc w:val="left"/>
      <w:pPr>
        <w:ind w:left="1020" w:hanging="360"/>
      </w:pPr>
    </w:lvl>
    <w:lvl w:ilvl="1" w:tplc="270C6EE4">
      <w:start w:val="1"/>
      <w:numFmt w:val="decimal"/>
      <w:lvlText w:val="%2."/>
      <w:lvlJc w:val="left"/>
      <w:pPr>
        <w:ind w:left="1020" w:hanging="360"/>
      </w:pPr>
    </w:lvl>
    <w:lvl w:ilvl="2" w:tplc="86B439BA">
      <w:start w:val="1"/>
      <w:numFmt w:val="decimal"/>
      <w:lvlText w:val="%3."/>
      <w:lvlJc w:val="left"/>
      <w:pPr>
        <w:ind w:left="1020" w:hanging="360"/>
      </w:pPr>
    </w:lvl>
    <w:lvl w:ilvl="3" w:tplc="1D440538">
      <w:start w:val="1"/>
      <w:numFmt w:val="decimal"/>
      <w:lvlText w:val="%4."/>
      <w:lvlJc w:val="left"/>
      <w:pPr>
        <w:ind w:left="1020" w:hanging="360"/>
      </w:pPr>
    </w:lvl>
    <w:lvl w:ilvl="4" w:tplc="9DF8AE16">
      <w:start w:val="1"/>
      <w:numFmt w:val="decimal"/>
      <w:lvlText w:val="%5."/>
      <w:lvlJc w:val="left"/>
      <w:pPr>
        <w:ind w:left="1020" w:hanging="360"/>
      </w:pPr>
    </w:lvl>
    <w:lvl w:ilvl="5" w:tplc="2F1C941A">
      <w:start w:val="1"/>
      <w:numFmt w:val="decimal"/>
      <w:lvlText w:val="%6."/>
      <w:lvlJc w:val="left"/>
      <w:pPr>
        <w:ind w:left="1020" w:hanging="360"/>
      </w:pPr>
    </w:lvl>
    <w:lvl w:ilvl="6" w:tplc="3536B2FA">
      <w:start w:val="1"/>
      <w:numFmt w:val="decimal"/>
      <w:lvlText w:val="%7."/>
      <w:lvlJc w:val="left"/>
      <w:pPr>
        <w:ind w:left="1020" w:hanging="360"/>
      </w:pPr>
    </w:lvl>
    <w:lvl w:ilvl="7" w:tplc="9AB24760">
      <w:start w:val="1"/>
      <w:numFmt w:val="decimal"/>
      <w:lvlText w:val="%8."/>
      <w:lvlJc w:val="left"/>
      <w:pPr>
        <w:ind w:left="1020" w:hanging="360"/>
      </w:pPr>
    </w:lvl>
    <w:lvl w:ilvl="8" w:tplc="82AED574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11286673"/>
    <w:multiLevelType w:val="hybridMultilevel"/>
    <w:tmpl w:val="2946CBB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761A2"/>
    <w:multiLevelType w:val="hybridMultilevel"/>
    <w:tmpl w:val="7EB67C76"/>
    <w:lvl w:ilvl="0" w:tplc="5930F406">
      <w:start w:val="1"/>
      <w:numFmt w:val="decimal"/>
      <w:lvlText w:val="%1."/>
      <w:lvlJc w:val="left"/>
      <w:pPr>
        <w:ind w:left="1020" w:hanging="360"/>
      </w:pPr>
    </w:lvl>
    <w:lvl w:ilvl="1" w:tplc="0A189216">
      <w:start w:val="1"/>
      <w:numFmt w:val="decimal"/>
      <w:lvlText w:val="%2."/>
      <w:lvlJc w:val="left"/>
      <w:pPr>
        <w:ind w:left="1020" w:hanging="360"/>
      </w:pPr>
    </w:lvl>
    <w:lvl w:ilvl="2" w:tplc="C86A0ADC">
      <w:start w:val="1"/>
      <w:numFmt w:val="decimal"/>
      <w:lvlText w:val="%3."/>
      <w:lvlJc w:val="left"/>
      <w:pPr>
        <w:ind w:left="1020" w:hanging="360"/>
      </w:pPr>
    </w:lvl>
    <w:lvl w:ilvl="3" w:tplc="DC1EFF74">
      <w:start w:val="1"/>
      <w:numFmt w:val="decimal"/>
      <w:lvlText w:val="%4."/>
      <w:lvlJc w:val="left"/>
      <w:pPr>
        <w:ind w:left="1020" w:hanging="360"/>
      </w:pPr>
    </w:lvl>
    <w:lvl w:ilvl="4" w:tplc="89AAC69A">
      <w:start w:val="1"/>
      <w:numFmt w:val="decimal"/>
      <w:lvlText w:val="%5."/>
      <w:lvlJc w:val="left"/>
      <w:pPr>
        <w:ind w:left="1020" w:hanging="360"/>
      </w:pPr>
    </w:lvl>
    <w:lvl w:ilvl="5" w:tplc="96A825D6">
      <w:start w:val="1"/>
      <w:numFmt w:val="decimal"/>
      <w:lvlText w:val="%6."/>
      <w:lvlJc w:val="left"/>
      <w:pPr>
        <w:ind w:left="1020" w:hanging="360"/>
      </w:pPr>
    </w:lvl>
    <w:lvl w:ilvl="6" w:tplc="D6AE908A">
      <w:start w:val="1"/>
      <w:numFmt w:val="decimal"/>
      <w:lvlText w:val="%7."/>
      <w:lvlJc w:val="left"/>
      <w:pPr>
        <w:ind w:left="1020" w:hanging="360"/>
      </w:pPr>
    </w:lvl>
    <w:lvl w:ilvl="7" w:tplc="73807E9E">
      <w:start w:val="1"/>
      <w:numFmt w:val="decimal"/>
      <w:lvlText w:val="%8."/>
      <w:lvlJc w:val="left"/>
      <w:pPr>
        <w:ind w:left="1020" w:hanging="360"/>
      </w:pPr>
    </w:lvl>
    <w:lvl w:ilvl="8" w:tplc="0098185A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118D0784"/>
    <w:multiLevelType w:val="hybridMultilevel"/>
    <w:tmpl w:val="143A7D0E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E7664"/>
    <w:multiLevelType w:val="hybridMultilevel"/>
    <w:tmpl w:val="42C0169C"/>
    <w:lvl w:ilvl="0" w:tplc="CD9C81C2">
      <w:start w:val="1"/>
      <w:numFmt w:val="decimal"/>
      <w:lvlText w:val="%1."/>
      <w:lvlJc w:val="left"/>
      <w:pPr>
        <w:ind w:left="1020" w:hanging="360"/>
      </w:pPr>
    </w:lvl>
    <w:lvl w:ilvl="1" w:tplc="89E6C5D8">
      <w:start w:val="1"/>
      <w:numFmt w:val="decimal"/>
      <w:lvlText w:val="%2."/>
      <w:lvlJc w:val="left"/>
      <w:pPr>
        <w:ind w:left="1020" w:hanging="360"/>
      </w:pPr>
    </w:lvl>
    <w:lvl w:ilvl="2" w:tplc="67988D1A">
      <w:start w:val="1"/>
      <w:numFmt w:val="decimal"/>
      <w:lvlText w:val="%3."/>
      <w:lvlJc w:val="left"/>
      <w:pPr>
        <w:ind w:left="1020" w:hanging="360"/>
      </w:pPr>
    </w:lvl>
    <w:lvl w:ilvl="3" w:tplc="8FECC388">
      <w:start w:val="1"/>
      <w:numFmt w:val="decimal"/>
      <w:lvlText w:val="%4."/>
      <w:lvlJc w:val="left"/>
      <w:pPr>
        <w:ind w:left="1020" w:hanging="360"/>
      </w:pPr>
    </w:lvl>
    <w:lvl w:ilvl="4" w:tplc="AC7EF0C2">
      <w:start w:val="1"/>
      <w:numFmt w:val="decimal"/>
      <w:lvlText w:val="%5."/>
      <w:lvlJc w:val="left"/>
      <w:pPr>
        <w:ind w:left="1020" w:hanging="360"/>
      </w:pPr>
    </w:lvl>
    <w:lvl w:ilvl="5" w:tplc="E042C0D2">
      <w:start w:val="1"/>
      <w:numFmt w:val="decimal"/>
      <w:lvlText w:val="%6."/>
      <w:lvlJc w:val="left"/>
      <w:pPr>
        <w:ind w:left="1020" w:hanging="360"/>
      </w:pPr>
    </w:lvl>
    <w:lvl w:ilvl="6" w:tplc="B846037A">
      <w:start w:val="1"/>
      <w:numFmt w:val="decimal"/>
      <w:lvlText w:val="%7."/>
      <w:lvlJc w:val="left"/>
      <w:pPr>
        <w:ind w:left="1020" w:hanging="360"/>
      </w:pPr>
    </w:lvl>
    <w:lvl w:ilvl="7" w:tplc="A2FE581A">
      <w:start w:val="1"/>
      <w:numFmt w:val="decimal"/>
      <w:lvlText w:val="%8."/>
      <w:lvlJc w:val="left"/>
      <w:pPr>
        <w:ind w:left="1020" w:hanging="360"/>
      </w:pPr>
    </w:lvl>
    <w:lvl w:ilvl="8" w:tplc="64823D78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18035734"/>
    <w:multiLevelType w:val="hybridMultilevel"/>
    <w:tmpl w:val="0ABADB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E5E2A"/>
    <w:multiLevelType w:val="hybridMultilevel"/>
    <w:tmpl w:val="945885A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C5AFE"/>
    <w:multiLevelType w:val="multilevel"/>
    <w:tmpl w:val="0F383BA2"/>
    <w:lvl w:ilvl="0">
      <w:start w:val="1"/>
      <w:numFmt w:val="bullet"/>
      <w:pStyle w:val="Aufzhlung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9383B69"/>
    <w:multiLevelType w:val="hybridMultilevel"/>
    <w:tmpl w:val="E49498B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36F86"/>
    <w:multiLevelType w:val="hybridMultilevel"/>
    <w:tmpl w:val="5F2ED2E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B7C11"/>
    <w:multiLevelType w:val="hybridMultilevel"/>
    <w:tmpl w:val="CCDC9B96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D08ED"/>
    <w:multiLevelType w:val="hybridMultilevel"/>
    <w:tmpl w:val="2D0816DE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205A00"/>
    <w:multiLevelType w:val="hybridMultilevel"/>
    <w:tmpl w:val="D7266F6A"/>
    <w:lvl w:ilvl="0" w:tplc="9FEA53EE">
      <w:start w:val="1"/>
      <w:numFmt w:val="decimal"/>
      <w:lvlText w:val="%1."/>
      <w:lvlJc w:val="left"/>
      <w:pPr>
        <w:ind w:left="1020" w:hanging="360"/>
      </w:pPr>
    </w:lvl>
    <w:lvl w:ilvl="1" w:tplc="274AA594">
      <w:start w:val="1"/>
      <w:numFmt w:val="decimal"/>
      <w:lvlText w:val="%2."/>
      <w:lvlJc w:val="left"/>
      <w:pPr>
        <w:ind w:left="1020" w:hanging="360"/>
      </w:pPr>
    </w:lvl>
    <w:lvl w:ilvl="2" w:tplc="A6F6C002">
      <w:start w:val="1"/>
      <w:numFmt w:val="decimal"/>
      <w:lvlText w:val="%3."/>
      <w:lvlJc w:val="left"/>
      <w:pPr>
        <w:ind w:left="1020" w:hanging="360"/>
      </w:pPr>
    </w:lvl>
    <w:lvl w:ilvl="3" w:tplc="A0FA3488">
      <w:start w:val="1"/>
      <w:numFmt w:val="decimal"/>
      <w:lvlText w:val="%4."/>
      <w:lvlJc w:val="left"/>
      <w:pPr>
        <w:ind w:left="1020" w:hanging="360"/>
      </w:pPr>
    </w:lvl>
    <w:lvl w:ilvl="4" w:tplc="A6A81A06">
      <w:start w:val="1"/>
      <w:numFmt w:val="decimal"/>
      <w:lvlText w:val="%5."/>
      <w:lvlJc w:val="left"/>
      <w:pPr>
        <w:ind w:left="1020" w:hanging="360"/>
      </w:pPr>
    </w:lvl>
    <w:lvl w:ilvl="5" w:tplc="BADC0E6C">
      <w:start w:val="1"/>
      <w:numFmt w:val="decimal"/>
      <w:lvlText w:val="%6."/>
      <w:lvlJc w:val="left"/>
      <w:pPr>
        <w:ind w:left="1020" w:hanging="360"/>
      </w:pPr>
    </w:lvl>
    <w:lvl w:ilvl="6" w:tplc="80B4D628">
      <w:start w:val="1"/>
      <w:numFmt w:val="decimal"/>
      <w:lvlText w:val="%7."/>
      <w:lvlJc w:val="left"/>
      <w:pPr>
        <w:ind w:left="1020" w:hanging="360"/>
      </w:pPr>
    </w:lvl>
    <w:lvl w:ilvl="7" w:tplc="647EC9E6">
      <w:start w:val="1"/>
      <w:numFmt w:val="decimal"/>
      <w:lvlText w:val="%8."/>
      <w:lvlJc w:val="left"/>
      <w:pPr>
        <w:ind w:left="1020" w:hanging="360"/>
      </w:pPr>
    </w:lvl>
    <w:lvl w:ilvl="8" w:tplc="0674CFC2">
      <w:start w:val="1"/>
      <w:numFmt w:val="decimal"/>
      <w:lvlText w:val="%9."/>
      <w:lvlJc w:val="left"/>
      <w:pPr>
        <w:ind w:left="1020" w:hanging="360"/>
      </w:pPr>
    </w:lvl>
  </w:abstractNum>
  <w:abstractNum w:abstractNumId="17" w15:restartNumberingAfterBreak="0">
    <w:nsid w:val="1EF438BB"/>
    <w:multiLevelType w:val="hybridMultilevel"/>
    <w:tmpl w:val="60A631EC"/>
    <w:lvl w:ilvl="0" w:tplc="AB80E764">
      <w:start w:val="1"/>
      <w:numFmt w:val="decimal"/>
      <w:lvlText w:val="%1."/>
      <w:lvlJc w:val="left"/>
      <w:pPr>
        <w:ind w:left="1020" w:hanging="360"/>
      </w:pPr>
    </w:lvl>
    <w:lvl w:ilvl="1" w:tplc="9C72606A">
      <w:start w:val="1"/>
      <w:numFmt w:val="decimal"/>
      <w:lvlText w:val="%2."/>
      <w:lvlJc w:val="left"/>
      <w:pPr>
        <w:ind w:left="1020" w:hanging="360"/>
      </w:pPr>
    </w:lvl>
    <w:lvl w:ilvl="2" w:tplc="1702036A">
      <w:start w:val="1"/>
      <w:numFmt w:val="decimal"/>
      <w:lvlText w:val="%3."/>
      <w:lvlJc w:val="left"/>
      <w:pPr>
        <w:ind w:left="1020" w:hanging="360"/>
      </w:pPr>
    </w:lvl>
    <w:lvl w:ilvl="3" w:tplc="3306F1B8">
      <w:start w:val="1"/>
      <w:numFmt w:val="decimal"/>
      <w:lvlText w:val="%4."/>
      <w:lvlJc w:val="left"/>
      <w:pPr>
        <w:ind w:left="1020" w:hanging="360"/>
      </w:pPr>
    </w:lvl>
    <w:lvl w:ilvl="4" w:tplc="C63449DA">
      <w:start w:val="1"/>
      <w:numFmt w:val="decimal"/>
      <w:lvlText w:val="%5."/>
      <w:lvlJc w:val="left"/>
      <w:pPr>
        <w:ind w:left="1020" w:hanging="360"/>
      </w:pPr>
    </w:lvl>
    <w:lvl w:ilvl="5" w:tplc="B26EC1AE">
      <w:start w:val="1"/>
      <w:numFmt w:val="decimal"/>
      <w:lvlText w:val="%6."/>
      <w:lvlJc w:val="left"/>
      <w:pPr>
        <w:ind w:left="1020" w:hanging="360"/>
      </w:pPr>
    </w:lvl>
    <w:lvl w:ilvl="6" w:tplc="A9A00E3E">
      <w:start w:val="1"/>
      <w:numFmt w:val="decimal"/>
      <w:lvlText w:val="%7."/>
      <w:lvlJc w:val="left"/>
      <w:pPr>
        <w:ind w:left="1020" w:hanging="360"/>
      </w:pPr>
    </w:lvl>
    <w:lvl w:ilvl="7" w:tplc="D70CA36A">
      <w:start w:val="1"/>
      <w:numFmt w:val="decimal"/>
      <w:lvlText w:val="%8."/>
      <w:lvlJc w:val="left"/>
      <w:pPr>
        <w:ind w:left="1020" w:hanging="360"/>
      </w:pPr>
    </w:lvl>
    <w:lvl w:ilvl="8" w:tplc="95F689FE">
      <w:start w:val="1"/>
      <w:numFmt w:val="decimal"/>
      <w:lvlText w:val="%9."/>
      <w:lvlJc w:val="left"/>
      <w:pPr>
        <w:ind w:left="1020" w:hanging="360"/>
      </w:pPr>
    </w:lvl>
  </w:abstractNum>
  <w:abstractNum w:abstractNumId="18" w15:restartNumberingAfterBreak="0">
    <w:nsid w:val="1F7A38D8"/>
    <w:multiLevelType w:val="hybridMultilevel"/>
    <w:tmpl w:val="134EF022"/>
    <w:lvl w:ilvl="0" w:tplc="50649D60">
      <w:numFmt w:val="bullet"/>
      <w:lvlText w:val="-"/>
      <w:lvlJc w:val="left"/>
      <w:pPr>
        <w:ind w:left="87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9" w15:restartNumberingAfterBreak="0">
    <w:nsid w:val="2DB94A6B"/>
    <w:multiLevelType w:val="hybridMultilevel"/>
    <w:tmpl w:val="50E0F4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2C21E1"/>
    <w:multiLevelType w:val="hybridMultilevel"/>
    <w:tmpl w:val="7F3A5058"/>
    <w:lvl w:ilvl="0" w:tplc="1E4E063C">
      <w:start w:val="3"/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1" w15:restartNumberingAfterBreak="0">
    <w:nsid w:val="35856170"/>
    <w:multiLevelType w:val="hybridMultilevel"/>
    <w:tmpl w:val="0A78D980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3122A"/>
    <w:multiLevelType w:val="hybridMultilevel"/>
    <w:tmpl w:val="F774DA4E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320B4"/>
    <w:multiLevelType w:val="hybridMultilevel"/>
    <w:tmpl w:val="C78A702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00C8E"/>
    <w:multiLevelType w:val="hybridMultilevel"/>
    <w:tmpl w:val="B8123CD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F1F0C"/>
    <w:multiLevelType w:val="hybridMultilevel"/>
    <w:tmpl w:val="AE9C4670"/>
    <w:lvl w:ilvl="0" w:tplc="50649D60">
      <w:numFmt w:val="bullet"/>
      <w:lvlText w:val="-"/>
      <w:lvlJc w:val="left"/>
      <w:pPr>
        <w:ind w:left="72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6" w15:restartNumberingAfterBreak="0">
    <w:nsid w:val="48313A19"/>
    <w:multiLevelType w:val="hybridMultilevel"/>
    <w:tmpl w:val="27DC85F6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A0392"/>
    <w:multiLevelType w:val="hybridMultilevel"/>
    <w:tmpl w:val="496E95FA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4B1068DE"/>
    <w:multiLevelType w:val="hybridMultilevel"/>
    <w:tmpl w:val="22440468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91762"/>
    <w:multiLevelType w:val="hybridMultilevel"/>
    <w:tmpl w:val="7212B46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6B6261"/>
    <w:multiLevelType w:val="hybridMultilevel"/>
    <w:tmpl w:val="C9925EC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D5456"/>
    <w:multiLevelType w:val="hybridMultilevel"/>
    <w:tmpl w:val="8000F30A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52F8C"/>
    <w:multiLevelType w:val="hybridMultilevel"/>
    <w:tmpl w:val="7A6CFB7A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ED3E26"/>
    <w:multiLevelType w:val="hybridMultilevel"/>
    <w:tmpl w:val="DD70B03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B43F1"/>
    <w:multiLevelType w:val="hybridMultilevel"/>
    <w:tmpl w:val="CFACAFEE"/>
    <w:lvl w:ilvl="0" w:tplc="30243C3A">
      <w:start w:val="83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5C7DAE"/>
    <w:multiLevelType w:val="hybridMultilevel"/>
    <w:tmpl w:val="C7B4C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AB4FD9"/>
    <w:multiLevelType w:val="multilevel"/>
    <w:tmpl w:val="6D68A50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pStyle w:val="Listenabsatz2"/>
      <w:lvlText w:val=""/>
      <w:lvlJc w:val="left"/>
      <w:pPr>
        <w:ind w:left="454" w:hanging="227"/>
      </w:pPr>
      <w:rPr>
        <w:rFonts w:ascii="Symbol" w:hAnsi="Symbol" w:cs="Times New Roman" w:hint="default"/>
        <w:b w:val="0"/>
        <w:i w:val="0"/>
        <w:color w:val="5C5D5F"/>
        <w:sz w:val="20"/>
        <w:szCs w:val="20"/>
      </w:rPr>
    </w:lvl>
    <w:lvl w:ilvl="2">
      <w:start w:val="1"/>
      <w:numFmt w:val="bullet"/>
      <w:lvlText w:val=""/>
      <w:lvlJc w:val="left"/>
      <w:pPr>
        <w:ind w:left="680" w:hanging="226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A07067"/>
    <w:multiLevelType w:val="hybridMultilevel"/>
    <w:tmpl w:val="E6F4C938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E7078B"/>
    <w:multiLevelType w:val="hybridMultilevel"/>
    <w:tmpl w:val="3F98386E"/>
    <w:lvl w:ilvl="0" w:tplc="50649D60">
      <w:numFmt w:val="bullet"/>
      <w:lvlText w:val="-"/>
      <w:lvlJc w:val="left"/>
      <w:pPr>
        <w:ind w:left="72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9" w15:restartNumberingAfterBreak="0">
    <w:nsid w:val="602C4E0E"/>
    <w:multiLevelType w:val="multilevel"/>
    <w:tmpl w:val="717640AE"/>
    <w:styleLink w:val="Listelibrau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74CBC"/>
    <w:multiLevelType w:val="hybridMultilevel"/>
    <w:tmpl w:val="9FF88CFC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F53898"/>
    <w:multiLevelType w:val="hybridMultilevel"/>
    <w:tmpl w:val="C38C5C72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2D334C"/>
    <w:multiLevelType w:val="hybridMultilevel"/>
    <w:tmpl w:val="650294C8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3C10F9"/>
    <w:multiLevelType w:val="multilevel"/>
    <w:tmpl w:val="54BE8F70"/>
    <w:styleLink w:val="AktuelleListe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cs="Symbol" w:hint="default"/>
        <w:b w:val="0"/>
        <w:i w:val="0"/>
        <w:color w:val="5C5D5F"/>
        <w:sz w:val="20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7F42AD"/>
    <w:multiLevelType w:val="multilevel"/>
    <w:tmpl w:val="B50075D6"/>
    <w:styleLink w:val="Listeul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"/>
      <w:lvlJc w:val="left"/>
      <w:pPr>
        <w:ind w:left="454" w:hanging="227"/>
      </w:pPr>
      <w:rPr>
        <w:rFonts w:ascii="Symbol" w:hAnsi="Symbol" w:cs="Times New Roman" w:hint="default"/>
        <w:b w:val="0"/>
        <w:i w:val="0"/>
        <w:color w:val="5C5D5F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A72EFC"/>
    <w:multiLevelType w:val="hybridMultilevel"/>
    <w:tmpl w:val="7C0440BA"/>
    <w:lvl w:ilvl="0" w:tplc="50649D60">
      <w:numFmt w:val="bullet"/>
      <w:lvlText w:val="-"/>
      <w:lvlJc w:val="left"/>
      <w:pPr>
        <w:ind w:left="72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6" w15:restartNumberingAfterBreak="0">
    <w:nsid w:val="67FD14FE"/>
    <w:multiLevelType w:val="hybridMultilevel"/>
    <w:tmpl w:val="FCB8A1B8"/>
    <w:lvl w:ilvl="0" w:tplc="50649D60">
      <w:numFmt w:val="bullet"/>
      <w:lvlText w:val="-"/>
      <w:lvlJc w:val="left"/>
      <w:pPr>
        <w:ind w:left="1072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7" w15:restartNumberingAfterBreak="0">
    <w:nsid w:val="685A1D7D"/>
    <w:multiLevelType w:val="hybridMultilevel"/>
    <w:tmpl w:val="EF1810D8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5E3C24"/>
    <w:multiLevelType w:val="hybridMultilevel"/>
    <w:tmpl w:val="BE76376E"/>
    <w:lvl w:ilvl="0" w:tplc="50649D60">
      <w:numFmt w:val="bullet"/>
      <w:lvlText w:val="-"/>
      <w:lvlJc w:val="left"/>
      <w:pPr>
        <w:ind w:left="72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9" w15:restartNumberingAfterBreak="0">
    <w:nsid w:val="68F257D7"/>
    <w:multiLevelType w:val="hybridMultilevel"/>
    <w:tmpl w:val="3CE0C646"/>
    <w:lvl w:ilvl="0" w:tplc="50649D60">
      <w:numFmt w:val="bullet"/>
      <w:lvlText w:val="-"/>
      <w:lvlJc w:val="left"/>
      <w:pPr>
        <w:ind w:left="89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0" w15:restartNumberingAfterBreak="0">
    <w:nsid w:val="6C6D6028"/>
    <w:multiLevelType w:val="hybridMultilevel"/>
    <w:tmpl w:val="52A865F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F87EB9"/>
    <w:multiLevelType w:val="hybridMultilevel"/>
    <w:tmpl w:val="8638ACA4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2275C0"/>
    <w:multiLevelType w:val="multilevel"/>
    <w:tmpl w:val="717640AE"/>
    <w:name w:val="Liste mit 4 Ebenen222222222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935"/>
        </w:tabs>
        <w:ind w:left="935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7E6312"/>
    <w:multiLevelType w:val="hybridMultilevel"/>
    <w:tmpl w:val="02802696"/>
    <w:lvl w:ilvl="0" w:tplc="50649D60">
      <w:numFmt w:val="bullet"/>
      <w:lvlText w:val="-"/>
      <w:lvlJc w:val="left"/>
      <w:pPr>
        <w:ind w:left="726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4" w15:restartNumberingAfterBreak="0">
    <w:nsid w:val="76F159A5"/>
    <w:multiLevelType w:val="hybridMultilevel"/>
    <w:tmpl w:val="A2E47112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263CF6"/>
    <w:multiLevelType w:val="hybridMultilevel"/>
    <w:tmpl w:val="3E36E6FA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9E2988"/>
    <w:multiLevelType w:val="hybridMultilevel"/>
    <w:tmpl w:val="0390F8D2"/>
    <w:lvl w:ilvl="0" w:tplc="0407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57" w15:restartNumberingAfterBreak="0">
    <w:nsid w:val="7AA25E75"/>
    <w:multiLevelType w:val="hybridMultilevel"/>
    <w:tmpl w:val="EC204D00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3D2744"/>
    <w:multiLevelType w:val="hybridMultilevel"/>
    <w:tmpl w:val="295E60EA"/>
    <w:lvl w:ilvl="0" w:tplc="50649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655933">
    <w:abstractNumId w:val="43"/>
  </w:num>
  <w:num w:numId="2" w16cid:durableId="2046830543">
    <w:abstractNumId w:val="39"/>
  </w:num>
  <w:num w:numId="3" w16cid:durableId="1057319175">
    <w:abstractNumId w:val="2"/>
  </w:num>
  <w:num w:numId="4" w16cid:durableId="1059786128">
    <w:abstractNumId w:val="44"/>
  </w:num>
  <w:num w:numId="5" w16cid:durableId="2079211161">
    <w:abstractNumId w:val="36"/>
  </w:num>
  <w:num w:numId="6" w16cid:durableId="1466699126">
    <w:abstractNumId w:val="35"/>
  </w:num>
  <w:num w:numId="7" w16cid:durableId="1765497065">
    <w:abstractNumId w:val="19"/>
  </w:num>
  <w:num w:numId="8" w16cid:durableId="1582134859">
    <w:abstractNumId w:val="11"/>
  </w:num>
  <w:num w:numId="9" w16cid:durableId="1759211640">
    <w:abstractNumId w:val="21"/>
  </w:num>
  <w:num w:numId="10" w16cid:durableId="1382292018">
    <w:abstractNumId w:val="34"/>
  </w:num>
  <w:num w:numId="11" w16cid:durableId="586311514">
    <w:abstractNumId w:val="20"/>
  </w:num>
  <w:num w:numId="12" w16cid:durableId="265501862">
    <w:abstractNumId w:val="9"/>
  </w:num>
  <w:num w:numId="13" w16cid:durableId="1972176123">
    <w:abstractNumId w:val="32"/>
  </w:num>
  <w:num w:numId="14" w16cid:durableId="142964616">
    <w:abstractNumId w:val="23"/>
  </w:num>
  <w:num w:numId="15" w16cid:durableId="1813019631">
    <w:abstractNumId w:val="15"/>
  </w:num>
  <w:num w:numId="16" w16cid:durableId="995761646">
    <w:abstractNumId w:val="37"/>
  </w:num>
  <w:num w:numId="17" w16cid:durableId="1400833617">
    <w:abstractNumId w:val="42"/>
  </w:num>
  <w:num w:numId="18" w16cid:durableId="1003360928">
    <w:abstractNumId w:val="14"/>
  </w:num>
  <w:num w:numId="19" w16cid:durableId="157767413">
    <w:abstractNumId w:val="49"/>
  </w:num>
  <w:num w:numId="20" w16cid:durableId="68500730">
    <w:abstractNumId w:val="18"/>
  </w:num>
  <w:num w:numId="21" w16cid:durableId="586963413">
    <w:abstractNumId w:val="0"/>
  </w:num>
  <w:num w:numId="22" w16cid:durableId="1596597965">
    <w:abstractNumId w:val="7"/>
  </w:num>
  <w:num w:numId="23" w16cid:durableId="609118863">
    <w:abstractNumId w:val="29"/>
  </w:num>
  <w:num w:numId="24" w16cid:durableId="24839432">
    <w:abstractNumId w:val="5"/>
  </w:num>
  <w:num w:numId="25" w16cid:durableId="782845981">
    <w:abstractNumId w:val="58"/>
  </w:num>
  <w:num w:numId="26" w16cid:durableId="1213812188">
    <w:abstractNumId w:val="25"/>
  </w:num>
  <w:num w:numId="27" w16cid:durableId="579604603">
    <w:abstractNumId w:val="55"/>
  </w:num>
  <w:num w:numId="28" w16cid:durableId="704401919">
    <w:abstractNumId w:val="33"/>
  </w:num>
  <w:num w:numId="29" w16cid:durableId="1751659170">
    <w:abstractNumId w:val="48"/>
  </w:num>
  <w:num w:numId="30" w16cid:durableId="2005431751">
    <w:abstractNumId w:val="28"/>
  </w:num>
  <w:num w:numId="31" w16cid:durableId="2062053029">
    <w:abstractNumId w:val="10"/>
  </w:num>
  <w:num w:numId="32" w16cid:durableId="595527577">
    <w:abstractNumId w:val="54"/>
  </w:num>
  <w:num w:numId="33" w16cid:durableId="994796439">
    <w:abstractNumId w:val="12"/>
  </w:num>
  <w:num w:numId="34" w16cid:durableId="513421830">
    <w:abstractNumId w:val="47"/>
  </w:num>
  <w:num w:numId="35" w16cid:durableId="1535920125">
    <w:abstractNumId w:val="3"/>
  </w:num>
  <w:num w:numId="36" w16cid:durableId="630786054">
    <w:abstractNumId w:val="53"/>
  </w:num>
  <w:num w:numId="37" w16cid:durableId="1847359655">
    <w:abstractNumId w:val="30"/>
  </w:num>
  <w:num w:numId="38" w16cid:durableId="1131823982">
    <w:abstractNumId w:val="45"/>
  </w:num>
  <w:num w:numId="39" w16cid:durableId="335575679">
    <w:abstractNumId w:val="31"/>
  </w:num>
  <w:num w:numId="40" w16cid:durableId="1645965674">
    <w:abstractNumId w:val="40"/>
  </w:num>
  <w:num w:numId="41" w16cid:durableId="1954820600">
    <w:abstractNumId w:val="22"/>
  </w:num>
  <w:num w:numId="42" w16cid:durableId="1677685259">
    <w:abstractNumId w:val="26"/>
  </w:num>
  <w:num w:numId="43" w16cid:durableId="2117938855">
    <w:abstractNumId w:val="24"/>
  </w:num>
  <w:num w:numId="44" w16cid:durableId="1725331570">
    <w:abstractNumId w:val="13"/>
  </w:num>
  <w:num w:numId="45" w16cid:durableId="1225216829">
    <w:abstractNumId w:val="50"/>
  </w:num>
  <w:num w:numId="46" w16cid:durableId="153381906">
    <w:abstractNumId w:val="1"/>
  </w:num>
  <w:num w:numId="47" w16cid:durableId="1207643430">
    <w:abstractNumId w:val="41"/>
  </w:num>
  <w:num w:numId="48" w16cid:durableId="399787544">
    <w:abstractNumId w:val="57"/>
  </w:num>
  <w:num w:numId="49" w16cid:durableId="1291279627">
    <w:abstractNumId w:val="46"/>
  </w:num>
  <w:num w:numId="50" w16cid:durableId="669875235">
    <w:abstractNumId w:val="38"/>
  </w:num>
  <w:num w:numId="51" w16cid:durableId="969440264">
    <w:abstractNumId w:val="51"/>
  </w:num>
  <w:num w:numId="52" w16cid:durableId="78331723">
    <w:abstractNumId w:val="56"/>
  </w:num>
  <w:num w:numId="53" w16cid:durableId="253244921">
    <w:abstractNumId w:val="4"/>
  </w:num>
  <w:num w:numId="54" w16cid:durableId="1276910422">
    <w:abstractNumId w:val="17"/>
  </w:num>
  <w:num w:numId="55" w16cid:durableId="29376727">
    <w:abstractNumId w:val="6"/>
  </w:num>
  <w:num w:numId="56" w16cid:durableId="507520187">
    <w:abstractNumId w:val="16"/>
  </w:num>
  <w:num w:numId="57" w16cid:durableId="154687113">
    <w:abstractNumId w:val="8"/>
  </w:num>
  <w:num w:numId="58" w16cid:durableId="1845778514">
    <w:abstractNumId w:val="2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it-IT" w:vendorID="64" w:dllVersion="6" w:nlCheck="1" w:checkStyle="0"/>
  <w:activeWritingStyle w:appName="MSWord" w:lang="sv-SE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onsecutiveHyphenLimit w:val="3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0D5"/>
    <w:rsid w:val="00000309"/>
    <w:rsid w:val="00006915"/>
    <w:rsid w:val="0002424E"/>
    <w:rsid w:val="00025ED3"/>
    <w:rsid w:val="00026F3F"/>
    <w:rsid w:val="00027F58"/>
    <w:rsid w:val="00032786"/>
    <w:rsid w:val="00043C12"/>
    <w:rsid w:val="00047C91"/>
    <w:rsid w:val="00054BD9"/>
    <w:rsid w:val="00054F2E"/>
    <w:rsid w:val="00055A8A"/>
    <w:rsid w:val="00055E81"/>
    <w:rsid w:val="00056645"/>
    <w:rsid w:val="000604A7"/>
    <w:rsid w:val="00066E81"/>
    <w:rsid w:val="00067C7E"/>
    <w:rsid w:val="00071899"/>
    <w:rsid w:val="00071968"/>
    <w:rsid w:val="000757B5"/>
    <w:rsid w:val="000761C9"/>
    <w:rsid w:val="00076CC9"/>
    <w:rsid w:val="00082C3E"/>
    <w:rsid w:val="00091979"/>
    <w:rsid w:val="00092BCF"/>
    <w:rsid w:val="000A4FEB"/>
    <w:rsid w:val="000A726A"/>
    <w:rsid w:val="000B06A2"/>
    <w:rsid w:val="000B0F52"/>
    <w:rsid w:val="000B18D4"/>
    <w:rsid w:val="000B2B43"/>
    <w:rsid w:val="000C22B9"/>
    <w:rsid w:val="000C3E0C"/>
    <w:rsid w:val="000C63F1"/>
    <w:rsid w:val="000C67ED"/>
    <w:rsid w:val="000C70C6"/>
    <w:rsid w:val="000C7C96"/>
    <w:rsid w:val="000D3DA6"/>
    <w:rsid w:val="000D4A95"/>
    <w:rsid w:val="000D58CF"/>
    <w:rsid w:val="000D66C0"/>
    <w:rsid w:val="000D6C77"/>
    <w:rsid w:val="000E1029"/>
    <w:rsid w:val="000E137C"/>
    <w:rsid w:val="000E1B48"/>
    <w:rsid w:val="000E242A"/>
    <w:rsid w:val="000E244D"/>
    <w:rsid w:val="000E6780"/>
    <w:rsid w:val="000F1DB3"/>
    <w:rsid w:val="000F43F1"/>
    <w:rsid w:val="000F6385"/>
    <w:rsid w:val="001017B1"/>
    <w:rsid w:val="00103D36"/>
    <w:rsid w:val="00106112"/>
    <w:rsid w:val="001111D5"/>
    <w:rsid w:val="001143A7"/>
    <w:rsid w:val="00114F53"/>
    <w:rsid w:val="00116991"/>
    <w:rsid w:val="00122EB1"/>
    <w:rsid w:val="00123FF4"/>
    <w:rsid w:val="00125F58"/>
    <w:rsid w:val="00140CF0"/>
    <w:rsid w:val="00141D62"/>
    <w:rsid w:val="00143611"/>
    <w:rsid w:val="0014379D"/>
    <w:rsid w:val="00154E2E"/>
    <w:rsid w:val="00171957"/>
    <w:rsid w:val="00181549"/>
    <w:rsid w:val="00181A4B"/>
    <w:rsid w:val="00182E77"/>
    <w:rsid w:val="00187DD1"/>
    <w:rsid w:val="00191EB2"/>
    <w:rsid w:val="001967D5"/>
    <w:rsid w:val="001A1BB8"/>
    <w:rsid w:val="001A3C7A"/>
    <w:rsid w:val="001A522C"/>
    <w:rsid w:val="001A55F2"/>
    <w:rsid w:val="001C4D2F"/>
    <w:rsid w:val="001E14D2"/>
    <w:rsid w:val="001E70C5"/>
    <w:rsid w:val="001F15E5"/>
    <w:rsid w:val="001F3BF1"/>
    <w:rsid w:val="001F469C"/>
    <w:rsid w:val="00200960"/>
    <w:rsid w:val="00201FA2"/>
    <w:rsid w:val="0020203C"/>
    <w:rsid w:val="002128C8"/>
    <w:rsid w:val="00214F0E"/>
    <w:rsid w:val="00215287"/>
    <w:rsid w:val="00240AD5"/>
    <w:rsid w:val="002419C4"/>
    <w:rsid w:val="00250090"/>
    <w:rsid w:val="0025592F"/>
    <w:rsid w:val="00255B5C"/>
    <w:rsid w:val="00263F5F"/>
    <w:rsid w:val="00265BD2"/>
    <w:rsid w:val="00273378"/>
    <w:rsid w:val="00277ED7"/>
    <w:rsid w:val="002851A0"/>
    <w:rsid w:val="00285838"/>
    <w:rsid w:val="002977AD"/>
    <w:rsid w:val="002A21D4"/>
    <w:rsid w:val="002A3FE0"/>
    <w:rsid w:val="002A4593"/>
    <w:rsid w:val="002B0778"/>
    <w:rsid w:val="002B276E"/>
    <w:rsid w:val="002B546E"/>
    <w:rsid w:val="002B6A04"/>
    <w:rsid w:val="002C3ADD"/>
    <w:rsid w:val="002D2F0A"/>
    <w:rsid w:val="002E0B41"/>
    <w:rsid w:val="002E54DE"/>
    <w:rsid w:val="002E63C9"/>
    <w:rsid w:val="002E67D5"/>
    <w:rsid w:val="002F1BBF"/>
    <w:rsid w:val="00301152"/>
    <w:rsid w:val="00301B20"/>
    <w:rsid w:val="00302222"/>
    <w:rsid w:val="003025EF"/>
    <w:rsid w:val="003034A5"/>
    <w:rsid w:val="003063F2"/>
    <w:rsid w:val="003204ED"/>
    <w:rsid w:val="0032438E"/>
    <w:rsid w:val="00330832"/>
    <w:rsid w:val="00335883"/>
    <w:rsid w:val="00336CFF"/>
    <w:rsid w:val="00337D5F"/>
    <w:rsid w:val="00337F1F"/>
    <w:rsid w:val="00344C35"/>
    <w:rsid w:val="0034558B"/>
    <w:rsid w:val="00351D34"/>
    <w:rsid w:val="003560D5"/>
    <w:rsid w:val="00356A94"/>
    <w:rsid w:val="0035768E"/>
    <w:rsid w:val="003647A7"/>
    <w:rsid w:val="003651D2"/>
    <w:rsid w:val="00371ED2"/>
    <w:rsid w:val="00380C98"/>
    <w:rsid w:val="0038192D"/>
    <w:rsid w:val="003857B2"/>
    <w:rsid w:val="003924EC"/>
    <w:rsid w:val="00394DE5"/>
    <w:rsid w:val="003957B1"/>
    <w:rsid w:val="003A0F9B"/>
    <w:rsid w:val="003A36E8"/>
    <w:rsid w:val="003A3F7D"/>
    <w:rsid w:val="003A5E66"/>
    <w:rsid w:val="003A7C86"/>
    <w:rsid w:val="003B320F"/>
    <w:rsid w:val="003B6078"/>
    <w:rsid w:val="003B7BE4"/>
    <w:rsid w:val="003C1C24"/>
    <w:rsid w:val="003C3757"/>
    <w:rsid w:val="003C3AE3"/>
    <w:rsid w:val="003C72AF"/>
    <w:rsid w:val="003D37C3"/>
    <w:rsid w:val="003D6C46"/>
    <w:rsid w:val="003E1D7B"/>
    <w:rsid w:val="003E208E"/>
    <w:rsid w:val="003E4141"/>
    <w:rsid w:val="003F066D"/>
    <w:rsid w:val="003F3A85"/>
    <w:rsid w:val="003F6D80"/>
    <w:rsid w:val="004010BA"/>
    <w:rsid w:val="00403E9C"/>
    <w:rsid w:val="00405498"/>
    <w:rsid w:val="00406438"/>
    <w:rsid w:val="00407A75"/>
    <w:rsid w:val="00415DB9"/>
    <w:rsid w:val="004161FB"/>
    <w:rsid w:val="00417C56"/>
    <w:rsid w:val="00420DEC"/>
    <w:rsid w:val="00426D72"/>
    <w:rsid w:val="00430DC3"/>
    <w:rsid w:val="00431807"/>
    <w:rsid w:val="00432F68"/>
    <w:rsid w:val="00434437"/>
    <w:rsid w:val="00434D61"/>
    <w:rsid w:val="00434FEF"/>
    <w:rsid w:val="00440792"/>
    <w:rsid w:val="004407D2"/>
    <w:rsid w:val="004415AE"/>
    <w:rsid w:val="00445E38"/>
    <w:rsid w:val="00454EC1"/>
    <w:rsid w:val="00455253"/>
    <w:rsid w:val="004563F2"/>
    <w:rsid w:val="00461D8F"/>
    <w:rsid w:val="00464CAC"/>
    <w:rsid w:val="0046519E"/>
    <w:rsid w:val="00472156"/>
    <w:rsid w:val="0047345F"/>
    <w:rsid w:val="004760BE"/>
    <w:rsid w:val="00482735"/>
    <w:rsid w:val="00495AE1"/>
    <w:rsid w:val="0049642A"/>
    <w:rsid w:val="0049696E"/>
    <w:rsid w:val="00497D0F"/>
    <w:rsid w:val="004A0EBA"/>
    <w:rsid w:val="004A726E"/>
    <w:rsid w:val="004B008F"/>
    <w:rsid w:val="004B24A4"/>
    <w:rsid w:val="004B4B65"/>
    <w:rsid w:val="004C06A4"/>
    <w:rsid w:val="004C06D0"/>
    <w:rsid w:val="004C1961"/>
    <w:rsid w:val="004C6CDE"/>
    <w:rsid w:val="004D3278"/>
    <w:rsid w:val="004D793B"/>
    <w:rsid w:val="004E05EA"/>
    <w:rsid w:val="004E412F"/>
    <w:rsid w:val="004E6C47"/>
    <w:rsid w:val="004F2EC5"/>
    <w:rsid w:val="00500E27"/>
    <w:rsid w:val="005015E5"/>
    <w:rsid w:val="005058C6"/>
    <w:rsid w:val="00514532"/>
    <w:rsid w:val="00517359"/>
    <w:rsid w:val="00517E19"/>
    <w:rsid w:val="00517EC0"/>
    <w:rsid w:val="00520DBD"/>
    <w:rsid w:val="00531B52"/>
    <w:rsid w:val="00531B7D"/>
    <w:rsid w:val="005346AC"/>
    <w:rsid w:val="00537E84"/>
    <w:rsid w:val="005424F0"/>
    <w:rsid w:val="0055128B"/>
    <w:rsid w:val="005539A1"/>
    <w:rsid w:val="00553CD9"/>
    <w:rsid w:val="00553E35"/>
    <w:rsid w:val="005568B1"/>
    <w:rsid w:val="00556C8A"/>
    <w:rsid w:val="00557A0B"/>
    <w:rsid w:val="00566AB4"/>
    <w:rsid w:val="00571E1E"/>
    <w:rsid w:val="00574C00"/>
    <w:rsid w:val="00580F75"/>
    <w:rsid w:val="00582884"/>
    <w:rsid w:val="00582A76"/>
    <w:rsid w:val="00586206"/>
    <w:rsid w:val="005924D5"/>
    <w:rsid w:val="00596A2F"/>
    <w:rsid w:val="005A2500"/>
    <w:rsid w:val="005B25FF"/>
    <w:rsid w:val="005B39E0"/>
    <w:rsid w:val="005B3A76"/>
    <w:rsid w:val="005C369F"/>
    <w:rsid w:val="005C56F0"/>
    <w:rsid w:val="005D17F0"/>
    <w:rsid w:val="005D2D88"/>
    <w:rsid w:val="005D57CD"/>
    <w:rsid w:val="005D6FA2"/>
    <w:rsid w:val="005D73E1"/>
    <w:rsid w:val="005E1103"/>
    <w:rsid w:val="005E1802"/>
    <w:rsid w:val="005E1B0B"/>
    <w:rsid w:val="005E4C91"/>
    <w:rsid w:val="005F20FE"/>
    <w:rsid w:val="005F4230"/>
    <w:rsid w:val="005F44D2"/>
    <w:rsid w:val="00601194"/>
    <w:rsid w:val="00606ADA"/>
    <w:rsid w:val="00607368"/>
    <w:rsid w:val="00607D2B"/>
    <w:rsid w:val="006106C6"/>
    <w:rsid w:val="006109BD"/>
    <w:rsid w:val="00612FCF"/>
    <w:rsid w:val="006166DD"/>
    <w:rsid w:val="006212CD"/>
    <w:rsid w:val="00623312"/>
    <w:rsid w:val="0062448B"/>
    <w:rsid w:val="0063115C"/>
    <w:rsid w:val="0063776E"/>
    <w:rsid w:val="00640D4F"/>
    <w:rsid w:val="00651860"/>
    <w:rsid w:val="00652630"/>
    <w:rsid w:val="00653497"/>
    <w:rsid w:val="00654E5B"/>
    <w:rsid w:val="00661837"/>
    <w:rsid w:val="006720FC"/>
    <w:rsid w:val="0067731B"/>
    <w:rsid w:val="0068387D"/>
    <w:rsid w:val="00683AA9"/>
    <w:rsid w:val="00685C80"/>
    <w:rsid w:val="00687DA4"/>
    <w:rsid w:val="00691049"/>
    <w:rsid w:val="00691EE7"/>
    <w:rsid w:val="00695DB2"/>
    <w:rsid w:val="006A1670"/>
    <w:rsid w:val="006A2273"/>
    <w:rsid w:val="006A4B59"/>
    <w:rsid w:val="006B50EF"/>
    <w:rsid w:val="006B684A"/>
    <w:rsid w:val="006B71BD"/>
    <w:rsid w:val="006C1723"/>
    <w:rsid w:val="006D0A51"/>
    <w:rsid w:val="006D346D"/>
    <w:rsid w:val="006D4F27"/>
    <w:rsid w:val="006D70F5"/>
    <w:rsid w:val="006E5B08"/>
    <w:rsid w:val="006F0C3F"/>
    <w:rsid w:val="006F3263"/>
    <w:rsid w:val="006F5271"/>
    <w:rsid w:val="006F6040"/>
    <w:rsid w:val="00702052"/>
    <w:rsid w:val="00702FF4"/>
    <w:rsid w:val="00704459"/>
    <w:rsid w:val="007047B9"/>
    <w:rsid w:val="0071763C"/>
    <w:rsid w:val="0072102F"/>
    <w:rsid w:val="00722B95"/>
    <w:rsid w:val="00722C30"/>
    <w:rsid w:val="00722D99"/>
    <w:rsid w:val="007248AC"/>
    <w:rsid w:val="00731D7F"/>
    <w:rsid w:val="007369DC"/>
    <w:rsid w:val="0074194B"/>
    <w:rsid w:val="0074468B"/>
    <w:rsid w:val="0074598E"/>
    <w:rsid w:val="00752CDA"/>
    <w:rsid w:val="00755149"/>
    <w:rsid w:val="00761DBA"/>
    <w:rsid w:val="00770F38"/>
    <w:rsid w:val="007734FE"/>
    <w:rsid w:val="00773D9F"/>
    <w:rsid w:val="00775361"/>
    <w:rsid w:val="007760DD"/>
    <w:rsid w:val="00780A70"/>
    <w:rsid w:val="007824CC"/>
    <w:rsid w:val="00782CDA"/>
    <w:rsid w:val="00783B05"/>
    <w:rsid w:val="00786843"/>
    <w:rsid w:val="00791CCB"/>
    <w:rsid w:val="007929BE"/>
    <w:rsid w:val="00792DCF"/>
    <w:rsid w:val="00793743"/>
    <w:rsid w:val="007A19D8"/>
    <w:rsid w:val="007A2208"/>
    <w:rsid w:val="007A2E60"/>
    <w:rsid w:val="007A5131"/>
    <w:rsid w:val="007B20AA"/>
    <w:rsid w:val="007B3390"/>
    <w:rsid w:val="007B4F4C"/>
    <w:rsid w:val="007B6D11"/>
    <w:rsid w:val="007B74FD"/>
    <w:rsid w:val="007C21F4"/>
    <w:rsid w:val="007D2C57"/>
    <w:rsid w:val="007E0F0F"/>
    <w:rsid w:val="007E6603"/>
    <w:rsid w:val="007E7701"/>
    <w:rsid w:val="007F2AE3"/>
    <w:rsid w:val="007F3199"/>
    <w:rsid w:val="00802B40"/>
    <w:rsid w:val="008042B8"/>
    <w:rsid w:val="0081362D"/>
    <w:rsid w:val="00815666"/>
    <w:rsid w:val="00822347"/>
    <w:rsid w:val="008240A6"/>
    <w:rsid w:val="00825502"/>
    <w:rsid w:val="00836171"/>
    <w:rsid w:val="0084180D"/>
    <w:rsid w:val="00845656"/>
    <w:rsid w:val="008473FE"/>
    <w:rsid w:val="00847587"/>
    <w:rsid w:val="00847B9E"/>
    <w:rsid w:val="008510EE"/>
    <w:rsid w:val="00853745"/>
    <w:rsid w:val="0085479F"/>
    <w:rsid w:val="00860848"/>
    <w:rsid w:val="00861086"/>
    <w:rsid w:val="008628C1"/>
    <w:rsid w:val="00864172"/>
    <w:rsid w:val="00865247"/>
    <w:rsid w:val="00865323"/>
    <w:rsid w:val="00867D2A"/>
    <w:rsid w:val="00876B69"/>
    <w:rsid w:val="00883EC2"/>
    <w:rsid w:val="008846AE"/>
    <w:rsid w:val="00884E37"/>
    <w:rsid w:val="008902FE"/>
    <w:rsid w:val="00890B69"/>
    <w:rsid w:val="00892AB9"/>
    <w:rsid w:val="0089603D"/>
    <w:rsid w:val="008A408F"/>
    <w:rsid w:val="008A6EE9"/>
    <w:rsid w:val="008A720E"/>
    <w:rsid w:val="008A7407"/>
    <w:rsid w:val="008B20BA"/>
    <w:rsid w:val="008B2CD5"/>
    <w:rsid w:val="008B2FD6"/>
    <w:rsid w:val="008B7BF7"/>
    <w:rsid w:val="008C132C"/>
    <w:rsid w:val="008C173C"/>
    <w:rsid w:val="008C27B1"/>
    <w:rsid w:val="008C6DCF"/>
    <w:rsid w:val="008E124A"/>
    <w:rsid w:val="008E2AB3"/>
    <w:rsid w:val="008E3463"/>
    <w:rsid w:val="008E35E5"/>
    <w:rsid w:val="008E66EC"/>
    <w:rsid w:val="008E79AE"/>
    <w:rsid w:val="008F04C3"/>
    <w:rsid w:val="008F1DE1"/>
    <w:rsid w:val="008F2E8F"/>
    <w:rsid w:val="008F7268"/>
    <w:rsid w:val="00902FB2"/>
    <w:rsid w:val="00905E47"/>
    <w:rsid w:val="00906F1E"/>
    <w:rsid w:val="00910478"/>
    <w:rsid w:val="00915404"/>
    <w:rsid w:val="009206A6"/>
    <w:rsid w:val="00925F1F"/>
    <w:rsid w:val="00927B2D"/>
    <w:rsid w:val="00943D80"/>
    <w:rsid w:val="00950AD6"/>
    <w:rsid w:val="00955091"/>
    <w:rsid w:val="00957D22"/>
    <w:rsid w:val="009615B3"/>
    <w:rsid w:val="009626F4"/>
    <w:rsid w:val="00962F64"/>
    <w:rsid w:val="009635F2"/>
    <w:rsid w:val="00964FDF"/>
    <w:rsid w:val="009659E1"/>
    <w:rsid w:val="0096717F"/>
    <w:rsid w:val="00971D76"/>
    <w:rsid w:val="00976433"/>
    <w:rsid w:val="00976DB3"/>
    <w:rsid w:val="0097750A"/>
    <w:rsid w:val="00981A41"/>
    <w:rsid w:val="00985125"/>
    <w:rsid w:val="0099005A"/>
    <w:rsid w:val="00994009"/>
    <w:rsid w:val="0099502A"/>
    <w:rsid w:val="009A6C27"/>
    <w:rsid w:val="009B3DC3"/>
    <w:rsid w:val="009C10A5"/>
    <w:rsid w:val="009D2B25"/>
    <w:rsid w:val="009D2FBA"/>
    <w:rsid w:val="009D45FC"/>
    <w:rsid w:val="009D7460"/>
    <w:rsid w:val="009E0775"/>
    <w:rsid w:val="009E46CF"/>
    <w:rsid w:val="009E602C"/>
    <w:rsid w:val="009F0579"/>
    <w:rsid w:val="009F62C4"/>
    <w:rsid w:val="009F6D22"/>
    <w:rsid w:val="00A00599"/>
    <w:rsid w:val="00A02763"/>
    <w:rsid w:val="00A074F8"/>
    <w:rsid w:val="00A119C1"/>
    <w:rsid w:val="00A13EA6"/>
    <w:rsid w:val="00A14064"/>
    <w:rsid w:val="00A164FE"/>
    <w:rsid w:val="00A22ED7"/>
    <w:rsid w:val="00A23530"/>
    <w:rsid w:val="00A31693"/>
    <w:rsid w:val="00A331D8"/>
    <w:rsid w:val="00A36732"/>
    <w:rsid w:val="00A37F13"/>
    <w:rsid w:val="00A40BD3"/>
    <w:rsid w:val="00A41C03"/>
    <w:rsid w:val="00A420D5"/>
    <w:rsid w:val="00A44FFD"/>
    <w:rsid w:val="00A5133A"/>
    <w:rsid w:val="00A5511A"/>
    <w:rsid w:val="00A564C7"/>
    <w:rsid w:val="00A628D7"/>
    <w:rsid w:val="00A70FAF"/>
    <w:rsid w:val="00A747AA"/>
    <w:rsid w:val="00A76331"/>
    <w:rsid w:val="00A763B9"/>
    <w:rsid w:val="00A81A69"/>
    <w:rsid w:val="00A84676"/>
    <w:rsid w:val="00A855B7"/>
    <w:rsid w:val="00A96F14"/>
    <w:rsid w:val="00AA0AC8"/>
    <w:rsid w:val="00AA271B"/>
    <w:rsid w:val="00AA6755"/>
    <w:rsid w:val="00AB0451"/>
    <w:rsid w:val="00AC1D0C"/>
    <w:rsid w:val="00AC51AB"/>
    <w:rsid w:val="00AC6CC8"/>
    <w:rsid w:val="00AD6B12"/>
    <w:rsid w:val="00AE0F83"/>
    <w:rsid w:val="00AE7972"/>
    <w:rsid w:val="00AF2C42"/>
    <w:rsid w:val="00AF4DC5"/>
    <w:rsid w:val="00AF5F83"/>
    <w:rsid w:val="00B01A8B"/>
    <w:rsid w:val="00B06D84"/>
    <w:rsid w:val="00B12CC6"/>
    <w:rsid w:val="00B20464"/>
    <w:rsid w:val="00B24CFC"/>
    <w:rsid w:val="00B24DC2"/>
    <w:rsid w:val="00B26034"/>
    <w:rsid w:val="00B27924"/>
    <w:rsid w:val="00B3213F"/>
    <w:rsid w:val="00B35342"/>
    <w:rsid w:val="00B3683A"/>
    <w:rsid w:val="00B36EDA"/>
    <w:rsid w:val="00B44DBD"/>
    <w:rsid w:val="00B61284"/>
    <w:rsid w:val="00B62507"/>
    <w:rsid w:val="00B62601"/>
    <w:rsid w:val="00B63531"/>
    <w:rsid w:val="00B65658"/>
    <w:rsid w:val="00B65705"/>
    <w:rsid w:val="00B74884"/>
    <w:rsid w:val="00B76A1D"/>
    <w:rsid w:val="00B7754D"/>
    <w:rsid w:val="00B803D2"/>
    <w:rsid w:val="00B81AA8"/>
    <w:rsid w:val="00B81F3F"/>
    <w:rsid w:val="00B84E42"/>
    <w:rsid w:val="00B86AD1"/>
    <w:rsid w:val="00B86FA2"/>
    <w:rsid w:val="00B905FB"/>
    <w:rsid w:val="00B94876"/>
    <w:rsid w:val="00BA166E"/>
    <w:rsid w:val="00BA4703"/>
    <w:rsid w:val="00BA4846"/>
    <w:rsid w:val="00BA6EA0"/>
    <w:rsid w:val="00BA7393"/>
    <w:rsid w:val="00BB6DD8"/>
    <w:rsid w:val="00BB7AF7"/>
    <w:rsid w:val="00BC23EE"/>
    <w:rsid w:val="00BC6390"/>
    <w:rsid w:val="00BD031F"/>
    <w:rsid w:val="00BD08C8"/>
    <w:rsid w:val="00BD4CCA"/>
    <w:rsid w:val="00BD4DB8"/>
    <w:rsid w:val="00BE2152"/>
    <w:rsid w:val="00BE7FD1"/>
    <w:rsid w:val="00BF2A7A"/>
    <w:rsid w:val="00BF318E"/>
    <w:rsid w:val="00C07B28"/>
    <w:rsid w:val="00C12995"/>
    <w:rsid w:val="00C145D2"/>
    <w:rsid w:val="00C166DA"/>
    <w:rsid w:val="00C22ADA"/>
    <w:rsid w:val="00C2376D"/>
    <w:rsid w:val="00C2445C"/>
    <w:rsid w:val="00C25C0D"/>
    <w:rsid w:val="00C30052"/>
    <w:rsid w:val="00C308D0"/>
    <w:rsid w:val="00C3315B"/>
    <w:rsid w:val="00C4158C"/>
    <w:rsid w:val="00C453D4"/>
    <w:rsid w:val="00C455B7"/>
    <w:rsid w:val="00C514A0"/>
    <w:rsid w:val="00C60592"/>
    <w:rsid w:val="00C632AB"/>
    <w:rsid w:val="00C645DC"/>
    <w:rsid w:val="00C64B92"/>
    <w:rsid w:val="00C655F4"/>
    <w:rsid w:val="00C65C99"/>
    <w:rsid w:val="00C65D88"/>
    <w:rsid w:val="00C660B7"/>
    <w:rsid w:val="00C70E25"/>
    <w:rsid w:val="00C71918"/>
    <w:rsid w:val="00C7485F"/>
    <w:rsid w:val="00C7507C"/>
    <w:rsid w:val="00C8206D"/>
    <w:rsid w:val="00C82719"/>
    <w:rsid w:val="00C83ED6"/>
    <w:rsid w:val="00C85F7B"/>
    <w:rsid w:val="00C87A7F"/>
    <w:rsid w:val="00C91C05"/>
    <w:rsid w:val="00CA1206"/>
    <w:rsid w:val="00CB2FBF"/>
    <w:rsid w:val="00CB641E"/>
    <w:rsid w:val="00CB6573"/>
    <w:rsid w:val="00CC0296"/>
    <w:rsid w:val="00CC2B9F"/>
    <w:rsid w:val="00CC2C40"/>
    <w:rsid w:val="00CC5D2E"/>
    <w:rsid w:val="00CD1207"/>
    <w:rsid w:val="00CD2DD7"/>
    <w:rsid w:val="00CD6E75"/>
    <w:rsid w:val="00CD6F6A"/>
    <w:rsid w:val="00CF11BE"/>
    <w:rsid w:val="00CF2E7F"/>
    <w:rsid w:val="00CF3A26"/>
    <w:rsid w:val="00D01607"/>
    <w:rsid w:val="00D03724"/>
    <w:rsid w:val="00D038AB"/>
    <w:rsid w:val="00D05499"/>
    <w:rsid w:val="00D056A1"/>
    <w:rsid w:val="00D10ADC"/>
    <w:rsid w:val="00D17ABF"/>
    <w:rsid w:val="00D20685"/>
    <w:rsid w:val="00D20BC1"/>
    <w:rsid w:val="00D2246A"/>
    <w:rsid w:val="00D234AB"/>
    <w:rsid w:val="00D2644C"/>
    <w:rsid w:val="00D305BA"/>
    <w:rsid w:val="00D331B5"/>
    <w:rsid w:val="00D34AB6"/>
    <w:rsid w:val="00D35BA9"/>
    <w:rsid w:val="00D41DB7"/>
    <w:rsid w:val="00D43A17"/>
    <w:rsid w:val="00D45AAF"/>
    <w:rsid w:val="00D51AE6"/>
    <w:rsid w:val="00D52A53"/>
    <w:rsid w:val="00D53B4E"/>
    <w:rsid w:val="00D5544F"/>
    <w:rsid w:val="00D55DED"/>
    <w:rsid w:val="00D56C7C"/>
    <w:rsid w:val="00D641A8"/>
    <w:rsid w:val="00D64FE2"/>
    <w:rsid w:val="00D74FFC"/>
    <w:rsid w:val="00D7530E"/>
    <w:rsid w:val="00D83C06"/>
    <w:rsid w:val="00D8416D"/>
    <w:rsid w:val="00D97637"/>
    <w:rsid w:val="00DA1596"/>
    <w:rsid w:val="00DA1A50"/>
    <w:rsid w:val="00DA1E1C"/>
    <w:rsid w:val="00DA7A7A"/>
    <w:rsid w:val="00DB35DF"/>
    <w:rsid w:val="00DB582D"/>
    <w:rsid w:val="00DB596D"/>
    <w:rsid w:val="00DB7977"/>
    <w:rsid w:val="00DD427C"/>
    <w:rsid w:val="00DD4E50"/>
    <w:rsid w:val="00DE092C"/>
    <w:rsid w:val="00DE0E76"/>
    <w:rsid w:val="00DE1713"/>
    <w:rsid w:val="00DE41FD"/>
    <w:rsid w:val="00DF1C4B"/>
    <w:rsid w:val="00DF6EF5"/>
    <w:rsid w:val="00DF7C53"/>
    <w:rsid w:val="00E04C78"/>
    <w:rsid w:val="00E04D9D"/>
    <w:rsid w:val="00E10057"/>
    <w:rsid w:val="00E1433C"/>
    <w:rsid w:val="00E14583"/>
    <w:rsid w:val="00E20E6D"/>
    <w:rsid w:val="00E23284"/>
    <w:rsid w:val="00E24676"/>
    <w:rsid w:val="00E3186D"/>
    <w:rsid w:val="00E31F4D"/>
    <w:rsid w:val="00E36504"/>
    <w:rsid w:val="00E40070"/>
    <w:rsid w:val="00E409FF"/>
    <w:rsid w:val="00E4366D"/>
    <w:rsid w:val="00E63AB9"/>
    <w:rsid w:val="00E645EF"/>
    <w:rsid w:val="00E669C9"/>
    <w:rsid w:val="00E67251"/>
    <w:rsid w:val="00E72A6D"/>
    <w:rsid w:val="00E737F6"/>
    <w:rsid w:val="00E74F5A"/>
    <w:rsid w:val="00E7634E"/>
    <w:rsid w:val="00E808B3"/>
    <w:rsid w:val="00E81D22"/>
    <w:rsid w:val="00E8202F"/>
    <w:rsid w:val="00E82A69"/>
    <w:rsid w:val="00E8419C"/>
    <w:rsid w:val="00E84AFF"/>
    <w:rsid w:val="00E859DD"/>
    <w:rsid w:val="00E85FAA"/>
    <w:rsid w:val="00E86742"/>
    <w:rsid w:val="00E87B1C"/>
    <w:rsid w:val="00E87FC5"/>
    <w:rsid w:val="00E904C8"/>
    <w:rsid w:val="00EA1A11"/>
    <w:rsid w:val="00EA1BBD"/>
    <w:rsid w:val="00EA59B7"/>
    <w:rsid w:val="00EA75FF"/>
    <w:rsid w:val="00EB072D"/>
    <w:rsid w:val="00EB53A7"/>
    <w:rsid w:val="00EB5CE8"/>
    <w:rsid w:val="00EB7E42"/>
    <w:rsid w:val="00EC2D36"/>
    <w:rsid w:val="00EC646D"/>
    <w:rsid w:val="00EF1052"/>
    <w:rsid w:val="00EF3437"/>
    <w:rsid w:val="00F00652"/>
    <w:rsid w:val="00F01869"/>
    <w:rsid w:val="00F13E43"/>
    <w:rsid w:val="00F208D5"/>
    <w:rsid w:val="00F25A12"/>
    <w:rsid w:val="00F271D9"/>
    <w:rsid w:val="00F32608"/>
    <w:rsid w:val="00F36CE7"/>
    <w:rsid w:val="00F37DA9"/>
    <w:rsid w:val="00F40E87"/>
    <w:rsid w:val="00F450C8"/>
    <w:rsid w:val="00F47829"/>
    <w:rsid w:val="00F5023E"/>
    <w:rsid w:val="00F57427"/>
    <w:rsid w:val="00F57558"/>
    <w:rsid w:val="00F60572"/>
    <w:rsid w:val="00F62EE9"/>
    <w:rsid w:val="00F65B36"/>
    <w:rsid w:val="00F70560"/>
    <w:rsid w:val="00F724A2"/>
    <w:rsid w:val="00F72822"/>
    <w:rsid w:val="00F73B11"/>
    <w:rsid w:val="00F75F43"/>
    <w:rsid w:val="00F77E64"/>
    <w:rsid w:val="00F77F28"/>
    <w:rsid w:val="00F80903"/>
    <w:rsid w:val="00F8434F"/>
    <w:rsid w:val="00F90C23"/>
    <w:rsid w:val="00F91DCC"/>
    <w:rsid w:val="00F947B8"/>
    <w:rsid w:val="00FA0C4F"/>
    <w:rsid w:val="00FA0D15"/>
    <w:rsid w:val="00FA2B15"/>
    <w:rsid w:val="00FA521A"/>
    <w:rsid w:val="00FA646E"/>
    <w:rsid w:val="00FA72E3"/>
    <w:rsid w:val="00FB5336"/>
    <w:rsid w:val="00FB5424"/>
    <w:rsid w:val="00FB625C"/>
    <w:rsid w:val="00FB7903"/>
    <w:rsid w:val="00FC08B9"/>
    <w:rsid w:val="00FD0155"/>
    <w:rsid w:val="00FE09E5"/>
    <w:rsid w:val="00FE3B7B"/>
    <w:rsid w:val="00FE52B6"/>
    <w:rsid w:val="00FE7B59"/>
    <w:rsid w:val="00FF17F7"/>
    <w:rsid w:val="00FF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97C649"/>
  <w15:chartTrackingRefBased/>
  <w15:docId w15:val="{D593778D-214B-44E6-A618-FC96A3EF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="Open Sans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74FD"/>
    <w:pPr>
      <w:spacing w:line="30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40BD3"/>
    <w:pPr>
      <w:keepNext/>
      <w:keepLines/>
      <w:spacing w:line="680" w:lineRule="exact"/>
      <w:outlineLvl w:val="0"/>
    </w:pPr>
    <w:rPr>
      <w:rFonts w:eastAsiaTheme="majorEastAsia" w:cstheme="majorBidi"/>
      <w:b/>
      <w:color w:val="000000" w:themeColor="text1"/>
      <w:sz w:val="6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9E602C"/>
    <w:pPr>
      <w:spacing w:line="440" w:lineRule="exact"/>
      <w:outlineLvl w:val="1"/>
    </w:pPr>
    <w:rPr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2786"/>
    <w:pPr>
      <w:keepNext/>
      <w:keepLines/>
      <w:spacing w:after="300"/>
      <w:outlineLvl w:val="2"/>
    </w:pPr>
    <w:rPr>
      <w:rFonts w:eastAsiaTheme="majorEastAsia" w:cstheme="majorBidi"/>
      <w:b/>
      <w:color w:val="000000" w:themeColor="text1"/>
      <w:sz w:val="23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64F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64F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64F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4F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4F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4F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0BD3"/>
    <w:rPr>
      <w:rFonts w:eastAsiaTheme="majorEastAsia" w:cstheme="majorBidi"/>
      <w:b/>
      <w:color w:val="000000" w:themeColor="text1"/>
      <w:sz w:val="6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602C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2786"/>
    <w:rPr>
      <w:rFonts w:eastAsiaTheme="majorEastAsia" w:cstheme="majorBidi"/>
      <w:b/>
      <w:color w:val="000000" w:themeColor="text1"/>
      <w:sz w:val="23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64FE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4FE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4FE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4FE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4FE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4FE2"/>
    <w:rPr>
      <w:rFonts w:eastAsiaTheme="majorEastAsia" w:cstheme="majorBidi"/>
      <w:color w:val="272727" w:themeColor="text1" w:themeTint="D8"/>
    </w:rPr>
  </w:style>
  <w:style w:type="paragraph" w:customStyle="1" w:styleId="Titelwei">
    <w:name w:val="Titel weiß"/>
    <w:basedOn w:val="berschrift1Rot"/>
    <w:next w:val="Standard"/>
    <w:qFormat/>
    <w:rsid w:val="002419C4"/>
    <w:rPr>
      <w:color w:val="FFFFFF" w:themeColor="background1"/>
    </w:rPr>
  </w:style>
  <w:style w:type="paragraph" w:customStyle="1" w:styleId="TitelSublinewei">
    <w:name w:val="Titel Subline weiß"/>
    <w:next w:val="Standard"/>
    <w:qFormat/>
    <w:rsid w:val="001017B1"/>
    <w:pPr>
      <w:spacing w:line="440" w:lineRule="exact"/>
    </w:pPr>
    <w:rPr>
      <w:rFonts w:eastAsiaTheme="majorEastAsia" w:cstheme="majorBidi"/>
      <w:bCs/>
      <w:color w:val="FFFFFF" w:themeColor="background1"/>
      <w:sz w:val="36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4F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4F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64F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64FE2"/>
    <w:rPr>
      <w:i/>
      <w:iCs/>
      <w:color w:val="404040" w:themeColor="text1" w:themeTint="BF"/>
    </w:rPr>
  </w:style>
  <w:style w:type="paragraph" w:styleId="KeinLeerraum">
    <w:name w:val="No Spacing"/>
    <w:link w:val="KeinLeerraumZchn"/>
    <w:uiPriority w:val="1"/>
    <w:qFormat/>
    <w:rsid w:val="000B2B43"/>
    <w:rPr>
      <w:rFonts w:asciiTheme="minorHAnsi" w:eastAsiaTheme="minorEastAsia" w:hAnsiTheme="minorHAnsi" w:cstheme="minorBidi"/>
      <w:kern w:val="0"/>
      <w:sz w:val="22"/>
      <w:szCs w:val="22"/>
      <w:lang w:val="en-US" w:eastAsia="zh-CN"/>
      <w14:ligatures w14:val="none"/>
    </w:rPr>
  </w:style>
  <w:style w:type="character" w:styleId="IntensiveHervorhebung">
    <w:name w:val="Intense Emphasis"/>
    <w:basedOn w:val="Absatz-Standardschriftart"/>
    <w:uiPriority w:val="21"/>
    <w:qFormat/>
    <w:rsid w:val="00D64FE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64F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64FE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64FE2"/>
    <w:rPr>
      <w:b/>
      <w:bCs/>
      <w:smallCaps/>
      <w:color w:val="0F4761" w:themeColor="accent1" w:themeShade="BF"/>
      <w:spacing w:val="5"/>
    </w:rPr>
  </w:style>
  <w:style w:type="paragraph" w:customStyle="1" w:styleId="berschrift2Rot">
    <w:name w:val="Überschrift 2 Rot"/>
    <w:basedOn w:val="berschrift2"/>
    <w:next w:val="Standard"/>
    <w:qFormat/>
    <w:rsid w:val="0002424E"/>
    <w:rPr>
      <w:color w:val="E30613"/>
    </w:rPr>
  </w:style>
  <w:style w:type="paragraph" w:customStyle="1" w:styleId="berschrift1Rot">
    <w:name w:val="Überschrift 1 Rot"/>
    <w:basedOn w:val="berschrift1"/>
    <w:next w:val="Standard"/>
    <w:qFormat/>
    <w:rsid w:val="00A40BD3"/>
    <w:pPr>
      <w:spacing w:before="160" w:after="160"/>
    </w:pPr>
    <w:rPr>
      <w:color w:val="E30613"/>
      <w:szCs w:val="6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6ADA"/>
    <w:pPr>
      <w:spacing w:before="240" w:line="300" w:lineRule="exact"/>
      <w:outlineLvl w:val="9"/>
    </w:pPr>
    <w:rPr>
      <w:rFonts w:asciiTheme="majorHAnsi" w:hAnsiTheme="majorHAnsi"/>
      <w:b w:val="0"/>
      <w:color w:val="0F4761" w:themeColor="accent1" w:themeShade="BF"/>
      <w:sz w:val="32"/>
    </w:rPr>
  </w:style>
  <w:style w:type="paragraph" w:customStyle="1" w:styleId="Bildunterschrift">
    <w:name w:val="Bildunterschrift"/>
    <w:basedOn w:val="Standard"/>
    <w:qFormat/>
    <w:rsid w:val="007B4F4C"/>
    <w:pPr>
      <w:spacing w:line="240" w:lineRule="auto"/>
    </w:pPr>
    <w:rPr>
      <w:i/>
      <w:iCs/>
      <w:sz w:val="17"/>
      <w:szCs w:val="17"/>
    </w:rPr>
  </w:style>
  <w:style w:type="paragraph" w:customStyle="1" w:styleId="berschrift1Graurot">
    <w:name w:val="Überschrift 1 Graurot"/>
    <w:basedOn w:val="berschrift1Rot"/>
    <w:next w:val="Standard"/>
    <w:qFormat/>
    <w:rsid w:val="00D34AB6"/>
    <w:rPr>
      <w:color w:val="8D3446"/>
    </w:rPr>
  </w:style>
  <w:style w:type="paragraph" w:styleId="Funotentext">
    <w:name w:val="footnote text"/>
    <w:aliases w:val="Fußnoten"/>
    <w:basedOn w:val="Standard"/>
    <w:link w:val="FunotentextZchn"/>
    <w:uiPriority w:val="99"/>
    <w:unhideWhenUsed/>
    <w:qFormat/>
    <w:rsid w:val="00336CFF"/>
    <w:pPr>
      <w:tabs>
        <w:tab w:val="left" w:pos="227"/>
      </w:tabs>
      <w:spacing w:after="100" w:line="240" w:lineRule="auto"/>
      <w:ind w:left="113" w:hanging="113"/>
      <w:jc w:val="both"/>
    </w:pPr>
    <w:rPr>
      <w:rFonts w:cstheme="minorBidi"/>
      <w:kern w:val="0"/>
      <w:sz w:val="15"/>
      <w:szCs w:val="15"/>
      <w14:ligatures w14:val="none"/>
    </w:rPr>
  </w:style>
  <w:style w:type="character" w:customStyle="1" w:styleId="FunotentextZchn">
    <w:name w:val="Fußnotentext Zchn"/>
    <w:aliases w:val="Fußnoten Zchn"/>
    <w:basedOn w:val="Absatz-Standardschriftart"/>
    <w:link w:val="Funotentext"/>
    <w:uiPriority w:val="99"/>
    <w:rsid w:val="00336CFF"/>
    <w:rPr>
      <w:rFonts w:cstheme="minorBidi"/>
      <w:kern w:val="0"/>
      <w:sz w:val="15"/>
      <w:szCs w:val="15"/>
      <w14:ligatures w14:val="none"/>
    </w:rPr>
  </w:style>
  <w:style w:type="character" w:styleId="Funotenzeichen">
    <w:name w:val="footnote reference"/>
    <w:basedOn w:val="Absatz-Standardschriftart"/>
    <w:uiPriority w:val="99"/>
    <w:unhideWhenUsed/>
    <w:qFormat/>
    <w:rsid w:val="00F450C8"/>
    <w:rPr>
      <w:rFonts w:ascii="Open Sans" w:hAnsi="Open Sans"/>
      <w:sz w:val="19"/>
      <w:bdr w:val="none" w:sz="0" w:space="0" w:color="auto"/>
      <w:vertAlign w:val="superscript"/>
    </w:rPr>
  </w:style>
  <w:style w:type="paragraph" w:styleId="Kopfzeile">
    <w:name w:val="header"/>
    <w:aliases w:val="Kopfzeile links"/>
    <w:basedOn w:val="Standard"/>
    <w:link w:val="KopfzeileZchn"/>
    <w:uiPriority w:val="99"/>
    <w:unhideWhenUsed/>
    <w:qFormat/>
    <w:rsid w:val="0082234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aliases w:val="Kopfzeile links Zchn"/>
    <w:basedOn w:val="Absatz-Standardschriftart"/>
    <w:link w:val="Kopfzeile"/>
    <w:uiPriority w:val="99"/>
    <w:rsid w:val="00822347"/>
  </w:style>
  <w:style w:type="paragraph" w:styleId="Fuzeile">
    <w:name w:val="footer"/>
    <w:basedOn w:val="Standard"/>
    <w:link w:val="FuzeileZchn"/>
    <w:uiPriority w:val="99"/>
    <w:unhideWhenUsed/>
    <w:rsid w:val="0082234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347"/>
  </w:style>
  <w:style w:type="character" w:styleId="Fett">
    <w:name w:val="Strong"/>
    <w:basedOn w:val="Absatz-Standardschriftart"/>
    <w:uiPriority w:val="22"/>
    <w:qFormat/>
    <w:rsid w:val="00032786"/>
    <w:rPr>
      <w:rFonts w:ascii="Open Sans" w:hAnsi="Open Sans"/>
      <w:b/>
      <w:bCs/>
      <w:sz w:val="20"/>
    </w:rPr>
  </w:style>
  <w:style w:type="paragraph" w:customStyle="1" w:styleId="berschrift2Graurot">
    <w:name w:val="Überschrift 2 Graurot"/>
    <w:basedOn w:val="berschrift2Rot"/>
    <w:next w:val="Standard"/>
    <w:qFormat/>
    <w:rsid w:val="004161FB"/>
    <w:rPr>
      <w:color w:val="8D3446"/>
    </w:rPr>
  </w:style>
  <w:style w:type="paragraph" w:customStyle="1" w:styleId="beschrift1Dunkelblau">
    <w:name w:val="Übeschrift 1 Dunkelblau"/>
    <w:basedOn w:val="berschrift1Rot"/>
    <w:next w:val="Standard"/>
    <w:qFormat/>
    <w:rsid w:val="001A3C7A"/>
    <w:rPr>
      <w:color w:val="1C3A69"/>
    </w:rPr>
  </w:style>
  <w:style w:type="paragraph" w:customStyle="1" w:styleId="berschrift2Dunkelblau">
    <w:name w:val="Überschrift 2 Dunkelblau"/>
    <w:basedOn w:val="berschrift2Rot"/>
    <w:next w:val="Standard"/>
    <w:qFormat/>
    <w:rsid w:val="00B62601"/>
    <w:rPr>
      <w:color w:val="1C3A69"/>
    </w:rPr>
  </w:style>
  <w:style w:type="table" w:styleId="Gitternetztabelle7farbigAkzent2">
    <w:name w:val="Grid Table 7 Colorful Accent 2"/>
    <w:basedOn w:val="NormaleTabelle"/>
    <w:uiPriority w:val="52"/>
    <w:rsid w:val="0074598E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74598E"/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7farbig">
    <w:name w:val="Grid Table 7 Colorful"/>
    <w:basedOn w:val="NormaleTabelle"/>
    <w:uiPriority w:val="52"/>
    <w:rsid w:val="007459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6farbigAkzent6">
    <w:name w:val="Grid Table 6 Colorful Accent 6"/>
    <w:basedOn w:val="NormaleTabelle"/>
    <w:uiPriority w:val="51"/>
    <w:rsid w:val="0074598E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7farbigAkzent6">
    <w:name w:val="Grid Table 7 Colorful Accent 6"/>
    <w:basedOn w:val="NormaleTabelle"/>
    <w:uiPriority w:val="52"/>
    <w:rsid w:val="0074598E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itternetztabelle6farbigAkzent4">
    <w:name w:val="Grid Table 6 Colorful Accent 4"/>
    <w:basedOn w:val="NormaleTabelle"/>
    <w:uiPriority w:val="51"/>
    <w:rsid w:val="0074598E"/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74598E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itternetztabelle6farbig">
    <w:name w:val="Grid Table 6 Colorful"/>
    <w:basedOn w:val="NormaleTabelle"/>
    <w:uiPriority w:val="51"/>
    <w:rsid w:val="007459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74598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">
    <w:name w:val="Grid Table 4"/>
    <w:basedOn w:val="NormaleTabelle"/>
    <w:uiPriority w:val="49"/>
    <w:rsid w:val="007459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enraster">
    <w:name w:val="Table Grid"/>
    <w:basedOn w:val="NormaleTabelle"/>
    <w:uiPriority w:val="39"/>
    <w:rsid w:val="00745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7459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7459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emithellemGitternetz">
    <w:name w:val="Grid Table Light"/>
    <w:aliases w:val="Tabelle libra 3"/>
    <w:basedOn w:val="NormaleTabelle"/>
    <w:uiPriority w:val="40"/>
    <w:rsid w:val="00DE092C"/>
    <w:tblPr>
      <w:tblStyleRowBandSize w:val="1"/>
      <w:tblBorders>
        <w:top w:val="single" w:sz="4" w:space="0" w:color="1C3A69"/>
        <w:bottom w:val="single" w:sz="4" w:space="0" w:color="1C3A69"/>
        <w:insideH w:val="single" w:sz="4" w:space="0" w:color="1C3A69"/>
      </w:tblBorders>
    </w:tblPr>
    <w:tcPr>
      <w:shd w:val="clear" w:color="auto" w:fill="auto"/>
    </w:tcPr>
    <w:tblStylePr w:type="band1Horz">
      <w:tblPr/>
      <w:tcPr>
        <w:shd w:val="clear" w:color="auto" w:fill="E9ECF1"/>
      </w:tcPr>
    </w:tblStylePr>
  </w:style>
  <w:style w:type="table" w:styleId="Gitternetztabelle1hell-Akzent2">
    <w:name w:val="Grid Table 1 Light Accent 2"/>
    <w:basedOn w:val="NormaleTabelle"/>
    <w:uiPriority w:val="46"/>
    <w:rsid w:val="0074598E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3">
    <w:name w:val="Grid Table 3"/>
    <w:basedOn w:val="NormaleTabelle"/>
    <w:uiPriority w:val="48"/>
    <w:rsid w:val="007459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">
    <w:name w:val="Grid Table 2"/>
    <w:basedOn w:val="NormaleTabelle"/>
    <w:uiPriority w:val="47"/>
    <w:rsid w:val="0074598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4">
    <w:name w:val="Plain Table 4"/>
    <w:basedOn w:val="NormaleTabelle"/>
    <w:uiPriority w:val="44"/>
    <w:rsid w:val="002B54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2B5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libra2">
    <w:name w:val="Tabelle libra 2"/>
    <w:basedOn w:val="NormaleTabelle"/>
    <w:uiPriority w:val="99"/>
    <w:rsid w:val="00925F1F"/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00" w:beforeAutospacing="0" w:afterLines="0" w:after="100" w:afterAutospacing="0" w:line="240" w:lineRule="auto"/>
        <w:jc w:val="left"/>
      </w:pPr>
    </w:tblStylePr>
    <w:tblStylePr w:type="band1Vert">
      <w:pPr>
        <w:jc w:val="left"/>
      </w:pPr>
      <w:tblPr/>
      <w:tcPr>
        <w:shd w:val="clear" w:color="auto" w:fill="E9ECF1"/>
      </w:tcPr>
    </w:tblStylePr>
  </w:style>
  <w:style w:type="table" w:styleId="Gitternetztabelle1hellAkzent4">
    <w:name w:val="Grid Table 1 Light Accent 4"/>
    <w:basedOn w:val="NormaleTabelle"/>
    <w:uiPriority w:val="46"/>
    <w:rsid w:val="009E0775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9E0775"/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libra1">
    <w:name w:val="Tabelle libra 1"/>
    <w:basedOn w:val="NormaleTabelle"/>
    <w:uiPriority w:val="99"/>
    <w:rsid w:val="001C4D2F"/>
    <w:pPr>
      <w:jc w:val="center"/>
    </w:pPr>
    <w:tblPr>
      <w:tblStyleRowBandSize w:val="1"/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100" w:after="100" w:afterAutospacing="0" w:line="240" w:lineRule="auto"/>
        <w:jc w:val="center"/>
      </w:pPr>
      <w:rPr>
        <w:b/>
        <w:color w:val="1C3A69"/>
        <w:sz w:val="20"/>
      </w:rPr>
      <w:tblPr/>
      <w:tcPr>
        <w:tcBorders>
          <w:bottom w:val="single" w:sz="4" w:space="0" w:color="auto"/>
        </w:tcBorders>
        <w:vAlign w:val="center"/>
      </w:tcPr>
    </w:tblStylePr>
    <w:tblStylePr w:type="firstCol">
      <w:rPr>
        <w:b w:val="0"/>
        <w:sz w:val="20"/>
      </w:rPr>
    </w:tblStylePr>
    <w:tblStylePr w:type="band2Horz">
      <w:tblPr/>
      <w:tcPr>
        <w:shd w:val="clear" w:color="auto" w:fill="E9ECF1"/>
      </w:tcPr>
    </w:tblStylePr>
  </w:style>
  <w:style w:type="numbering" w:customStyle="1" w:styleId="AktuelleListe1">
    <w:name w:val="Aktuelle Liste1"/>
    <w:uiPriority w:val="99"/>
    <w:rsid w:val="00181549"/>
    <w:pPr>
      <w:numPr>
        <w:numId w:val="1"/>
      </w:numPr>
    </w:pPr>
  </w:style>
  <w:style w:type="numbering" w:customStyle="1" w:styleId="Listelibraul">
    <w:name w:val="Liste libra ul"/>
    <w:uiPriority w:val="99"/>
    <w:rsid w:val="007369DC"/>
    <w:pPr>
      <w:numPr>
        <w:numId w:val="2"/>
      </w:numPr>
    </w:pPr>
  </w:style>
  <w:style w:type="numbering" w:customStyle="1" w:styleId="ul1">
    <w:name w:val="ul 1"/>
    <w:uiPriority w:val="99"/>
    <w:rsid w:val="007369DC"/>
    <w:pPr>
      <w:numPr>
        <w:numId w:val="3"/>
      </w:numPr>
    </w:pPr>
  </w:style>
  <w:style w:type="numbering" w:customStyle="1" w:styleId="Listeul1">
    <w:name w:val="Liste ul 1"/>
    <w:uiPriority w:val="99"/>
    <w:rsid w:val="005E1B0B"/>
    <w:pPr>
      <w:numPr>
        <w:numId w:val="4"/>
      </w:numPr>
    </w:pPr>
  </w:style>
  <w:style w:type="paragraph" w:customStyle="1" w:styleId="Listenabsatz2">
    <w:name w:val="Listenabsatz 2"/>
    <w:basedOn w:val="Standard"/>
    <w:qFormat/>
    <w:rsid w:val="00A420D5"/>
    <w:pPr>
      <w:numPr>
        <w:ilvl w:val="1"/>
        <w:numId w:val="5"/>
      </w:numPr>
      <w:contextualSpacing/>
    </w:pPr>
    <w:rPr>
      <w:lang w:val="en-US"/>
    </w:rPr>
  </w:style>
  <w:style w:type="paragraph" w:styleId="Liste4">
    <w:name w:val="List 4"/>
    <w:basedOn w:val="Standard"/>
    <w:uiPriority w:val="99"/>
    <w:unhideWhenUsed/>
    <w:rsid w:val="00905E47"/>
    <w:pPr>
      <w:ind w:left="1132" w:hanging="283"/>
      <w:contextualSpacing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B2B43"/>
    <w:rPr>
      <w:rFonts w:asciiTheme="minorHAnsi" w:eastAsiaTheme="minorEastAsia" w:hAnsiTheme="minorHAnsi" w:cstheme="minorBidi"/>
      <w:kern w:val="0"/>
      <w:sz w:val="22"/>
      <w:szCs w:val="22"/>
      <w:lang w:val="en-US" w:eastAsia="zh-CN"/>
      <w14:ligatures w14:val="none"/>
    </w:rPr>
  </w:style>
  <w:style w:type="paragraph" w:customStyle="1" w:styleId="TitelSublineRot">
    <w:name w:val="Titel Subline Rot"/>
    <w:basedOn w:val="TitelSublinewei"/>
    <w:next w:val="Standard"/>
    <w:qFormat/>
    <w:rsid w:val="005B25FF"/>
    <w:pPr>
      <w:keepNext/>
      <w:keepLines/>
      <w:outlineLvl w:val="1"/>
    </w:pPr>
    <w:rPr>
      <w:color w:val="E30613"/>
    </w:rPr>
  </w:style>
  <w:style w:type="character" w:styleId="Hyperlink">
    <w:name w:val="Hyperlink"/>
    <w:basedOn w:val="Absatz-Standardschriftart"/>
    <w:uiPriority w:val="99"/>
    <w:unhideWhenUsed/>
    <w:rsid w:val="00E74F5A"/>
    <w:rPr>
      <w:rFonts w:ascii="Open Sans" w:hAnsi="Open Sans"/>
      <w:color w:val="1C3A69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50AD6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87DD1"/>
    <w:pPr>
      <w:spacing w:before="240" w:after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892AB9"/>
    <w:pPr>
      <w:spacing w:before="120"/>
    </w:pPr>
    <w:rPr>
      <w:b/>
    </w:rPr>
  </w:style>
  <w:style w:type="paragraph" w:styleId="Verzeichnis3">
    <w:name w:val="toc 3"/>
    <w:basedOn w:val="Standard"/>
    <w:next w:val="Standard"/>
    <w:uiPriority w:val="39"/>
    <w:unhideWhenUsed/>
    <w:qFormat/>
    <w:rsid w:val="006F5271"/>
    <w:pPr>
      <w:tabs>
        <w:tab w:val="right" w:pos="9623"/>
      </w:tabs>
      <w:spacing w:before="15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4C6CDE"/>
    <w:rPr>
      <w:rFonts w:asciiTheme="minorHAnsi" w:hAnsiTheme="minorHAnsi" w:cs="Times New Roman"/>
      <w:szCs w:val="24"/>
    </w:rPr>
  </w:style>
  <w:style w:type="paragraph" w:styleId="Verzeichnis5">
    <w:name w:val="toc 5"/>
    <w:basedOn w:val="Standard"/>
    <w:next w:val="Standard"/>
    <w:autoRedefine/>
    <w:uiPriority w:val="39"/>
    <w:unhideWhenUsed/>
    <w:rsid w:val="00607368"/>
    <w:pPr>
      <w:ind w:left="800"/>
    </w:pPr>
    <w:rPr>
      <w:rFonts w:asciiTheme="minorHAnsi" w:hAnsiTheme="minorHAnsi" w:cs="Times New Roman"/>
      <w:szCs w:val="24"/>
    </w:rPr>
  </w:style>
  <w:style w:type="paragraph" w:styleId="Verzeichnis6">
    <w:name w:val="toc 6"/>
    <w:basedOn w:val="Standard"/>
    <w:next w:val="Standard"/>
    <w:autoRedefine/>
    <w:uiPriority w:val="39"/>
    <w:unhideWhenUsed/>
    <w:rsid w:val="00607368"/>
    <w:pPr>
      <w:ind w:left="1000"/>
    </w:pPr>
    <w:rPr>
      <w:rFonts w:asciiTheme="minorHAnsi" w:hAnsiTheme="minorHAnsi" w:cs="Times New Roman"/>
      <w:szCs w:val="24"/>
    </w:rPr>
  </w:style>
  <w:style w:type="paragraph" w:styleId="Verzeichnis7">
    <w:name w:val="toc 7"/>
    <w:basedOn w:val="Standard"/>
    <w:next w:val="Standard"/>
    <w:autoRedefine/>
    <w:uiPriority w:val="39"/>
    <w:unhideWhenUsed/>
    <w:rsid w:val="00607368"/>
    <w:pPr>
      <w:ind w:left="1200"/>
    </w:pPr>
    <w:rPr>
      <w:rFonts w:asciiTheme="minorHAnsi" w:hAnsiTheme="minorHAnsi" w:cs="Times New Roman"/>
      <w:szCs w:val="24"/>
    </w:rPr>
  </w:style>
  <w:style w:type="paragraph" w:styleId="Verzeichnis8">
    <w:name w:val="toc 8"/>
    <w:basedOn w:val="Standard"/>
    <w:next w:val="Standard"/>
    <w:autoRedefine/>
    <w:uiPriority w:val="39"/>
    <w:unhideWhenUsed/>
    <w:rsid w:val="00607368"/>
    <w:pPr>
      <w:ind w:left="1400"/>
    </w:pPr>
    <w:rPr>
      <w:rFonts w:asciiTheme="minorHAnsi" w:hAnsiTheme="minorHAnsi" w:cs="Times New Roman"/>
      <w:szCs w:val="24"/>
    </w:rPr>
  </w:style>
  <w:style w:type="paragraph" w:styleId="Verzeichnis9">
    <w:name w:val="toc 9"/>
    <w:basedOn w:val="Standard"/>
    <w:next w:val="Standard"/>
    <w:autoRedefine/>
    <w:uiPriority w:val="39"/>
    <w:unhideWhenUsed/>
    <w:rsid w:val="00607368"/>
    <w:pPr>
      <w:ind w:left="1600"/>
    </w:pPr>
    <w:rPr>
      <w:rFonts w:asciiTheme="minorHAnsi" w:hAnsiTheme="minorHAnsi" w:cs="Times New Roman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0E244D"/>
    <w:pPr>
      <w:spacing w:before="80" w:after="80" w:line="240" w:lineRule="auto"/>
    </w:pPr>
    <w:rPr>
      <w:i/>
      <w:iCs/>
      <w:sz w:val="17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qFormat/>
    <w:rsid w:val="00F70560"/>
    <w:rPr>
      <w:rFonts w:cs="Times New Roman"/>
      <w:iCs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0604A7"/>
  </w:style>
  <w:style w:type="paragraph" w:styleId="Listenabsatz">
    <w:name w:val="List Paragraph"/>
    <w:basedOn w:val="Standard"/>
    <w:uiPriority w:val="34"/>
    <w:qFormat/>
    <w:rsid w:val="00AB0451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</w:style>
  <w:style w:type="table" w:customStyle="1" w:styleId="Tabellenraster2">
    <w:name w:val="Tabellenraster2"/>
    <w:basedOn w:val="NormaleTabelle"/>
    <w:next w:val="Tabellenraster"/>
    <w:uiPriority w:val="39"/>
    <w:rsid w:val="00AB045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notentext1">
    <w:name w:val="Fußnotentext1"/>
    <w:basedOn w:val="Standard"/>
    <w:next w:val="Funotentext"/>
    <w:uiPriority w:val="99"/>
    <w:semiHidden/>
    <w:unhideWhenUsed/>
    <w:rsid w:val="00AB0451"/>
    <w:pPr>
      <w:spacing w:line="240" w:lineRule="auto"/>
    </w:pPr>
    <w:rPr>
      <w:rFonts w:ascii="Calibri" w:eastAsia="Times New Roman" w:hAnsi="Calibri" w:cs="Times New Roman"/>
      <w:kern w:val="0"/>
      <w:lang w:eastAsia="ja-JP"/>
      <w14:ligatures w14:val="none"/>
    </w:rPr>
  </w:style>
  <w:style w:type="paragraph" w:customStyle="1" w:styleId="Aufzhlung">
    <w:name w:val="Aufzählung"/>
    <w:basedOn w:val="Standard"/>
    <w:qFormat/>
    <w:rsid w:val="00AB0451"/>
    <w:pPr>
      <w:numPr>
        <w:numId w:val="8"/>
      </w:numPr>
      <w:suppressAutoHyphens/>
      <w:spacing w:before="80" w:after="80" w:line="240" w:lineRule="auto"/>
    </w:pPr>
    <w:rPr>
      <w:rFonts w:ascii="Arial" w:eastAsia="Arial Unicode MS" w:hAnsi="Arial" w:cs="Arial"/>
      <w:color w:val="000000"/>
      <w:kern w:val="0"/>
      <w:sz w:val="22"/>
      <w:szCs w:val="22"/>
      <w:lang w:eastAsia="de-DE"/>
      <w14:ligatures w14:val="none"/>
    </w:rPr>
  </w:style>
  <w:style w:type="table" w:customStyle="1" w:styleId="Tabellenraster3">
    <w:name w:val="Tabellenraster3"/>
    <w:basedOn w:val="NormaleTabelle"/>
    <w:next w:val="Tabellenraster"/>
    <w:uiPriority w:val="39"/>
    <w:rsid w:val="00AB045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AB045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61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6112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B641E"/>
  </w:style>
  <w:style w:type="character" w:styleId="Kommentarzeichen">
    <w:name w:val="annotation reference"/>
    <w:basedOn w:val="Absatz-Standardschriftart"/>
    <w:uiPriority w:val="99"/>
    <w:semiHidden/>
    <w:unhideWhenUsed/>
    <w:rsid w:val="00CB64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B641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CB641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64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641E"/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3857B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elZchn">
    <w:name w:val="Titel Zchn"/>
    <w:basedOn w:val="Absatz-Standardschriftart"/>
    <w:link w:val="Titel"/>
    <w:uiPriority w:val="10"/>
    <w:rsid w:val="003857B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31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4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9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1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4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diagramData" Target="diagrams/data1.xml"/><Relationship Id="rId47" Type="http://schemas.openxmlformats.org/officeDocument/2006/relationships/diagramData" Target="diagrams/data2.xml"/><Relationship Id="rId50" Type="http://schemas.openxmlformats.org/officeDocument/2006/relationships/diagramColors" Target="diagrams/colors2.xml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5.svg"/><Relationship Id="rId45" Type="http://schemas.openxmlformats.org/officeDocument/2006/relationships/diagramColors" Target="diagrams/colors1.xml"/><Relationship Id="rId53" Type="http://schemas.openxmlformats.org/officeDocument/2006/relationships/hyperlink" Target="https://bildungsserver.berlin-brandenburg.de/17346" TargetMode="External"/><Relationship Id="rId58" Type="http://schemas.openxmlformats.org/officeDocument/2006/relationships/footer" Target="footer10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5.xml"/><Relationship Id="rId35" Type="http://schemas.openxmlformats.org/officeDocument/2006/relationships/image" Target="media/image23.jpeg"/><Relationship Id="rId43" Type="http://schemas.openxmlformats.org/officeDocument/2006/relationships/diagramLayout" Target="diagrams/layout1.xml"/><Relationship Id="rId48" Type="http://schemas.openxmlformats.org/officeDocument/2006/relationships/diagramLayout" Target="diagrams/layout2.xml"/><Relationship Id="rId56" Type="http://schemas.openxmlformats.org/officeDocument/2006/relationships/footer" Target="footer9.xml"/><Relationship Id="rId8" Type="http://schemas.openxmlformats.org/officeDocument/2006/relationships/image" Target="media/image1.jpeg"/><Relationship Id="rId51" Type="http://schemas.microsoft.com/office/2007/relationships/diagramDrawing" Target="diagrams/drawing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microsoft.com/office/2007/relationships/diagramDrawing" Target="diagrams/drawing1.xm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diagramQuickStyle" Target="diagrams/quickStyle2.xml"/><Relationship Id="rId57" Type="http://schemas.openxmlformats.org/officeDocument/2006/relationships/header" Target="header4.xml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44" Type="http://schemas.openxmlformats.org/officeDocument/2006/relationships/diagramQuickStyle" Target="diagrams/quickStyle1.xml"/><Relationship Id="rId52" Type="http://schemas.openxmlformats.org/officeDocument/2006/relationships/hyperlink" Target="https://bildungsserver.berlin-brandenburg.de/17346" TargetMode="External"/><Relationship Id="rId6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lt\Desktop\Lisum%20Transfer\Handreichungen\libra-HR-A4-einspaltig_Doppelseiten_24111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4AC82F-F603-4535-A000-0054EB2C639A}" type="doc">
      <dgm:prSet loTypeId="urn:microsoft.com/office/officeart/2005/8/layout/hierarchy4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de-DE"/>
        </a:p>
      </dgm:t>
    </dgm:pt>
    <dgm:pt modelId="{15BBB247-CD92-4281-B096-81A26008C982}">
      <dgm:prSet phldrT="[Text]" custT="1"/>
      <dgm:spPr/>
      <dgm:t>
        <a:bodyPr/>
        <a:lstStyle/>
        <a:p>
          <a:r>
            <a:rPr lang="de-DE" sz="1600">
              <a:solidFill>
                <a:sysClr val="windowText" lastClr="000000"/>
              </a:solidFill>
              <a:latin typeface="Open Sans" pitchFamily="2" charset="0"/>
              <a:ea typeface="Open Sans" pitchFamily="2" charset="0"/>
              <a:cs typeface="Open Sans" pitchFamily="2" charset="0"/>
            </a:rPr>
            <a:t>Plurilinguale Kompetenz</a:t>
          </a:r>
        </a:p>
      </dgm:t>
    </dgm:pt>
    <dgm:pt modelId="{8D77786F-4AEC-4584-80F3-309F012A9024}" type="parTrans" cxnId="{37BC620B-69B9-4B1E-BA99-5FF14A7E0EFF}">
      <dgm:prSet/>
      <dgm:spPr/>
      <dgm:t>
        <a:bodyPr/>
        <a:lstStyle/>
        <a:p>
          <a:endParaRPr lang="de-DE" sz="1600"/>
        </a:p>
      </dgm:t>
    </dgm:pt>
    <dgm:pt modelId="{DAC32219-738B-402E-AB9A-64B305B765D0}" type="sibTrans" cxnId="{37BC620B-69B9-4B1E-BA99-5FF14A7E0EFF}">
      <dgm:prSet/>
      <dgm:spPr/>
      <dgm:t>
        <a:bodyPr/>
        <a:lstStyle/>
        <a:p>
          <a:endParaRPr lang="de-DE" sz="1600"/>
        </a:p>
      </dgm:t>
    </dgm:pt>
    <dgm:pt modelId="{DDB58419-7ACA-4310-8BB1-DCC1D6034968}" type="pres">
      <dgm:prSet presAssocID="{824AC82F-F603-4535-A000-0054EB2C639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9F0C21C-2054-4B08-BBCD-30FA2EDDB4BE}" type="pres">
      <dgm:prSet presAssocID="{15BBB247-CD92-4281-B096-81A26008C982}" presName="vertOne" presStyleCnt="0"/>
      <dgm:spPr/>
    </dgm:pt>
    <dgm:pt modelId="{9DC270AF-B533-43CF-A4AF-57FC3C0C4B24}" type="pres">
      <dgm:prSet presAssocID="{15BBB247-CD92-4281-B096-81A26008C982}" presName="txOne" presStyleLbl="node0" presStyleIdx="0" presStyleCnt="1">
        <dgm:presLayoutVars>
          <dgm:chPref val="3"/>
        </dgm:presLayoutVars>
      </dgm:prSet>
      <dgm:spPr/>
    </dgm:pt>
    <dgm:pt modelId="{87E255EF-7007-46C3-BF83-1598C74E8314}" type="pres">
      <dgm:prSet presAssocID="{15BBB247-CD92-4281-B096-81A26008C982}" presName="horzOne" presStyleCnt="0"/>
      <dgm:spPr/>
    </dgm:pt>
  </dgm:ptLst>
  <dgm:cxnLst>
    <dgm:cxn modelId="{37BC620B-69B9-4B1E-BA99-5FF14A7E0EFF}" srcId="{824AC82F-F603-4535-A000-0054EB2C639A}" destId="{15BBB247-CD92-4281-B096-81A26008C982}" srcOrd="0" destOrd="0" parTransId="{8D77786F-4AEC-4584-80F3-309F012A9024}" sibTransId="{DAC32219-738B-402E-AB9A-64B305B765D0}"/>
    <dgm:cxn modelId="{A7FEA9D6-2804-42E2-9AE3-21021792D289}" type="presOf" srcId="{824AC82F-F603-4535-A000-0054EB2C639A}" destId="{DDB58419-7ACA-4310-8BB1-DCC1D6034968}" srcOrd="0" destOrd="0" presId="urn:microsoft.com/office/officeart/2005/8/layout/hierarchy4"/>
    <dgm:cxn modelId="{88779CE9-617F-48F7-929A-4E375B6BDA8A}" type="presOf" srcId="{15BBB247-CD92-4281-B096-81A26008C982}" destId="{9DC270AF-B533-43CF-A4AF-57FC3C0C4B24}" srcOrd="0" destOrd="0" presId="urn:microsoft.com/office/officeart/2005/8/layout/hierarchy4"/>
    <dgm:cxn modelId="{C4A423E7-EBAA-403B-B73D-67DC7F4CA47F}" type="presParOf" srcId="{DDB58419-7ACA-4310-8BB1-DCC1D6034968}" destId="{59F0C21C-2054-4B08-BBCD-30FA2EDDB4BE}" srcOrd="0" destOrd="0" presId="urn:microsoft.com/office/officeart/2005/8/layout/hierarchy4"/>
    <dgm:cxn modelId="{D4B17C6D-8C71-4C16-9297-469576CACEDD}" type="presParOf" srcId="{59F0C21C-2054-4B08-BBCD-30FA2EDDB4BE}" destId="{9DC270AF-B533-43CF-A4AF-57FC3C0C4B24}" srcOrd="0" destOrd="0" presId="urn:microsoft.com/office/officeart/2005/8/layout/hierarchy4"/>
    <dgm:cxn modelId="{1A027B9B-6719-4BDE-AC47-D3C2DED91916}" type="presParOf" srcId="{59F0C21C-2054-4B08-BBCD-30FA2EDDB4BE}" destId="{87E255EF-7007-46C3-BF83-1598C74E831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D9060C-9E19-4548-B0DB-9B86063128D2}" type="doc">
      <dgm:prSet loTypeId="urn:microsoft.com/office/officeart/2005/8/layout/hierarchy4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de-DE"/>
        </a:p>
      </dgm:t>
    </dgm:pt>
    <dgm:pt modelId="{3B0A8D82-7523-4558-B087-C0C9C895DB87}">
      <dgm:prSet phldrT="[Text]" custT="1"/>
      <dgm:spPr/>
      <dgm:t>
        <a:bodyPr/>
        <a:lstStyle/>
        <a:p>
          <a:r>
            <a:rPr lang="de-DE" sz="1600">
              <a:latin typeface="Open Sans" pitchFamily="2" charset="0"/>
              <a:ea typeface="Open Sans" pitchFamily="2" charset="0"/>
              <a:cs typeface="Open Sans" pitchFamily="2" charset="0"/>
            </a:rPr>
            <a:t>Teil BC Sprachbildung - Medienbildung - Übergreifende Themen</a:t>
          </a:r>
        </a:p>
      </dgm:t>
    </dgm:pt>
    <dgm:pt modelId="{4164A26E-715D-4AB3-96F6-20A32D612BF7}" type="parTrans" cxnId="{54515143-E3A4-46F0-A81D-34F073B02482}">
      <dgm:prSet/>
      <dgm:spPr/>
      <dgm:t>
        <a:bodyPr/>
        <a:lstStyle/>
        <a:p>
          <a:endParaRPr lang="de-DE" sz="1100"/>
        </a:p>
      </dgm:t>
    </dgm:pt>
    <dgm:pt modelId="{AA9575AC-62E7-4A02-9545-7560BFA6D2EE}" type="sibTrans" cxnId="{54515143-E3A4-46F0-A81D-34F073B02482}">
      <dgm:prSet/>
      <dgm:spPr/>
      <dgm:t>
        <a:bodyPr/>
        <a:lstStyle/>
        <a:p>
          <a:endParaRPr lang="de-DE" sz="1100"/>
        </a:p>
      </dgm:t>
    </dgm:pt>
    <dgm:pt modelId="{DC1C387A-E80A-489E-A687-6C50D9C73BF3}">
      <dgm:prSet phldrT="[Text]" custT="1"/>
      <dgm:spPr/>
      <dgm:t>
        <a:bodyPr/>
        <a:lstStyle/>
        <a:p>
          <a:r>
            <a:rPr lang="de-DE" sz="1600">
              <a:latin typeface="Open Sans" pitchFamily="2" charset="0"/>
              <a:ea typeface="Open Sans" pitchFamily="2" charset="0"/>
              <a:cs typeface="Open Sans" pitchFamily="2" charset="0"/>
            </a:rPr>
            <a:t>verbindliche Textsorten</a:t>
          </a:r>
        </a:p>
      </dgm:t>
    </dgm:pt>
    <dgm:pt modelId="{9D690475-2059-486A-A3FB-85AFC986799D}" type="parTrans" cxnId="{379B6E77-8A80-4CAF-A0D1-B8B912F3256B}">
      <dgm:prSet/>
      <dgm:spPr/>
      <dgm:t>
        <a:bodyPr/>
        <a:lstStyle/>
        <a:p>
          <a:endParaRPr lang="de-DE" sz="1100"/>
        </a:p>
      </dgm:t>
    </dgm:pt>
    <dgm:pt modelId="{953D79DF-3D5E-4734-96E2-DA09DB8D00BF}" type="sibTrans" cxnId="{379B6E77-8A80-4CAF-A0D1-B8B912F3256B}">
      <dgm:prSet/>
      <dgm:spPr/>
      <dgm:t>
        <a:bodyPr/>
        <a:lstStyle/>
        <a:p>
          <a:endParaRPr lang="de-DE" sz="1100"/>
        </a:p>
      </dgm:t>
    </dgm:pt>
    <dgm:pt modelId="{D0751132-53D8-4AD4-9463-E1930CE02B49}">
      <dgm:prSet phldrT="[Text]" custT="1"/>
      <dgm:spPr/>
      <dgm:t>
        <a:bodyPr/>
        <a:lstStyle/>
        <a:p>
          <a:r>
            <a:rPr lang="de-DE" sz="1600">
              <a:latin typeface="Open Sans" pitchFamily="2" charset="0"/>
              <a:ea typeface="Open Sans" pitchFamily="2" charset="0"/>
              <a:cs typeface="Open Sans" pitchFamily="2" charset="0"/>
            </a:rPr>
            <a:t>sprachliche Strukturen</a:t>
          </a:r>
        </a:p>
      </dgm:t>
    </dgm:pt>
    <dgm:pt modelId="{BB0CB91B-F3C3-4FDD-9FA2-2058AD02CF9B}" type="parTrans" cxnId="{5A5EB89F-71B0-4C9A-8423-FC81343A3C74}">
      <dgm:prSet/>
      <dgm:spPr/>
      <dgm:t>
        <a:bodyPr/>
        <a:lstStyle/>
        <a:p>
          <a:endParaRPr lang="de-DE" sz="1100"/>
        </a:p>
      </dgm:t>
    </dgm:pt>
    <dgm:pt modelId="{D038DD5B-93E4-4536-A1F9-6C3C9BADA319}" type="sibTrans" cxnId="{5A5EB89F-71B0-4C9A-8423-FC81343A3C74}">
      <dgm:prSet/>
      <dgm:spPr/>
      <dgm:t>
        <a:bodyPr/>
        <a:lstStyle/>
        <a:p>
          <a:endParaRPr lang="de-DE" sz="1100"/>
        </a:p>
      </dgm:t>
    </dgm:pt>
    <dgm:pt modelId="{F57E9A04-E08E-40EA-9F0D-67D98C1710D8}">
      <dgm:prSet custT="1"/>
      <dgm:spPr/>
      <dgm:t>
        <a:bodyPr/>
        <a:lstStyle/>
        <a:p>
          <a:r>
            <a:rPr lang="de-DE" sz="1600">
              <a:latin typeface="Open Sans" pitchFamily="2" charset="0"/>
              <a:ea typeface="Open Sans" pitchFamily="2" charset="0"/>
              <a:cs typeface="Open Sans" pitchFamily="2" charset="0"/>
            </a:rPr>
            <a:t>digitale </a:t>
          </a:r>
          <a:r>
            <a:rPr lang="de-DE" sz="1600" i="0">
              <a:latin typeface="Open Sans" pitchFamily="2" charset="0"/>
              <a:ea typeface="Open Sans" pitchFamily="2" charset="0"/>
              <a:cs typeface="Open Sans" pitchFamily="2" charset="0"/>
            </a:rPr>
            <a:t>Tools</a:t>
          </a:r>
        </a:p>
      </dgm:t>
    </dgm:pt>
    <dgm:pt modelId="{6D2CFCF0-B5D3-4E85-BDA0-A089C7932908}" type="parTrans" cxnId="{4DA0207A-F081-4DE5-9D22-1B6FB0A4EDBB}">
      <dgm:prSet/>
      <dgm:spPr/>
      <dgm:t>
        <a:bodyPr/>
        <a:lstStyle/>
        <a:p>
          <a:endParaRPr lang="de-DE" sz="1100"/>
        </a:p>
      </dgm:t>
    </dgm:pt>
    <dgm:pt modelId="{D110A0BD-B50F-4FD8-AA76-DB74F71F1F12}" type="sibTrans" cxnId="{4DA0207A-F081-4DE5-9D22-1B6FB0A4EDBB}">
      <dgm:prSet/>
      <dgm:spPr/>
      <dgm:t>
        <a:bodyPr/>
        <a:lstStyle/>
        <a:p>
          <a:endParaRPr lang="de-DE" sz="1100"/>
        </a:p>
      </dgm:t>
    </dgm:pt>
    <dgm:pt modelId="{EA89CE84-7FDE-4E1D-8DEE-8D33AE0CA8E5}">
      <dgm:prSet custT="1"/>
      <dgm:spPr/>
      <dgm:t>
        <a:bodyPr/>
        <a:lstStyle/>
        <a:p>
          <a:r>
            <a:rPr lang="de-DE" sz="1600">
              <a:latin typeface="Open Sans" pitchFamily="2" charset="0"/>
              <a:ea typeface="Open Sans" pitchFamily="2" charset="0"/>
              <a:cs typeface="Open Sans" pitchFamily="2" charset="0"/>
            </a:rPr>
            <a:t>Methoden und Strategien</a:t>
          </a:r>
        </a:p>
      </dgm:t>
    </dgm:pt>
    <dgm:pt modelId="{A33E39D2-E40D-4256-96E6-C3C3EEECD620}" type="parTrans" cxnId="{53B96E6C-3813-4562-B252-00DB260C999F}">
      <dgm:prSet/>
      <dgm:spPr/>
      <dgm:t>
        <a:bodyPr/>
        <a:lstStyle/>
        <a:p>
          <a:endParaRPr lang="de-DE" sz="1600"/>
        </a:p>
      </dgm:t>
    </dgm:pt>
    <dgm:pt modelId="{A2CA673F-0976-493B-9AE3-E3393FEE2E16}" type="sibTrans" cxnId="{53B96E6C-3813-4562-B252-00DB260C999F}">
      <dgm:prSet/>
      <dgm:spPr/>
      <dgm:t>
        <a:bodyPr/>
        <a:lstStyle/>
        <a:p>
          <a:endParaRPr lang="de-DE" sz="1600"/>
        </a:p>
      </dgm:t>
    </dgm:pt>
    <dgm:pt modelId="{0E787AAF-4B44-46F0-BF61-E5E3375B1D08}">
      <dgm:prSet custT="1"/>
      <dgm:spPr/>
      <dgm:t>
        <a:bodyPr/>
        <a:lstStyle/>
        <a:p>
          <a:r>
            <a:rPr lang="de-DE" sz="1200">
              <a:latin typeface="Open Sans" pitchFamily="2" charset="0"/>
              <a:ea typeface="Open Sans" pitchFamily="2" charset="0"/>
              <a:cs typeface="Open Sans" pitchFamily="2" charset="0"/>
            </a:rPr>
            <a:t>fächerverbindende/        -übergreifende Themen und Absprachen</a:t>
          </a:r>
        </a:p>
      </dgm:t>
    </dgm:pt>
    <dgm:pt modelId="{D1BD9E6A-BBE8-4664-BB03-9B7EDE387B86}" type="parTrans" cxnId="{C650085E-EB4F-4915-8406-7AB44888D79B}">
      <dgm:prSet/>
      <dgm:spPr/>
      <dgm:t>
        <a:bodyPr/>
        <a:lstStyle/>
        <a:p>
          <a:endParaRPr lang="de-DE" sz="1600"/>
        </a:p>
      </dgm:t>
    </dgm:pt>
    <dgm:pt modelId="{0B3666E7-40FD-4BD5-9304-60233454D37E}" type="sibTrans" cxnId="{C650085E-EB4F-4915-8406-7AB44888D79B}">
      <dgm:prSet/>
      <dgm:spPr/>
      <dgm:t>
        <a:bodyPr/>
        <a:lstStyle/>
        <a:p>
          <a:endParaRPr lang="de-DE" sz="1600"/>
        </a:p>
      </dgm:t>
    </dgm:pt>
    <dgm:pt modelId="{360D0037-6037-472D-9432-2947287EDBC4}" type="pres">
      <dgm:prSet presAssocID="{F2D9060C-9E19-4548-B0DB-9B86063128D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64F2031-D33F-4914-A1EF-FE75177B4C73}" type="pres">
      <dgm:prSet presAssocID="{3B0A8D82-7523-4558-B087-C0C9C895DB87}" presName="vertOne" presStyleCnt="0"/>
      <dgm:spPr/>
    </dgm:pt>
    <dgm:pt modelId="{D7D489A0-DBB1-4142-A5A2-C0C83589B0FB}" type="pres">
      <dgm:prSet presAssocID="{3B0A8D82-7523-4558-B087-C0C9C895DB87}" presName="txOne" presStyleLbl="node0" presStyleIdx="0" presStyleCnt="1" custScaleY="36536">
        <dgm:presLayoutVars>
          <dgm:chPref val="3"/>
        </dgm:presLayoutVars>
      </dgm:prSet>
      <dgm:spPr/>
    </dgm:pt>
    <dgm:pt modelId="{21EAACAF-5000-4746-9D78-7AE5477A177E}" type="pres">
      <dgm:prSet presAssocID="{3B0A8D82-7523-4558-B087-C0C9C895DB87}" presName="parTransOne" presStyleCnt="0"/>
      <dgm:spPr/>
    </dgm:pt>
    <dgm:pt modelId="{29B02543-BBF9-46C1-A07A-64C7E23AE4B0}" type="pres">
      <dgm:prSet presAssocID="{3B0A8D82-7523-4558-B087-C0C9C895DB87}" presName="horzOne" presStyleCnt="0"/>
      <dgm:spPr/>
    </dgm:pt>
    <dgm:pt modelId="{C0360306-8B64-4CB1-AC46-5ADD5AE71872}" type="pres">
      <dgm:prSet presAssocID="{DC1C387A-E80A-489E-A687-6C50D9C73BF3}" presName="vertTwo" presStyleCnt="0"/>
      <dgm:spPr/>
    </dgm:pt>
    <dgm:pt modelId="{1A2C7ECE-A77C-4C6C-B976-C41A512EBA50}" type="pres">
      <dgm:prSet presAssocID="{DC1C387A-E80A-489E-A687-6C50D9C73BF3}" presName="txTwo" presStyleLbl="node2" presStyleIdx="0" presStyleCnt="5" custScaleX="102773">
        <dgm:presLayoutVars>
          <dgm:chPref val="3"/>
        </dgm:presLayoutVars>
      </dgm:prSet>
      <dgm:spPr/>
    </dgm:pt>
    <dgm:pt modelId="{65A88BED-8FC5-4432-9CF8-3F1340CDB976}" type="pres">
      <dgm:prSet presAssocID="{DC1C387A-E80A-489E-A687-6C50D9C73BF3}" presName="horzTwo" presStyleCnt="0"/>
      <dgm:spPr/>
    </dgm:pt>
    <dgm:pt modelId="{6E8E0470-3438-4291-8B58-688B047B355C}" type="pres">
      <dgm:prSet presAssocID="{953D79DF-3D5E-4734-96E2-DA09DB8D00BF}" presName="sibSpaceTwo" presStyleCnt="0"/>
      <dgm:spPr/>
    </dgm:pt>
    <dgm:pt modelId="{E7FDF6C0-A487-4EA1-97E8-46319098963F}" type="pres">
      <dgm:prSet presAssocID="{D0751132-53D8-4AD4-9463-E1930CE02B49}" presName="vertTwo" presStyleCnt="0"/>
      <dgm:spPr/>
    </dgm:pt>
    <dgm:pt modelId="{554E17B0-D25A-48AE-88B7-35BB4B7F14DB}" type="pres">
      <dgm:prSet presAssocID="{D0751132-53D8-4AD4-9463-E1930CE02B49}" presName="txTwo" presStyleLbl="node2" presStyleIdx="1" presStyleCnt="5" custScaleX="102492">
        <dgm:presLayoutVars>
          <dgm:chPref val="3"/>
        </dgm:presLayoutVars>
      </dgm:prSet>
      <dgm:spPr/>
    </dgm:pt>
    <dgm:pt modelId="{688A5EB8-B2B0-43DE-B276-A0C4429CF07C}" type="pres">
      <dgm:prSet presAssocID="{D0751132-53D8-4AD4-9463-E1930CE02B49}" presName="horzTwo" presStyleCnt="0"/>
      <dgm:spPr/>
    </dgm:pt>
    <dgm:pt modelId="{67A7B2A3-FC10-423E-A6E4-78FD2852DBAE}" type="pres">
      <dgm:prSet presAssocID="{D038DD5B-93E4-4536-A1F9-6C3C9BADA319}" presName="sibSpaceTwo" presStyleCnt="0"/>
      <dgm:spPr/>
    </dgm:pt>
    <dgm:pt modelId="{363E1DF2-1FAD-4E99-B464-CF67AA8B1468}" type="pres">
      <dgm:prSet presAssocID="{F57E9A04-E08E-40EA-9F0D-67D98C1710D8}" presName="vertTwo" presStyleCnt="0"/>
      <dgm:spPr/>
    </dgm:pt>
    <dgm:pt modelId="{3B76303A-626D-418B-8F48-342D2822EE78}" type="pres">
      <dgm:prSet presAssocID="{F57E9A04-E08E-40EA-9F0D-67D98C1710D8}" presName="txTwo" presStyleLbl="node2" presStyleIdx="2" presStyleCnt="5" custScaleX="102832">
        <dgm:presLayoutVars>
          <dgm:chPref val="3"/>
        </dgm:presLayoutVars>
      </dgm:prSet>
      <dgm:spPr/>
    </dgm:pt>
    <dgm:pt modelId="{DB6F6D42-0187-48CA-9C97-0175788B13EF}" type="pres">
      <dgm:prSet presAssocID="{F57E9A04-E08E-40EA-9F0D-67D98C1710D8}" presName="horzTwo" presStyleCnt="0"/>
      <dgm:spPr/>
    </dgm:pt>
    <dgm:pt modelId="{E78525BE-31FF-4EC4-84AA-D22BE2448B88}" type="pres">
      <dgm:prSet presAssocID="{D110A0BD-B50F-4FD8-AA76-DB74F71F1F12}" presName="sibSpaceTwo" presStyleCnt="0"/>
      <dgm:spPr/>
    </dgm:pt>
    <dgm:pt modelId="{32683BA2-0240-4E66-906B-906B388BCF50}" type="pres">
      <dgm:prSet presAssocID="{EA89CE84-7FDE-4E1D-8DEE-8D33AE0CA8E5}" presName="vertTwo" presStyleCnt="0"/>
      <dgm:spPr/>
    </dgm:pt>
    <dgm:pt modelId="{D8D38863-0FC9-4CF5-95C2-A6D5E02873BD}" type="pres">
      <dgm:prSet presAssocID="{EA89CE84-7FDE-4E1D-8DEE-8D33AE0CA8E5}" presName="txTwo" presStyleLbl="node2" presStyleIdx="3" presStyleCnt="5" custScaleX="105532">
        <dgm:presLayoutVars>
          <dgm:chPref val="3"/>
        </dgm:presLayoutVars>
      </dgm:prSet>
      <dgm:spPr/>
    </dgm:pt>
    <dgm:pt modelId="{A5DF3041-4711-46C6-8BBA-68113AEB581A}" type="pres">
      <dgm:prSet presAssocID="{EA89CE84-7FDE-4E1D-8DEE-8D33AE0CA8E5}" presName="horzTwo" presStyleCnt="0"/>
      <dgm:spPr/>
    </dgm:pt>
    <dgm:pt modelId="{BA13E888-E80C-4D34-80AE-14A24EFD61AC}" type="pres">
      <dgm:prSet presAssocID="{A2CA673F-0976-493B-9AE3-E3393FEE2E16}" presName="sibSpaceTwo" presStyleCnt="0"/>
      <dgm:spPr/>
    </dgm:pt>
    <dgm:pt modelId="{82DA55FC-9201-413B-B3EC-93EE4CFEDB1E}" type="pres">
      <dgm:prSet presAssocID="{0E787AAF-4B44-46F0-BF61-E5E3375B1D08}" presName="vertTwo" presStyleCnt="0"/>
      <dgm:spPr/>
    </dgm:pt>
    <dgm:pt modelId="{E4702A37-96F1-40F8-87DA-4A7CC1E4AD7C}" type="pres">
      <dgm:prSet presAssocID="{0E787AAF-4B44-46F0-BF61-E5E3375B1D08}" presName="txTwo" presStyleLbl="node2" presStyleIdx="4" presStyleCnt="5" custScaleX="106694">
        <dgm:presLayoutVars>
          <dgm:chPref val="3"/>
        </dgm:presLayoutVars>
      </dgm:prSet>
      <dgm:spPr/>
    </dgm:pt>
    <dgm:pt modelId="{9445CFE0-D259-401E-8CA6-810E6910FAA1}" type="pres">
      <dgm:prSet presAssocID="{0E787AAF-4B44-46F0-BF61-E5E3375B1D08}" presName="horzTwo" presStyleCnt="0"/>
      <dgm:spPr/>
    </dgm:pt>
  </dgm:ptLst>
  <dgm:cxnLst>
    <dgm:cxn modelId="{51086E11-9284-4712-A2B4-351B347C62C7}" type="presOf" srcId="{0E787AAF-4B44-46F0-BF61-E5E3375B1D08}" destId="{E4702A37-96F1-40F8-87DA-4A7CC1E4AD7C}" srcOrd="0" destOrd="0" presId="urn:microsoft.com/office/officeart/2005/8/layout/hierarchy4"/>
    <dgm:cxn modelId="{C650085E-EB4F-4915-8406-7AB44888D79B}" srcId="{3B0A8D82-7523-4558-B087-C0C9C895DB87}" destId="{0E787AAF-4B44-46F0-BF61-E5E3375B1D08}" srcOrd="4" destOrd="0" parTransId="{D1BD9E6A-BBE8-4664-BB03-9B7EDE387B86}" sibTransId="{0B3666E7-40FD-4BD5-9304-60233454D37E}"/>
    <dgm:cxn modelId="{54515143-E3A4-46F0-A81D-34F073B02482}" srcId="{F2D9060C-9E19-4548-B0DB-9B86063128D2}" destId="{3B0A8D82-7523-4558-B087-C0C9C895DB87}" srcOrd="0" destOrd="0" parTransId="{4164A26E-715D-4AB3-96F6-20A32D612BF7}" sibTransId="{AA9575AC-62E7-4A02-9545-7560BFA6D2EE}"/>
    <dgm:cxn modelId="{F555DB44-4794-4F2F-8F4A-83D7F26C6AE1}" type="presOf" srcId="{F2D9060C-9E19-4548-B0DB-9B86063128D2}" destId="{360D0037-6037-472D-9432-2947287EDBC4}" srcOrd="0" destOrd="0" presId="urn:microsoft.com/office/officeart/2005/8/layout/hierarchy4"/>
    <dgm:cxn modelId="{53B96E6C-3813-4562-B252-00DB260C999F}" srcId="{3B0A8D82-7523-4558-B087-C0C9C895DB87}" destId="{EA89CE84-7FDE-4E1D-8DEE-8D33AE0CA8E5}" srcOrd="3" destOrd="0" parTransId="{A33E39D2-E40D-4256-96E6-C3C3EEECD620}" sibTransId="{A2CA673F-0976-493B-9AE3-E3393FEE2E16}"/>
    <dgm:cxn modelId="{379B6E77-8A80-4CAF-A0D1-B8B912F3256B}" srcId="{3B0A8D82-7523-4558-B087-C0C9C895DB87}" destId="{DC1C387A-E80A-489E-A687-6C50D9C73BF3}" srcOrd="0" destOrd="0" parTransId="{9D690475-2059-486A-A3FB-85AFC986799D}" sibTransId="{953D79DF-3D5E-4734-96E2-DA09DB8D00BF}"/>
    <dgm:cxn modelId="{4DA0207A-F081-4DE5-9D22-1B6FB0A4EDBB}" srcId="{3B0A8D82-7523-4558-B087-C0C9C895DB87}" destId="{F57E9A04-E08E-40EA-9F0D-67D98C1710D8}" srcOrd="2" destOrd="0" parTransId="{6D2CFCF0-B5D3-4E85-BDA0-A089C7932908}" sibTransId="{D110A0BD-B50F-4FD8-AA76-DB74F71F1F12}"/>
    <dgm:cxn modelId="{B5500D80-7955-45D8-8191-37B4E98E8268}" type="presOf" srcId="{3B0A8D82-7523-4558-B087-C0C9C895DB87}" destId="{D7D489A0-DBB1-4142-A5A2-C0C83589B0FB}" srcOrd="0" destOrd="0" presId="urn:microsoft.com/office/officeart/2005/8/layout/hierarchy4"/>
    <dgm:cxn modelId="{77152189-E884-4FC4-8892-293E0CF91182}" type="presOf" srcId="{D0751132-53D8-4AD4-9463-E1930CE02B49}" destId="{554E17B0-D25A-48AE-88B7-35BB4B7F14DB}" srcOrd="0" destOrd="0" presId="urn:microsoft.com/office/officeart/2005/8/layout/hierarchy4"/>
    <dgm:cxn modelId="{AC0AFA8C-F571-4500-8408-4699F9D105DC}" type="presOf" srcId="{EA89CE84-7FDE-4E1D-8DEE-8D33AE0CA8E5}" destId="{D8D38863-0FC9-4CF5-95C2-A6D5E02873BD}" srcOrd="0" destOrd="0" presId="urn:microsoft.com/office/officeart/2005/8/layout/hierarchy4"/>
    <dgm:cxn modelId="{5A5EB89F-71B0-4C9A-8423-FC81343A3C74}" srcId="{3B0A8D82-7523-4558-B087-C0C9C895DB87}" destId="{D0751132-53D8-4AD4-9463-E1930CE02B49}" srcOrd="1" destOrd="0" parTransId="{BB0CB91B-F3C3-4FDD-9FA2-2058AD02CF9B}" sibTransId="{D038DD5B-93E4-4536-A1F9-6C3C9BADA319}"/>
    <dgm:cxn modelId="{1906B9B0-0338-409C-9F92-45EEBE407017}" type="presOf" srcId="{DC1C387A-E80A-489E-A687-6C50D9C73BF3}" destId="{1A2C7ECE-A77C-4C6C-B976-C41A512EBA50}" srcOrd="0" destOrd="0" presId="urn:microsoft.com/office/officeart/2005/8/layout/hierarchy4"/>
    <dgm:cxn modelId="{7AFE2FC7-AF14-4ECC-A158-93B1E3BC28D0}" type="presOf" srcId="{F57E9A04-E08E-40EA-9F0D-67D98C1710D8}" destId="{3B76303A-626D-418B-8F48-342D2822EE78}" srcOrd="0" destOrd="0" presId="urn:microsoft.com/office/officeart/2005/8/layout/hierarchy4"/>
    <dgm:cxn modelId="{9BCA9CCA-0808-40F6-AD91-C693B0CEC77E}" type="presParOf" srcId="{360D0037-6037-472D-9432-2947287EDBC4}" destId="{764F2031-D33F-4914-A1EF-FE75177B4C73}" srcOrd="0" destOrd="0" presId="urn:microsoft.com/office/officeart/2005/8/layout/hierarchy4"/>
    <dgm:cxn modelId="{5FB9C20F-C9ED-4B06-85F1-4172B32E55FF}" type="presParOf" srcId="{764F2031-D33F-4914-A1EF-FE75177B4C73}" destId="{D7D489A0-DBB1-4142-A5A2-C0C83589B0FB}" srcOrd="0" destOrd="0" presId="urn:microsoft.com/office/officeart/2005/8/layout/hierarchy4"/>
    <dgm:cxn modelId="{4EEAC19B-E7AE-4D09-B4D8-D1DFC17BA64A}" type="presParOf" srcId="{764F2031-D33F-4914-A1EF-FE75177B4C73}" destId="{21EAACAF-5000-4746-9D78-7AE5477A177E}" srcOrd="1" destOrd="0" presId="urn:microsoft.com/office/officeart/2005/8/layout/hierarchy4"/>
    <dgm:cxn modelId="{F4DAAA44-4CFC-4C45-A241-12653CF116D7}" type="presParOf" srcId="{764F2031-D33F-4914-A1EF-FE75177B4C73}" destId="{29B02543-BBF9-46C1-A07A-64C7E23AE4B0}" srcOrd="2" destOrd="0" presId="urn:microsoft.com/office/officeart/2005/8/layout/hierarchy4"/>
    <dgm:cxn modelId="{3322B207-107F-4A12-B3AC-DD4466143A3C}" type="presParOf" srcId="{29B02543-BBF9-46C1-A07A-64C7E23AE4B0}" destId="{C0360306-8B64-4CB1-AC46-5ADD5AE71872}" srcOrd="0" destOrd="0" presId="urn:microsoft.com/office/officeart/2005/8/layout/hierarchy4"/>
    <dgm:cxn modelId="{E0581846-14AF-481A-81A1-D0EB39EC61FE}" type="presParOf" srcId="{C0360306-8B64-4CB1-AC46-5ADD5AE71872}" destId="{1A2C7ECE-A77C-4C6C-B976-C41A512EBA50}" srcOrd="0" destOrd="0" presId="urn:microsoft.com/office/officeart/2005/8/layout/hierarchy4"/>
    <dgm:cxn modelId="{F8386014-86CA-4EE1-A6A5-7ADCEB82DFF5}" type="presParOf" srcId="{C0360306-8B64-4CB1-AC46-5ADD5AE71872}" destId="{65A88BED-8FC5-4432-9CF8-3F1340CDB976}" srcOrd="1" destOrd="0" presId="urn:microsoft.com/office/officeart/2005/8/layout/hierarchy4"/>
    <dgm:cxn modelId="{3CA53833-0E86-4CD8-8D09-14BE44DED7C4}" type="presParOf" srcId="{29B02543-BBF9-46C1-A07A-64C7E23AE4B0}" destId="{6E8E0470-3438-4291-8B58-688B047B355C}" srcOrd="1" destOrd="0" presId="urn:microsoft.com/office/officeart/2005/8/layout/hierarchy4"/>
    <dgm:cxn modelId="{767DA9CB-513F-4694-AE16-0756A2E40BD3}" type="presParOf" srcId="{29B02543-BBF9-46C1-A07A-64C7E23AE4B0}" destId="{E7FDF6C0-A487-4EA1-97E8-46319098963F}" srcOrd="2" destOrd="0" presId="urn:microsoft.com/office/officeart/2005/8/layout/hierarchy4"/>
    <dgm:cxn modelId="{379F4F27-3FF0-444E-9D2A-1C243ABB17E8}" type="presParOf" srcId="{E7FDF6C0-A487-4EA1-97E8-46319098963F}" destId="{554E17B0-D25A-48AE-88B7-35BB4B7F14DB}" srcOrd="0" destOrd="0" presId="urn:microsoft.com/office/officeart/2005/8/layout/hierarchy4"/>
    <dgm:cxn modelId="{B8A1C4EA-A6FB-4D55-AF6E-1B730A3CC085}" type="presParOf" srcId="{E7FDF6C0-A487-4EA1-97E8-46319098963F}" destId="{688A5EB8-B2B0-43DE-B276-A0C4429CF07C}" srcOrd="1" destOrd="0" presId="urn:microsoft.com/office/officeart/2005/8/layout/hierarchy4"/>
    <dgm:cxn modelId="{67E1BF20-7A85-462B-A6F9-B0F6B07C988C}" type="presParOf" srcId="{29B02543-BBF9-46C1-A07A-64C7E23AE4B0}" destId="{67A7B2A3-FC10-423E-A6E4-78FD2852DBAE}" srcOrd="3" destOrd="0" presId="urn:microsoft.com/office/officeart/2005/8/layout/hierarchy4"/>
    <dgm:cxn modelId="{BD090AB0-131E-4A37-8FF3-9C90FF4E0996}" type="presParOf" srcId="{29B02543-BBF9-46C1-A07A-64C7E23AE4B0}" destId="{363E1DF2-1FAD-4E99-B464-CF67AA8B1468}" srcOrd="4" destOrd="0" presId="urn:microsoft.com/office/officeart/2005/8/layout/hierarchy4"/>
    <dgm:cxn modelId="{B976B019-2735-4B00-9209-B611728E7633}" type="presParOf" srcId="{363E1DF2-1FAD-4E99-B464-CF67AA8B1468}" destId="{3B76303A-626D-418B-8F48-342D2822EE78}" srcOrd="0" destOrd="0" presId="urn:microsoft.com/office/officeart/2005/8/layout/hierarchy4"/>
    <dgm:cxn modelId="{4FAF90CD-8CE1-416D-89DD-AFA091EDB698}" type="presParOf" srcId="{363E1DF2-1FAD-4E99-B464-CF67AA8B1468}" destId="{DB6F6D42-0187-48CA-9C97-0175788B13EF}" srcOrd="1" destOrd="0" presId="urn:microsoft.com/office/officeart/2005/8/layout/hierarchy4"/>
    <dgm:cxn modelId="{61AE4D5A-B117-4AA8-B4D2-CCF8D1792A03}" type="presParOf" srcId="{29B02543-BBF9-46C1-A07A-64C7E23AE4B0}" destId="{E78525BE-31FF-4EC4-84AA-D22BE2448B88}" srcOrd="5" destOrd="0" presId="urn:microsoft.com/office/officeart/2005/8/layout/hierarchy4"/>
    <dgm:cxn modelId="{DB74B42F-BB13-43B0-8E41-26F44D99E906}" type="presParOf" srcId="{29B02543-BBF9-46C1-A07A-64C7E23AE4B0}" destId="{32683BA2-0240-4E66-906B-906B388BCF50}" srcOrd="6" destOrd="0" presId="urn:microsoft.com/office/officeart/2005/8/layout/hierarchy4"/>
    <dgm:cxn modelId="{304074BE-5320-419F-94C4-F5C688001BF8}" type="presParOf" srcId="{32683BA2-0240-4E66-906B-906B388BCF50}" destId="{D8D38863-0FC9-4CF5-95C2-A6D5E02873BD}" srcOrd="0" destOrd="0" presId="urn:microsoft.com/office/officeart/2005/8/layout/hierarchy4"/>
    <dgm:cxn modelId="{761265C2-0D40-474F-BA01-EE59762884DA}" type="presParOf" srcId="{32683BA2-0240-4E66-906B-906B388BCF50}" destId="{A5DF3041-4711-46C6-8BBA-68113AEB581A}" srcOrd="1" destOrd="0" presId="urn:microsoft.com/office/officeart/2005/8/layout/hierarchy4"/>
    <dgm:cxn modelId="{3168306A-04D8-43A9-BCD0-9D89BC5B57E6}" type="presParOf" srcId="{29B02543-BBF9-46C1-A07A-64C7E23AE4B0}" destId="{BA13E888-E80C-4D34-80AE-14A24EFD61AC}" srcOrd="7" destOrd="0" presId="urn:microsoft.com/office/officeart/2005/8/layout/hierarchy4"/>
    <dgm:cxn modelId="{97CD9E6C-C47A-4BB4-95A0-755DE8C3628E}" type="presParOf" srcId="{29B02543-BBF9-46C1-A07A-64C7E23AE4B0}" destId="{82DA55FC-9201-413B-B3EC-93EE4CFEDB1E}" srcOrd="8" destOrd="0" presId="urn:microsoft.com/office/officeart/2005/8/layout/hierarchy4"/>
    <dgm:cxn modelId="{97C9C167-9A68-4555-90A6-7EC759219A2F}" type="presParOf" srcId="{82DA55FC-9201-413B-B3EC-93EE4CFEDB1E}" destId="{E4702A37-96F1-40F8-87DA-4A7CC1E4AD7C}" srcOrd="0" destOrd="0" presId="urn:microsoft.com/office/officeart/2005/8/layout/hierarchy4"/>
    <dgm:cxn modelId="{95F3838E-E94B-4A27-B281-59056C371A1E}" type="presParOf" srcId="{82DA55FC-9201-413B-B3EC-93EE4CFEDB1E}" destId="{9445CFE0-D259-401E-8CA6-810E6910FAA1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C270AF-B533-43CF-A4AF-57FC3C0C4B24}">
      <dsp:nvSpPr>
        <dsp:cNvPr id="0" name=""/>
        <dsp:cNvSpPr/>
      </dsp:nvSpPr>
      <dsp:spPr>
        <a:xfrm>
          <a:off x="4762" y="0"/>
          <a:ext cx="9744074" cy="2667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solidFill>
                <a:sysClr val="windowText" lastClr="000000"/>
              </a:solidFill>
              <a:latin typeface="Open Sans" pitchFamily="2" charset="0"/>
              <a:ea typeface="Open Sans" pitchFamily="2" charset="0"/>
              <a:cs typeface="Open Sans" pitchFamily="2" charset="0"/>
            </a:rPr>
            <a:t>Plurilinguale Kompetenz</a:t>
          </a:r>
        </a:p>
      </dsp:txBody>
      <dsp:txXfrm>
        <a:off x="12573" y="7811"/>
        <a:ext cx="9728452" cy="2510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D489A0-DBB1-4142-A5A2-C0C83589B0FB}">
      <dsp:nvSpPr>
        <dsp:cNvPr id="0" name=""/>
        <dsp:cNvSpPr/>
      </dsp:nvSpPr>
      <dsp:spPr>
        <a:xfrm>
          <a:off x="2987" y="132"/>
          <a:ext cx="9747625" cy="2532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latin typeface="Open Sans" pitchFamily="2" charset="0"/>
              <a:ea typeface="Open Sans" pitchFamily="2" charset="0"/>
              <a:cs typeface="Open Sans" pitchFamily="2" charset="0"/>
            </a:rPr>
            <a:t>Teil BC Sprachbildung - Medienbildung - Übergreifende Themen</a:t>
          </a:r>
        </a:p>
      </dsp:txBody>
      <dsp:txXfrm>
        <a:off x="10405" y="7550"/>
        <a:ext cx="9732789" cy="238424"/>
      </dsp:txXfrm>
    </dsp:sp>
    <dsp:sp modelId="{1A2C7ECE-A77C-4C6C-B976-C41A512EBA50}">
      <dsp:nvSpPr>
        <dsp:cNvPr id="0" name=""/>
        <dsp:cNvSpPr/>
      </dsp:nvSpPr>
      <dsp:spPr>
        <a:xfrm>
          <a:off x="2987" y="556365"/>
          <a:ext cx="1808541" cy="6931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latin typeface="Open Sans" pitchFamily="2" charset="0"/>
              <a:ea typeface="Open Sans" pitchFamily="2" charset="0"/>
              <a:cs typeface="Open Sans" pitchFamily="2" charset="0"/>
            </a:rPr>
            <a:t>verbindliche Textsorten</a:t>
          </a:r>
        </a:p>
      </dsp:txBody>
      <dsp:txXfrm>
        <a:off x="23290" y="576668"/>
        <a:ext cx="1767935" cy="652575"/>
      </dsp:txXfrm>
    </dsp:sp>
    <dsp:sp modelId="{554E17B0-D25A-48AE-88B7-35BB4B7F14DB}">
      <dsp:nvSpPr>
        <dsp:cNvPr id="0" name=""/>
        <dsp:cNvSpPr/>
      </dsp:nvSpPr>
      <dsp:spPr>
        <a:xfrm>
          <a:off x="1959347" y="556365"/>
          <a:ext cx="1803596" cy="6931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latin typeface="Open Sans" pitchFamily="2" charset="0"/>
              <a:ea typeface="Open Sans" pitchFamily="2" charset="0"/>
              <a:cs typeface="Open Sans" pitchFamily="2" charset="0"/>
            </a:rPr>
            <a:t>sprachliche Strukturen</a:t>
          </a:r>
        </a:p>
      </dsp:txBody>
      <dsp:txXfrm>
        <a:off x="1979650" y="576668"/>
        <a:ext cx="1762990" cy="652575"/>
      </dsp:txXfrm>
    </dsp:sp>
    <dsp:sp modelId="{3B76303A-626D-418B-8F48-342D2822EE78}">
      <dsp:nvSpPr>
        <dsp:cNvPr id="0" name=""/>
        <dsp:cNvSpPr/>
      </dsp:nvSpPr>
      <dsp:spPr>
        <a:xfrm>
          <a:off x="3910762" y="556365"/>
          <a:ext cx="1809579" cy="6931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latin typeface="Open Sans" pitchFamily="2" charset="0"/>
              <a:ea typeface="Open Sans" pitchFamily="2" charset="0"/>
              <a:cs typeface="Open Sans" pitchFamily="2" charset="0"/>
            </a:rPr>
            <a:t>digitale </a:t>
          </a:r>
          <a:r>
            <a:rPr lang="de-DE" sz="1600" i="0" kern="1200">
              <a:latin typeface="Open Sans" pitchFamily="2" charset="0"/>
              <a:ea typeface="Open Sans" pitchFamily="2" charset="0"/>
              <a:cs typeface="Open Sans" pitchFamily="2" charset="0"/>
            </a:rPr>
            <a:t>Tools</a:t>
          </a:r>
        </a:p>
      </dsp:txBody>
      <dsp:txXfrm>
        <a:off x="3931065" y="576668"/>
        <a:ext cx="1768973" cy="652575"/>
      </dsp:txXfrm>
    </dsp:sp>
    <dsp:sp modelId="{D8D38863-0FC9-4CF5-95C2-A6D5E02873BD}">
      <dsp:nvSpPr>
        <dsp:cNvPr id="0" name=""/>
        <dsp:cNvSpPr/>
      </dsp:nvSpPr>
      <dsp:spPr>
        <a:xfrm>
          <a:off x="5868160" y="556365"/>
          <a:ext cx="1857092" cy="6931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latin typeface="Open Sans" pitchFamily="2" charset="0"/>
              <a:ea typeface="Open Sans" pitchFamily="2" charset="0"/>
              <a:cs typeface="Open Sans" pitchFamily="2" charset="0"/>
            </a:rPr>
            <a:t>Methoden und Strategien</a:t>
          </a:r>
        </a:p>
      </dsp:txBody>
      <dsp:txXfrm>
        <a:off x="5888463" y="576668"/>
        <a:ext cx="1816486" cy="652575"/>
      </dsp:txXfrm>
    </dsp:sp>
    <dsp:sp modelId="{E4702A37-96F1-40F8-87DA-4A7CC1E4AD7C}">
      <dsp:nvSpPr>
        <dsp:cNvPr id="0" name=""/>
        <dsp:cNvSpPr/>
      </dsp:nvSpPr>
      <dsp:spPr>
        <a:xfrm>
          <a:off x="7873071" y="556365"/>
          <a:ext cx="1877540" cy="6931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Open Sans" pitchFamily="2" charset="0"/>
              <a:ea typeface="Open Sans" pitchFamily="2" charset="0"/>
              <a:cs typeface="Open Sans" pitchFamily="2" charset="0"/>
            </a:rPr>
            <a:t>fächerverbindende/        -übergreifende Themen und Absprachen</a:t>
          </a:r>
        </a:p>
      </dsp:txBody>
      <dsp:txXfrm>
        <a:off x="7893374" y="576668"/>
        <a:ext cx="1836934" cy="6525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BA1802-E850-4640-90E8-99D23D71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libra-HR-A4-einspaltig_Doppelseiten_241118.dotx</Template>
  <TotalTime>0</TotalTime>
  <Pages>21</Pages>
  <Words>3294</Words>
  <Characters>25039</Characters>
  <Application>Microsoft Office Word</Application>
  <DocSecurity>0</DocSecurity>
  <Lines>894</Lines>
  <Paragraphs>472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Berg</dc:creator>
  <cp:keywords/>
  <dc:description/>
  <cp:lastModifiedBy>König, Ireen</cp:lastModifiedBy>
  <cp:revision>8</cp:revision>
  <cp:lastPrinted>2025-07-02T06:36:00Z</cp:lastPrinted>
  <dcterms:created xsi:type="dcterms:W3CDTF">2025-06-30T13:17:00Z</dcterms:created>
  <dcterms:modified xsi:type="dcterms:W3CDTF">2025-07-02T08:28:00Z</dcterms:modified>
</cp:coreProperties>
</file>