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133" w:rsidRPr="008119C5" w:rsidRDefault="00B94BD8" w:rsidP="00B94BD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Aufgaben</w:t>
      </w:r>
      <w:r w:rsidR="0095558E">
        <w:rPr>
          <w:b/>
          <w:sz w:val="28"/>
          <w:szCs w:val="28"/>
        </w:rPr>
        <w:t>formular</w:t>
      </w:r>
    </w:p>
    <w:p w:rsidR="00B94BD8" w:rsidRPr="008119C5" w:rsidRDefault="00B94BD8" w:rsidP="00B94BD8">
      <w:pPr>
        <w:spacing w:after="120"/>
        <w:jc w:val="center"/>
        <w:rPr>
          <w:sz w:val="20"/>
          <w:szCs w:val="20"/>
        </w:rPr>
      </w:pPr>
    </w:p>
    <w:p w:rsidR="007C1D1C" w:rsidRDefault="002D3F70" w:rsidP="00B94BD8">
      <w:pPr>
        <w:spacing w:after="120"/>
      </w:pPr>
      <w:r w:rsidRPr="008119C5">
        <w:t>Standardillustrierende Aufgaben veranschaulichen beispielhaft Standards für Lehrkräfte, Lernende und Eltern.</w:t>
      </w:r>
      <w:r w:rsidR="007C1D1C">
        <w:t xml:space="preserve"> </w:t>
      </w:r>
    </w:p>
    <w:p w:rsidR="00202F49" w:rsidRPr="008119C5" w:rsidRDefault="00202F49" w:rsidP="00B94BD8">
      <w:pPr>
        <w:spacing w:after="120"/>
      </w:pPr>
    </w:p>
    <w:tbl>
      <w:tblPr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/>
      </w:tblPr>
      <w:tblGrid>
        <w:gridCol w:w="2802"/>
        <w:gridCol w:w="276"/>
        <w:gridCol w:w="3078"/>
        <w:gridCol w:w="3079"/>
      </w:tblGrid>
      <w:tr w:rsidR="00B94BD8" w:rsidRPr="008119C5" w:rsidTr="00C16860">
        <w:tc>
          <w:tcPr>
            <w:tcW w:w="2802" w:type="dxa"/>
          </w:tcPr>
          <w:p w:rsidR="00B94BD8" w:rsidRPr="008119C5" w:rsidRDefault="00B94BD8" w:rsidP="00E40065">
            <w:pPr>
              <w:spacing w:before="120" w:after="120"/>
              <w:rPr>
                <w:b/>
              </w:rPr>
            </w:pPr>
            <w:r w:rsidRPr="008119C5">
              <w:rPr>
                <w:b/>
              </w:rPr>
              <w:t>Fach</w:t>
            </w:r>
          </w:p>
        </w:tc>
        <w:tc>
          <w:tcPr>
            <w:tcW w:w="6433" w:type="dxa"/>
            <w:gridSpan w:val="3"/>
          </w:tcPr>
          <w:p w:rsidR="00B94BD8" w:rsidRPr="00202F49" w:rsidRDefault="009F24E5" w:rsidP="00E40065">
            <w:pPr>
              <w:spacing w:before="120" w:after="120"/>
            </w:pPr>
            <w:r>
              <w:t>Kunst</w:t>
            </w:r>
          </w:p>
        </w:tc>
      </w:tr>
      <w:tr w:rsidR="00420481" w:rsidRPr="008119C5" w:rsidTr="00C16860">
        <w:tc>
          <w:tcPr>
            <w:tcW w:w="2802" w:type="dxa"/>
          </w:tcPr>
          <w:p w:rsidR="00420481" w:rsidRPr="009B046A" w:rsidRDefault="00420481" w:rsidP="00E40065">
            <w:pPr>
              <w:spacing w:before="120" w:after="120"/>
              <w:rPr>
                <w:b/>
              </w:rPr>
            </w:pPr>
            <w:r w:rsidRPr="009B046A">
              <w:rPr>
                <w:b/>
              </w:rPr>
              <w:t>Name der Aufgabe</w:t>
            </w:r>
            <w:r w:rsidR="009B046A">
              <w:rPr>
                <w:b/>
              </w:rPr>
              <w:t xml:space="preserve"> </w:t>
            </w:r>
            <w:r w:rsidR="009B046A" w:rsidRPr="009B046A">
              <w:rPr>
                <w:sz w:val="16"/>
                <w:szCs w:val="16"/>
              </w:rPr>
              <w:t xml:space="preserve">(so wird </w:t>
            </w:r>
            <w:r w:rsidR="009B046A">
              <w:rPr>
                <w:sz w:val="16"/>
                <w:szCs w:val="16"/>
              </w:rPr>
              <w:t>sie</w:t>
            </w:r>
            <w:r w:rsidR="009B046A" w:rsidRPr="009B046A">
              <w:rPr>
                <w:sz w:val="16"/>
                <w:szCs w:val="16"/>
              </w:rPr>
              <w:t xml:space="preserve"> im RLP-online angezeigt)</w:t>
            </w:r>
          </w:p>
        </w:tc>
        <w:tc>
          <w:tcPr>
            <w:tcW w:w="6433" w:type="dxa"/>
            <w:gridSpan w:val="3"/>
          </w:tcPr>
          <w:p w:rsidR="00420481" w:rsidRPr="00202F49" w:rsidRDefault="004901AF" w:rsidP="00E40065">
            <w:pPr>
              <w:spacing w:before="120" w:after="120"/>
            </w:pPr>
            <w:r>
              <w:t>Spiele aus dem Gemälde „Kinderspiele“ von Pieter Bruegel</w:t>
            </w:r>
          </w:p>
        </w:tc>
      </w:tr>
      <w:tr w:rsidR="00B94BD8" w:rsidRPr="008119C5" w:rsidTr="00C16860">
        <w:tc>
          <w:tcPr>
            <w:tcW w:w="2802" w:type="dxa"/>
          </w:tcPr>
          <w:p w:rsidR="00B94BD8" w:rsidRPr="008119C5" w:rsidRDefault="00B94BD8" w:rsidP="00E40065">
            <w:pPr>
              <w:spacing w:before="120" w:after="120"/>
              <w:rPr>
                <w:b/>
              </w:rPr>
            </w:pPr>
            <w:r w:rsidRPr="008119C5">
              <w:rPr>
                <w:b/>
              </w:rPr>
              <w:t>Kompetenzbereich</w:t>
            </w:r>
          </w:p>
        </w:tc>
        <w:tc>
          <w:tcPr>
            <w:tcW w:w="6433" w:type="dxa"/>
            <w:gridSpan w:val="3"/>
          </w:tcPr>
          <w:p w:rsidR="00B94BD8" w:rsidRPr="008A1768" w:rsidRDefault="004901AF" w:rsidP="00E40065">
            <w:pPr>
              <w:spacing w:before="120" w:after="120"/>
            </w:pPr>
            <w:r>
              <w:t>Reflektieren</w:t>
            </w:r>
          </w:p>
        </w:tc>
      </w:tr>
      <w:tr w:rsidR="00B94BD8" w:rsidRPr="008119C5" w:rsidTr="00C16860">
        <w:tc>
          <w:tcPr>
            <w:tcW w:w="2802" w:type="dxa"/>
          </w:tcPr>
          <w:p w:rsidR="00B94BD8" w:rsidRPr="008119C5" w:rsidRDefault="00B94BD8" w:rsidP="00E40065">
            <w:pPr>
              <w:tabs>
                <w:tab w:val="left" w:pos="1373"/>
              </w:tabs>
              <w:spacing w:before="120" w:after="120"/>
              <w:rPr>
                <w:b/>
              </w:rPr>
            </w:pPr>
            <w:r w:rsidRPr="008119C5">
              <w:rPr>
                <w:b/>
              </w:rPr>
              <w:t>Kompetenz</w:t>
            </w:r>
          </w:p>
        </w:tc>
        <w:tc>
          <w:tcPr>
            <w:tcW w:w="6433" w:type="dxa"/>
            <w:gridSpan w:val="3"/>
          </w:tcPr>
          <w:p w:rsidR="00B94BD8" w:rsidRPr="008A1768" w:rsidRDefault="004901AF" w:rsidP="00E40065">
            <w:pPr>
              <w:tabs>
                <w:tab w:val="left" w:pos="1373"/>
              </w:tabs>
              <w:spacing w:before="120" w:after="120"/>
            </w:pPr>
            <w:r>
              <w:t>Arbeitsprozesse und Ergebnisse beurteilen</w:t>
            </w:r>
          </w:p>
        </w:tc>
      </w:tr>
      <w:tr w:rsidR="00B94BD8" w:rsidRPr="008119C5" w:rsidTr="00C16860">
        <w:tc>
          <w:tcPr>
            <w:tcW w:w="2802" w:type="dxa"/>
          </w:tcPr>
          <w:p w:rsidR="00B94BD8" w:rsidRPr="008119C5" w:rsidRDefault="008E2ED1" w:rsidP="00E40065">
            <w:pPr>
              <w:tabs>
                <w:tab w:val="left" w:pos="1190"/>
              </w:tabs>
              <w:spacing w:before="120" w:after="120"/>
              <w:rPr>
                <w:b/>
              </w:rPr>
            </w:pPr>
            <w:r>
              <w:rPr>
                <w:b/>
              </w:rPr>
              <w:t>Niveaus</w:t>
            </w:r>
            <w:r w:rsidR="00B94BD8" w:rsidRPr="008119C5">
              <w:rPr>
                <w:b/>
              </w:rPr>
              <w:t>tufe</w:t>
            </w:r>
            <w:r w:rsidR="00EA4734">
              <w:rPr>
                <w:b/>
              </w:rPr>
              <w:t>(n)</w:t>
            </w:r>
          </w:p>
        </w:tc>
        <w:tc>
          <w:tcPr>
            <w:tcW w:w="6433" w:type="dxa"/>
            <w:gridSpan w:val="3"/>
          </w:tcPr>
          <w:p w:rsidR="00B94BD8" w:rsidRPr="008A1768" w:rsidRDefault="004901AF" w:rsidP="00E40065">
            <w:pPr>
              <w:tabs>
                <w:tab w:val="left" w:pos="1190"/>
              </w:tabs>
              <w:spacing w:before="120" w:after="120"/>
            </w:pPr>
            <w:r>
              <w:t>A</w:t>
            </w:r>
          </w:p>
        </w:tc>
      </w:tr>
      <w:tr w:rsidR="008E2ED1" w:rsidRPr="008119C5" w:rsidTr="00C16860">
        <w:tc>
          <w:tcPr>
            <w:tcW w:w="2802" w:type="dxa"/>
          </w:tcPr>
          <w:p w:rsidR="008E2ED1" w:rsidRDefault="008E2ED1" w:rsidP="00E40065">
            <w:pPr>
              <w:tabs>
                <w:tab w:val="left" w:pos="1190"/>
              </w:tabs>
              <w:spacing w:before="120" w:after="120"/>
              <w:rPr>
                <w:b/>
              </w:rPr>
            </w:pPr>
            <w:r w:rsidRPr="008119C5">
              <w:rPr>
                <w:b/>
              </w:rPr>
              <w:t>Standard</w:t>
            </w:r>
          </w:p>
        </w:tc>
        <w:tc>
          <w:tcPr>
            <w:tcW w:w="6433" w:type="dxa"/>
            <w:gridSpan w:val="3"/>
          </w:tcPr>
          <w:p w:rsidR="008E2ED1" w:rsidRPr="008A1768" w:rsidRDefault="004901AF" w:rsidP="00E40065">
            <w:pPr>
              <w:tabs>
                <w:tab w:val="left" w:pos="1190"/>
              </w:tabs>
              <w:spacing w:before="120" w:after="120"/>
            </w:pPr>
            <w:r>
              <w:t>Die Schülerinnen und Schüler können Ergebnisse eigener ästhetischer Handlungen zeigen.</w:t>
            </w:r>
          </w:p>
        </w:tc>
      </w:tr>
      <w:tr w:rsidR="00B94BD8" w:rsidRPr="008119C5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B94BD8" w:rsidRPr="008119C5" w:rsidRDefault="00B94BD8" w:rsidP="00E40065">
            <w:pPr>
              <w:tabs>
                <w:tab w:val="left" w:pos="1190"/>
              </w:tabs>
              <w:spacing w:before="120" w:after="120"/>
              <w:rPr>
                <w:b/>
              </w:rPr>
            </w:pPr>
            <w:r>
              <w:rPr>
                <w:b/>
              </w:rPr>
              <w:t>ggf. Themenfeld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4901AF" w:rsidRDefault="004901AF" w:rsidP="004901AF">
            <w:pPr>
              <w:tabs>
                <w:tab w:val="left" w:pos="1190"/>
              </w:tabs>
              <w:spacing w:before="200" w:after="200"/>
            </w:pPr>
            <w:r>
              <w:t>Individuelle Erfahrungen, Verfahren, ästhetische Praktiken, Techniken, künstlerische Strategien</w:t>
            </w:r>
          </w:p>
          <w:p w:rsidR="004901AF" w:rsidRDefault="004901AF" w:rsidP="004901AF">
            <w:pPr>
              <w:tabs>
                <w:tab w:val="left" w:pos="1190"/>
              </w:tabs>
              <w:spacing w:before="200" w:after="200"/>
            </w:pPr>
            <w:r>
              <w:t>Alltag und Lebenswelt: Spiele, Freunde und Familie, Rituale</w:t>
            </w:r>
          </w:p>
          <w:p w:rsidR="00B94BD8" w:rsidRPr="00202F49" w:rsidRDefault="004901AF" w:rsidP="004901AF">
            <w:pPr>
              <w:tabs>
                <w:tab w:val="left" w:pos="1190"/>
              </w:tabs>
              <w:spacing w:before="120" w:after="120"/>
            </w:pPr>
            <w:r>
              <w:t>Inszenieren:  Nachahmen, Verwandeln, Spielen</w:t>
            </w:r>
          </w:p>
        </w:tc>
      </w:tr>
      <w:tr w:rsidR="005C16CC" w:rsidRPr="008119C5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5C16CC" w:rsidRDefault="005C16CC" w:rsidP="00E40065">
            <w:pPr>
              <w:tabs>
                <w:tab w:val="left" w:pos="1190"/>
              </w:tabs>
              <w:spacing w:before="120" w:after="120"/>
              <w:rPr>
                <w:b/>
              </w:rPr>
            </w:pPr>
            <w:r>
              <w:rPr>
                <w:b/>
              </w:rPr>
              <w:t>ggf</w:t>
            </w:r>
            <w:r w:rsidR="00EA4734">
              <w:rPr>
                <w:b/>
              </w:rPr>
              <w:t>.</w:t>
            </w:r>
            <w:r>
              <w:rPr>
                <w:b/>
              </w:rPr>
              <w:t xml:space="preserve"> Bezug Basiscurr</w:t>
            </w:r>
            <w:r>
              <w:rPr>
                <w:b/>
              </w:rPr>
              <w:t>i</w:t>
            </w:r>
            <w:r>
              <w:rPr>
                <w:b/>
              </w:rPr>
              <w:t>culum (BC)</w:t>
            </w:r>
            <w:r w:rsidR="00C16860">
              <w:rPr>
                <w:b/>
              </w:rPr>
              <w:t xml:space="preserve"> oder übe</w:t>
            </w:r>
            <w:r w:rsidR="00C16860">
              <w:rPr>
                <w:b/>
              </w:rPr>
              <w:t>r</w:t>
            </w:r>
            <w:r w:rsidR="00C16860">
              <w:rPr>
                <w:b/>
              </w:rPr>
              <w:t>greifenden Themen (ÜT)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E40065" w:rsidRDefault="00E40065" w:rsidP="00E40065">
            <w:pPr>
              <w:tabs>
                <w:tab w:val="left" w:pos="1190"/>
              </w:tabs>
              <w:spacing w:before="120" w:after="120"/>
            </w:pPr>
            <w:r>
              <w:t xml:space="preserve">Sprachbildung: Sprechen, Interaktion </w:t>
            </w:r>
          </w:p>
          <w:p w:rsidR="005C16CC" w:rsidRPr="00202F49" w:rsidRDefault="00E40065" w:rsidP="00E40065">
            <w:pPr>
              <w:tabs>
                <w:tab w:val="left" w:pos="1190"/>
              </w:tabs>
              <w:spacing w:before="120" w:after="120"/>
            </w:pPr>
            <w:r>
              <w:t>Kulturelle Bildung, Besuch einer Druckwerkstatt</w:t>
            </w:r>
          </w:p>
        </w:tc>
      </w:tr>
      <w:tr w:rsidR="005C16CC" w:rsidRPr="008119C5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5C16CC" w:rsidRDefault="004851BE" w:rsidP="00E40065">
            <w:pPr>
              <w:tabs>
                <w:tab w:val="left" w:pos="1190"/>
              </w:tabs>
              <w:spacing w:before="120" w:after="120"/>
              <w:rPr>
                <w:b/>
              </w:rPr>
            </w:pPr>
            <w:r>
              <w:rPr>
                <w:b/>
              </w:rPr>
              <w:t>g</w:t>
            </w:r>
            <w:r w:rsidR="005C16CC">
              <w:rPr>
                <w:b/>
              </w:rPr>
              <w:t>gf</w:t>
            </w:r>
            <w:r w:rsidR="00EA4734">
              <w:rPr>
                <w:b/>
              </w:rPr>
              <w:t>.</w:t>
            </w:r>
            <w:r w:rsidR="005C16CC">
              <w:rPr>
                <w:b/>
              </w:rPr>
              <w:t xml:space="preserve"> Standard BC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E40065" w:rsidRDefault="00E40065" w:rsidP="00E40065">
            <w:pPr>
              <w:tabs>
                <w:tab w:val="left" w:pos="1190"/>
              </w:tabs>
              <w:spacing w:before="120" w:after="120"/>
            </w:pPr>
            <w:r>
              <w:t>Überlegungen zu einem Thema darlegen: Die Schülerinnen und Schüler können zu einem Sachverhalt oder zu Texten e</w:t>
            </w:r>
            <w:r>
              <w:t>i</w:t>
            </w:r>
            <w:r>
              <w:t>gene Überlegungen äußern und begründen.</w:t>
            </w:r>
          </w:p>
          <w:p w:rsidR="005C16CC" w:rsidRPr="00202F49" w:rsidRDefault="00E40065" w:rsidP="00E40065">
            <w:pPr>
              <w:tabs>
                <w:tab w:val="left" w:pos="1190"/>
              </w:tabs>
              <w:spacing w:before="120" w:after="120"/>
            </w:pPr>
            <w:r>
              <w:t>Wörter und Formulierungen der Alltags-, Bildungs- und Fac</w:t>
            </w:r>
            <w:r>
              <w:t>h</w:t>
            </w:r>
            <w:r>
              <w:t>sprache unterscheiden: Die Schülerinnen und Schüler können alltagssprachliche und bildungssprachliche Formulierungen situationsgemäß anwenden.</w:t>
            </w:r>
          </w:p>
        </w:tc>
      </w:tr>
      <w:tr w:rsidR="00F5187C" w:rsidRPr="008119C5" w:rsidTr="00142DFA">
        <w:tc>
          <w:tcPr>
            <w:tcW w:w="9235" w:type="dxa"/>
            <w:gridSpan w:val="4"/>
            <w:tcBorders>
              <w:bottom w:val="nil"/>
            </w:tcBorders>
          </w:tcPr>
          <w:p w:rsidR="00F5187C" w:rsidRPr="008119C5" w:rsidRDefault="00F5187C" w:rsidP="00E40065">
            <w:pPr>
              <w:spacing w:before="120" w:after="120"/>
              <w:rPr>
                <w:b/>
              </w:rPr>
            </w:pPr>
            <w:r w:rsidRPr="008119C5">
              <w:rPr>
                <w:b/>
              </w:rPr>
              <w:t>Aufgabenformat</w:t>
            </w:r>
          </w:p>
        </w:tc>
      </w:tr>
      <w:tr w:rsidR="00F17F92" w:rsidRPr="008119C5" w:rsidTr="00142DFA">
        <w:trPr>
          <w:trHeight w:val="336"/>
        </w:trPr>
        <w:tc>
          <w:tcPr>
            <w:tcW w:w="3078" w:type="dxa"/>
            <w:gridSpan w:val="2"/>
            <w:tcBorders>
              <w:top w:val="nil"/>
              <w:bottom w:val="single" w:sz="4" w:space="0" w:color="808080" w:themeColor="background1" w:themeShade="80"/>
              <w:right w:val="nil"/>
            </w:tcBorders>
          </w:tcPr>
          <w:p w:rsidR="00F17F92" w:rsidRPr="008119C5" w:rsidRDefault="00F17F92" w:rsidP="00E40065">
            <w:pPr>
              <w:tabs>
                <w:tab w:val="left" w:pos="840"/>
              </w:tabs>
              <w:spacing w:before="120" w:after="120"/>
              <w:rPr>
                <w:b/>
              </w:rPr>
            </w:pPr>
            <w:r w:rsidRPr="008119C5">
              <w:rPr>
                <w:b/>
              </w:rPr>
              <w:t>offen</w:t>
            </w:r>
            <w:r w:rsidR="00334567" w:rsidRPr="00202F49">
              <w:rPr>
                <w:b/>
                <w:sz w:val="24"/>
                <w:szCs w:val="24"/>
              </w:rPr>
              <w:tab/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:rsidR="00F17F92" w:rsidRPr="008119C5" w:rsidRDefault="00F17F92" w:rsidP="00E40065">
            <w:pPr>
              <w:spacing w:before="120" w:after="120"/>
              <w:rPr>
                <w:b/>
              </w:rPr>
            </w:pPr>
            <w:r w:rsidRPr="008119C5">
              <w:rPr>
                <w:b/>
              </w:rPr>
              <w:t>halboffen</w:t>
            </w:r>
            <w:r w:rsidR="00334567">
              <w:rPr>
                <w:b/>
              </w:rPr>
              <w:tab/>
            </w:r>
            <w:r w:rsidR="009F24E5">
              <w:rPr>
                <w:b/>
              </w:rPr>
              <w:t>x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 w:themeColor="background1" w:themeShade="80"/>
            </w:tcBorders>
          </w:tcPr>
          <w:p w:rsidR="00F17F92" w:rsidRPr="008119C5" w:rsidRDefault="00F17F92" w:rsidP="00E40065">
            <w:pPr>
              <w:tabs>
                <w:tab w:val="left" w:pos="1735"/>
              </w:tabs>
              <w:spacing w:before="120" w:after="120"/>
              <w:rPr>
                <w:b/>
              </w:rPr>
            </w:pPr>
            <w:r w:rsidRPr="008119C5">
              <w:rPr>
                <w:b/>
              </w:rPr>
              <w:t>geschlossen</w:t>
            </w:r>
            <w:r w:rsidR="00334567">
              <w:rPr>
                <w:b/>
              </w:rPr>
              <w:tab/>
            </w:r>
          </w:p>
        </w:tc>
      </w:tr>
      <w:tr w:rsidR="00F17F92" w:rsidRPr="008119C5" w:rsidTr="00142DFA">
        <w:trPr>
          <w:trHeight w:val="269"/>
        </w:trPr>
        <w:tc>
          <w:tcPr>
            <w:tcW w:w="9235" w:type="dxa"/>
            <w:gridSpan w:val="4"/>
            <w:tcBorders>
              <w:bottom w:val="nil"/>
            </w:tcBorders>
          </w:tcPr>
          <w:p w:rsidR="00F17F92" w:rsidRPr="008119C5" w:rsidRDefault="00F17F92" w:rsidP="00E40065">
            <w:pPr>
              <w:spacing w:before="120" w:after="120"/>
              <w:rPr>
                <w:b/>
              </w:rPr>
            </w:pPr>
            <w:r w:rsidRPr="008119C5">
              <w:rPr>
                <w:b/>
              </w:rPr>
              <w:t xml:space="preserve">Erprobung </w:t>
            </w:r>
            <w:r w:rsidR="00971722">
              <w:rPr>
                <w:b/>
              </w:rPr>
              <w:t>im Unterricht</w:t>
            </w:r>
            <w:r w:rsidRPr="008119C5">
              <w:rPr>
                <w:b/>
              </w:rPr>
              <w:t>:</w:t>
            </w:r>
          </w:p>
        </w:tc>
      </w:tr>
      <w:tr w:rsidR="009F24E5" w:rsidRPr="008119C5" w:rsidTr="00142DFA">
        <w:trPr>
          <w:trHeight w:val="259"/>
        </w:trPr>
        <w:tc>
          <w:tcPr>
            <w:tcW w:w="3078" w:type="dxa"/>
            <w:gridSpan w:val="2"/>
            <w:tcBorders>
              <w:top w:val="nil"/>
              <w:bottom w:val="single" w:sz="4" w:space="0" w:color="808080" w:themeColor="background1" w:themeShade="80"/>
              <w:right w:val="nil"/>
            </w:tcBorders>
          </w:tcPr>
          <w:p w:rsidR="009F24E5" w:rsidRDefault="009F24E5" w:rsidP="00E40065">
            <w:pPr>
              <w:spacing w:before="120" w:after="120"/>
              <w:rPr>
                <w:b/>
              </w:rPr>
            </w:pPr>
            <w:r>
              <w:rPr>
                <w:b/>
              </w:rPr>
              <w:t xml:space="preserve">Datum 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:rsidR="009F24E5" w:rsidRDefault="009F24E5" w:rsidP="004901AF">
            <w:pPr>
              <w:spacing w:before="120" w:after="120"/>
              <w:rPr>
                <w:b/>
              </w:rPr>
            </w:pPr>
            <w:r>
              <w:rPr>
                <w:b/>
              </w:rPr>
              <w:t xml:space="preserve">Jahrgangsstufe: </w:t>
            </w:r>
            <w:r w:rsidR="004901AF">
              <w:rPr>
                <w:b/>
              </w:rPr>
              <w:t>1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 w:themeColor="background1" w:themeShade="80"/>
            </w:tcBorders>
          </w:tcPr>
          <w:p w:rsidR="009F24E5" w:rsidRDefault="009F24E5" w:rsidP="00E40065">
            <w:pPr>
              <w:spacing w:before="120" w:after="120"/>
            </w:pPr>
            <w:r>
              <w:rPr>
                <w:b/>
              </w:rPr>
              <w:t>Schulart: Grundschule</w:t>
            </w:r>
          </w:p>
        </w:tc>
      </w:tr>
      <w:tr w:rsidR="00F5187C" w:rsidRPr="008119C5" w:rsidTr="00C16860">
        <w:trPr>
          <w:trHeight w:val="259"/>
        </w:trPr>
        <w:tc>
          <w:tcPr>
            <w:tcW w:w="2802" w:type="dxa"/>
            <w:tcBorders>
              <w:top w:val="single" w:sz="4" w:space="0" w:color="808080" w:themeColor="background1" w:themeShade="80"/>
            </w:tcBorders>
          </w:tcPr>
          <w:p w:rsidR="00F5187C" w:rsidRDefault="00F5187C" w:rsidP="00E40065">
            <w:pPr>
              <w:spacing w:before="120" w:after="120"/>
              <w:rPr>
                <w:b/>
              </w:rPr>
            </w:pPr>
            <w:r>
              <w:rPr>
                <w:b/>
              </w:rPr>
              <w:t>Verschlagwortung</w:t>
            </w:r>
          </w:p>
        </w:tc>
        <w:tc>
          <w:tcPr>
            <w:tcW w:w="6433" w:type="dxa"/>
            <w:gridSpan w:val="3"/>
            <w:tcBorders>
              <w:top w:val="single" w:sz="4" w:space="0" w:color="808080" w:themeColor="background1" w:themeShade="80"/>
            </w:tcBorders>
          </w:tcPr>
          <w:p w:rsidR="00F5187C" w:rsidRPr="008A1768" w:rsidRDefault="004901AF" w:rsidP="00E40065">
            <w:pPr>
              <w:spacing w:before="120" w:after="120"/>
            </w:pPr>
            <w:r>
              <w:t>Körper und Raum, Rituale, Kunstgeschichte</w:t>
            </w:r>
          </w:p>
        </w:tc>
      </w:tr>
    </w:tbl>
    <w:p w:rsidR="00937B60" w:rsidRDefault="00937B60">
      <w:pPr>
        <w:spacing w:line="240" w:lineRule="auto"/>
        <w:sectPr w:rsidR="00937B60" w:rsidSect="00C2632F">
          <w:headerReference w:type="default" r:id="rId8"/>
          <w:footerReference w:type="default" r:id="rId9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F5187C" w:rsidRPr="00F5187C" w:rsidRDefault="00F5187C" w:rsidP="00BF22FF">
      <w:pPr>
        <w:spacing w:before="60" w:after="60"/>
        <w:rPr>
          <w:b/>
          <w:sz w:val="24"/>
          <w:szCs w:val="24"/>
        </w:rPr>
      </w:pPr>
      <w:r w:rsidRPr="00F5187C">
        <w:rPr>
          <w:b/>
          <w:sz w:val="24"/>
          <w:szCs w:val="24"/>
        </w:rPr>
        <w:lastRenderedPageBreak/>
        <w:t xml:space="preserve">Aufgabe und Material: </w:t>
      </w:r>
    </w:p>
    <w:p w:rsidR="00F5187C" w:rsidRDefault="00F5187C" w:rsidP="00BF22FF">
      <w:pPr>
        <w:spacing w:before="60" w:after="60"/>
        <w:rPr>
          <w:b/>
        </w:rPr>
      </w:pPr>
    </w:p>
    <w:p w:rsidR="004901AF" w:rsidRDefault="004901AF" w:rsidP="004901AF">
      <w:pPr>
        <w:spacing w:before="60" w:after="60"/>
      </w:pPr>
      <w:r>
        <w:t xml:space="preserve">Aufgabe: Schau dir das Bild „Kinderspiele“ des Malers Pieter Bruegel genau an und finde heraus, ob du Bewegungen erkennst. </w:t>
      </w:r>
    </w:p>
    <w:p w:rsidR="004901AF" w:rsidRDefault="004901AF" w:rsidP="004901AF">
      <w:pPr>
        <w:spacing w:before="60" w:after="60"/>
      </w:pPr>
      <w:r>
        <w:t xml:space="preserve">Zeige diese Bewegungen mit deinem Körper! Wie fühlen sie sich an? </w:t>
      </w:r>
    </w:p>
    <w:p w:rsidR="004901AF" w:rsidRDefault="004901AF" w:rsidP="004901AF">
      <w:pPr>
        <w:spacing w:before="60" w:after="60"/>
        <w:rPr>
          <w:b/>
        </w:rPr>
      </w:pPr>
      <w:r>
        <w:t xml:space="preserve">Gibt es Spiele in dem Bild, die du auch schon gespielt hast? Wie heißen sie? </w:t>
      </w:r>
    </w:p>
    <w:p w:rsidR="004901AF" w:rsidRDefault="004901AF" w:rsidP="004901AF">
      <w:pPr>
        <w:spacing w:before="60" w:after="60"/>
        <w:rPr>
          <w:b/>
        </w:rPr>
      </w:pPr>
    </w:p>
    <w:p w:rsidR="004901AF" w:rsidRDefault="004901AF" w:rsidP="004901AF">
      <w:pPr>
        <w:spacing w:before="60" w:after="60"/>
      </w:pPr>
    </w:p>
    <w:p w:rsidR="004901AF" w:rsidRDefault="004901AF" w:rsidP="004901AF">
      <w:pPr>
        <w:spacing w:before="60" w:after="60"/>
        <w:rPr>
          <w:b/>
        </w:rPr>
      </w:pPr>
      <w:r>
        <w:t>Bild Pieter Bruegel d.</w:t>
      </w:r>
      <w:r w:rsidR="00673508">
        <w:t xml:space="preserve"> </w:t>
      </w:r>
      <w:r>
        <w:t xml:space="preserve">Ä. „Kinderspiele“, um 1560, Kunsthistorisches Museum Wien </w:t>
      </w:r>
    </w:p>
    <w:p w:rsidR="004901AF" w:rsidRDefault="004901AF" w:rsidP="004901AF">
      <w:pPr>
        <w:spacing w:before="60" w:after="60"/>
        <w:rPr>
          <w:b/>
        </w:rPr>
      </w:pPr>
    </w:p>
    <w:p w:rsidR="005A61BB" w:rsidRDefault="00EE7078" w:rsidP="00BF22FF">
      <w:pPr>
        <w:spacing w:before="60" w:after="60"/>
        <w:rPr>
          <w:b/>
        </w:rPr>
      </w:pPr>
      <w:r w:rsidRPr="00EE7078">
        <w:rPr>
          <w:b/>
          <w:noProof/>
          <w:lang w:eastAsia="de-DE"/>
        </w:rPr>
        <w:drawing>
          <wp:inline distT="0" distB="0" distL="0" distR="0">
            <wp:extent cx="5286597" cy="3823439"/>
            <wp:effectExtent l="19050" t="0" r="9303" b="0"/>
            <wp:docPr id="12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681" cy="383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EE7078" w:rsidRDefault="00EE7078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EE7078" w:rsidRDefault="00EE7078" w:rsidP="00EE7078">
      <w:r>
        <w:rPr>
          <w:noProof/>
          <w:lang w:eastAsia="de-DE"/>
        </w:rPr>
        <w:drawing>
          <wp:inline distT="0" distB="0" distL="0" distR="0">
            <wp:extent cx="1227411" cy="429442"/>
            <wp:effectExtent l="19050" t="0" r="0" b="0"/>
            <wp:docPr id="9" name="Grafik 1" descr="CC_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_by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411" cy="4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0481">
        <w:t xml:space="preserve"> LISUM</w:t>
      </w:r>
    </w:p>
    <w:p w:rsidR="00EE7078" w:rsidRDefault="00EE7078" w:rsidP="00EE7078">
      <w:pPr>
        <w:rPr>
          <w:sz w:val="16"/>
          <w:szCs w:val="16"/>
        </w:rPr>
      </w:pPr>
      <w:r>
        <w:rPr>
          <w:sz w:val="16"/>
          <w:szCs w:val="16"/>
        </w:rPr>
        <w:t>Ausgenommen Bild 1</w:t>
      </w:r>
    </w:p>
    <w:p w:rsidR="00937B60" w:rsidRDefault="00EE7078" w:rsidP="00EE7078">
      <w:pPr>
        <w:rPr>
          <w:b/>
        </w:rPr>
      </w:pPr>
      <w:r>
        <w:rPr>
          <w:sz w:val="16"/>
          <w:szCs w:val="16"/>
        </w:rPr>
        <w:t xml:space="preserve">© </w:t>
      </w:r>
      <w:r w:rsidRPr="000D68CF">
        <w:rPr>
          <w:sz w:val="16"/>
          <w:szCs w:val="16"/>
        </w:rPr>
        <w:t>KHM-Museumsverband</w:t>
      </w:r>
      <w:r>
        <w:rPr>
          <w:sz w:val="16"/>
          <w:szCs w:val="16"/>
        </w:rPr>
        <w:t xml:space="preserve">, </w:t>
      </w:r>
      <w:r w:rsidRPr="000D68CF">
        <w:rPr>
          <w:sz w:val="16"/>
          <w:szCs w:val="16"/>
        </w:rPr>
        <w:t xml:space="preserve">https://www.google.com/culturalinstitute/asset-viewer/children%E2%80%99s-games/CQEeZWQPOI2Yjg?hl=en </w:t>
      </w:r>
      <w:r w:rsidR="00937B60">
        <w:rPr>
          <w:b/>
        </w:rPr>
        <w:br w:type="page"/>
      </w:r>
    </w:p>
    <w:p w:rsidR="00F5187C" w:rsidRDefault="00F5187C" w:rsidP="00BF22FF">
      <w:pPr>
        <w:spacing w:before="60" w:after="60"/>
        <w:rPr>
          <w:b/>
        </w:rPr>
      </w:pPr>
      <w:r w:rsidRPr="008119C5">
        <w:rPr>
          <w:b/>
        </w:rPr>
        <w:lastRenderedPageBreak/>
        <w:t>Erwartungshorizont</w:t>
      </w:r>
      <w:r>
        <w:rPr>
          <w:b/>
        </w:rPr>
        <w:t>:</w:t>
      </w:r>
    </w:p>
    <w:p w:rsidR="00C2144F" w:rsidRDefault="00C2144F" w:rsidP="00BF22FF">
      <w:pPr>
        <w:spacing w:before="60" w:after="60"/>
        <w:rPr>
          <w:b/>
        </w:rPr>
      </w:pPr>
    </w:p>
    <w:p w:rsidR="004901AF" w:rsidRDefault="004901AF" w:rsidP="004901AF">
      <w:pPr>
        <w:spacing w:before="60" w:after="60"/>
      </w:pPr>
      <w:r>
        <w:t>Die Schülerinnen und Schüler lernen das Kunstwerk von Pieter Bruegel kennen. Sie können mit Übersetzung von Bildausschnitten eigene ästhetische Handlungen zeigen und sich dar</w:t>
      </w:r>
      <w:r>
        <w:t>ü</w:t>
      </w:r>
      <w:r>
        <w:t xml:space="preserve">ber in der Gruppe austauschen. </w:t>
      </w:r>
    </w:p>
    <w:p w:rsidR="00420481" w:rsidRDefault="004901AF" w:rsidP="004901AF">
      <w:pPr>
        <w:spacing w:before="60" w:after="60"/>
      </w:pPr>
      <w:r>
        <w:t>Sie können historische Spiele im Bild erkennen und mit ihren Alltagserfahrungen vergle</w:t>
      </w:r>
      <w:r>
        <w:t>i</w:t>
      </w:r>
      <w:r>
        <w:t>chen.</w:t>
      </w:r>
    </w:p>
    <w:p w:rsidR="004901AF" w:rsidRDefault="004901AF" w:rsidP="004901AF">
      <w:pPr>
        <w:spacing w:before="60" w:after="60"/>
        <w:rPr>
          <w:b/>
        </w:rPr>
      </w:pPr>
    </w:p>
    <w:p w:rsidR="005A61BB" w:rsidRDefault="005A61BB" w:rsidP="00BF22FF">
      <w:pPr>
        <w:spacing w:before="60" w:after="60"/>
      </w:pPr>
    </w:p>
    <w:p w:rsidR="00E40065" w:rsidRDefault="00E40065" w:rsidP="00BF22FF">
      <w:pPr>
        <w:spacing w:before="60" w:after="60"/>
      </w:pPr>
    </w:p>
    <w:p w:rsidR="005A61BB" w:rsidRDefault="005A61BB" w:rsidP="00BF22FF">
      <w:pPr>
        <w:spacing w:before="60" w:after="60"/>
      </w:pPr>
    </w:p>
    <w:p w:rsidR="004901AF" w:rsidRDefault="004901AF" w:rsidP="00BF22FF">
      <w:pPr>
        <w:spacing w:before="60" w:after="60"/>
      </w:pPr>
    </w:p>
    <w:p w:rsidR="004901AF" w:rsidRDefault="004901AF" w:rsidP="00BF22FF">
      <w:pPr>
        <w:spacing w:before="60" w:after="60"/>
      </w:pPr>
    </w:p>
    <w:p w:rsidR="004901AF" w:rsidRDefault="004901AF" w:rsidP="00BF22FF">
      <w:pPr>
        <w:spacing w:before="60" w:after="60"/>
      </w:pPr>
    </w:p>
    <w:p w:rsidR="004901AF" w:rsidRDefault="004901AF" w:rsidP="00BF22FF">
      <w:pPr>
        <w:spacing w:before="60" w:after="60"/>
      </w:pPr>
    </w:p>
    <w:p w:rsidR="004901AF" w:rsidRDefault="004901AF" w:rsidP="00BF22FF">
      <w:pPr>
        <w:spacing w:before="60" w:after="60"/>
      </w:pPr>
    </w:p>
    <w:p w:rsidR="004901AF" w:rsidRDefault="004901AF" w:rsidP="00BF22FF">
      <w:pPr>
        <w:spacing w:before="60" w:after="60"/>
      </w:pPr>
    </w:p>
    <w:p w:rsidR="004901AF" w:rsidRDefault="004901AF" w:rsidP="00BF22FF">
      <w:pPr>
        <w:spacing w:before="60" w:after="60"/>
      </w:pPr>
    </w:p>
    <w:p w:rsidR="004901AF" w:rsidRDefault="004901AF" w:rsidP="00BF22FF">
      <w:pPr>
        <w:spacing w:before="60" w:after="60"/>
      </w:pPr>
    </w:p>
    <w:p w:rsidR="004901AF" w:rsidRDefault="004901AF" w:rsidP="00BF22FF">
      <w:pPr>
        <w:spacing w:before="60" w:after="60"/>
      </w:pPr>
    </w:p>
    <w:p w:rsidR="004901AF" w:rsidRDefault="004901AF" w:rsidP="00BF22FF">
      <w:pPr>
        <w:spacing w:before="60" w:after="60"/>
      </w:pPr>
    </w:p>
    <w:p w:rsidR="004901AF" w:rsidRDefault="004901AF" w:rsidP="00BF22FF">
      <w:pPr>
        <w:spacing w:before="60" w:after="60"/>
      </w:pPr>
    </w:p>
    <w:p w:rsidR="004901AF" w:rsidRDefault="004901AF" w:rsidP="00BF22FF">
      <w:pPr>
        <w:spacing w:before="60" w:after="60"/>
      </w:pPr>
    </w:p>
    <w:p w:rsidR="004901AF" w:rsidRDefault="004901AF" w:rsidP="00BF22FF">
      <w:pPr>
        <w:spacing w:before="60" w:after="60"/>
      </w:pPr>
    </w:p>
    <w:p w:rsidR="004901AF" w:rsidRDefault="004901AF" w:rsidP="00BF22FF">
      <w:pPr>
        <w:spacing w:before="60" w:after="60"/>
      </w:pPr>
    </w:p>
    <w:p w:rsidR="004901AF" w:rsidRDefault="004901AF" w:rsidP="00BF22FF">
      <w:pPr>
        <w:spacing w:before="60" w:after="60"/>
      </w:pPr>
    </w:p>
    <w:p w:rsidR="004901AF" w:rsidRDefault="004901AF" w:rsidP="00BF22FF">
      <w:pPr>
        <w:spacing w:before="60" w:after="60"/>
      </w:pPr>
    </w:p>
    <w:p w:rsidR="004901AF" w:rsidRDefault="004901AF" w:rsidP="00BF22FF">
      <w:pPr>
        <w:spacing w:before="60" w:after="60"/>
      </w:pPr>
    </w:p>
    <w:p w:rsidR="004901AF" w:rsidRDefault="004901AF" w:rsidP="00BF22FF">
      <w:pPr>
        <w:spacing w:before="60" w:after="60"/>
      </w:pPr>
    </w:p>
    <w:p w:rsidR="004901AF" w:rsidRDefault="004901AF" w:rsidP="00BF22FF">
      <w:pPr>
        <w:spacing w:before="60" w:after="60"/>
      </w:pPr>
    </w:p>
    <w:p w:rsidR="005A61BB" w:rsidRDefault="005A61BB" w:rsidP="00BF22FF">
      <w:pPr>
        <w:spacing w:before="60" w:after="60"/>
      </w:pPr>
    </w:p>
    <w:p w:rsidR="005A61BB" w:rsidRDefault="005A61BB" w:rsidP="00BF22FF">
      <w:pPr>
        <w:spacing w:before="60" w:after="60"/>
      </w:pPr>
    </w:p>
    <w:p w:rsidR="005A61BB" w:rsidRDefault="005A61BB" w:rsidP="00BF22FF">
      <w:pPr>
        <w:spacing w:before="60" w:after="60"/>
      </w:pPr>
    </w:p>
    <w:p w:rsidR="005A61BB" w:rsidRDefault="005A61BB" w:rsidP="00BF22FF">
      <w:pPr>
        <w:spacing w:before="60" w:after="60"/>
      </w:pPr>
    </w:p>
    <w:p w:rsidR="00EE7078" w:rsidRDefault="00EE7078" w:rsidP="00BF22FF">
      <w:pPr>
        <w:spacing w:before="60" w:after="60"/>
      </w:pPr>
    </w:p>
    <w:p w:rsidR="005A61BB" w:rsidRDefault="005A61BB" w:rsidP="00BF22FF">
      <w:pPr>
        <w:spacing w:before="60" w:after="60"/>
      </w:pPr>
    </w:p>
    <w:p w:rsidR="005A61BB" w:rsidRDefault="005A61BB" w:rsidP="00BF22FF">
      <w:pPr>
        <w:spacing w:before="60" w:after="60"/>
      </w:pPr>
    </w:p>
    <w:p w:rsidR="00EE7078" w:rsidRDefault="00EE7078" w:rsidP="00EE7078">
      <w:r>
        <w:rPr>
          <w:noProof/>
          <w:lang w:eastAsia="de-DE"/>
        </w:rPr>
        <w:drawing>
          <wp:inline distT="0" distB="0" distL="0" distR="0">
            <wp:extent cx="1227411" cy="429442"/>
            <wp:effectExtent l="19050" t="0" r="0" b="0"/>
            <wp:docPr id="1" name="Grafik 1" descr="CC_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_by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411" cy="4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0481">
        <w:t xml:space="preserve"> LISUM</w:t>
      </w:r>
    </w:p>
    <w:p w:rsidR="00EE7078" w:rsidRDefault="00EE7078" w:rsidP="00EE7078">
      <w:pPr>
        <w:rPr>
          <w:sz w:val="16"/>
          <w:szCs w:val="16"/>
        </w:rPr>
      </w:pPr>
      <w:r>
        <w:rPr>
          <w:sz w:val="16"/>
          <w:szCs w:val="16"/>
        </w:rPr>
        <w:t>Ausgenommen Bild 1</w:t>
      </w:r>
    </w:p>
    <w:p w:rsidR="00C2144F" w:rsidRDefault="00EE7078" w:rsidP="00EE7078">
      <w:pPr>
        <w:rPr>
          <w:b/>
          <w:sz w:val="28"/>
          <w:szCs w:val="28"/>
        </w:rPr>
        <w:sectPr w:rsidR="00C2144F" w:rsidSect="004851BE">
          <w:footerReference w:type="default" r:id="rId12"/>
          <w:pgSz w:w="11906" w:h="16838"/>
          <w:pgMar w:top="1418" w:right="1418" w:bottom="567" w:left="1418" w:header="709" w:footer="709" w:gutter="0"/>
          <w:cols w:space="708"/>
          <w:docGrid w:linePitch="360"/>
        </w:sectPr>
      </w:pPr>
      <w:r>
        <w:rPr>
          <w:sz w:val="16"/>
          <w:szCs w:val="16"/>
        </w:rPr>
        <w:t xml:space="preserve">© </w:t>
      </w:r>
      <w:r w:rsidRPr="000D68CF">
        <w:rPr>
          <w:sz w:val="16"/>
          <w:szCs w:val="16"/>
        </w:rPr>
        <w:t>KHM-Museumsverband</w:t>
      </w:r>
      <w:r>
        <w:rPr>
          <w:sz w:val="16"/>
          <w:szCs w:val="16"/>
        </w:rPr>
        <w:t xml:space="preserve">, </w:t>
      </w:r>
      <w:r w:rsidRPr="000D68CF">
        <w:rPr>
          <w:sz w:val="16"/>
          <w:szCs w:val="16"/>
        </w:rPr>
        <w:t>https://www.google.com/culturalinstitute/asset-viewer/children%E2%80%99s-games/CQEeZWQPOI2Yjg?hl=en</w:t>
      </w:r>
    </w:p>
    <w:p w:rsidR="00C2144F" w:rsidRDefault="00C2144F">
      <w:pPr>
        <w:rPr>
          <w:sz w:val="2"/>
          <w:szCs w:val="2"/>
        </w:rPr>
      </w:pPr>
    </w:p>
    <w:p w:rsidR="00C2144F" w:rsidRPr="00C2144F" w:rsidRDefault="00C2144F" w:rsidP="00C2144F">
      <w:pPr>
        <w:rPr>
          <w:sz w:val="2"/>
          <w:szCs w:val="2"/>
        </w:rPr>
      </w:pPr>
    </w:p>
    <w:p w:rsidR="00C2144F" w:rsidRPr="00C2144F" w:rsidRDefault="00C2144F" w:rsidP="00C2144F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20"/>
        <w:gridCol w:w="661"/>
        <w:gridCol w:w="520"/>
        <w:gridCol w:w="520"/>
        <w:gridCol w:w="1614"/>
      </w:tblGrid>
      <w:tr w:rsidR="00C2144F" w:rsidRPr="008119C5" w:rsidTr="001A64F7">
        <w:trPr>
          <w:trHeight w:val="341"/>
        </w:trPr>
        <w:tc>
          <w:tcPr>
            <w:tcW w:w="592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C2144F" w:rsidRPr="008119C5" w:rsidRDefault="00C2144F" w:rsidP="001A64F7">
            <w:pPr>
              <w:spacing w:before="80" w:after="80"/>
              <w:rPr>
                <w:b/>
              </w:rPr>
            </w:pPr>
            <w:r>
              <w:rPr>
                <w:b/>
              </w:rPr>
              <w:t>K</w:t>
            </w:r>
            <w:r w:rsidRPr="008119C5">
              <w:rPr>
                <w:b/>
              </w:rPr>
              <w:t>riterien</w:t>
            </w:r>
          </w:p>
          <w:p w:rsidR="00C2144F" w:rsidRPr="008119C5" w:rsidRDefault="00C2144F" w:rsidP="001A64F7">
            <w:pPr>
              <w:spacing w:before="80" w:after="80"/>
            </w:pPr>
            <w:r w:rsidRPr="008119C5">
              <w:t>Eine standardillustrierende Aufgabe muss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</w:tcBorders>
          </w:tcPr>
          <w:p w:rsidR="00C2144F" w:rsidRPr="008119C5" w:rsidRDefault="00C2144F" w:rsidP="001A64F7">
            <w:pPr>
              <w:spacing w:before="80" w:after="80"/>
              <w:rPr>
                <w:b/>
                <w:sz w:val="20"/>
                <w:szCs w:val="20"/>
              </w:rPr>
            </w:pPr>
            <w:r w:rsidRPr="008119C5">
              <w:rPr>
                <w:b/>
                <w:sz w:val="20"/>
                <w:szCs w:val="20"/>
              </w:rPr>
              <w:t>Einschätzung</w:t>
            </w:r>
            <w:r>
              <w:rPr>
                <w:rStyle w:val="Funotenzeichen"/>
                <w:b/>
                <w:sz w:val="20"/>
                <w:szCs w:val="20"/>
              </w:rPr>
              <w:footnoteReference w:id="1"/>
            </w:r>
          </w:p>
        </w:tc>
        <w:tc>
          <w:tcPr>
            <w:tcW w:w="1614" w:type="dxa"/>
            <w:tcBorders>
              <w:top w:val="single" w:sz="12" w:space="0" w:color="auto"/>
              <w:right w:val="single" w:sz="12" w:space="0" w:color="auto"/>
            </w:tcBorders>
          </w:tcPr>
          <w:p w:rsidR="00C2144F" w:rsidRPr="008119C5" w:rsidRDefault="00C2144F" w:rsidP="001A64F7">
            <w:pPr>
              <w:spacing w:before="80" w:after="80"/>
              <w:rPr>
                <w:b/>
                <w:sz w:val="20"/>
                <w:szCs w:val="20"/>
              </w:rPr>
            </w:pPr>
            <w:r w:rsidRPr="008119C5">
              <w:rPr>
                <w:b/>
                <w:sz w:val="20"/>
                <w:szCs w:val="20"/>
              </w:rPr>
              <w:t>Bemerkungen</w:t>
            </w:r>
          </w:p>
        </w:tc>
      </w:tr>
      <w:tr w:rsidR="00C2144F" w:rsidRPr="008119C5" w:rsidTr="001A64F7">
        <w:trPr>
          <w:trHeight w:val="341"/>
        </w:trPr>
        <w:tc>
          <w:tcPr>
            <w:tcW w:w="5920" w:type="dxa"/>
            <w:vMerge/>
            <w:tcBorders>
              <w:left w:val="single" w:sz="12" w:space="0" w:color="auto"/>
            </w:tcBorders>
          </w:tcPr>
          <w:p w:rsidR="00C2144F" w:rsidRPr="008119C5" w:rsidRDefault="00C2144F" w:rsidP="001A64F7">
            <w:pPr>
              <w:spacing w:before="80" w:after="80"/>
              <w:rPr>
                <w:b/>
              </w:rPr>
            </w:pPr>
          </w:p>
        </w:tc>
        <w:tc>
          <w:tcPr>
            <w:tcW w:w="661" w:type="dxa"/>
          </w:tcPr>
          <w:p w:rsidR="00C2144F" w:rsidRPr="008119C5" w:rsidRDefault="00C2144F" w:rsidP="001A64F7">
            <w:pPr>
              <w:spacing w:before="80" w:after="80"/>
              <w:jc w:val="center"/>
              <w:rPr>
                <w:b/>
              </w:rPr>
            </w:pPr>
            <w:r w:rsidRPr="008119C5">
              <w:rPr>
                <w:b/>
              </w:rPr>
              <w:t>+</w:t>
            </w:r>
          </w:p>
        </w:tc>
        <w:tc>
          <w:tcPr>
            <w:tcW w:w="520" w:type="dxa"/>
          </w:tcPr>
          <w:p w:rsidR="00C2144F" w:rsidRPr="008119C5" w:rsidRDefault="00C2144F" w:rsidP="001A64F7">
            <w:pPr>
              <w:spacing w:before="80" w:after="80"/>
              <w:jc w:val="center"/>
              <w:rPr>
                <w:b/>
              </w:rPr>
            </w:pPr>
            <w:r w:rsidRPr="008119C5">
              <w:rPr>
                <w:b/>
              </w:rPr>
              <w:t>o</w:t>
            </w:r>
          </w:p>
        </w:tc>
        <w:tc>
          <w:tcPr>
            <w:tcW w:w="520" w:type="dxa"/>
          </w:tcPr>
          <w:p w:rsidR="00C2144F" w:rsidRPr="008119C5" w:rsidRDefault="00C2144F" w:rsidP="001A64F7">
            <w:pPr>
              <w:spacing w:before="80" w:after="80"/>
              <w:jc w:val="center"/>
              <w:rPr>
                <w:b/>
              </w:rPr>
            </w:pPr>
            <w:r w:rsidRPr="008119C5">
              <w:rPr>
                <w:b/>
              </w:rPr>
              <w:t>-</w:t>
            </w:r>
          </w:p>
        </w:tc>
        <w:tc>
          <w:tcPr>
            <w:tcW w:w="1614" w:type="dxa"/>
            <w:tcBorders>
              <w:right w:val="single" w:sz="12" w:space="0" w:color="auto"/>
            </w:tcBorders>
          </w:tcPr>
          <w:p w:rsidR="00C2144F" w:rsidRPr="008119C5" w:rsidRDefault="00C2144F" w:rsidP="001A64F7">
            <w:pPr>
              <w:spacing w:before="80" w:after="80"/>
            </w:pPr>
          </w:p>
        </w:tc>
      </w:tr>
      <w:tr w:rsidR="00C2144F" w:rsidRPr="008119C5" w:rsidTr="001A64F7">
        <w:tc>
          <w:tcPr>
            <w:tcW w:w="5920" w:type="dxa"/>
            <w:tcBorders>
              <w:left w:val="single" w:sz="12" w:space="0" w:color="auto"/>
            </w:tcBorders>
          </w:tcPr>
          <w:p w:rsidR="00C2144F" w:rsidRPr="008119C5" w:rsidRDefault="00C2144F" w:rsidP="00C2144F">
            <w:pPr>
              <w:numPr>
                <w:ilvl w:val="0"/>
                <w:numId w:val="5"/>
              </w:numPr>
              <w:spacing w:before="80" w:after="80"/>
              <w:ind w:left="284" w:hanging="227"/>
            </w:pPr>
            <w:r w:rsidRPr="008119C5">
              <w:t>dem o.</w:t>
            </w:r>
            <w:r>
              <w:t> </w:t>
            </w:r>
            <w:r w:rsidRPr="008119C5">
              <w:t>a. Standard entsprechen.</w:t>
            </w:r>
          </w:p>
        </w:tc>
        <w:tc>
          <w:tcPr>
            <w:tcW w:w="661" w:type="dxa"/>
          </w:tcPr>
          <w:p w:rsidR="00C2144F" w:rsidRPr="00202F49" w:rsidRDefault="009D57DF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Kontrollkästchen2"/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bookmarkEnd w:id="0"/>
          </w:p>
        </w:tc>
        <w:tc>
          <w:tcPr>
            <w:tcW w:w="520" w:type="dxa"/>
          </w:tcPr>
          <w:p w:rsidR="00C2144F" w:rsidRPr="00202F49" w:rsidRDefault="009D57DF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520" w:type="dxa"/>
          </w:tcPr>
          <w:p w:rsidR="00C2144F" w:rsidRPr="00202F49" w:rsidRDefault="009D57DF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614" w:type="dxa"/>
            <w:tcBorders>
              <w:right w:val="single" w:sz="12" w:space="0" w:color="auto"/>
            </w:tcBorders>
          </w:tcPr>
          <w:p w:rsidR="00C2144F" w:rsidRPr="008119C5" w:rsidRDefault="009D57DF" w:rsidP="001A64F7">
            <w:pPr>
              <w:spacing w:before="80" w:after="8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2144F">
              <w:instrText xml:space="preserve"> FORMTEXT </w:instrText>
            </w:r>
            <w:r>
              <w:fldChar w:fldCharType="separate"/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>
              <w:fldChar w:fldCharType="end"/>
            </w:r>
          </w:p>
        </w:tc>
      </w:tr>
      <w:tr w:rsidR="00C2144F" w:rsidRPr="008119C5" w:rsidTr="001A64F7">
        <w:tc>
          <w:tcPr>
            <w:tcW w:w="5920" w:type="dxa"/>
            <w:tcBorders>
              <w:left w:val="single" w:sz="12" w:space="0" w:color="auto"/>
            </w:tcBorders>
          </w:tcPr>
          <w:p w:rsidR="00C2144F" w:rsidRPr="008119C5" w:rsidRDefault="00C2144F" w:rsidP="00C2144F">
            <w:pPr>
              <w:numPr>
                <w:ilvl w:val="0"/>
                <w:numId w:val="5"/>
              </w:numPr>
              <w:spacing w:before="80" w:after="80"/>
              <w:ind w:left="284" w:hanging="227"/>
            </w:pPr>
            <w:r w:rsidRPr="008119C5">
              <w:t>einen Bezug zu den Themen und Inhalten herstellen.</w:t>
            </w:r>
          </w:p>
        </w:tc>
        <w:tc>
          <w:tcPr>
            <w:tcW w:w="661" w:type="dxa"/>
          </w:tcPr>
          <w:p w:rsidR="00C2144F" w:rsidRPr="00202F49" w:rsidRDefault="009D57DF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520" w:type="dxa"/>
          </w:tcPr>
          <w:p w:rsidR="00C2144F" w:rsidRPr="00202F49" w:rsidRDefault="009D57DF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520" w:type="dxa"/>
          </w:tcPr>
          <w:p w:rsidR="00C2144F" w:rsidRPr="00202F49" w:rsidRDefault="009D57DF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614" w:type="dxa"/>
            <w:tcBorders>
              <w:right w:val="single" w:sz="12" w:space="0" w:color="auto"/>
            </w:tcBorders>
          </w:tcPr>
          <w:p w:rsidR="00C2144F" w:rsidRDefault="009D57DF" w:rsidP="001A64F7">
            <w:pPr>
              <w:spacing w:before="80" w:after="8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2144F">
              <w:instrText xml:space="preserve"> FORMTEXT </w:instrText>
            </w:r>
            <w:r>
              <w:fldChar w:fldCharType="separate"/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>
              <w:fldChar w:fldCharType="end"/>
            </w:r>
          </w:p>
        </w:tc>
      </w:tr>
      <w:tr w:rsidR="00C2144F" w:rsidRPr="008119C5" w:rsidTr="001A64F7">
        <w:tc>
          <w:tcPr>
            <w:tcW w:w="5920" w:type="dxa"/>
            <w:tcBorders>
              <w:left w:val="single" w:sz="12" w:space="0" w:color="auto"/>
            </w:tcBorders>
          </w:tcPr>
          <w:p w:rsidR="00C2144F" w:rsidRPr="008119C5" w:rsidRDefault="00C2144F" w:rsidP="00C2144F">
            <w:pPr>
              <w:numPr>
                <w:ilvl w:val="0"/>
                <w:numId w:val="5"/>
              </w:numPr>
              <w:spacing w:before="80" w:after="80"/>
              <w:ind w:left="284" w:hanging="227"/>
            </w:pPr>
            <w:r w:rsidRPr="008119C5">
              <w:t>stimmig zum Operator des Standards sein.</w:t>
            </w:r>
          </w:p>
        </w:tc>
        <w:tc>
          <w:tcPr>
            <w:tcW w:w="661" w:type="dxa"/>
          </w:tcPr>
          <w:p w:rsidR="00C2144F" w:rsidRPr="00202F49" w:rsidRDefault="009D57DF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520" w:type="dxa"/>
          </w:tcPr>
          <w:p w:rsidR="00C2144F" w:rsidRPr="00202F49" w:rsidRDefault="009D57DF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520" w:type="dxa"/>
          </w:tcPr>
          <w:p w:rsidR="00C2144F" w:rsidRPr="00202F49" w:rsidRDefault="009D57DF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614" w:type="dxa"/>
            <w:tcBorders>
              <w:right w:val="single" w:sz="12" w:space="0" w:color="auto"/>
            </w:tcBorders>
          </w:tcPr>
          <w:p w:rsidR="00C2144F" w:rsidRDefault="009D57DF" w:rsidP="001A64F7">
            <w:pPr>
              <w:spacing w:before="80" w:after="8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2144F">
              <w:instrText xml:space="preserve"> FORMTEXT </w:instrText>
            </w:r>
            <w:r>
              <w:fldChar w:fldCharType="separate"/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>
              <w:fldChar w:fldCharType="end"/>
            </w:r>
          </w:p>
        </w:tc>
      </w:tr>
      <w:tr w:rsidR="00C2144F" w:rsidRPr="008119C5" w:rsidTr="001A64F7">
        <w:tc>
          <w:tcPr>
            <w:tcW w:w="5920" w:type="dxa"/>
            <w:tcBorders>
              <w:left w:val="single" w:sz="12" w:space="0" w:color="auto"/>
            </w:tcBorders>
          </w:tcPr>
          <w:p w:rsidR="00C2144F" w:rsidRPr="008119C5" w:rsidRDefault="00C2144F" w:rsidP="00C2144F">
            <w:pPr>
              <w:numPr>
                <w:ilvl w:val="0"/>
                <w:numId w:val="5"/>
              </w:numPr>
              <w:spacing w:before="80" w:after="80"/>
              <w:ind w:left="284" w:hanging="227"/>
            </w:pPr>
            <w:r w:rsidRPr="008119C5">
              <w:t>in der Materialauswahl quantitativ und qualitativ dem Standard entsprechen.</w:t>
            </w:r>
          </w:p>
        </w:tc>
        <w:tc>
          <w:tcPr>
            <w:tcW w:w="661" w:type="dxa"/>
          </w:tcPr>
          <w:p w:rsidR="00C2144F" w:rsidRPr="00202F49" w:rsidRDefault="009D57DF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520" w:type="dxa"/>
          </w:tcPr>
          <w:p w:rsidR="00C2144F" w:rsidRPr="00202F49" w:rsidRDefault="009D57DF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520" w:type="dxa"/>
          </w:tcPr>
          <w:p w:rsidR="00C2144F" w:rsidRPr="00202F49" w:rsidRDefault="009D57DF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614" w:type="dxa"/>
            <w:tcBorders>
              <w:right w:val="single" w:sz="12" w:space="0" w:color="auto"/>
            </w:tcBorders>
          </w:tcPr>
          <w:p w:rsidR="00C2144F" w:rsidRDefault="009D57DF" w:rsidP="001A64F7">
            <w:pPr>
              <w:spacing w:before="80" w:after="8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2144F">
              <w:instrText xml:space="preserve"> FORMTEXT </w:instrText>
            </w:r>
            <w:r>
              <w:fldChar w:fldCharType="separate"/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>
              <w:fldChar w:fldCharType="end"/>
            </w:r>
          </w:p>
        </w:tc>
      </w:tr>
      <w:tr w:rsidR="00C2144F" w:rsidRPr="008119C5" w:rsidTr="001A64F7">
        <w:tc>
          <w:tcPr>
            <w:tcW w:w="5920" w:type="dxa"/>
            <w:tcBorders>
              <w:left w:val="single" w:sz="12" w:space="0" w:color="auto"/>
            </w:tcBorders>
          </w:tcPr>
          <w:p w:rsidR="00C2144F" w:rsidRPr="008119C5" w:rsidRDefault="00C2144F" w:rsidP="00C2144F">
            <w:pPr>
              <w:numPr>
                <w:ilvl w:val="0"/>
                <w:numId w:val="5"/>
              </w:numPr>
              <w:spacing w:before="80" w:after="80"/>
              <w:ind w:left="284" w:hanging="227"/>
            </w:pPr>
            <w:r w:rsidRPr="008119C5">
              <w:t>unabhängig von der Lebenssituation der Schülerinnen und Schüler (z. B Geschlecht, Herkunft) lösbar sein.</w:t>
            </w:r>
          </w:p>
        </w:tc>
        <w:tc>
          <w:tcPr>
            <w:tcW w:w="661" w:type="dxa"/>
          </w:tcPr>
          <w:p w:rsidR="00C2144F" w:rsidRPr="00202F49" w:rsidRDefault="009D57DF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520" w:type="dxa"/>
          </w:tcPr>
          <w:p w:rsidR="00C2144F" w:rsidRPr="00202F49" w:rsidRDefault="009D57DF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520" w:type="dxa"/>
          </w:tcPr>
          <w:p w:rsidR="00C2144F" w:rsidRPr="00202F49" w:rsidRDefault="009D57DF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614" w:type="dxa"/>
            <w:tcBorders>
              <w:right w:val="single" w:sz="12" w:space="0" w:color="auto"/>
            </w:tcBorders>
          </w:tcPr>
          <w:p w:rsidR="00C2144F" w:rsidRDefault="009D57DF" w:rsidP="001A64F7">
            <w:pPr>
              <w:spacing w:before="80" w:after="8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2144F">
              <w:instrText xml:space="preserve"> FORMTEXT </w:instrText>
            </w:r>
            <w:r>
              <w:fldChar w:fldCharType="separate"/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>
              <w:fldChar w:fldCharType="end"/>
            </w:r>
          </w:p>
        </w:tc>
      </w:tr>
      <w:tr w:rsidR="00C2144F" w:rsidRPr="008119C5" w:rsidTr="001A64F7">
        <w:tc>
          <w:tcPr>
            <w:tcW w:w="5920" w:type="dxa"/>
            <w:tcBorders>
              <w:left w:val="single" w:sz="12" w:space="0" w:color="auto"/>
            </w:tcBorders>
          </w:tcPr>
          <w:p w:rsidR="00C2144F" w:rsidRPr="008119C5" w:rsidRDefault="00C2144F" w:rsidP="00C2144F">
            <w:pPr>
              <w:numPr>
                <w:ilvl w:val="0"/>
                <w:numId w:val="5"/>
              </w:numPr>
              <w:spacing w:before="80" w:after="80"/>
              <w:ind w:left="284" w:hanging="227"/>
            </w:pPr>
            <w:r w:rsidRPr="008119C5">
              <w:t>bezüglich der Leistungserwartung eindeutig formuliert sein.</w:t>
            </w:r>
          </w:p>
        </w:tc>
        <w:tc>
          <w:tcPr>
            <w:tcW w:w="661" w:type="dxa"/>
          </w:tcPr>
          <w:p w:rsidR="00C2144F" w:rsidRPr="00202F49" w:rsidRDefault="009D57DF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520" w:type="dxa"/>
          </w:tcPr>
          <w:p w:rsidR="00C2144F" w:rsidRPr="00202F49" w:rsidRDefault="009D57DF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520" w:type="dxa"/>
          </w:tcPr>
          <w:p w:rsidR="00C2144F" w:rsidRPr="00202F49" w:rsidRDefault="009D57DF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614" w:type="dxa"/>
            <w:tcBorders>
              <w:right w:val="single" w:sz="12" w:space="0" w:color="auto"/>
            </w:tcBorders>
          </w:tcPr>
          <w:p w:rsidR="00C2144F" w:rsidRDefault="009D57DF" w:rsidP="001A64F7">
            <w:pPr>
              <w:spacing w:before="80" w:after="8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2144F">
              <w:instrText xml:space="preserve"> FORMTEXT </w:instrText>
            </w:r>
            <w:r>
              <w:fldChar w:fldCharType="separate"/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>
              <w:fldChar w:fldCharType="end"/>
            </w:r>
          </w:p>
        </w:tc>
      </w:tr>
      <w:tr w:rsidR="00C2144F" w:rsidRPr="008119C5" w:rsidTr="001A64F7">
        <w:tc>
          <w:tcPr>
            <w:tcW w:w="5920" w:type="dxa"/>
            <w:tcBorders>
              <w:left w:val="single" w:sz="12" w:space="0" w:color="auto"/>
            </w:tcBorders>
          </w:tcPr>
          <w:p w:rsidR="00C2144F" w:rsidRPr="008119C5" w:rsidRDefault="00C2144F" w:rsidP="00C2144F">
            <w:pPr>
              <w:numPr>
                <w:ilvl w:val="0"/>
                <w:numId w:val="5"/>
              </w:numPr>
              <w:spacing w:before="80" w:after="80"/>
              <w:ind w:left="284" w:hanging="227"/>
            </w:pPr>
            <w:r w:rsidRPr="008119C5">
              <w:t>sprachlich verständlich formuliert sein.</w:t>
            </w:r>
          </w:p>
        </w:tc>
        <w:tc>
          <w:tcPr>
            <w:tcW w:w="661" w:type="dxa"/>
          </w:tcPr>
          <w:p w:rsidR="00C2144F" w:rsidRPr="00202F49" w:rsidRDefault="009D57DF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520" w:type="dxa"/>
          </w:tcPr>
          <w:p w:rsidR="00C2144F" w:rsidRPr="00202F49" w:rsidRDefault="009D57DF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520" w:type="dxa"/>
          </w:tcPr>
          <w:p w:rsidR="00C2144F" w:rsidRPr="00202F49" w:rsidRDefault="009D57DF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614" w:type="dxa"/>
            <w:tcBorders>
              <w:right w:val="single" w:sz="12" w:space="0" w:color="auto"/>
            </w:tcBorders>
          </w:tcPr>
          <w:p w:rsidR="00C2144F" w:rsidRDefault="009D57DF" w:rsidP="001A64F7">
            <w:pPr>
              <w:spacing w:before="80" w:after="8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2144F">
              <w:instrText xml:space="preserve"> FORMTEXT </w:instrText>
            </w:r>
            <w:r>
              <w:fldChar w:fldCharType="separate"/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>
              <w:fldChar w:fldCharType="end"/>
            </w:r>
          </w:p>
        </w:tc>
      </w:tr>
      <w:tr w:rsidR="00C2144F" w:rsidRPr="008119C5" w:rsidTr="001A64F7">
        <w:tc>
          <w:tcPr>
            <w:tcW w:w="5920" w:type="dxa"/>
            <w:tcBorders>
              <w:left w:val="single" w:sz="12" w:space="0" w:color="auto"/>
            </w:tcBorders>
          </w:tcPr>
          <w:p w:rsidR="00C2144F" w:rsidRPr="008119C5" w:rsidRDefault="00C2144F" w:rsidP="00C2144F">
            <w:pPr>
              <w:numPr>
                <w:ilvl w:val="0"/>
                <w:numId w:val="5"/>
              </w:numPr>
              <w:spacing w:before="80" w:after="80"/>
              <w:ind w:left="284" w:hanging="227"/>
            </w:pPr>
            <w:r w:rsidRPr="008119C5">
              <w:t>die Fachsprache standardbezogen berücksichtigen.</w:t>
            </w:r>
          </w:p>
        </w:tc>
        <w:tc>
          <w:tcPr>
            <w:tcW w:w="661" w:type="dxa"/>
          </w:tcPr>
          <w:p w:rsidR="00C2144F" w:rsidRPr="00202F49" w:rsidRDefault="009D57DF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520" w:type="dxa"/>
          </w:tcPr>
          <w:p w:rsidR="00C2144F" w:rsidRPr="00202F49" w:rsidRDefault="009D57DF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520" w:type="dxa"/>
          </w:tcPr>
          <w:p w:rsidR="00C2144F" w:rsidRPr="00202F49" w:rsidRDefault="009D57DF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614" w:type="dxa"/>
            <w:tcBorders>
              <w:right w:val="single" w:sz="12" w:space="0" w:color="auto"/>
            </w:tcBorders>
          </w:tcPr>
          <w:p w:rsidR="00C2144F" w:rsidRDefault="009D57DF" w:rsidP="001A64F7">
            <w:pPr>
              <w:spacing w:before="80" w:after="8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2144F">
              <w:instrText xml:space="preserve"> FORMTEXT </w:instrText>
            </w:r>
            <w:r>
              <w:fldChar w:fldCharType="separate"/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>
              <w:fldChar w:fldCharType="end"/>
            </w:r>
          </w:p>
        </w:tc>
      </w:tr>
      <w:tr w:rsidR="00C2144F" w:rsidRPr="008119C5" w:rsidTr="001A64F7">
        <w:tc>
          <w:tcPr>
            <w:tcW w:w="5920" w:type="dxa"/>
            <w:tcBorders>
              <w:left w:val="single" w:sz="12" w:space="0" w:color="auto"/>
            </w:tcBorders>
          </w:tcPr>
          <w:p w:rsidR="00C2144F" w:rsidRPr="008119C5" w:rsidRDefault="00C2144F" w:rsidP="00C2144F">
            <w:pPr>
              <w:numPr>
                <w:ilvl w:val="0"/>
                <w:numId w:val="5"/>
              </w:numPr>
              <w:spacing w:before="80" w:after="80"/>
              <w:ind w:left="284" w:hanging="227"/>
            </w:pPr>
            <w:r w:rsidRPr="008119C5">
              <w:t>hinsichtlich Umfang, Abstraktionsgrad und Komplexität dem Standard entsprechen.</w:t>
            </w:r>
          </w:p>
        </w:tc>
        <w:tc>
          <w:tcPr>
            <w:tcW w:w="661" w:type="dxa"/>
          </w:tcPr>
          <w:p w:rsidR="00C2144F" w:rsidRPr="00202F49" w:rsidRDefault="009D57DF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520" w:type="dxa"/>
          </w:tcPr>
          <w:p w:rsidR="00C2144F" w:rsidRPr="00202F49" w:rsidRDefault="009D57DF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520" w:type="dxa"/>
          </w:tcPr>
          <w:p w:rsidR="00C2144F" w:rsidRPr="00202F49" w:rsidRDefault="009D57DF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614" w:type="dxa"/>
            <w:tcBorders>
              <w:right w:val="single" w:sz="12" w:space="0" w:color="auto"/>
            </w:tcBorders>
          </w:tcPr>
          <w:p w:rsidR="00C2144F" w:rsidRDefault="009D57DF" w:rsidP="001A64F7">
            <w:pPr>
              <w:spacing w:before="80" w:after="8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2144F">
              <w:instrText xml:space="preserve"> FORMTEXT </w:instrText>
            </w:r>
            <w:r>
              <w:fldChar w:fldCharType="separate"/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>
              <w:fldChar w:fldCharType="end"/>
            </w:r>
          </w:p>
        </w:tc>
      </w:tr>
      <w:tr w:rsidR="00C2144F" w:rsidRPr="008119C5" w:rsidTr="001A64F7">
        <w:tc>
          <w:tcPr>
            <w:tcW w:w="5920" w:type="dxa"/>
            <w:tcBorders>
              <w:left w:val="single" w:sz="12" w:space="0" w:color="auto"/>
              <w:bottom w:val="single" w:sz="4" w:space="0" w:color="auto"/>
            </w:tcBorders>
          </w:tcPr>
          <w:p w:rsidR="00C2144F" w:rsidRPr="008119C5" w:rsidRDefault="00C2144F" w:rsidP="00C2144F">
            <w:pPr>
              <w:numPr>
                <w:ilvl w:val="0"/>
                <w:numId w:val="5"/>
              </w:numPr>
              <w:spacing w:before="80" w:after="80"/>
              <w:ind w:left="284" w:hanging="227"/>
            </w:pPr>
            <w:r w:rsidRPr="008119C5">
              <w:t>möglichst einen Bezug zur Lebenswelt/zum Interesse der Schülerinnen und Schüler herstellen.</w:t>
            </w:r>
          </w:p>
        </w:tc>
        <w:tc>
          <w:tcPr>
            <w:tcW w:w="661" w:type="dxa"/>
            <w:tcBorders>
              <w:bottom w:val="single" w:sz="4" w:space="0" w:color="auto"/>
            </w:tcBorders>
          </w:tcPr>
          <w:p w:rsidR="00C2144F" w:rsidRPr="00202F49" w:rsidRDefault="009D57DF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520" w:type="dxa"/>
            <w:tcBorders>
              <w:bottom w:val="single" w:sz="4" w:space="0" w:color="auto"/>
            </w:tcBorders>
          </w:tcPr>
          <w:p w:rsidR="00C2144F" w:rsidRPr="00202F49" w:rsidRDefault="009D57DF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520" w:type="dxa"/>
            <w:tcBorders>
              <w:bottom w:val="single" w:sz="4" w:space="0" w:color="auto"/>
            </w:tcBorders>
          </w:tcPr>
          <w:p w:rsidR="00C2144F" w:rsidRPr="00202F49" w:rsidRDefault="009D57DF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614" w:type="dxa"/>
            <w:tcBorders>
              <w:bottom w:val="single" w:sz="4" w:space="0" w:color="auto"/>
              <w:right w:val="single" w:sz="12" w:space="0" w:color="auto"/>
            </w:tcBorders>
          </w:tcPr>
          <w:p w:rsidR="00C2144F" w:rsidRDefault="009D57DF" w:rsidP="001A64F7">
            <w:pPr>
              <w:spacing w:before="80" w:after="8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2144F">
              <w:instrText xml:space="preserve"> FORMTEXT </w:instrText>
            </w:r>
            <w:r>
              <w:fldChar w:fldCharType="separate"/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>
              <w:fldChar w:fldCharType="end"/>
            </w:r>
          </w:p>
        </w:tc>
      </w:tr>
      <w:tr w:rsidR="00C2144F" w:rsidRPr="008119C5" w:rsidTr="001A64F7">
        <w:trPr>
          <w:trHeight w:val="1654"/>
        </w:trPr>
        <w:tc>
          <w:tcPr>
            <w:tcW w:w="9235" w:type="dxa"/>
            <w:gridSpan w:val="5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C2144F" w:rsidRPr="008119C5" w:rsidRDefault="00C2144F" w:rsidP="001A64F7">
            <w:pPr>
              <w:spacing w:before="80" w:after="80"/>
            </w:pPr>
            <w:r w:rsidRPr="008119C5">
              <w:rPr>
                <w:b/>
              </w:rPr>
              <w:t>Allgemeine Einschätzung:</w:t>
            </w:r>
          </w:p>
          <w:p w:rsidR="00C2144F" w:rsidRDefault="00C2144F" w:rsidP="001A64F7">
            <w:pPr>
              <w:spacing w:before="80" w:after="80"/>
            </w:pPr>
            <w:r>
              <w:t>Aufgabe erfüllt die Qualitätskriterien für standardillustrierende Aufgaben</w:t>
            </w:r>
            <w:r>
              <w:tab/>
            </w:r>
            <w:r>
              <w:tab/>
            </w:r>
            <w:r w:rsidR="009D57DF"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D57DF">
              <w:rPr>
                <w:sz w:val="24"/>
                <w:szCs w:val="24"/>
              </w:rPr>
            </w:r>
            <w:r w:rsidR="009D57DF">
              <w:rPr>
                <w:sz w:val="24"/>
                <w:szCs w:val="24"/>
              </w:rPr>
              <w:fldChar w:fldCharType="separate"/>
            </w:r>
            <w:r w:rsidR="009D57DF">
              <w:rPr>
                <w:sz w:val="24"/>
                <w:szCs w:val="24"/>
              </w:rPr>
              <w:fldChar w:fldCharType="end"/>
            </w:r>
          </w:p>
          <w:p w:rsidR="00C2144F" w:rsidRDefault="00C2144F" w:rsidP="001A64F7">
            <w:pPr>
              <w:spacing w:before="80" w:after="80"/>
            </w:pPr>
            <w:r>
              <w:t>Aufgabe  kann als Material auf RLP-Online veröffentlicht werden</w:t>
            </w:r>
            <w:r>
              <w:tab/>
            </w:r>
            <w:r>
              <w:tab/>
            </w:r>
            <w:r>
              <w:tab/>
            </w:r>
            <w:r w:rsidR="009D57DF"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D57DF">
              <w:rPr>
                <w:sz w:val="24"/>
                <w:szCs w:val="24"/>
              </w:rPr>
            </w:r>
            <w:r w:rsidR="009D57DF">
              <w:rPr>
                <w:sz w:val="24"/>
                <w:szCs w:val="24"/>
              </w:rPr>
              <w:fldChar w:fldCharType="separate"/>
            </w:r>
            <w:r w:rsidR="009D57DF">
              <w:rPr>
                <w:sz w:val="24"/>
                <w:szCs w:val="24"/>
              </w:rPr>
              <w:fldChar w:fldCharType="end"/>
            </w:r>
          </w:p>
          <w:p w:rsidR="00C2144F" w:rsidRDefault="00C2144F" w:rsidP="001A64F7">
            <w:pPr>
              <w:spacing w:before="80" w:after="80"/>
              <w:rPr>
                <w:sz w:val="24"/>
                <w:szCs w:val="24"/>
              </w:rPr>
            </w:pPr>
            <w:r>
              <w:t>Aufgabe erfüllt die Qualitätskriterien für eine Veröffentlichung nicht</w:t>
            </w:r>
            <w:r>
              <w:tab/>
            </w:r>
            <w:r>
              <w:tab/>
            </w:r>
            <w:r w:rsidR="009D57DF"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D57DF">
              <w:rPr>
                <w:sz w:val="24"/>
                <w:szCs w:val="24"/>
              </w:rPr>
            </w:r>
            <w:r w:rsidR="009D57DF">
              <w:rPr>
                <w:sz w:val="24"/>
                <w:szCs w:val="24"/>
              </w:rPr>
              <w:fldChar w:fldCharType="separate"/>
            </w:r>
            <w:r w:rsidR="009D57DF">
              <w:rPr>
                <w:sz w:val="24"/>
                <w:szCs w:val="24"/>
              </w:rPr>
              <w:fldChar w:fldCharType="end"/>
            </w:r>
          </w:p>
          <w:p w:rsidR="00C2144F" w:rsidRDefault="00C2144F" w:rsidP="001A64F7">
            <w:pPr>
              <w:spacing w:before="80" w:after="80"/>
            </w:pPr>
          </w:p>
          <w:p w:rsidR="00C2144F" w:rsidRDefault="00C2144F" w:rsidP="001A64F7">
            <w:pPr>
              <w:spacing w:before="80" w:after="80"/>
            </w:pPr>
            <w:r>
              <w:br/>
            </w:r>
            <w:r w:rsidR="009D57DF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9D57DF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9D57DF">
              <w:fldChar w:fldCharType="end"/>
            </w:r>
            <w:r>
              <w:tab/>
            </w:r>
            <w:r>
              <w:tab/>
            </w:r>
            <w:r w:rsidR="009D57DF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9D57DF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9D57DF">
              <w:fldChar w:fldCharType="end"/>
            </w:r>
            <w:r>
              <w:br/>
            </w:r>
            <w:r w:rsidRPr="00885633">
              <w:t>Datum</w:t>
            </w:r>
            <w:r>
              <w:t xml:space="preserve"> </w:t>
            </w:r>
            <w:r>
              <w:tab/>
            </w:r>
            <w:r w:rsidRPr="00885633">
              <w:t>Name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Pr="00885633">
              <w:t>Unterschrift</w:t>
            </w:r>
          </w:p>
          <w:p w:rsidR="00C2144F" w:rsidRDefault="00C2144F" w:rsidP="001A64F7">
            <w:pPr>
              <w:spacing w:before="80" w:after="80"/>
            </w:pPr>
          </w:p>
          <w:p w:rsidR="00C2144F" w:rsidRPr="008119C5" w:rsidRDefault="009D57DF" w:rsidP="001A64F7">
            <w:pPr>
              <w:spacing w:before="80" w:after="8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2144F">
              <w:instrText xml:space="preserve"> FORMTEXT </w:instrText>
            </w:r>
            <w:r>
              <w:fldChar w:fldCharType="separate"/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>
              <w:fldChar w:fldCharType="end"/>
            </w:r>
            <w:r w:rsidR="00C2144F">
              <w:tab/>
            </w:r>
            <w:r w:rsidR="00C2144F">
              <w:tab/>
            </w: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C2144F">
              <w:instrText xml:space="preserve"> FORMTEXT </w:instrText>
            </w:r>
            <w:r>
              <w:fldChar w:fldCharType="separate"/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>
              <w:fldChar w:fldCharType="end"/>
            </w:r>
            <w:r w:rsidR="00C2144F">
              <w:br/>
            </w:r>
            <w:r w:rsidR="00C2144F" w:rsidRPr="00885633">
              <w:t>Datum</w:t>
            </w:r>
            <w:r w:rsidR="00C2144F">
              <w:t xml:space="preserve"> </w:t>
            </w:r>
            <w:r w:rsidR="00C2144F">
              <w:tab/>
            </w:r>
            <w:r w:rsidR="00C2144F" w:rsidRPr="00885633">
              <w:t>Name</w:t>
            </w:r>
            <w:r w:rsidR="00C2144F">
              <w:tab/>
            </w:r>
            <w:r w:rsidR="00C2144F">
              <w:tab/>
            </w:r>
            <w:r w:rsidR="00C2144F">
              <w:tab/>
            </w:r>
            <w:r w:rsidR="00C2144F">
              <w:tab/>
            </w:r>
            <w:r w:rsidR="00C2144F" w:rsidRPr="00885633">
              <w:t>Unterschrift</w:t>
            </w:r>
            <w:r w:rsidR="00C2144F" w:rsidRPr="008119C5">
              <w:t xml:space="preserve"> </w:t>
            </w:r>
          </w:p>
        </w:tc>
      </w:tr>
      <w:tr w:rsidR="00C2144F" w:rsidRPr="008119C5" w:rsidTr="001A64F7">
        <w:tc>
          <w:tcPr>
            <w:tcW w:w="9235" w:type="dxa"/>
            <w:gridSpan w:val="5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2144F" w:rsidRPr="00E16B27" w:rsidRDefault="00C2144F" w:rsidP="001A64F7">
            <w:pPr>
              <w:spacing w:before="80" w:after="80"/>
              <w:rPr>
                <w:b/>
              </w:rPr>
            </w:pPr>
            <w:r w:rsidRPr="00E16B27">
              <w:rPr>
                <w:b/>
              </w:rPr>
              <w:t>Rechteprüfung</w:t>
            </w:r>
          </w:p>
        </w:tc>
      </w:tr>
      <w:tr w:rsidR="00C2144F" w:rsidRPr="008119C5" w:rsidTr="001A64F7">
        <w:tc>
          <w:tcPr>
            <w:tcW w:w="5920" w:type="dxa"/>
            <w:tcBorders>
              <w:left w:val="single" w:sz="12" w:space="0" w:color="auto"/>
              <w:bottom w:val="single" w:sz="4" w:space="0" w:color="auto"/>
            </w:tcBorders>
          </w:tcPr>
          <w:p w:rsidR="00C2144F" w:rsidRPr="008119C5" w:rsidRDefault="00C2144F" w:rsidP="00C2144F">
            <w:pPr>
              <w:numPr>
                <w:ilvl w:val="0"/>
                <w:numId w:val="5"/>
              </w:numPr>
              <w:spacing w:before="80" w:after="80"/>
              <w:ind w:left="284" w:hanging="227"/>
            </w:pPr>
            <w:r>
              <w:t>Rechtenachweise liegen vollständig vor</w:t>
            </w:r>
          </w:p>
        </w:tc>
        <w:tc>
          <w:tcPr>
            <w:tcW w:w="3315" w:type="dxa"/>
            <w:gridSpan w:val="4"/>
            <w:tcBorders>
              <w:bottom w:val="single" w:sz="4" w:space="0" w:color="auto"/>
              <w:right w:val="single" w:sz="12" w:space="0" w:color="auto"/>
            </w:tcBorders>
          </w:tcPr>
          <w:p w:rsidR="00C2144F" w:rsidRPr="00492C1C" w:rsidRDefault="009D57DF" w:rsidP="001A64F7">
            <w:pPr>
              <w:spacing w:before="80" w:after="80"/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1"/>
            <w:r w:rsidR="00C2144F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"/>
          </w:p>
        </w:tc>
      </w:tr>
      <w:tr w:rsidR="00C2144F" w:rsidRPr="008119C5" w:rsidTr="001A64F7">
        <w:tc>
          <w:tcPr>
            <w:tcW w:w="5920" w:type="dxa"/>
            <w:tcBorders>
              <w:left w:val="single" w:sz="12" w:space="0" w:color="auto"/>
            </w:tcBorders>
          </w:tcPr>
          <w:p w:rsidR="00C2144F" w:rsidRPr="008119C5" w:rsidRDefault="00C2144F" w:rsidP="00C2144F">
            <w:pPr>
              <w:numPr>
                <w:ilvl w:val="0"/>
                <w:numId w:val="5"/>
              </w:numPr>
              <w:spacing w:before="80" w:after="80"/>
              <w:ind w:left="284" w:hanging="227"/>
            </w:pPr>
            <w:r>
              <w:t>Veröffentlichungslizenz des Materials</w:t>
            </w:r>
          </w:p>
        </w:tc>
        <w:tc>
          <w:tcPr>
            <w:tcW w:w="3315" w:type="dxa"/>
            <w:gridSpan w:val="4"/>
            <w:tcBorders>
              <w:right w:val="single" w:sz="12" w:space="0" w:color="auto"/>
            </w:tcBorders>
          </w:tcPr>
          <w:p w:rsidR="00C2144F" w:rsidRDefault="00EE7078" w:rsidP="001A64F7">
            <w:pPr>
              <w:spacing w:before="80" w:after="80"/>
            </w:pPr>
            <w:r>
              <w:t>CC BY 3.0 DE, ausgenommen Bild 1</w:t>
            </w:r>
            <w:r w:rsidRPr="00EE7078">
              <w:rPr>
                <w:sz w:val="20"/>
                <w:szCs w:val="20"/>
              </w:rPr>
              <w:t xml:space="preserve"> © KHM-Museumsverband</w:t>
            </w:r>
          </w:p>
        </w:tc>
      </w:tr>
      <w:tr w:rsidR="00C2144F" w:rsidRPr="008119C5" w:rsidTr="001A64F7">
        <w:tc>
          <w:tcPr>
            <w:tcW w:w="923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C2144F" w:rsidRDefault="00EE7078" w:rsidP="00EE7078">
            <w:pPr>
              <w:spacing w:before="80" w:after="80"/>
            </w:pPr>
            <w:r>
              <w:t>11.02.2016</w:t>
            </w:r>
            <w:r w:rsidR="00C2144F">
              <w:tab/>
            </w:r>
            <w:r>
              <w:t>Christin Schulz</w:t>
            </w:r>
            <w:r w:rsidR="00C2144F">
              <w:br/>
            </w:r>
            <w:r w:rsidR="00C2144F" w:rsidRPr="00885633">
              <w:t>Datum</w:t>
            </w:r>
            <w:r w:rsidR="00C2144F">
              <w:t xml:space="preserve"> </w:t>
            </w:r>
            <w:r w:rsidR="00C2144F">
              <w:tab/>
            </w:r>
            <w:r w:rsidR="00C2144F" w:rsidRPr="00885633">
              <w:t>Name</w:t>
            </w:r>
            <w:r w:rsidR="00C2144F">
              <w:tab/>
            </w:r>
            <w:r w:rsidR="00C2144F">
              <w:tab/>
            </w:r>
            <w:r w:rsidR="00C2144F">
              <w:tab/>
            </w:r>
            <w:r w:rsidR="00C2144F" w:rsidRPr="00885633">
              <w:t>Unterschrift</w:t>
            </w:r>
          </w:p>
        </w:tc>
      </w:tr>
    </w:tbl>
    <w:p w:rsidR="008119C5" w:rsidRPr="00C2144F" w:rsidRDefault="008119C5" w:rsidP="00C2144F">
      <w:pPr>
        <w:rPr>
          <w:sz w:val="2"/>
          <w:szCs w:val="2"/>
        </w:rPr>
      </w:pPr>
    </w:p>
    <w:sectPr w:rsidR="008119C5" w:rsidRPr="00C2144F" w:rsidSect="004851BE">
      <w:headerReference w:type="default" r:id="rId13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1E57" w:rsidRDefault="00511E57" w:rsidP="00837EC7">
      <w:pPr>
        <w:spacing w:line="240" w:lineRule="auto"/>
      </w:pPr>
      <w:r>
        <w:separator/>
      </w:r>
    </w:p>
  </w:endnote>
  <w:endnote w:type="continuationSeparator" w:id="0">
    <w:p w:rsidR="00511E57" w:rsidRDefault="00511E57" w:rsidP="00837EC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124935"/>
      <w:docPartObj>
        <w:docPartGallery w:val="Page Numbers (Bottom of Page)"/>
        <w:docPartUnique/>
      </w:docPartObj>
    </w:sdtPr>
    <w:sdtContent>
      <w:p w:rsidR="004F3656" w:rsidRDefault="004F3656" w:rsidP="00937B60">
        <w:pPr>
          <w:pStyle w:val="Fuzeile"/>
          <w:tabs>
            <w:tab w:val="clear" w:pos="4536"/>
          </w:tabs>
          <w:jc w:val="center"/>
        </w:pPr>
        <w:r>
          <w:tab/>
        </w:r>
        <w:fldSimple w:instr=" PAGE   \* MERGEFORMAT ">
          <w:r w:rsidR="00B10C13">
            <w:rPr>
              <w:noProof/>
            </w:rPr>
            <w:t>1</w:t>
          </w:r>
        </w:fldSimple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90484"/>
      <w:docPartObj>
        <w:docPartGallery w:val="Page Numbers (Bottom of Page)"/>
        <w:docPartUnique/>
      </w:docPartObj>
    </w:sdtPr>
    <w:sdtContent>
      <w:p w:rsidR="004F3656" w:rsidRDefault="004F3656" w:rsidP="00937B60">
        <w:pPr>
          <w:pStyle w:val="Fuzeile"/>
          <w:tabs>
            <w:tab w:val="clear" w:pos="4536"/>
          </w:tabs>
          <w:jc w:val="center"/>
        </w:pPr>
        <w:r>
          <w:tab/>
        </w:r>
        <w:fldSimple w:instr=" PAGE   \* MERGEFORMAT ">
          <w:r w:rsidR="00B10C13">
            <w:rPr>
              <w:noProof/>
            </w:rPr>
            <w:t>4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1E57" w:rsidRDefault="00511E57" w:rsidP="00837EC7">
      <w:pPr>
        <w:spacing w:line="240" w:lineRule="auto"/>
      </w:pPr>
      <w:r>
        <w:separator/>
      </w:r>
    </w:p>
  </w:footnote>
  <w:footnote w:type="continuationSeparator" w:id="0">
    <w:p w:rsidR="00511E57" w:rsidRDefault="00511E57" w:rsidP="00837EC7">
      <w:pPr>
        <w:spacing w:line="240" w:lineRule="auto"/>
      </w:pPr>
      <w:r>
        <w:continuationSeparator/>
      </w:r>
    </w:p>
  </w:footnote>
  <w:footnote w:id="1">
    <w:p w:rsidR="00C2144F" w:rsidRDefault="00C2144F" w:rsidP="00C2144F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4851BE">
        <w:rPr>
          <w:b/>
        </w:rPr>
        <w:t>+</w:t>
      </w:r>
      <w:r w:rsidRPr="008119C5">
        <w:t xml:space="preserve"> geeignet</w:t>
      </w:r>
      <w:r>
        <w:t xml:space="preserve">; </w:t>
      </w:r>
      <w:r w:rsidRPr="004851BE">
        <w:rPr>
          <w:b/>
        </w:rPr>
        <w:t>o</w:t>
      </w:r>
      <w:r w:rsidRPr="008119C5">
        <w:t xml:space="preserve"> Modifikationen nötig</w:t>
      </w:r>
      <w:r>
        <w:t>;</w:t>
      </w:r>
      <w:r w:rsidRPr="004851BE">
        <w:rPr>
          <w:b/>
        </w:rPr>
        <w:t>-</w:t>
      </w:r>
      <w:r>
        <w:t xml:space="preserve"> </w:t>
      </w:r>
      <w:r w:rsidRPr="008119C5">
        <w:t>nicht</w:t>
      </w:r>
      <w:r>
        <w:tab/>
      </w:r>
      <w:r w:rsidRPr="008119C5">
        <w:t xml:space="preserve"> geeignet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656" w:rsidRPr="00142DFA" w:rsidRDefault="004F3656" w:rsidP="00F5187C">
    <w:pPr>
      <w:pStyle w:val="Kopfzeile"/>
      <w:pBdr>
        <w:bottom w:val="single" w:sz="12" w:space="1" w:color="808080" w:themeColor="background1" w:themeShade="80"/>
      </w:pBdr>
      <w:jc w:val="right"/>
      <w:rPr>
        <w:sz w:val="1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44F" w:rsidRPr="008119C5" w:rsidRDefault="00C2144F" w:rsidP="00C2144F">
    <w:pPr>
      <w:rPr>
        <w:b/>
        <w:sz w:val="28"/>
        <w:szCs w:val="28"/>
      </w:rPr>
    </w:pPr>
    <w:r>
      <w:rPr>
        <w:b/>
        <w:noProof/>
        <w:sz w:val="28"/>
        <w:szCs w:val="28"/>
        <w:lang w:eastAsia="de-D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4653280</wp:posOffset>
          </wp:positionH>
          <wp:positionV relativeFrom="paragraph">
            <wp:posOffset>-116205</wp:posOffset>
          </wp:positionV>
          <wp:extent cx="1104900" cy="428625"/>
          <wp:effectExtent l="19050" t="0" r="0" b="0"/>
          <wp:wrapNone/>
          <wp:docPr id="4" name="Bild 1" descr="LOGO-orig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orig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2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8"/>
        <w:szCs w:val="28"/>
      </w:rPr>
      <w:t xml:space="preserve">Freigabe für </w:t>
    </w:r>
    <w:r w:rsidRPr="008119C5">
      <w:rPr>
        <w:b/>
        <w:sz w:val="28"/>
        <w:szCs w:val="28"/>
      </w:rPr>
      <w:t>standardillustrierende Aufgaben</w:t>
    </w:r>
  </w:p>
  <w:p w:rsidR="00C2144F" w:rsidRDefault="00C2144F" w:rsidP="00B94BD8">
    <w:pPr>
      <w:pStyle w:val="Kopfzeile"/>
      <w:spacing w:line="240" w:lineRule="auto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3040F"/>
    <w:multiLevelType w:val="hybridMultilevel"/>
    <w:tmpl w:val="15001192"/>
    <w:lvl w:ilvl="0" w:tplc="48DA5F5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5930AA"/>
    <w:multiLevelType w:val="hybridMultilevel"/>
    <w:tmpl w:val="F6244670"/>
    <w:lvl w:ilvl="0" w:tplc="FB5ECD54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FC53191"/>
    <w:multiLevelType w:val="hybridMultilevel"/>
    <w:tmpl w:val="90E057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661C68"/>
    <w:multiLevelType w:val="hybridMultilevel"/>
    <w:tmpl w:val="0082DE90"/>
    <w:lvl w:ilvl="0" w:tplc="FB5ECD5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B10228"/>
    <w:multiLevelType w:val="hybridMultilevel"/>
    <w:tmpl w:val="ED4077F4"/>
    <w:lvl w:ilvl="0" w:tplc="8C9CA5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C76C7F"/>
    <w:multiLevelType w:val="hybridMultilevel"/>
    <w:tmpl w:val="7D663C98"/>
    <w:lvl w:ilvl="0" w:tplc="4D1A47B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90F5826"/>
    <w:multiLevelType w:val="hybridMultilevel"/>
    <w:tmpl w:val="F33613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675B28"/>
    <w:multiLevelType w:val="hybridMultilevel"/>
    <w:tmpl w:val="82C65810"/>
    <w:lvl w:ilvl="0" w:tplc="0BD4308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540003"/>
    <w:multiLevelType w:val="hybridMultilevel"/>
    <w:tmpl w:val="53C63EB4"/>
    <w:lvl w:ilvl="0" w:tplc="B79EB52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CBB62E9"/>
    <w:multiLevelType w:val="hybridMultilevel"/>
    <w:tmpl w:val="CA6624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4"/>
  </w:num>
  <w:num w:numId="5">
    <w:abstractNumId w:val="8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attachedTemplate r:id="rId1"/>
  <w:documentProtection w:edit="forms" w:enforcement="0"/>
  <w:defaultTabStop w:val="708"/>
  <w:autoHyphenation/>
  <w:hyphenationZone w:val="425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/>
  <w:rsids>
    <w:rsidRoot w:val="00511575"/>
    <w:rsid w:val="0004165F"/>
    <w:rsid w:val="000636E4"/>
    <w:rsid w:val="000A2A61"/>
    <w:rsid w:val="000A4B8B"/>
    <w:rsid w:val="00133562"/>
    <w:rsid w:val="00136172"/>
    <w:rsid w:val="00142DFA"/>
    <w:rsid w:val="00155F4E"/>
    <w:rsid w:val="001634E6"/>
    <w:rsid w:val="00163D87"/>
    <w:rsid w:val="00185133"/>
    <w:rsid w:val="001A71B9"/>
    <w:rsid w:val="001B043E"/>
    <w:rsid w:val="001C3197"/>
    <w:rsid w:val="001F319E"/>
    <w:rsid w:val="00202F49"/>
    <w:rsid w:val="00204109"/>
    <w:rsid w:val="00206E1F"/>
    <w:rsid w:val="002348B8"/>
    <w:rsid w:val="00270DFC"/>
    <w:rsid w:val="002A04B8"/>
    <w:rsid w:val="002A2294"/>
    <w:rsid w:val="002B14FC"/>
    <w:rsid w:val="002D3F70"/>
    <w:rsid w:val="002D55C9"/>
    <w:rsid w:val="002E1682"/>
    <w:rsid w:val="002F3C8C"/>
    <w:rsid w:val="00300E1A"/>
    <w:rsid w:val="00321743"/>
    <w:rsid w:val="00334567"/>
    <w:rsid w:val="00363539"/>
    <w:rsid w:val="00374A94"/>
    <w:rsid w:val="00381AB2"/>
    <w:rsid w:val="003F4234"/>
    <w:rsid w:val="0040115E"/>
    <w:rsid w:val="004072A0"/>
    <w:rsid w:val="00411347"/>
    <w:rsid w:val="00420481"/>
    <w:rsid w:val="00432230"/>
    <w:rsid w:val="00445672"/>
    <w:rsid w:val="0044705F"/>
    <w:rsid w:val="0045370E"/>
    <w:rsid w:val="00467ABE"/>
    <w:rsid w:val="004851BE"/>
    <w:rsid w:val="004901AF"/>
    <w:rsid w:val="0049671A"/>
    <w:rsid w:val="00496D76"/>
    <w:rsid w:val="004C485B"/>
    <w:rsid w:val="004C5D31"/>
    <w:rsid w:val="004F3656"/>
    <w:rsid w:val="005052CB"/>
    <w:rsid w:val="00511575"/>
    <w:rsid w:val="00511E57"/>
    <w:rsid w:val="00537A2A"/>
    <w:rsid w:val="005960DF"/>
    <w:rsid w:val="005A61BB"/>
    <w:rsid w:val="005C16CC"/>
    <w:rsid w:val="005F1ACA"/>
    <w:rsid w:val="00673508"/>
    <w:rsid w:val="00677337"/>
    <w:rsid w:val="006A22F8"/>
    <w:rsid w:val="006A599E"/>
    <w:rsid w:val="006C713F"/>
    <w:rsid w:val="006D084A"/>
    <w:rsid w:val="006D5EEA"/>
    <w:rsid w:val="006D719E"/>
    <w:rsid w:val="007024FB"/>
    <w:rsid w:val="007357B6"/>
    <w:rsid w:val="007621DD"/>
    <w:rsid w:val="007C1D1C"/>
    <w:rsid w:val="007C32D6"/>
    <w:rsid w:val="007C3E2C"/>
    <w:rsid w:val="007D6BA1"/>
    <w:rsid w:val="00800BD6"/>
    <w:rsid w:val="008109AD"/>
    <w:rsid w:val="008119C5"/>
    <w:rsid w:val="00820851"/>
    <w:rsid w:val="00825908"/>
    <w:rsid w:val="00826C8F"/>
    <w:rsid w:val="00837EC7"/>
    <w:rsid w:val="00845438"/>
    <w:rsid w:val="008A1768"/>
    <w:rsid w:val="008A3AD0"/>
    <w:rsid w:val="008B1D49"/>
    <w:rsid w:val="008B6E6E"/>
    <w:rsid w:val="008E2ED1"/>
    <w:rsid w:val="008E7D45"/>
    <w:rsid w:val="008F78E6"/>
    <w:rsid w:val="00937B60"/>
    <w:rsid w:val="0095558E"/>
    <w:rsid w:val="00971722"/>
    <w:rsid w:val="009A1D85"/>
    <w:rsid w:val="009B046A"/>
    <w:rsid w:val="009D57DF"/>
    <w:rsid w:val="009F24E5"/>
    <w:rsid w:val="009F42E4"/>
    <w:rsid w:val="00A20523"/>
    <w:rsid w:val="00A366CC"/>
    <w:rsid w:val="00A57E9B"/>
    <w:rsid w:val="00A804F8"/>
    <w:rsid w:val="00A828A1"/>
    <w:rsid w:val="00A973E5"/>
    <w:rsid w:val="00AB509B"/>
    <w:rsid w:val="00AD39E6"/>
    <w:rsid w:val="00AE2D84"/>
    <w:rsid w:val="00AE3A55"/>
    <w:rsid w:val="00B10C13"/>
    <w:rsid w:val="00B542E5"/>
    <w:rsid w:val="00B91C7F"/>
    <w:rsid w:val="00B94BD8"/>
    <w:rsid w:val="00BC2437"/>
    <w:rsid w:val="00BC763D"/>
    <w:rsid w:val="00BD7E76"/>
    <w:rsid w:val="00BE7704"/>
    <w:rsid w:val="00BF22FF"/>
    <w:rsid w:val="00BF2994"/>
    <w:rsid w:val="00BF4880"/>
    <w:rsid w:val="00C01D4F"/>
    <w:rsid w:val="00C16860"/>
    <w:rsid w:val="00C2144F"/>
    <w:rsid w:val="00C2632F"/>
    <w:rsid w:val="00C47F23"/>
    <w:rsid w:val="00C6552D"/>
    <w:rsid w:val="00C752F4"/>
    <w:rsid w:val="00CB3549"/>
    <w:rsid w:val="00D05496"/>
    <w:rsid w:val="00D0707C"/>
    <w:rsid w:val="00D226DE"/>
    <w:rsid w:val="00D270BC"/>
    <w:rsid w:val="00D41BE0"/>
    <w:rsid w:val="00DC762A"/>
    <w:rsid w:val="00DD0C30"/>
    <w:rsid w:val="00DF308F"/>
    <w:rsid w:val="00E16A0E"/>
    <w:rsid w:val="00E16B27"/>
    <w:rsid w:val="00E40065"/>
    <w:rsid w:val="00E579BF"/>
    <w:rsid w:val="00E72519"/>
    <w:rsid w:val="00E84ADD"/>
    <w:rsid w:val="00E85DB9"/>
    <w:rsid w:val="00E86529"/>
    <w:rsid w:val="00EA4734"/>
    <w:rsid w:val="00EA5291"/>
    <w:rsid w:val="00EB070D"/>
    <w:rsid w:val="00EC1F75"/>
    <w:rsid w:val="00EC51CF"/>
    <w:rsid w:val="00EC68C4"/>
    <w:rsid w:val="00ED0EC3"/>
    <w:rsid w:val="00EE7078"/>
    <w:rsid w:val="00F17F92"/>
    <w:rsid w:val="00F2257F"/>
    <w:rsid w:val="00F372D1"/>
    <w:rsid w:val="00F5187C"/>
    <w:rsid w:val="00F86862"/>
    <w:rsid w:val="00FA0BB9"/>
    <w:rsid w:val="00FC4BAB"/>
    <w:rsid w:val="00FF0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gitternetz">
    <w:name w:val="Table Grid"/>
    <w:basedOn w:val="NormaleTabelle"/>
    <w:uiPriority w:val="59"/>
    <w:rsid w:val="00E579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E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chn1">
    <w:name w:val="Fußnotentext Zchn1"/>
    <w:basedOn w:val="Absatz-Standardschriftart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basedOn w:val="Absatz-Standardschriftart"/>
    <w:uiPriority w:val="99"/>
    <w:unhideWhenUsed/>
    <w:rsid w:val="00F86862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B94BD8"/>
    <w:rPr>
      <w:color w:val="808080"/>
    </w:rPr>
  </w:style>
  <w:style w:type="character" w:styleId="Hyperlink">
    <w:name w:val="Hyperlink"/>
    <w:rsid w:val="004901A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74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etzel\AppData\Local\Temp\XPgrpwise\Formatvorlage_standardillustrierende_Aufg_2014_12_0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486640-BCCE-46DC-A6A4-314514569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Formatvorlage_standardillustrierende_Aufg_2014_12_01.dotx</Template>
  <TotalTime>0</TotalTime>
  <Pages>4</Pages>
  <Words>626</Words>
  <Characters>3950</Characters>
  <Application>Microsoft Office Word</Application>
  <DocSecurity>4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 I S U M</Company>
  <LinksUpToDate>false</LinksUpToDate>
  <CharactersWithSpaces>4567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Schulz19</dc:creator>
  <cp:lastModifiedBy>Haertel</cp:lastModifiedBy>
  <cp:revision>2</cp:revision>
  <cp:lastPrinted>2016-02-04T06:36:00Z</cp:lastPrinted>
  <dcterms:created xsi:type="dcterms:W3CDTF">2016-02-19T07:35:00Z</dcterms:created>
  <dcterms:modified xsi:type="dcterms:W3CDTF">2016-02-19T07:35:00Z</dcterms:modified>
</cp:coreProperties>
</file>