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2.xml" ContentType="application/vnd.openxmlformats-officedocument.wordprocessingml.footer+xml"/>
  <Override PartName="/docProps/custom.xml" ContentType="application/vnd.openxmlformats-officedocument.custom-properties+xml"/>
  <Override PartName="/word/footer1.xml" ContentType="application/vnd.openxmlformats-officedocument.wordprocessingml.footer+xml"/>
  <Override PartName="/word/theme/theme1.xml" ContentType="application/vnd.openxmlformats-officedocument.theme+xml"/>
  <Override PartName="/word/header2.xml" ContentType="application/vnd.openxmlformats-officedocument.wordprocessingml.header+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5326D" w:rsidRDefault="00663B9C">
      <w:pPr>
        <w:jc w:val="center"/>
        <w:rPr>
          <w:b/>
          <w:sz w:val="28"/>
          <w:szCs w:val="28"/>
        </w:rPr>
      </w:pPr>
      <w:r>
        <w:rPr>
          <w:b/>
          <w:sz w:val="28"/>
          <w:szCs w:val="28"/>
        </w:rPr>
        <w:t>Aufgabenformular</w:t>
      </w:r>
    </w:p>
    <w:p w:rsidR="0005326D" w:rsidRDefault="0005326D">
      <w:pPr>
        <w:spacing w:after="120"/>
        <w:jc w:val="center"/>
        <w:rPr>
          <w:sz w:val="20"/>
          <w:szCs w:val="20"/>
        </w:rPr>
      </w:pPr>
    </w:p>
    <w:p w:rsidR="0005326D" w:rsidRDefault="00663B9C">
      <w:pPr>
        <w:spacing w:after="120"/>
      </w:pPr>
      <w:r>
        <w:t xml:space="preserve">Standardillustrierende Aufgaben veranschaulichen beispielhaft Standards für Lehrkräfte, Lernende und Eltern. </w:t>
      </w:r>
    </w:p>
    <w:p w:rsidR="0005326D" w:rsidRDefault="0005326D">
      <w:pPr>
        <w:spacing w:after="120"/>
      </w:pPr>
    </w:p>
    <w:tbl>
      <w:tblPr>
        <w:tblW w:w="9235" w:type="dxa"/>
        <w:tblInd w:w="-10"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CellMar>
          <w:left w:w="98" w:type="dxa"/>
        </w:tblCellMar>
        <w:tblLook w:val="04A0"/>
      </w:tblPr>
      <w:tblGrid>
        <w:gridCol w:w="2800"/>
        <w:gridCol w:w="278"/>
        <w:gridCol w:w="3078"/>
        <w:gridCol w:w="3079"/>
      </w:tblGrid>
      <w:tr w:rsidR="0005326D">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spacing w:before="200" w:after="200"/>
              <w:rPr>
                <w:b/>
              </w:rPr>
            </w:pPr>
            <w:r>
              <w:rPr>
                <w:b/>
              </w:rPr>
              <w:t>Fach</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spacing w:before="200" w:after="200"/>
            </w:pPr>
            <w:r>
              <w:t>Latein</w:t>
            </w:r>
          </w:p>
        </w:tc>
      </w:tr>
      <w:tr w:rsidR="0005326D">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spacing w:before="200" w:after="200"/>
            </w:pPr>
            <w:r>
              <w:rPr>
                <w:b/>
              </w:rPr>
              <w:t>Name der Aufgabe</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B3519F" w:rsidP="00B3519F">
            <w:pPr>
              <w:spacing w:before="200" w:after="200"/>
            </w:pPr>
            <w:proofErr w:type="spellStart"/>
            <w:r>
              <w:t>Latein_</w:t>
            </w:r>
            <w:r w:rsidR="00663B9C">
              <w:t>Satzlehre</w:t>
            </w:r>
            <w:r>
              <w:t>_</w:t>
            </w:r>
            <w:r w:rsidR="00663B9C">
              <w:t>D</w:t>
            </w:r>
            <w:proofErr w:type="spellEnd"/>
          </w:p>
        </w:tc>
      </w:tr>
      <w:tr w:rsidR="0005326D">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spacing w:before="200" w:after="200"/>
              <w:rPr>
                <w:b/>
              </w:rPr>
            </w:pPr>
            <w:r>
              <w:rPr>
                <w:b/>
              </w:rPr>
              <w:t>Kompetenzbereich</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spacing w:before="200" w:after="200"/>
            </w:pPr>
            <w:r>
              <w:t>Sprachkompetenz</w:t>
            </w:r>
          </w:p>
        </w:tc>
      </w:tr>
      <w:tr w:rsidR="0005326D">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1373"/>
              </w:tabs>
              <w:spacing w:before="200" w:after="200"/>
              <w:rPr>
                <w:b/>
              </w:rPr>
            </w:pPr>
            <w:r>
              <w:rPr>
                <w:b/>
              </w:rPr>
              <w:t>Kompetenz</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1373"/>
              </w:tabs>
              <w:spacing w:before="200" w:after="200"/>
            </w:pPr>
            <w:r>
              <w:t>Satzlehre</w:t>
            </w:r>
          </w:p>
        </w:tc>
      </w:tr>
      <w:tr w:rsidR="0005326D">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1190"/>
              </w:tabs>
              <w:spacing w:before="200" w:after="200"/>
              <w:rPr>
                <w:b/>
              </w:rPr>
            </w:pPr>
            <w:r>
              <w:rPr>
                <w:b/>
              </w:rPr>
              <w:t>Niveaustufe(n)</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1190"/>
              </w:tabs>
              <w:spacing w:before="200" w:after="200"/>
            </w:pPr>
            <w:r>
              <w:t>D</w:t>
            </w:r>
          </w:p>
        </w:tc>
      </w:tr>
      <w:tr w:rsidR="0005326D">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1190"/>
              </w:tabs>
              <w:spacing w:before="200" w:after="200"/>
              <w:rPr>
                <w:b/>
              </w:rPr>
            </w:pPr>
            <w:r>
              <w:rPr>
                <w:b/>
              </w:rPr>
              <w:t>Standard</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rsidP="0032207D">
            <w:pPr>
              <w:tabs>
                <w:tab w:val="left" w:pos="1190"/>
              </w:tabs>
              <w:suppressAutoHyphens/>
              <w:spacing w:before="200" w:after="200"/>
            </w:pPr>
            <w:r>
              <w:t>Die Schülerinnen und Schüler können in einem sprachlich einfachen Hauptsatz die Satzart (Aussage-, Frage- und Aufforderungssatz) sowie die Satzglieder (Prädikat, Subjekt, Objekt, Attribut, Prädikatsnomen / zweiteiliges Prädikat, Adverbialbestimmung) erkennen und angeben.</w:t>
            </w:r>
          </w:p>
        </w:tc>
      </w:tr>
      <w:tr w:rsidR="0005326D">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1190"/>
              </w:tabs>
              <w:spacing w:before="200" w:after="200"/>
              <w:rPr>
                <w:b/>
              </w:rPr>
            </w:pPr>
            <w:r>
              <w:rPr>
                <w:b/>
              </w:rPr>
              <w:t>ggf. Themenfeld</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1190"/>
              </w:tabs>
              <w:spacing w:before="200" w:after="200"/>
            </w:pPr>
            <w:r>
              <w:t>--</w:t>
            </w:r>
          </w:p>
        </w:tc>
      </w:tr>
      <w:tr w:rsidR="0005326D">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1190"/>
              </w:tabs>
              <w:spacing w:before="200" w:after="200"/>
              <w:rPr>
                <w:b/>
              </w:rPr>
            </w:pPr>
            <w:r>
              <w:rPr>
                <w:b/>
              </w:rPr>
              <w:t>ggf. Bezug Basiscurric</w:t>
            </w:r>
            <w:r>
              <w:rPr>
                <w:b/>
              </w:rPr>
              <w:t>u</w:t>
            </w:r>
            <w:r>
              <w:rPr>
                <w:b/>
              </w:rPr>
              <w:t>lum (BC) oder übergre</w:t>
            </w:r>
            <w:r>
              <w:rPr>
                <w:b/>
              </w:rPr>
              <w:t>i</w:t>
            </w:r>
            <w:r>
              <w:rPr>
                <w:b/>
              </w:rPr>
              <w:t>fenden Themen (ÜT)</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1190"/>
              </w:tabs>
              <w:spacing w:before="200" w:after="200"/>
            </w:pPr>
            <w:r>
              <w:t>Sprachbildung</w:t>
            </w:r>
          </w:p>
        </w:tc>
      </w:tr>
      <w:tr w:rsidR="0005326D">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1190"/>
              </w:tabs>
              <w:spacing w:before="200" w:after="200"/>
              <w:rPr>
                <w:b/>
              </w:rPr>
            </w:pPr>
            <w:r>
              <w:rPr>
                <w:b/>
              </w:rPr>
              <w:t>ggf. Standard BC</w:t>
            </w:r>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1190"/>
              </w:tabs>
              <w:spacing w:before="200" w:after="200"/>
            </w:pPr>
            <w:r>
              <w:t xml:space="preserve">Sprachbewusstheit </w:t>
            </w:r>
          </w:p>
        </w:tc>
      </w:tr>
      <w:tr w:rsidR="0005326D">
        <w:tc>
          <w:tcPr>
            <w:tcW w:w="9235" w:type="dxa"/>
            <w:gridSpan w:val="4"/>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spacing w:before="200" w:after="200"/>
              <w:rPr>
                <w:b/>
              </w:rPr>
            </w:pPr>
            <w:r>
              <w:rPr>
                <w:b/>
              </w:rPr>
              <w:t>Aufgabenformat</w:t>
            </w:r>
          </w:p>
        </w:tc>
      </w:tr>
      <w:tr w:rsidR="0005326D">
        <w:trPr>
          <w:trHeight w:val="336"/>
        </w:trPr>
        <w:tc>
          <w:tcPr>
            <w:tcW w:w="3078" w:type="dxa"/>
            <w:gridSpan w:val="2"/>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tabs>
                <w:tab w:val="left" w:pos="840"/>
              </w:tabs>
              <w:spacing w:before="200" w:after="200"/>
              <w:rPr>
                <w:b/>
              </w:rPr>
            </w:pPr>
            <w:r>
              <w:rPr>
                <w:b/>
              </w:rPr>
              <w:t>offen</w:t>
            </w:r>
            <w:r>
              <w:rPr>
                <w:b/>
                <w:sz w:val="24"/>
                <w:szCs w:val="24"/>
              </w:rPr>
              <w:tab/>
            </w:r>
          </w:p>
        </w:tc>
        <w:tc>
          <w:tcPr>
            <w:tcW w:w="3078" w:type="dxa"/>
            <w:tcBorders>
              <w:top w:val="single" w:sz="4" w:space="0" w:color="808080"/>
              <w:left w:val="single" w:sz="4" w:space="0" w:color="808080"/>
              <w:bottom w:val="single" w:sz="4" w:space="0" w:color="808080"/>
              <w:right w:val="single" w:sz="4" w:space="0" w:color="808080"/>
            </w:tcBorders>
            <w:shd w:val="clear" w:color="auto" w:fill="auto"/>
          </w:tcPr>
          <w:p w:rsidR="0005326D" w:rsidRDefault="00663B9C">
            <w:pPr>
              <w:spacing w:before="200" w:after="200"/>
              <w:rPr>
                <w:b/>
              </w:rPr>
            </w:pPr>
            <w:r>
              <w:rPr>
                <w:b/>
              </w:rPr>
              <w:t>halboffen</w:t>
            </w:r>
            <w:r>
              <w:rPr>
                <w:b/>
              </w:rPr>
              <w:tab/>
            </w:r>
          </w:p>
        </w:tc>
        <w:tc>
          <w:tcPr>
            <w:tcW w:w="3079" w:type="dxa"/>
            <w:tcBorders>
              <w:top w:val="single" w:sz="4" w:space="0" w:color="808080"/>
              <w:left w:val="single" w:sz="4" w:space="0" w:color="808080"/>
              <w:bottom w:val="single" w:sz="4" w:space="0" w:color="808080"/>
              <w:right w:val="single" w:sz="4" w:space="0" w:color="808080"/>
            </w:tcBorders>
            <w:shd w:val="clear" w:color="auto" w:fill="auto"/>
          </w:tcPr>
          <w:p w:rsidR="0005326D" w:rsidRDefault="00663B9C">
            <w:pPr>
              <w:tabs>
                <w:tab w:val="left" w:pos="1735"/>
              </w:tabs>
              <w:spacing w:before="200" w:after="200"/>
              <w:rPr>
                <w:b/>
                <w:u w:val="single"/>
              </w:rPr>
            </w:pPr>
            <w:r>
              <w:rPr>
                <w:b/>
                <w:u w:val="single"/>
              </w:rPr>
              <w:t>geschlossen X</w:t>
            </w:r>
            <w:r>
              <w:rPr>
                <w:b/>
                <w:u w:val="single"/>
              </w:rPr>
              <w:tab/>
            </w:r>
          </w:p>
        </w:tc>
      </w:tr>
      <w:tr w:rsidR="0005326D">
        <w:trPr>
          <w:trHeight w:val="269"/>
        </w:trPr>
        <w:tc>
          <w:tcPr>
            <w:tcW w:w="9235" w:type="dxa"/>
            <w:gridSpan w:val="4"/>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spacing w:before="200" w:after="200"/>
              <w:rPr>
                <w:b/>
              </w:rPr>
            </w:pPr>
            <w:r>
              <w:rPr>
                <w:b/>
              </w:rPr>
              <w:t>Erprobung im Unterricht:</w:t>
            </w:r>
          </w:p>
        </w:tc>
      </w:tr>
      <w:tr w:rsidR="0005326D">
        <w:trPr>
          <w:trHeight w:val="259"/>
        </w:trPr>
        <w:tc>
          <w:tcPr>
            <w:tcW w:w="3078" w:type="dxa"/>
            <w:gridSpan w:val="2"/>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spacing w:before="200" w:after="200"/>
              <w:rPr>
                <w:b/>
              </w:rPr>
            </w:pPr>
            <w:r>
              <w:rPr>
                <w:b/>
              </w:rPr>
              <w:t xml:space="preserve">Datum </w:t>
            </w:r>
          </w:p>
        </w:tc>
        <w:tc>
          <w:tcPr>
            <w:tcW w:w="3078" w:type="dxa"/>
            <w:tcBorders>
              <w:top w:val="single" w:sz="4" w:space="0" w:color="808080"/>
              <w:left w:val="single" w:sz="4" w:space="0" w:color="808080"/>
              <w:bottom w:val="single" w:sz="4" w:space="0" w:color="808080"/>
              <w:right w:val="single" w:sz="4" w:space="0" w:color="808080"/>
            </w:tcBorders>
            <w:shd w:val="clear" w:color="auto" w:fill="auto"/>
          </w:tcPr>
          <w:p w:rsidR="0005326D" w:rsidRDefault="00663B9C">
            <w:pPr>
              <w:spacing w:before="200" w:after="200"/>
              <w:rPr>
                <w:b/>
              </w:rPr>
            </w:pPr>
            <w:r>
              <w:rPr>
                <w:b/>
              </w:rPr>
              <w:t xml:space="preserve">Jahrgangsstufe: </w:t>
            </w:r>
          </w:p>
        </w:tc>
        <w:tc>
          <w:tcPr>
            <w:tcW w:w="3079" w:type="dxa"/>
            <w:tcBorders>
              <w:top w:val="single" w:sz="4" w:space="0" w:color="808080"/>
              <w:left w:val="single" w:sz="4" w:space="0" w:color="808080"/>
              <w:bottom w:val="single" w:sz="4" w:space="0" w:color="808080"/>
              <w:right w:val="single" w:sz="4" w:space="0" w:color="808080"/>
            </w:tcBorders>
            <w:shd w:val="clear" w:color="auto" w:fill="auto"/>
          </w:tcPr>
          <w:p w:rsidR="0005326D" w:rsidRDefault="00663B9C">
            <w:pPr>
              <w:spacing w:before="200" w:after="200"/>
              <w:rPr>
                <w:b/>
              </w:rPr>
            </w:pPr>
            <w:r>
              <w:rPr>
                <w:b/>
              </w:rPr>
              <w:t xml:space="preserve">Schulart: </w:t>
            </w:r>
          </w:p>
        </w:tc>
      </w:tr>
      <w:tr w:rsidR="0005326D">
        <w:trPr>
          <w:trHeight w:val="259"/>
        </w:trPr>
        <w:tc>
          <w:tcPr>
            <w:tcW w:w="2800" w:type="dxa"/>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663B9C">
            <w:pPr>
              <w:spacing w:before="200" w:after="200"/>
              <w:rPr>
                <w:b/>
              </w:rPr>
            </w:pPr>
            <w:proofErr w:type="spellStart"/>
            <w:r>
              <w:rPr>
                <w:b/>
              </w:rPr>
              <w:t>Verschlagwortung</w:t>
            </w:r>
            <w:proofErr w:type="spellEnd"/>
          </w:p>
        </w:tc>
        <w:tc>
          <w:tcPr>
            <w:tcW w:w="6435" w:type="dxa"/>
            <w:gridSpan w:val="3"/>
            <w:tcBorders>
              <w:top w:val="single" w:sz="4" w:space="0" w:color="808080"/>
              <w:left w:val="single" w:sz="4" w:space="0" w:color="808080"/>
              <w:bottom w:val="single" w:sz="4" w:space="0" w:color="808080"/>
              <w:right w:val="single" w:sz="4" w:space="0" w:color="808080"/>
            </w:tcBorders>
            <w:shd w:val="clear" w:color="auto" w:fill="auto"/>
            <w:tcMar>
              <w:left w:w="98" w:type="dxa"/>
            </w:tcMar>
          </w:tcPr>
          <w:p w:rsidR="0005326D" w:rsidRDefault="0005326D">
            <w:pPr>
              <w:spacing w:before="200" w:after="200"/>
            </w:pPr>
          </w:p>
        </w:tc>
      </w:tr>
    </w:tbl>
    <w:p w:rsidR="0005326D" w:rsidRDefault="0005326D">
      <w:pPr>
        <w:sectPr w:rsidR="0005326D">
          <w:headerReference w:type="default" r:id="rId7"/>
          <w:footerReference w:type="default" r:id="rId8"/>
          <w:pgSz w:w="11906" w:h="16838"/>
          <w:pgMar w:top="1417" w:right="1417" w:bottom="1134" w:left="1417" w:header="708" w:footer="708" w:gutter="0"/>
          <w:cols w:space="720"/>
          <w:formProt w:val="0"/>
          <w:docGrid w:linePitch="360" w:charSpace="-2049"/>
        </w:sectPr>
      </w:pPr>
    </w:p>
    <w:p w:rsidR="0005326D" w:rsidRDefault="00663B9C">
      <w:pPr>
        <w:spacing w:before="60" w:after="60"/>
      </w:pPr>
      <w:r>
        <w:rPr>
          <w:b/>
          <w:sz w:val="24"/>
          <w:szCs w:val="24"/>
        </w:rPr>
        <w:lastRenderedPageBreak/>
        <w:t xml:space="preserve">Aufgabe und Material: </w:t>
      </w:r>
    </w:p>
    <w:p w:rsidR="0005326D" w:rsidRDefault="0005326D" w:rsidP="0032207D">
      <w:pPr>
        <w:suppressAutoHyphens/>
        <w:spacing w:before="60" w:after="60"/>
        <w:rPr>
          <w:sz w:val="24"/>
          <w:szCs w:val="24"/>
        </w:rPr>
      </w:pPr>
    </w:p>
    <w:p w:rsidR="0005326D" w:rsidRDefault="00663B9C" w:rsidP="0032207D">
      <w:pPr>
        <w:suppressAutoHyphens/>
        <w:spacing w:before="60" w:after="60"/>
      </w:pPr>
      <w:r>
        <w:rPr>
          <w:sz w:val="24"/>
          <w:szCs w:val="24"/>
        </w:rPr>
        <w:t>1.)</w:t>
      </w:r>
    </w:p>
    <w:p w:rsidR="0005326D" w:rsidRDefault="00663B9C" w:rsidP="0032207D">
      <w:pPr>
        <w:suppressAutoHyphens/>
        <w:spacing w:before="60" w:after="60"/>
      </w:pPr>
      <w:r>
        <w:rPr>
          <w:sz w:val="24"/>
          <w:szCs w:val="24"/>
        </w:rPr>
        <w:t xml:space="preserve">Kennzeichne bei den Sätzen im folgenden Text die jeweilige Satzart, indem du am Ende jedes Satzes das entsprechende Satzzeichen </w:t>
      </w:r>
      <w:r w:rsidR="00D200C9">
        <w:rPr>
          <w:sz w:val="24"/>
          <w:szCs w:val="24"/>
        </w:rPr>
        <w:t xml:space="preserve"> (</w:t>
      </w:r>
      <w:r w:rsidR="00D200C9">
        <w:rPr>
          <w:rFonts w:cs="Arial"/>
          <w:sz w:val="24"/>
          <w:szCs w:val="24"/>
        </w:rPr>
        <w:t>˶.˝,˶?˝,˶!˝)</w:t>
      </w:r>
      <w:r>
        <w:rPr>
          <w:sz w:val="24"/>
          <w:szCs w:val="24"/>
        </w:rPr>
        <w:t xml:space="preserve"> einträgst.</w:t>
      </w:r>
    </w:p>
    <w:p w:rsidR="0005326D" w:rsidRDefault="0005326D" w:rsidP="0032207D">
      <w:pPr>
        <w:suppressAutoHyphens/>
        <w:spacing w:before="60" w:after="60"/>
        <w:rPr>
          <w:sz w:val="24"/>
          <w:szCs w:val="24"/>
        </w:rPr>
      </w:pPr>
    </w:p>
    <w:p w:rsidR="0005326D" w:rsidRPr="0032207D" w:rsidRDefault="00663B9C" w:rsidP="0032207D">
      <w:pPr>
        <w:suppressAutoHyphens/>
        <w:spacing w:before="60" w:after="60"/>
        <w:rPr>
          <w:lang w:val="en-US"/>
        </w:rPr>
      </w:pPr>
      <w:r w:rsidRPr="0032207D">
        <w:rPr>
          <w:i/>
          <w:iCs/>
          <w:sz w:val="24"/>
          <w:szCs w:val="24"/>
          <w:lang w:val="en-US"/>
        </w:rPr>
        <w:t xml:space="preserve">Longo </w:t>
      </w:r>
      <w:proofErr w:type="spellStart"/>
      <w:r w:rsidRPr="0032207D">
        <w:rPr>
          <w:i/>
          <w:iCs/>
          <w:sz w:val="24"/>
          <w:szCs w:val="24"/>
          <w:lang w:val="en-US"/>
        </w:rPr>
        <w:t>intervallo</w:t>
      </w:r>
      <w:proofErr w:type="spellEnd"/>
      <w:r w:rsidRPr="0032207D">
        <w:rPr>
          <w:i/>
          <w:iCs/>
          <w:sz w:val="24"/>
          <w:szCs w:val="24"/>
          <w:lang w:val="en-US"/>
        </w:rPr>
        <w:t xml:space="preserve"> </w:t>
      </w:r>
      <w:proofErr w:type="spellStart"/>
      <w:r w:rsidRPr="0032207D">
        <w:rPr>
          <w:i/>
          <w:iCs/>
          <w:sz w:val="24"/>
          <w:szCs w:val="24"/>
          <w:lang w:val="en-US"/>
        </w:rPr>
        <w:t>Decimus</w:t>
      </w:r>
      <w:proofErr w:type="spellEnd"/>
      <w:r w:rsidRPr="0032207D">
        <w:rPr>
          <w:i/>
          <w:iCs/>
          <w:sz w:val="24"/>
          <w:szCs w:val="24"/>
          <w:lang w:val="en-US"/>
        </w:rPr>
        <w:t xml:space="preserve"> </w:t>
      </w:r>
      <w:proofErr w:type="spellStart"/>
      <w:r w:rsidRPr="0032207D">
        <w:rPr>
          <w:i/>
          <w:iCs/>
          <w:sz w:val="24"/>
          <w:szCs w:val="24"/>
          <w:lang w:val="en-US"/>
        </w:rPr>
        <w:t>Romam</w:t>
      </w:r>
      <w:proofErr w:type="spellEnd"/>
      <w:r w:rsidRPr="0032207D">
        <w:rPr>
          <w:i/>
          <w:iCs/>
          <w:sz w:val="24"/>
          <w:szCs w:val="24"/>
          <w:lang w:val="en-US"/>
        </w:rPr>
        <w:t xml:space="preserve"> </w:t>
      </w:r>
      <w:proofErr w:type="spellStart"/>
      <w:r w:rsidRPr="0032207D">
        <w:rPr>
          <w:i/>
          <w:iCs/>
          <w:sz w:val="24"/>
          <w:szCs w:val="24"/>
          <w:lang w:val="en-US"/>
        </w:rPr>
        <w:t>revertit</w:t>
      </w:r>
      <w:proofErr w:type="spellEnd"/>
      <w:r w:rsidRPr="0032207D">
        <w:rPr>
          <w:i/>
          <w:iCs/>
          <w:sz w:val="24"/>
          <w:szCs w:val="24"/>
          <w:lang w:val="en-US"/>
        </w:rPr>
        <w:t xml:space="preserve">__ </w:t>
      </w:r>
      <w:proofErr w:type="spellStart"/>
      <w:r w:rsidRPr="0032207D">
        <w:rPr>
          <w:i/>
          <w:iCs/>
          <w:sz w:val="24"/>
          <w:szCs w:val="24"/>
          <w:lang w:val="en-US"/>
        </w:rPr>
        <w:t>Nactus</w:t>
      </w:r>
      <w:proofErr w:type="spellEnd"/>
      <w:r w:rsidRPr="0032207D">
        <w:rPr>
          <w:i/>
          <w:iCs/>
          <w:sz w:val="24"/>
          <w:szCs w:val="24"/>
          <w:lang w:val="en-US"/>
        </w:rPr>
        <w:t xml:space="preserve"> est</w:t>
      </w:r>
      <w:r w:rsidRPr="0032207D">
        <w:rPr>
          <w:b/>
          <w:bCs/>
          <w:i/>
          <w:iCs/>
          <w:sz w:val="24"/>
          <w:szCs w:val="24"/>
          <w:vertAlign w:val="superscript"/>
          <w:lang w:val="en-US"/>
        </w:rPr>
        <w:t>1</w:t>
      </w:r>
      <w:r w:rsidRPr="0032207D">
        <w:rPr>
          <w:i/>
          <w:iCs/>
          <w:sz w:val="24"/>
          <w:szCs w:val="24"/>
          <w:lang w:val="en-US"/>
        </w:rPr>
        <w:t xml:space="preserve"> </w:t>
      </w:r>
      <w:proofErr w:type="spellStart"/>
      <w:r w:rsidRPr="0032207D">
        <w:rPr>
          <w:i/>
          <w:iCs/>
          <w:sz w:val="24"/>
          <w:szCs w:val="24"/>
          <w:lang w:val="en-US"/>
        </w:rPr>
        <w:t>Quintum</w:t>
      </w:r>
      <w:proofErr w:type="spellEnd"/>
      <w:r w:rsidRPr="0032207D">
        <w:rPr>
          <w:i/>
          <w:iCs/>
          <w:sz w:val="24"/>
          <w:szCs w:val="24"/>
          <w:lang w:val="en-US"/>
        </w:rPr>
        <w:t xml:space="preserve"> in </w:t>
      </w:r>
      <w:proofErr w:type="spellStart"/>
      <w:r w:rsidRPr="0032207D">
        <w:rPr>
          <w:i/>
          <w:iCs/>
          <w:sz w:val="24"/>
          <w:szCs w:val="24"/>
          <w:lang w:val="en-US"/>
        </w:rPr>
        <w:t>foro</w:t>
      </w:r>
      <w:proofErr w:type="spellEnd"/>
      <w:r w:rsidRPr="0032207D">
        <w:rPr>
          <w:i/>
          <w:iCs/>
          <w:sz w:val="24"/>
          <w:szCs w:val="24"/>
          <w:lang w:val="en-US"/>
        </w:rPr>
        <w:t>__</w:t>
      </w:r>
    </w:p>
    <w:p w:rsidR="0005326D" w:rsidRPr="00D200C9" w:rsidRDefault="00D200C9" w:rsidP="0032207D">
      <w:pPr>
        <w:suppressAutoHyphens/>
        <w:spacing w:before="60" w:after="60"/>
        <w:rPr>
          <w:lang w:val="fr-FR"/>
        </w:rPr>
      </w:pPr>
      <w:r>
        <w:rPr>
          <w:rFonts w:cs="Arial"/>
          <w:i/>
          <w:iCs/>
          <w:sz w:val="24"/>
          <w:szCs w:val="24"/>
          <w:lang w:val="en-US"/>
        </w:rPr>
        <w:t>˶</w:t>
      </w:r>
      <w:r>
        <w:rPr>
          <w:i/>
          <w:iCs/>
          <w:sz w:val="24"/>
          <w:szCs w:val="24"/>
          <w:lang w:val="en-US"/>
        </w:rPr>
        <w:t xml:space="preserve">Salve, </w:t>
      </w:r>
      <w:proofErr w:type="spellStart"/>
      <w:r>
        <w:rPr>
          <w:i/>
          <w:iCs/>
          <w:sz w:val="24"/>
          <w:szCs w:val="24"/>
          <w:lang w:val="en-US"/>
        </w:rPr>
        <w:t>Decime</w:t>
      </w:r>
      <w:proofErr w:type="spellEnd"/>
      <w:r>
        <w:rPr>
          <w:i/>
          <w:iCs/>
          <w:sz w:val="24"/>
          <w:szCs w:val="24"/>
          <w:lang w:val="en-US"/>
        </w:rPr>
        <w:t xml:space="preserve">__, Quintus dixit, </w:t>
      </w:r>
      <w:r w:rsidRPr="00D200C9">
        <w:rPr>
          <w:rFonts w:cs="Arial"/>
          <w:sz w:val="24"/>
          <w:szCs w:val="24"/>
          <w:lang w:val="fr-FR"/>
        </w:rPr>
        <w:t>˝</w:t>
      </w:r>
      <w:r>
        <w:rPr>
          <w:rFonts w:cs="Arial"/>
          <w:i/>
          <w:iCs/>
          <w:sz w:val="24"/>
          <w:szCs w:val="24"/>
          <w:lang w:val="en-US"/>
        </w:rPr>
        <w:t>˶</w:t>
      </w:r>
      <w:proofErr w:type="spellStart"/>
      <w:r w:rsidR="00663B9C" w:rsidRPr="0032207D">
        <w:rPr>
          <w:i/>
          <w:iCs/>
          <w:sz w:val="24"/>
          <w:szCs w:val="24"/>
          <w:lang w:val="en-US"/>
        </w:rPr>
        <w:t>Ubi</w:t>
      </w:r>
      <w:proofErr w:type="spellEnd"/>
      <w:r w:rsidR="00663B9C" w:rsidRPr="0032207D">
        <w:rPr>
          <w:i/>
          <w:iCs/>
          <w:sz w:val="24"/>
          <w:szCs w:val="24"/>
          <w:lang w:val="en-US"/>
        </w:rPr>
        <w:t xml:space="preserve"> tam </w:t>
      </w:r>
      <w:proofErr w:type="spellStart"/>
      <w:r w:rsidR="00663B9C" w:rsidRPr="0032207D">
        <w:rPr>
          <w:i/>
          <w:iCs/>
          <w:sz w:val="24"/>
          <w:szCs w:val="24"/>
          <w:lang w:val="en-US"/>
        </w:rPr>
        <w:t>diu</w:t>
      </w:r>
      <w:proofErr w:type="spellEnd"/>
      <w:r w:rsidR="00663B9C" w:rsidRPr="0032207D">
        <w:rPr>
          <w:i/>
          <w:iCs/>
          <w:sz w:val="24"/>
          <w:szCs w:val="24"/>
          <w:lang w:val="en-US"/>
        </w:rPr>
        <w:t xml:space="preserve"> eras__ Quid </w:t>
      </w:r>
      <w:proofErr w:type="spellStart"/>
      <w:r w:rsidR="00663B9C" w:rsidRPr="0032207D">
        <w:rPr>
          <w:i/>
          <w:iCs/>
          <w:sz w:val="24"/>
          <w:szCs w:val="24"/>
          <w:lang w:val="en-US"/>
        </w:rPr>
        <w:t>fecisti</w:t>
      </w:r>
      <w:proofErr w:type="spellEnd"/>
      <w:r w:rsidR="00663B9C" w:rsidRPr="0032207D">
        <w:rPr>
          <w:i/>
          <w:iCs/>
          <w:sz w:val="24"/>
          <w:szCs w:val="24"/>
          <w:lang w:val="en-US"/>
        </w:rPr>
        <w:t xml:space="preserve">, quid </w:t>
      </w:r>
      <w:proofErr w:type="spellStart"/>
      <w:r w:rsidR="00663B9C" w:rsidRPr="0032207D">
        <w:rPr>
          <w:i/>
          <w:iCs/>
          <w:sz w:val="24"/>
          <w:szCs w:val="24"/>
          <w:lang w:val="en-US"/>
        </w:rPr>
        <w:t>tibi</w:t>
      </w:r>
      <w:proofErr w:type="spellEnd"/>
      <w:r w:rsidR="00663B9C" w:rsidRPr="0032207D">
        <w:rPr>
          <w:i/>
          <w:iCs/>
          <w:sz w:val="24"/>
          <w:szCs w:val="24"/>
          <w:lang w:val="en-US"/>
        </w:rPr>
        <w:t xml:space="preserve"> </w:t>
      </w:r>
      <w:proofErr w:type="spellStart"/>
      <w:r w:rsidR="00663B9C" w:rsidRPr="0032207D">
        <w:rPr>
          <w:i/>
          <w:iCs/>
          <w:sz w:val="24"/>
          <w:szCs w:val="24"/>
          <w:lang w:val="en-US"/>
        </w:rPr>
        <w:t>accidit</w:t>
      </w:r>
      <w:proofErr w:type="spellEnd"/>
      <w:r w:rsidR="00663B9C" w:rsidRPr="0032207D">
        <w:rPr>
          <w:i/>
          <w:iCs/>
          <w:sz w:val="24"/>
          <w:szCs w:val="24"/>
          <w:lang w:val="en-US"/>
        </w:rPr>
        <w:t xml:space="preserve">__ </w:t>
      </w:r>
      <w:proofErr w:type="spellStart"/>
      <w:r w:rsidR="00663B9C" w:rsidRPr="0032207D">
        <w:rPr>
          <w:i/>
          <w:iCs/>
          <w:sz w:val="24"/>
          <w:szCs w:val="24"/>
          <w:lang w:val="en-US"/>
        </w:rPr>
        <w:t>Tu</w:t>
      </w:r>
      <w:proofErr w:type="spellEnd"/>
      <w:r w:rsidR="00663B9C" w:rsidRPr="0032207D">
        <w:rPr>
          <w:i/>
          <w:iCs/>
          <w:sz w:val="24"/>
          <w:szCs w:val="24"/>
          <w:lang w:val="en-US"/>
        </w:rPr>
        <w:t xml:space="preserve">, </w:t>
      </w:r>
      <w:proofErr w:type="spellStart"/>
      <w:r w:rsidR="00663B9C" w:rsidRPr="0032207D">
        <w:rPr>
          <w:i/>
          <w:iCs/>
          <w:sz w:val="24"/>
          <w:szCs w:val="24"/>
          <w:lang w:val="en-US"/>
        </w:rPr>
        <w:t>quaeso</w:t>
      </w:r>
      <w:proofErr w:type="spellEnd"/>
      <w:r w:rsidR="00663B9C" w:rsidRPr="0032207D">
        <w:rPr>
          <w:i/>
          <w:iCs/>
          <w:sz w:val="24"/>
          <w:szCs w:val="24"/>
          <w:lang w:val="en-US"/>
        </w:rPr>
        <w:t xml:space="preserve">, </w:t>
      </w:r>
      <w:proofErr w:type="spellStart"/>
      <w:r w:rsidR="00663B9C" w:rsidRPr="0032207D">
        <w:rPr>
          <w:i/>
          <w:iCs/>
          <w:sz w:val="24"/>
          <w:szCs w:val="24"/>
          <w:lang w:val="en-US"/>
        </w:rPr>
        <w:t>mihi</w:t>
      </w:r>
      <w:proofErr w:type="spellEnd"/>
      <w:r w:rsidR="00663B9C" w:rsidRPr="0032207D">
        <w:rPr>
          <w:i/>
          <w:iCs/>
          <w:sz w:val="24"/>
          <w:szCs w:val="24"/>
          <w:lang w:val="en-US"/>
        </w:rPr>
        <w:t xml:space="preserve"> </w:t>
      </w:r>
      <w:proofErr w:type="spellStart"/>
      <w:r w:rsidR="00663B9C" w:rsidRPr="0032207D">
        <w:rPr>
          <w:i/>
          <w:iCs/>
          <w:sz w:val="24"/>
          <w:szCs w:val="24"/>
          <w:lang w:val="en-US"/>
        </w:rPr>
        <w:t>dic</w:t>
      </w:r>
      <w:proofErr w:type="spellEnd"/>
      <w:r w:rsidR="00663B9C" w:rsidRPr="0032207D">
        <w:rPr>
          <w:i/>
          <w:iCs/>
          <w:sz w:val="24"/>
          <w:szCs w:val="24"/>
          <w:lang w:val="en-US"/>
        </w:rPr>
        <w:t xml:space="preserve"> </w:t>
      </w:r>
      <w:proofErr w:type="spellStart"/>
      <w:r w:rsidR="00663B9C" w:rsidRPr="0032207D">
        <w:rPr>
          <w:i/>
          <w:iCs/>
          <w:sz w:val="24"/>
          <w:szCs w:val="24"/>
          <w:lang w:val="en-US"/>
        </w:rPr>
        <w:t>omnia</w:t>
      </w:r>
      <w:proofErr w:type="spellEnd"/>
      <w:r w:rsidR="00663B9C" w:rsidRPr="0032207D">
        <w:rPr>
          <w:i/>
          <w:iCs/>
          <w:sz w:val="24"/>
          <w:szCs w:val="24"/>
          <w:lang w:val="en-US"/>
        </w:rPr>
        <w:t>__</w:t>
      </w:r>
      <w:r w:rsidRPr="00D200C9">
        <w:rPr>
          <w:rFonts w:cs="Arial"/>
          <w:sz w:val="24"/>
          <w:szCs w:val="24"/>
          <w:lang w:val="fr-FR"/>
        </w:rPr>
        <w:t>˝</w:t>
      </w:r>
    </w:p>
    <w:p w:rsidR="0005326D" w:rsidRPr="0032207D" w:rsidRDefault="00D200C9" w:rsidP="0032207D">
      <w:pPr>
        <w:suppressAutoHyphens/>
        <w:spacing w:before="60" w:after="60"/>
        <w:rPr>
          <w:lang w:val="en-US"/>
        </w:rPr>
      </w:pPr>
      <w:r>
        <w:rPr>
          <w:rFonts w:cs="Arial"/>
          <w:sz w:val="24"/>
          <w:szCs w:val="24"/>
        </w:rPr>
        <w:t>˶</w:t>
      </w:r>
      <w:r w:rsidR="00663B9C" w:rsidRPr="0032207D">
        <w:rPr>
          <w:i/>
          <w:iCs/>
          <w:sz w:val="24"/>
          <w:szCs w:val="24"/>
          <w:lang w:val="en-US"/>
        </w:rPr>
        <w:t xml:space="preserve">Salve, </w:t>
      </w:r>
      <w:proofErr w:type="spellStart"/>
      <w:r w:rsidR="00663B9C" w:rsidRPr="0032207D">
        <w:rPr>
          <w:i/>
          <w:iCs/>
          <w:sz w:val="24"/>
          <w:szCs w:val="24"/>
          <w:lang w:val="en-US"/>
        </w:rPr>
        <w:t>Quinte</w:t>
      </w:r>
      <w:proofErr w:type="spellEnd"/>
      <w:r w:rsidR="00663B9C" w:rsidRPr="0032207D">
        <w:rPr>
          <w:i/>
          <w:iCs/>
          <w:sz w:val="24"/>
          <w:szCs w:val="24"/>
          <w:lang w:val="en-US"/>
        </w:rPr>
        <w:t>__,</w:t>
      </w:r>
      <w:r>
        <w:rPr>
          <w:rFonts w:cs="Arial"/>
          <w:sz w:val="24"/>
          <w:szCs w:val="24"/>
        </w:rPr>
        <w:t>˝</w:t>
      </w:r>
      <w:r w:rsidR="00663B9C" w:rsidRPr="0032207D">
        <w:rPr>
          <w:i/>
          <w:iCs/>
          <w:sz w:val="24"/>
          <w:szCs w:val="24"/>
          <w:lang w:val="en-US"/>
        </w:rPr>
        <w:t xml:space="preserve"> </w:t>
      </w:r>
      <w:proofErr w:type="spellStart"/>
      <w:r w:rsidR="00663B9C" w:rsidRPr="0032207D">
        <w:rPr>
          <w:i/>
          <w:iCs/>
          <w:sz w:val="24"/>
          <w:szCs w:val="24"/>
          <w:lang w:val="en-US"/>
        </w:rPr>
        <w:t>Decimus</w:t>
      </w:r>
      <w:proofErr w:type="spellEnd"/>
      <w:r w:rsidR="00663B9C" w:rsidRPr="0032207D">
        <w:rPr>
          <w:i/>
          <w:iCs/>
          <w:sz w:val="24"/>
          <w:szCs w:val="24"/>
          <w:lang w:val="en-US"/>
        </w:rPr>
        <w:t xml:space="preserve"> </w:t>
      </w:r>
      <w:proofErr w:type="spellStart"/>
      <w:r w:rsidR="00663B9C" w:rsidRPr="0032207D">
        <w:rPr>
          <w:i/>
          <w:iCs/>
          <w:sz w:val="24"/>
          <w:szCs w:val="24"/>
          <w:lang w:val="en-US"/>
        </w:rPr>
        <w:t>respondit</w:t>
      </w:r>
      <w:proofErr w:type="spellEnd"/>
      <w:r w:rsidR="00663B9C" w:rsidRPr="0032207D">
        <w:rPr>
          <w:i/>
          <w:iCs/>
          <w:sz w:val="24"/>
          <w:szCs w:val="24"/>
          <w:lang w:val="en-US"/>
        </w:rPr>
        <w:t xml:space="preserve">, </w:t>
      </w:r>
      <w:r>
        <w:rPr>
          <w:rFonts w:cs="Arial"/>
          <w:sz w:val="24"/>
          <w:szCs w:val="24"/>
        </w:rPr>
        <w:t>˶</w:t>
      </w:r>
      <w:r w:rsidR="00663B9C" w:rsidRPr="0032207D">
        <w:rPr>
          <w:i/>
          <w:iCs/>
          <w:sz w:val="24"/>
          <w:szCs w:val="24"/>
          <w:lang w:val="en-US"/>
        </w:rPr>
        <w:t>Eamus</w:t>
      </w:r>
      <w:r w:rsidR="00663B9C" w:rsidRPr="0032207D">
        <w:rPr>
          <w:b/>
          <w:bCs/>
          <w:i/>
          <w:iCs/>
          <w:sz w:val="24"/>
          <w:szCs w:val="24"/>
          <w:vertAlign w:val="superscript"/>
          <w:lang w:val="en-US"/>
        </w:rPr>
        <w:t>2</w:t>
      </w:r>
      <w:r w:rsidR="00663B9C" w:rsidRPr="0032207D">
        <w:rPr>
          <w:i/>
          <w:iCs/>
          <w:sz w:val="24"/>
          <w:szCs w:val="24"/>
          <w:lang w:val="en-US"/>
        </w:rPr>
        <w:t xml:space="preserve"> in </w:t>
      </w:r>
      <w:proofErr w:type="spellStart"/>
      <w:r w:rsidR="00663B9C" w:rsidRPr="0032207D">
        <w:rPr>
          <w:i/>
          <w:iCs/>
          <w:sz w:val="24"/>
          <w:szCs w:val="24"/>
          <w:lang w:val="en-US"/>
        </w:rPr>
        <w:t>tabernam</w:t>
      </w:r>
      <w:proofErr w:type="spellEnd"/>
      <w:r w:rsidR="00663B9C" w:rsidRPr="0032207D">
        <w:rPr>
          <w:i/>
          <w:iCs/>
          <w:sz w:val="24"/>
          <w:szCs w:val="24"/>
          <w:lang w:val="en-US"/>
        </w:rPr>
        <w:t xml:space="preserve">__ </w:t>
      </w:r>
      <w:proofErr w:type="spellStart"/>
      <w:r w:rsidR="00663B9C" w:rsidRPr="0032207D">
        <w:rPr>
          <w:i/>
          <w:iCs/>
          <w:sz w:val="24"/>
          <w:szCs w:val="24"/>
          <w:lang w:val="en-US"/>
        </w:rPr>
        <w:t>Tum</w:t>
      </w:r>
      <w:proofErr w:type="spellEnd"/>
      <w:r w:rsidR="00663B9C" w:rsidRPr="0032207D">
        <w:rPr>
          <w:i/>
          <w:iCs/>
          <w:sz w:val="24"/>
          <w:szCs w:val="24"/>
          <w:lang w:val="en-US"/>
        </w:rPr>
        <w:t xml:space="preserve"> </w:t>
      </w:r>
      <w:proofErr w:type="spellStart"/>
      <w:r w:rsidR="00663B9C" w:rsidRPr="0032207D">
        <w:rPr>
          <w:i/>
          <w:iCs/>
          <w:sz w:val="24"/>
          <w:szCs w:val="24"/>
          <w:lang w:val="en-US"/>
        </w:rPr>
        <w:t>tibi</w:t>
      </w:r>
      <w:proofErr w:type="spellEnd"/>
      <w:r w:rsidR="00663B9C" w:rsidRPr="0032207D">
        <w:rPr>
          <w:i/>
          <w:iCs/>
          <w:sz w:val="24"/>
          <w:szCs w:val="24"/>
          <w:lang w:val="en-US"/>
        </w:rPr>
        <w:t xml:space="preserve"> de </w:t>
      </w:r>
      <w:proofErr w:type="spellStart"/>
      <w:r w:rsidR="00663B9C" w:rsidRPr="0032207D">
        <w:rPr>
          <w:i/>
          <w:iCs/>
          <w:sz w:val="24"/>
          <w:szCs w:val="24"/>
          <w:lang w:val="en-US"/>
        </w:rPr>
        <w:t>itinere</w:t>
      </w:r>
      <w:proofErr w:type="spellEnd"/>
      <w:r w:rsidR="00663B9C" w:rsidRPr="0032207D">
        <w:rPr>
          <w:i/>
          <w:iCs/>
          <w:sz w:val="24"/>
          <w:szCs w:val="24"/>
          <w:lang w:val="en-US"/>
        </w:rPr>
        <w:t xml:space="preserve"> </w:t>
      </w:r>
      <w:proofErr w:type="spellStart"/>
      <w:r w:rsidR="00663B9C" w:rsidRPr="0032207D">
        <w:rPr>
          <w:i/>
          <w:iCs/>
          <w:sz w:val="24"/>
          <w:szCs w:val="24"/>
          <w:lang w:val="en-US"/>
        </w:rPr>
        <w:t>narrabo</w:t>
      </w:r>
      <w:proofErr w:type="spellEnd"/>
      <w:r w:rsidR="00663B9C" w:rsidRPr="0032207D">
        <w:rPr>
          <w:i/>
          <w:iCs/>
          <w:sz w:val="24"/>
          <w:szCs w:val="24"/>
          <w:lang w:val="en-US"/>
        </w:rPr>
        <w:t>__ Age__</w:t>
      </w:r>
      <w:r>
        <w:rPr>
          <w:rFonts w:cs="Arial"/>
          <w:sz w:val="24"/>
          <w:szCs w:val="24"/>
        </w:rPr>
        <w:t>˝</w:t>
      </w:r>
    </w:p>
    <w:p w:rsidR="0005326D" w:rsidRPr="0032207D" w:rsidRDefault="00663B9C" w:rsidP="0032207D">
      <w:pPr>
        <w:suppressAutoHyphens/>
        <w:spacing w:before="60" w:after="60"/>
        <w:rPr>
          <w:i/>
          <w:iCs/>
          <w:sz w:val="24"/>
          <w:szCs w:val="24"/>
          <w:lang w:val="en-US"/>
        </w:rPr>
      </w:pPr>
      <w:proofErr w:type="spellStart"/>
      <w:r w:rsidRPr="0032207D">
        <w:rPr>
          <w:i/>
          <w:iCs/>
          <w:sz w:val="24"/>
          <w:szCs w:val="24"/>
          <w:lang w:val="en-US"/>
        </w:rPr>
        <w:t>Proximam</w:t>
      </w:r>
      <w:proofErr w:type="spellEnd"/>
      <w:r w:rsidRPr="0032207D">
        <w:rPr>
          <w:i/>
          <w:iCs/>
          <w:sz w:val="24"/>
          <w:szCs w:val="24"/>
          <w:lang w:val="en-US"/>
        </w:rPr>
        <w:t xml:space="preserve"> </w:t>
      </w:r>
      <w:proofErr w:type="spellStart"/>
      <w:r w:rsidRPr="0032207D">
        <w:rPr>
          <w:i/>
          <w:iCs/>
          <w:sz w:val="24"/>
          <w:szCs w:val="24"/>
          <w:lang w:val="en-US"/>
        </w:rPr>
        <w:t>tabernam</w:t>
      </w:r>
      <w:proofErr w:type="spellEnd"/>
      <w:r w:rsidRPr="0032207D">
        <w:rPr>
          <w:i/>
          <w:iCs/>
          <w:sz w:val="24"/>
          <w:szCs w:val="24"/>
          <w:lang w:val="en-US"/>
        </w:rPr>
        <w:t xml:space="preserve"> </w:t>
      </w:r>
      <w:proofErr w:type="spellStart"/>
      <w:r w:rsidRPr="0032207D">
        <w:rPr>
          <w:i/>
          <w:iCs/>
          <w:sz w:val="24"/>
          <w:szCs w:val="24"/>
          <w:lang w:val="en-US"/>
        </w:rPr>
        <w:t>intraverunt</w:t>
      </w:r>
      <w:proofErr w:type="spellEnd"/>
      <w:r w:rsidRPr="0032207D">
        <w:rPr>
          <w:i/>
          <w:iCs/>
          <w:sz w:val="24"/>
          <w:szCs w:val="24"/>
          <w:lang w:val="en-US"/>
        </w:rPr>
        <w:t xml:space="preserve">__ </w:t>
      </w:r>
      <w:proofErr w:type="spellStart"/>
      <w:r w:rsidRPr="0032207D">
        <w:rPr>
          <w:i/>
          <w:iCs/>
          <w:sz w:val="24"/>
          <w:szCs w:val="24"/>
          <w:lang w:val="en-US"/>
        </w:rPr>
        <w:t>Ibi</w:t>
      </w:r>
      <w:proofErr w:type="spellEnd"/>
      <w:r w:rsidRPr="0032207D">
        <w:rPr>
          <w:i/>
          <w:iCs/>
          <w:sz w:val="24"/>
          <w:szCs w:val="24"/>
          <w:lang w:val="en-US"/>
        </w:rPr>
        <w:t xml:space="preserve"> </w:t>
      </w:r>
      <w:proofErr w:type="spellStart"/>
      <w:r w:rsidRPr="0032207D">
        <w:rPr>
          <w:i/>
          <w:iCs/>
          <w:sz w:val="24"/>
          <w:szCs w:val="24"/>
          <w:lang w:val="en-US"/>
        </w:rPr>
        <w:t>ei</w:t>
      </w:r>
      <w:proofErr w:type="spellEnd"/>
      <w:r w:rsidRPr="0032207D">
        <w:rPr>
          <w:i/>
          <w:iCs/>
          <w:sz w:val="24"/>
          <w:szCs w:val="24"/>
          <w:lang w:val="en-US"/>
        </w:rPr>
        <w:t xml:space="preserve"> </w:t>
      </w:r>
      <w:proofErr w:type="spellStart"/>
      <w:r w:rsidRPr="0032207D">
        <w:rPr>
          <w:i/>
          <w:iCs/>
          <w:sz w:val="24"/>
          <w:szCs w:val="24"/>
          <w:lang w:val="en-US"/>
        </w:rPr>
        <w:t>plurimis</w:t>
      </w:r>
      <w:proofErr w:type="spellEnd"/>
      <w:r w:rsidRPr="0032207D">
        <w:rPr>
          <w:i/>
          <w:iCs/>
          <w:sz w:val="24"/>
          <w:szCs w:val="24"/>
          <w:lang w:val="en-US"/>
        </w:rPr>
        <w:t xml:space="preserve"> </w:t>
      </w:r>
      <w:proofErr w:type="spellStart"/>
      <w:r w:rsidRPr="0032207D">
        <w:rPr>
          <w:i/>
          <w:iCs/>
          <w:sz w:val="24"/>
          <w:szCs w:val="24"/>
          <w:lang w:val="en-US"/>
        </w:rPr>
        <w:t>verbis</w:t>
      </w:r>
      <w:proofErr w:type="spellEnd"/>
      <w:r w:rsidRPr="0032207D">
        <w:rPr>
          <w:i/>
          <w:iCs/>
          <w:sz w:val="24"/>
          <w:szCs w:val="24"/>
          <w:lang w:val="en-US"/>
        </w:rPr>
        <w:t xml:space="preserve"> de </w:t>
      </w:r>
      <w:proofErr w:type="spellStart"/>
      <w:r w:rsidRPr="0032207D">
        <w:rPr>
          <w:i/>
          <w:iCs/>
          <w:sz w:val="24"/>
          <w:szCs w:val="24"/>
          <w:lang w:val="en-US"/>
        </w:rPr>
        <w:t>itinere</w:t>
      </w:r>
      <w:proofErr w:type="spellEnd"/>
      <w:r w:rsidRPr="0032207D">
        <w:rPr>
          <w:i/>
          <w:iCs/>
          <w:sz w:val="24"/>
          <w:szCs w:val="24"/>
          <w:lang w:val="en-US"/>
        </w:rPr>
        <w:t xml:space="preserve"> </w:t>
      </w:r>
      <w:proofErr w:type="spellStart"/>
      <w:r w:rsidRPr="0032207D">
        <w:rPr>
          <w:i/>
          <w:iCs/>
          <w:sz w:val="24"/>
          <w:szCs w:val="24"/>
          <w:lang w:val="en-US"/>
        </w:rPr>
        <w:t>narravit</w:t>
      </w:r>
      <w:proofErr w:type="spellEnd"/>
      <w:r w:rsidRPr="0032207D">
        <w:rPr>
          <w:i/>
          <w:iCs/>
          <w:sz w:val="24"/>
          <w:szCs w:val="24"/>
          <w:lang w:val="en-US"/>
        </w:rPr>
        <w:t>__</w:t>
      </w:r>
    </w:p>
    <w:p w:rsidR="0005326D" w:rsidRPr="0032207D" w:rsidRDefault="00663B9C" w:rsidP="0032207D">
      <w:pPr>
        <w:suppressAutoHyphens/>
        <w:spacing w:before="60" w:after="60"/>
        <w:rPr>
          <w:i/>
          <w:iCs/>
          <w:sz w:val="24"/>
          <w:szCs w:val="24"/>
          <w:lang w:val="en-US"/>
        </w:rPr>
      </w:pPr>
      <w:proofErr w:type="spellStart"/>
      <w:r w:rsidRPr="0032207D">
        <w:rPr>
          <w:i/>
          <w:iCs/>
          <w:sz w:val="24"/>
          <w:szCs w:val="24"/>
          <w:lang w:val="en-US"/>
        </w:rPr>
        <w:t>Narratione</w:t>
      </w:r>
      <w:proofErr w:type="spellEnd"/>
      <w:r w:rsidRPr="0032207D">
        <w:rPr>
          <w:i/>
          <w:iCs/>
          <w:sz w:val="24"/>
          <w:szCs w:val="24"/>
          <w:lang w:val="en-US"/>
        </w:rPr>
        <w:t xml:space="preserve"> Quintus </w:t>
      </w:r>
      <w:proofErr w:type="spellStart"/>
      <w:r w:rsidRPr="0032207D">
        <w:rPr>
          <w:i/>
          <w:iCs/>
          <w:sz w:val="24"/>
          <w:szCs w:val="24"/>
          <w:lang w:val="en-US"/>
        </w:rPr>
        <w:t>stupuit</w:t>
      </w:r>
      <w:proofErr w:type="spellEnd"/>
      <w:r w:rsidRPr="0032207D">
        <w:rPr>
          <w:i/>
          <w:iCs/>
          <w:sz w:val="24"/>
          <w:szCs w:val="24"/>
          <w:lang w:val="en-US"/>
        </w:rPr>
        <w:t xml:space="preserve"> et </w:t>
      </w:r>
      <w:proofErr w:type="spellStart"/>
      <w:r w:rsidRPr="0032207D">
        <w:rPr>
          <w:i/>
          <w:iCs/>
          <w:sz w:val="24"/>
          <w:szCs w:val="24"/>
          <w:lang w:val="en-US"/>
        </w:rPr>
        <w:t>interrogavit</w:t>
      </w:r>
      <w:proofErr w:type="spellEnd"/>
      <w:r w:rsidRPr="0032207D">
        <w:rPr>
          <w:i/>
          <w:iCs/>
          <w:sz w:val="24"/>
          <w:szCs w:val="24"/>
          <w:lang w:val="en-US"/>
        </w:rPr>
        <w:t>:</w:t>
      </w:r>
    </w:p>
    <w:p w:rsidR="0005326D" w:rsidRPr="00D200C9" w:rsidRDefault="00D200C9" w:rsidP="0032207D">
      <w:pPr>
        <w:suppressAutoHyphens/>
        <w:spacing w:before="60" w:after="60"/>
        <w:rPr>
          <w:lang w:val="fr-FR"/>
        </w:rPr>
      </w:pPr>
      <w:r>
        <w:rPr>
          <w:rFonts w:cs="Arial"/>
          <w:i/>
          <w:iCs/>
          <w:sz w:val="24"/>
          <w:szCs w:val="24"/>
          <w:lang w:val="en-US"/>
        </w:rPr>
        <w:t>˶</w:t>
      </w:r>
      <w:proofErr w:type="spellStart"/>
      <w:r w:rsidR="00663B9C" w:rsidRPr="0032207D">
        <w:rPr>
          <w:i/>
          <w:iCs/>
          <w:sz w:val="24"/>
          <w:szCs w:val="24"/>
          <w:lang w:val="en-US"/>
        </w:rPr>
        <w:t>Sinisne</w:t>
      </w:r>
      <w:proofErr w:type="spellEnd"/>
      <w:r w:rsidR="00663B9C" w:rsidRPr="0032207D">
        <w:rPr>
          <w:i/>
          <w:iCs/>
          <w:sz w:val="24"/>
          <w:szCs w:val="24"/>
          <w:lang w:val="en-US"/>
        </w:rPr>
        <w:t xml:space="preserve"> me </w:t>
      </w:r>
      <w:proofErr w:type="spellStart"/>
      <w:r w:rsidR="00663B9C" w:rsidRPr="0032207D">
        <w:rPr>
          <w:i/>
          <w:iCs/>
          <w:sz w:val="24"/>
          <w:szCs w:val="24"/>
          <w:lang w:val="en-US"/>
        </w:rPr>
        <w:t>te</w:t>
      </w:r>
      <w:proofErr w:type="spellEnd"/>
      <w:r w:rsidR="00663B9C" w:rsidRPr="0032207D">
        <w:rPr>
          <w:i/>
          <w:iCs/>
          <w:sz w:val="24"/>
          <w:szCs w:val="24"/>
          <w:lang w:val="en-US"/>
        </w:rPr>
        <w:t xml:space="preserve"> comitari</w:t>
      </w:r>
      <w:r w:rsidR="00663B9C" w:rsidRPr="0032207D">
        <w:rPr>
          <w:b/>
          <w:bCs/>
          <w:i/>
          <w:iCs/>
          <w:sz w:val="24"/>
          <w:szCs w:val="24"/>
          <w:vertAlign w:val="superscript"/>
          <w:lang w:val="en-US"/>
        </w:rPr>
        <w:t>3</w:t>
      </w:r>
      <w:r w:rsidR="00663B9C" w:rsidRPr="0032207D">
        <w:rPr>
          <w:i/>
          <w:iCs/>
          <w:sz w:val="24"/>
          <w:szCs w:val="24"/>
          <w:lang w:val="en-US"/>
        </w:rPr>
        <w:t xml:space="preserve"> </w:t>
      </w:r>
      <w:proofErr w:type="spellStart"/>
      <w:r w:rsidR="00663B9C" w:rsidRPr="0032207D">
        <w:rPr>
          <w:i/>
          <w:iCs/>
          <w:sz w:val="24"/>
          <w:szCs w:val="24"/>
          <w:lang w:val="en-US"/>
        </w:rPr>
        <w:t>proximo</w:t>
      </w:r>
      <w:proofErr w:type="spellEnd"/>
      <w:r w:rsidR="00663B9C" w:rsidRPr="0032207D">
        <w:rPr>
          <w:i/>
          <w:iCs/>
          <w:sz w:val="24"/>
          <w:szCs w:val="24"/>
          <w:lang w:val="en-US"/>
        </w:rPr>
        <w:t xml:space="preserve"> in </w:t>
      </w:r>
      <w:proofErr w:type="spellStart"/>
      <w:r w:rsidR="00663B9C" w:rsidRPr="0032207D">
        <w:rPr>
          <w:i/>
          <w:iCs/>
          <w:sz w:val="24"/>
          <w:szCs w:val="24"/>
          <w:lang w:val="en-US"/>
        </w:rPr>
        <w:t>itinere</w:t>
      </w:r>
      <w:proofErr w:type="spellEnd"/>
      <w:r w:rsidR="00663B9C" w:rsidRPr="0032207D">
        <w:rPr>
          <w:i/>
          <w:iCs/>
          <w:sz w:val="24"/>
          <w:szCs w:val="24"/>
          <w:lang w:val="en-US"/>
        </w:rPr>
        <w:t xml:space="preserve">__ Ea </w:t>
      </w:r>
      <w:proofErr w:type="spellStart"/>
      <w:r w:rsidR="00663B9C" w:rsidRPr="0032207D">
        <w:rPr>
          <w:i/>
          <w:iCs/>
          <w:sz w:val="24"/>
          <w:szCs w:val="24"/>
          <w:lang w:val="en-US"/>
        </w:rPr>
        <w:t>oculis</w:t>
      </w:r>
      <w:proofErr w:type="spellEnd"/>
      <w:r w:rsidR="00663B9C" w:rsidRPr="0032207D">
        <w:rPr>
          <w:i/>
          <w:iCs/>
          <w:sz w:val="24"/>
          <w:szCs w:val="24"/>
          <w:lang w:val="en-US"/>
        </w:rPr>
        <w:t xml:space="preserve"> </w:t>
      </w:r>
      <w:proofErr w:type="spellStart"/>
      <w:r w:rsidR="00663B9C" w:rsidRPr="0032207D">
        <w:rPr>
          <w:i/>
          <w:iCs/>
          <w:sz w:val="24"/>
          <w:szCs w:val="24"/>
          <w:lang w:val="en-US"/>
        </w:rPr>
        <w:t>meis</w:t>
      </w:r>
      <w:proofErr w:type="spellEnd"/>
      <w:r w:rsidR="00663B9C" w:rsidRPr="0032207D">
        <w:rPr>
          <w:i/>
          <w:iCs/>
          <w:sz w:val="24"/>
          <w:szCs w:val="24"/>
          <w:lang w:val="en-US"/>
        </w:rPr>
        <w:t xml:space="preserve"> </w:t>
      </w:r>
      <w:proofErr w:type="spellStart"/>
      <w:r w:rsidR="00663B9C" w:rsidRPr="0032207D">
        <w:rPr>
          <w:i/>
          <w:iCs/>
          <w:sz w:val="24"/>
          <w:szCs w:val="24"/>
          <w:lang w:val="en-US"/>
        </w:rPr>
        <w:t>videre</w:t>
      </w:r>
      <w:proofErr w:type="spellEnd"/>
      <w:r w:rsidR="00663B9C" w:rsidRPr="0032207D">
        <w:rPr>
          <w:i/>
          <w:iCs/>
          <w:sz w:val="24"/>
          <w:szCs w:val="24"/>
          <w:lang w:val="en-US"/>
        </w:rPr>
        <w:t xml:space="preserve"> </w:t>
      </w:r>
      <w:proofErr w:type="spellStart"/>
      <w:r w:rsidR="00663B9C" w:rsidRPr="0032207D">
        <w:rPr>
          <w:i/>
          <w:iCs/>
          <w:sz w:val="24"/>
          <w:szCs w:val="24"/>
          <w:lang w:val="en-US"/>
        </w:rPr>
        <w:t>volo</w:t>
      </w:r>
      <w:proofErr w:type="spellEnd"/>
      <w:r w:rsidR="00663B9C" w:rsidRPr="0032207D">
        <w:rPr>
          <w:i/>
          <w:iCs/>
          <w:sz w:val="24"/>
          <w:szCs w:val="24"/>
          <w:lang w:val="en-US"/>
        </w:rPr>
        <w:t>__</w:t>
      </w:r>
      <w:r w:rsidRPr="00D200C9">
        <w:rPr>
          <w:rFonts w:cs="Arial"/>
          <w:sz w:val="24"/>
          <w:szCs w:val="24"/>
          <w:lang w:val="fr-FR"/>
        </w:rPr>
        <w:t>˝</w:t>
      </w:r>
    </w:p>
    <w:p w:rsidR="0005326D" w:rsidRPr="00D200C9" w:rsidRDefault="00D200C9" w:rsidP="0032207D">
      <w:pPr>
        <w:suppressAutoHyphens/>
        <w:spacing w:before="60" w:after="60"/>
        <w:rPr>
          <w:i/>
          <w:iCs/>
          <w:sz w:val="24"/>
          <w:szCs w:val="24"/>
          <w:lang w:val="fr-FR"/>
        </w:rPr>
      </w:pPr>
      <w:r>
        <w:rPr>
          <w:rFonts w:cs="Arial"/>
          <w:i/>
          <w:iCs/>
          <w:sz w:val="24"/>
          <w:szCs w:val="24"/>
          <w:lang w:val="en-US"/>
        </w:rPr>
        <w:t>˶</w:t>
      </w:r>
      <w:proofErr w:type="spellStart"/>
      <w:r>
        <w:rPr>
          <w:i/>
          <w:iCs/>
          <w:sz w:val="24"/>
          <w:szCs w:val="24"/>
          <w:lang w:val="en-US"/>
        </w:rPr>
        <w:t>Redi</w:t>
      </w:r>
      <w:proofErr w:type="spellEnd"/>
      <w:r>
        <w:rPr>
          <w:i/>
          <w:iCs/>
          <w:sz w:val="24"/>
          <w:szCs w:val="24"/>
          <w:lang w:val="en-US"/>
        </w:rPr>
        <w:t xml:space="preserve"> </w:t>
      </w:r>
      <w:proofErr w:type="spellStart"/>
      <w:r>
        <w:rPr>
          <w:i/>
          <w:iCs/>
          <w:sz w:val="24"/>
          <w:szCs w:val="24"/>
          <w:lang w:val="en-US"/>
        </w:rPr>
        <w:t>domum</w:t>
      </w:r>
      <w:proofErr w:type="spellEnd"/>
      <w:r>
        <w:rPr>
          <w:i/>
          <w:iCs/>
          <w:sz w:val="24"/>
          <w:szCs w:val="24"/>
          <w:lang w:val="en-US"/>
        </w:rPr>
        <w:t>,</w:t>
      </w:r>
      <w:r w:rsidRPr="00D200C9">
        <w:rPr>
          <w:rFonts w:cs="Arial"/>
          <w:sz w:val="24"/>
          <w:szCs w:val="24"/>
          <w:lang w:val="fr-FR"/>
        </w:rPr>
        <w:t xml:space="preserve"> ˝</w:t>
      </w:r>
      <w:r>
        <w:rPr>
          <w:i/>
          <w:iCs/>
          <w:sz w:val="24"/>
          <w:szCs w:val="24"/>
          <w:lang w:val="en-US"/>
        </w:rPr>
        <w:t xml:space="preserve"> </w:t>
      </w:r>
      <w:proofErr w:type="spellStart"/>
      <w:r>
        <w:rPr>
          <w:i/>
          <w:iCs/>
          <w:sz w:val="24"/>
          <w:szCs w:val="24"/>
          <w:lang w:val="en-US"/>
        </w:rPr>
        <w:t>Decimus</w:t>
      </w:r>
      <w:proofErr w:type="spellEnd"/>
      <w:r>
        <w:rPr>
          <w:i/>
          <w:iCs/>
          <w:sz w:val="24"/>
          <w:szCs w:val="24"/>
          <w:lang w:val="en-US"/>
        </w:rPr>
        <w:t xml:space="preserve"> dixit, </w:t>
      </w:r>
      <w:r>
        <w:rPr>
          <w:rFonts w:cs="Arial"/>
          <w:i/>
          <w:iCs/>
          <w:sz w:val="24"/>
          <w:szCs w:val="24"/>
          <w:lang w:val="en-US"/>
        </w:rPr>
        <w:t>˶</w:t>
      </w:r>
      <w:proofErr w:type="spellStart"/>
      <w:r w:rsidR="00663B9C" w:rsidRPr="0032207D">
        <w:rPr>
          <w:i/>
          <w:iCs/>
          <w:sz w:val="24"/>
          <w:szCs w:val="24"/>
          <w:lang w:val="en-US"/>
        </w:rPr>
        <w:t>atque</w:t>
      </w:r>
      <w:proofErr w:type="spellEnd"/>
      <w:r w:rsidR="00663B9C" w:rsidRPr="0032207D">
        <w:rPr>
          <w:i/>
          <w:iCs/>
          <w:sz w:val="24"/>
          <w:szCs w:val="24"/>
          <w:lang w:val="en-US"/>
        </w:rPr>
        <w:t xml:space="preserve"> </w:t>
      </w:r>
      <w:proofErr w:type="spellStart"/>
      <w:r w:rsidR="00663B9C" w:rsidRPr="0032207D">
        <w:rPr>
          <w:i/>
          <w:iCs/>
          <w:sz w:val="24"/>
          <w:szCs w:val="24"/>
          <w:lang w:val="en-US"/>
        </w:rPr>
        <w:t>iter</w:t>
      </w:r>
      <w:proofErr w:type="spellEnd"/>
      <w:r w:rsidR="00663B9C" w:rsidRPr="0032207D">
        <w:rPr>
          <w:i/>
          <w:iCs/>
          <w:sz w:val="24"/>
          <w:szCs w:val="24"/>
          <w:lang w:val="en-US"/>
        </w:rPr>
        <w:t xml:space="preserve"> </w:t>
      </w:r>
      <w:proofErr w:type="spellStart"/>
      <w:r w:rsidR="00663B9C" w:rsidRPr="0032207D">
        <w:rPr>
          <w:i/>
          <w:iCs/>
          <w:sz w:val="24"/>
          <w:szCs w:val="24"/>
          <w:lang w:val="en-US"/>
        </w:rPr>
        <w:t>para</w:t>
      </w:r>
      <w:proofErr w:type="spellEnd"/>
      <w:r w:rsidR="00663B9C" w:rsidRPr="0032207D">
        <w:rPr>
          <w:i/>
          <w:iCs/>
          <w:sz w:val="24"/>
          <w:szCs w:val="24"/>
          <w:lang w:val="en-US"/>
        </w:rPr>
        <w:t xml:space="preserve">__ </w:t>
      </w:r>
      <w:proofErr w:type="spellStart"/>
      <w:r w:rsidR="00663B9C" w:rsidRPr="0032207D">
        <w:rPr>
          <w:i/>
          <w:iCs/>
          <w:sz w:val="24"/>
          <w:szCs w:val="24"/>
          <w:lang w:val="en-US"/>
        </w:rPr>
        <w:t>Cras</w:t>
      </w:r>
      <w:proofErr w:type="spellEnd"/>
      <w:r w:rsidR="00663B9C" w:rsidRPr="0032207D">
        <w:rPr>
          <w:i/>
          <w:iCs/>
          <w:sz w:val="24"/>
          <w:szCs w:val="24"/>
          <w:lang w:val="en-US"/>
        </w:rPr>
        <w:t xml:space="preserve"> </w:t>
      </w:r>
      <w:proofErr w:type="spellStart"/>
      <w:r>
        <w:rPr>
          <w:i/>
          <w:iCs/>
          <w:sz w:val="24"/>
          <w:szCs w:val="24"/>
          <w:lang w:val="en-US"/>
        </w:rPr>
        <w:t>navis</w:t>
      </w:r>
      <w:proofErr w:type="spellEnd"/>
      <w:r>
        <w:rPr>
          <w:i/>
          <w:iCs/>
          <w:sz w:val="24"/>
          <w:szCs w:val="24"/>
          <w:lang w:val="en-US"/>
        </w:rPr>
        <w:t xml:space="preserve"> </w:t>
      </w:r>
      <w:proofErr w:type="spellStart"/>
      <w:r>
        <w:rPr>
          <w:i/>
          <w:iCs/>
          <w:sz w:val="24"/>
          <w:szCs w:val="24"/>
          <w:lang w:val="en-US"/>
        </w:rPr>
        <w:t>iterum</w:t>
      </w:r>
      <w:proofErr w:type="spellEnd"/>
      <w:r>
        <w:rPr>
          <w:i/>
          <w:iCs/>
          <w:sz w:val="24"/>
          <w:szCs w:val="24"/>
          <w:lang w:val="en-US"/>
        </w:rPr>
        <w:t xml:space="preserve"> e </w:t>
      </w:r>
      <w:proofErr w:type="spellStart"/>
      <w:r>
        <w:rPr>
          <w:i/>
          <w:iCs/>
          <w:sz w:val="24"/>
          <w:szCs w:val="24"/>
          <w:lang w:val="en-US"/>
        </w:rPr>
        <w:t>portu</w:t>
      </w:r>
      <w:proofErr w:type="spellEnd"/>
      <w:r>
        <w:rPr>
          <w:i/>
          <w:iCs/>
          <w:sz w:val="24"/>
          <w:szCs w:val="24"/>
          <w:lang w:val="en-US"/>
        </w:rPr>
        <w:t xml:space="preserve"> </w:t>
      </w:r>
      <w:proofErr w:type="spellStart"/>
      <w:r>
        <w:rPr>
          <w:i/>
          <w:iCs/>
          <w:sz w:val="24"/>
          <w:szCs w:val="24"/>
          <w:lang w:val="en-US"/>
        </w:rPr>
        <w:t>solvetur</w:t>
      </w:r>
      <w:proofErr w:type="spellEnd"/>
      <w:r>
        <w:rPr>
          <w:i/>
          <w:iCs/>
          <w:sz w:val="24"/>
          <w:szCs w:val="24"/>
          <w:lang w:val="en-US"/>
        </w:rPr>
        <w:t>__</w:t>
      </w:r>
      <w:r w:rsidRPr="00D200C9">
        <w:rPr>
          <w:rFonts w:cs="Arial"/>
          <w:sz w:val="24"/>
          <w:szCs w:val="24"/>
          <w:lang w:val="fr-FR"/>
        </w:rPr>
        <w:t>˝</w:t>
      </w:r>
    </w:p>
    <w:p w:rsidR="0005326D" w:rsidRPr="0032207D" w:rsidRDefault="00D200C9" w:rsidP="0032207D">
      <w:pPr>
        <w:suppressAutoHyphens/>
        <w:spacing w:before="60" w:after="60"/>
        <w:rPr>
          <w:lang w:val="en-US"/>
        </w:rPr>
      </w:pPr>
      <w:r>
        <w:rPr>
          <w:rFonts w:cs="Arial"/>
          <w:i/>
          <w:iCs/>
          <w:sz w:val="24"/>
          <w:szCs w:val="24"/>
          <w:lang w:val="en-US"/>
        </w:rPr>
        <w:t>˶</w:t>
      </w:r>
      <w:r w:rsidR="00663B9C" w:rsidRPr="0032207D">
        <w:rPr>
          <w:i/>
          <w:iCs/>
          <w:sz w:val="24"/>
          <w:szCs w:val="24"/>
          <w:lang w:val="en-US"/>
        </w:rPr>
        <w:t>Io</w:t>
      </w:r>
      <w:r w:rsidR="00663B9C" w:rsidRPr="0032207D">
        <w:rPr>
          <w:b/>
          <w:bCs/>
          <w:i/>
          <w:iCs/>
          <w:sz w:val="24"/>
          <w:szCs w:val="24"/>
          <w:vertAlign w:val="superscript"/>
          <w:lang w:val="en-US"/>
        </w:rPr>
        <w:t>4</w:t>
      </w:r>
      <w:r>
        <w:rPr>
          <w:i/>
          <w:iCs/>
          <w:sz w:val="24"/>
          <w:szCs w:val="24"/>
          <w:lang w:val="en-US"/>
        </w:rPr>
        <w:t>__</w:t>
      </w:r>
      <w:r w:rsidRPr="00D200C9">
        <w:rPr>
          <w:rFonts w:cs="Arial"/>
          <w:sz w:val="24"/>
          <w:szCs w:val="24"/>
          <w:lang w:val="fr-FR"/>
        </w:rPr>
        <w:t xml:space="preserve">˝ </w:t>
      </w:r>
      <w:r w:rsidR="00663B9C" w:rsidRPr="0032207D">
        <w:rPr>
          <w:i/>
          <w:iCs/>
          <w:sz w:val="24"/>
          <w:szCs w:val="24"/>
          <w:lang w:val="en-US"/>
        </w:rPr>
        <w:t xml:space="preserve">Quintus </w:t>
      </w:r>
      <w:proofErr w:type="spellStart"/>
      <w:r w:rsidR="00663B9C" w:rsidRPr="0032207D">
        <w:rPr>
          <w:i/>
          <w:iCs/>
          <w:sz w:val="24"/>
          <w:szCs w:val="24"/>
          <w:lang w:val="en-US"/>
        </w:rPr>
        <w:t>vocavit</w:t>
      </w:r>
      <w:proofErr w:type="spellEnd"/>
      <w:r w:rsidR="00663B9C" w:rsidRPr="0032207D">
        <w:rPr>
          <w:i/>
          <w:iCs/>
          <w:sz w:val="24"/>
          <w:szCs w:val="24"/>
          <w:lang w:val="en-US"/>
        </w:rPr>
        <w:t xml:space="preserve"> et </w:t>
      </w:r>
      <w:proofErr w:type="spellStart"/>
      <w:r w:rsidR="00663B9C" w:rsidRPr="0032207D">
        <w:rPr>
          <w:i/>
          <w:iCs/>
          <w:sz w:val="24"/>
          <w:szCs w:val="24"/>
          <w:lang w:val="en-US"/>
        </w:rPr>
        <w:t>statim</w:t>
      </w:r>
      <w:proofErr w:type="spellEnd"/>
      <w:r w:rsidR="00663B9C" w:rsidRPr="0032207D">
        <w:rPr>
          <w:i/>
          <w:iCs/>
          <w:sz w:val="24"/>
          <w:szCs w:val="24"/>
          <w:lang w:val="en-US"/>
        </w:rPr>
        <w:t xml:space="preserve"> </w:t>
      </w:r>
      <w:proofErr w:type="spellStart"/>
      <w:r w:rsidR="00663B9C" w:rsidRPr="0032207D">
        <w:rPr>
          <w:i/>
          <w:iCs/>
          <w:sz w:val="24"/>
          <w:szCs w:val="24"/>
          <w:lang w:val="en-US"/>
        </w:rPr>
        <w:t>domum</w:t>
      </w:r>
      <w:proofErr w:type="spellEnd"/>
      <w:r w:rsidR="00663B9C" w:rsidRPr="0032207D">
        <w:rPr>
          <w:i/>
          <w:iCs/>
          <w:sz w:val="24"/>
          <w:szCs w:val="24"/>
          <w:lang w:val="en-US"/>
        </w:rPr>
        <w:t xml:space="preserve"> </w:t>
      </w:r>
      <w:proofErr w:type="spellStart"/>
      <w:r w:rsidR="00663B9C" w:rsidRPr="0032207D">
        <w:rPr>
          <w:i/>
          <w:iCs/>
          <w:sz w:val="24"/>
          <w:szCs w:val="24"/>
          <w:lang w:val="en-US"/>
        </w:rPr>
        <w:t>cucurrit</w:t>
      </w:r>
      <w:proofErr w:type="spellEnd"/>
      <w:r w:rsidR="00663B9C" w:rsidRPr="0032207D">
        <w:rPr>
          <w:i/>
          <w:iCs/>
          <w:sz w:val="24"/>
          <w:szCs w:val="24"/>
          <w:lang w:val="en-US"/>
        </w:rPr>
        <w:t>__</w:t>
      </w:r>
    </w:p>
    <w:p w:rsidR="0005326D" w:rsidRDefault="00663B9C" w:rsidP="0032207D">
      <w:pPr>
        <w:suppressAutoHyphens/>
        <w:spacing w:before="60" w:after="60"/>
        <w:rPr>
          <w:b/>
        </w:rPr>
      </w:pPr>
      <w:r>
        <w:rPr>
          <w:b/>
        </w:rPr>
        <w:t>____________________________</w:t>
      </w:r>
    </w:p>
    <w:p w:rsidR="0005326D" w:rsidRDefault="00663B9C" w:rsidP="0032207D">
      <w:pPr>
        <w:suppressAutoHyphens/>
        <w:spacing w:before="60" w:after="60"/>
      </w:pPr>
      <w:r>
        <w:rPr>
          <w:b/>
          <w:bCs/>
          <w:sz w:val="24"/>
          <w:szCs w:val="24"/>
          <w:vertAlign w:val="superscript"/>
        </w:rPr>
        <w:t xml:space="preserve">1 </w:t>
      </w:r>
      <w:proofErr w:type="spellStart"/>
      <w:r>
        <w:rPr>
          <w:i/>
          <w:iCs/>
          <w:sz w:val="24"/>
          <w:szCs w:val="24"/>
        </w:rPr>
        <w:t>Nactus</w:t>
      </w:r>
      <w:proofErr w:type="spellEnd"/>
      <w:r>
        <w:rPr>
          <w:i/>
          <w:iCs/>
          <w:sz w:val="24"/>
          <w:szCs w:val="24"/>
        </w:rPr>
        <w:t xml:space="preserve"> </w:t>
      </w:r>
      <w:proofErr w:type="spellStart"/>
      <w:r>
        <w:rPr>
          <w:i/>
          <w:iCs/>
          <w:sz w:val="24"/>
          <w:szCs w:val="24"/>
        </w:rPr>
        <w:t>est</w:t>
      </w:r>
      <w:proofErr w:type="spellEnd"/>
      <w:r>
        <w:rPr>
          <w:i/>
          <w:iCs/>
          <w:sz w:val="24"/>
          <w:szCs w:val="24"/>
        </w:rPr>
        <w:t xml:space="preserve"> </w:t>
      </w:r>
      <w:r>
        <w:rPr>
          <w:sz w:val="24"/>
          <w:szCs w:val="24"/>
        </w:rPr>
        <w:t>= er traf</w:t>
      </w:r>
    </w:p>
    <w:p w:rsidR="0005326D" w:rsidRDefault="00663B9C" w:rsidP="0032207D">
      <w:pPr>
        <w:suppressAutoHyphens/>
        <w:spacing w:before="60" w:after="60"/>
      </w:pPr>
      <w:r>
        <w:rPr>
          <w:b/>
          <w:bCs/>
          <w:sz w:val="24"/>
          <w:szCs w:val="24"/>
          <w:vertAlign w:val="superscript"/>
        </w:rPr>
        <w:t>2</w:t>
      </w:r>
      <w:r>
        <w:t xml:space="preserve"> </w:t>
      </w:r>
      <w:proofErr w:type="spellStart"/>
      <w:r>
        <w:rPr>
          <w:i/>
          <w:iCs/>
        </w:rPr>
        <w:t>Eamus</w:t>
      </w:r>
      <w:proofErr w:type="spellEnd"/>
      <w:r>
        <w:rPr>
          <w:i/>
          <w:iCs/>
        </w:rPr>
        <w:t xml:space="preserve"> </w:t>
      </w:r>
      <w:r>
        <w:t xml:space="preserve">= </w:t>
      </w:r>
      <w:r w:rsidRPr="00D200C9">
        <w:rPr>
          <w:sz w:val="24"/>
          <w:szCs w:val="24"/>
        </w:rPr>
        <w:t>Lass uns gehen</w:t>
      </w:r>
    </w:p>
    <w:p w:rsidR="0005326D" w:rsidRDefault="00663B9C" w:rsidP="0032207D">
      <w:pPr>
        <w:suppressAutoHyphens/>
        <w:spacing w:before="60" w:after="60"/>
      </w:pPr>
      <w:r>
        <w:rPr>
          <w:b/>
          <w:sz w:val="24"/>
          <w:szCs w:val="24"/>
          <w:vertAlign w:val="superscript"/>
        </w:rPr>
        <w:t>3</w:t>
      </w:r>
      <w:r>
        <w:rPr>
          <w:sz w:val="24"/>
          <w:szCs w:val="24"/>
        </w:rPr>
        <w:t xml:space="preserve"> </w:t>
      </w:r>
      <w:proofErr w:type="spellStart"/>
      <w:r>
        <w:rPr>
          <w:i/>
          <w:iCs/>
          <w:sz w:val="24"/>
          <w:szCs w:val="24"/>
        </w:rPr>
        <w:t>comitari</w:t>
      </w:r>
      <w:proofErr w:type="spellEnd"/>
      <w:r>
        <w:rPr>
          <w:i/>
          <w:iCs/>
          <w:sz w:val="24"/>
          <w:szCs w:val="24"/>
        </w:rPr>
        <w:t xml:space="preserve"> </w:t>
      </w:r>
      <w:r>
        <w:rPr>
          <w:sz w:val="24"/>
          <w:szCs w:val="24"/>
        </w:rPr>
        <w:t>= begleiten</w:t>
      </w:r>
    </w:p>
    <w:p w:rsidR="0005326D" w:rsidRDefault="00663B9C" w:rsidP="0032207D">
      <w:pPr>
        <w:suppressAutoHyphens/>
        <w:spacing w:before="60" w:after="60"/>
        <w:rPr>
          <w:b/>
          <w:bCs/>
          <w:vertAlign w:val="superscript"/>
        </w:rPr>
      </w:pPr>
      <w:r>
        <w:rPr>
          <w:b/>
          <w:bCs/>
          <w:sz w:val="24"/>
          <w:szCs w:val="24"/>
          <w:vertAlign w:val="superscript"/>
        </w:rPr>
        <w:t xml:space="preserve">4 </w:t>
      </w:r>
      <w:proofErr w:type="spellStart"/>
      <w:r>
        <w:rPr>
          <w:i/>
          <w:iCs/>
          <w:sz w:val="24"/>
          <w:szCs w:val="24"/>
        </w:rPr>
        <w:t>Io</w:t>
      </w:r>
      <w:proofErr w:type="spellEnd"/>
      <w:r>
        <w:rPr>
          <w:i/>
          <w:iCs/>
          <w:sz w:val="24"/>
          <w:szCs w:val="24"/>
        </w:rPr>
        <w:t xml:space="preserve"> </w:t>
      </w:r>
      <w:r>
        <w:rPr>
          <w:sz w:val="24"/>
          <w:szCs w:val="24"/>
        </w:rPr>
        <w:t xml:space="preserve">= </w:t>
      </w:r>
      <w:proofErr w:type="spellStart"/>
      <w:r>
        <w:rPr>
          <w:sz w:val="24"/>
          <w:szCs w:val="24"/>
        </w:rPr>
        <w:t>Juchhu</w:t>
      </w:r>
      <w:proofErr w:type="spellEnd"/>
    </w:p>
    <w:p w:rsidR="0005326D" w:rsidRDefault="0005326D" w:rsidP="0032207D">
      <w:pPr>
        <w:suppressAutoHyphens/>
        <w:spacing w:before="60" w:after="60"/>
        <w:rPr>
          <w:sz w:val="24"/>
          <w:szCs w:val="24"/>
        </w:rPr>
      </w:pPr>
    </w:p>
    <w:p w:rsidR="0005326D" w:rsidRDefault="0005326D" w:rsidP="0032207D">
      <w:pPr>
        <w:suppressAutoHyphens/>
        <w:spacing w:before="60" w:after="60"/>
        <w:rPr>
          <w:sz w:val="24"/>
          <w:szCs w:val="24"/>
        </w:rPr>
      </w:pPr>
    </w:p>
    <w:p w:rsidR="0005326D" w:rsidRDefault="00663B9C" w:rsidP="0032207D">
      <w:pPr>
        <w:suppressAutoHyphens/>
        <w:spacing w:before="60" w:after="60"/>
      </w:pPr>
      <w:r>
        <w:rPr>
          <w:sz w:val="24"/>
          <w:szCs w:val="24"/>
        </w:rPr>
        <w:t>2.)</w:t>
      </w:r>
    </w:p>
    <w:p w:rsidR="0005326D" w:rsidRDefault="00663B9C" w:rsidP="0032207D">
      <w:pPr>
        <w:suppressAutoHyphens/>
        <w:spacing w:before="60" w:after="60"/>
      </w:pPr>
      <w:r>
        <w:rPr>
          <w:sz w:val="24"/>
          <w:szCs w:val="24"/>
        </w:rPr>
        <w:t>Markiere in den folgenden Sätzen die Satzglieder verschiedenfarbig und benenne diese.</w:t>
      </w:r>
    </w:p>
    <w:p w:rsidR="0005326D" w:rsidRDefault="0005326D" w:rsidP="0032207D">
      <w:pPr>
        <w:suppressAutoHyphens/>
        <w:spacing w:before="60" w:after="60"/>
        <w:rPr>
          <w:sz w:val="24"/>
          <w:szCs w:val="24"/>
        </w:rPr>
      </w:pPr>
    </w:p>
    <w:p w:rsidR="0005326D" w:rsidRPr="0032207D" w:rsidRDefault="00663B9C" w:rsidP="0032207D">
      <w:pPr>
        <w:suppressAutoHyphens/>
        <w:spacing w:before="60" w:after="60"/>
        <w:rPr>
          <w:lang w:val="en-US"/>
        </w:rPr>
      </w:pPr>
      <w:r w:rsidRPr="0032207D">
        <w:rPr>
          <w:i/>
          <w:iCs/>
          <w:sz w:val="24"/>
          <w:szCs w:val="24"/>
          <w:lang w:val="en-US"/>
        </w:rPr>
        <w:t xml:space="preserve">Quintus </w:t>
      </w:r>
      <w:proofErr w:type="spellStart"/>
      <w:r w:rsidRPr="0032207D">
        <w:rPr>
          <w:i/>
          <w:iCs/>
          <w:sz w:val="24"/>
          <w:szCs w:val="24"/>
          <w:lang w:val="en-US"/>
        </w:rPr>
        <w:t>alacer</w:t>
      </w:r>
      <w:proofErr w:type="spellEnd"/>
      <w:r w:rsidRPr="0032207D">
        <w:rPr>
          <w:i/>
          <w:iCs/>
          <w:sz w:val="24"/>
          <w:szCs w:val="24"/>
          <w:lang w:val="en-US"/>
        </w:rPr>
        <w:t xml:space="preserve"> </w:t>
      </w:r>
      <w:proofErr w:type="spellStart"/>
      <w:r w:rsidRPr="0032207D">
        <w:rPr>
          <w:i/>
          <w:iCs/>
          <w:sz w:val="24"/>
          <w:szCs w:val="24"/>
          <w:lang w:val="en-US"/>
        </w:rPr>
        <w:t>est</w:t>
      </w:r>
      <w:proofErr w:type="spellEnd"/>
      <w:r w:rsidRPr="0032207D">
        <w:rPr>
          <w:i/>
          <w:iCs/>
          <w:sz w:val="24"/>
          <w:szCs w:val="24"/>
          <w:lang w:val="en-US"/>
        </w:rPr>
        <w:t xml:space="preserve"> et </w:t>
      </w:r>
      <w:proofErr w:type="spellStart"/>
      <w:r w:rsidRPr="0032207D">
        <w:rPr>
          <w:i/>
          <w:iCs/>
          <w:sz w:val="24"/>
          <w:szCs w:val="24"/>
          <w:lang w:val="en-US"/>
        </w:rPr>
        <w:t>diu</w:t>
      </w:r>
      <w:proofErr w:type="spellEnd"/>
      <w:r w:rsidRPr="0032207D">
        <w:rPr>
          <w:i/>
          <w:iCs/>
          <w:sz w:val="24"/>
          <w:szCs w:val="24"/>
          <w:lang w:val="en-US"/>
        </w:rPr>
        <w:t xml:space="preserve"> </w:t>
      </w:r>
      <w:proofErr w:type="spellStart"/>
      <w:r w:rsidRPr="0032207D">
        <w:rPr>
          <w:i/>
          <w:iCs/>
          <w:sz w:val="24"/>
          <w:szCs w:val="24"/>
          <w:lang w:val="en-US"/>
        </w:rPr>
        <w:t>dormire</w:t>
      </w:r>
      <w:proofErr w:type="spellEnd"/>
      <w:r w:rsidRPr="0032207D">
        <w:rPr>
          <w:i/>
          <w:iCs/>
          <w:sz w:val="24"/>
          <w:szCs w:val="24"/>
          <w:lang w:val="en-US"/>
        </w:rPr>
        <w:t xml:space="preserve"> non </w:t>
      </w:r>
      <w:proofErr w:type="spellStart"/>
      <w:r w:rsidRPr="0032207D">
        <w:rPr>
          <w:i/>
          <w:iCs/>
          <w:sz w:val="24"/>
          <w:szCs w:val="24"/>
          <w:lang w:val="en-US"/>
        </w:rPr>
        <w:t>potest</w:t>
      </w:r>
      <w:proofErr w:type="spellEnd"/>
      <w:r w:rsidRPr="0032207D">
        <w:rPr>
          <w:i/>
          <w:iCs/>
          <w:sz w:val="24"/>
          <w:szCs w:val="24"/>
          <w:lang w:val="en-US"/>
        </w:rPr>
        <w:t>.</w:t>
      </w:r>
    </w:p>
    <w:p w:rsidR="0005326D" w:rsidRPr="0032207D" w:rsidRDefault="00663B9C" w:rsidP="0032207D">
      <w:pPr>
        <w:suppressAutoHyphens/>
        <w:spacing w:before="60" w:after="60"/>
        <w:rPr>
          <w:i/>
          <w:iCs/>
          <w:lang w:val="en-US"/>
        </w:rPr>
      </w:pPr>
      <w:proofErr w:type="spellStart"/>
      <w:r w:rsidRPr="0032207D">
        <w:rPr>
          <w:i/>
          <w:iCs/>
          <w:sz w:val="24"/>
          <w:szCs w:val="24"/>
          <w:lang w:val="en-US"/>
        </w:rPr>
        <w:t>Decimus</w:t>
      </w:r>
      <w:proofErr w:type="spellEnd"/>
      <w:r w:rsidRPr="0032207D">
        <w:rPr>
          <w:i/>
          <w:iCs/>
          <w:sz w:val="24"/>
          <w:szCs w:val="24"/>
          <w:lang w:val="en-US"/>
        </w:rPr>
        <w:t xml:space="preserve"> cum </w:t>
      </w:r>
      <w:proofErr w:type="spellStart"/>
      <w:r w:rsidRPr="0032207D">
        <w:rPr>
          <w:i/>
          <w:iCs/>
          <w:sz w:val="24"/>
          <w:szCs w:val="24"/>
          <w:lang w:val="en-US"/>
        </w:rPr>
        <w:t>Quinto</w:t>
      </w:r>
      <w:proofErr w:type="spellEnd"/>
      <w:r w:rsidRPr="0032207D">
        <w:rPr>
          <w:i/>
          <w:iCs/>
          <w:sz w:val="24"/>
          <w:szCs w:val="24"/>
          <w:lang w:val="en-US"/>
        </w:rPr>
        <w:t xml:space="preserve"> in </w:t>
      </w:r>
      <w:proofErr w:type="spellStart"/>
      <w:r w:rsidRPr="0032207D">
        <w:rPr>
          <w:i/>
          <w:iCs/>
          <w:sz w:val="24"/>
          <w:szCs w:val="24"/>
          <w:lang w:val="en-US"/>
        </w:rPr>
        <w:t>Africam</w:t>
      </w:r>
      <w:proofErr w:type="spellEnd"/>
      <w:r w:rsidRPr="0032207D">
        <w:rPr>
          <w:i/>
          <w:iCs/>
          <w:sz w:val="24"/>
          <w:szCs w:val="24"/>
          <w:lang w:val="en-US"/>
        </w:rPr>
        <w:t xml:space="preserve"> </w:t>
      </w:r>
      <w:proofErr w:type="spellStart"/>
      <w:r w:rsidRPr="0032207D">
        <w:rPr>
          <w:i/>
          <w:iCs/>
          <w:sz w:val="24"/>
          <w:szCs w:val="24"/>
          <w:lang w:val="en-US"/>
        </w:rPr>
        <w:t>navigat</w:t>
      </w:r>
      <w:proofErr w:type="spellEnd"/>
      <w:r w:rsidRPr="0032207D">
        <w:rPr>
          <w:i/>
          <w:iCs/>
          <w:sz w:val="24"/>
          <w:szCs w:val="24"/>
          <w:lang w:val="en-US"/>
        </w:rPr>
        <w:t>.</w:t>
      </w:r>
    </w:p>
    <w:p w:rsidR="0005326D" w:rsidRPr="0032207D" w:rsidRDefault="00663B9C" w:rsidP="0032207D">
      <w:pPr>
        <w:suppressAutoHyphens/>
        <w:spacing w:before="60" w:after="60"/>
        <w:rPr>
          <w:lang w:val="en-US"/>
        </w:rPr>
      </w:pPr>
      <w:r w:rsidRPr="0032207D">
        <w:rPr>
          <w:i/>
          <w:iCs/>
          <w:sz w:val="24"/>
          <w:szCs w:val="24"/>
          <w:lang w:val="en-US"/>
        </w:rPr>
        <w:t xml:space="preserve">Is </w:t>
      </w:r>
      <w:proofErr w:type="spellStart"/>
      <w:r w:rsidRPr="0032207D">
        <w:rPr>
          <w:i/>
          <w:iCs/>
          <w:sz w:val="24"/>
          <w:szCs w:val="24"/>
          <w:lang w:val="en-US"/>
        </w:rPr>
        <w:t>Quinto</w:t>
      </w:r>
      <w:proofErr w:type="spellEnd"/>
      <w:r w:rsidRPr="0032207D">
        <w:rPr>
          <w:i/>
          <w:iCs/>
          <w:sz w:val="24"/>
          <w:szCs w:val="24"/>
          <w:lang w:val="en-US"/>
        </w:rPr>
        <w:t xml:space="preserve"> </w:t>
      </w:r>
      <w:proofErr w:type="spellStart"/>
      <w:r w:rsidRPr="0032207D">
        <w:rPr>
          <w:i/>
          <w:iCs/>
          <w:sz w:val="24"/>
          <w:szCs w:val="24"/>
          <w:lang w:val="en-US"/>
        </w:rPr>
        <w:t>navem</w:t>
      </w:r>
      <w:proofErr w:type="spellEnd"/>
      <w:r w:rsidRPr="0032207D">
        <w:rPr>
          <w:i/>
          <w:iCs/>
          <w:sz w:val="24"/>
          <w:szCs w:val="24"/>
          <w:lang w:val="en-US"/>
        </w:rPr>
        <w:t xml:space="preserve"> </w:t>
      </w:r>
      <w:proofErr w:type="spellStart"/>
      <w:r w:rsidRPr="0032207D">
        <w:rPr>
          <w:i/>
          <w:iCs/>
          <w:sz w:val="24"/>
          <w:szCs w:val="24"/>
          <w:lang w:val="en-US"/>
        </w:rPr>
        <w:t>magnam</w:t>
      </w:r>
      <w:proofErr w:type="spellEnd"/>
      <w:r w:rsidRPr="0032207D">
        <w:rPr>
          <w:i/>
          <w:iCs/>
          <w:sz w:val="24"/>
          <w:szCs w:val="24"/>
          <w:lang w:val="en-US"/>
        </w:rPr>
        <w:t xml:space="preserve"> </w:t>
      </w:r>
      <w:proofErr w:type="spellStart"/>
      <w:r w:rsidRPr="0032207D">
        <w:rPr>
          <w:i/>
          <w:iCs/>
          <w:sz w:val="24"/>
          <w:szCs w:val="24"/>
          <w:lang w:val="en-US"/>
        </w:rPr>
        <w:t>demonstrat</w:t>
      </w:r>
      <w:proofErr w:type="spellEnd"/>
      <w:r w:rsidRPr="0032207D">
        <w:rPr>
          <w:i/>
          <w:iCs/>
          <w:sz w:val="24"/>
          <w:szCs w:val="24"/>
          <w:lang w:val="en-US"/>
        </w:rPr>
        <w:t>.</w:t>
      </w:r>
    </w:p>
    <w:p w:rsidR="0005326D" w:rsidRPr="0032207D" w:rsidRDefault="0005326D" w:rsidP="0032207D">
      <w:pPr>
        <w:suppressAutoHyphens/>
        <w:spacing w:before="60" w:after="60"/>
        <w:rPr>
          <w:sz w:val="24"/>
          <w:szCs w:val="24"/>
          <w:lang w:val="en-US"/>
        </w:rPr>
      </w:pPr>
    </w:p>
    <w:p w:rsidR="0005326D" w:rsidRPr="0032207D" w:rsidRDefault="0005326D" w:rsidP="0032207D">
      <w:pPr>
        <w:suppressAutoHyphens/>
        <w:spacing w:before="60" w:after="60"/>
        <w:rPr>
          <w:sz w:val="24"/>
          <w:szCs w:val="24"/>
          <w:lang w:val="en-US"/>
        </w:rPr>
      </w:pPr>
    </w:p>
    <w:p w:rsidR="0005326D" w:rsidRPr="0032207D" w:rsidRDefault="0005326D" w:rsidP="0032207D">
      <w:pPr>
        <w:suppressAutoHyphens/>
        <w:spacing w:before="60" w:after="60"/>
        <w:rPr>
          <w:sz w:val="24"/>
          <w:szCs w:val="24"/>
          <w:lang w:val="en-US"/>
        </w:rPr>
      </w:pPr>
    </w:p>
    <w:p w:rsidR="0005326D" w:rsidRPr="0032207D" w:rsidRDefault="0005326D" w:rsidP="0032207D">
      <w:pPr>
        <w:suppressAutoHyphens/>
        <w:spacing w:before="60" w:after="60"/>
        <w:rPr>
          <w:sz w:val="24"/>
          <w:szCs w:val="24"/>
          <w:lang w:val="en-US"/>
        </w:rPr>
      </w:pPr>
    </w:p>
    <w:p w:rsidR="0005326D" w:rsidRPr="0032207D" w:rsidRDefault="0005326D" w:rsidP="0032207D">
      <w:pPr>
        <w:suppressAutoHyphens/>
        <w:spacing w:before="60" w:after="60"/>
        <w:rPr>
          <w:sz w:val="24"/>
          <w:szCs w:val="24"/>
          <w:lang w:val="en-US"/>
        </w:rPr>
      </w:pPr>
    </w:p>
    <w:p w:rsidR="0005326D" w:rsidRPr="0032207D" w:rsidRDefault="0005326D" w:rsidP="0032207D">
      <w:pPr>
        <w:suppressAutoHyphens/>
        <w:spacing w:before="60" w:after="60"/>
        <w:rPr>
          <w:sz w:val="24"/>
          <w:szCs w:val="24"/>
          <w:lang w:val="en-US"/>
        </w:rPr>
      </w:pPr>
    </w:p>
    <w:p w:rsidR="0005326D" w:rsidRPr="0032207D" w:rsidRDefault="00663B9C" w:rsidP="0032207D">
      <w:pPr>
        <w:suppressAutoHyphens/>
        <w:rPr>
          <w:b/>
          <w:lang w:val="en-US"/>
        </w:rPr>
      </w:pPr>
      <w:r>
        <w:rPr>
          <w:noProof/>
          <w:lang w:eastAsia="de-DE"/>
        </w:rPr>
        <w:drawing>
          <wp:inline distT="0" distB="0" distL="0" distR="0">
            <wp:extent cx="1227455" cy="429260"/>
            <wp:effectExtent l="0" t="0" r="0" b="0"/>
            <wp:docPr id="1" name="Grafik 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Grafik 1" descr="CC_by.png"/>
                    <pic:cNvPicPr>
                      <a:picLocks noChangeAspect="1" noChangeArrowheads="1"/>
                    </pic:cNvPicPr>
                  </pic:nvPicPr>
                  <pic:blipFill>
                    <a:blip r:embed="rId9" cstate="print"/>
                    <a:stretch>
                      <a:fillRect/>
                    </a:stretch>
                  </pic:blipFill>
                  <pic:spPr bwMode="auto">
                    <a:xfrm>
                      <a:off x="0" y="0"/>
                      <a:ext cx="1227455" cy="429260"/>
                    </a:xfrm>
                    <a:prstGeom prst="rect">
                      <a:avLst/>
                    </a:prstGeom>
                  </pic:spPr>
                </pic:pic>
              </a:graphicData>
            </a:graphic>
          </wp:inline>
        </w:drawing>
      </w:r>
      <w:r w:rsidRPr="0032207D">
        <w:rPr>
          <w:lang w:val="en-US"/>
        </w:rPr>
        <w:t xml:space="preserve"> LISUM</w:t>
      </w:r>
      <w:r w:rsidR="0032207D">
        <w:rPr>
          <w:lang w:val="en-US"/>
        </w:rPr>
        <w:t xml:space="preserve"> 2017</w:t>
      </w:r>
      <w:r w:rsidRPr="0032207D">
        <w:rPr>
          <w:lang w:val="en-US"/>
        </w:rPr>
        <w:br w:type="page"/>
      </w:r>
    </w:p>
    <w:p w:rsidR="0005326D" w:rsidRPr="0032207D" w:rsidRDefault="00663B9C" w:rsidP="0032207D">
      <w:pPr>
        <w:suppressAutoHyphens/>
        <w:spacing w:before="60" w:after="60"/>
        <w:rPr>
          <w:b/>
          <w:sz w:val="24"/>
          <w:szCs w:val="24"/>
          <w:lang w:val="en-US"/>
        </w:rPr>
      </w:pPr>
      <w:proofErr w:type="spellStart"/>
      <w:r w:rsidRPr="0032207D">
        <w:rPr>
          <w:b/>
          <w:sz w:val="24"/>
          <w:szCs w:val="24"/>
          <w:lang w:val="en-US"/>
        </w:rPr>
        <w:lastRenderedPageBreak/>
        <w:t>Erwartungshorizont</w:t>
      </w:r>
      <w:proofErr w:type="spellEnd"/>
      <w:r w:rsidRPr="0032207D">
        <w:rPr>
          <w:b/>
          <w:sz w:val="24"/>
          <w:szCs w:val="24"/>
          <w:lang w:val="en-US"/>
        </w:rPr>
        <w:t>:</w:t>
      </w:r>
    </w:p>
    <w:p w:rsidR="0005326D" w:rsidRPr="0032207D" w:rsidRDefault="0005326D" w:rsidP="0032207D">
      <w:pPr>
        <w:suppressAutoHyphens/>
        <w:spacing w:line="360" w:lineRule="auto"/>
        <w:rPr>
          <w:sz w:val="24"/>
          <w:szCs w:val="24"/>
          <w:lang w:val="en-US"/>
        </w:rPr>
      </w:pPr>
    </w:p>
    <w:p w:rsidR="0005326D" w:rsidRPr="0032207D" w:rsidRDefault="00663B9C" w:rsidP="0032207D">
      <w:pPr>
        <w:suppressAutoHyphens/>
        <w:spacing w:line="360" w:lineRule="auto"/>
        <w:rPr>
          <w:sz w:val="24"/>
          <w:szCs w:val="24"/>
          <w:lang w:val="en-US"/>
        </w:rPr>
      </w:pPr>
      <w:r w:rsidRPr="0032207D">
        <w:rPr>
          <w:sz w:val="24"/>
          <w:szCs w:val="24"/>
          <w:lang w:val="en-US"/>
        </w:rPr>
        <w:t>1.)</w:t>
      </w:r>
    </w:p>
    <w:p w:rsidR="0005326D" w:rsidRPr="0032207D" w:rsidRDefault="00663B9C" w:rsidP="0032207D">
      <w:pPr>
        <w:suppressAutoHyphens/>
        <w:spacing w:before="60" w:after="60"/>
        <w:rPr>
          <w:i/>
          <w:iCs/>
          <w:sz w:val="24"/>
          <w:szCs w:val="24"/>
          <w:lang w:val="en-US"/>
        </w:rPr>
      </w:pPr>
      <w:r w:rsidRPr="0032207D">
        <w:rPr>
          <w:i/>
          <w:iCs/>
          <w:sz w:val="24"/>
          <w:szCs w:val="24"/>
          <w:lang w:val="en-US"/>
        </w:rPr>
        <w:t xml:space="preserve">Longo </w:t>
      </w:r>
      <w:proofErr w:type="spellStart"/>
      <w:r w:rsidRPr="0032207D">
        <w:rPr>
          <w:i/>
          <w:iCs/>
          <w:sz w:val="24"/>
          <w:szCs w:val="24"/>
          <w:lang w:val="en-US"/>
        </w:rPr>
        <w:t>intervallo</w:t>
      </w:r>
      <w:proofErr w:type="spellEnd"/>
      <w:r w:rsidRPr="0032207D">
        <w:rPr>
          <w:i/>
          <w:iCs/>
          <w:sz w:val="24"/>
          <w:szCs w:val="24"/>
          <w:lang w:val="en-US"/>
        </w:rPr>
        <w:t xml:space="preserve"> </w:t>
      </w:r>
      <w:proofErr w:type="spellStart"/>
      <w:r w:rsidRPr="0032207D">
        <w:rPr>
          <w:i/>
          <w:iCs/>
          <w:sz w:val="24"/>
          <w:szCs w:val="24"/>
          <w:lang w:val="en-US"/>
        </w:rPr>
        <w:t>Decimus</w:t>
      </w:r>
      <w:proofErr w:type="spellEnd"/>
      <w:r w:rsidRPr="0032207D">
        <w:rPr>
          <w:i/>
          <w:iCs/>
          <w:sz w:val="24"/>
          <w:szCs w:val="24"/>
          <w:lang w:val="en-US"/>
        </w:rPr>
        <w:t xml:space="preserve"> </w:t>
      </w:r>
      <w:proofErr w:type="spellStart"/>
      <w:r w:rsidRPr="0032207D">
        <w:rPr>
          <w:i/>
          <w:iCs/>
          <w:sz w:val="24"/>
          <w:szCs w:val="24"/>
          <w:lang w:val="en-US"/>
        </w:rPr>
        <w:t>Romam</w:t>
      </w:r>
      <w:proofErr w:type="spellEnd"/>
      <w:r w:rsidRPr="0032207D">
        <w:rPr>
          <w:i/>
          <w:iCs/>
          <w:sz w:val="24"/>
          <w:szCs w:val="24"/>
          <w:lang w:val="en-US"/>
        </w:rPr>
        <w:t xml:space="preserve"> </w:t>
      </w:r>
      <w:proofErr w:type="spellStart"/>
      <w:r w:rsidRPr="0032207D">
        <w:rPr>
          <w:i/>
          <w:iCs/>
          <w:sz w:val="24"/>
          <w:szCs w:val="24"/>
          <w:lang w:val="en-US"/>
        </w:rPr>
        <w:t>revertit</w:t>
      </w:r>
      <w:proofErr w:type="spellEnd"/>
      <w:r w:rsidRPr="0032207D">
        <w:rPr>
          <w:i/>
          <w:iCs/>
          <w:sz w:val="24"/>
          <w:szCs w:val="24"/>
          <w:lang w:val="en-US"/>
        </w:rPr>
        <w:t xml:space="preserve"> </w:t>
      </w:r>
      <w:r w:rsidRPr="0032207D">
        <w:rPr>
          <w:i/>
          <w:iCs/>
          <w:sz w:val="24"/>
          <w:szCs w:val="24"/>
          <w:highlight w:val="red"/>
          <w:lang w:val="en-US"/>
        </w:rPr>
        <w:t xml:space="preserve"> . </w:t>
      </w:r>
      <w:r w:rsidRPr="0032207D">
        <w:rPr>
          <w:i/>
          <w:iCs/>
          <w:sz w:val="24"/>
          <w:szCs w:val="24"/>
          <w:lang w:val="en-US"/>
        </w:rPr>
        <w:t xml:space="preserve"> </w:t>
      </w:r>
      <w:proofErr w:type="spellStart"/>
      <w:r w:rsidRPr="0032207D">
        <w:rPr>
          <w:i/>
          <w:iCs/>
          <w:sz w:val="24"/>
          <w:szCs w:val="24"/>
          <w:lang w:val="en-US"/>
        </w:rPr>
        <w:t>Nactus</w:t>
      </w:r>
      <w:proofErr w:type="spellEnd"/>
      <w:r w:rsidRPr="0032207D">
        <w:rPr>
          <w:i/>
          <w:iCs/>
          <w:sz w:val="24"/>
          <w:szCs w:val="24"/>
          <w:lang w:val="en-US"/>
        </w:rPr>
        <w:t xml:space="preserve"> </w:t>
      </w:r>
      <w:proofErr w:type="spellStart"/>
      <w:r w:rsidRPr="0032207D">
        <w:rPr>
          <w:i/>
          <w:iCs/>
          <w:sz w:val="24"/>
          <w:szCs w:val="24"/>
          <w:lang w:val="en-US"/>
        </w:rPr>
        <w:t>est</w:t>
      </w:r>
      <w:proofErr w:type="spellEnd"/>
      <w:r w:rsidRPr="0032207D">
        <w:rPr>
          <w:i/>
          <w:iCs/>
          <w:sz w:val="24"/>
          <w:szCs w:val="24"/>
          <w:lang w:val="en-US"/>
        </w:rPr>
        <w:t xml:space="preserve"> </w:t>
      </w:r>
      <w:proofErr w:type="spellStart"/>
      <w:r w:rsidRPr="0032207D">
        <w:rPr>
          <w:i/>
          <w:iCs/>
          <w:sz w:val="24"/>
          <w:szCs w:val="24"/>
          <w:lang w:val="en-US"/>
        </w:rPr>
        <w:t>Quintum</w:t>
      </w:r>
      <w:proofErr w:type="spellEnd"/>
      <w:r w:rsidRPr="0032207D">
        <w:rPr>
          <w:i/>
          <w:iCs/>
          <w:sz w:val="24"/>
          <w:szCs w:val="24"/>
          <w:lang w:val="en-US"/>
        </w:rPr>
        <w:t xml:space="preserve"> in </w:t>
      </w:r>
      <w:proofErr w:type="spellStart"/>
      <w:r w:rsidRPr="0032207D">
        <w:rPr>
          <w:i/>
          <w:iCs/>
          <w:sz w:val="24"/>
          <w:szCs w:val="24"/>
          <w:lang w:val="en-US"/>
        </w:rPr>
        <w:t>foro</w:t>
      </w:r>
      <w:proofErr w:type="spellEnd"/>
      <w:r w:rsidRPr="0032207D">
        <w:rPr>
          <w:i/>
          <w:iCs/>
          <w:sz w:val="24"/>
          <w:szCs w:val="24"/>
          <w:lang w:val="en-US"/>
        </w:rPr>
        <w:t xml:space="preserve"> </w:t>
      </w:r>
      <w:r w:rsidRPr="0032207D">
        <w:rPr>
          <w:i/>
          <w:iCs/>
          <w:sz w:val="24"/>
          <w:szCs w:val="24"/>
          <w:highlight w:val="red"/>
          <w:lang w:val="en-US"/>
        </w:rPr>
        <w:t xml:space="preserve"> . </w:t>
      </w:r>
    </w:p>
    <w:p w:rsidR="0005326D" w:rsidRPr="0032207D" w:rsidRDefault="001360EF" w:rsidP="0032207D">
      <w:pPr>
        <w:suppressAutoHyphens/>
        <w:spacing w:before="60" w:after="60"/>
        <w:rPr>
          <w:i/>
          <w:iCs/>
          <w:sz w:val="24"/>
          <w:szCs w:val="24"/>
          <w:lang w:val="en-US"/>
        </w:rPr>
      </w:pPr>
      <w:r>
        <w:rPr>
          <w:rFonts w:cs="Arial"/>
          <w:i/>
          <w:iCs/>
          <w:sz w:val="24"/>
          <w:szCs w:val="24"/>
          <w:lang w:val="en-US"/>
        </w:rPr>
        <w:t>˶</w:t>
      </w:r>
      <w:r w:rsidR="00663B9C" w:rsidRPr="0032207D">
        <w:rPr>
          <w:i/>
          <w:iCs/>
          <w:sz w:val="24"/>
          <w:szCs w:val="24"/>
          <w:lang w:val="en-US"/>
        </w:rPr>
        <w:t xml:space="preserve">Salve, </w:t>
      </w:r>
      <w:proofErr w:type="spellStart"/>
      <w:r w:rsidR="00663B9C" w:rsidRPr="0032207D">
        <w:rPr>
          <w:i/>
          <w:iCs/>
          <w:sz w:val="24"/>
          <w:szCs w:val="24"/>
          <w:lang w:val="en-US"/>
        </w:rPr>
        <w:t>Decime</w:t>
      </w:r>
      <w:proofErr w:type="spellEnd"/>
      <w:r w:rsidR="00663B9C" w:rsidRPr="0032207D">
        <w:rPr>
          <w:i/>
          <w:iCs/>
          <w:sz w:val="24"/>
          <w:szCs w:val="24"/>
          <w:lang w:val="en-US"/>
        </w:rPr>
        <w:t xml:space="preserve"> </w:t>
      </w:r>
      <w:r w:rsidR="00663B9C" w:rsidRPr="0032207D">
        <w:rPr>
          <w:i/>
          <w:iCs/>
          <w:sz w:val="24"/>
          <w:szCs w:val="24"/>
          <w:highlight w:val="red"/>
          <w:lang w:val="en-US"/>
        </w:rPr>
        <w:t xml:space="preserve"> !</w:t>
      </w:r>
      <w:r w:rsidRPr="001360EF">
        <w:rPr>
          <w:rFonts w:cs="Arial"/>
          <w:sz w:val="24"/>
          <w:szCs w:val="24"/>
          <w:lang w:val="en-US"/>
        </w:rPr>
        <w:t xml:space="preserve"> ˝</w:t>
      </w:r>
      <w:r w:rsidR="00663B9C" w:rsidRPr="0032207D">
        <w:rPr>
          <w:i/>
          <w:iCs/>
          <w:sz w:val="24"/>
          <w:szCs w:val="24"/>
          <w:highlight w:val="red"/>
          <w:lang w:val="en-US"/>
        </w:rPr>
        <w:t xml:space="preserve"> </w:t>
      </w:r>
      <w:r>
        <w:rPr>
          <w:i/>
          <w:iCs/>
          <w:sz w:val="24"/>
          <w:szCs w:val="24"/>
          <w:lang w:val="en-US"/>
        </w:rPr>
        <w:t xml:space="preserve">, Quintus dixit, </w:t>
      </w:r>
      <w:r>
        <w:rPr>
          <w:rFonts w:cs="Arial"/>
          <w:i/>
          <w:iCs/>
          <w:sz w:val="24"/>
          <w:szCs w:val="24"/>
          <w:lang w:val="en-US"/>
        </w:rPr>
        <w:t>˶</w:t>
      </w:r>
      <w:proofErr w:type="spellStart"/>
      <w:r w:rsidR="00663B9C" w:rsidRPr="0032207D">
        <w:rPr>
          <w:i/>
          <w:iCs/>
          <w:sz w:val="24"/>
          <w:szCs w:val="24"/>
          <w:lang w:val="en-US"/>
        </w:rPr>
        <w:t>Ubi</w:t>
      </w:r>
      <w:proofErr w:type="spellEnd"/>
      <w:r w:rsidR="00663B9C" w:rsidRPr="0032207D">
        <w:rPr>
          <w:i/>
          <w:iCs/>
          <w:sz w:val="24"/>
          <w:szCs w:val="24"/>
          <w:lang w:val="en-US"/>
        </w:rPr>
        <w:t xml:space="preserve"> tam </w:t>
      </w:r>
      <w:proofErr w:type="spellStart"/>
      <w:r w:rsidR="00663B9C" w:rsidRPr="0032207D">
        <w:rPr>
          <w:i/>
          <w:iCs/>
          <w:sz w:val="24"/>
          <w:szCs w:val="24"/>
          <w:lang w:val="en-US"/>
        </w:rPr>
        <w:t>diu</w:t>
      </w:r>
      <w:proofErr w:type="spellEnd"/>
      <w:r w:rsidR="00663B9C" w:rsidRPr="0032207D">
        <w:rPr>
          <w:i/>
          <w:iCs/>
          <w:sz w:val="24"/>
          <w:szCs w:val="24"/>
          <w:lang w:val="en-US"/>
        </w:rPr>
        <w:t xml:space="preserve"> eras </w:t>
      </w:r>
      <w:r w:rsidR="00663B9C" w:rsidRPr="0032207D">
        <w:rPr>
          <w:i/>
          <w:iCs/>
          <w:sz w:val="24"/>
          <w:szCs w:val="24"/>
          <w:highlight w:val="red"/>
          <w:lang w:val="en-US"/>
        </w:rPr>
        <w:t xml:space="preserve"> ? </w:t>
      </w:r>
      <w:r w:rsidR="00663B9C" w:rsidRPr="0032207D">
        <w:rPr>
          <w:i/>
          <w:iCs/>
          <w:sz w:val="24"/>
          <w:szCs w:val="24"/>
          <w:lang w:val="en-US"/>
        </w:rPr>
        <w:t xml:space="preserve"> Quid </w:t>
      </w:r>
      <w:proofErr w:type="spellStart"/>
      <w:r w:rsidR="00663B9C" w:rsidRPr="0032207D">
        <w:rPr>
          <w:i/>
          <w:iCs/>
          <w:sz w:val="24"/>
          <w:szCs w:val="24"/>
          <w:lang w:val="en-US"/>
        </w:rPr>
        <w:t>fecisti</w:t>
      </w:r>
      <w:proofErr w:type="spellEnd"/>
      <w:r w:rsidR="00663B9C" w:rsidRPr="0032207D">
        <w:rPr>
          <w:i/>
          <w:iCs/>
          <w:sz w:val="24"/>
          <w:szCs w:val="24"/>
          <w:lang w:val="en-US"/>
        </w:rPr>
        <w:t xml:space="preserve">, quid </w:t>
      </w:r>
      <w:proofErr w:type="spellStart"/>
      <w:r w:rsidR="00663B9C" w:rsidRPr="0032207D">
        <w:rPr>
          <w:i/>
          <w:iCs/>
          <w:sz w:val="24"/>
          <w:szCs w:val="24"/>
          <w:lang w:val="en-US"/>
        </w:rPr>
        <w:t>tibi</w:t>
      </w:r>
      <w:proofErr w:type="spellEnd"/>
      <w:r w:rsidR="00663B9C" w:rsidRPr="0032207D">
        <w:rPr>
          <w:i/>
          <w:iCs/>
          <w:sz w:val="24"/>
          <w:szCs w:val="24"/>
          <w:lang w:val="en-US"/>
        </w:rPr>
        <w:t xml:space="preserve"> </w:t>
      </w:r>
      <w:proofErr w:type="spellStart"/>
      <w:r w:rsidR="00663B9C" w:rsidRPr="0032207D">
        <w:rPr>
          <w:i/>
          <w:iCs/>
          <w:sz w:val="24"/>
          <w:szCs w:val="24"/>
          <w:lang w:val="en-US"/>
        </w:rPr>
        <w:t>accidit</w:t>
      </w:r>
      <w:proofErr w:type="spellEnd"/>
      <w:r w:rsidR="00663B9C" w:rsidRPr="0032207D">
        <w:rPr>
          <w:i/>
          <w:iCs/>
          <w:sz w:val="24"/>
          <w:szCs w:val="24"/>
          <w:lang w:val="en-US"/>
        </w:rPr>
        <w:t xml:space="preserve"> </w:t>
      </w:r>
      <w:r w:rsidR="00663B9C" w:rsidRPr="0032207D">
        <w:rPr>
          <w:i/>
          <w:iCs/>
          <w:sz w:val="24"/>
          <w:szCs w:val="24"/>
          <w:highlight w:val="red"/>
          <w:lang w:val="en-US"/>
        </w:rPr>
        <w:t xml:space="preserve"> ? </w:t>
      </w:r>
      <w:r w:rsidR="00663B9C" w:rsidRPr="0032207D">
        <w:rPr>
          <w:i/>
          <w:iCs/>
          <w:sz w:val="24"/>
          <w:szCs w:val="24"/>
          <w:lang w:val="en-US"/>
        </w:rPr>
        <w:t xml:space="preserve">  </w:t>
      </w:r>
      <w:proofErr w:type="spellStart"/>
      <w:r w:rsidR="00663B9C" w:rsidRPr="0032207D">
        <w:rPr>
          <w:i/>
          <w:iCs/>
          <w:sz w:val="24"/>
          <w:szCs w:val="24"/>
          <w:lang w:val="en-US"/>
        </w:rPr>
        <w:t>Tu</w:t>
      </w:r>
      <w:proofErr w:type="spellEnd"/>
      <w:r w:rsidR="00663B9C" w:rsidRPr="0032207D">
        <w:rPr>
          <w:i/>
          <w:iCs/>
          <w:sz w:val="24"/>
          <w:szCs w:val="24"/>
          <w:lang w:val="en-US"/>
        </w:rPr>
        <w:t xml:space="preserve">, </w:t>
      </w:r>
      <w:proofErr w:type="spellStart"/>
      <w:r w:rsidR="00663B9C" w:rsidRPr="0032207D">
        <w:rPr>
          <w:i/>
          <w:iCs/>
          <w:sz w:val="24"/>
          <w:szCs w:val="24"/>
          <w:lang w:val="en-US"/>
        </w:rPr>
        <w:t>quaeso</w:t>
      </w:r>
      <w:proofErr w:type="spellEnd"/>
      <w:r w:rsidR="00663B9C" w:rsidRPr="0032207D">
        <w:rPr>
          <w:i/>
          <w:iCs/>
          <w:sz w:val="24"/>
          <w:szCs w:val="24"/>
          <w:lang w:val="en-US"/>
        </w:rPr>
        <w:t xml:space="preserve">, </w:t>
      </w:r>
      <w:proofErr w:type="spellStart"/>
      <w:r w:rsidR="00663B9C" w:rsidRPr="0032207D">
        <w:rPr>
          <w:i/>
          <w:iCs/>
          <w:sz w:val="24"/>
          <w:szCs w:val="24"/>
          <w:lang w:val="en-US"/>
        </w:rPr>
        <w:t>mihi</w:t>
      </w:r>
      <w:proofErr w:type="spellEnd"/>
      <w:r w:rsidR="00663B9C" w:rsidRPr="0032207D">
        <w:rPr>
          <w:i/>
          <w:iCs/>
          <w:sz w:val="24"/>
          <w:szCs w:val="24"/>
          <w:lang w:val="en-US"/>
        </w:rPr>
        <w:t xml:space="preserve"> </w:t>
      </w:r>
      <w:proofErr w:type="spellStart"/>
      <w:r w:rsidR="00663B9C" w:rsidRPr="0032207D">
        <w:rPr>
          <w:i/>
          <w:iCs/>
          <w:sz w:val="24"/>
          <w:szCs w:val="24"/>
          <w:lang w:val="en-US"/>
        </w:rPr>
        <w:t>dic</w:t>
      </w:r>
      <w:proofErr w:type="spellEnd"/>
      <w:r w:rsidR="00663B9C" w:rsidRPr="0032207D">
        <w:rPr>
          <w:i/>
          <w:iCs/>
          <w:sz w:val="24"/>
          <w:szCs w:val="24"/>
          <w:lang w:val="en-US"/>
        </w:rPr>
        <w:t xml:space="preserve"> </w:t>
      </w:r>
      <w:proofErr w:type="spellStart"/>
      <w:r w:rsidR="00663B9C" w:rsidRPr="0032207D">
        <w:rPr>
          <w:i/>
          <w:iCs/>
          <w:sz w:val="24"/>
          <w:szCs w:val="24"/>
          <w:lang w:val="en-US"/>
        </w:rPr>
        <w:t>omnia</w:t>
      </w:r>
      <w:proofErr w:type="spellEnd"/>
      <w:r w:rsidR="00663B9C" w:rsidRPr="0032207D">
        <w:rPr>
          <w:i/>
          <w:iCs/>
          <w:sz w:val="24"/>
          <w:szCs w:val="24"/>
          <w:lang w:val="en-US"/>
        </w:rPr>
        <w:t xml:space="preserve"> </w:t>
      </w:r>
      <w:r w:rsidR="00663B9C" w:rsidRPr="0032207D">
        <w:rPr>
          <w:i/>
          <w:iCs/>
          <w:sz w:val="24"/>
          <w:szCs w:val="24"/>
          <w:highlight w:val="red"/>
          <w:lang w:val="en-US"/>
        </w:rPr>
        <w:t xml:space="preserve"> ! </w:t>
      </w:r>
      <w:r w:rsidRPr="00D200C9">
        <w:rPr>
          <w:rFonts w:cs="Arial"/>
          <w:sz w:val="24"/>
          <w:szCs w:val="24"/>
          <w:lang w:val="fr-FR"/>
        </w:rPr>
        <w:t>˝</w:t>
      </w:r>
    </w:p>
    <w:p w:rsidR="0005326D" w:rsidRPr="0032207D" w:rsidRDefault="001360EF" w:rsidP="0032207D">
      <w:pPr>
        <w:suppressAutoHyphens/>
        <w:spacing w:before="60" w:after="60"/>
        <w:rPr>
          <w:lang w:val="en-US"/>
        </w:rPr>
      </w:pPr>
      <w:r>
        <w:rPr>
          <w:rFonts w:cs="Arial"/>
          <w:i/>
          <w:iCs/>
          <w:sz w:val="24"/>
          <w:szCs w:val="24"/>
          <w:lang w:val="en-US"/>
        </w:rPr>
        <w:t>˶</w:t>
      </w:r>
      <w:r w:rsidR="00663B9C" w:rsidRPr="0032207D">
        <w:rPr>
          <w:i/>
          <w:iCs/>
          <w:sz w:val="24"/>
          <w:szCs w:val="24"/>
          <w:lang w:val="en-US"/>
        </w:rPr>
        <w:t xml:space="preserve">Salve, </w:t>
      </w:r>
      <w:proofErr w:type="spellStart"/>
      <w:r w:rsidR="00663B9C" w:rsidRPr="0032207D">
        <w:rPr>
          <w:i/>
          <w:iCs/>
          <w:sz w:val="24"/>
          <w:szCs w:val="24"/>
          <w:lang w:val="en-US"/>
        </w:rPr>
        <w:t>Quinte</w:t>
      </w:r>
      <w:proofErr w:type="spellEnd"/>
      <w:r w:rsidR="00663B9C" w:rsidRPr="0032207D">
        <w:rPr>
          <w:i/>
          <w:iCs/>
          <w:sz w:val="24"/>
          <w:szCs w:val="24"/>
          <w:lang w:val="en-US"/>
        </w:rPr>
        <w:t xml:space="preserve"> </w:t>
      </w:r>
      <w:r w:rsidR="00663B9C" w:rsidRPr="0032207D">
        <w:rPr>
          <w:i/>
          <w:iCs/>
          <w:sz w:val="24"/>
          <w:szCs w:val="24"/>
          <w:highlight w:val="red"/>
          <w:lang w:val="en-US"/>
        </w:rPr>
        <w:t xml:space="preserve"> ! </w:t>
      </w:r>
      <w:r>
        <w:rPr>
          <w:i/>
          <w:iCs/>
          <w:sz w:val="24"/>
          <w:szCs w:val="24"/>
          <w:lang w:val="en-US"/>
        </w:rPr>
        <w:t>,</w:t>
      </w:r>
      <w:r w:rsidRPr="00D200C9">
        <w:rPr>
          <w:rFonts w:cs="Arial"/>
          <w:sz w:val="24"/>
          <w:szCs w:val="24"/>
          <w:lang w:val="fr-FR"/>
        </w:rPr>
        <w:t>˝</w:t>
      </w:r>
      <w:r>
        <w:rPr>
          <w:i/>
          <w:iCs/>
          <w:sz w:val="24"/>
          <w:szCs w:val="24"/>
          <w:lang w:val="en-US"/>
        </w:rPr>
        <w:t xml:space="preserve"> </w:t>
      </w:r>
      <w:proofErr w:type="spellStart"/>
      <w:r>
        <w:rPr>
          <w:i/>
          <w:iCs/>
          <w:sz w:val="24"/>
          <w:szCs w:val="24"/>
          <w:lang w:val="en-US"/>
        </w:rPr>
        <w:t>Decimus</w:t>
      </w:r>
      <w:proofErr w:type="spellEnd"/>
      <w:r>
        <w:rPr>
          <w:i/>
          <w:iCs/>
          <w:sz w:val="24"/>
          <w:szCs w:val="24"/>
          <w:lang w:val="en-US"/>
        </w:rPr>
        <w:t xml:space="preserve"> </w:t>
      </w:r>
      <w:proofErr w:type="spellStart"/>
      <w:r>
        <w:rPr>
          <w:i/>
          <w:iCs/>
          <w:sz w:val="24"/>
          <w:szCs w:val="24"/>
          <w:lang w:val="en-US"/>
        </w:rPr>
        <w:t>respondit</w:t>
      </w:r>
      <w:proofErr w:type="spellEnd"/>
      <w:r>
        <w:rPr>
          <w:i/>
          <w:iCs/>
          <w:sz w:val="24"/>
          <w:szCs w:val="24"/>
          <w:lang w:val="en-US"/>
        </w:rPr>
        <w:t xml:space="preserve">, </w:t>
      </w:r>
      <w:r>
        <w:rPr>
          <w:rFonts w:cs="Arial"/>
          <w:i/>
          <w:iCs/>
          <w:sz w:val="24"/>
          <w:szCs w:val="24"/>
          <w:lang w:val="en-US"/>
        </w:rPr>
        <w:t>˶</w:t>
      </w:r>
      <w:proofErr w:type="spellStart"/>
      <w:r w:rsidR="00663B9C" w:rsidRPr="0032207D">
        <w:rPr>
          <w:i/>
          <w:iCs/>
          <w:sz w:val="24"/>
          <w:szCs w:val="24"/>
          <w:lang w:val="en-US"/>
        </w:rPr>
        <w:t>Eamus</w:t>
      </w:r>
      <w:proofErr w:type="spellEnd"/>
      <w:r w:rsidR="00663B9C" w:rsidRPr="0032207D">
        <w:rPr>
          <w:b/>
          <w:bCs/>
          <w:i/>
          <w:iCs/>
          <w:sz w:val="24"/>
          <w:szCs w:val="24"/>
          <w:vertAlign w:val="superscript"/>
          <w:lang w:val="en-US"/>
        </w:rPr>
        <w:t xml:space="preserve"> </w:t>
      </w:r>
      <w:r w:rsidR="00663B9C" w:rsidRPr="0032207D">
        <w:rPr>
          <w:i/>
          <w:iCs/>
          <w:sz w:val="24"/>
          <w:szCs w:val="24"/>
          <w:lang w:val="en-US"/>
        </w:rPr>
        <w:t xml:space="preserve">in </w:t>
      </w:r>
      <w:proofErr w:type="spellStart"/>
      <w:r w:rsidR="00663B9C" w:rsidRPr="0032207D">
        <w:rPr>
          <w:i/>
          <w:iCs/>
          <w:sz w:val="24"/>
          <w:szCs w:val="24"/>
          <w:lang w:val="en-US"/>
        </w:rPr>
        <w:t>tabernam</w:t>
      </w:r>
      <w:proofErr w:type="spellEnd"/>
      <w:r w:rsidR="00663B9C" w:rsidRPr="0032207D">
        <w:rPr>
          <w:i/>
          <w:iCs/>
          <w:sz w:val="24"/>
          <w:szCs w:val="24"/>
          <w:lang w:val="en-US"/>
        </w:rPr>
        <w:t xml:space="preserve"> </w:t>
      </w:r>
      <w:r w:rsidR="00663B9C" w:rsidRPr="0032207D">
        <w:rPr>
          <w:i/>
          <w:iCs/>
          <w:sz w:val="24"/>
          <w:szCs w:val="24"/>
          <w:highlight w:val="red"/>
          <w:lang w:val="en-US"/>
        </w:rPr>
        <w:t xml:space="preserve"> ! </w:t>
      </w:r>
      <w:r w:rsidR="00663B9C" w:rsidRPr="0032207D">
        <w:rPr>
          <w:i/>
          <w:iCs/>
          <w:sz w:val="24"/>
          <w:szCs w:val="24"/>
          <w:lang w:val="en-US"/>
        </w:rPr>
        <w:t xml:space="preserve"> </w:t>
      </w:r>
      <w:proofErr w:type="spellStart"/>
      <w:r w:rsidR="00663B9C" w:rsidRPr="0032207D">
        <w:rPr>
          <w:i/>
          <w:iCs/>
          <w:sz w:val="24"/>
          <w:szCs w:val="24"/>
          <w:lang w:val="en-US"/>
        </w:rPr>
        <w:t>Tum</w:t>
      </w:r>
      <w:proofErr w:type="spellEnd"/>
      <w:r w:rsidR="00663B9C" w:rsidRPr="0032207D">
        <w:rPr>
          <w:i/>
          <w:iCs/>
          <w:sz w:val="24"/>
          <w:szCs w:val="24"/>
          <w:lang w:val="en-US"/>
        </w:rPr>
        <w:t xml:space="preserve"> </w:t>
      </w:r>
      <w:proofErr w:type="spellStart"/>
      <w:r w:rsidR="00663B9C" w:rsidRPr="0032207D">
        <w:rPr>
          <w:i/>
          <w:iCs/>
          <w:sz w:val="24"/>
          <w:szCs w:val="24"/>
          <w:lang w:val="en-US"/>
        </w:rPr>
        <w:t>tibi</w:t>
      </w:r>
      <w:proofErr w:type="spellEnd"/>
      <w:r w:rsidR="00663B9C" w:rsidRPr="0032207D">
        <w:rPr>
          <w:i/>
          <w:iCs/>
          <w:sz w:val="24"/>
          <w:szCs w:val="24"/>
          <w:lang w:val="en-US"/>
        </w:rPr>
        <w:t xml:space="preserve"> de </w:t>
      </w:r>
      <w:proofErr w:type="spellStart"/>
      <w:r w:rsidR="00663B9C" w:rsidRPr="0032207D">
        <w:rPr>
          <w:i/>
          <w:iCs/>
          <w:sz w:val="24"/>
          <w:szCs w:val="24"/>
          <w:lang w:val="en-US"/>
        </w:rPr>
        <w:t>itinere</w:t>
      </w:r>
      <w:proofErr w:type="spellEnd"/>
      <w:r w:rsidR="00663B9C" w:rsidRPr="0032207D">
        <w:rPr>
          <w:i/>
          <w:iCs/>
          <w:sz w:val="24"/>
          <w:szCs w:val="24"/>
          <w:lang w:val="en-US"/>
        </w:rPr>
        <w:t xml:space="preserve">  </w:t>
      </w:r>
      <w:proofErr w:type="spellStart"/>
      <w:r w:rsidR="00663B9C" w:rsidRPr="0032207D">
        <w:rPr>
          <w:i/>
          <w:iCs/>
          <w:sz w:val="24"/>
          <w:szCs w:val="24"/>
          <w:lang w:val="en-US"/>
        </w:rPr>
        <w:t>narrabo</w:t>
      </w:r>
      <w:proofErr w:type="spellEnd"/>
      <w:r w:rsidR="00663B9C" w:rsidRPr="0032207D">
        <w:rPr>
          <w:i/>
          <w:iCs/>
          <w:sz w:val="24"/>
          <w:szCs w:val="24"/>
          <w:lang w:val="en-US"/>
        </w:rPr>
        <w:t xml:space="preserve"> </w:t>
      </w:r>
      <w:r w:rsidR="00663B9C" w:rsidRPr="0032207D">
        <w:rPr>
          <w:i/>
          <w:iCs/>
          <w:sz w:val="24"/>
          <w:szCs w:val="24"/>
          <w:highlight w:val="red"/>
          <w:lang w:val="en-US"/>
        </w:rPr>
        <w:t xml:space="preserve"> . </w:t>
      </w:r>
      <w:r w:rsidR="00663B9C" w:rsidRPr="0032207D">
        <w:rPr>
          <w:i/>
          <w:iCs/>
          <w:sz w:val="24"/>
          <w:szCs w:val="24"/>
          <w:lang w:val="en-US"/>
        </w:rPr>
        <w:t xml:space="preserve"> Age </w:t>
      </w:r>
      <w:r w:rsidR="00663B9C" w:rsidRPr="0032207D">
        <w:rPr>
          <w:i/>
          <w:iCs/>
          <w:sz w:val="24"/>
          <w:szCs w:val="24"/>
          <w:highlight w:val="red"/>
          <w:lang w:val="en-US"/>
        </w:rPr>
        <w:t xml:space="preserve"> ! </w:t>
      </w:r>
      <w:r w:rsidRPr="00D200C9">
        <w:rPr>
          <w:rFonts w:cs="Arial"/>
          <w:sz w:val="24"/>
          <w:szCs w:val="24"/>
          <w:lang w:val="fr-FR"/>
        </w:rPr>
        <w:t>˝</w:t>
      </w:r>
    </w:p>
    <w:p w:rsidR="0005326D" w:rsidRPr="0032207D" w:rsidRDefault="00663B9C" w:rsidP="0032207D">
      <w:pPr>
        <w:suppressAutoHyphens/>
        <w:spacing w:before="60" w:after="60"/>
        <w:rPr>
          <w:i/>
          <w:iCs/>
          <w:sz w:val="24"/>
          <w:szCs w:val="24"/>
          <w:lang w:val="en-US"/>
        </w:rPr>
      </w:pPr>
      <w:proofErr w:type="spellStart"/>
      <w:r w:rsidRPr="0032207D">
        <w:rPr>
          <w:i/>
          <w:iCs/>
          <w:sz w:val="24"/>
          <w:szCs w:val="24"/>
          <w:lang w:val="en-US"/>
        </w:rPr>
        <w:t>Proximam</w:t>
      </w:r>
      <w:proofErr w:type="spellEnd"/>
      <w:r w:rsidRPr="0032207D">
        <w:rPr>
          <w:i/>
          <w:iCs/>
          <w:sz w:val="24"/>
          <w:szCs w:val="24"/>
          <w:lang w:val="en-US"/>
        </w:rPr>
        <w:t xml:space="preserve"> </w:t>
      </w:r>
      <w:proofErr w:type="spellStart"/>
      <w:r w:rsidRPr="0032207D">
        <w:rPr>
          <w:i/>
          <w:iCs/>
          <w:sz w:val="24"/>
          <w:szCs w:val="24"/>
          <w:lang w:val="en-US"/>
        </w:rPr>
        <w:t>tabernam</w:t>
      </w:r>
      <w:proofErr w:type="spellEnd"/>
      <w:r w:rsidRPr="0032207D">
        <w:rPr>
          <w:i/>
          <w:iCs/>
          <w:sz w:val="24"/>
          <w:szCs w:val="24"/>
          <w:lang w:val="en-US"/>
        </w:rPr>
        <w:t xml:space="preserve"> </w:t>
      </w:r>
      <w:proofErr w:type="spellStart"/>
      <w:r w:rsidRPr="0032207D">
        <w:rPr>
          <w:i/>
          <w:iCs/>
          <w:sz w:val="24"/>
          <w:szCs w:val="24"/>
          <w:lang w:val="en-US"/>
        </w:rPr>
        <w:t>intraverunt</w:t>
      </w:r>
      <w:proofErr w:type="spellEnd"/>
      <w:r w:rsidRPr="0032207D">
        <w:rPr>
          <w:i/>
          <w:iCs/>
          <w:sz w:val="24"/>
          <w:szCs w:val="24"/>
          <w:lang w:val="en-US"/>
        </w:rPr>
        <w:t xml:space="preserve"> </w:t>
      </w:r>
      <w:r w:rsidRPr="0032207D">
        <w:rPr>
          <w:i/>
          <w:iCs/>
          <w:sz w:val="24"/>
          <w:szCs w:val="24"/>
          <w:highlight w:val="red"/>
          <w:lang w:val="en-US"/>
        </w:rPr>
        <w:t xml:space="preserve"> . </w:t>
      </w:r>
      <w:r w:rsidRPr="0032207D">
        <w:rPr>
          <w:i/>
          <w:iCs/>
          <w:sz w:val="24"/>
          <w:szCs w:val="24"/>
          <w:lang w:val="en-US"/>
        </w:rPr>
        <w:t xml:space="preserve"> </w:t>
      </w:r>
      <w:proofErr w:type="spellStart"/>
      <w:r w:rsidRPr="0032207D">
        <w:rPr>
          <w:i/>
          <w:iCs/>
          <w:sz w:val="24"/>
          <w:szCs w:val="24"/>
          <w:lang w:val="en-US"/>
        </w:rPr>
        <w:t>Ibi</w:t>
      </w:r>
      <w:proofErr w:type="spellEnd"/>
      <w:r w:rsidRPr="0032207D">
        <w:rPr>
          <w:i/>
          <w:iCs/>
          <w:sz w:val="24"/>
          <w:szCs w:val="24"/>
          <w:lang w:val="en-US"/>
        </w:rPr>
        <w:t xml:space="preserve"> </w:t>
      </w:r>
      <w:proofErr w:type="spellStart"/>
      <w:r w:rsidRPr="0032207D">
        <w:rPr>
          <w:i/>
          <w:iCs/>
          <w:sz w:val="24"/>
          <w:szCs w:val="24"/>
          <w:lang w:val="en-US"/>
        </w:rPr>
        <w:t>ei</w:t>
      </w:r>
      <w:proofErr w:type="spellEnd"/>
      <w:r w:rsidRPr="0032207D">
        <w:rPr>
          <w:i/>
          <w:iCs/>
          <w:sz w:val="24"/>
          <w:szCs w:val="24"/>
          <w:lang w:val="en-US"/>
        </w:rPr>
        <w:t xml:space="preserve"> </w:t>
      </w:r>
      <w:proofErr w:type="spellStart"/>
      <w:r w:rsidRPr="0032207D">
        <w:rPr>
          <w:i/>
          <w:iCs/>
          <w:sz w:val="24"/>
          <w:szCs w:val="24"/>
          <w:lang w:val="en-US"/>
        </w:rPr>
        <w:t>plurimis</w:t>
      </w:r>
      <w:proofErr w:type="spellEnd"/>
      <w:r w:rsidRPr="0032207D">
        <w:rPr>
          <w:i/>
          <w:iCs/>
          <w:sz w:val="24"/>
          <w:szCs w:val="24"/>
          <w:lang w:val="en-US"/>
        </w:rPr>
        <w:t xml:space="preserve"> </w:t>
      </w:r>
      <w:proofErr w:type="spellStart"/>
      <w:r w:rsidRPr="0032207D">
        <w:rPr>
          <w:i/>
          <w:iCs/>
          <w:sz w:val="24"/>
          <w:szCs w:val="24"/>
          <w:lang w:val="en-US"/>
        </w:rPr>
        <w:t>verbis</w:t>
      </w:r>
      <w:proofErr w:type="spellEnd"/>
      <w:r w:rsidRPr="0032207D">
        <w:rPr>
          <w:i/>
          <w:iCs/>
          <w:sz w:val="24"/>
          <w:szCs w:val="24"/>
          <w:lang w:val="en-US"/>
        </w:rPr>
        <w:t xml:space="preserve"> de </w:t>
      </w:r>
      <w:proofErr w:type="spellStart"/>
      <w:r w:rsidRPr="0032207D">
        <w:rPr>
          <w:i/>
          <w:iCs/>
          <w:sz w:val="24"/>
          <w:szCs w:val="24"/>
          <w:lang w:val="en-US"/>
        </w:rPr>
        <w:t>itinere</w:t>
      </w:r>
      <w:proofErr w:type="spellEnd"/>
      <w:r w:rsidRPr="0032207D">
        <w:rPr>
          <w:i/>
          <w:iCs/>
          <w:sz w:val="24"/>
          <w:szCs w:val="24"/>
          <w:lang w:val="en-US"/>
        </w:rPr>
        <w:t xml:space="preserve"> </w:t>
      </w:r>
      <w:proofErr w:type="spellStart"/>
      <w:r w:rsidRPr="0032207D">
        <w:rPr>
          <w:i/>
          <w:iCs/>
          <w:sz w:val="24"/>
          <w:szCs w:val="24"/>
          <w:lang w:val="en-US"/>
        </w:rPr>
        <w:t>narravit</w:t>
      </w:r>
      <w:proofErr w:type="spellEnd"/>
      <w:r w:rsidRPr="0032207D">
        <w:rPr>
          <w:i/>
          <w:iCs/>
          <w:sz w:val="24"/>
          <w:szCs w:val="24"/>
          <w:lang w:val="en-US"/>
        </w:rPr>
        <w:t xml:space="preserve"> </w:t>
      </w:r>
      <w:r w:rsidRPr="0032207D">
        <w:rPr>
          <w:i/>
          <w:iCs/>
          <w:sz w:val="24"/>
          <w:szCs w:val="24"/>
          <w:highlight w:val="red"/>
          <w:lang w:val="en-US"/>
        </w:rPr>
        <w:t xml:space="preserve"> . </w:t>
      </w:r>
    </w:p>
    <w:p w:rsidR="0005326D" w:rsidRPr="0032207D" w:rsidRDefault="00663B9C" w:rsidP="0032207D">
      <w:pPr>
        <w:suppressAutoHyphens/>
        <w:spacing w:before="60" w:after="60"/>
        <w:rPr>
          <w:i/>
          <w:iCs/>
          <w:sz w:val="24"/>
          <w:szCs w:val="24"/>
          <w:lang w:val="en-US"/>
        </w:rPr>
      </w:pPr>
      <w:proofErr w:type="spellStart"/>
      <w:r w:rsidRPr="0032207D">
        <w:rPr>
          <w:i/>
          <w:iCs/>
          <w:sz w:val="24"/>
          <w:szCs w:val="24"/>
          <w:lang w:val="en-US"/>
        </w:rPr>
        <w:t>Narratione</w:t>
      </w:r>
      <w:proofErr w:type="spellEnd"/>
      <w:r w:rsidRPr="0032207D">
        <w:rPr>
          <w:i/>
          <w:iCs/>
          <w:sz w:val="24"/>
          <w:szCs w:val="24"/>
          <w:lang w:val="en-US"/>
        </w:rPr>
        <w:t xml:space="preserve"> Quintus </w:t>
      </w:r>
      <w:proofErr w:type="spellStart"/>
      <w:r w:rsidRPr="0032207D">
        <w:rPr>
          <w:i/>
          <w:iCs/>
          <w:sz w:val="24"/>
          <w:szCs w:val="24"/>
          <w:lang w:val="en-US"/>
        </w:rPr>
        <w:t>stupuit</w:t>
      </w:r>
      <w:proofErr w:type="spellEnd"/>
      <w:r w:rsidRPr="0032207D">
        <w:rPr>
          <w:i/>
          <w:iCs/>
          <w:sz w:val="24"/>
          <w:szCs w:val="24"/>
          <w:lang w:val="en-US"/>
        </w:rPr>
        <w:t xml:space="preserve"> et </w:t>
      </w:r>
      <w:proofErr w:type="spellStart"/>
      <w:r w:rsidRPr="0032207D">
        <w:rPr>
          <w:i/>
          <w:iCs/>
          <w:sz w:val="24"/>
          <w:szCs w:val="24"/>
          <w:lang w:val="en-US"/>
        </w:rPr>
        <w:t>interrogavit</w:t>
      </w:r>
      <w:proofErr w:type="spellEnd"/>
      <w:r w:rsidRPr="0032207D">
        <w:rPr>
          <w:i/>
          <w:iCs/>
          <w:sz w:val="24"/>
          <w:szCs w:val="24"/>
          <w:lang w:val="en-US"/>
        </w:rPr>
        <w:t>:</w:t>
      </w:r>
      <w:r w:rsidR="001360EF" w:rsidRPr="001360EF">
        <w:rPr>
          <w:rFonts w:cs="Arial"/>
          <w:sz w:val="24"/>
          <w:szCs w:val="24"/>
          <w:lang w:val="fr-FR"/>
        </w:rPr>
        <w:t xml:space="preserve"> </w:t>
      </w:r>
    </w:p>
    <w:p w:rsidR="0005326D" w:rsidRPr="0032207D" w:rsidRDefault="001360EF" w:rsidP="0032207D">
      <w:pPr>
        <w:suppressAutoHyphens/>
        <w:spacing w:before="60" w:after="60"/>
        <w:rPr>
          <w:lang w:val="en-US"/>
        </w:rPr>
      </w:pPr>
      <w:r>
        <w:rPr>
          <w:rFonts w:cs="Arial"/>
          <w:i/>
          <w:iCs/>
          <w:sz w:val="24"/>
          <w:szCs w:val="24"/>
          <w:lang w:val="en-US"/>
        </w:rPr>
        <w:t>˶</w:t>
      </w:r>
      <w:proofErr w:type="spellStart"/>
      <w:r w:rsidR="00663B9C" w:rsidRPr="0032207D">
        <w:rPr>
          <w:i/>
          <w:iCs/>
          <w:sz w:val="24"/>
          <w:szCs w:val="24"/>
          <w:lang w:val="en-US"/>
        </w:rPr>
        <w:t>Sinisne</w:t>
      </w:r>
      <w:proofErr w:type="spellEnd"/>
      <w:r w:rsidR="00663B9C" w:rsidRPr="0032207D">
        <w:rPr>
          <w:i/>
          <w:iCs/>
          <w:sz w:val="24"/>
          <w:szCs w:val="24"/>
          <w:lang w:val="en-US"/>
        </w:rPr>
        <w:t xml:space="preserve"> me </w:t>
      </w:r>
      <w:proofErr w:type="spellStart"/>
      <w:r w:rsidR="00663B9C" w:rsidRPr="0032207D">
        <w:rPr>
          <w:i/>
          <w:iCs/>
          <w:sz w:val="24"/>
          <w:szCs w:val="24"/>
          <w:lang w:val="en-US"/>
        </w:rPr>
        <w:t>te</w:t>
      </w:r>
      <w:proofErr w:type="spellEnd"/>
      <w:r w:rsidR="00663B9C" w:rsidRPr="0032207D">
        <w:rPr>
          <w:i/>
          <w:iCs/>
          <w:sz w:val="24"/>
          <w:szCs w:val="24"/>
          <w:lang w:val="en-US"/>
        </w:rPr>
        <w:t xml:space="preserve"> </w:t>
      </w:r>
      <w:proofErr w:type="spellStart"/>
      <w:r w:rsidR="00663B9C" w:rsidRPr="0032207D">
        <w:rPr>
          <w:i/>
          <w:iCs/>
          <w:sz w:val="24"/>
          <w:szCs w:val="24"/>
          <w:lang w:val="en-US"/>
        </w:rPr>
        <w:t>comitari</w:t>
      </w:r>
      <w:proofErr w:type="spellEnd"/>
      <w:r w:rsidR="00663B9C" w:rsidRPr="0032207D">
        <w:rPr>
          <w:i/>
          <w:iCs/>
          <w:sz w:val="24"/>
          <w:szCs w:val="24"/>
          <w:lang w:val="en-US"/>
        </w:rPr>
        <w:t xml:space="preserve"> </w:t>
      </w:r>
      <w:proofErr w:type="spellStart"/>
      <w:r w:rsidR="00663B9C" w:rsidRPr="0032207D">
        <w:rPr>
          <w:i/>
          <w:iCs/>
          <w:sz w:val="24"/>
          <w:szCs w:val="24"/>
          <w:lang w:val="en-US"/>
        </w:rPr>
        <w:t>proximo</w:t>
      </w:r>
      <w:proofErr w:type="spellEnd"/>
      <w:r w:rsidR="00663B9C" w:rsidRPr="0032207D">
        <w:rPr>
          <w:i/>
          <w:iCs/>
          <w:sz w:val="24"/>
          <w:szCs w:val="24"/>
          <w:lang w:val="en-US"/>
        </w:rPr>
        <w:t xml:space="preserve"> in </w:t>
      </w:r>
      <w:proofErr w:type="spellStart"/>
      <w:r w:rsidR="00663B9C" w:rsidRPr="0032207D">
        <w:rPr>
          <w:i/>
          <w:iCs/>
          <w:sz w:val="24"/>
          <w:szCs w:val="24"/>
          <w:lang w:val="en-US"/>
        </w:rPr>
        <w:t>itinere</w:t>
      </w:r>
      <w:proofErr w:type="spellEnd"/>
      <w:r w:rsidR="00663B9C" w:rsidRPr="0032207D">
        <w:rPr>
          <w:i/>
          <w:iCs/>
          <w:sz w:val="24"/>
          <w:szCs w:val="24"/>
          <w:lang w:val="en-US"/>
        </w:rPr>
        <w:t xml:space="preserve"> </w:t>
      </w:r>
      <w:r w:rsidR="00663B9C" w:rsidRPr="0032207D">
        <w:rPr>
          <w:i/>
          <w:iCs/>
          <w:sz w:val="24"/>
          <w:szCs w:val="24"/>
          <w:highlight w:val="red"/>
          <w:lang w:val="en-US"/>
        </w:rPr>
        <w:t xml:space="preserve"> ? </w:t>
      </w:r>
      <w:r w:rsidR="00663B9C" w:rsidRPr="0032207D">
        <w:rPr>
          <w:i/>
          <w:iCs/>
          <w:sz w:val="24"/>
          <w:szCs w:val="24"/>
          <w:lang w:val="en-US"/>
        </w:rPr>
        <w:t xml:space="preserve"> </w:t>
      </w:r>
      <w:proofErr w:type="spellStart"/>
      <w:r w:rsidR="00663B9C" w:rsidRPr="00D200C9">
        <w:rPr>
          <w:i/>
          <w:iCs/>
          <w:sz w:val="24"/>
          <w:szCs w:val="24"/>
          <w:lang w:val="fr-FR"/>
        </w:rPr>
        <w:t>Ea</w:t>
      </w:r>
      <w:proofErr w:type="spellEnd"/>
      <w:r w:rsidR="00663B9C" w:rsidRPr="00D200C9">
        <w:rPr>
          <w:i/>
          <w:iCs/>
          <w:sz w:val="24"/>
          <w:szCs w:val="24"/>
          <w:lang w:val="fr-FR"/>
        </w:rPr>
        <w:t xml:space="preserve"> </w:t>
      </w:r>
      <w:proofErr w:type="spellStart"/>
      <w:r w:rsidR="00663B9C" w:rsidRPr="00D200C9">
        <w:rPr>
          <w:i/>
          <w:iCs/>
          <w:sz w:val="24"/>
          <w:szCs w:val="24"/>
          <w:lang w:val="fr-FR"/>
        </w:rPr>
        <w:t>oculis</w:t>
      </w:r>
      <w:proofErr w:type="spellEnd"/>
      <w:r w:rsidR="00663B9C" w:rsidRPr="00D200C9">
        <w:rPr>
          <w:i/>
          <w:iCs/>
          <w:sz w:val="24"/>
          <w:szCs w:val="24"/>
          <w:lang w:val="fr-FR"/>
        </w:rPr>
        <w:t xml:space="preserve"> </w:t>
      </w:r>
      <w:proofErr w:type="spellStart"/>
      <w:r w:rsidR="00663B9C" w:rsidRPr="00D200C9">
        <w:rPr>
          <w:i/>
          <w:iCs/>
          <w:sz w:val="24"/>
          <w:szCs w:val="24"/>
          <w:lang w:val="fr-FR"/>
        </w:rPr>
        <w:t>meis</w:t>
      </w:r>
      <w:proofErr w:type="spellEnd"/>
      <w:r w:rsidR="00663B9C" w:rsidRPr="00D200C9">
        <w:rPr>
          <w:i/>
          <w:iCs/>
          <w:sz w:val="24"/>
          <w:szCs w:val="24"/>
          <w:lang w:val="fr-FR"/>
        </w:rPr>
        <w:t xml:space="preserve"> </w:t>
      </w:r>
      <w:proofErr w:type="spellStart"/>
      <w:r w:rsidR="00663B9C" w:rsidRPr="00D200C9">
        <w:rPr>
          <w:i/>
          <w:iCs/>
          <w:sz w:val="24"/>
          <w:szCs w:val="24"/>
          <w:lang w:val="fr-FR"/>
        </w:rPr>
        <w:t>videre</w:t>
      </w:r>
      <w:proofErr w:type="spellEnd"/>
      <w:r w:rsidR="00663B9C" w:rsidRPr="00D200C9">
        <w:rPr>
          <w:i/>
          <w:iCs/>
          <w:sz w:val="24"/>
          <w:szCs w:val="24"/>
          <w:lang w:val="fr-FR"/>
        </w:rPr>
        <w:t xml:space="preserve"> volo </w:t>
      </w:r>
      <w:r w:rsidR="00663B9C" w:rsidRPr="00D200C9">
        <w:rPr>
          <w:i/>
          <w:iCs/>
          <w:sz w:val="24"/>
          <w:szCs w:val="24"/>
          <w:highlight w:val="red"/>
          <w:lang w:val="fr-FR"/>
        </w:rPr>
        <w:t xml:space="preserve"> .</w:t>
      </w:r>
      <w:r w:rsidRPr="001360EF">
        <w:rPr>
          <w:rFonts w:cs="Arial"/>
          <w:sz w:val="24"/>
          <w:szCs w:val="24"/>
          <w:lang w:val="fr-FR"/>
        </w:rPr>
        <w:t xml:space="preserve"> </w:t>
      </w:r>
      <w:r w:rsidRPr="00D200C9">
        <w:rPr>
          <w:rFonts w:cs="Arial"/>
          <w:sz w:val="24"/>
          <w:szCs w:val="24"/>
          <w:lang w:val="fr-FR"/>
        </w:rPr>
        <w:t>˝</w:t>
      </w:r>
      <w:r w:rsidR="00663B9C" w:rsidRPr="00D200C9">
        <w:rPr>
          <w:i/>
          <w:iCs/>
          <w:sz w:val="24"/>
          <w:szCs w:val="24"/>
          <w:highlight w:val="red"/>
          <w:lang w:val="fr-FR"/>
        </w:rPr>
        <w:t xml:space="preserve"> </w:t>
      </w:r>
    </w:p>
    <w:p w:rsidR="0005326D" w:rsidRPr="0032207D" w:rsidRDefault="001360EF" w:rsidP="0032207D">
      <w:pPr>
        <w:suppressAutoHyphens/>
        <w:spacing w:before="60" w:after="60"/>
        <w:rPr>
          <w:i/>
          <w:iCs/>
          <w:sz w:val="24"/>
          <w:szCs w:val="24"/>
          <w:lang w:val="en-US"/>
        </w:rPr>
      </w:pPr>
      <w:r>
        <w:rPr>
          <w:rFonts w:cs="Arial"/>
          <w:i/>
          <w:iCs/>
          <w:sz w:val="24"/>
          <w:szCs w:val="24"/>
          <w:lang w:val="en-US"/>
        </w:rPr>
        <w:t>˶</w:t>
      </w:r>
      <w:proofErr w:type="spellStart"/>
      <w:r>
        <w:rPr>
          <w:i/>
          <w:iCs/>
          <w:sz w:val="24"/>
          <w:szCs w:val="24"/>
          <w:lang w:val="en-US"/>
        </w:rPr>
        <w:t>Redi</w:t>
      </w:r>
      <w:proofErr w:type="spellEnd"/>
      <w:r>
        <w:rPr>
          <w:i/>
          <w:iCs/>
          <w:sz w:val="24"/>
          <w:szCs w:val="24"/>
          <w:lang w:val="en-US"/>
        </w:rPr>
        <w:t xml:space="preserve"> </w:t>
      </w:r>
      <w:proofErr w:type="spellStart"/>
      <w:r>
        <w:rPr>
          <w:i/>
          <w:iCs/>
          <w:sz w:val="24"/>
          <w:szCs w:val="24"/>
          <w:lang w:val="en-US"/>
        </w:rPr>
        <w:t>domum</w:t>
      </w:r>
      <w:proofErr w:type="spellEnd"/>
      <w:r w:rsidRPr="00D200C9">
        <w:rPr>
          <w:rFonts w:cs="Arial"/>
          <w:sz w:val="24"/>
          <w:szCs w:val="24"/>
          <w:lang w:val="fr-FR"/>
        </w:rPr>
        <w:t>˝</w:t>
      </w:r>
      <w:r>
        <w:rPr>
          <w:i/>
          <w:iCs/>
          <w:sz w:val="24"/>
          <w:szCs w:val="24"/>
          <w:lang w:val="en-US"/>
        </w:rPr>
        <w:t xml:space="preserve">, </w:t>
      </w:r>
      <w:proofErr w:type="spellStart"/>
      <w:r>
        <w:rPr>
          <w:i/>
          <w:iCs/>
          <w:sz w:val="24"/>
          <w:szCs w:val="24"/>
          <w:lang w:val="en-US"/>
        </w:rPr>
        <w:t>Decimus</w:t>
      </w:r>
      <w:proofErr w:type="spellEnd"/>
      <w:r>
        <w:rPr>
          <w:i/>
          <w:iCs/>
          <w:sz w:val="24"/>
          <w:szCs w:val="24"/>
          <w:lang w:val="en-US"/>
        </w:rPr>
        <w:t xml:space="preserve"> dixit, </w:t>
      </w:r>
      <w:r>
        <w:rPr>
          <w:rFonts w:cs="Arial"/>
          <w:i/>
          <w:iCs/>
          <w:sz w:val="24"/>
          <w:szCs w:val="24"/>
          <w:lang w:val="en-US"/>
        </w:rPr>
        <w:t>˶</w:t>
      </w:r>
      <w:proofErr w:type="spellStart"/>
      <w:r w:rsidR="00663B9C" w:rsidRPr="0032207D">
        <w:rPr>
          <w:i/>
          <w:iCs/>
          <w:sz w:val="24"/>
          <w:szCs w:val="24"/>
          <w:lang w:val="en-US"/>
        </w:rPr>
        <w:t>atque</w:t>
      </w:r>
      <w:proofErr w:type="spellEnd"/>
      <w:r w:rsidR="00663B9C" w:rsidRPr="0032207D">
        <w:rPr>
          <w:i/>
          <w:iCs/>
          <w:sz w:val="24"/>
          <w:szCs w:val="24"/>
          <w:lang w:val="en-US"/>
        </w:rPr>
        <w:t xml:space="preserve"> </w:t>
      </w:r>
      <w:proofErr w:type="spellStart"/>
      <w:r w:rsidR="00663B9C" w:rsidRPr="0032207D">
        <w:rPr>
          <w:i/>
          <w:iCs/>
          <w:sz w:val="24"/>
          <w:szCs w:val="24"/>
          <w:lang w:val="en-US"/>
        </w:rPr>
        <w:t>iter</w:t>
      </w:r>
      <w:proofErr w:type="spellEnd"/>
      <w:r w:rsidR="00663B9C" w:rsidRPr="0032207D">
        <w:rPr>
          <w:i/>
          <w:iCs/>
          <w:sz w:val="24"/>
          <w:szCs w:val="24"/>
          <w:lang w:val="en-US"/>
        </w:rPr>
        <w:t xml:space="preserve"> </w:t>
      </w:r>
      <w:proofErr w:type="spellStart"/>
      <w:r w:rsidR="00663B9C" w:rsidRPr="0032207D">
        <w:rPr>
          <w:i/>
          <w:iCs/>
          <w:sz w:val="24"/>
          <w:szCs w:val="24"/>
          <w:lang w:val="en-US"/>
        </w:rPr>
        <w:t>para</w:t>
      </w:r>
      <w:proofErr w:type="spellEnd"/>
      <w:r w:rsidR="00663B9C" w:rsidRPr="0032207D">
        <w:rPr>
          <w:i/>
          <w:iCs/>
          <w:sz w:val="24"/>
          <w:szCs w:val="24"/>
          <w:highlight w:val="red"/>
          <w:lang w:val="en-US"/>
        </w:rPr>
        <w:t xml:space="preserve"> ! </w:t>
      </w:r>
      <w:proofErr w:type="spellStart"/>
      <w:r w:rsidR="00663B9C" w:rsidRPr="0032207D">
        <w:rPr>
          <w:i/>
          <w:iCs/>
          <w:sz w:val="24"/>
          <w:szCs w:val="24"/>
          <w:lang w:val="en-US"/>
        </w:rPr>
        <w:t>Cras</w:t>
      </w:r>
      <w:proofErr w:type="spellEnd"/>
      <w:r w:rsidR="00663B9C" w:rsidRPr="0032207D">
        <w:rPr>
          <w:i/>
          <w:iCs/>
          <w:sz w:val="24"/>
          <w:szCs w:val="24"/>
          <w:lang w:val="en-US"/>
        </w:rPr>
        <w:t xml:space="preserve"> </w:t>
      </w:r>
      <w:proofErr w:type="spellStart"/>
      <w:r w:rsidR="00663B9C" w:rsidRPr="0032207D">
        <w:rPr>
          <w:i/>
          <w:iCs/>
          <w:sz w:val="24"/>
          <w:szCs w:val="24"/>
          <w:lang w:val="en-US"/>
        </w:rPr>
        <w:t>navis</w:t>
      </w:r>
      <w:proofErr w:type="spellEnd"/>
      <w:r w:rsidR="00663B9C" w:rsidRPr="0032207D">
        <w:rPr>
          <w:i/>
          <w:iCs/>
          <w:sz w:val="24"/>
          <w:szCs w:val="24"/>
          <w:lang w:val="en-US"/>
        </w:rPr>
        <w:t xml:space="preserve"> </w:t>
      </w:r>
      <w:proofErr w:type="spellStart"/>
      <w:r w:rsidR="00663B9C" w:rsidRPr="0032207D">
        <w:rPr>
          <w:i/>
          <w:iCs/>
          <w:sz w:val="24"/>
          <w:szCs w:val="24"/>
          <w:lang w:val="en-US"/>
        </w:rPr>
        <w:t>iterum</w:t>
      </w:r>
      <w:proofErr w:type="spellEnd"/>
      <w:r w:rsidR="00663B9C" w:rsidRPr="0032207D">
        <w:rPr>
          <w:i/>
          <w:iCs/>
          <w:sz w:val="24"/>
          <w:szCs w:val="24"/>
          <w:lang w:val="en-US"/>
        </w:rPr>
        <w:t xml:space="preserve"> e </w:t>
      </w:r>
      <w:proofErr w:type="spellStart"/>
      <w:r w:rsidR="00663B9C" w:rsidRPr="0032207D">
        <w:rPr>
          <w:i/>
          <w:iCs/>
          <w:sz w:val="24"/>
          <w:szCs w:val="24"/>
          <w:lang w:val="en-US"/>
        </w:rPr>
        <w:t>portu</w:t>
      </w:r>
      <w:proofErr w:type="spellEnd"/>
      <w:r w:rsidR="00663B9C" w:rsidRPr="0032207D">
        <w:rPr>
          <w:i/>
          <w:iCs/>
          <w:sz w:val="24"/>
          <w:szCs w:val="24"/>
          <w:lang w:val="en-US"/>
        </w:rPr>
        <w:t xml:space="preserve"> </w:t>
      </w:r>
      <w:proofErr w:type="spellStart"/>
      <w:r w:rsidR="00663B9C" w:rsidRPr="0032207D">
        <w:rPr>
          <w:i/>
          <w:iCs/>
          <w:sz w:val="24"/>
          <w:szCs w:val="24"/>
          <w:lang w:val="en-US"/>
        </w:rPr>
        <w:t>solvetur</w:t>
      </w:r>
      <w:proofErr w:type="spellEnd"/>
      <w:r w:rsidR="00663B9C" w:rsidRPr="0032207D">
        <w:rPr>
          <w:i/>
          <w:iCs/>
          <w:sz w:val="24"/>
          <w:szCs w:val="24"/>
          <w:lang w:val="en-US"/>
        </w:rPr>
        <w:t xml:space="preserve"> </w:t>
      </w:r>
      <w:r w:rsidR="00663B9C" w:rsidRPr="0032207D">
        <w:rPr>
          <w:i/>
          <w:iCs/>
          <w:sz w:val="24"/>
          <w:szCs w:val="24"/>
          <w:highlight w:val="red"/>
          <w:lang w:val="en-US"/>
        </w:rPr>
        <w:t xml:space="preserve"> .</w:t>
      </w:r>
      <w:r w:rsidRPr="001360EF">
        <w:rPr>
          <w:rFonts w:cs="Arial"/>
          <w:sz w:val="24"/>
          <w:szCs w:val="24"/>
        </w:rPr>
        <w:t xml:space="preserve"> </w:t>
      </w:r>
      <w:r w:rsidRPr="00D200C9">
        <w:rPr>
          <w:rFonts w:cs="Arial"/>
          <w:sz w:val="24"/>
          <w:szCs w:val="24"/>
          <w:lang w:val="fr-FR"/>
        </w:rPr>
        <w:t>˝</w:t>
      </w:r>
      <w:r w:rsidR="00663B9C" w:rsidRPr="0032207D">
        <w:rPr>
          <w:i/>
          <w:iCs/>
          <w:sz w:val="24"/>
          <w:szCs w:val="24"/>
          <w:highlight w:val="red"/>
          <w:lang w:val="en-US"/>
        </w:rPr>
        <w:t xml:space="preserve"> </w:t>
      </w:r>
    </w:p>
    <w:p w:rsidR="0005326D" w:rsidRPr="0032207D" w:rsidRDefault="001360EF" w:rsidP="0032207D">
      <w:pPr>
        <w:suppressAutoHyphens/>
        <w:spacing w:before="60" w:after="60" w:line="360" w:lineRule="auto"/>
        <w:rPr>
          <w:lang w:val="en-US"/>
        </w:rPr>
      </w:pPr>
      <w:r>
        <w:rPr>
          <w:rFonts w:cs="Arial"/>
          <w:i/>
          <w:iCs/>
          <w:sz w:val="24"/>
          <w:szCs w:val="24"/>
          <w:lang w:val="en-US"/>
        </w:rPr>
        <w:t>˶</w:t>
      </w:r>
      <w:r w:rsidR="00663B9C" w:rsidRPr="0032207D">
        <w:rPr>
          <w:i/>
          <w:iCs/>
          <w:sz w:val="24"/>
          <w:szCs w:val="24"/>
          <w:lang w:val="en-US"/>
        </w:rPr>
        <w:t xml:space="preserve">Io </w:t>
      </w:r>
      <w:r w:rsidR="00663B9C" w:rsidRPr="0032207D">
        <w:rPr>
          <w:i/>
          <w:iCs/>
          <w:sz w:val="24"/>
          <w:szCs w:val="24"/>
          <w:highlight w:val="red"/>
          <w:lang w:val="en-US"/>
        </w:rPr>
        <w:t xml:space="preserve"> ! </w:t>
      </w:r>
      <w:r w:rsidR="00663B9C" w:rsidRPr="0032207D">
        <w:rPr>
          <w:i/>
          <w:iCs/>
          <w:sz w:val="24"/>
          <w:szCs w:val="24"/>
          <w:lang w:val="en-US"/>
        </w:rPr>
        <w:t xml:space="preserve"> </w:t>
      </w:r>
      <w:r w:rsidRPr="00D200C9">
        <w:rPr>
          <w:rFonts w:cs="Arial"/>
          <w:sz w:val="24"/>
          <w:szCs w:val="24"/>
          <w:lang w:val="fr-FR"/>
        </w:rPr>
        <w:t>˝</w:t>
      </w:r>
      <w:r w:rsidR="00663B9C" w:rsidRPr="0032207D">
        <w:rPr>
          <w:i/>
          <w:iCs/>
          <w:sz w:val="24"/>
          <w:szCs w:val="24"/>
          <w:lang w:val="en-US"/>
        </w:rPr>
        <w:t xml:space="preserve">Quintus </w:t>
      </w:r>
      <w:proofErr w:type="spellStart"/>
      <w:r w:rsidR="00663B9C" w:rsidRPr="0032207D">
        <w:rPr>
          <w:i/>
          <w:iCs/>
          <w:sz w:val="24"/>
          <w:szCs w:val="24"/>
          <w:lang w:val="en-US"/>
        </w:rPr>
        <w:t>vocavit</w:t>
      </w:r>
      <w:proofErr w:type="spellEnd"/>
      <w:r w:rsidR="00663B9C" w:rsidRPr="0032207D">
        <w:rPr>
          <w:i/>
          <w:iCs/>
          <w:sz w:val="24"/>
          <w:szCs w:val="24"/>
          <w:lang w:val="en-US"/>
        </w:rPr>
        <w:t xml:space="preserve"> et </w:t>
      </w:r>
      <w:proofErr w:type="spellStart"/>
      <w:r w:rsidR="00663B9C" w:rsidRPr="0032207D">
        <w:rPr>
          <w:i/>
          <w:iCs/>
          <w:sz w:val="24"/>
          <w:szCs w:val="24"/>
          <w:lang w:val="en-US"/>
        </w:rPr>
        <w:t>statim</w:t>
      </w:r>
      <w:proofErr w:type="spellEnd"/>
      <w:r w:rsidR="00663B9C" w:rsidRPr="0032207D">
        <w:rPr>
          <w:i/>
          <w:iCs/>
          <w:sz w:val="24"/>
          <w:szCs w:val="24"/>
          <w:lang w:val="en-US"/>
        </w:rPr>
        <w:t xml:space="preserve"> </w:t>
      </w:r>
      <w:proofErr w:type="spellStart"/>
      <w:r w:rsidR="00663B9C" w:rsidRPr="0032207D">
        <w:rPr>
          <w:i/>
          <w:iCs/>
          <w:sz w:val="24"/>
          <w:szCs w:val="24"/>
          <w:lang w:val="en-US"/>
        </w:rPr>
        <w:t>domum</w:t>
      </w:r>
      <w:proofErr w:type="spellEnd"/>
      <w:r w:rsidR="00663B9C" w:rsidRPr="0032207D">
        <w:rPr>
          <w:i/>
          <w:iCs/>
          <w:sz w:val="24"/>
          <w:szCs w:val="24"/>
          <w:lang w:val="en-US"/>
        </w:rPr>
        <w:t xml:space="preserve"> </w:t>
      </w:r>
      <w:proofErr w:type="spellStart"/>
      <w:r w:rsidR="00663B9C" w:rsidRPr="0032207D">
        <w:rPr>
          <w:i/>
          <w:iCs/>
          <w:sz w:val="24"/>
          <w:szCs w:val="24"/>
          <w:lang w:val="en-US"/>
        </w:rPr>
        <w:t>cucurrit</w:t>
      </w:r>
      <w:proofErr w:type="spellEnd"/>
      <w:r w:rsidR="00663B9C" w:rsidRPr="0032207D">
        <w:rPr>
          <w:i/>
          <w:iCs/>
          <w:sz w:val="24"/>
          <w:szCs w:val="24"/>
          <w:lang w:val="en-US"/>
        </w:rPr>
        <w:t xml:space="preserve"> </w:t>
      </w:r>
      <w:r w:rsidR="00663B9C" w:rsidRPr="0032207D">
        <w:rPr>
          <w:i/>
          <w:iCs/>
          <w:sz w:val="24"/>
          <w:szCs w:val="24"/>
          <w:highlight w:val="red"/>
          <w:lang w:val="en-US"/>
        </w:rPr>
        <w:t xml:space="preserve"> . </w:t>
      </w:r>
    </w:p>
    <w:p w:rsidR="0005326D" w:rsidRPr="0032207D" w:rsidRDefault="0005326D" w:rsidP="0032207D">
      <w:pPr>
        <w:suppressAutoHyphens/>
        <w:spacing w:before="60" w:after="60"/>
        <w:rPr>
          <w:b/>
          <w:lang w:val="en-US"/>
        </w:rPr>
      </w:pPr>
    </w:p>
    <w:p w:rsidR="0005326D" w:rsidRPr="0032207D" w:rsidRDefault="00663B9C" w:rsidP="0032207D">
      <w:pPr>
        <w:suppressAutoHyphens/>
        <w:spacing w:before="60" w:after="60"/>
        <w:rPr>
          <w:sz w:val="24"/>
          <w:szCs w:val="24"/>
          <w:lang w:val="en-US"/>
        </w:rPr>
      </w:pPr>
      <w:r w:rsidRPr="0032207D">
        <w:rPr>
          <w:sz w:val="24"/>
          <w:szCs w:val="24"/>
          <w:lang w:val="en-US"/>
        </w:rPr>
        <w:t>2.)</w:t>
      </w:r>
    </w:p>
    <w:p w:rsidR="0005326D" w:rsidRPr="0032207D" w:rsidRDefault="00663B9C" w:rsidP="0032207D">
      <w:pPr>
        <w:suppressAutoHyphens/>
        <w:spacing w:before="60" w:after="60"/>
        <w:rPr>
          <w:lang w:val="en-US"/>
        </w:rPr>
      </w:pPr>
      <w:r w:rsidRPr="0032207D">
        <w:rPr>
          <w:i/>
          <w:iCs/>
          <w:sz w:val="24"/>
          <w:szCs w:val="24"/>
          <w:highlight w:val="red"/>
          <w:lang w:val="en-US"/>
        </w:rPr>
        <w:t>Quintus</w:t>
      </w:r>
      <w:r w:rsidRPr="0032207D">
        <w:rPr>
          <w:i/>
          <w:iCs/>
          <w:sz w:val="24"/>
          <w:szCs w:val="24"/>
          <w:lang w:val="en-US"/>
        </w:rPr>
        <w:t xml:space="preserve"> </w:t>
      </w:r>
      <w:proofErr w:type="spellStart"/>
      <w:r w:rsidRPr="0032207D">
        <w:rPr>
          <w:i/>
          <w:iCs/>
          <w:sz w:val="24"/>
          <w:szCs w:val="24"/>
          <w:highlight w:val="green"/>
          <w:lang w:val="en-US"/>
        </w:rPr>
        <w:t>alacer</w:t>
      </w:r>
      <w:proofErr w:type="spellEnd"/>
      <w:r w:rsidRPr="0032207D">
        <w:rPr>
          <w:i/>
          <w:iCs/>
          <w:sz w:val="24"/>
          <w:szCs w:val="24"/>
          <w:highlight w:val="green"/>
          <w:lang w:val="en-US"/>
        </w:rPr>
        <w:t xml:space="preserve"> </w:t>
      </w:r>
      <w:proofErr w:type="spellStart"/>
      <w:r w:rsidRPr="0032207D">
        <w:rPr>
          <w:i/>
          <w:iCs/>
          <w:sz w:val="24"/>
          <w:szCs w:val="24"/>
          <w:highlight w:val="green"/>
          <w:lang w:val="en-US"/>
        </w:rPr>
        <w:t>est</w:t>
      </w:r>
      <w:proofErr w:type="spellEnd"/>
      <w:r w:rsidRPr="0032207D">
        <w:rPr>
          <w:i/>
          <w:iCs/>
          <w:sz w:val="24"/>
          <w:szCs w:val="24"/>
          <w:lang w:val="en-US"/>
        </w:rPr>
        <w:t xml:space="preserve"> et </w:t>
      </w:r>
      <w:proofErr w:type="spellStart"/>
      <w:r w:rsidRPr="0032207D">
        <w:rPr>
          <w:i/>
          <w:iCs/>
          <w:sz w:val="24"/>
          <w:szCs w:val="24"/>
          <w:highlight w:val="yellow"/>
          <w:lang w:val="en-US"/>
        </w:rPr>
        <w:t>diu</w:t>
      </w:r>
      <w:proofErr w:type="spellEnd"/>
      <w:r w:rsidRPr="0032207D">
        <w:rPr>
          <w:i/>
          <w:iCs/>
          <w:sz w:val="24"/>
          <w:szCs w:val="24"/>
          <w:lang w:val="en-US"/>
        </w:rPr>
        <w:t xml:space="preserve"> </w:t>
      </w:r>
      <w:proofErr w:type="spellStart"/>
      <w:r w:rsidRPr="0032207D">
        <w:rPr>
          <w:i/>
          <w:iCs/>
          <w:sz w:val="24"/>
          <w:szCs w:val="24"/>
          <w:highlight w:val="green"/>
          <w:lang w:val="en-US"/>
        </w:rPr>
        <w:t>dormire</w:t>
      </w:r>
      <w:proofErr w:type="spellEnd"/>
      <w:r w:rsidRPr="0032207D">
        <w:rPr>
          <w:i/>
          <w:iCs/>
          <w:sz w:val="24"/>
          <w:szCs w:val="24"/>
          <w:highlight w:val="green"/>
          <w:lang w:val="en-US"/>
        </w:rPr>
        <w:t xml:space="preserve"> non </w:t>
      </w:r>
      <w:proofErr w:type="spellStart"/>
      <w:r w:rsidRPr="0032207D">
        <w:rPr>
          <w:i/>
          <w:iCs/>
          <w:sz w:val="24"/>
          <w:szCs w:val="24"/>
          <w:highlight w:val="green"/>
          <w:lang w:val="en-US"/>
        </w:rPr>
        <w:t>potest</w:t>
      </w:r>
      <w:proofErr w:type="spellEnd"/>
      <w:r w:rsidRPr="0032207D">
        <w:rPr>
          <w:i/>
          <w:iCs/>
          <w:sz w:val="24"/>
          <w:szCs w:val="24"/>
          <w:lang w:val="en-US"/>
        </w:rPr>
        <w:t>.</w:t>
      </w:r>
    </w:p>
    <w:p w:rsidR="0005326D" w:rsidRPr="0032207D" w:rsidRDefault="00663B9C" w:rsidP="0032207D">
      <w:pPr>
        <w:suppressAutoHyphens/>
        <w:spacing w:before="60" w:after="60"/>
        <w:rPr>
          <w:lang w:val="en-US"/>
        </w:rPr>
      </w:pPr>
      <w:r w:rsidRPr="0032207D">
        <w:rPr>
          <w:i/>
          <w:iCs/>
          <w:sz w:val="24"/>
          <w:szCs w:val="24"/>
          <w:lang w:val="en-US"/>
        </w:rPr>
        <w:t>Quintus</w:t>
      </w:r>
      <w:r w:rsidRPr="0032207D">
        <w:rPr>
          <w:sz w:val="24"/>
          <w:szCs w:val="24"/>
          <w:lang w:val="en-US"/>
        </w:rPr>
        <w:t xml:space="preserve">: </w:t>
      </w:r>
      <w:proofErr w:type="spellStart"/>
      <w:r w:rsidRPr="0032207D">
        <w:rPr>
          <w:sz w:val="24"/>
          <w:szCs w:val="24"/>
          <w:lang w:val="en-US"/>
        </w:rPr>
        <w:t>Subjekt</w:t>
      </w:r>
      <w:proofErr w:type="spellEnd"/>
    </w:p>
    <w:p w:rsidR="0005326D" w:rsidRDefault="00663B9C" w:rsidP="0032207D">
      <w:pPr>
        <w:suppressAutoHyphens/>
        <w:spacing w:before="60" w:after="60"/>
      </w:pPr>
      <w:proofErr w:type="spellStart"/>
      <w:r>
        <w:rPr>
          <w:i/>
          <w:iCs/>
          <w:sz w:val="24"/>
          <w:szCs w:val="24"/>
        </w:rPr>
        <w:t>alacris</w:t>
      </w:r>
      <w:proofErr w:type="spellEnd"/>
      <w:r>
        <w:rPr>
          <w:i/>
          <w:iCs/>
          <w:sz w:val="24"/>
          <w:szCs w:val="24"/>
        </w:rPr>
        <w:t xml:space="preserve"> </w:t>
      </w:r>
      <w:proofErr w:type="spellStart"/>
      <w:r>
        <w:rPr>
          <w:i/>
          <w:iCs/>
          <w:sz w:val="24"/>
          <w:szCs w:val="24"/>
        </w:rPr>
        <w:t>est</w:t>
      </w:r>
      <w:proofErr w:type="spellEnd"/>
      <w:r>
        <w:rPr>
          <w:sz w:val="24"/>
          <w:szCs w:val="24"/>
        </w:rPr>
        <w:t xml:space="preserve">: mehrteiliges Prädikat (Prädikatsnomen </w:t>
      </w:r>
      <w:proofErr w:type="spellStart"/>
      <w:r>
        <w:rPr>
          <w:i/>
          <w:iCs/>
          <w:sz w:val="24"/>
          <w:szCs w:val="24"/>
        </w:rPr>
        <w:t>alacris</w:t>
      </w:r>
      <w:proofErr w:type="spellEnd"/>
      <w:r>
        <w:rPr>
          <w:sz w:val="24"/>
          <w:szCs w:val="24"/>
        </w:rPr>
        <w:t xml:space="preserve"> + Kopula </w:t>
      </w:r>
      <w:proofErr w:type="spellStart"/>
      <w:r>
        <w:rPr>
          <w:i/>
          <w:iCs/>
          <w:sz w:val="24"/>
          <w:szCs w:val="24"/>
        </w:rPr>
        <w:t>est</w:t>
      </w:r>
      <w:proofErr w:type="spellEnd"/>
      <w:r>
        <w:rPr>
          <w:sz w:val="24"/>
          <w:szCs w:val="24"/>
        </w:rPr>
        <w:t>)</w:t>
      </w:r>
    </w:p>
    <w:p w:rsidR="0005326D" w:rsidRDefault="00663B9C" w:rsidP="0032207D">
      <w:pPr>
        <w:suppressAutoHyphens/>
        <w:spacing w:before="60" w:after="60"/>
      </w:pPr>
      <w:proofErr w:type="spellStart"/>
      <w:r>
        <w:rPr>
          <w:i/>
          <w:iCs/>
          <w:sz w:val="24"/>
          <w:szCs w:val="24"/>
        </w:rPr>
        <w:t>diu</w:t>
      </w:r>
      <w:proofErr w:type="spellEnd"/>
      <w:r>
        <w:rPr>
          <w:sz w:val="24"/>
          <w:szCs w:val="24"/>
        </w:rPr>
        <w:t>: adverbiale Bestimmung der Zeit</w:t>
      </w:r>
    </w:p>
    <w:p w:rsidR="0005326D" w:rsidRPr="00D200C9" w:rsidRDefault="00663B9C" w:rsidP="0032207D">
      <w:pPr>
        <w:suppressAutoHyphens/>
        <w:spacing w:before="60" w:after="60"/>
        <w:rPr>
          <w:lang w:val="fr-FR"/>
        </w:rPr>
      </w:pPr>
      <w:proofErr w:type="spellStart"/>
      <w:r w:rsidRPr="00D200C9">
        <w:rPr>
          <w:i/>
          <w:iCs/>
          <w:sz w:val="24"/>
          <w:szCs w:val="24"/>
          <w:lang w:val="fr-FR"/>
        </w:rPr>
        <w:t>dormire</w:t>
      </w:r>
      <w:proofErr w:type="spellEnd"/>
      <w:r w:rsidRPr="00D200C9">
        <w:rPr>
          <w:i/>
          <w:iCs/>
          <w:sz w:val="24"/>
          <w:szCs w:val="24"/>
          <w:lang w:val="fr-FR"/>
        </w:rPr>
        <w:t xml:space="preserve"> non </w:t>
      </w:r>
      <w:proofErr w:type="spellStart"/>
      <w:r w:rsidRPr="00D200C9">
        <w:rPr>
          <w:i/>
          <w:iCs/>
          <w:sz w:val="24"/>
          <w:szCs w:val="24"/>
          <w:lang w:val="fr-FR"/>
        </w:rPr>
        <w:t>potest</w:t>
      </w:r>
      <w:proofErr w:type="spellEnd"/>
      <w:r w:rsidRPr="00D200C9">
        <w:rPr>
          <w:sz w:val="24"/>
          <w:szCs w:val="24"/>
          <w:lang w:val="fr-FR"/>
        </w:rPr>
        <w:t xml:space="preserve">: </w:t>
      </w:r>
      <w:proofErr w:type="spellStart"/>
      <w:r w:rsidRPr="00D200C9">
        <w:rPr>
          <w:sz w:val="24"/>
          <w:szCs w:val="24"/>
          <w:lang w:val="fr-FR"/>
        </w:rPr>
        <w:t>mehrteiliges</w:t>
      </w:r>
      <w:proofErr w:type="spellEnd"/>
      <w:r w:rsidRPr="00D200C9">
        <w:rPr>
          <w:sz w:val="24"/>
          <w:szCs w:val="24"/>
          <w:lang w:val="fr-FR"/>
        </w:rPr>
        <w:t xml:space="preserve"> </w:t>
      </w:r>
      <w:proofErr w:type="spellStart"/>
      <w:r w:rsidRPr="00D200C9">
        <w:rPr>
          <w:sz w:val="24"/>
          <w:szCs w:val="24"/>
          <w:lang w:val="fr-FR"/>
        </w:rPr>
        <w:t>Prädikat</w:t>
      </w:r>
      <w:proofErr w:type="spellEnd"/>
      <w:r w:rsidRPr="00D200C9">
        <w:rPr>
          <w:sz w:val="24"/>
          <w:szCs w:val="24"/>
          <w:lang w:val="fr-FR"/>
        </w:rPr>
        <w:t xml:space="preserve"> (</w:t>
      </w:r>
      <w:proofErr w:type="spellStart"/>
      <w:r w:rsidRPr="00D200C9">
        <w:rPr>
          <w:sz w:val="24"/>
          <w:szCs w:val="24"/>
          <w:lang w:val="fr-FR"/>
        </w:rPr>
        <w:t>Infinitiv</w:t>
      </w:r>
      <w:proofErr w:type="spellEnd"/>
      <w:r w:rsidRPr="00D200C9">
        <w:rPr>
          <w:sz w:val="24"/>
          <w:szCs w:val="24"/>
          <w:lang w:val="fr-FR"/>
        </w:rPr>
        <w:t xml:space="preserve"> </w:t>
      </w:r>
      <w:proofErr w:type="spellStart"/>
      <w:r w:rsidRPr="00D200C9">
        <w:rPr>
          <w:i/>
          <w:iCs/>
          <w:sz w:val="24"/>
          <w:szCs w:val="24"/>
          <w:lang w:val="fr-FR"/>
        </w:rPr>
        <w:t>dormire</w:t>
      </w:r>
      <w:proofErr w:type="spellEnd"/>
      <w:r w:rsidRPr="00D200C9">
        <w:rPr>
          <w:sz w:val="24"/>
          <w:szCs w:val="24"/>
          <w:lang w:val="fr-FR"/>
        </w:rPr>
        <w:t xml:space="preserve"> + </w:t>
      </w:r>
      <w:proofErr w:type="spellStart"/>
      <w:r w:rsidRPr="00D200C9">
        <w:rPr>
          <w:sz w:val="24"/>
          <w:szCs w:val="24"/>
          <w:lang w:val="fr-FR"/>
        </w:rPr>
        <w:t>finites</w:t>
      </w:r>
      <w:proofErr w:type="spellEnd"/>
      <w:r w:rsidRPr="00D200C9">
        <w:rPr>
          <w:sz w:val="24"/>
          <w:szCs w:val="24"/>
          <w:lang w:val="fr-FR"/>
        </w:rPr>
        <w:t xml:space="preserve"> </w:t>
      </w:r>
      <w:proofErr w:type="spellStart"/>
      <w:r w:rsidRPr="00D200C9">
        <w:rPr>
          <w:sz w:val="24"/>
          <w:szCs w:val="24"/>
          <w:lang w:val="fr-FR"/>
        </w:rPr>
        <w:t>Verb</w:t>
      </w:r>
      <w:proofErr w:type="spellEnd"/>
      <w:r w:rsidRPr="00D200C9">
        <w:rPr>
          <w:sz w:val="24"/>
          <w:szCs w:val="24"/>
          <w:lang w:val="fr-FR"/>
        </w:rPr>
        <w:t xml:space="preserve"> </w:t>
      </w:r>
      <w:r w:rsidRPr="00D200C9">
        <w:rPr>
          <w:i/>
          <w:iCs/>
          <w:sz w:val="24"/>
          <w:szCs w:val="24"/>
          <w:lang w:val="fr-FR"/>
        </w:rPr>
        <w:t xml:space="preserve">non </w:t>
      </w:r>
      <w:proofErr w:type="spellStart"/>
      <w:r w:rsidRPr="00D200C9">
        <w:rPr>
          <w:i/>
          <w:iCs/>
          <w:sz w:val="24"/>
          <w:szCs w:val="24"/>
          <w:lang w:val="fr-FR"/>
        </w:rPr>
        <w:t>potest</w:t>
      </w:r>
      <w:proofErr w:type="spellEnd"/>
      <w:r w:rsidRPr="00D200C9">
        <w:rPr>
          <w:sz w:val="24"/>
          <w:szCs w:val="24"/>
          <w:lang w:val="fr-FR"/>
        </w:rPr>
        <w:t>)</w:t>
      </w:r>
    </w:p>
    <w:p w:rsidR="0005326D" w:rsidRPr="00D200C9" w:rsidRDefault="0005326D" w:rsidP="0032207D">
      <w:pPr>
        <w:suppressAutoHyphens/>
        <w:spacing w:before="60" w:after="60"/>
        <w:rPr>
          <w:sz w:val="24"/>
          <w:szCs w:val="24"/>
          <w:lang w:val="fr-FR"/>
        </w:rPr>
      </w:pPr>
    </w:p>
    <w:p w:rsidR="0005326D" w:rsidRPr="0032207D" w:rsidRDefault="00663B9C" w:rsidP="0032207D">
      <w:pPr>
        <w:suppressAutoHyphens/>
        <w:spacing w:before="60" w:after="60"/>
        <w:rPr>
          <w:i/>
          <w:iCs/>
          <w:lang w:val="en-US"/>
        </w:rPr>
      </w:pPr>
      <w:proofErr w:type="spellStart"/>
      <w:r w:rsidRPr="0032207D">
        <w:rPr>
          <w:i/>
          <w:iCs/>
          <w:sz w:val="24"/>
          <w:szCs w:val="24"/>
          <w:highlight w:val="red"/>
          <w:lang w:val="en-US"/>
        </w:rPr>
        <w:t>Decimus</w:t>
      </w:r>
      <w:proofErr w:type="spellEnd"/>
      <w:r w:rsidRPr="0032207D">
        <w:rPr>
          <w:i/>
          <w:iCs/>
          <w:sz w:val="24"/>
          <w:szCs w:val="24"/>
          <w:lang w:val="en-US"/>
        </w:rPr>
        <w:t xml:space="preserve"> </w:t>
      </w:r>
      <w:r w:rsidRPr="0032207D">
        <w:rPr>
          <w:i/>
          <w:iCs/>
          <w:sz w:val="24"/>
          <w:szCs w:val="24"/>
          <w:highlight w:val="magenta"/>
          <w:lang w:val="en-US"/>
        </w:rPr>
        <w:t xml:space="preserve">cum </w:t>
      </w:r>
      <w:proofErr w:type="spellStart"/>
      <w:r w:rsidRPr="0032207D">
        <w:rPr>
          <w:i/>
          <w:iCs/>
          <w:sz w:val="24"/>
          <w:szCs w:val="24"/>
          <w:highlight w:val="magenta"/>
          <w:lang w:val="en-US"/>
        </w:rPr>
        <w:t>Quinto</w:t>
      </w:r>
      <w:proofErr w:type="spellEnd"/>
      <w:r w:rsidRPr="0032207D">
        <w:rPr>
          <w:i/>
          <w:iCs/>
          <w:sz w:val="24"/>
          <w:szCs w:val="24"/>
          <w:lang w:val="en-US"/>
        </w:rPr>
        <w:t xml:space="preserve"> </w:t>
      </w:r>
      <w:r w:rsidRPr="0032207D">
        <w:rPr>
          <w:i/>
          <w:iCs/>
          <w:sz w:val="24"/>
          <w:szCs w:val="24"/>
          <w:highlight w:val="blue"/>
          <w:lang w:val="en-US"/>
        </w:rPr>
        <w:t xml:space="preserve">in </w:t>
      </w:r>
      <w:proofErr w:type="spellStart"/>
      <w:r w:rsidRPr="0032207D">
        <w:rPr>
          <w:i/>
          <w:iCs/>
          <w:sz w:val="24"/>
          <w:szCs w:val="24"/>
          <w:highlight w:val="blue"/>
          <w:lang w:val="en-US"/>
        </w:rPr>
        <w:t>Africam</w:t>
      </w:r>
      <w:proofErr w:type="spellEnd"/>
      <w:r w:rsidRPr="0032207D">
        <w:rPr>
          <w:i/>
          <w:iCs/>
          <w:sz w:val="24"/>
          <w:szCs w:val="24"/>
          <w:lang w:val="en-US"/>
        </w:rPr>
        <w:t xml:space="preserve"> </w:t>
      </w:r>
      <w:proofErr w:type="spellStart"/>
      <w:r w:rsidRPr="0032207D">
        <w:rPr>
          <w:i/>
          <w:iCs/>
          <w:sz w:val="24"/>
          <w:szCs w:val="24"/>
          <w:highlight w:val="green"/>
          <w:lang w:val="en-US"/>
        </w:rPr>
        <w:t>navigat</w:t>
      </w:r>
      <w:proofErr w:type="spellEnd"/>
      <w:r w:rsidRPr="0032207D">
        <w:rPr>
          <w:i/>
          <w:iCs/>
          <w:sz w:val="24"/>
          <w:szCs w:val="24"/>
          <w:lang w:val="en-US"/>
        </w:rPr>
        <w:t>.</w:t>
      </w:r>
    </w:p>
    <w:p w:rsidR="0005326D" w:rsidRPr="0032207D" w:rsidRDefault="00663B9C" w:rsidP="0032207D">
      <w:pPr>
        <w:suppressAutoHyphens/>
        <w:spacing w:before="60" w:after="60"/>
        <w:rPr>
          <w:lang w:val="en-US"/>
        </w:rPr>
      </w:pPr>
      <w:proofErr w:type="spellStart"/>
      <w:r w:rsidRPr="0032207D">
        <w:rPr>
          <w:i/>
          <w:iCs/>
          <w:sz w:val="24"/>
          <w:szCs w:val="24"/>
          <w:lang w:val="en-US"/>
        </w:rPr>
        <w:t>Decimus</w:t>
      </w:r>
      <w:proofErr w:type="spellEnd"/>
      <w:r w:rsidRPr="0032207D">
        <w:rPr>
          <w:sz w:val="24"/>
          <w:szCs w:val="24"/>
          <w:lang w:val="en-US"/>
        </w:rPr>
        <w:t xml:space="preserve">: </w:t>
      </w:r>
      <w:proofErr w:type="spellStart"/>
      <w:r w:rsidRPr="0032207D">
        <w:rPr>
          <w:sz w:val="24"/>
          <w:szCs w:val="24"/>
          <w:lang w:val="en-US"/>
        </w:rPr>
        <w:t>Subjekt</w:t>
      </w:r>
      <w:proofErr w:type="spellEnd"/>
    </w:p>
    <w:p w:rsidR="0005326D" w:rsidRPr="0032207D" w:rsidRDefault="00663B9C" w:rsidP="0032207D">
      <w:pPr>
        <w:suppressAutoHyphens/>
        <w:spacing w:before="60" w:after="60"/>
        <w:rPr>
          <w:lang w:val="en-US"/>
        </w:rPr>
      </w:pPr>
      <w:r w:rsidRPr="0032207D">
        <w:rPr>
          <w:i/>
          <w:iCs/>
          <w:sz w:val="24"/>
          <w:szCs w:val="24"/>
          <w:lang w:val="en-US"/>
        </w:rPr>
        <w:t xml:space="preserve">cum </w:t>
      </w:r>
      <w:proofErr w:type="spellStart"/>
      <w:r w:rsidRPr="0032207D">
        <w:rPr>
          <w:i/>
          <w:iCs/>
          <w:sz w:val="24"/>
          <w:szCs w:val="24"/>
          <w:lang w:val="en-US"/>
        </w:rPr>
        <w:t>Quinto</w:t>
      </w:r>
      <w:proofErr w:type="spellEnd"/>
      <w:r w:rsidRPr="0032207D">
        <w:rPr>
          <w:sz w:val="24"/>
          <w:szCs w:val="24"/>
          <w:lang w:val="en-US"/>
        </w:rPr>
        <w:t xml:space="preserve">: </w:t>
      </w:r>
      <w:proofErr w:type="spellStart"/>
      <w:r w:rsidRPr="0032207D">
        <w:rPr>
          <w:sz w:val="24"/>
          <w:szCs w:val="24"/>
          <w:lang w:val="en-US"/>
        </w:rPr>
        <w:t>Präpositionalattribut</w:t>
      </w:r>
      <w:proofErr w:type="spellEnd"/>
    </w:p>
    <w:p w:rsidR="0005326D" w:rsidRPr="0032207D" w:rsidRDefault="00663B9C" w:rsidP="0032207D">
      <w:pPr>
        <w:suppressAutoHyphens/>
        <w:spacing w:before="60" w:after="60"/>
        <w:rPr>
          <w:lang w:val="en-US"/>
        </w:rPr>
      </w:pPr>
      <w:r w:rsidRPr="0032207D">
        <w:rPr>
          <w:i/>
          <w:iCs/>
          <w:sz w:val="24"/>
          <w:szCs w:val="24"/>
          <w:lang w:val="en-US"/>
        </w:rPr>
        <w:t xml:space="preserve">in </w:t>
      </w:r>
      <w:proofErr w:type="spellStart"/>
      <w:r w:rsidRPr="0032207D">
        <w:rPr>
          <w:i/>
          <w:iCs/>
          <w:sz w:val="24"/>
          <w:szCs w:val="24"/>
          <w:lang w:val="en-US"/>
        </w:rPr>
        <w:t>Africam</w:t>
      </w:r>
      <w:proofErr w:type="spellEnd"/>
      <w:r w:rsidRPr="0032207D">
        <w:rPr>
          <w:sz w:val="24"/>
          <w:szCs w:val="24"/>
          <w:lang w:val="en-US"/>
        </w:rPr>
        <w:t xml:space="preserve">: </w:t>
      </w:r>
      <w:proofErr w:type="spellStart"/>
      <w:r w:rsidRPr="0032207D">
        <w:rPr>
          <w:sz w:val="24"/>
          <w:szCs w:val="24"/>
          <w:lang w:val="en-US"/>
        </w:rPr>
        <w:t>ad</w:t>
      </w:r>
      <w:r w:rsidR="001360EF">
        <w:rPr>
          <w:sz w:val="24"/>
          <w:szCs w:val="24"/>
          <w:lang w:val="en-US"/>
        </w:rPr>
        <w:t>verbiale</w:t>
      </w:r>
      <w:proofErr w:type="spellEnd"/>
      <w:r w:rsidR="001360EF">
        <w:rPr>
          <w:sz w:val="24"/>
          <w:szCs w:val="24"/>
          <w:lang w:val="en-US"/>
        </w:rPr>
        <w:t xml:space="preserve"> </w:t>
      </w:r>
      <w:proofErr w:type="spellStart"/>
      <w:r w:rsidR="001360EF">
        <w:rPr>
          <w:sz w:val="24"/>
          <w:szCs w:val="24"/>
          <w:lang w:val="en-US"/>
        </w:rPr>
        <w:t>Bestimmung</w:t>
      </w:r>
      <w:proofErr w:type="spellEnd"/>
      <w:r w:rsidR="001360EF">
        <w:rPr>
          <w:sz w:val="24"/>
          <w:szCs w:val="24"/>
          <w:lang w:val="en-US"/>
        </w:rPr>
        <w:t xml:space="preserve"> des </w:t>
      </w:r>
      <w:proofErr w:type="spellStart"/>
      <w:r w:rsidR="001360EF">
        <w:rPr>
          <w:sz w:val="24"/>
          <w:szCs w:val="24"/>
          <w:lang w:val="en-US"/>
        </w:rPr>
        <w:t>Ortes</w:t>
      </w:r>
      <w:proofErr w:type="spellEnd"/>
      <w:r w:rsidR="001360EF">
        <w:rPr>
          <w:sz w:val="24"/>
          <w:szCs w:val="24"/>
          <w:lang w:val="en-US"/>
        </w:rPr>
        <w:t xml:space="preserve"> (</w:t>
      </w:r>
      <w:proofErr w:type="spellStart"/>
      <w:r w:rsidR="001360EF">
        <w:rPr>
          <w:sz w:val="24"/>
          <w:szCs w:val="24"/>
          <w:lang w:val="en-US"/>
        </w:rPr>
        <w:t>bzw</w:t>
      </w:r>
      <w:proofErr w:type="spellEnd"/>
      <w:r w:rsidR="001360EF">
        <w:rPr>
          <w:sz w:val="24"/>
          <w:szCs w:val="24"/>
          <w:lang w:val="en-US"/>
        </w:rPr>
        <w:t xml:space="preserve">. </w:t>
      </w:r>
      <w:proofErr w:type="spellStart"/>
      <w:r w:rsidRPr="0032207D">
        <w:rPr>
          <w:sz w:val="24"/>
          <w:szCs w:val="24"/>
          <w:lang w:val="en-US"/>
        </w:rPr>
        <w:t>der</w:t>
      </w:r>
      <w:proofErr w:type="spellEnd"/>
      <w:r w:rsidRPr="0032207D">
        <w:rPr>
          <w:sz w:val="24"/>
          <w:szCs w:val="24"/>
          <w:lang w:val="en-US"/>
        </w:rPr>
        <w:t xml:space="preserve"> </w:t>
      </w:r>
      <w:proofErr w:type="spellStart"/>
      <w:r w:rsidRPr="0032207D">
        <w:rPr>
          <w:sz w:val="24"/>
          <w:szCs w:val="24"/>
          <w:lang w:val="en-US"/>
        </w:rPr>
        <w:t>Richtung</w:t>
      </w:r>
      <w:proofErr w:type="spellEnd"/>
      <w:r w:rsidRPr="0032207D">
        <w:rPr>
          <w:sz w:val="24"/>
          <w:szCs w:val="24"/>
          <w:lang w:val="en-US"/>
        </w:rPr>
        <w:t>)</w:t>
      </w:r>
    </w:p>
    <w:p w:rsidR="0005326D" w:rsidRPr="0032207D" w:rsidRDefault="00663B9C" w:rsidP="0032207D">
      <w:pPr>
        <w:suppressAutoHyphens/>
        <w:spacing w:before="60" w:after="60"/>
        <w:rPr>
          <w:lang w:val="en-US"/>
        </w:rPr>
      </w:pPr>
      <w:proofErr w:type="spellStart"/>
      <w:r w:rsidRPr="0032207D">
        <w:rPr>
          <w:i/>
          <w:iCs/>
          <w:sz w:val="24"/>
          <w:szCs w:val="24"/>
          <w:lang w:val="en-US"/>
        </w:rPr>
        <w:t>navigat</w:t>
      </w:r>
      <w:proofErr w:type="spellEnd"/>
      <w:r w:rsidRPr="0032207D">
        <w:rPr>
          <w:sz w:val="24"/>
          <w:szCs w:val="24"/>
          <w:lang w:val="en-US"/>
        </w:rPr>
        <w:t xml:space="preserve">: </w:t>
      </w:r>
      <w:proofErr w:type="spellStart"/>
      <w:r w:rsidRPr="0032207D">
        <w:rPr>
          <w:sz w:val="24"/>
          <w:szCs w:val="24"/>
          <w:lang w:val="en-US"/>
        </w:rPr>
        <w:t>Prädikat</w:t>
      </w:r>
      <w:proofErr w:type="spellEnd"/>
    </w:p>
    <w:p w:rsidR="0005326D" w:rsidRPr="0032207D" w:rsidRDefault="0005326D" w:rsidP="0032207D">
      <w:pPr>
        <w:suppressAutoHyphens/>
        <w:spacing w:before="60" w:after="60"/>
        <w:rPr>
          <w:sz w:val="24"/>
          <w:szCs w:val="24"/>
          <w:lang w:val="en-US"/>
        </w:rPr>
      </w:pPr>
    </w:p>
    <w:p w:rsidR="0005326D" w:rsidRPr="0032207D" w:rsidRDefault="00663B9C" w:rsidP="0032207D">
      <w:pPr>
        <w:suppressAutoHyphens/>
        <w:spacing w:before="60" w:after="60"/>
        <w:rPr>
          <w:lang w:val="en-US"/>
        </w:rPr>
      </w:pPr>
      <w:r w:rsidRPr="0032207D">
        <w:rPr>
          <w:i/>
          <w:iCs/>
          <w:sz w:val="24"/>
          <w:szCs w:val="24"/>
          <w:highlight w:val="red"/>
          <w:lang w:val="en-US"/>
        </w:rPr>
        <w:t>Is</w:t>
      </w:r>
      <w:r w:rsidRPr="0032207D">
        <w:rPr>
          <w:i/>
          <w:iCs/>
          <w:sz w:val="24"/>
          <w:szCs w:val="24"/>
          <w:lang w:val="en-US"/>
        </w:rPr>
        <w:t xml:space="preserve"> </w:t>
      </w:r>
      <w:proofErr w:type="spellStart"/>
      <w:r w:rsidRPr="0032207D">
        <w:rPr>
          <w:i/>
          <w:iCs/>
          <w:sz w:val="24"/>
          <w:szCs w:val="24"/>
          <w:highlight w:val="red"/>
          <w:lang w:val="en-US"/>
        </w:rPr>
        <w:t>Quinto</w:t>
      </w:r>
      <w:proofErr w:type="spellEnd"/>
      <w:r w:rsidRPr="0032207D">
        <w:rPr>
          <w:i/>
          <w:iCs/>
          <w:sz w:val="24"/>
          <w:szCs w:val="24"/>
          <w:lang w:val="en-US"/>
        </w:rPr>
        <w:t xml:space="preserve"> </w:t>
      </w:r>
      <w:proofErr w:type="spellStart"/>
      <w:r w:rsidRPr="0032207D">
        <w:rPr>
          <w:i/>
          <w:iCs/>
          <w:sz w:val="24"/>
          <w:szCs w:val="24"/>
          <w:highlight w:val="lightGray"/>
          <w:lang w:val="en-US"/>
        </w:rPr>
        <w:t>navem</w:t>
      </w:r>
      <w:proofErr w:type="spellEnd"/>
      <w:r w:rsidRPr="0032207D">
        <w:rPr>
          <w:i/>
          <w:iCs/>
          <w:sz w:val="24"/>
          <w:szCs w:val="24"/>
          <w:highlight w:val="lightGray"/>
          <w:lang w:val="en-US"/>
        </w:rPr>
        <w:t xml:space="preserve"> </w:t>
      </w:r>
      <w:proofErr w:type="spellStart"/>
      <w:r w:rsidRPr="0032207D">
        <w:rPr>
          <w:i/>
          <w:iCs/>
          <w:sz w:val="24"/>
          <w:szCs w:val="24"/>
          <w:highlight w:val="lightGray"/>
          <w:lang w:val="en-US"/>
        </w:rPr>
        <w:t>magnam</w:t>
      </w:r>
      <w:proofErr w:type="spellEnd"/>
      <w:r w:rsidRPr="0032207D">
        <w:rPr>
          <w:i/>
          <w:iCs/>
          <w:sz w:val="24"/>
          <w:szCs w:val="24"/>
          <w:lang w:val="en-US"/>
        </w:rPr>
        <w:t xml:space="preserve"> </w:t>
      </w:r>
      <w:proofErr w:type="spellStart"/>
      <w:r w:rsidRPr="0032207D">
        <w:rPr>
          <w:i/>
          <w:iCs/>
          <w:sz w:val="24"/>
          <w:szCs w:val="24"/>
          <w:highlight w:val="green"/>
          <w:lang w:val="en-US"/>
        </w:rPr>
        <w:t>demonstrat</w:t>
      </w:r>
      <w:proofErr w:type="spellEnd"/>
      <w:r w:rsidRPr="0032207D">
        <w:rPr>
          <w:i/>
          <w:iCs/>
          <w:sz w:val="24"/>
          <w:szCs w:val="24"/>
          <w:lang w:val="en-US"/>
        </w:rPr>
        <w:t>.</w:t>
      </w:r>
    </w:p>
    <w:p w:rsidR="0005326D" w:rsidRPr="0032207D" w:rsidRDefault="00663B9C" w:rsidP="0032207D">
      <w:pPr>
        <w:suppressAutoHyphens/>
        <w:spacing w:before="60" w:after="60"/>
        <w:rPr>
          <w:lang w:val="en-US"/>
        </w:rPr>
      </w:pPr>
      <w:r w:rsidRPr="0032207D">
        <w:rPr>
          <w:i/>
          <w:iCs/>
          <w:sz w:val="24"/>
          <w:szCs w:val="24"/>
          <w:lang w:val="en-US"/>
        </w:rPr>
        <w:t>Is</w:t>
      </w:r>
      <w:r w:rsidRPr="0032207D">
        <w:rPr>
          <w:sz w:val="24"/>
          <w:szCs w:val="24"/>
          <w:lang w:val="en-US"/>
        </w:rPr>
        <w:t xml:space="preserve">: </w:t>
      </w:r>
      <w:proofErr w:type="spellStart"/>
      <w:r w:rsidRPr="0032207D">
        <w:rPr>
          <w:sz w:val="24"/>
          <w:szCs w:val="24"/>
          <w:lang w:val="en-US"/>
        </w:rPr>
        <w:t>Subjekt</w:t>
      </w:r>
      <w:proofErr w:type="spellEnd"/>
    </w:p>
    <w:p w:rsidR="0005326D" w:rsidRPr="0032207D" w:rsidRDefault="00663B9C" w:rsidP="0032207D">
      <w:pPr>
        <w:suppressAutoHyphens/>
        <w:spacing w:before="60" w:after="60"/>
        <w:rPr>
          <w:sz w:val="24"/>
          <w:szCs w:val="24"/>
          <w:lang w:val="en-US"/>
        </w:rPr>
      </w:pPr>
      <w:proofErr w:type="spellStart"/>
      <w:r w:rsidRPr="0032207D">
        <w:rPr>
          <w:i/>
          <w:iCs/>
          <w:sz w:val="24"/>
          <w:szCs w:val="24"/>
          <w:lang w:val="en-US"/>
        </w:rPr>
        <w:t>Quinto</w:t>
      </w:r>
      <w:proofErr w:type="spellEnd"/>
      <w:r w:rsidRPr="0032207D">
        <w:rPr>
          <w:sz w:val="24"/>
          <w:szCs w:val="24"/>
          <w:lang w:val="en-US"/>
        </w:rPr>
        <w:t xml:space="preserve">: </w:t>
      </w:r>
      <w:proofErr w:type="spellStart"/>
      <w:r w:rsidRPr="0032207D">
        <w:rPr>
          <w:sz w:val="24"/>
          <w:szCs w:val="24"/>
          <w:lang w:val="en-US"/>
        </w:rPr>
        <w:t>Dativ-Objekt</w:t>
      </w:r>
      <w:proofErr w:type="spellEnd"/>
    </w:p>
    <w:p w:rsidR="0005326D" w:rsidRPr="0032207D" w:rsidRDefault="00663B9C" w:rsidP="0032207D">
      <w:pPr>
        <w:suppressAutoHyphens/>
        <w:spacing w:before="60" w:after="60"/>
        <w:rPr>
          <w:sz w:val="24"/>
          <w:szCs w:val="24"/>
          <w:lang w:val="en-US"/>
        </w:rPr>
      </w:pPr>
      <w:proofErr w:type="spellStart"/>
      <w:r w:rsidRPr="0032207D">
        <w:rPr>
          <w:i/>
          <w:iCs/>
          <w:sz w:val="24"/>
          <w:szCs w:val="24"/>
          <w:lang w:val="en-US"/>
        </w:rPr>
        <w:t>navem</w:t>
      </w:r>
      <w:proofErr w:type="spellEnd"/>
      <w:r w:rsidRPr="0032207D">
        <w:rPr>
          <w:i/>
          <w:iCs/>
          <w:sz w:val="24"/>
          <w:szCs w:val="24"/>
          <w:lang w:val="en-US"/>
        </w:rPr>
        <w:t xml:space="preserve"> </w:t>
      </w:r>
      <w:proofErr w:type="spellStart"/>
      <w:r w:rsidRPr="0032207D">
        <w:rPr>
          <w:i/>
          <w:iCs/>
          <w:sz w:val="24"/>
          <w:szCs w:val="24"/>
          <w:lang w:val="en-US"/>
        </w:rPr>
        <w:t>magnam</w:t>
      </w:r>
      <w:proofErr w:type="spellEnd"/>
      <w:r w:rsidRPr="0032207D">
        <w:rPr>
          <w:sz w:val="24"/>
          <w:szCs w:val="24"/>
          <w:lang w:val="en-US"/>
        </w:rPr>
        <w:t xml:space="preserve">: </w:t>
      </w:r>
      <w:proofErr w:type="spellStart"/>
      <w:r w:rsidRPr="0032207D">
        <w:rPr>
          <w:sz w:val="24"/>
          <w:szCs w:val="24"/>
          <w:lang w:val="en-US"/>
        </w:rPr>
        <w:t>Akkusativ-Objekt</w:t>
      </w:r>
      <w:proofErr w:type="spellEnd"/>
      <w:r w:rsidRPr="0032207D">
        <w:rPr>
          <w:sz w:val="24"/>
          <w:szCs w:val="24"/>
          <w:lang w:val="en-US"/>
        </w:rPr>
        <w:t xml:space="preserve"> (</w:t>
      </w:r>
      <w:proofErr w:type="spellStart"/>
      <w:r w:rsidRPr="0032207D">
        <w:rPr>
          <w:sz w:val="24"/>
          <w:szCs w:val="24"/>
          <w:lang w:val="en-US"/>
        </w:rPr>
        <w:t>mit</w:t>
      </w:r>
      <w:proofErr w:type="spellEnd"/>
      <w:r w:rsidRPr="0032207D">
        <w:rPr>
          <w:sz w:val="24"/>
          <w:szCs w:val="24"/>
          <w:lang w:val="en-US"/>
        </w:rPr>
        <w:t xml:space="preserve"> </w:t>
      </w:r>
      <w:proofErr w:type="spellStart"/>
      <w:r w:rsidRPr="0032207D">
        <w:rPr>
          <w:sz w:val="24"/>
          <w:szCs w:val="24"/>
          <w:lang w:val="en-US"/>
        </w:rPr>
        <w:t>Attribut</w:t>
      </w:r>
      <w:proofErr w:type="spellEnd"/>
      <w:r w:rsidRPr="0032207D">
        <w:rPr>
          <w:sz w:val="24"/>
          <w:szCs w:val="24"/>
          <w:lang w:val="en-US"/>
        </w:rPr>
        <w:t xml:space="preserve"> </w:t>
      </w:r>
      <w:proofErr w:type="spellStart"/>
      <w:r w:rsidRPr="0032207D">
        <w:rPr>
          <w:i/>
          <w:iCs/>
          <w:sz w:val="24"/>
          <w:szCs w:val="24"/>
          <w:lang w:val="en-US"/>
        </w:rPr>
        <w:t>magnam</w:t>
      </w:r>
      <w:proofErr w:type="spellEnd"/>
      <w:r w:rsidRPr="0032207D">
        <w:rPr>
          <w:i/>
          <w:iCs/>
          <w:sz w:val="24"/>
          <w:szCs w:val="24"/>
          <w:lang w:val="en-US"/>
        </w:rPr>
        <w:t>)</w:t>
      </w:r>
    </w:p>
    <w:p w:rsidR="0005326D" w:rsidRDefault="00663B9C" w:rsidP="0032207D">
      <w:pPr>
        <w:suppressAutoHyphens/>
        <w:spacing w:before="60" w:after="60"/>
        <w:rPr>
          <w:sz w:val="24"/>
          <w:szCs w:val="24"/>
        </w:rPr>
      </w:pPr>
      <w:proofErr w:type="spellStart"/>
      <w:r>
        <w:rPr>
          <w:i/>
          <w:iCs/>
          <w:sz w:val="24"/>
          <w:szCs w:val="24"/>
        </w:rPr>
        <w:t>demonstrat</w:t>
      </w:r>
      <w:proofErr w:type="spellEnd"/>
      <w:r>
        <w:rPr>
          <w:sz w:val="24"/>
          <w:szCs w:val="24"/>
        </w:rPr>
        <w:t>: Prädikat</w:t>
      </w:r>
    </w:p>
    <w:p w:rsidR="0005326D" w:rsidRDefault="0005326D" w:rsidP="0032207D">
      <w:pPr>
        <w:suppressAutoHyphens/>
        <w:spacing w:before="60" w:after="60"/>
        <w:rPr>
          <w:sz w:val="24"/>
          <w:szCs w:val="24"/>
        </w:rPr>
      </w:pPr>
    </w:p>
    <w:p w:rsidR="0005326D" w:rsidRDefault="0005326D" w:rsidP="0032207D">
      <w:pPr>
        <w:suppressAutoHyphens/>
        <w:spacing w:before="60" w:after="60"/>
        <w:rPr>
          <w:sz w:val="24"/>
          <w:szCs w:val="24"/>
        </w:rPr>
      </w:pPr>
    </w:p>
    <w:p w:rsidR="0005326D" w:rsidRDefault="0005326D" w:rsidP="0032207D">
      <w:pPr>
        <w:suppressAutoHyphens/>
        <w:spacing w:before="60" w:after="60"/>
        <w:rPr>
          <w:sz w:val="24"/>
          <w:szCs w:val="24"/>
        </w:rPr>
      </w:pPr>
    </w:p>
    <w:p w:rsidR="0005326D" w:rsidRDefault="0005326D" w:rsidP="0032207D">
      <w:pPr>
        <w:suppressAutoHyphens/>
        <w:spacing w:before="60" w:after="60"/>
        <w:rPr>
          <w:sz w:val="24"/>
          <w:szCs w:val="24"/>
        </w:rPr>
      </w:pPr>
    </w:p>
    <w:p w:rsidR="0005326D" w:rsidRDefault="00663B9C" w:rsidP="0032207D">
      <w:pPr>
        <w:suppressAutoHyphens/>
        <w:spacing w:before="60" w:after="60"/>
      </w:pPr>
      <w:r>
        <w:rPr>
          <w:noProof/>
          <w:lang w:eastAsia="de-DE"/>
        </w:rPr>
        <w:drawing>
          <wp:inline distT="0" distB="0" distL="0" distR="0">
            <wp:extent cx="1227455" cy="429260"/>
            <wp:effectExtent l="0" t="0" r="0" b="0"/>
            <wp:docPr id="2" name="Bild1"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ild1" descr="CC_by.png"/>
                    <pic:cNvPicPr>
                      <a:picLocks noChangeAspect="1" noChangeArrowheads="1"/>
                    </pic:cNvPicPr>
                  </pic:nvPicPr>
                  <pic:blipFill>
                    <a:blip r:embed="rId9" cstate="print"/>
                    <a:stretch>
                      <a:fillRect/>
                    </a:stretch>
                  </pic:blipFill>
                  <pic:spPr bwMode="auto">
                    <a:xfrm>
                      <a:off x="0" y="0"/>
                      <a:ext cx="1227455" cy="429260"/>
                    </a:xfrm>
                    <a:prstGeom prst="rect">
                      <a:avLst/>
                    </a:prstGeom>
                  </pic:spPr>
                </pic:pic>
              </a:graphicData>
            </a:graphic>
          </wp:inline>
        </w:drawing>
      </w:r>
      <w:r>
        <w:t xml:space="preserve"> LISUM</w:t>
      </w:r>
      <w:r w:rsidR="0032207D">
        <w:t xml:space="preserve"> 2017</w:t>
      </w:r>
      <w:r>
        <w:br w:type="page"/>
      </w:r>
    </w:p>
    <w:p w:rsidR="0005326D" w:rsidRDefault="00663B9C" w:rsidP="0032207D">
      <w:pPr>
        <w:suppressAutoHyphens/>
        <w:spacing w:before="60" w:after="60"/>
        <w:rPr>
          <w:b/>
          <w:bCs/>
          <w:sz w:val="24"/>
          <w:szCs w:val="24"/>
        </w:rPr>
      </w:pPr>
      <w:r>
        <w:rPr>
          <w:b/>
          <w:bCs/>
          <w:sz w:val="24"/>
          <w:szCs w:val="24"/>
        </w:rPr>
        <w:lastRenderedPageBreak/>
        <w:t>Kommentar:</w:t>
      </w:r>
    </w:p>
    <w:p w:rsidR="0005326D" w:rsidRDefault="0005326D" w:rsidP="0032207D">
      <w:pPr>
        <w:suppressAutoHyphens/>
        <w:spacing w:before="60" w:after="60"/>
        <w:rPr>
          <w:sz w:val="24"/>
          <w:szCs w:val="24"/>
        </w:rPr>
      </w:pPr>
    </w:p>
    <w:p w:rsidR="0005326D" w:rsidRDefault="00663B9C" w:rsidP="001360EF">
      <w:pPr>
        <w:suppressAutoHyphens/>
        <w:spacing w:before="60" w:after="60"/>
        <w:jc w:val="both"/>
        <w:rPr>
          <w:sz w:val="24"/>
          <w:szCs w:val="24"/>
        </w:rPr>
      </w:pPr>
      <w:r>
        <w:rPr>
          <w:sz w:val="24"/>
          <w:szCs w:val="24"/>
        </w:rPr>
        <w:t xml:space="preserve">Das Hauptaugenmerk dieser Aufgabe liegt auf dem Erkennen und Kennzeichnen </w:t>
      </w:r>
      <w:r w:rsidR="001360EF">
        <w:rPr>
          <w:sz w:val="24"/>
          <w:szCs w:val="24"/>
        </w:rPr>
        <w:t>bzw.</w:t>
      </w:r>
      <w:r>
        <w:rPr>
          <w:sz w:val="24"/>
          <w:szCs w:val="24"/>
        </w:rPr>
        <w:t xml:space="preserve"> Benennen von Satzarten und Satzgliedern i</w:t>
      </w:r>
      <w:r w:rsidR="004066C6">
        <w:rPr>
          <w:sz w:val="24"/>
          <w:szCs w:val="24"/>
        </w:rPr>
        <w:t xml:space="preserve">n einfachen Hauptsätzen. Es beschreibt den Standard </w:t>
      </w:r>
      <w:r>
        <w:rPr>
          <w:sz w:val="24"/>
          <w:szCs w:val="24"/>
        </w:rPr>
        <w:t>Satzlehre D bzw. der Diagnose des Kenntnisstands der Schülerinnen und Schüler. Es wird also nicht das Verstehen des Textes vorausgesetzt, wonach theoretisch keine Vokabel-, sondern Formenkenntnisse benötigt sind. Falls die Lehrkraft dennoch möchte, dass die Kinder den Sinn des Textes nebenbei zumindest grob erschließen, ist der Text in Hinsicht auf den Wortschatz (z.</w:t>
      </w:r>
      <w:r w:rsidR="001360EF">
        <w:rPr>
          <w:sz w:val="24"/>
          <w:szCs w:val="24"/>
        </w:rPr>
        <w:t xml:space="preserve"> </w:t>
      </w:r>
      <w:r>
        <w:rPr>
          <w:sz w:val="24"/>
          <w:szCs w:val="24"/>
        </w:rPr>
        <w:t>B. durch ein</w:t>
      </w:r>
      <w:r w:rsidR="0032207D">
        <w:rPr>
          <w:sz w:val="24"/>
          <w:szCs w:val="24"/>
        </w:rPr>
        <w:t>e</w:t>
      </w:r>
      <w:r>
        <w:rPr>
          <w:sz w:val="24"/>
          <w:szCs w:val="24"/>
        </w:rPr>
        <w:t xml:space="preserve"> Vokabelliste) </w:t>
      </w:r>
      <w:proofErr w:type="spellStart"/>
      <w:r>
        <w:rPr>
          <w:sz w:val="24"/>
          <w:szCs w:val="24"/>
        </w:rPr>
        <w:t>vorzuentlasten</w:t>
      </w:r>
      <w:proofErr w:type="spellEnd"/>
      <w:r>
        <w:rPr>
          <w:sz w:val="24"/>
          <w:szCs w:val="24"/>
        </w:rPr>
        <w:t>.</w:t>
      </w:r>
    </w:p>
    <w:p w:rsidR="0005326D" w:rsidRDefault="0005326D" w:rsidP="001360EF">
      <w:pPr>
        <w:suppressAutoHyphens/>
        <w:spacing w:before="60" w:after="60"/>
        <w:jc w:val="both"/>
        <w:rPr>
          <w:sz w:val="24"/>
          <w:szCs w:val="24"/>
        </w:rPr>
      </w:pPr>
    </w:p>
    <w:p w:rsidR="0005326D" w:rsidRDefault="004066C6" w:rsidP="001360EF">
      <w:pPr>
        <w:suppressAutoHyphens/>
        <w:spacing w:before="60" w:after="60"/>
        <w:jc w:val="both"/>
        <w:rPr>
          <w:sz w:val="24"/>
          <w:szCs w:val="24"/>
        </w:rPr>
      </w:pPr>
      <w:r>
        <w:rPr>
          <w:sz w:val="24"/>
          <w:szCs w:val="24"/>
        </w:rPr>
        <w:t xml:space="preserve">Es soll sich zeigen, </w:t>
      </w:r>
      <w:r w:rsidR="00663B9C">
        <w:rPr>
          <w:sz w:val="24"/>
          <w:szCs w:val="24"/>
        </w:rPr>
        <w:t>ob die Schülerinnen und Schüler in der Lage sind, anhand bekannter Indikatoren (z.</w:t>
      </w:r>
      <w:r w:rsidR="001360EF">
        <w:rPr>
          <w:sz w:val="24"/>
          <w:szCs w:val="24"/>
        </w:rPr>
        <w:t xml:space="preserve"> </w:t>
      </w:r>
      <w:r w:rsidR="00663B9C">
        <w:rPr>
          <w:sz w:val="24"/>
          <w:szCs w:val="24"/>
        </w:rPr>
        <w:t>B. Fragepartikeln, Interrogativa, Imperative) einfache Hauptsätze ihren Satzarten zuzuordnen. Da den Schülerinnen und Schülern keine Satzzeichen vorgegeben sind, sondern diese einzutragen sind, müssen sie auf ebensolche Indikatoren achten und können nicht durch die Satzzeichen Schlüsse ziehen, ohne den Satz vorher begutachtet zu haben.</w:t>
      </w:r>
    </w:p>
    <w:p w:rsidR="0005326D" w:rsidRDefault="00663B9C" w:rsidP="001360EF">
      <w:pPr>
        <w:suppressAutoHyphens/>
        <w:spacing w:before="60" w:after="60"/>
        <w:jc w:val="both"/>
        <w:rPr>
          <w:sz w:val="24"/>
          <w:szCs w:val="24"/>
        </w:rPr>
      </w:pPr>
      <w:r>
        <w:rPr>
          <w:sz w:val="24"/>
          <w:szCs w:val="24"/>
        </w:rPr>
        <w:t>Zwar sind in dem Text der Richtigkeit des Lateinischen halber Formen, die die Schülerinnen und Schüler wahrscheinlich noch nicht kennen (</w:t>
      </w:r>
      <w:proofErr w:type="spellStart"/>
      <w:r>
        <w:rPr>
          <w:sz w:val="24"/>
          <w:szCs w:val="24"/>
        </w:rPr>
        <w:t>eamus</w:t>
      </w:r>
      <w:proofErr w:type="spellEnd"/>
      <w:r>
        <w:rPr>
          <w:sz w:val="24"/>
          <w:szCs w:val="24"/>
        </w:rPr>
        <w:t xml:space="preserve">, </w:t>
      </w:r>
      <w:proofErr w:type="spellStart"/>
      <w:r>
        <w:rPr>
          <w:sz w:val="24"/>
          <w:szCs w:val="24"/>
        </w:rPr>
        <w:t>comitari</w:t>
      </w:r>
      <w:proofErr w:type="spellEnd"/>
      <w:r>
        <w:rPr>
          <w:sz w:val="24"/>
          <w:szCs w:val="24"/>
        </w:rPr>
        <w:t xml:space="preserve">), jedoch werden diese in den Fußnoten ausreichend erklärt, um das sichere Erkennen der Satzarten zu ermöglichen (und, falls mit dem Text weitergearbeitet wird, die betroffenen Sätze zu verstehen). </w:t>
      </w:r>
    </w:p>
    <w:p w:rsidR="0005326D" w:rsidRDefault="0005326D" w:rsidP="001360EF">
      <w:pPr>
        <w:suppressAutoHyphens/>
        <w:spacing w:before="60" w:after="60"/>
        <w:jc w:val="both"/>
        <w:rPr>
          <w:sz w:val="24"/>
          <w:szCs w:val="24"/>
        </w:rPr>
      </w:pPr>
    </w:p>
    <w:p w:rsidR="0005326D" w:rsidRDefault="00663B9C" w:rsidP="001360EF">
      <w:pPr>
        <w:suppressAutoHyphens/>
        <w:spacing w:before="60" w:after="60"/>
        <w:jc w:val="both"/>
        <w:rPr>
          <w:sz w:val="24"/>
          <w:szCs w:val="24"/>
        </w:rPr>
      </w:pPr>
      <w:r>
        <w:rPr>
          <w:sz w:val="24"/>
          <w:szCs w:val="24"/>
        </w:rPr>
        <w:t xml:space="preserve">Die zweite Aufgabe dient dazu, die Fähigkeit des Erkennens von Satzgliedern in einfachen Hauptsätzen zu überprüfen. </w:t>
      </w:r>
      <w:bookmarkStart w:id="0" w:name="_GoBack"/>
      <w:bookmarkEnd w:id="0"/>
    </w:p>
    <w:p w:rsidR="0005326D" w:rsidRDefault="0005326D">
      <w:pPr>
        <w:spacing w:before="60" w:after="60"/>
        <w:rPr>
          <w:sz w:val="24"/>
          <w:szCs w:val="24"/>
        </w:rPr>
      </w:pPr>
    </w:p>
    <w:p w:rsidR="0005326D" w:rsidRDefault="0005326D">
      <w:pPr>
        <w:spacing w:before="60" w:after="60"/>
        <w:rPr>
          <w:sz w:val="24"/>
          <w:szCs w:val="24"/>
        </w:rPr>
      </w:pPr>
    </w:p>
    <w:p w:rsidR="0005326D" w:rsidRDefault="0005326D">
      <w:pPr>
        <w:spacing w:before="60" w:after="60"/>
        <w:rPr>
          <w:sz w:val="24"/>
          <w:szCs w:val="24"/>
        </w:rPr>
      </w:pPr>
    </w:p>
    <w:p w:rsidR="0005326D" w:rsidRDefault="0005326D">
      <w:pPr>
        <w:spacing w:before="60" w:after="60"/>
        <w:rPr>
          <w:sz w:val="24"/>
          <w:szCs w:val="24"/>
        </w:rPr>
      </w:pPr>
    </w:p>
    <w:p w:rsidR="0005326D" w:rsidRDefault="0005326D">
      <w:pPr>
        <w:spacing w:before="60" w:after="60"/>
        <w:rPr>
          <w:sz w:val="24"/>
          <w:szCs w:val="24"/>
        </w:rPr>
      </w:pPr>
    </w:p>
    <w:p w:rsidR="0005326D" w:rsidRDefault="0005326D">
      <w:pPr>
        <w:spacing w:before="60" w:after="60"/>
        <w:rPr>
          <w:sz w:val="24"/>
          <w:szCs w:val="24"/>
        </w:rPr>
      </w:pPr>
    </w:p>
    <w:p w:rsidR="0005326D" w:rsidRDefault="0005326D">
      <w:pPr>
        <w:spacing w:before="60" w:after="60"/>
        <w:rPr>
          <w:sz w:val="24"/>
          <w:szCs w:val="24"/>
        </w:rPr>
      </w:pPr>
    </w:p>
    <w:p w:rsidR="0005326D" w:rsidRDefault="0005326D">
      <w:pPr>
        <w:spacing w:before="60" w:after="60"/>
        <w:rPr>
          <w:sz w:val="24"/>
          <w:szCs w:val="24"/>
        </w:rPr>
      </w:pPr>
    </w:p>
    <w:p w:rsidR="0005326D" w:rsidRDefault="0005326D">
      <w:pPr>
        <w:spacing w:before="60" w:after="60"/>
        <w:rPr>
          <w:sz w:val="24"/>
          <w:szCs w:val="24"/>
        </w:rPr>
      </w:pPr>
    </w:p>
    <w:p w:rsidR="0032207D" w:rsidRDefault="0032207D">
      <w:pPr>
        <w:spacing w:before="60" w:after="60"/>
        <w:rPr>
          <w:sz w:val="24"/>
          <w:szCs w:val="24"/>
        </w:rPr>
      </w:pPr>
    </w:p>
    <w:p w:rsidR="0032207D" w:rsidRDefault="0032207D">
      <w:pPr>
        <w:spacing w:before="60" w:after="60"/>
        <w:rPr>
          <w:sz w:val="24"/>
          <w:szCs w:val="24"/>
        </w:rPr>
      </w:pPr>
    </w:p>
    <w:p w:rsidR="0032207D" w:rsidRDefault="0032207D">
      <w:pPr>
        <w:spacing w:before="60" w:after="60"/>
        <w:rPr>
          <w:sz w:val="24"/>
          <w:szCs w:val="24"/>
        </w:rPr>
      </w:pPr>
    </w:p>
    <w:p w:rsidR="0005326D" w:rsidRDefault="0005326D">
      <w:pPr>
        <w:spacing w:before="60" w:after="60"/>
        <w:rPr>
          <w:sz w:val="24"/>
          <w:szCs w:val="24"/>
        </w:rPr>
      </w:pPr>
    </w:p>
    <w:p w:rsidR="0005326D" w:rsidRDefault="00663B9C">
      <w:pPr>
        <w:spacing w:before="60" w:after="60"/>
      </w:pPr>
      <w:r>
        <w:rPr>
          <w:noProof/>
          <w:lang w:eastAsia="de-DE"/>
        </w:rPr>
        <w:drawing>
          <wp:inline distT="0" distB="0" distL="0" distR="0">
            <wp:extent cx="1227455" cy="429260"/>
            <wp:effectExtent l="0" t="0" r="0" b="0"/>
            <wp:docPr id="3" name="Bild2" descr="CC_by.pn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3" name="Bild2" descr="CC_by.png"/>
                    <pic:cNvPicPr>
                      <a:picLocks noChangeAspect="1" noChangeArrowheads="1"/>
                    </pic:cNvPicPr>
                  </pic:nvPicPr>
                  <pic:blipFill>
                    <a:blip r:embed="rId9" cstate="print"/>
                    <a:stretch>
                      <a:fillRect/>
                    </a:stretch>
                  </pic:blipFill>
                  <pic:spPr bwMode="auto">
                    <a:xfrm>
                      <a:off x="0" y="0"/>
                      <a:ext cx="1227455" cy="429260"/>
                    </a:xfrm>
                    <a:prstGeom prst="rect">
                      <a:avLst/>
                    </a:prstGeom>
                  </pic:spPr>
                </pic:pic>
              </a:graphicData>
            </a:graphic>
          </wp:inline>
        </w:drawing>
      </w:r>
      <w:r>
        <w:t xml:space="preserve"> LISUM</w:t>
      </w:r>
      <w:r w:rsidR="0032207D">
        <w:t xml:space="preserve"> 2017</w:t>
      </w:r>
    </w:p>
    <w:sectPr w:rsidR="0005326D" w:rsidSect="00392F12">
      <w:headerReference w:type="default" r:id="rId10"/>
      <w:footerReference w:type="default" r:id="rId11"/>
      <w:pgSz w:w="11906" w:h="16838"/>
      <w:pgMar w:top="1418" w:right="1418" w:bottom="766" w:left="1418" w:header="709" w:footer="709" w:gutter="0"/>
      <w:cols w:space="720"/>
      <w:formProt w:val="0"/>
      <w:docGrid w:linePitch="360" w:charSpace="-2049"/>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FD649C" w:rsidRDefault="00FD649C">
      <w:pPr>
        <w:spacing w:line="240" w:lineRule="auto"/>
      </w:pPr>
      <w:r>
        <w:separator/>
      </w:r>
    </w:p>
  </w:endnote>
  <w:endnote w:type="continuationSeparator" w:id="0">
    <w:p w:rsidR="00FD649C" w:rsidRDefault="00FD649C">
      <w:pPr>
        <w:spacing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ourier New">
    <w:panose1 w:val="02070309020205020404"/>
    <w:charset w:val="00"/>
    <w:family w:val="modern"/>
    <w:pitch w:val="fixed"/>
    <w:sig w:usb0="E0002EFF" w:usb1="C0007843" w:usb2="00000009" w:usb3="00000000" w:csb0="000001FF" w:csb1="00000000"/>
  </w:font>
  <w:font w:name="Liberation Mono">
    <w:altName w:val="Courier New"/>
    <w:charset w:val="00"/>
    <w:family w:val="roman"/>
    <w:pitch w:val="variable"/>
    <w:sig w:usb0="00000000" w:usb1="00000000" w:usb2="00000000" w:usb3="00000000" w:csb0="00000000" w:csb1="00000000"/>
  </w:font>
  <w:font w:name="Liberation Sans">
    <w:charset w:val="00"/>
    <w:family w:val="swiss"/>
    <w:pitch w:val="variable"/>
    <w:sig w:usb0="00000000" w:usb1="00000000" w:usb2="00000000" w:usb3="00000000" w:csb0="00000000" w:csb1="00000000"/>
  </w:font>
  <w:font w:name="Microsoft YaHei">
    <w:panose1 w:val="020B0503020204020204"/>
    <w:charset w:val="86"/>
    <w:family w:val="swiss"/>
    <w:pitch w:val="variable"/>
    <w:sig w:usb0="80000287" w:usb1="28CF3C50" w:usb2="00000016" w:usb3="00000000" w:csb0="0004001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2096853467"/>
      <w:docPartObj>
        <w:docPartGallery w:val="Page Numbers (Bottom of Page)"/>
        <w:docPartUnique/>
      </w:docPartObj>
    </w:sdtPr>
    <w:sdtContent>
      <w:p w:rsidR="0005326D" w:rsidRDefault="00663B9C">
        <w:pPr>
          <w:pStyle w:val="Fuzeile"/>
          <w:jc w:val="center"/>
        </w:pPr>
        <w:r>
          <w:tab/>
        </w:r>
        <w:r w:rsidR="00EC51C2">
          <w:fldChar w:fldCharType="begin"/>
        </w:r>
        <w:r>
          <w:instrText>PAGE</w:instrText>
        </w:r>
        <w:r w:rsidR="00EC51C2">
          <w:fldChar w:fldCharType="separate"/>
        </w:r>
        <w:r w:rsidR="001360EF">
          <w:rPr>
            <w:noProof/>
          </w:rPr>
          <w:t>1</w:t>
        </w:r>
        <w:r w:rsidR="00EC51C2">
          <w:fldChar w:fldCharType="end"/>
        </w:r>
      </w:p>
    </w:sdtContent>
  </w:sdt>
</w:ftr>
</file>

<file path=word/footer2.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3881009"/>
      <w:docPartObj>
        <w:docPartGallery w:val="Page Numbers (Bottom of Page)"/>
        <w:docPartUnique/>
      </w:docPartObj>
    </w:sdtPr>
    <w:sdtContent>
      <w:p w:rsidR="0005326D" w:rsidRDefault="00663B9C">
        <w:pPr>
          <w:pStyle w:val="Fuzeile"/>
          <w:jc w:val="center"/>
        </w:pPr>
        <w:r>
          <w:tab/>
        </w:r>
        <w:r w:rsidR="00EC51C2">
          <w:fldChar w:fldCharType="begin"/>
        </w:r>
        <w:r>
          <w:instrText>PAGE</w:instrText>
        </w:r>
        <w:r w:rsidR="00EC51C2">
          <w:fldChar w:fldCharType="separate"/>
        </w:r>
        <w:r w:rsidR="001360EF">
          <w:rPr>
            <w:noProof/>
          </w:rPr>
          <w:t>4</w:t>
        </w:r>
        <w:r w:rsidR="00EC51C2">
          <w:fldChar w:fldCharType="end"/>
        </w:r>
      </w:p>
    </w:sdtContent>
  </w:sdt>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FD649C" w:rsidRDefault="00FD649C">
      <w:pPr>
        <w:spacing w:line="240" w:lineRule="auto"/>
      </w:pPr>
      <w:r>
        <w:separator/>
      </w:r>
    </w:p>
  </w:footnote>
  <w:footnote w:type="continuationSeparator" w:id="0">
    <w:p w:rsidR="00FD649C" w:rsidRDefault="00FD649C">
      <w:pPr>
        <w:spacing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6D" w:rsidRDefault="0005326D">
    <w:pPr>
      <w:pStyle w:val="Kopfzeile"/>
      <w:pBdr>
        <w:bottom w:val="single" w:sz="12" w:space="1" w:color="808080"/>
      </w:pBdr>
      <w:jc w:val="right"/>
      <w:rPr>
        <w:sz w:val="10"/>
      </w:rPr>
    </w:pP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05326D" w:rsidRDefault="0005326D">
    <w:pPr>
      <w:pStyle w:val="Kopfzeile"/>
    </w:pPr>
  </w:p>
</w:hdr>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proofState w:spelling="clean"/>
  <w:defaultTabStop w:val="708"/>
  <w:autoHyphenation/>
  <w:hyphenationZone w:val="425"/>
  <w:characterSpacingControl w:val="doNotCompress"/>
  <w:footnotePr>
    <w:footnote w:id="-1"/>
    <w:footnote w:id="0"/>
  </w:footnotePr>
  <w:endnotePr>
    <w:endnote w:id="-1"/>
    <w:endnote w:id="0"/>
  </w:endnotePr>
  <w:compat/>
  <w:rsids>
    <w:rsidRoot w:val="0005326D"/>
    <w:rsid w:val="0005326D"/>
    <w:rsid w:val="001360EF"/>
    <w:rsid w:val="001739E9"/>
    <w:rsid w:val="0032207D"/>
    <w:rsid w:val="00392F12"/>
    <w:rsid w:val="004066C6"/>
    <w:rsid w:val="00567D07"/>
    <w:rsid w:val="00663B9C"/>
    <w:rsid w:val="007928BA"/>
    <w:rsid w:val="00820DB1"/>
    <w:rsid w:val="00B3519F"/>
    <w:rsid w:val="00D200C9"/>
    <w:rsid w:val="00EC51C2"/>
    <w:rsid w:val="00FD649C"/>
  </w:rsids>
  <m:mathPr>
    <m:mathFont m:val="Cambria Math"/>
    <m:brkBin m:val="before"/>
    <m:brkBinSub m:val="--"/>
    <m:smallFrac m:val="off"/>
    <m:dispDef/>
    <m:lMargin m:val="0"/>
    <m:rMargin m:val="0"/>
    <m:defJc m:val="centerGroup"/>
    <m:wrapIndent m:val="1440"/>
    <m:intLim m:val="subSup"/>
    <m:naryLim m:val="undOvr"/>
  </m:mathPr>
  <w:themeFontLang w:val="de-DE"/>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de-DE" w:eastAsia="de-DE"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qFormat="1"/>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header" w:uiPriority="0"/>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uiPriority="59"/>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Standard">
    <w:name w:val="Normal"/>
    <w:qFormat/>
    <w:rsid w:val="00AE3A55"/>
    <w:pPr>
      <w:spacing w:line="276" w:lineRule="auto"/>
    </w:pPr>
    <w:rPr>
      <w:rFonts w:ascii="Arial" w:hAnsi="Arial"/>
      <w:color w:val="00000A"/>
      <w:sz w:val="22"/>
      <w:szCs w:val="22"/>
      <w:lang w:eastAsia="en-US"/>
    </w:rPr>
  </w:style>
  <w:style w:type="character" w:default="1" w:styleId="Absatz-Standardschriftart">
    <w:name w:val="Default Paragraph Font"/>
    <w:uiPriority w:val="1"/>
    <w:semiHidden/>
    <w:unhideWhenUsed/>
  </w:style>
  <w:style w:type="table" w:default="1" w:styleId="NormaleTabelle">
    <w:name w:val="Normal Table"/>
    <w:uiPriority w:val="99"/>
    <w:semiHidden/>
    <w:unhideWhenUsed/>
    <w:qFormat/>
    <w:tblPr>
      <w:tblInd w:w="0" w:type="dxa"/>
      <w:tblCellMar>
        <w:top w:w="0" w:type="dxa"/>
        <w:left w:w="108" w:type="dxa"/>
        <w:bottom w:w="0" w:type="dxa"/>
        <w:right w:w="108" w:type="dxa"/>
      </w:tblCellMar>
    </w:tblPr>
  </w:style>
  <w:style w:type="numbering" w:default="1" w:styleId="KeineListe">
    <w:name w:val="No List"/>
    <w:uiPriority w:val="99"/>
    <w:semiHidden/>
    <w:unhideWhenUsed/>
  </w:style>
  <w:style w:type="character" w:customStyle="1" w:styleId="KopfzeileZchn">
    <w:name w:val="Kopfzeile Zchn"/>
    <w:basedOn w:val="Absatz-Standardschriftart"/>
    <w:link w:val="Kopfzeile"/>
    <w:qFormat/>
    <w:rsid w:val="00837EC7"/>
    <w:rPr>
      <w:rFonts w:ascii="Arial" w:hAnsi="Arial"/>
      <w:sz w:val="22"/>
      <w:szCs w:val="22"/>
      <w:lang w:eastAsia="en-US"/>
    </w:rPr>
  </w:style>
  <w:style w:type="character" w:customStyle="1" w:styleId="FuzeileZchn">
    <w:name w:val="Fußzeile Zchn"/>
    <w:basedOn w:val="Absatz-Standardschriftart"/>
    <w:link w:val="Fuzeile"/>
    <w:uiPriority w:val="99"/>
    <w:qFormat/>
    <w:rsid w:val="00837EC7"/>
    <w:rPr>
      <w:rFonts w:ascii="Arial" w:hAnsi="Arial"/>
      <w:sz w:val="22"/>
      <w:szCs w:val="22"/>
      <w:lang w:eastAsia="en-US"/>
    </w:rPr>
  </w:style>
  <w:style w:type="character" w:customStyle="1" w:styleId="SprechblasentextZchn">
    <w:name w:val="Sprechblasentext Zchn"/>
    <w:basedOn w:val="Absatz-Standardschriftart"/>
    <w:link w:val="Sprechblasentext"/>
    <w:uiPriority w:val="99"/>
    <w:semiHidden/>
    <w:qFormat/>
    <w:rsid w:val="00837EC7"/>
    <w:rPr>
      <w:rFonts w:ascii="Tahoma" w:hAnsi="Tahoma" w:cs="Tahoma"/>
      <w:sz w:val="16"/>
      <w:szCs w:val="16"/>
      <w:lang w:eastAsia="en-US"/>
    </w:rPr>
  </w:style>
  <w:style w:type="character" w:customStyle="1" w:styleId="FunotentextZchn">
    <w:name w:val="Fußnotentext Zchn"/>
    <w:basedOn w:val="Absatz-Standardschriftart"/>
    <w:uiPriority w:val="99"/>
    <w:semiHidden/>
    <w:qFormat/>
    <w:rsid w:val="00F86862"/>
    <w:rPr>
      <w:rFonts w:ascii="Arial" w:hAnsi="Arial"/>
      <w:lang w:eastAsia="en-US"/>
    </w:rPr>
  </w:style>
  <w:style w:type="character" w:customStyle="1" w:styleId="FunotentextZchn1">
    <w:name w:val="Fußnotentext Zchn1"/>
    <w:basedOn w:val="Absatz-Standardschriftart"/>
    <w:link w:val="Funotentext"/>
    <w:uiPriority w:val="99"/>
    <w:semiHidden/>
    <w:qFormat/>
    <w:rsid w:val="00F86862"/>
    <w:rPr>
      <w:rFonts w:eastAsia="Times New Roman"/>
      <w:bCs/>
      <w:lang w:eastAsia="ar-SA"/>
    </w:rPr>
  </w:style>
  <w:style w:type="character" w:styleId="Funotenzeichen">
    <w:name w:val="footnote reference"/>
    <w:basedOn w:val="Absatz-Standardschriftart"/>
    <w:uiPriority w:val="99"/>
    <w:unhideWhenUsed/>
    <w:qFormat/>
    <w:rsid w:val="00F86862"/>
    <w:rPr>
      <w:vertAlign w:val="superscript"/>
    </w:rPr>
  </w:style>
  <w:style w:type="character" w:styleId="Platzhaltertext">
    <w:name w:val="Placeholder Text"/>
    <w:basedOn w:val="Absatz-Standardschriftart"/>
    <w:uiPriority w:val="99"/>
    <w:semiHidden/>
    <w:qFormat/>
    <w:rsid w:val="00B94BD8"/>
    <w:rPr>
      <w:color w:val="808080"/>
    </w:rPr>
  </w:style>
  <w:style w:type="character" w:customStyle="1" w:styleId="ListLabel1">
    <w:name w:val="ListLabel 1"/>
    <w:qFormat/>
    <w:rsid w:val="00392F12"/>
    <w:rPr>
      <w:rFonts w:eastAsia="Calibri" w:cs="Arial"/>
    </w:rPr>
  </w:style>
  <w:style w:type="character" w:customStyle="1" w:styleId="ListLabel2">
    <w:name w:val="ListLabel 2"/>
    <w:qFormat/>
    <w:rsid w:val="00392F12"/>
    <w:rPr>
      <w:rFonts w:cs="Courier New"/>
    </w:rPr>
  </w:style>
  <w:style w:type="character" w:customStyle="1" w:styleId="ListLabel3">
    <w:name w:val="ListLabel 3"/>
    <w:qFormat/>
    <w:rsid w:val="00392F12"/>
    <w:rPr>
      <w:rFonts w:cs="Courier New"/>
    </w:rPr>
  </w:style>
  <w:style w:type="character" w:customStyle="1" w:styleId="ListLabel4">
    <w:name w:val="ListLabel 4"/>
    <w:qFormat/>
    <w:rsid w:val="00392F12"/>
    <w:rPr>
      <w:rFonts w:cs="Courier New"/>
    </w:rPr>
  </w:style>
  <w:style w:type="character" w:customStyle="1" w:styleId="ListLabel5">
    <w:name w:val="ListLabel 5"/>
    <w:qFormat/>
    <w:rsid w:val="00392F12"/>
    <w:rPr>
      <w:rFonts w:eastAsia="Calibri" w:cs="Arial"/>
    </w:rPr>
  </w:style>
  <w:style w:type="character" w:customStyle="1" w:styleId="ListLabel6">
    <w:name w:val="ListLabel 6"/>
    <w:qFormat/>
    <w:rsid w:val="00392F12"/>
    <w:rPr>
      <w:rFonts w:cs="Courier New"/>
    </w:rPr>
  </w:style>
  <w:style w:type="character" w:customStyle="1" w:styleId="ListLabel7">
    <w:name w:val="ListLabel 7"/>
    <w:qFormat/>
    <w:rsid w:val="00392F12"/>
    <w:rPr>
      <w:rFonts w:cs="Courier New"/>
    </w:rPr>
  </w:style>
  <w:style w:type="character" w:customStyle="1" w:styleId="ListLabel8">
    <w:name w:val="ListLabel 8"/>
    <w:qFormat/>
    <w:rsid w:val="00392F12"/>
    <w:rPr>
      <w:rFonts w:cs="Courier New"/>
    </w:rPr>
  </w:style>
  <w:style w:type="character" w:customStyle="1" w:styleId="ListLabel9">
    <w:name w:val="ListLabel 9"/>
    <w:qFormat/>
    <w:rsid w:val="00392F12"/>
    <w:rPr>
      <w:rFonts w:eastAsia="Calibri" w:cs="Times New Roman"/>
    </w:rPr>
  </w:style>
  <w:style w:type="character" w:customStyle="1" w:styleId="ListLabel10">
    <w:name w:val="ListLabel 10"/>
    <w:qFormat/>
    <w:rsid w:val="00392F12"/>
    <w:rPr>
      <w:rFonts w:cs="Courier New"/>
    </w:rPr>
  </w:style>
  <w:style w:type="character" w:customStyle="1" w:styleId="ListLabel11">
    <w:name w:val="ListLabel 11"/>
    <w:qFormat/>
    <w:rsid w:val="00392F12"/>
    <w:rPr>
      <w:rFonts w:cs="Courier New"/>
    </w:rPr>
  </w:style>
  <w:style w:type="character" w:customStyle="1" w:styleId="ListLabel12">
    <w:name w:val="ListLabel 12"/>
    <w:qFormat/>
    <w:rsid w:val="00392F12"/>
    <w:rPr>
      <w:rFonts w:cs="Courier New"/>
    </w:rPr>
  </w:style>
  <w:style w:type="character" w:customStyle="1" w:styleId="ListLabel13">
    <w:name w:val="ListLabel 13"/>
    <w:qFormat/>
    <w:rsid w:val="00392F12"/>
    <w:rPr>
      <w:rFonts w:cs="Courier New"/>
    </w:rPr>
  </w:style>
  <w:style w:type="character" w:customStyle="1" w:styleId="ListLabel14">
    <w:name w:val="ListLabel 14"/>
    <w:qFormat/>
    <w:rsid w:val="00392F12"/>
    <w:rPr>
      <w:rFonts w:cs="Courier New"/>
    </w:rPr>
  </w:style>
  <w:style w:type="character" w:customStyle="1" w:styleId="ListLabel15">
    <w:name w:val="ListLabel 15"/>
    <w:qFormat/>
    <w:rsid w:val="00392F12"/>
    <w:rPr>
      <w:rFonts w:cs="Courier New"/>
    </w:rPr>
  </w:style>
  <w:style w:type="character" w:customStyle="1" w:styleId="ListLabel16">
    <w:name w:val="ListLabel 16"/>
    <w:qFormat/>
    <w:rsid w:val="00392F12"/>
    <w:rPr>
      <w:color w:val="00000A"/>
    </w:rPr>
  </w:style>
  <w:style w:type="character" w:customStyle="1" w:styleId="ListLabel17">
    <w:name w:val="ListLabel 17"/>
    <w:qFormat/>
    <w:rsid w:val="00392F12"/>
    <w:rPr>
      <w:rFonts w:cs="Courier New"/>
    </w:rPr>
  </w:style>
  <w:style w:type="character" w:customStyle="1" w:styleId="ListLabel18">
    <w:name w:val="ListLabel 18"/>
    <w:qFormat/>
    <w:rsid w:val="00392F12"/>
    <w:rPr>
      <w:rFonts w:cs="Courier New"/>
    </w:rPr>
  </w:style>
  <w:style w:type="character" w:customStyle="1" w:styleId="ListLabel19">
    <w:name w:val="ListLabel 19"/>
    <w:qFormat/>
    <w:rsid w:val="00392F12"/>
    <w:rPr>
      <w:rFonts w:cs="Courier New"/>
    </w:rPr>
  </w:style>
  <w:style w:type="character" w:customStyle="1" w:styleId="ListLabel20">
    <w:name w:val="ListLabel 20"/>
    <w:qFormat/>
    <w:rsid w:val="00392F12"/>
    <w:rPr>
      <w:rFonts w:eastAsia="Times New Roman" w:cs="Arial"/>
    </w:rPr>
  </w:style>
  <w:style w:type="character" w:customStyle="1" w:styleId="ListLabel21">
    <w:name w:val="ListLabel 21"/>
    <w:qFormat/>
    <w:rsid w:val="00392F12"/>
    <w:rPr>
      <w:rFonts w:eastAsia="Times New Roman" w:cs="Arial"/>
    </w:rPr>
  </w:style>
  <w:style w:type="character" w:customStyle="1" w:styleId="ListLabel22">
    <w:name w:val="ListLabel 22"/>
    <w:qFormat/>
    <w:rsid w:val="00392F12"/>
    <w:rPr>
      <w:rFonts w:cs="Courier New"/>
    </w:rPr>
  </w:style>
  <w:style w:type="character" w:customStyle="1" w:styleId="ListLabel23">
    <w:name w:val="ListLabel 23"/>
    <w:qFormat/>
    <w:rsid w:val="00392F12"/>
    <w:rPr>
      <w:rFonts w:cs="Courier New"/>
    </w:rPr>
  </w:style>
  <w:style w:type="character" w:customStyle="1" w:styleId="ListLabel24">
    <w:name w:val="ListLabel 24"/>
    <w:qFormat/>
    <w:rsid w:val="00392F12"/>
    <w:rPr>
      <w:rFonts w:cs="Courier New"/>
    </w:rPr>
  </w:style>
  <w:style w:type="character" w:customStyle="1" w:styleId="ListLabel25">
    <w:name w:val="ListLabel 25"/>
    <w:qFormat/>
    <w:rsid w:val="00392F12"/>
    <w:rPr>
      <w:rFonts w:cs="Courier New"/>
    </w:rPr>
  </w:style>
  <w:style w:type="character" w:customStyle="1" w:styleId="ListLabel26">
    <w:name w:val="ListLabel 26"/>
    <w:qFormat/>
    <w:rsid w:val="00392F12"/>
    <w:rPr>
      <w:rFonts w:cs="Courier New"/>
    </w:rPr>
  </w:style>
  <w:style w:type="character" w:customStyle="1" w:styleId="ListLabel27">
    <w:name w:val="ListLabel 27"/>
    <w:qFormat/>
    <w:rsid w:val="00392F12"/>
    <w:rPr>
      <w:rFonts w:cs="Courier New"/>
    </w:rPr>
  </w:style>
  <w:style w:type="character" w:customStyle="1" w:styleId="Nummerierungszeichen">
    <w:name w:val="Nummerierungszeichen"/>
    <w:qFormat/>
    <w:rsid w:val="00392F12"/>
  </w:style>
  <w:style w:type="character" w:customStyle="1" w:styleId="Quelltext">
    <w:name w:val="Quelltext"/>
    <w:qFormat/>
    <w:rsid w:val="00392F12"/>
    <w:rPr>
      <w:rFonts w:ascii="Liberation Mono" w:eastAsia="Liberation Mono" w:hAnsi="Liberation Mono" w:cs="Liberation Mono"/>
    </w:rPr>
  </w:style>
  <w:style w:type="character" w:customStyle="1" w:styleId="Zeilennummerierung">
    <w:name w:val="Zeilennummerierung"/>
    <w:rsid w:val="00392F12"/>
  </w:style>
  <w:style w:type="paragraph" w:customStyle="1" w:styleId="berschrift">
    <w:name w:val="Überschrift"/>
    <w:basedOn w:val="Standard"/>
    <w:next w:val="Textkrper"/>
    <w:qFormat/>
    <w:rsid w:val="00392F12"/>
    <w:pPr>
      <w:keepNext/>
      <w:spacing w:before="240" w:after="120"/>
    </w:pPr>
    <w:rPr>
      <w:rFonts w:ascii="Liberation Sans" w:eastAsia="Microsoft YaHei" w:hAnsi="Liberation Sans" w:cs="Arial"/>
      <w:sz w:val="28"/>
      <w:szCs w:val="28"/>
    </w:rPr>
  </w:style>
  <w:style w:type="paragraph" w:styleId="Textkrper">
    <w:name w:val="Body Text"/>
    <w:basedOn w:val="Standard"/>
    <w:rsid w:val="00392F12"/>
    <w:pPr>
      <w:spacing w:after="140" w:line="288" w:lineRule="auto"/>
    </w:pPr>
  </w:style>
  <w:style w:type="paragraph" w:styleId="Liste">
    <w:name w:val="List"/>
    <w:basedOn w:val="Textkrper"/>
    <w:rsid w:val="00392F12"/>
    <w:rPr>
      <w:rFonts w:cs="Arial"/>
    </w:rPr>
  </w:style>
  <w:style w:type="paragraph" w:styleId="Beschriftung">
    <w:name w:val="caption"/>
    <w:basedOn w:val="Standard"/>
    <w:qFormat/>
    <w:rsid w:val="00392F12"/>
    <w:pPr>
      <w:suppressLineNumbers/>
      <w:spacing w:before="120" w:after="120"/>
    </w:pPr>
    <w:rPr>
      <w:rFonts w:cs="Arial"/>
      <w:i/>
      <w:iCs/>
      <w:sz w:val="24"/>
      <w:szCs w:val="24"/>
    </w:rPr>
  </w:style>
  <w:style w:type="paragraph" w:customStyle="1" w:styleId="Verzeichnis">
    <w:name w:val="Verzeichnis"/>
    <w:basedOn w:val="Standard"/>
    <w:qFormat/>
    <w:rsid w:val="00392F12"/>
    <w:pPr>
      <w:suppressLineNumbers/>
    </w:pPr>
    <w:rPr>
      <w:rFonts w:cs="Arial"/>
    </w:rPr>
  </w:style>
  <w:style w:type="paragraph" w:styleId="Verzeichnis1">
    <w:name w:val="toc 1"/>
    <w:basedOn w:val="Standard"/>
    <w:next w:val="Standard"/>
    <w:autoRedefine/>
    <w:uiPriority w:val="39"/>
    <w:unhideWhenUsed/>
    <w:qFormat/>
    <w:rsid w:val="00D41BE0"/>
    <w:pPr>
      <w:spacing w:after="100"/>
    </w:pPr>
    <w:rPr>
      <w:rFonts w:eastAsia="Times New Roman"/>
      <w:sz w:val="28"/>
      <w:lang w:bidi="en-US"/>
    </w:rPr>
  </w:style>
  <w:style w:type="paragraph" w:styleId="Listenabsatz">
    <w:name w:val="List Paragraph"/>
    <w:basedOn w:val="Standard"/>
    <w:uiPriority w:val="34"/>
    <w:qFormat/>
    <w:rsid w:val="00185133"/>
    <w:pPr>
      <w:ind w:left="708"/>
    </w:pPr>
  </w:style>
  <w:style w:type="paragraph" w:styleId="Kopfzeile">
    <w:name w:val="header"/>
    <w:basedOn w:val="Standard"/>
    <w:link w:val="KopfzeileZchn"/>
    <w:unhideWhenUsed/>
    <w:rsid w:val="00837EC7"/>
    <w:pPr>
      <w:suppressLineNumbers/>
      <w:tabs>
        <w:tab w:val="center" w:pos="4536"/>
        <w:tab w:val="right" w:pos="9072"/>
      </w:tabs>
    </w:pPr>
  </w:style>
  <w:style w:type="paragraph" w:styleId="Fuzeile">
    <w:name w:val="footer"/>
    <w:basedOn w:val="Standard"/>
    <w:link w:val="FuzeileZchn"/>
    <w:uiPriority w:val="99"/>
    <w:unhideWhenUsed/>
    <w:rsid w:val="00837EC7"/>
    <w:pPr>
      <w:suppressLineNumbers/>
      <w:tabs>
        <w:tab w:val="center" w:pos="4536"/>
        <w:tab w:val="right" w:pos="9072"/>
      </w:tabs>
    </w:pPr>
  </w:style>
  <w:style w:type="paragraph" w:styleId="Sprechblasentext">
    <w:name w:val="Balloon Text"/>
    <w:basedOn w:val="Standard"/>
    <w:link w:val="SprechblasentextZchn"/>
    <w:uiPriority w:val="99"/>
    <w:semiHidden/>
    <w:unhideWhenUsed/>
    <w:qFormat/>
    <w:rsid w:val="00837EC7"/>
    <w:pPr>
      <w:spacing w:line="240" w:lineRule="auto"/>
    </w:pPr>
    <w:rPr>
      <w:rFonts w:ascii="Tahoma" w:hAnsi="Tahoma" w:cs="Tahoma"/>
      <w:sz w:val="16"/>
      <w:szCs w:val="16"/>
    </w:rPr>
  </w:style>
  <w:style w:type="paragraph" w:styleId="Funotentext">
    <w:name w:val="footnote text"/>
    <w:basedOn w:val="Standard"/>
    <w:link w:val="FunotentextZchn1"/>
    <w:uiPriority w:val="99"/>
    <w:semiHidden/>
    <w:unhideWhenUsed/>
    <w:qFormat/>
    <w:rsid w:val="00F86862"/>
    <w:pPr>
      <w:suppressAutoHyphens/>
      <w:spacing w:after="120" w:line="240" w:lineRule="auto"/>
      <w:jc w:val="both"/>
    </w:pPr>
    <w:rPr>
      <w:rFonts w:ascii="Calibri" w:eastAsia="Times New Roman" w:hAnsi="Calibri"/>
      <w:bCs/>
      <w:sz w:val="20"/>
      <w:szCs w:val="20"/>
      <w:lang w:eastAsia="ar-SA"/>
    </w:rPr>
  </w:style>
  <w:style w:type="numbering" w:customStyle="1" w:styleId="Aufzhlung1">
    <w:name w:val="Aufzählung 1"/>
    <w:qFormat/>
    <w:rsid w:val="00392F12"/>
  </w:style>
  <w:style w:type="table" w:styleId="Tabellengitternetz">
    <w:name w:val="Table Grid"/>
    <w:basedOn w:val="NormaleTabelle"/>
    <w:uiPriority w:val="59"/>
    <w:rsid w:val="00E579BF"/>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file>

<file path=word/_rels/document.xml.rels><?xml version="1.0" encoding="UTF-8" standalone="yes"?>
<Relationships xmlns="http://schemas.openxmlformats.org/package/2006/relationships"><Relationship Id="rId8" Type="http://schemas.openxmlformats.org/officeDocument/2006/relationships/footer" Target="footer1.xml"/><Relationship Id="rId13"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11" Type="http://schemas.openxmlformats.org/officeDocument/2006/relationships/footer" Target="footer2.xml"/><Relationship Id="rId5" Type="http://schemas.openxmlformats.org/officeDocument/2006/relationships/footnotes" Target="footnotes.xml"/><Relationship Id="rId10" Type="http://schemas.openxmlformats.org/officeDocument/2006/relationships/header" Target="header2.xml"/><Relationship Id="rId4" Type="http://schemas.openxmlformats.org/officeDocument/2006/relationships/webSettings" Target="webSettings.xml"/><Relationship Id="rId9" Type="http://schemas.openxmlformats.org/officeDocument/2006/relationships/image" Target="media/image1.png"/></Relationships>
</file>

<file path=word/theme/theme1.xml><?xml version="1.0" encoding="utf-8"?>
<a:theme xmlns:a="http://schemas.openxmlformats.org/drawingml/2006/main" name="Larissa-Design">
  <a:themeElements>
    <a:clrScheme name="Larissa">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Larissa">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Larissa">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10A49417-F5CD-47D0-A9D4-56E2C49FED6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4</Pages>
  <Words>653</Words>
  <Characters>4118</Characters>
  <Application>Microsoft Office Word</Application>
  <DocSecurity>0</DocSecurity>
  <Lines>34</Lines>
  <Paragraphs>9</Paragraphs>
  <ScaleCrop>false</ScaleCrop>
  <HeadingPairs>
    <vt:vector size="2" baseType="variant">
      <vt:variant>
        <vt:lpstr>Titel</vt:lpstr>
      </vt:variant>
      <vt:variant>
        <vt:i4>1</vt:i4>
      </vt:variant>
    </vt:vector>
  </HeadingPairs>
  <TitlesOfParts>
    <vt:vector size="1" baseType="lpstr">
      <vt:lpstr/>
    </vt:vector>
  </TitlesOfParts>
  <Company>L I S U M</Company>
  <LinksUpToDate>false</LinksUpToDate>
  <CharactersWithSpaces>4762</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Gietzel</dc:creator>
  <cp:lastModifiedBy>Andrea Weiner</cp:lastModifiedBy>
  <cp:revision>3</cp:revision>
  <dcterms:created xsi:type="dcterms:W3CDTF">2017-07-04T07:38:00Z</dcterms:created>
  <dcterms:modified xsi:type="dcterms:W3CDTF">2017-08-04T15:40:00Z</dcterms:modified>
  <dc:language>de-DE</dc:languag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12.0000</vt:lpwstr>
  </property>
  <property fmtid="{D5CDD505-2E9C-101B-9397-08002B2CF9AE}" pid="3" name="Company">
    <vt:lpwstr>L I S U M</vt:lpwstr>
  </property>
  <property fmtid="{D5CDD505-2E9C-101B-9397-08002B2CF9AE}" pid="4" name="DocSecurity">
    <vt:i4>4</vt:i4>
  </property>
  <property fmtid="{D5CDD505-2E9C-101B-9397-08002B2CF9AE}" pid="5" name="HyperlinksChanged">
    <vt:bool>false</vt:bool>
  </property>
  <property fmtid="{D5CDD505-2E9C-101B-9397-08002B2CF9AE}" pid="6" name="LinksUpToDate">
    <vt:bool>false</vt:bool>
  </property>
  <property fmtid="{D5CDD505-2E9C-101B-9397-08002B2CF9AE}" pid="7" name="ScaleCrop">
    <vt:bool>false</vt:bool>
  </property>
  <property fmtid="{D5CDD505-2E9C-101B-9397-08002B2CF9AE}" pid="8" name="ShareDoc">
    <vt:bool>false</vt:bool>
  </property>
</Properties>
</file>