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6" w:rsidRPr="00B60F43" w:rsidRDefault="00AE2356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  <w:r w:rsidRPr="00B60F43">
        <w:rPr>
          <w:b/>
          <w:sz w:val="28"/>
        </w:rPr>
        <w:t>Aufgabenformular</w:t>
      </w:r>
    </w:p>
    <w:p w:rsidR="00AE2356" w:rsidRPr="00B60F43" w:rsidRDefault="00AE2356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sz w:val="20"/>
        </w:rPr>
      </w:pPr>
    </w:p>
    <w:tbl>
      <w:tblPr>
        <w:tblpPr w:leftFromText="141" w:rightFromText="141" w:vertAnchor="page" w:horzAnchor="margin" w:tblpY="2351"/>
        <w:tblW w:w="0" w:type="auto"/>
        <w:tblLayout w:type="fixed"/>
        <w:tblLook w:val="0000"/>
      </w:tblPr>
      <w:tblGrid>
        <w:gridCol w:w="2747"/>
        <w:gridCol w:w="271"/>
        <w:gridCol w:w="3018"/>
        <w:gridCol w:w="3019"/>
      </w:tblGrid>
      <w:tr w:rsidR="00AE2356" w:rsidRPr="00B60F43" w:rsidTr="00C4313D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Fach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Musik</w:t>
            </w:r>
          </w:p>
        </w:tc>
      </w:tr>
      <w:tr w:rsidR="00AE2356" w:rsidRPr="00B60F43" w:rsidTr="00C4313D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Kompetenzbereich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Wahrnehmen</w:t>
            </w:r>
            <w:r w:rsidR="006E7669">
              <w:t xml:space="preserve"> und Deuten</w:t>
            </w:r>
          </w:p>
        </w:tc>
      </w:tr>
      <w:tr w:rsidR="00AE2356" w:rsidRPr="00B60F43" w:rsidTr="00C4313D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Klangliche Merkmale unterscheiden</w:t>
            </w:r>
          </w:p>
        </w:tc>
      </w:tr>
      <w:tr w:rsidR="00AE2356" w:rsidRPr="00B60F43" w:rsidTr="00C4313D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Niveaustufe(n)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6E7669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E/</w:t>
            </w:r>
            <w:r w:rsidR="00AE2356" w:rsidRPr="00B60F43">
              <w:t>F</w:t>
            </w:r>
          </w:p>
        </w:tc>
      </w:tr>
      <w:tr w:rsidR="00AE2356" w:rsidRPr="00B60F43" w:rsidTr="00C4313D">
        <w:trPr>
          <w:cantSplit/>
          <w:trHeight w:val="52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Standard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Die </w:t>
            </w:r>
            <w:r>
              <w:t>Schülerinnen und Schüler</w:t>
            </w:r>
            <w:r w:rsidRPr="00B60F43">
              <w:t xml:space="preserve"> können Musikstile anhand des Klangeindrucks u</w:t>
            </w:r>
            <w:r w:rsidRPr="00B60F43">
              <w:t>n</w:t>
            </w:r>
            <w:r>
              <w:t>terscheiden</w:t>
            </w:r>
          </w:p>
        </w:tc>
      </w:tr>
      <w:tr w:rsidR="00AE2356" w:rsidRPr="00B60F43" w:rsidTr="00C4313D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Themenfeld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>
              <w:t>Gattungen und Genres – Vokalmusik; Gattungen und Genres – Instrumentalmusik</w:t>
            </w:r>
          </w:p>
        </w:tc>
      </w:tr>
      <w:tr w:rsidR="00AE2356" w:rsidRPr="00B60F43" w:rsidTr="00C4313D">
        <w:trPr>
          <w:cantSplit/>
          <w:trHeight w:val="80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Bezug Basiscurriculum (BC) oder übergre</w:t>
            </w:r>
            <w:r w:rsidRPr="00B60F43">
              <w:rPr>
                <w:b/>
              </w:rPr>
              <w:t>i</w:t>
            </w:r>
            <w:r w:rsidRPr="00B60F43">
              <w:rPr>
                <w:b/>
              </w:rPr>
              <w:t>fenden Themen (ÜT)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AE2356" w:rsidRPr="00B60F43" w:rsidTr="00C4313D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Standard BC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AE2356" w:rsidRPr="00B60F43" w:rsidTr="00C4313D">
        <w:trPr>
          <w:cantSplit/>
          <w:trHeight w:val="330"/>
        </w:trPr>
        <w:tc>
          <w:tcPr>
            <w:tcW w:w="9055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Aufgabenformat</w:t>
            </w:r>
          </w:p>
        </w:tc>
      </w:tr>
      <w:tr w:rsidR="00AE2356" w:rsidRPr="00B60F43" w:rsidTr="00C4313D">
        <w:trPr>
          <w:cantSplit/>
          <w:trHeight w:val="296"/>
        </w:trPr>
        <w:tc>
          <w:tcPr>
            <w:tcW w:w="3018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  <w:sz w:val="24"/>
              </w:rPr>
            </w:pPr>
            <w:r w:rsidRPr="00B60F43">
              <w:rPr>
                <w:b/>
              </w:rPr>
              <w:t>offen</w:t>
            </w:r>
            <w:r w:rsidRPr="00B60F43">
              <w:rPr>
                <w:b/>
                <w:sz w:val="24"/>
              </w:rPr>
              <w:tab/>
            </w:r>
          </w:p>
        </w:tc>
        <w:tc>
          <w:tcPr>
            <w:tcW w:w="3018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halboffen</w:t>
            </w:r>
            <w:r w:rsidRPr="00B60F43">
              <w:rPr>
                <w:b/>
              </w:rPr>
              <w:tab/>
            </w:r>
            <w:r w:rsidR="0026265A">
              <w:rPr>
                <w:b/>
              </w:rPr>
              <w:t>X</w:t>
            </w:r>
          </w:p>
        </w:tc>
        <w:tc>
          <w:tcPr>
            <w:tcW w:w="3019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26265A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73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AE2356" w:rsidRPr="00B60F43" w:rsidTr="00C4313D">
        <w:trPr>
          <w:cantSplit/>
          <w:trHeight w:val="259"/>
        </w:trPr>
        <w:tc>
          <w:tcPr>
            <w:tcW w:w="9055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Erprobung im Unterricht:</w:t>
            </w:r>
          </w:p>
        </w:tc>
      </w:tr>
      <w:tr w:rsidR="00AE2356" w:rsidRPr="00B60F43" w:rsidTr="00C4313D">
        <w:trPr>
          <w:cantSplit/>
          <w:trHeight w:val="219"/>
        </w:trPr>
        <w:tc>
          <w:tcPr>
            <w:tcW w:w="3018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Datum </w:t>
            </w:r>
          </w:p>
        </w:tc>
        <w:tc>
          <w:tcPr>
            <w:tcW w:w="3018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Jahrgangsstufe: </w:t>
            </w:r>
          </w:p>
        </w:tc>
        <w:tc>
          <w:tcPr>
            <w:tcW w:w="3019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Schulart: </w:t>
            </w:r>
          </w:p>
        </w:tc>
      </w:tr>
      <w:tr w:rsidR="00AE2356" w:rsidRPr="00B60F43" w:rsidTr="00C4313D">
        <w:trPr>
          <w:cantSplit/>
          <w:trHeight w:val="259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Verschlagwortung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56" w:rsidRPr="00B60F43" w:rsidRDefault="00AE2356" w:rsidP="00C4313D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Klangliche Merkmale; </w:t>
            </w:r>
            <w:r>
              <w:t xml:space="preserve">Klangeindruck; </w:t>
            </w:r>
            <w:r w:rsidRPr="00B60F43">
              <w:t>Hörübung</w:t>
            </w:r>
            <w:r>
              <w:t>; Besetzungen; Ensembleformen; Musikstile</w:t>
            </w:r>
          </w:p>
        </w:tc>
      </w:tr>
    </w:tbl>
    <w:p w:rsidR="00AE2356" w:rsidRDefault="00AE2356" w:rsidP="00AE235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</w:pPr>
    </w:p>
    <w:p w:rsidR="00AE2356" w:rsidRPr="00B60F43" w:rsidRDefault="00AE2356" w:rsidP="00AE235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lang w:val="de-DE"/>
        </w:rPr>
        <w:sectPr w:rsidR="00AE2356" w:rsidRPr="00B60F4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20"/>
        </w:sectPr>
      </w:pPr>
    </w:p>
    <w:p w:rsidR="00AE2356" w:rsidRDefault="00AE2356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  <w:r w:rsidRPr="00F55718">
        <w:rPr>
          <w:rFonts w:cs="Arial"/>
          <w:b/>
          <w:szCs w:val="22"/>
        </w:rPr>
        <w:lastRenderedPageBreak/>
        <w:t xml:space="preserve">Aufgabe: </w:t>
      </w:r>
    </w:p>
    <w:p w:rsidR="00E174C4" w:rsidRPr="00F55718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</w:p>
    <w:p w:rsidR="00AE2356" w:rsidRPr="00F55718" w:rsidRDefault="00AE2356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szCs w:val="22"/>
        </w:rPr>
      </w:pPr>
      <w:r w:rsidRPr="00F55718">
        <w:rPr>
          <w:rFonts w:cs="Arial"/>
          <w:szCs w:val="22"/>
        </w:rPr>
        <w:t>Du hörst vier verschiedene Musikausschnitte in dir bekannten Stilrichtungen. Bene</w:t>
      </w:r>
      <w:r w:rsidRPr="00F55718">
        <w:rPr>
          <w:rFonts w:cs="Arial"/>
          <w:szCs w:val="22"/>
        </w:rPr>
        <w:t>n</w:t>
      </w:r>
      <w:r w:rsidRPr="00F55718">
        <w:rPr>
          <w:rFonts w:cs="Arial"/>
          <w:szCs w:val="22"/>
        </w:rPr>
        <w:t>ne jeweils den Musikstil und ordne ihm jeweils ein typisches Merkmal zu.</w:t>
      </w:r>
    </w:p>
    <w:p w:rsidR="00AE2356" w:rsidRPr="00F55718" w:rsidRDefault="00AE2356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szCs w:val="22"/>
        </w:rPr>
      </w:pPr>
    </w:p>
    <w:p w:rsidR="00AE2356" w:rsidRDefault="00AE2356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  <w:r w:rsidRPr="00F55718">
        <w:rPr>
          <w:rFonts w:cs="Arial"/>
          <w:b/>
          <w:szCs w:val="22"/>
        </w:rPr>
        <w:t>Material:</w:t>
      </w:r>
    </w:p>
    <w:p w:rsidR="00E174C4" w:rsidRPr="00F55718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</w:p>
    <w:p w:rsidR="00AE2356" w:rsidRPr="00F55718" w:rsidRDefault="00AE2356" w:rsidP="00AE2356">
      <w:pPr>
        <w:pStyle w:val="Standard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rFonts w:cs="Arial"/>
          <w:szCs w:val="22"/>
        </w:rPr>
      </w:pPr>
      <w:r w:rsidRPr="00F55718">
        <w:rPr>
          <w:rFonts w:cs="Arial"/>
          <w:szCs w:val="22"/>
        </w:rPr>
        <w:t>Hörbeispiele mit Musik verschiedener zuvor im Unterricht behandelter Stilrichtungen aus Rock/Pop (z. B. Rock, Heavy Metal, Hip Hop, Rap, Electro, Reggae), Musiken der Welt (z. B. Sa</w:t>
      </w:r>
      <w:r w:rsidRPr="00F55718">
        <w:rPr>
          <w:rFonts w:cs="Arial"/>
          <w:szCs w:val="22"/>
        </w:rPr>
        <w:t>l</w:t>
      </w:r>
      <w:r w:rsidRPr="00F55718">
        <w:rPr>
          <w:rFonts w:cs="Arial"/>
          <w:szCs w:val="22"/>
        </w:rPr>
        <w:t>sa, Tango, Flamenco, Irish Folk), Klassik oder Jazz</w:t>
      </w:r>
    </w:p>
    <w:p w:rsidR="00AE2356" w:rsidRPr="00F55718" w:rsidRDefault="00AE2356" w:rsidP="00AE2356">
      <w:pPr>
        <w:pStyle w:val="Standard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rFonts w:cs="Arial"/>
          <w:szCs w:val="22"/>
        </w:rPr>
      </w:pPr>
      <w:r w:rsidRPr="00F55718">
        <w:rPr>
          <w:rFonts w:cs="Arial"/>
          <w:szCs w:val="22"/>
        </w:rPr>
        <w:t>Arbeitsblatt mit typischen Merkmalen der verschiedenen Stilrichtungen.</w:t>
      </w:r>
    </w:p>
    <w:p w:rsidR="00AE2356" w:rsidRDefault="00AE2356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E174C4" w:rsidRPr="00F55718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cs="Arial"/>
          <w:b/>
          <w:szCs w:val="22"/>
        </w:rPr>
      </w:pPr>
    </w:p>
    <w:p w:rsidR="00AE2356" w:rsidRDefault="00C31B6C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>
            <wp:extent cx="1226185" cy="42608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4C4">
        <w:rPr>
          <w:noProof/>
        </w:rPr>
        <w:t xml:space="preserve"> LISUM</w:t>
      </w:r>
      <w:r w:rsidR="00E174C4">
        <w:rPr>
          <w:rFonts w:cs="Arial"/>
          <w:b/>
          <w:szCs w:val="22"/>
        </w:rPr>
        <w:br w:type="page"/>
      </w:r>
      <w:r w:rsidR="00AE2356" w:rsidRPr="00F55718">
        <w:rPr>
          <w:rFonts w:cs="Arial"/>
          <w:b/>
          <w:szCs w:val="22"/>
        </w:rPr>
        <w:lastRenderedPageBreak/>
        <w:t>Erwartungshorizont:</w:t>
      </w:r>
    </w:p>
    <w:p w:rsidR="00E174C4" w:rsidRPr="00F55718" w:rsidRDefault="00E174C4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</w:p>
    <w:p w:rsidR="00AE2356" w:rsidRPr="00F55718" w:rsidRDefault="00AE2356" w:rsidP="00AE2356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rFonts w:cs="Arial"/>
          <w:b/>
          <w:szCs w:val="22"/>
        </w:rPr>
      </w:pPr>
      <w:r w:rsidRPr="00F55718">
        <w:rPr>
          <w:rFonts w:cs="Arial"/>
          <w:szCs w:val="22"/>
        </w:rPr>
        <w:t>Die Schülerinnen und Schüler benennen, ausgehend vom Klangeindruck, den jeweil</w:t>
      </w:r>
      <w:r w:rsidRPr="00F55718">
        <w:rPr>
          <w:rFonts w:cs="Arial"/>
          <w:szCs w:val="22"/>
        </w:rPr>
        <w:t>i</w:t>
      </w:r>
      <w:r w:rsidRPr="00F55718">
        <w:rPr>
          <w:rFonts w:cs="Arial"/>
          <w:szCs w:val="22"/>
        </w:rPr>
        <w:t>gen Musikstil. Sie begründen ihre Entscheidungen und beziehen sich dabei auf B</w:t>
      </w:r>
      <w:r w:rsidRPr="00F55718">
        <w:rPr>
          <w:rFonts w:cs="Arial"/>
          <w:szCs w:val="22"/>
        </w:rPr>
        <w:t>e</w:t>
      </w:r>
      <w:r w:rsidRPr="00F55718">
        <w:rPr>
          <w:rFonts w:cs="Arial"/>
          <w:szCs w:val="22"/>
        </w:rPr>
        <w:t>setzung (bzw. „Sound“), rhythmische Eigenschaften (bzw. „Groove“), Gesangsstil etc.</w:t>
      </w:r>
    </w:p>
    <w:p w:rsidR="00AE2356" w:rsidRPr="00F55718" w:rsidRDefault="00AE2356" w:rsidP="00AE235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AE2356" w:rsidRPr="00F55718" w:rsidRDefault="00AE2356" w:rsidP="00AE235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AE2356" w:rsidRPr="00F55718" w:rsidRDefault="00AE2356" w:rsidP="00AE235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 w:rsidRPr="00F55718">
        <w:rPr>
          <w:rFonts w:ascii="Arial" w:hAnsi="Arial" w:cs="Arial"/>
          <w:sz w:val="22"/>
          <w:szCs w:val="22"/>
          <w:lang w:val="de-DE"/>
        </w:rPr>
        <w:t>Beispiele für Hörbeispiele und Lösung eines Arbeitsblattes:</w:t>
      </w:r>
    </w:p>
    <w:p w:rsidR="00AE2356" w:rsidRPr="00F55718" w:rsidRDefault="00AE2356" w:rsidP="00AE235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3479"/>
        <w:gridCol w:w="3376"/>
      </w:tblGrid>
      <w:tr w:rsidR="00AE2356" w:rsidRPr="00F55718" w:rsidTr="00C4313D">
        <w:tc>
          <w:tcPr>
            <w:tcW w:w="2427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Stilrichtung</w:t>
            </w:r>
          </w:p>
        </w:tc>
        <w:tc>
          <w:tcPr>
            <w:tcW w:w="3479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Typische Merkmale</w:t>
            </w:r>
          </w:p>
        </w:tc>
        <w:tc>
          <w:tcPr>
            <w:tcW w:w="3376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Musikbeispiel</w:t>
            </w:r>
          </w:p>
        </w:tc>
      </w:tr>
      <w:tr w:rsidR="00AE2356" w:rsidRPr="00F55718" w:rsidTr="00C4313D">
        <w:tc>
          <w:tcPr>
            <w:tcW w:w="2427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</w:rPr>
              <w:t>Heavy Metal</w:t>
            </w:r>
          </w:p>
        </w:tc>
        <w:tc>
          <w:tcPr>
            <w:tcW w:w="3479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schnelles Tempo, verzerrte Gitarre und Bass</w:t>
            </w:r>
          </w:p>
        </w:tc>
        <w:tc>
          <w:tcPr>
            <w:tcW w:w="3376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en-US"/>
              </w:rPr>
              <w:t>AC/DC: “Highway to hell”</w:t>
            </w:r>
          </w:p>
        </w:tc>
      </w:tr>
      <w:tr w:rsidR="00AE2356" w:rsidRPr="00F55718" w:rsidTr="00C4313D">
        <w:tc>
          <w:tcPr>
            <w:tcW w:w="2427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</w:rPr>
              <w:t>Tango</w:t>
            </w:r>
          </w:p>
        </w:tc>
        <w:tc>
          <w:tcPr>
            <w:tcW w:w="3479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komplizierter Rhythmus, „schmac</w:t>
            </w: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h</w:t>
            </w: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tende“ Melodie, Besetzung: Band</w:t>
            </w: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o</w:t>
            </w: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neon, Gitarre</w:t>
            </w:r>
          </w:p>
        </w:tc>
        <w:tc>
          <w:tcPr>
            <w:tcW w:w="3376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en-US"/>
              </w:rPr>
              <w:t xml:space="preserve">Angel Gregorio Villoldo: „El Chóclo" (1905) </w:t>
            </w:r>
          </w:p>
        </w:tc>
      </w:tr>
      <w:tr w:rsidR="00AE2356" w:rsidRPr="00F55718" w:rsidTr="00C4313D">
        <w:tc>
          <w:tcPr>
            <w:tcW w:w="2427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</w:rPr>
              <w:t>Klassik</w:t>
            </w:r>
          </w:p>
        </w:tc>
        <w:tc>
          <w:tcPr>
            <w:tcW w:w="3479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Instrumente: Orchesterinstrumente, Klavier, Gesang, Melodie und Begleitung klar voneinander abg</w:t>
            </w: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 xml:space="preserve">grenzt </w:t>
            </w:r>
          </w:p>
        </w:tc>
        <w:tc>
          <w:tcPr>
            <w:tcW w:w="3376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 xml:space="preserve">W. A. Mozart: Anfang von </w:t>
            </w:r>
          </w:p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„Eine kleine Nachtmusik“</w:t>
            </w:r>
          </w:p>
        </w:tc>
      </w:tr>
      <w:tr w:rsidR="00AE2356" w:rsidRPr="00F55718" w:rsidTr="00C4313D">
        <w:tc>
          <w:tcPr>
            <w:tcW w:w="2427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Rap</w:t>
            </w:r>
          </w:p>
        </w:tc>
        <w:tc>
          <w:tcPr>
            <w:tcW w:w="3479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Sprechgesang, rhythmische Begle</w:t>
            </w: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tung durch Schlagzeug, Gitarre</w:t>
            </w:r>
          </w:p>
        </w:tc>
        <w:tc>
          <w:tcPr>
            <w:tcW w:w="3376" w:type="dxa"/>
          </w:tcPr>
          <w:p w:rsidR="00AE2356" w:rsidRPr="00F55718" w:rsidRDefault="00AE2356" w:rsidP="00C4313D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5718">
              <w:rPr>
                <w:rFonts w:ascii="Arial" w:hAnsi="Arial" w:cs="Arial"/>
                <w:sz w:val="22"/>
                <w:szCs w:val="22"/>
                <w:lang w:val="de-DE"/>
              </w:rPr>
              <w:t>Sido: „Bilder im Kopf“</w:t>
            </w:r>
          </w:p>
        </w:tc>
      </w:tr>
    </w:tbl>
    <w:p w:rsidR="00AE2356" w:rsidRPr="00F55718" w:rsidRDefault="00AE2356" w:rsidP="00AE235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E174C4" w:rsidRDefault="00E174C4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1F2D26" w:rsidRPr="00F55718" w:rsidRDefault="00C31B6C" w:rsidP="00E174C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1226185" cy="426085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4C4">
        <w:rPr>
          <w:rFonts w:ascii="Arial" w:hAnsi="Arial" w:cs="Arial"/>
          <w:noProof/>
          <w:sz w:val="22"/>
          <w:szCs w:val="22"/>
          <w:lang w:val="de-DE"/>
        </w:rPr>
        <w:t xml:space="preserve"> LISUM</w:t>
      </w:r>
    </w:p>
    <w:sectPr w:rsidR="001F2D26" w:rsidRPr="00F55718" w:rsidSect="001F2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78" w:rsidRDefault="00C13078">
      <w:r>
        <w:separator/>
      </w:r>
    </w:p>
  </w:endnote>
  <w:endnote w:type="continuationSeparator" w:id="0">
    <w:p w:rsidR="00C13078" w:rsidRDefault="00C1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3D" w:rsidRDefault="00C4313D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3D" w:rsidRDefault="00C4313D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C31B6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78" w:rsidRDefault="00C13078">
      <w:r>
        <w:separator/>
      </w:r>
    </w:p>
  </w:footnote>
  <w:footnote w:type="continuationSeparator" w:id="0">
    <w:p w:rsidR="00C13078" w:rsidRDefault="00C1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3D" w:rsidRDefault="00C31B6C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  <w:r>
      <w:rPr>
        <w:noProof/>
      </w:rPr>
      <w:drawing>
        <wp:inline distT="0" distB="0" distL="0" distR="0">
          <wp:extent cx="1107440" cy="43053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3053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3D" w:rsidRDefault="00C4313D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894EE8C3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52"/>
    <w:multiLevelType w:val="multilevel"/>
    <w:tmpl w:val="894EE8C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53"/>
    <w:multiLevelType w:val="multilevel"/>
    <w:tmpl w:val="894EE8C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54"/>
    <w:multiLevelType w:val="multilevel"/>
    <w:tmpl w:val="894EE8C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55"/>
    <w:multiLevelType w:val="multilevel"/>
    <w:tmpl w:val="894EE8C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56"/>
    <w:multiLevelType w:val="multilevel"/>
    <w:tmpl w:val="894EE8C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57"/>
    <w:multiLevelType w:val="multilevel"/>
    <w:tmpl w:val="894EE8C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58"/>
    <w:multiLevelType w:val="multilevel"/>
    <w:tmpl w:val="894EE8C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59"/>
    <w:multiLevelType w:val="multilevel"/>
    <w:tmpl w:val="894EE8C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5A"/>
    <w:multiLevelType w:val="multilevel"/>
    <w:tmpl w:val="894EE8C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000005B"/>
    <w:multiLevelType w:val="multilevel"/>
    <w:tmpl w:val="894EE8C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0000005C"/>
    <w:multiLevelType w:val="multilevel"/>
    <w:tmpl w:val="894EE8C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>
    <w:nsid w:val="0000005D"/>
    <w:multiLevelType w:val="multilevel"/>
    <w:tmpl w:val="894EE8C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>
    <w:nsid w:val="0000005E"/>
    <w:multiLevelType w:val="multilevel"/>
    <w:tmpl w:val="894EE8D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>
    <w:nsid w:val="0000005F"/>
    <w:multiLevelType w:val="multilevel"/>
    <w:tmpl w:val="894EE8D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>
    <w:nsid w:val="00000060"/>
    <w:multiLevelType w:val="multilevel"/>
    <w:tmpl w:val="894EE8D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2356"/>
    <w:rsid w:val="000652F2"/>
    <w:rsid w:val="001F2D26"/>
    <w:rsid w:val="0026265A"/>
    <w:rsid w:val="00425375"/>
    <w:rsid w:val="006E7669"/>
    <w:rsid w:val="00724864"/>
    <w:rsid w:val="007A13D0"/>
    <w:rsid w:val="00AE2356"/>
    <w:rsid w:val="00C02170"/>
    <w:rsid w:val="00C13078"/>
    <w:rsid w:val="00C31B6C"/>
    <w:rsid w:val="00C4313D"/>
    <w:rsid w:val="00D0095F"/>
    <w:rsid w:val="00D6530A"/>
    <w:rsid w:val="00E174C4"/>
    <w:rsid w:val="00F5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3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rsid w:val="00AE2356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rsid w:val="00AE2356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Standard2">
    <w:name w:val="Standard2"/>
    <w:rsid w:val="00AE2356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reieForm">
    <w:name w:val="Freie Form"/>
    <w:rsid w:val="00AE2356"/>
    <w:rPr>
      <w:rFonts w:ascii="Lucida Grande" w:eastAsia="ヒラギノ角ゴ Pro W3" w:hAnsi="Lucida Grande"/>
      <w:color w:val="000000"/>
      <w:lang w:val="de-DE"/>
    </w:rPr>
  </w:style>
  <w:style w:type="paragraph" w:customStyle="1" w:styleId="Standard1">
    <w:name w:val="Standard1"/>
    <w:rsid w:val="00AE2356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356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C02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217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02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217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Haertel</cp:lastModifiedBy>
  <cp:revision>2</cp:revision>
  <cp:lastPrinted>2015-12-14T12:17:00Z</cp:lastPrinted>
  <dcterms:created xsi:type="dcterms:W3CDTF">2015-12-15T08:15:00Z</dcterms:created>
  <dcterms:modified xsi:type="dcterms:W3CDTF">2015-12-15T08:15:00Z</dcterms:modified>
</cp:coreProperties>
</file>