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4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DFE166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7AF666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EF7911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A8546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5F6B8E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151FD79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19DE6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1A6CD7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17243F0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49369E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65321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E2D3B9A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85464E0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 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8AECEB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53D77E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003C9A5" w14:textId="77777777" w:rsidR="002A593E" w:rsidRPr="00A62552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0C5BB0FC" w14:textId="77777777" w:rsidR="002A593E" w:rsidRPr="009E0708" w:rsidRDefault="002A593E" w:rsidP="002A593E">
      <w:pPr>
        <w:tabs>
          <w:tab w:val="center" w:pos="4513"/>
        </w:tabs>
        <w:ind w:right="108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szCs w:val="23"/>
        </w:rPr>
        <w:tab/>
        <w:t xml:space="preserve"> </w:t>
      </w:r>
      <w:r w:rsidRPr="009E0708">
        <w:rPr>
          <w:rFonts w:ascii="Arial" w:hAnsi="Arial" w:cs="Arial"/>
          <w:b/>
          <w:szCs w:val="23"/>
        </w:rPr>
        <w:t>Regionalfinale DFB-Schulcup WK IV m + w</w:t>
      </w:r>
    </w:p>
    <w:p w14:paraId="34A1788F" w14:textId="77777777" w:rsidR="002A593E" w:rsidRDefault="002A593E" w:rsidP="002A593E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319AC497" w14:textId="77777777" w:rsidR="002A593E" w:rsidRDefault="002A593E" w:rsidP="002A593E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>Staatliches Schulamt Neuruppin</w:t>
      </w:r>
    </w:p>
    <w:p w14:paraId="1974A90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tab/>
      </w:r>
      <w:r>
        <w:tab/>
      </w:r>
      <w:r>
        <w:tab/>
        <w:t>Berater für Schulsport</w:t>
      </w:r>
    </w:p>
    <w:p w14:paraId="2B843E2B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</w:p>
    <w:p w14:paraId="0B51B0F2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</w:t>
      </w:r>
    </w:p>
    <w:p w14:paraId="57FDE5AA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ab/>
      </w:r>
    </w:p>
    <w:p w14:paraId="42609BFA" w14:textId="397430EA" w:rsidR="002A593E" w:rsidRDefault="002A593E" w:rsidP="002A593E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 xml:space="preserve">WK IV m + w </w:t>
      </w:r>
      <w:r w:rsidRPr="00965BF4">
        <w:rPr>
          <w:rFonts w:ascii="Arial" w:hAnsi="Arial" w:cs="Arial"/>
        </w:rPr>
        <w:t>(20</w:t>
      </w:r>
      <w:r w:rsidR="003A1E5A">
        <w:rPr>
          <w:rFonts w:ascii="Arial" w:hAnsi="Arial" w:cs="Arial"/>
        </w:rPr>
        <w:t>1</w:t>
      </w:r>
      <w:r w:rsidR="00B636C4">
        <w:rPr>
          <w:rFonts w:ascii="Arial" w:hAnsi="Arial" w:cs="Arial"/>
        </w:rPr>
        <w:t>2</w:t>
      </w:r>
      <w:r w:rsidR="00965BF4" w:rsidRPr="00965BF4">
        <w:rPr>
          <w:rFonts w:ascii="Arial" w:hAnsi="Arial" w:cs="Arial"/>
        </w:rPr>
        <w:t>-20</w:t>
      </w:r>
      <w:r w:rsidR="00445CA8">
        <w:rPr>
          <w:rFonts w:ascii="Arial" w:hAnsi="Arial" w:cs="Arial"/>
        </w:rPr>
        <w:t>1</w:t>
      </w:r>
      <w:r w:rsidR="00B636C4">
        <w:rPr>
          <w:rFonts w:ascii="Arial" w:hAnsi="Arial" w:cs="Arial"/>
        </w:rPr>
        <w:t>4</w:t>
      </w:r>
      <w:r w:rsidRPr="00965BF4">
        <w:rPr>
          <w:rFonts w:ascii="Arial" w:hAnsi="Arial" w:cs="Arial"/>
        </w:rPr>
        <w:t>!)</w:t>
      </w:r>
    </w:p>
    <w:p w14:paraId="0F4C8AE8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0679ABE5" w14:textId="4ADE754F" w:rsidR="002A593E" w:rsidRDefault="002A593E" w:rsidP="00664789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 w:rsidR="00965BF4">
        <w:rPr>
          <w:rFonts w:ascii="Arial" w:hAnsi="Arial" w:cs="Arial"/>
          <w:szCs w:val="21"/>
        </w:rPr>
        <w:tab/>
      </w:r>
      <w:r w:rsidR="00F2477A">
        <w:rPr>
          <w:rFonts w:ascii="Arial" w:hAnsi="Arial" w:cs="Arial"/>
          <w:b/>
          <w:bCs/>
          <w:szCs w:val="21"/>
        </w:rPr>
        <w:t>12</w:t>
      </w:r>
      <w:r>
        <w:rPr>
          <w:rFonts w:ascii="Arial" w:hAnsi="Arial" w:cs="Arial"/>
          <w:b/>
          <w:bCs/>
          <w:szCs w:val="21"/>
        </w:rPr>
        <w:t>.</w:t>
      </w:r>
      <w:r w:rsidR="003A1E5A">
        <w:rPr>
          <w:rFonts w:ascii="Arial" w:hAnsi="Arial" w:cs="Arial"/>
          <w:b/>
          <w:bCs/>
          <w:szCs w:val="21"/>
        </w:rPr>
        <w:t>1</w:t>
      </w:r>
      <w:r w:rsidR="00965BF4">
        <w:rPr>
          <w:rFonts w:ascii="Arial" w:hAnsi="Arial" w:cs="Arial"/>
          <w:b/>
          <w:bCs/>
          <w:szCs w:val="21"/>
        </w:rPr>
        <w:t>0</w:t>
      </w:r>
      <w:r>
        <w:rPr>
          <w:rFonts w:ascii="Arial" w:hAnsi="Arial" w:cs="Arial"/>
          <w:b/>
          <w:bCs/>
          <w:szCs w:val="21"/>
        </w:rPr>
        <w:t>.20</w:t>
      </w:r>
      <w:r w:rsidR="003A1E5A">
        <w:rPr>
          <w:rFonts w:ascii="Arial" w:hAnsi="Arial" w:cs="Arial"/>
          <w:b/>
          <w:bCs/>
          <w:szCs w:val="21"/>
        </w:rPr>
        <w:t>2</w:t>
      </w:r>
      <w:r w:rsidR="00B636C4">
        <w:rPr>
          <w:rFonts w:ascii="Arial" w:hAnsi="Arial" w:cs="Arial"/>
          <w:b/>
          <w:bCs/>
          <w:szCs w:val="21"/>
        </w:rPr>
        <w:t>3</w:t>
      </w:r>
      <w:r>
        <w:rPr>
          <w:rFonts w:ascii="Arial" w:hAnsi="Arial" w:cs="Arial"/>
          <w:szCs w:val="21"/>
        </w:rPr>
        <w:t xml:space="preserve">    männlich    </w:t>
      </w:r>
    </w:p>
    <w:p w14:paraId="04C419DB" w14:textId="77777777" w:rsidR="00965BF4" w:rsidRDefault="002A593E" w:rsidP="002A593E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</w:t>
      </w:r>
      <w:r w:rsidR="00965BF4">
        <w:rPr>
          <w:rFonts w:ascii="Arial" w:hAnsi="Arial" w:cs="Arial"/>
          <w:szCs w:val="21"/>
        </w:rPr>
        <w:t>Uhr</w:t>
      </w:r>
    </w:p>
    <w:p w14:paraId="722099BB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</w:rPr>
        <w:t>Hainholz-Stadion</w:t>
      </w:r>
    </w:p>
    <w:p w14:paraId="67B69D75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Hainholzweg 67</w:t>
      </w:r>
    </w:p>
    <w:p w14:paraId="63C37B87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19928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Pritzwalk</w:t>
      </w:r>
    </w:p>
    <w:p w14:paraId="5D66C4B4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b/>
          <w:bCs/>
          <w:szCs w:val="21"/>
        </w:rPr>
      </w:pPr>
    </w:p>
    <w:p w14:paraId="4A95255A" w14:textId="5F59B8D1" w:rsidR="00664789" w:rsidRDefault="00B636C4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18</w:t>
      </w:r>
      <w:r w:rsidR="00664789">
        <w:rPr>
          <w:rFonts w:ascii="Arial" w:hAnsi="Arial" w:cs="Arial"/>
          <w:b/>
          <w:bCs/>
          <w:szCs w:val="21"/>
        </w:rPr>
        <w:t>.</w:t>
      </w:r>
      <w:r w:rsidR="00F2477A">
        <w:rPr>
          <w:rFonts w:ascii="Arial" w:hAnsi="Arial" w:cs="Arial"/>
          <w:b/>
          <w:bCs/>
          <w:szCs w:val="21"/>
        </w:rPr>
        <w:t>1</w:t>
      </w:r>
      <w:r w:rsidR="00664789">
        <w:rPr>
          <w:rFonts w:ascii="Arial" w:hAnsi="Arial" w:cs="Arial"/>
          <w:b/>
          <w:bCs/>
          <w:szCs w:val="21"/>
        </w:rPr>
        <w:t>0.20</w:t>
      </w:r>
      <w:r w:rsidR="003A1E5A">
        <w:rPr>
          <w:rFonts w:ascii="Arial" w:hAnsi="Arial" w:cs="Arial"/>
          <w:b/>
          <w:bCs/>
          <w:szCs w:val="21"/>
        </w:rPr>
        <w:t>2</w:t>
      </w:r>
      <w:r>
        <w:rPr>
          <w:rFonts w:ascii="Arial" w:hAnsi="Arial" w:cs="Arial"/>
          <w:b/>
          <w:bCs/>
          <w:szCs w:val="21"/>
        </w:rPr>
        <w:t>3</w:t>
      </w:r>
      <w:r w:rsidR="00664789">
        <w:rPr>
          <w:rFonts w:ascii="Arial" w:hAnsi="Arial" w:cs="Arial"/>
          <w:szCs w:val="21"/>
        </w:rPr>
        <w:t xml:space="preserve">    weiblich    </w:t>
      </w:r>
    </w:p>
    <w:p w14:paraId="56C6C01E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Uhr </w:t>
      </w:r>
    </w:p>
    <w:p w14:paraId="21C5113F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                          </w:t>
      </w:r>
      <w:r>
        <w:rPr>
          <w:rFonts w:ascii="Arial" w:hAnsi="Arial" w:cs="Arial"/>
          <w:iCs/>
        </w:rPr>
        <w:t>16540 Hohen Neuendorf, Sportplatz in der Niederheide</w:t>
      </w:r>
    </w:p>
    <w:p w14:paraId="20336944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Friedrich-Engels-Str.21a statt.</w:t>
      </w:r>
    </w:p>
    <w:p w14:paraId="6F5A253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Anreise über A 10 Abzweig Birkenwerder nach Hohen</w:t>
      </w:r>
    </w:p>
    <w:p w14:paraId="70520B0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Neuendorf </w:t>
      </w:r>
    </w:p>
    <w:p w14:paraId="167D6B1A" w14:textId="77777777" w:rsidR="00664789" w:rsidRDefault="00664789" w:rsidP="00836BBA">
      <w:pPr>
        <w:tabs>
          <w:tab w:val="left" w:pos="-720"/>
        </w:tabs>
        <w:ind w:left="2124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 xml:space="preserve">Anreise über A111 Abzweig Stolpe nach Hohen                   </w:t>
      </w:r>
      <w:r w:rsidR="00965BF4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>Neuendorf</w:t>
      </w:r>
      <w:r>
        <w:rPr>
          <w:rFonts w:ascii="Arial" w:hAnsi="Arial"/>
          <w:spacing w:val="-3"/>
        </w:rPr>
        <w:t xml:space="preserve">         </w:t>
      </w:r>
    </w:p>
    <w:p w14:paraId="64828568" w14:textId="77777777" w:rsidR="00664789" w:rsidRDefault="00664789" w:rsidP="0066478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Spielstärke: </w:t>
      </w:r>
      <w:proofErr w:type="gramStart"/>
      <w:r>
        <w:rPr>
          <w:rFonts w:ascii="Arial" w:hAnsi="Arial"/>
          <w:spacing w:val="-3"/>
        </w:rPr>
        <w:t>7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7E44D320" w14:textId="77777777" w:rsidR="002A593E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/>
          <w:spacing w:val="-3"/>
        </w:rPr>
        <w:t>max. 3 Auswechselspieler</w:t>
      </w:r>
    </w:p>
    <w:p w14:paraId="3164657E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739657C8" w14:textId="792FE877" w:rsidR="002A593E" w:rsidRDefault="002A593E" w:rsidP="002A593E">
      <w:pPr>
        <w:ind w:left="2124" w:right="72" w:hanging="2124"/>
        <w:rPr>
          <w:rFonts w:ascii="Arial" w:hAnsi="Arial"/>
          <w:spacing w:val="-3"/>
          <w:sz w:val="22"/>
        </w:rPr>
      </w:pPr>
      <w:r>
        <w:rPr>
          <w:rFonts w:ascii="Arial" w:hAnsi="Arial" w:cs="Arial"/>
          <w:b/>
          <w:bCs/>
          <w:szCs w:val="21"/>
        </w:rPr>
        <w:t>Hinweise:</w:t>
      </w:r>
      <w:r w:rsidR="00664789">
        <w:rPr>
          <w:rFonts w:ascii="Arial" w:hAnsi="Arial" w:cs="Arial"/>
          <w:b/>
          <w:bCs/>
          <w:szCs w:val="21"/>
        </w:rPr>
        <w:t xml:space="preserve"> </w:t>
      </w:r>
      <w:r w:rsidR="00664789">
        <w:rPr>
          <w:rFonts w:ascii="Arial" w:hAnsi="Arial" w:cs="Arial"/>
          <w:b/>
          <w:bCs/>
          <w:szCs w:val="21"/>
        </w:rPr>
        <w:tab/>
      </w:r>
      <w:r>
        <w:rPr>
          <w:rFonts w:ascii="Arial" w:hAnsi="Arial"/>
          <w:spacing w:val="-3"/>
          <w:sz w:val="22"/>
        </w:rPr>
        <w:t>siehe Broschüre Sch</w:t>
      </w:r>
      <w:r w:rsidR="00664789">
        <w:rPr>
          <w:rFonts w:ascii="Arial" w:hAnsi="Arial"/>
          <w:spacing w:val="-3"/>
          <w:sz w:val="22"/>
        </w:rPr>
        <w:t>ulsport im Land Brandenburg 20</w:t>
      </w:r>
      <w:r w:rsidR="003A1E5A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/20</w:t>
      </w:r>
      <w:r w:rsidR="00445CA8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3</w:t>
      </w:r>
    </w:p>
    <w:p w14:paraId="69B278A8" w14:textId="77777777" w:rsidR="002A593E" w:rsidRDefault="002A593E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 xml:space="preserve">Eine Mannschaft besteht aus mindestens 10 Spielern und maximal einem Ersatzspieler. Bei Turnierbeginn müssen 10 Spieler einsatzbereit sein. Ansonsten keine Startberechtigung. Gespielt wird mit der </w:t>
      </w:r>
      <w:r w:rsidRPr="00695CD2">
        <w:rPr>
          <w:rFonts w:ascii="Arial" w:hAnsi="Arial"/>
          <w:b/>
          <w:spacing w:val="-3"/>
          <w:sz w:val="22"/>
        </w:rPr>
        <w:t>Spielstärke 7:1</w:t>
      </w:r>
      <w:r w:rsidRPr="00695CD2"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>.</w:t>
      </w:r>
    </w:p>
    <w:p w14:paraId="7ECBBF89" w14:textId="77777777" w:rsidR="00B90631" w:rsidRPr="00695CD2" w:rsidRDefault="00B90631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</w:p>
    <w:p w14:paraId="697FEA4C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 w:rsidR="00B90631">
        <w:rPr>
          <w:rFonts w:ascii="Arial" w:hAnsi="Arial" w:cs="Arial"/>
          <w:szCs w:val="21"/>
        </w:rPr>
        <w:tab/>
      </w:r>
      <w:r w:rsidR="00B90631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>Der Veranstalter übernimmt keine Haftung.</w:t>
      </w:r>
    </w:p>
    <w:p w14:paraId="6B4C4571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6810E61A" w14:textId="77777777" w:rsidR="002A593E" w:rsidRDefault="002A593E" w:rsidP="002A593E">
      <w:pPr>
        <w:pStyle w:val="berschrift4"/>
      </w:pPr>
    </w:p>
    <w:p w14:paraId="6B585C91" w14:textId="49FF693F" w:rsidR="002A593E" w:rsidRDefault="002A593E" w:rsidP="002A593E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2E26F5">
        <w:t>1</w:t>
      </w:r>
      <w:r w:rsidR="00722DC1">
        <w:t>2</w:t>
      </w:r>
      <w:r>
        <w:t>.0</w:t>
      </w:r>
      <w:r w:rsidR="00722DC1">
        <w:t>9</w:t>
      </w:r>
      <w:r>
        <w:t>.20</w:t>
      </w:r>
      <w:r w:rsidR="003A1E5A">
        <w:t>2</w:t>
      </w:r>
      <w:r w:rsidR="002E26F5">
        <w:t>3</w:t>
      </w:r>
    </w:p>
    <w:p w14:paraId="37E420CF" w14:textId="77777777" w:rsidR="00365CD1" w:rsidRDefault="002A593E" w:rsidP="00365CD1">
      <w:pPr>
        <w:pStyle w:val="berschrift4"/>
      </w:pPr>
      <w:r>
        <w:t>Meldeadresse:</w:t>
      </w:r>
      <w:r>
        <w:tab/>
      </w:r>
      <w:r>
        <w:tab/>
      </w:r>
      <w:r>
        <w:tab/>
      </w:r>
      <w:hyperlink r:id="rId7" w:history="1">
        <w:r w:rsidR="00365CD1" w:rsidRPr="00802BF8">
          <w:rPr>
            <w:rStyle w:val="Hyperlink"/>
          </w:rPr>
          <w:t>uwe.peter@schulen.brandenburg.de</w:t>
        </w:r>
      </w:hyperlink>
      <w:r w:rsidR="00365CD1">
        <w:t xml:space="preserve"> </w:t>
      </w:r>
    </w:p>
    <w:p w14:paraId="45CB8209" w14:textId="77777777" w:rsidR="002A593E" w:rsidRDefault="00365CD1" w:rsidP="00365CD1">
      <w:pPr>
        <w:pStyle w:val="berschrift4"/>
        <w:rPr>
          <w:rFonts w:ascii="Arial" w:hAnsi="Arial"/>
          <w:spacing w:val="-3"/>
          <w:sz w:val="22"/>
        </w:rPr>
      </w:pPr>
      <w:r>
        <w:rPr>
          <w:rFonts w:ascii="Arial" w:hAnsi="Arial"/>
          <w:color w:val="FF0000"/>
          <w:spacing w:val="-3"/>
        </w:rPr>
        <w:t>Achtung: Der Landkreis Oberhavel meldet alle Wettkämpfe über den Meldebogen auf dem Bildungsserver Kreisfinale Landkreis Oberhavel!</w:t>
      </w:r>
    </w:p>
    <w:p w14:paraId="2B486F22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4DC395B" w14:textId="77777777" w:rsidR="002A593E" w:rsidRDefault="002A593E" w:rsidP="002A593E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5F910EE8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AF5B29F" w14:textId="77777777" w:rsidR="002A593E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1ED25D86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075A9667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3948B427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53401A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72F3F94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5AA6CC2F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BF4027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B103FF6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6972B64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0C8A493" w14:textId="77777777" w:rsidR="002A593E" w:rsidRPr="00485610" w:rsidRDefault="002A593E" w:rsidP="002A593E">
      <w:r w:rsidRPr="00485610">
        <w:t>Mit freundlichen Grüßen</w:t>
      </w:r>
    </w:p>
    <w:p w14:paraId="5C5E9E3A" w14:textId="77777777" w:rsidR="002A593E" w:rsidRDefault="002A593E" w:rsidP="002A593E">
      <w:pPr>
        <w:rPr>
          <w:rFonts w:ascii="Arial" w:hAnsi="Arial" w:cs="Arial"/>
          <w:sz w:val="22"/>
          <w:szCs w:val="22"/>
        </w:rPr>
      </w:pPr>
    </w:p>
    <w:p w14:paraId="34E8F69B" w14:textId="77777777" w:rsidR="002A593E" w:rsidRPr="000854FF" w:rsidRDefault="00965BF4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>
        <w:rPr>
          <w:rFonts w:ascii="Arial" w:hAnsi="Arial"/>
          <w:spacing w:val="-3"/>
          <w:sz w:val="28"/>
          <w:lang w:val="en-GB"/>
        </w:rPr>
        <w:t xml:space="preserve">           </w:t>
      </w:r>
      <w:r w:rsidR="002A593E" w:rsidRPr="000854FF">
        <w:rPr>
          <w:rFonts w:ascii="Arial" w:hAnsi="Arial"/>
          <w:spacing w:val="-3"/>
          <w:sz w:val="28"/>
          <w:lang w:val="en-GB"/>
        </w:rPr>
        <w:t>Uwe Peter</w:t>
      </w:r>
      <w:r w:rsidR="002A593E" w:rsidRPr="000854FF">
        <w:rPr>
          <w:rFonts w:ascii="Arial" w:hAnsi="Arial"/>
          <w:spacing w:val="-3"/>
          <w:sz w:val="28"/>
          <w:lang w:val="en-GB"/>
        </w:rPr>
        <w:tab/>
        <w:t xml:space="preserve">               </w:t>
      </w:r>
      <w:r>
        <w:rPr>
          <w:rFonts w:ascii="Arial" w:hAnsi="Arial"/>
          <w:spacing w:val="-3"/>
          <w:sz w:val="28"/>
          <w:lang w:val="en-GB"/>
        </w:rPr>
        <w:t>Maximilian</w:t>
      </w:r>
      <w:r w:rsidR="00664789">
        <w:rPr>
          <w:rFonts w:ascii="Arial" w:hAnsi="Arial"/>
          <w:spacing w:val="-3"/>
          <w:sz w:val="28"/>
          <w:lang w:val="en-GB"/>
        </w:rPr>
        <w:t xml:space="preserve"> </w:t>
      </w:r>
      <w:r>
        <w:rPr>
          <w:rFonts w:ascii="Arial" w:hAnsi="Arial"/>
          <w:spacing w:val="-3"/>
          <w:sz w:val="28"/>
          <w:lang w:val="en-GB"/>
        </w:rPr>
        <w:t>Pade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   </w:t>
      </w:r>
      <w:r w:rsidR="00664789">
        <w:rPr>
          <w:rFonts w:ascii="Arial" w:hAnsi="Arial"/>
          <w:spacing w:val="-3"/>
          <w:sz w:val="28"/>
          <w:lang w:val="en-GB"/>
        </w:rPr>
        <w:tab/>
        <w:t xml:space="preserve">     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Frank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Dannehl</w:t>
      </w:r>
    </w:p>
    <w:p w14:paraId="6849627C" w14:textId="77777777" w:rsidR="002A593E" w:rsidRPr="000854FF" w:rsidRDefault="002A593E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62542881" w14:textId="77777777" w:rsidR="00957BE5" w:rsidRPr="00A62552" w:rsidRDefault="002A593E" w:rsidP="00965BF4">
      <w:pPr>
        <w:jc w:val="center"/>
        <w:rPr>
          <w:rFonts w:ascii="Arial" w:hAnsi="Arial" w:cs="Arial"/>
        </w:rPr>
      </w:pPr>
      <w:r>
        <w:t>Berater für Schulsport</w:t>
      </w: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ED6B" w14:textId="77777777" w:rsidR="00E74076" w:rsidRDefault="00E74076" w:rsidP="001B05F2">
      <w:pPr>
        <w:spacing w:line="240" w:lineRule="auto"/>
      </w:pPr>
      <w:r>
        <w:separator/>
      </w:r>
    </w:p>
  </w:endnote>
  <w:endnote w:type="continuationSeparator" w:id="0">
    <w:p w14:paraId="688862B9" w14:textId="77777777" w:rsidR="00E74076" w:rsidRDefault="00E7407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B987" w14:textId="77777777" w:rsidR="00011F6A" w:rsidRDefault="002E26F5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C3FEB1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7B2A2B97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BD72B1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89C7569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550FA24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E98E502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A9664D4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A6F074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63915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AAD53C6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222" w14:textId="77777777" w:rsidR="00011F6A" w:rsidRDefault="002E26F5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1BC4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F5540BF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4A1AAB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91E10D4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788EA0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046265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83FA777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D0853D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385A0F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DF1B411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C95AF1D" w14:textId="77777777" w:rsidR="00011F6A" w:rsidRDefault="00011F6A" w:rsidP="00D2769D">
    <w:pPr>
      <w:pStyle w:val="Fuzeile"/>
      <w:spacing w:line="200" w:lineRule="exact"/>
      <w:ind w:left="113"/>
    </w:pPr>
  </w:p>
  <w:p w14:paraId="756BDB8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C78F" w14:textId="77777777" w:rsidR="00E74076" w:rsidRDefault="00E74076" w:rsidP="001B05F2">
      <w:pPr>
        <w:spacing w:line="240" w:lineRule="auto"/>
      </w:pPr>
      <w:r>
        <w:separator/>
      </w:r>
    </w:p>
  </w:footnote>
  <w:footnote w:type="continuationSeparator" w:id="0">
    <w:p w14:paraId="4FA7F59A" w14:textId="77777777" w:rsidR="00E74076" w:rsidRDefault="00E7407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A5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E26F5">
      <w:rPr>
        <w:i w:val="0"/>
        <w:noProof/>
      </w:rPr>
      <w:pict w14:anchorId="51DD923C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362509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DBA30B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AEB5BA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22815F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6DEBD8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1AC5E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028110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90631">
      <w:rPr>
        <w:b/>
        <w:bCs/>
        <w:noProof/>
      </w:rPr>
      <w:t>2</w:t>
    </w:r>
    <w:r>
      <w:rPr>
        <w:b/>
        <w:bCs/>
      </w:rPr>
      <w:fldChar w:fldCharType="end"/>
    </w:r>
  </w:p>
  <w:p w14:paraId="7C222403" w14:textId="77777777" w:rsidR="00011F6A" w:rsidRDefault="00011F6A">
    <w:pPr>
      <w:pStyle w:val="Kopfzeile"/>
      <w:spacing w:before="20"/>
      <w:rPr>
        <w:b/>
        <w:bCs/>
      </w:rPr>
    </w:pPr>
  </w:p>
  <w:p w14:paraId="44CC8B9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2E3" w14:textId="77777777" w:rsidR="00011F6A" w:rsidRPr="00AA24A9" w:rsidRDefault="002E26F5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FCCA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DE797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B69A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61D2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E3F3B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092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D568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2506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84E33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0D7E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C5BB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BC35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500A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A85D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0B77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6F4D9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4B8E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E26F5">
      <w:rPr>
        <w:i w:val="0"/>
        <w:noProof/>
      </w:rPr>
      <w:pict w14:anchorId="4A220B63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FB8FDF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6F3AAD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CEE109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FE33F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1C416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06E384" w14:textId="77777777" w:rsidR="00011F6A" w:rsidRPr="00AA24A9" w:rsidRDefault="00011F6A">
    <w:pPr>
      <w:pStyle w:val="Kopfzeile"/>
    </w:pPr>
  </w:p>
  <w:p w14:paraId="08530E9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20490878">
    <w:abstractNumId w:val="13"/>
  </w:num>
  <w:num w:numId="2" w16cid:durableId="376852362">
    <w:abstractNumId w:val="11"/>
  </w:num>
  <w:num w:numId="3" w16cid:durableId="861867287">
    <w:abstractNumId w:val="12"/>
  </w:num>
  <w:num w:numId="4" w16cid:durableId="1684894204">
    <w:abstractNumId w:val="9"/>
  </w:num>
  <w:num w:numId="5" w16cid:durableId="413283373">
    <w:abstractNumId w:val="7"/>
  </w:num>
  <w:num w:numId="6" w16cid:durableId="1709837525">
    <w:abstractNumId w:val="6"/>
  </w:num>
  <w:num w:numId="7" w16cid:durableId="2014985603">
    <w:abstractNumId w:val="5"/>
  </w:num>
  <w:num w:numId="8" w16cid:durableId="201596447">
    <w:abstractNumId w:val="4"/>
  </w:num>
  <w:num w:numId="9" w16cid:durableId="850073964">
    <w:abstractNumId w:val="8"/>
  </w:num>
  <w:num w:numId="10" w16cid:durableId="216207250">
    <w:abstractNumId w:val="3"/>
  </w:num>
  <w:num w:numId="11" w16cid:durableId="277709">
    <w:abstractNumId w:val="2"/>
  </w:num>
  <w:num w:numId="12" w16cid:durableId="1334451043">
    <w:abstractNumId w:val="1"/>
  </w:num>
  <w:num w:numId="13" w16cid:durableId="1607301703">
    <w:abstractNumId w:val="0"/>
  </w:num>
  <w:num w:numId="14" w16cid:durableId="1058211536">
    <w:abstractNumId w:val="10"/>
  </w:num>
  <w:num w:numId="15" w16cid:durableId="246547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E4C3E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0920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26F5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5CD1"/>
    <w:rsid w:val="0036782C"/>
    <w:rsid w:val="00384EAF"/>
    <w:rsid w:val="0038530C"/>
    <w:rsid w:val="00393F3F"/>
    <w:rsid w:val="003A1E5A"/>
    <w:rsid w:val="003A4F00"/>
    <w:rsid w:val="003A7B64"/>
    <w:rsid w:val="003B1DD6"/>
    <w:rsid w:val="003C191F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5CA8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759F"/>
    <w:rsid w:val="00710CE7"/>
    <w:rsid w:val="00722DC1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BBA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5BF4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C6DC1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21F"/>
    <w:rsid w:val="00B3477C"/>
    <w:rsid w:val="00B41659"/>
    <w:rsid w:val="00B47F3E"/>
    <w:rsid w:val="00B56450"/>
    <w:rsid w:val="00B636C4"/>
    <w:rsid w:val="00B65DC7"/>
    <w:rsid w:val="00B70F9B"/>
    <w:rsid w:val="00B741DC"/>
    <w:rsid w:val="00B80884"/>
    <w:rsid w:val="00B90169"/>
    <w:rsid w:val="00B90631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E781F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4190"/>
    <w:rsid w:val="00DC66C8"/>
    <w:rsid w:val="00DD24F1"/>
    <w:rsid w:val="00DD38F5"/>
    <w:rsid w:val="00DE4DC2"/>
    <w:rsid w:val="00DF139E"/>
    <w:rsid w:val="00DF60E6"/>
    <w:rsid w:val="00E019A2"/>
    <w:rsid w:val="00E0577E"/>
    <w:rsid w:val="00E30962"/>
    <w:rsid w:val="00E3425D"/>
    <w:rsid w:val="00E348F9"/>
    <w:rsid w:val="00E53FA3"/>
    <w:rsid w:val="00E74076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477A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95A38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60CD0D1F"/>
  <w15:chartTrackingRefBased/>
  <w15:docId w15:val="{D00446AB-99A2-4802-8601-BF3C78E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2365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2023-07-06T14:34:00Z</dcterms:created>
  <dcterms:modified xsi:type="dcterms:W3CDTF">2023-07-06T14:36:00Z</dcterms:modified>
</cp:coreProperties>
</file>