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grau"/>
        <w:tblW w:w="0" w:type="auto"/>
        <w:tblLayout w:type="fixed"/>
        <w:tblLook w:val="04A0"/>
      </w:tblPr>
      <w:tblGrid>
        <w:gridCol w:w="1843"/>
        <w:gridCol w:w="1418"/>
        <w:gridCol w:w="2126"/>
        <w:gridCol w:w="2835"/>
        <w:gridCol w:w="6016"/>
      </w:tblGrid>
      <w:tr w:rsidR="006C0DD8" w:rsidTr="006C0DD8">
        <w:trPr>
          <w:cnfStyle w:val="100000000000"/>
          <w:tblHeader/>
        </w:trPr>
        <w:tc>
          <w:tcPr>
            <w:tcW w:w="1843" w:type="dxa"/>
          </w:tcPr>
          <w:p w:rsidR="006C0DD8" w:rsidRPr="0003396D" w:rsidRDefault="006C0DD8" w:rsidP="0003396D">
            <w:pPr>
              <w:spacing w:after="0"/>
              <w:jc w:val="left"/>
              <w:rPr>
                <w:color w:val="141313"/>
              </w:rPr>
            </w:pPr>
            <w:r w:rsidRPr="0003396D">
              <w:rPr>
                <w:color w:val="141313"/>
              </w:rPr>
              <w:t>Fach / Beispiele für relevante SDGs</w:t>
            </w:r>
          </w:p>
        </w:tc>
        <w:tc>
          <w:tcPr>
            <w:tcW w:w="1418" w:type="dxa"/>
          </w:tcPr>
          <w:p w:rsidR="006C0DD8" w:rsidRPr="0003396D" w:rsidRDefault="006C0DD8" w:rsidP="0003396D">
            <w:pPr>
              <w:spacing w:after="0"/>
              <w:jc w:val="left"/>
              <w:rPr>
                <w:color w:val="141313"/>
              </w:rPr>
            </w:pPr>
            <w:r w:rsidRPr="0003396D">
              <w:rPr>
                <w:color w:val="141313"/>
              </w:rPr>
              <w:t>Jahrgangs-stufe</w:t>
            </w:r>
          </w:p>
        </w:tc>
        <w:tc>
          <w:tcPr>
            <w:tcW w:w="2126" w:type="dxa"/>
          </w:tcPr>
          <w:p w:rsidR="006C0DD8" w:rsidRPr="0003396D" w:rsidRDefault="006C0DD8" w:rsidP="0003396D">
            <w:pPr>
              <w:spacing w:after="0"/>
              <w:jc w:val="left"/>
              <w:rPr>
                <w:color w:val="141313"/>
              </w:rPr>
            </w:pPr>
            <w:r w:rsidRPr="0003396D">
              <w:rPr>
                <w:color w:val="141313"/>
              </w:rPr>
              <w:t>Themenfeld</w:t>
            </w:r>
          </w:p>
        </w:tc>
        <w:tc>
          <w:tcPr>
            <w:tcW w:w="2835" w:type="dxa"/>
          </w:tcPr>
          <w:p w:rsidR="006C0DD8" w:rsidRPr="0003396D" w:rsidRDefault="006C0DD8" w:rsidP="0003396D">
            <w:pPr>
              <w:spacing w:after="0"/>
              <w:jc w:val="left"/>
              <w:rPr>
                <w:color w:val="141313"/>
              </w:rPr>
            </w:pPr>
            <w:r w:rsidRPr="0003396D">
              <w:rPr>
                <w:color w:val="141313"/>
              </w:rPr>
              <w:t>Themen und Inhalte des Rahmenlehrplan 1-10 Berlin-Brandenburg, Teil C</w:t>
            </w:r>
          </w:p>
        </w:tc>
        <w:tc>
          <w:tcPr>
            <w:tcW w:w="6016" w:type="dxa"/>
          </w:tcPr>
          <w:p w:rsidR="006C0DD8" w:rsidRPr="0003396D" w:rsidRDefault="006C0DD8" w:rsidP="0003396D">
            <w:pPr>
              <w:spacing w:after="0"/>
              <w:jc w:val="left"/>
              <w:rPr>
                <w:color w:val="141313"/>
              </w:rPr>
            </w:pPr>
            <w:r w:rsidRPr="0003396D">
              <w:rPr>
                <w:color w:val="141313"/>
              </w:rPr>
              <w:t>Mögliche Themenzuschnitte und Unterrichtsanregungen</w:t>
            </w:r>
          </w:p>
        </w:tc>
      </w:tr>
      <w:tr w:rsidR="006C0DD8" w:rsidTr="006C0DD8">
        <w:tc>
          <w:tcPr>
            <w:tcW w:w="1843" w:type="dxa"/>
          </w:tcPr>
          <w:p w:rsidR="006C0DD8" w:rsidRPr="00E16236" w:rsidRDefault="006C0DD8" w:rsidP="003573A0">
            <w:pPr>
              <w:spacing w:after="0" w:line="240" w:lineRule="auto"/>
              <w:jc w:val="left"/>
              <w:rPr>
                <w:rFonts w:cs="Arial"/>
              </w:rPr>
            </w:pPr>
            <w:r w:rsidRPr="00E16236">
              <w:rPr>
                <w:rFonts w:cs="Arial"/>
              </w:rPr>
              <w:t>Alte Sprachen</w:t>
            </w:r>
          </w:p>
          <w:p w:rsidR="006C0DD8" w:rsidRPr="00E16236" w:rsidRDefault="006C0DD8" w:rsidP="006C0DD8">
            <w:pPr>
              <w:spacing w:line="240" w:lineRule="auto"/>
              <w:jc w:val="left"/>
              <w:rPr>
                <w:rFonts w:cs="Arial"/>
              </w:rPr>
            </w:pPr>
          </w:p>
          <w:p w:rsidR="006C0DD8" w:rsidRPr="00E16236" w:rsidRDefault="006C0DD8" w:rsidP="006C0DD8">
            <w:pPr>
              <w:spacing w:line="240" w:lineRule="auto"/>
              <w:jc w:val="left"/>
              <w:rPr>
                <w:rFonts w:cs="Arial"/>
              </w:rPr>
            </w:pPr>
            <w:r>
              <w:rPr>
                <w:rFonts w:cs="Arial"/>
                <w:noProof/>
              </w:rPr>
              <w:drawing>
                <wp:inline distT="0" distB="0" distL="0" distR="0">
                  <wp:extent cx="899475" cy="900000"/>
                  <wp:effectExtent l="19050" t="0" r="0" b="0"/>
                  <wp:docPr id="337" name="Bild 1" descr="I:\Arbeit\Während Corona entstanden\11_BNE\HR BNE\SDG-Logos_DE_Non-UN_2018\SDG Logos_DE_Non UN_2018\SDG_Icons_German\SDG_icons_German_JPEG\SDG-icon-DE-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rbeit\Während Corona entstanden\11_BNE\HR BNE\SDG-Logos_DE_Non-UN_2018\SDG Logos_DE_Non UN_2018\SDG_Icons_German\SDG_icons_German_JPEG\SDG-icon-DE-08.jpg"/>
                          <pic:cNvPicPr>
                            <a:picLocks noChangeAspect="1" noChangeArrowheads="1"/>
                          </pic:cNvPicPr>
                        </pic:nvPicPr>
                        <pic:blipFill>
                          <a:blip r:embed="rId8"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r>
              <w:rPr>
                <w:rFonts w:cs="Arial"/>
                <w:noProof/>
              </w:rPr>
              <w:drawing>
                <wp:inline distT="0" distB="0" distL="0" distR="0">
                  <wp:extent cx="899300" cy="900000"/>
                  <wp:effectExtent l="19050" t="0" r="0" b="0"/>
                  <wp:docPr id="338" name="Bild 2" descr="I:\Arbeit\Während Corona entstanden\11_BNE\HR BNE\SDG-Logos_DE_Non-UN_2018\SDG Logos_DE_Non UN_2018\SDG_Icons_German\SDG_icons_German_JPEG\SDG-icon-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rbeit\Während Corona entstanden\11_BNE\HR BNE\SDG-Logos_DE_Non-UN_2018\SDG Logos_DE_Non UN_2018\SDG_Icons_German\SDG_icons_German_JPEG\SDG-icon-DE-10.jpg"/>
                          <pic:cNvPicPr>
                            <a:picLocks noChangeAspect="1" noChangeArrowheads="1"/>
                          </pic:cNvPicPr>
                        </pic:nvPicPr>
                        <pic:blipFill>
                          <a:blip r:embed="rId9" cstate="print"/>
                          <a:srcRect/>
                          <a:stretch>
                            <a:fillRect/>
                          </a:stretch>
                        </pic:blipFill>
                        <pic:spPr bwMode="auto">
                          <a:xfrm>
                            <a:off x="0" y="0"/>
                            <a:ext cx="899300" cy="900000"/>
                          </a:xfrm>
                          <a:prstGeom prst="rect">
                            <a:avLst/>
                          </a:prstGeom>
                          <a:noFill/>
                          <a:ln w="9525">
                            <a:noFill/>
                            <a:miter lim="800000"/>
                            <a:headEnd/>
                            <a:tailEnd/>
                          </a:ln>
                        </pic:spPr>
                      </pic:pic>
                    </a:graphicData>
                  </a:graphic>
                </wp:inline>
              </w:drawing>
            </w:r>
          </w:p>
        </w:tc>
        <w:tc>
          <w:tcPr>
            <w:tcW w:w="1418" w:type="dxa"/>
          </w:tcPr>
          <w:p w:rsidR="006C0DD8" w:rsidRPr="00E16236" w:rsidRDefault="006C0DD8" w:rsidP="003573A0">
            <w:pPr>
              <w:spacing w:after="0"/>
              <w:jc w:val="left"/>
              <w:rPr>
                <w:rFonts w:cs="Arial"/>
              </w:rPr>
            </w:pPr>
            <w:r w:rsidRPr="00E16236">
              <w:rPr>
                <w:rFonts w:cs="Arial"/>
              </w:rPr>
              <w:t>5</w:t>
            </w:r>
            <w:r w:rsidRPr="003573A0">
              <w:rPr>
                <w:rFonts w:cs="Arial"/>
              </w:rPr>
              <w:t>–</w:t>
            </w:r>
            <w:r w:rsidRPr="00E16236">
              <w:rPr>
                <w:rFonts w:cs="Arial"/>
              </w:rPr>
              <w:t>10</w:t>
            </w:r>
          </w:p>
        </w:tc>
        <w:tc>
          <w:tcPr>
            <w:tcW w:w="2126" w:type="dxa"/>
          </w:tcPr>
          <w:p w:rsidR="006C0DD8" w:rsidRPr="00E16236" w:rsidRDefault="006C0DD8" w:rsidP="003573A0">
            <w:pPr>
              <w:suppressAutoHyphens/>
              <w:spacing w:after="0"/>
              <w:jc w:val="left"/>
              <w:rPr>
                <w:rFonts w:cs="Arial"/>
              </w:rPr>
            </w:pPr>
            <w:r w:rsidRPr="00E16236">
              <w:rPr>
                <w:rFonts w:cs="Arial"/>
              </w:rPr>
              <w:t>3.2 Begegnungen mit Menschen außerhalb der Stadt Rom</w:t>
            </w:r>
          </w:p>
        </w:tc>
        <w:tc>
          <w:tcPr>
            <w:tcW w:w="2835" w:type="dxa"/>
          </w:tcPr>
          <w:p w:rsidR="006C0DD8" w:rsidRPr="00E16236" w:rsidRDefault="006C0DD8" w:rsidP="003573A0">
            <w:pPr>
              <w:pStyle w:val="Listenabsatz"/>
              <w:numPr>
                <w:ilvl w:val="0"/>
                <w:numId w:val="6"/>
              </w:numPr>
              <w:tabs>
                <w:tab w:val="clear" w:pos="720"/>
                <w:tab w:val="left" w:pos="397"/>
              </w:tabs>
              <w:suppressAutoHyphens/>
              <w:spacing w:after="0"/>
              <w:ind w:left="255" w:hanging="255"/>
              <w:jc w:val="left"/>
              <w:rPr>
                <w:rFonts w:cs="Arial"/>
              </w:rPr>
            </w:pPr>
            <w:r w:rsidRPr="00E16236">
              <w:rPr>
                <w:rFonts w:cs="Arial"/>
              </w:rPr>
              <w:t>Großgrundbesitzer</w:t>
            </w:r>
            <w:r>
              <w:rPr>
                <w:rFonts w:cs="Arial"/>
              </w:rPr>
              <w:t>innen und Großgrundbesitzer, Kleinbäuerinnen und</w:t>
            </w:r>
            <w:r w:rsidRPr="00E16236">
              <w:rPr>
                <w:rFonts w:cs="Arial"/>
              </w:rPr>
              <w:t xml:space="preserve"> Kleinbauern</w:t>
            </w:r>
            <w:r>
              <w:rPr>
                <w:rFonts w:cs="Arial"/>
              </w:rPr>
              <w:t>, Landsklavinnen</w:t>
            </w:r>
            <w:r w:rsidRPr="00E16236">
              <w:rPr>
                <w:rFonts w:cs="Arial"/>
              </w:rPr>
              <w:t xml:space="preserve"> und Landsklaven</w:t>
            </w:r>
          </w:p>
        </w:tc>
        <w:tc>
          <w:tcPr>
            <w:tcW w:w="6016" w:type="dxa"/>
          </w:tcPr>
          <w:p w:rsidR="006C0DD8" w:rsidRPr="003573A0" w:rsidRDefault="006C0DD8" w:rsidP="003573A0">
            <w:pPr>
              <w:pStyle w:val="Listenabsatz"/>
              <w:numPr>
                <w:ilvl w:val="0"/>
                <w:numId w:val="6"/>
              </w:numPr>
              <w:tabs>
                <w:tab w:val="clear" w:pos="720"/>
                <w:tab w:val="left" w:pos="397"/>
              </w:tabs>
              <w:spacing w:after="0"/>
              <w:ind w:left="255" w:hanging="255"/>
              <w:jc w:val="left"/>
              <w:rPr>
                <w:rFonts w:cs="Arial"/>
              </w:rPr>
            </w:pPr>
            <w:r w:rsidRPr="003573A0">
              <w:rPr>
                <w:rFonts w:cs="Arial"/>
              </w:rPr>
              <w:t>Familien-/Gesellschaftsstruktur</w:t>
            </w:r>
          </w:p>
          <w:p w:rsidR="006C0DD8" w:rsidRPr="003573A0" w:rsidRDefault="006C0DD8" w:rsidP="003573A0">
            <w:pPr>
              <w:pStyle w:val="Listenabsatz"/>
              <w:numPr>
                <w:ilvl w:val="0"/>
                <w:numId w:val="6"/>
              </w:numPr>
              <w:tabs>
                <w:tab w:val="clear" w:pos="720"/>
                <w:tab w:val="left" w:pos="397"/>
              </w:tabs>
              <w:spacing w:after="0"/>
              <w:ind w:left="255" w:hanging="255"/>
              <w:jc w:val="left"/>
              <w:rPr>
                <w:rFonts w:cs="Arial"/>
              </w:rPr>
            </w:pPr>
            <w:r w:rsidRPr="003573A0">
              <w:rPr>
                <w:rFonts w:cs="Arial"/>
              </w:rPr>
              <w:t>Landwirtschaft</w:t>
            </w:r>
          </w:p>
          <w:p w:rsidR="006C0DD8" w:rsidRPr="00E16236" w:rsidRDefault="006C0DD8" w:rsidP="006C0DD8">
            <w:pPr>
              <w:pStyle w:val="Listenabsatz"/>
              <w:ind w:left="720" w:firstLine="0"/>
            </w:pPr>
            <w:r>
              <w:t xml:space="preserve"> </w:t>
            </w:r>
          </w:p>
          <w:p w:rsidR="006C0DD8" w:rsidRPr="00415AC8" w:rsidRDefault="006C0DD8" w:rsidP="006C0DD8">
            <w:pPr>
              <w:tabs>
                <w:tab w:val="left" w:pos="397"/>
                <w:tab w:val="left" w:pos="1068"/>
              </w:tabs>
              <w:spacing w:line="240" w:lineRule="auto"/>
              <w:jc w:val="left"/>
              <w:rPr>
                <w:rFonts w:cs="Arial"/>
                <w:b/>
              </w:rPr>
            </w:pPr>
            <w:r w:rsidRPr="00415AC8">
              <w:rPr>
                <w:rFonts w:cs="Arial"/>
                <w:b/>
              </w:rPr>
              <w:t>Unterrichtsanregung:</w:t>
            </w:r>
          </w:p>
          <w:p w:rsidR="00630C70" w:rsidRDefault="006C0DD8" w:rsidP="00630C70">
            <w:pPr>
              <w:pStyle w:val="Listenabsatz"/>
              <w:numPr>
                <w:ilvl w:val="0"/>
                <w:numId w:val="5"/>
              </w:numPr>
              <w:spacing w:after="0"/>
              <w:jc w:val="left"/>
            </w:pPr>
            <w:r>
              <w:t>„Die will ich – die will ich nicht. Kollaboratives Schreiben und Übersetzen mit digitalen Tools“ (</w:t>
            </w:r>
            <w:hyperlink r:id="rId10" w:history="1">
              <w:r w:rsidRPr="00667AAC">
                <w:rPr>
                  <w:rStyle w:val="Hyperlink"/>
                </w:rPr>
                <w:t>https://bildungsserver.berlin-brandenburg.de/fileadmin/bbb/rlp-online/Teil_B/Medienbildung/Materialien/Medienbildung/Bausteine/Latein_Sek_Martial_Weiner.pdf</w:t>
              </w:r>
            </w:hyperlink>
            <w:r>
              <w:rPr>
                <w:rStyle w:val="Hyperlink"/>
              </w:rPr>
              <w:t>)</w:t>
            </w:r>
            <w:r>
              <w:t>.</w:t>
            </w:r>
          </w:p>
          <w:p w:rsidR="00630C70" w:rsidRDefault="00630C70" w:rsidP="00630C70">
            <w:pPr>
              <w:spacing w:after="0"/>
              <w:jc w:val="left"/>
            </w:pPr>
          </w:p>
          <w:p w:rsidR="00630C70" w:rsidRDefault="00630C70" w:rsidP="00630C70">
            <w:pPr>
              <w:spacing w:after="0"/>
              <w:jc w:val="left"/>
            </w:pPr>
          </w:p>
          <w:p w:rsidR="00630C70" w:rsidRDefault="00630C70" w:rsidP="00630C70">
            <w:pPr>
              <w:spacing w:after="0"/>
              <w:jc w:val="left"/>
            </w:pPr>
          </w:p>
          <w:p w:rsidR="00630C70" w:rsidRDefault="00630C70" w:rsidP="00630C70">
            <w:pPr>
              <w:spacing w:after="0"/>
              <w:jc w:val="left"/>
            </w:pPr>
          </w:p>
          <w:p w:rsidR="00630C70" w:rsidRDefault="00630C70" w:rsidP="00630C70">
            <w:pPr>
              <w:spacing w:after="0"/>
              <w:jc w:val="left"/>
            </w:pPr>
          </w:p>
          <w:p w:rsidR="00630C70" w:rsidRDefault="00630C70" w:rsidP="00630C70">
            <w:pPr>
              <w:spacing w:after="0"/>
              <w:jc w:val="left"/>
            </w:pPr>
          </w:p>
          <w:p w:rsidR="00630C70" w:rsidRDefault="00630C70" w:rsidP="00630C70">
            <w:pPr>
              <w:spacing w:after="0"/>
              <w:jc w:val="left"/>
            </w:pPr>
          </w:p>
          <w:p w:rsidR="00630C70" w:rsidRDefault="00630C70" w:rsidP="00630C70">
            <w:pPr>
              <w:spacing w:after="0"/>
              <w:jc w:val="left"/>
            </w:pPr>
          </w:p>
          <w:p w:rsidR="00630C70" w:rsidRDefault="00630C70" w:rsidP="00630C70">
            <w:pPr>
              <w:spacing w:after="0"/>
              <w:jc w:val="left"/>
            </w:pPr>
          </w:p>
          <w:p w:rsidR="00630C70" w:rsidRDefault="00630C70" w:rsidP="00630C70">
            <w:pPr>
              <w:spacing w:after="0"/>
              <w:jc w:val="left"/>
            </w:pPr>
          </w:p>
          <w:p w:rsidR="00630C70" w:rsidRDefault="00630C70" w:rsidP="00630C70">
            <w:pPr>
              <w:spacing w:after="0"/>
              <w:jc w:val="left"/>
            </w:pPr>
          </w:p>
          <w:p w:rsidR="00630C70" w:rsidRDefault="00630C70" w:rsidP="00630C70">
            <w:pPr>
              <w:spacing w:after="0"/>
              <w:jc w:val="left"/>
            </w:pPr>
          </w:p>
          <w:p w:rsidR="00630C70" w:rsidRDefault="00630C70" w:rsidP="00630C70">
            <w:pPr>
              <w:spacing w:after="0"/>
              <w:jc w:val="left"/>
            </w:pPr>
          </w:p>
          <w:p w:rsidR="00630C70" w:rsidRDefault="00630C70" w:rsidP="00630C70">
            <w:pPr>
              <w:spacing w:after="0"/>
              <w:jc w:val="left"/>
            </w:pPr>
          </w:p>
          <w:p w:rsidR="00630C70" w:rsidRDefault="00630C70" w:rsidP="00630C70">
            <w:pPr>
              <w:spacing w:after="0"/>
              <w:jc w:val="left"/>
            </w:pPr>
          </w:p>
          <w:p w:rsidR="00630C70" w:rsidRDefault="00630C70" w:rsidP="00630C70">
            <w:pPr>
              <w:spacing w:after="0"/>
              <w:jc w:val="left"/>
            </w:pPr>
          </w:p>
          <w:p w:rsidR="00630C70" w:rsidRPr="00737C70" w:rsidRDefault="00630C70" w:rsidP="00630C70">
            <w:pPr>
              <w:spacing w:after="0"/>
              <w:jc w:val="left"/>
            </w:pPr>
          </w:p>
        </w:tc>
      </w:tr>
      <w:tr w:rsidR="005E351A" w:rsidTr="006C0DD8">
        <w:tc>
          <w:tcPr>
            <w:tcW w:w="1843" w:type="dxa"/>
          </w:tcPr>
          <w:p w:rsidR="005E351A" w:rsidRDefault="005E351A" w:rsidP="005E351A">
            <w:pPr>
              <w:spacing w:line="240" w:lineRule="auto"/>
              <w:jc w:val="left"/>
              <w:rPr>
                <w:rFonts w:cs="Arial"/>
              </w:rPr>
            </w:pPr>
            <w:r w:rsidRPr="00C04EC9">
              <w:rPr>
                <w:rFonts w:cs="Arial"/>
              </w:rPr>
              <w:lastRenderedPageBreak/>
              <w:t>Biologie</w:t>
            </w:r>
          </w:p>
          <w:p w:rsidR="005E351A" w:rsidRDefault="005E351A" w:rsidP="005E351A">
            <w:pPr>
              <w:spacing w:line="240" w:lineRule="auto"/>
              <w:jc w:val="left"/>
              <w:rPr>
                <w:rFonts w:cs="Arial"/>
              </w:rPr>
            </w:pPr>
          </w:p>
          <w:p w:rsidR="005E351A" w:rsidRPr="00C04EC9" w:rsidRDefault="005E351A" w:rsidP="005E351A">
            <w:pPr>
              <w:spacing w:line="240" w:lineRule="auto"/>
              <w:jc w:val="left"/>
              <w:rPr>
                <w:rFonts w:cs="Arial"/>
              </w:rPr>
            </w:pPr>
            <w:r>
              <w:rPr>
                <w:rFonts w:cs="Arial"/>
                <w:noProof/>
              </w:rPr>
              <w:drawing>
                <wp:inline distT="0" distB="0" distL="0" distR="0">
                  <wp:extent cx="899475" cy="900000"/>
                  <wp:effectExtent l="19050" t="0" r="0" b="0"/>
                  <wp:docPr id="339" name="Bild 3" descr="I:\Arbeit\Während Corona entstanden\11_BNE\HR BNE\SDG-Logos_DE_Non-UN_2018\SDG Logos_DE_Non UN_2018\SDG_Icons_German\SDG_icons_German_JPEG\SDG-icon-D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rbeit\Während Corona entstanden\11_BNE\HR BNE\SDG-Logos_DE_Non-UN_2018\SDG Logos_DE_Non UN_2018\SDG_Icons_German\SDG_icons_German_JPEG\SDG-icon-DE-14.jpg"/>
                          <pic:cNvPicPr>
                            <a:picLocks noChangeAspect="1" noChangeArrowheads="1"/>
                          </pic:cNvPicPr>
                        </pic:nvPicPr>
                        <pic:blipFill>
                          <a:blip r:embed="rId11"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r>
              <w:rPr>
                <w:rFonts w:cs="Arial"/>
                <w:noProof/>
              </w:rPr>
              <w:drawing>
                <wp:inline distT="0" distB="0" distL="0" distR="0">
                  <wp:extent cx="899475" cy="900000"/>
                  <wp:effectExtent l="19050" t="0" r="0" b="0"/>
                  <wp:docPr id="340" name="Bild 4" descr="I:\Arbeit\Während Corona entstanden\11_BNE\HR BNE\SDG-Logos_DE_Non-UN_2018\SDG Logos_DE_Non UN_2018\SDG_Icons_German\SDG_icons_German_JPEG\SDG-icon-D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rbeit\Während Corona entstanden\11_BNE\HR BNE\SDG-Logos_DE_Non-UN_2018\SDG Logos_DE_Non UN_2018\SDG_Icons_German\SDG_icons_German_JPEG\SDG-icon-DE-15.jpg"/>
                          <pic:cNvPicPr>
                            <a:picLocks noChangeAspect="1" noChangeArrowheads="1"/>
                          </pic:cNvPicPr>
                        </pic:nvPicPr>
                        <pic:blipFill>
                          <a:blip r:embed="rId12"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5E351A" w:rsidRPr="00C04EC9" w:rsidRDefault="005E351A" w:rsidP="005E351A">
            <w:pPr>
              <w:jc w:val="left"/>
              <w:rPr>
                <w:rFonts w:cs="Arial"/>
              </w:rPr>
            </w:pPr>
            <w:r w:rsidRPr="00C04EC9">
              <w:rPr>
                <w:rFonts w:cs="Arial"/>
              </w:rPr>
              <w:t>7/8</w:t>
            </w:r>
          </w:p>
        </w:tc>
        <w:tc>
          <w:tcPr>
            <w:tcW w:w="2126" w:type="dxa"/>
          </w:tcPr>
          <w:p w:rsidR="005E351A" w:rsidRPr="00C04EC9" w:rsidRDefault="005E351A" w:rsidP="003573A0">
            <w:pPr>
              <w:suppressAutoHyphens/>
              <w:spacing w:after="0"/>
              <w:jc w:val="left"/>
              <w:rPr>
                <w:rFonts w:cs="Arial"/>
              </w:rPr>
            </w:pPr>
            <w:r w:rsidRPr="00C04EC9">
              <w:rPr>
                <w:rFonts w:cs="Arial"/>
              </w:rPr>
              <w:t>3.2 Lebensräume und ihre Bewohner</w:t>
            </w:r>
            <w:r>
              <w:rPr>
                <w:rFonts w:cs="Arial"/>
              </w:rPr>
              <w:t>innen und Bewohner</w:t>
            </w:r>
            <w:r w:rsidRPr="00C04EC9">
              <w:rPr>
                <w:rFonts w:cs="Arial"/>
              </w:rPr>
              <w:t xml:space="preserve"> – vielfältige Wechselwirkungen</w:t>
            </w:r>
          </w:p>
        </w:tc>
        <w:tc>
          <w:tcPr>
            <w:tcW w:w="2835" w:type="dxa"/>
          </w:tcPr>
          <w:p w:rsidR="005E351A" w:rsidRPr="00C04EC9" w:rsidRDefault="005E351A" w:rsidP="003573A0">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Wechselbeziehungen im Ökosystem</w:t>
            </w:r>
          </w:p>
          <w:p w:rsidR="005E351A" w:rsidRPr="00C04EC9" w:rsidRDefault="005E351A" w:rsidP="003573A0">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Bedeutung der Ökosysteme für den Menschen</w:t>
            </w:r>
          </w:p>
        </w:tc>
        <w:tc>
          <w:tcPr>
            <w:tcW w:w="6016" w:type="dxa"/>
          </w:tcPr>
          <w:p w:rsidR="005E351A" w:rsidRPr="003573A0" w:rsidRDefault="005E351A" w:rsidP="003573A0">
            <w:pPr>
              <w:pStyle w:val="Listenabsatz"/>
              <w:numPr>
                <w:ilvl w:val="0"/>
                <w:numId w:val="6"/>
              </w:numPr>
              <w:tabs>
                <w:tab w:val="clear" w:pos="720"/>
                <w:tab w:val="left" w:pos="397"/>
              </w:tabs>
              <w:spacing w:after="0"/>
              <w:ind w:left="255" w:hanging="255"/>
              <w:jc w:val="left"/>
              <w:rPr>
                <w:rFonts w:cs="Arial"/>
              </w:rPr>
            </w:pPr>
            <w:r w:rsidRPr="003573A0">
              <w:rPr>
                <w:rFonts w:cs="Arial"/>
              </w:rPr>
              <w:t>Schutz der Umwelt und die Erfüllung der Grundbedürfnisse aller Lebewesen sowie künftiger Generationen als Merkmale nachhaltiger Entwicklung</w:t>
            </w:r>
          </w:p>
          <w:p w:rsidR="005E351A" w:rsidRDefault="005E351A" w:rsidP="005E351A">
            <w:pPr>
              <w:pStyle w:val="Listenabsatz"/>
              <w:tabs>
                <w:tab w:val="clear" w:pos="720"/>
                <w:tab w:val="left" w:pos="397"/>
              </w:tabs>
              <w:ind w:left="256" w:firstLine="0"/>
            </w:pPr>
          </w:p>
          <w:p w:rsidR="005E351A" w:rsidRPr="00415AC8" w:rsidRDefault="005E351A" w:rsidP="005E351A">
            <w:pPr>
              <w:tabs>
                <w:tab w:val="left" w:pos="397"/>
                <w:tab w:val="left" w:pos="1068"/>
              </w:tabs>
              <w:spacing w:line="240" w:lineRule="auto"/>
              <w:jc w:val="left"/>
              <w:rPr>
                <w:rFonts w:cs="Arial"/>
              </w:rPr>
            </w:pPr>
            <w:r w:rsidRPr="00415AC8">
              <w:rPr>
                <w:rFonts w:cs="Arial"/>
                <w:b/>
                <w:bCs/>
              </w:rPr>
              <w:t>Unterrichtsanregungen:</w:t>
            </w:r>
          </w:p>
          <w:p w:rsidR="005E351A" w:rsidRDefault="005E351A" w:rsidP="009E111E">
            <w:pPr>
              <w:pStyle w:val="Listenabsatz"/>
              <w:numPr>
                <w:ilvl w:val="0"/>
                <w:numId w:val="5"/>
              </w:numPr>
              <w:spacing w:after="0"/>
              <w:ind w:left="714" w:hanging="357"/>
              <w:jc w:val="left"/>
            </w:pPr>
            <w:r w:rsidRPr="00DE675D">
              <w:t>Das Unterrichtsmaterial „Keine Angst vor Komplexität – Systemkompetenz fördern, Dilemmata bearbeiten, Mitmachkrimi Tatort Tropenwald“</w:t>
            </w:r>
            <w:r>
              <w:t xml:space="preserve"> (</w:t>
            </w:r>
            <w:hyperlink r:id="rId13" w:history="1">
              <w:r w:rsidRPr="00013071">
                <w:rPr>
                  <w:rStyle w:val="Hyperlink"/>
                </w:rPr>
                <w:t>https://www.regenwald-schuetzen.org/unterricht/unterrichtsmaterial/materialpakete/unterrichtsmaterial-keine-angst-vor-komplexitaet</w:t>
              </w:r>
            </w:hyperlink>
            <w:r>
              <w:t>)</w:t>
            </w:r>
            <w:r>
              <w:rPr>
                <w:rFonts w:cs="Arial"/>
                <w:bCs/>
              </w:rPr>
              <w:t xml:space="preserve"> </w:t>
            </w:r>
            <w:r w:rsidRPr="00DE675D">
              <w:t xml:space="preserve">von </w:t>
            </w:r>
            <w:proofErr w:type="spellStart"/>
            <w:r w:rsidRPr="00DE675D">
              <w:t>Oro</w:t>
            </w:r>
            <w:proofErr w:type="spellEnd"/>
            <w:r w:rsidRPr="00DE675D">
              <w:t xml:space="preserve"> Verde bearbeitet u.a. die Zusammenhänge zwischen Konsumverhalten </w:t>
            </w:r>
            <w:r>
              <w:t xml:space="preserve">und </w:t>
            </w:r>
            <w:r w:rsidRPr="00DE675D">
              <w:t xml:space="preserve">der Zerstörung des Regenwaldes. </w:t>
            </w:r>
            <w:r>
              <w:t>(</w:t>
            </w:r>
            <w:hyperlink r:id="rId14" w:history="1">
              <w:r w:rsidRPr="00013071">
                <w:rPr>
                  <w:rStyle w:val="Hyperlink"/>
                </w:rPr>
                <w:t>https://www.regenwald-schuetzen.org/unterricht</w:t>
              </w:r>
            </w:hyperlink>
            <w:r>
              <w:t>)</w:t>
            </w:r>
          </w:p>
          <w:p w:rsidR="005E351A" w:rsidRDefault="005E351A" w:rsidP="009E111E">
            <w:pPr>
              <w:pStyle w:val="Listenabsatz"/>
              <w:numPr>
                <w:ilvl w:val="0"/>
                <w:numId w:val="5"/>
              </w:numPr>
              <w:spacing w:after="0"/>
              <w:ind w:left="714" w:hanging="357"/>
              <w:jc w:val="left"/>
            </w:pPr>
            <w:r>
              <w:t>Korallenriffe:</w:t>
            </w:r>
            <w:r w:rsidRPr="00DE675D">
              <w:t xml:space="preserve"> </w:t>
            </w:r>
            <w:r>
              <w:t>Gefährdung eines Ökosystems und Entwicklung von Schutzvorkehrungen. OER-Material für den Biologieunterricht (</w:t>
            </w:r>
            <w:hyperlink r:id="rId15" w:history="1">
              <w:r w:rsidRPr="00013071">
                <w:rPr>
                  <w:rStyle w:val="Hyperlink"/>
                </w:rPr>
                <w:t>https://ges.engagement-global.de/Unterrichtsbeispiele-und-materialien.html</w:t>
              </w:r>
            </w:hyperlink>
            <w:r>
              <w:t>)</w:t>
            </w:r>
          </w:p>
          <w:p w:rsidR="005E351A" w:rsidRPr="00785D42" w:rsidRDefault="005E351A" w:rsidP="009E111E">
            <w:pPr>
              <w:pStyle w:val="Listenabsatz"/>
              <w:numPr>
                <w:ilvl w:val="0"/>
                <w:numId w:val="5"/>
              </w:numPr>
              <w:spacing w:after="0"/>
              <w:jc w:val="left"/>
            </w:pPr>
            <w:r w:rsidRPr="00DE675D">
              <w:t xml:space="preserve">Planspiel </w:t>
            </w:r>
            <w:r>
              <w:t>„</w:t>
            </w:r>
            <w:r w:rsidRPr="00DE675D">
              <w:t xml:space="preserve">Tabakanbau in </w:t>
            </w:r>
            <w:proofErr w:type="spellStart"/>
            <w:r w:rsidRPr="00DE675D">
              <w:t>Bralawien</w:t>
            </w:r>
            <w:proofErr w:type="spellEnd"/>
            <w:r w:rsidRPr="00DE675D">
              <w:t>“ von Blue 21</w:t>
            </w:r>
            <w:r>
              <w:t xml:space="preserve"> (</w:t>
            </w:r>
            <w:hyperlink r:id="rId16" w:history="1">
              <w:r w:rsidRPr="00013071">
                <w:rPr>
                  <w:rStyle w:val="Hyperlink"/>
                </w:rPr>
                <w:t>https://blue21.de/wer-gewinnt-im-tabaklauf</w:t>
              </w:r>
            </w:hyperlink>
            <w:r>
              <w:t>).</w:t>
            </w:r>
            <w:r w:rsidRPr="00785D42">
              <w:rPr>
                <w:sz w:val="16"/>
                <w:szCs w:val="16"/>
              </w:rPr>
              <w:t xml:space="preserve"> </w:t>
            </w:r>
            <w:r w:rsidRPr="00785D42">
              <w:rPr>
                <w:rFonts w:cs="Berlin Type Office"/>
                <w:color w:val="000000"/>
              </w:rPr>
              <w:t>Das Planspiel thematisiert die Folgen des Tabakanbaus sowie mögliche Lösungsansätze.</w:t>
            </w:r>
          </w:p>
          <w:p w:rsidR="005E351A" w:rsidRPr="00630C70" w:rsidRDefault="005E351A" w:rsidP="009E111E">
            <w:pPr>
              <w:pStyle w:val="Listenabsatz"/>
              <w:numPr>
                <w:ilvl w:val="0"/>
                <w:numId w:val="5"/>
              </w:numPr>
              <w:spacing w:after="0"/>
              <w:jc w:val="left"/>
            </w:pPr>
            <w:r w:rsidRPr="00785D42">
              <w:rPr>
                <w:iCs/>
                <w:color w:val="auto"/>
              </w:rPr>
              <w:t>Foliensammlungen der Scientists for Future zu zahlrei</w:t>
            </w:r>
            <w:r>
              <w:rPr>
                <w:iCs/>
                <w:color w:val="auto"/>
              </w:rPr>
              <w:t>chen Aspekten der Klimakrise (</w:t>
            </w:r>
            <w:hyperlink r:id="rId17" w:history="1">
              <w:r w:rsidRPr="00013071">
                <w:rPr>
                  <w:rStyle w:val="Hyperlink"/>
                </w:rPr>
                <w:t>https://files.scientists4future.org/index.php?path=3__Biodiversit%C3%A4t</w:t>
              </w:r>
            </w:hyperlink>
            <w:r>
              <w:t>)</w:t>
            </w:r>
            <w:r w:rsidRPr="00785D42">
              <w:rPr>
                <w:iCs/>
                <w:color w:val="auto"/>
              </w:rPr>
              <w:t>.</w:t>
            </w:r>
          </w:p>
          <w:p w:rsidR="00630C70" w:rsidRDefault="00630C70" w:rsidP="00630C70">
            <w:pPr>
              <w:spacing w:after="0"/>
              <w:jc w:val="left"/>
            </w:pPr>
          </w:p>
          <w:p w:rsidR="00630C70" w:rsidRPr="001E4732" w:rsidRDefault="00630C70" w:rsidP="00630C70">
            <w:pPr>
              <w:spacing w:after="0"/>
              <w:jc w:val="left"/>
            </w:pPr>
          </w:p>
        </w:tc>
      </w:tr>
      <w:tr w:rsidR="00152566" w:rsidTr="005537AD">
        <w:tc>
          <w:tcPr>
            <w:tcW w:w="1843" w:type="dxa"/>
          </w:tcPr>
          <w:p w:rsidR="00152566" w:rsidRDefault="00152566" w:rsidP="005537AD">
            <w:pPr>
              <w:spacing w:line="240" w:lineRule="auto"/>
              <w:jc w:val="left"/>
              <w:rPr>
                <w:rFonts w:cs="Arial"/>
              </w:rPr>
            </w:pPr>
            <w:r w:rsidRPr="00C04EC9">
              <w:rPr>
                <w:rFonts w:cs="Arial"/>
              </w:rPr>
              <w:lastRenderedPageBreak/>
              <w:t>Biologie</w:t>
            </w:r>
          </w:p>
          <w:p w:rsidR="00152566" w:rsidRDefault="00152566" w:rsidP="005537AD">
            <w:pPr>
              <w:spacing w:line="240" w:lineRule="auto"/>
              <w:jc w:val="left"/>
              <w:rPr>
                <w:rFonts w:cs="Arial"/>
              </w:rPr>
            </w:pPr>
          </w:p>
          <w:p w:rsidR="00152566" w:rsidRPr="00C04EC9" w:rsidRDefault="00152566" w:rsidP="005537AD">
            <w:pPr>
              <w:spacing w:line="240" w:lineRule="auto"/>
              <w:jc w:val="left"/>
              <w:rPr>
                <w:rFonts w:cs="Arial"/>
              </w:rPr>
            </w:pPr>
            <w:r>
              <w:rPr>
                <w:rFonts w:cs="Arial"/>
                <w:noProof/>
              </w:rPr>
              <w:drawing>
                <wp:inline distT="0" distB="0" distL="0" distR="0">
                  <wp:extent cx="899475" cy="899475"/>
                  <wp:effectExtent l="19050" t="0" r="0" b="0"/>
                  <wp:docPr id="471" name="Bild 3" descr="I:\Arbeit\Während Corona entstanden\11_BNE\HR BNE\SDG-Logos_DE_Non-UN_2018\SDG Logos_DE_Non UN_2018\SDG_Icons_German\SDG_icons_German_JPEG\SDG-icon-D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rbeit\Während Corona entstanden\11_BNE\HR BNE\SDG-Logos_DE_Non-UN_2018\SDG Logos_DE_Non UN_2018\SDG_Icons_German\SDG_icons_German_JPEG\SDG-icon-DE-14.jpg"/>
                          <pic:cNvPicPr>
                            <a:picLocks noChangeAspect="1" noChangeArrowheads="1"/>
                          </pic:cNvPicPr>
                        </pic:nvPicPr>
                        <pic:blipFill>
                          <a:blip r:embed="rId18"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152566" w:rsidRPr="00C04EC9" w:rsidRDefault="00152566" w:rsidP="005537AD">
            <w:pPr>
              <w:jc w:val="left"/>
              <w:rPr>
                <w:rFonts w:cs="Arial"/>
              </w:rPr>
            </w:pPr>
            <w:r w:rsidRPr="00C04EC9">
              <w:rPr>
                <w:rFonts w:cs="Arial"/>
              </w:rPr>
              <w:t>7/8</w:t>
            </w:r>
          </w:p>
        </w:tc>
        <w:tc>
          <w:tcPr>
            <w:tcW w:w="2126" w:type="dxa"/>
          </w:tcPr>
          <w:p w:rsidR="00152566" w:rsidRPr="00C04EC9" w:rsidRDefault="00152566" w:rsidP="00200EBE">
            <w:pPr>
              <w:suppressAutoHyphens/>
              <w:spacing w:after="0"/>
              <w:jc w:val="left"/>
              <w:rPr>
                <w:rFonts w:cs="Arial"/>
              </w:rPr>
            </w:pPr>
            <w:r w:rsidRPr="00C04EC9">
              <w:rPr>
                <w:rFonts w:cs="Arial"/>
              </w:rPr>
              <w:t>3.</w:t>
            </w:r>
            <w:r>
              <w:rPr>
                <w:rFonts w:cs="Arial"/>
              </w:rPr>
              <w:t>3</w:t>
            </w:r>
            <w:r w:rsidRPr="00C04EC9">
              <w:rPr>
                <w:rFonts w:cs="Arial"/>
              </w:rPr>
              <w:t xml:space="preserve"> </w:t>
            </w:r>
            <w:r>
              <w:rPr>
                <w:rFonts w:cs="Arial"/>
              </w:rPr>
              <w:t>Stoffwechsel des Menschen</w:t>
            </w:r>
          </w:p>
        </w:tc>
        <w:tc>
          <w:tcPr>
            <w:tcW w:w="2835" w:type="dxa"/>
          </w:tcPr>
          <w:p w:rsidR="00152566" w:rsidRPr="00C04EC9" w:rsidRDefault="00152566"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Zusammensetzung der Nahrung</w:t>
            </w:r>
          </w:p>
        </w:tc>
        <w:tc>
          <w:tcPr>
            <w:tcW w:w="6016" w:type="dxa"/>
          </w:tcPr>
          <w:p w:rsidR="005537AD" w:rsidRPr="00200EBE" w:rsidRDefault="00152566" w:rsidP="00200EBE">
            <w:pPr>
              <w:pStyle w:val="Listenabsatz"/>
              <w:numPr>
                <w:ilvl w:val="0"/>
                <w:numId w:val="6"/>
              </w:numPr>
              <w:tabs>
                <w:tab w:val="clear" w:pos="720"/>
                <w:tab w:val="left" w:pos="397"/>
              </w:tabs>
              <w:spacing w:after="0"/>
              <w:ind w:left="255" w:hanging="255"/>
              <w:jc w:val="left"/>
              <w:rPr>
                <w:rFonts w:cs="Arial"/>
              </w:rPr>
            </w:pPr>
            <w:r w:rsidRPr="00200EBE">
              <w:rPr>
                <w:rFonts w:cs="Arial"/>
              </w:rPr>
              <w:t xml:space="preserve">Kernprobleme des globalen Wandels, z. B. Ernährungssicherung </w:t>
            </w:r>
          </w:p>
          <w:p w:rsidR="00152566" w:rsidRPr="00630C70" w:rsidRDefault="00152566" w:rsidP="00200EBE">
            <w:pPr>
              <w:pStyle w:val="Listenabsatz"/>
              <w:numPr>
                <w:ilvl w:val="0"/>
                <w:numId w:val="6"/>
              </w:numPr>
              <w:tabs>
                <w:tab w:val="clear" w:pos="720"/>
                <w:tab w:val="left" w:pos="397"/>
              </w:tabs>
              <w:spacing w:after="0"/>
              <w:ind w:left="255" w:hanging="255"/>
              <w:jc w:val="left"/>
            </w:pPr>
            <w:r w:rsidRPr="00200EBE">
              <w:rPr>
                <w:rFonts w:cs="Arial"/>
              </w:rPr>
              <w:t>Ressourcenverknappung z. B. Wasser</w:t>
            </w:r>
          </w:p>
          <w:p w:rsidR="00630C70" w:rsidRDefault="00630C70" w:rsidP="00630C70">
            <w:pPr>
              <w:tabs>
                <w:tab w:val="left" w:pos="397"/>
              </w:tabs>
              <w:spacing w:after="0"/>
              <w:jc w:val="left"/>
            </w:pPr>
          </w:p>
          <w:p w:rsidR="00630C70" w:rsidRDefault="00630C70" w:rsidP="00630C70">
            <w:pPr>
              <w:tabs>
                <w:tab w:val="left" w:pos="397"/>
              </w:tabs>
              <w:spacing w:after="0"/>
              <w:jc w:val="left"/>
            </w:pPr>
          </w:p>
          <w:p w:rsidR="00630C70" w:rsidRDefault="00630C70" w:rsidP="00630C70">
            <w:pPr>
              <w:tabs>
                <w:tab w:val="left" w:pos="397"/>
              </w:tabs>
              <w:spacing w:after="0"/>
              <w:jc w:val="left"/>
            </w:pPr>
          </w:p>
          <w:p w:rsidR="00630C70" w:rsidRDefault="00630C70" w:rsidP="00630C70">
            <w:pPr>
              <w:tabs>
                <w:tab w:val="left" w:pos="397"/>
              </w:tabs>
              <w:spacing w:after="0"/>
              <w:jc w:val="left"/>
            </w:pPr>
          </w:p>
          <w:p w:rsidR="00630C70" w:rsidRDefault="00630C70" w:rsidP="00630C70">
            <w:pPr>
              <w:tabs>
                <w:tab w:val="left" w:pos="397"/>
              </w:tabs>
              <w:spacing w:after="0"/>
              <w:jc w:val="left"/>
            </w:pPr>
          </w:p>
          <w:p w:rsidR="00630C70" w:rsidRDefault="00630C70" w:rsidP="00630C70">
            <w:pPr>
              <w:tabs>
                <w:tab w:val="left" w:pos="397"/>
              </w:tabs>
              <w:spacing w:after="0"/>
              <w:jc w:val="left"/>
            </w:pPr>
          </w:p>
          <w:p w:rsidR="00630C70" w:rsidRDefault="00630C70" w:rsidP="00630C70">
            <w:pPr>
              <w:tabs>
                <w:tab w:val="left" w:pos="397"/>
              </w:tabs>
              <w:spacing w:after="0"/>
              <w:jc w:val="left"/>
            </w:pPr>
          </w:p>
          <w:p w:rsidR="00630C70" w:rsidRDefault="00630C70" w:rsidP="00630C70">
            <w:pPr>
              <w:tabs>
                <w:tab w:val="left" w:pos="397"/>
              </w:tabs>
              <w:spacing w:after="0"/>
              <w:jc w:val="left"/>
            </w:pPr>
          </w:p>
          <w:p w:rsidR="00630C70" w:rsidRDefault="00630C70" w:rsidP="00630C70">
            <w:pPr>
              <w:tabs>
                <w:tab w:val="left" w:pos="397"/>
              </w:tabs>
              <w:spacing w:after="0"/>
              <w:jc w:val="left"/>
            </w:pPr>
          </w:p>
          <w:p w:rsidR="00630C70" w:rsidRDefault="00630C70" w:rsidP="00630C70">
            <w:pPr>
              <w:tabs>
                <w:tab w:val="left" w:pos="397"/>
              </w:tabs>
              <w:spacing w:after="0"/>
              <w:jc w:val="left"/>
            </w:pPr>
          </w:p>
          <w:p w:rsidR="00630C70" w:rsidRDefault="00630C70" w:rsidP="00630C70">
            <w:pPr>
              <w:tabs>
                <w:tab w:val="left" w:pos="397"/>
              </w:tabs>
              <w:spacing w:after="0"/>
              <w:jc w:val="left"/>
            </w:pPr>
          </w:p>
          <w:p w:rsidR="00630C70" w:rsidRDefault="00630C70" w:rsidP="00630C70">
            <w:pPr>
              <w:tabs>
                <w:tab w:val="left" w:pos="397"/>
              </w:tabs>
              <w:spacing w:after="0"/>
              <w:jc w:val="left"/>
            </w:pPr>
          </w:p>
          <w:p w:rsidR="00630C70" w:rsidRDefault="00630C70" w:rsidP="00630C70">
            <w:pPr>
              <w:tabs>
                <w:tab w:val="left" w:pos="397"/>
              </w:tabs>
              <w:spacing w:after="0"/>
              <w:jc w:val="left"/>
            </w:pPr>
          </w:p>
          <w:p w:rsidR="00630C70" w:rsidRDefault="00630C70" w:rsidP="00630C70">
            <w:pPr>
              <w:tabs>
                <w:tab w:val="left" w:pos="397"/>
              </w:tabs>
              <w:spacing w:after="0"/>
              <w:jc w:val="left"/>
            </w:pPr>
          </w:p>
          <w:p w:rsidR="00630C70" w:rsidRDefault="00630C70" w:rsidP="00630C70">
            <w:pPr>
              <w:tabs>
                <w:tab w:val="left" w:pos="397"/>
              </w:tabs>
              <w:spacing w:after="0"/>
              <w:jc w:val="left"/>
            </w:pPr>
          </w:p>
          <w:p w:rsidR="00630C70" w:rsidRDefault="00630C70" w:rsidP="00630C70">
            <w:pPr>
              <w:tabs>
                <w:tab w:val="left" w:pos="397"/>
              </w:tabs>
              <w:spacing w:after="0"/>
              <w:jc w:val="left"/>
            </w:pPr>
          </w:p>
          <w:p w:rsidR="00630C70" w:rsidRDefault="00630C70" w:rsidP="00630C70">
            <w:pPr>
              <w:tabs>
                <w:tab w:val="left" w:pos="397"/>
              </w:tabs>
              <w:spacing w:after="0"/>
              <w:jc w:val="left"/>
            </w:pPr>
          </w:p>
          <w:p w:rsidR="00630C70" w:rsidRDefault="00630C70" w:rsidP="00630C70">
            <w:pPr>
              <w:tabs>
                <w:tab w:val="left" w:pos="397"/>
              </w:tabs>
              <w:spacing w:after="0"/>
              <w:jc w:val="left"/>
            </w:pPr>
          </w:p>
          <w:p w:rsidR="00630C70" w:rsidRDefault="00630C70" w:rsidP="00630C70">
            <w:pPr>
              <w:tabs>
                <w:tab w:val="left" w:pos="397"/>
              </w:tabs>
              <w:spacing w:after="0"/>
              <w:jc w:val="left"/>
            </w:pPr>
          </w:p>
          <w:p w:rsidR="00630C70" w:rsidRDefault="00630C70" w:rsidP="00630C70">
            <w:pPr>
              <w:tabs>
                <w:tab w:val="left" w:pos="397"/>
              </w:tabs>
              <w:spacing w:after="0"/>
              <w:jc w:val="left"/>
            </w:pPr>
          </w:p>
          <w:p w:rsidR="00630C70" w:rsidRDefault="00630C70" w:rsidP="00630C70">
            <w:pPr>
              <w:tabs>
                <w:tab w:val="left" w:pos="397"/>
              </w:tabs>
              <w:spacing w:after="0"/>
              <w:jc w:val="left"/>
            </w:pPr>
          </w:p>
          <w:p w:rsidR="00630C70" w:rsidRDefault="00630C70" w:rsidP="00630C70">
            <w:pPr>
              <w:tabs>
                <w:tab w:val="left" w:pos="397"/>
              </w:tabs>
              <w:spacing w:after="0"/>
              <w:jc w:val="left"/>
            </w:pPr>
          </w:p>
          <w:p w:rsidR="00630C70" w:rsidRDefault="00630C70" w:rsidP="00630C70">
            <w:pPr>
              <w:tabs>
                <w:tab w:val="left" w:pos="397"/>
              </w:tabs>
              <w:spacing w:after="0"/>
              <w:jc w:val="left"/>
            </w:pPr>
          </w:p>
          <w:p w:rsidR="00630C70" w:rsidRDefault="00630C70" w:rsidP="00630C70">
            <w:pPr>
              <w:tabs>
                <w:tab w:val="left" w:pos="397"/>
              </w:tabs>
              <w:spacing w:after="0"/>
              <w:jc w:val="left"/>
            </w:pPr>
          </w:p>
          <w:p w:rsidR="00630C70" w:rsidRPr="001E4732" w:rsidRDefault="00630C70" w:rsidP="00630C70">
            <w:pPr>
              <w:tabs>
                <w:tab w:val="left" w:pos="397"/>
              </w:tabs>
              <w:spacing w:after="0"/>
              <w:jc w:val="left"/>
            </w:pPr>
          </w:p>
        </w:tc>
      </w:tr>
      <w:tr w:rsidR="005E351A" w:rsidTr="006C0DD8">
        <w:tc>
          <w:tcPr>
            <w:tcW w:w="1843" w:type="dxa"/>
          </w:tcPr>
          <w:p w:rsidR="005E351A" w:rsidRDefault="005E351A" w:rsidP="005E351A">
            <w:pPr>
              <w:spacing w:line="240" w:lineRule="auto"/>
              <w:jc w:val="left"/>
              <w:rPr>
                <w:rFonts w:cs="Arial"/>
              </w:rPr>
            </w:pPr>
            <w:r w:rsidRPr="00C04EC9">
              <w:rPr>
                <w:rFonts w:cs="Arial"/>
              </w:rPr>
              <w:lastRenderedPageBreak/>
              <w:t>Biologie</w:t>
            </w:r>
          </w:p>
          <w:p w:rsidR="005E351A" w:rsidRDefault="005E351A" w:rsidP="005E351A">
            <w:pPr>
              <w:spacing w:line="240" w:lineRule="auto"/>
              <w:jc w:val="left"/>
              <w:rPr>
                <w:rFonts w:cs="Arial"/>
              </w:rPr>
            </w:pPr>
          </w:p>
          <w:p w:rsidR="005E351A" w:rsidRPr="00C04EC9" w:rsidRDefault="005E351A" w:rsidP="005E351A">
            <w:pPr>
              <w:spacing w:line="240" w:lineRule="auto"/>
              <w:jc w:val="left"/>
              <w:rPr>
                <w:rFonts w:cs="Arial"/>
              </w:rPr>
            </w:pPr>
            <w:r>
              <w:rPr>
                <w:rFonts w:cs="Arial"/>
                <w:noProof/>
              </w:rPr>
              <w:drawing>
                <wp:inline distT="0" distB="0" distL="0" distR="0">
                  <wp:extent cx="899475" cy="900000"/>
                  <wp:effectExtent l="19050" t="0" r="0" b="0"/>
                  <wp:docPr id="341" name="Bild 5" descr="I:\Arbeit\Während Corona entstanden\11_BNE\HR BNE\SDG-Logos_DE_Non-UN_2018\SDG Logos_DE_Non UN_2018\SDG_Icons_German\SDG_icons_German_JPEG\SDG-icon-D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Arbeit\Während Corona entstanden\11_BNE\HR BNE\SDG-Logos_DE_Non-UN_2018\SDG Logos_DE_Non UN_2018\SDG_Icons_German\SDG_icons_German_JPEG\SDG-icon-DE-03.jpg"/>
                          <pic:cNvPicPr>
                            <a:picLocks noChangeAspect="1" noChangeArrowheads="1"/>
                          </pic:cNvPicPr>
                        </pic:nvPicPr>
                        <pic:blipFill>
                          <a:blip r:embed="rId19"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5E351A" w:rsidRPr="00C04EC9" w:rsidRDefault="005E351A" w:rsidP="005E351A">
            <w:pPr>
              <w:jc w:val="left"/>
              <w:rPr>
                <w:rFonts w:cs="Arial"/>
              </w:rPr>
            </w:pPr>
            <w:r w:rsidRPr="00C04EC9">
              <w:rPr>
                <w:rFonts w:cs="Arial"/>
              </w:rPr>
              <w:t>9/10</w:t>
            </w:r>
          </w:p>
        </w:tc>
        <w:tc>
          <w:tcPr>
            <w:tcW w:w="2126" w:type="dxa"/>
          </w:tcPr>
          <w:p w:rsidR="005E351A" w:rsidRDefault="005E351A" w:rsidP="00200EBE">
            <w:pPr>
              <w:suppressAutoHyphens/>
              <w:spacing w:after="0"/>
              <w:jc w:val="left"/>
              <w:rPr>
                <w:rFonts w:cs="Arial"/>
              </w:rPr>
            </w:pPr>
            <w:r w:rsidRPr="00C04EC9">
              <w:rPr>
                <w:rFonts w:cs="Arial"/>
              </w:rPr>
              <w:t>3.5 Gesundheit – Krankheit</w:t>
            </w:r>
          </w:p>
          <w:p w:rsidR="005E351A" w:rsidRPr="00C04EC9" w:rsidRDefault="005E351A" w:rsidP="005E351A">
            <w:pPr>
              <w:spacing w:line="240" w:lineRule="auto"/>
              <w:jc w:val="left"/>
              <w:rPr>
                <w:rFonts w:cs="Arial"/>
              </w:rPr>
            </w:pPr>
          </w:p>
        </w:tc>
        <w:tc>
          <w:tcPr>
            <w:tcW w:w="2835" w:type="dxa"/>
          </w:tcPr>
          <w:p w:rsidR="005E351A" w:rsidRPr="00C04EC9" w:rsidRDefault="005E351A"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 xml:space="preserve">Bakterien und Viren als Krankheitserreger </w:t>
            </w:r>
          </w:p>
          <w:p w:rsidR="005E351A" w:rsidRPr="00C04EC9" w:rsidRDefault="005E351A"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Infektionskrankheiten</w:t>
            </w:r>
          </w:p>
        </w:tc>
        <w:tc>
          <w:tcPr>
            <w:tcW w:w="6016" w:type="dxa"/>
          </w:tcPr>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Geschichtlicher Rückblick: Ausrottung indigener Völker durch übertragene Krankheiten in der Kolonialzeit</w:t>
            </w:r>
          </w:p>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Tourismus heute: Ansteckungsgefahr für Einheimische in Touristenregionen durch eingeschleppte Krankheiten</w:t>
            </w:r>
          </w:p>
          <w:p w:rsidR="00630C70" w:rsidRDefault="00630C70" w:rsidP="00630C70">
            <w:pPr>
              <w:tabs>
                <w:tab w:val="left" w:pos="256"/>
              </w:tabs>
            </w:pPr>
          </w:p>
          <w:p w:rsidR="005E351A" w:rsidRPr="00415AC8" w:rsidRDefault="005E351A" w:rsidP="005E351A">
            <w:pPr>
              <w:tabs>
                <w:tab w:val="left" w:pos="397"/>
                <w:tab w:val="left" w:pos="1068"/>
              </w:tabs>
              <w:spacing w:line="240" w:lineRule="auto"/>
              <w:jc w:val="left"/>
              <w:rPr>
                <w:rFonts w:cs="Arial"/>
              </w:rPr>
            </w:pPr>
            <w:r w:rsidRPr="00415AC8">
              <w:rPr>
                <w:rFonts w:cs="Arial"/>
                <w:b/>
              </w:rPr>
              <w:t>Unterrichtsanregungen:</w:t>
            </w:r>
          </w:p>
          <w:p w:rsidR="005E351A" w:rsidRPr="00D91550" w:rsidRDefault="005E351A" w:rsidP="009E111E">
            <w:pPr>
              <w:pStyle w:val="Listenabsatz"/>
              <w:numPr>
                <w:ilvl w:val="0"/>
                <w:numId w:val="6"/>
              </w:numPr>
              <w:spacing w:after="0"/>
              <w:ind w:left="714" w:hanging="357"/>
              <w:jc w:val="left"/>
              <w:rPr>
                <w:rFonts w:cs="Arial"/>
              </w:rPr>
            </w:pPr>
            <w:r w:rsidRPr="00D91550">
              <w:rPr>
                <w:rFonts w:cs="Arial"/>
                <w:color w:val="auto"/>
              </w:rPr>
              <w:t>„Corona und Bildung für Nachhaltige Entwicklung. Unterrichtsmaterial für die S</w:t>
            </w:r>
            <w:r>
              <w:rPr>
                <w:rFonts w:cs="Arial"/>
                <w:color w:val="auto"/>
              </w:rPr>
              <w:t>ekundarstufe</w:t>
            </w:r>
            <w:r w:rsidRPr="00D91550">
              <w:rPr>
                <w:rFonts w:cs="Arial"/>
                <w:color w:val="auto"/>
              </w:rPr>
              <w:t xml:space="preserve"> I“</w:t>
            </w:r>
            <w:r>
              <w:rPr>
                <w:rFonts w:cs="Arial"/>
                <w:color w:val="auto"/>
              </w:rPr>
              <w:t>:</w:t>
            </w:r>
            <w:r w:rsidRPr="00D91550">
              <w:rPr>
                <w:rFonts w:cs="Arial"/>
                <w:color w:val="auto"/>
              </w:rPr>
              <w:t xml:space="preserve"> </w:t>
            </w:r>
            <w:r>
              <w:t>Corona-Pandemie und der anthropogene Klimawandel erfordern Anpassungen an Herausforderungen. Das Unterrichtsmaterial vermittelt Lehrkräften Informationen darüber, worin die Herausforderungen der jeweiligen Krisen bestehen (</w:t>
            </w:r>
            <w:hyperlink r:id="rId20" w:history="1">
              <w:r w:rsidRPr="00AF4BBD">
                <w:rPr>
                  <w:rStyle w:val="Hyperlink"/>
                </w:rPr>
                <w:t>https://lernarchiv.bildung.hessen.de/erziehung/umwelterziehung/material/corona/unterrichtsmaterial-corona-und-bne_final.pdf</w:t>
              </w:r>
            </w:hyperlink>
            <w:r>
              <w:t>).</w:t>
            </w:r>
          </w:p>
          <w:p w:rsidR="005E351A" w:rsidRPr="00630C70" w:rsidRDefault="005E351A" w:rsidP="009E111E">
            <w:pPr>
              <w:pStyle w:val="Listenabsatz"/>
              <w:numPr>
                <w:ilvl w:val="0"/>
                <w:numId w:val="6"/>
              </w:numPr>
              <w:spacing w:after="0"/>
              <w:ind w:left="714" w:hanging="357"/>
              <w:jc w:val="left"/>
              <w:rPr>
                <w:rFonts w:cs="Arial"/>
              </w:rPr>
            </w:pPr>
            <w:r w:rsidRPr="000E1FE2">
              <w:rPr>
                <w:rFonts w:eastAsia="MyriadPro-Regular" w:cs="Arial"/>
                <w:color w:val="auto"/>
              </w:rPr>
              <w:t>Handbuch für die Verankerung von Bildung für nachhaltige Entwicklung</w:t>
            </w:r>
            <w:r w:rsidRPr="00D91550">
              <w:rPr>
                <w:rFonts w:eastAsia="MyriadPro-Regular" w:cs="Arial"/>
                <w:color w:val="auto"/>
              </w:rPr>
              <w:t xml:space="preserve">. Neben der konzeptionellen Darstellung von BNE werden exemplarisch u.a. didaktische  Umsetzungsmöglichkeiten im Bereich </w:t>
            </w:r>
            <w:r>
              <w:rPr>
                <w:rFonts w:eastAsia="MyriadPro-Regular" w:cs="Arial"/>
                <w:color w:val="auto"/>
              </w:rPr>
              <w:t xml:space="preserve">der </w:t>
            </w:r>
            <w:r w:rsidRPr="00D91550">
              <w:rPr>
                <w:rFonts w:eastAsia="MyriadPro-Regular" w:cs="Arial"/>
                <w:color w:val="auto"/>
              </w:rPr>
              <w:t>Naturwissenschaften vorgestellt (ab Seite 83</w:t>
            </w:r>
            <w:r>
              <w:rPr>
                <w:rFonts w:eastAsia="MyriadPro-Regular" w:cs="Arial"/>
                <w:color w:val="auto"/>
              </w:rPr>
              <w:t xml:space="preserve">: </w:t>
            </w:r>
            <w:hyperlink r:id="rId21" w:history="1">
              <w:r w:rsidRPr="00AF4BBD">
                <w:rPr>
                  <w:rStyle w:val="Hyperlink"/>
                </w:rPr>
                <w:t>https://ges.engagement-global.de/Unterrichtsbeispiele-und-materialien.html</w:t>
              </w:r>
            </w:hyperlink>
            <w:r w:rsidRPr="00D91550">
              <w:rPr>
                <w:rFonts w:eastAsia="MyriadPro-Regular" w:cs="Arial"/>
                <w:color w:val="auto"/>
              </w:rPr>
              <w:t>).</w:t>
            </w:r>
          </w:p>
          <w:p w:rsidR="00630C70" w:rsidRDefault="00630C70" w:rsidP="00630C70">
            <w:pPr>
              <w:spacing w:after="0"/>
              <w:jc w:val="left"/>
              <w:rPr>
                <w:rFonts w:cs="Arial"/>
              </w:rPr>
            </w:pPr>
          </w:p>
          <w:p w:rsidR="00630C70" w:rsidRDefault="00630C70" w:rsidP="00630C70">
            <w:pPr>
              <w:spacing w:after="0"/>
              <w:jc w:val="left"/>
              <w:rPr>
                <w:rFonts w:cs="Arial"/>
              </w:rPr>
            </w:pPr>
          </w:p>
          <w:p w:rsidR="00630C70" w:rsidRDefault="00630C70" w:rsidP="00630C70">
            <w:pPr>
              <w:spacing w:after="0"/>
              <w:jc w:val="left"/>
              <w:rPr>
                <w:rFonts w:cs="Arial"/>
              </w:rPr>
            </w:pPr>
          </w:p>
          <w:p w:rsidR="00630C70" w:rsidRDefault="00630C70" w:rsidP="00630C70">
            <w:pPr>
              <w:spacing w:after="0"/>
              <w:jc w:val="left"/>
              <w:rPr>
                <w:rFonts w:cs="Arial"/>
              </w:rPr>
            </w:pPr>
          </w:p>
          <w:p w:rsidR="00630C70" w:rsidRPr="00630C70" w:rsidRDefault="00630C70" w:rsidP="00630C70">
            <w:pPr>
              <w:spacing w:after="0"/>
              <w:jc w:val="left"/>
              <w:rPr>
                <w:rFonts w:cs="Arial"/>
              </w:rPr>
            </w:pPr>
          </w:p>
        </w:tc>
      </w:tr>
      <w:tr w:rsidR="004F12A2" w:rsidTr="00B03AEA">
        <w:tc>
          <w:tcPr>
            <w:tcW w:w="1843" w:type="dxa"/>
          </w:tcPr>
          <w:p w:rsidR="004F12A2" w:rsidRDefault="004F12A2" w:rsidP="005537AD">
            <w:pPr>
              <w:spacing w:line="240" w:lineRule="auto"/>
              <w:jc w:val="left"/>
              <w:rPr>
                <w:rFonts w:cs="Arial"/>
              </w:rPr>
            </w:pPr>
            <w:r w:rsidRPr="00C04EC9">
              <w:rPr>
                <w:rFonts w:cs="Arial"/>
              </w:rPr>
              <w:lastRenderedPageBreak/>
              <w:t>Biologie</w:t>
            </w:r>
          </w:p>
          <w:p w:rsidR="004F12A2" w:rsidRDefault="004F12A2" w:rsidP="005537AD">
            <w:pPr>
              <w:spacing w:line="240" w:lineRule="auto"/>
              <w:jc w:val="left"/>
              <w:rPr>
                <w:rFonts w:cs="Arial"/>
              </w:rPr>
            </w:pPr>
          </w:p>
          <w:p w:rsidR="004F12A2" w:rsidRPr="00C04EC9" w:rsidRDefault="004F12A2" w:rsidP="005537AD">
            <w:pPr>
              <w:spacing w:line="240" w:lineRule="auto"/>
              <w:jc w:val="left"/>
              <w:rPr>
                <w:rFonts w:cs="Arial"/>
              </w:rPr>
            </w:pPr>
            <w:r>
              <w:rPr>
                <w:rFonts w:cs="Arial"/>
                <w:noProof/>
              </w:rPr>
              <w:drawing>
                <wp:inline distT="0" distB="0" distL="0" distR="0">
                  <wp:extent cx="899475" cy="899475"/>
                  <wp:effectExtent l="19050" t="0" r="0" b="0"/>
                  <wp:docPr id="473" name="Bild 5" descr="I:\Arbeit\Während Corona entstanden\11_BNE\HR BNE\SDG-Logos_DE_Non-UN_2018\SDG Logos_DE_Non UN_2018\SDG_Icons_German\SDG_icons_German_JPEG\SDG-icon-D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Arbeit\Während Corona entstanden\11_BNE\HR BNE\SDG-Logos_DE_Non-UN_2018\SDG Logos_DE_Non UN_2018\SDG_Icons_German\SDG_icons_German_JPEG\SDG-icon-DE-03.jpg"/>
                          <pic:cNvPicPr>
                            <a:picLocks noChangeAspect="1" noChangeArrowheads="1"/>
                          </pic:cNvPicPr>
                        </pic:nvPicPr>
                        <pic:blipFill>
                          <a:blip r:embed="rId22"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4F12A2" w:rsidRPr="00C04EC9" w:rsidRDefault="004F12A2" w:rsidP="005537AD">
            <w:pPr>
              <w:jc w:val="left"/>
              <w:rPr>
                <w:rFonts w:cs="Arial"/>
              </w:rPr>
            </w:pPr>
            <w:r w:rsidRPr="00C04EC9">
              <w:rPr>
                <w:rFonts w:cs="Arial"/>
              </w:rPr>
              <w:t>9/10</w:t>
            </w:r>
          </w:p>
        </w:tc>
        <w:tc>
          <w:tcPr>
            <w:tcW w:w="2126" w:type="dxa"/>
          </w:tcPr>
          <w:p w:rsidR="004F12A2" w:rsidRDefault="004F12A2" w:rsidP="00200EBE">
            <w:pPr>
              <w:suppressAutoHyphens/>
              <w:spacing w:after="0"/>
              <w:jc w:val="left"/>
              <w:rPr>
                <w:rFonts w:cs="Arial"/>
              </w:rPr>
            </w:pPr>
            <w:r w:rsidRPr="00C04EC9">
              <w:rPr>
                <w:rFonts w:cs="Arial"/>
              </w:rPr>
              <w:t>3.</w:t>
            </w:r>
            <w:r>
              <w:rPr>
                <w:rFonts w:cs="Arial"/>
              </w:rPr>
              <w:t>7</w:t>
            </w:r>
            <w:r w:rsidRPr="00C04EC9">
              <w:rPr>
                <w:rFonts w:cs="Arial"/>
              </w:rPr>
              <w:t xml:space="preserve"> Ge</w:t>
            </w:r>
            <w:r>
              <w:rPr>
                <w:rFonts w:cs="Arial"/>
              </w:rPr>
              <w:t>netik</w:t>
            </w:r>
          </w:p>
          <w:p w:rsidR="004F12A2" w:rsidRPr="00C04EC9" w:rsidRDefault="004F12A2" w:rsidP="005537AD">
            <w:pPr>
              <w:spacing w:line="240" w:lineRule="auto"/>
              <w:jc w:val="left"/>
              <w:rPr>
                <w:rFonts w:cs="Arial"/>
              </w:rPr>
            </w:pPr>
          </w:p>
        </w:tc>
        <w:tc>
          <w:tcPr>
            <w:tcW w:w="2835" w:type="dxa"/>
          </w:tcPr>
          <w:p w:rsidR="004F12A2" w:rsidRDefault="004F12A2"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zelluläre Grundlagen der Vererbung</w:t>
            </w:r>
          </w:p>
          <w:p w:rsidR="004F12A2" w:rsidRPr="00C04EC9" w:rsidRDefault="004F12A2"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Vererbung beim Menschen</w:t>
            </w:r>
          </w:p>
        </w:tc>
        <w:tc>
          <w:tcPr>
            <w:tcW w:w="6016" w:type="dxa"/>
          </w:tcPr>
          <w:p w:rsidR="004F12A2" w:rsidRPr="00200EBE" w:rsidRDefault="004F12A2" w:rsidP="00200EBE">
            <w:pPr>
              <w:pStyle w:val="Listenabsatz"/>
              <w:numPr>
                <w:ilvl w:val="0"/>
                <w:numId w:val="6"/>
              </w:numPr>
              <w:tabs>
                <w:tab w:val="clear" w:pos="720"/>
                <w:tab w:val="left" w:pos="397"/>
              </w:tabs>
              <w:spacing w:after="0"/>
              <w:ind w:left="255" w:hanging="255"/>
              <w:jc w:val="left"/>
              <w:rPr>
                <w:rFonts w:cs="Arial"/>
              </w:rPr>
            </w:pPr>
            <w:r w:rsidRPr="00200EBE">
              <w:rPr>
                <w:rFonts w:cs="Arial"/>
              </w:rPr>
              <w:t>Analysieren/Interpretieren von Stammbäumen</w:t>
            </w:r>
          </w:p>
          <w:p w:rsidR="004F12A2" w:rsidRPr="00200EBE" w:rsidRDefault="004F12A2" w:rsidP="00200EBE">
            <w:pPr>
              <w:pStyle w:val="Listenabsatz"/>
              <w:numPr>
                <w:ilvl w:val="0"/>
                <w:numId w:val="6"/>
              </w:numPr>
              <w:tabs>
                <w:tab w:val="clear" w:pos="720"/>
                <w:tab w:val="left" w:pos="397"/>
              </w:tabs>
              <w:spacing w:after="0"/>
              <w:ind w:left="255" w:hanging="255"/>
              <w:jc w:val="left"/>
              <w:rPr>
                <w:rFonts w:cs="Arial"/>
              </w:rPr>
            </w:pPr>
            <w:r w:rsidRPr="00200EBE">
              <w:rPr>
                <w:rFonts w:cs="Arial"/>
              </w:rPr>
              <w:t>Wiederlegung von Rassentheorien</w:t>
            </w:r>
          </w:p>
          <w:p w:rsidR="00B03AEA" w:rsidRDefault="00B03AEA" w:rsidP="00B03AEA">
            <w:pPr>
              <w:tabs>
                <w:tab w:val="left" w:pos="256"/>
              </w:tabs>
              <w:spacing w:after="0"/>
            </w:pPr>
          </w:p>
          <w:p w:rsidR="00630C70" w:rsidRDefault="00630C70" w:rsidP="00B03AEA">
            <w:pPr>
              <w:tabs>
                <w:tab w:val="left" w:pos="256"/>
              </w:tabs>
              <w:spacing w:after="0"/>
            </w:pPr>
          </w:p>
          <w:p w:rsidR="00630C70" w:rsidRDefault="00630C70" w:rsidP="00B03AEA">
            <w:pPr>
              <w:tabs>
                <w:tab w:val="left" w:pos="256"/>
              </w:tabs>
              <w:spacing w:after="0"/>
            </w:pPr>
          </w:p>
          <w:p w:rsidR="00630C70" w:rsidRDefault="00630C70" w:rsidP="00B03AEA">
            <w:pPr>
              <w:tabs>
                <w:tab w:val="left" w:pos="256"/>
              </w:tabs>
              <w:spacing w:after="0"/>
            </w:pPr>
          </w:p>
          <w:p w:rsidR="00630C70" w:rsidRDefault="00630C70" w:rsidP="00B03AEA">
            <w:pPr>
              <w:tabs>
                <w:tab w:val="left" w:pos="256"/>
              </w:tabs>
              <w:spacing w:after="0"/>
            </w:pPr>
          </w:p>
          <w:p w:rsidR="00630C70" w:rsidRDefault="00630C70" w:rsidP="00B03AEA">
            <w:pPr>
              <w:tabs>
                <w:tab w:val="left" w:pos="256"/>
              </w:tabs>
              <w:spacing w:after="0"/>
            </w:pPr>
          </w:p>
          <w:p w:rsidR="00630C70" w:rsidRDefault="00630C70" w:rsidP="00B03AEA">
            <w:pPr>
              <w:tabs>
                <w:tab w:val="left" w:pos="256"/>
              </w:tabs>
              <w:spacing w:after="0"/>
            </w:pPr>
          </w:p>
          <w:p w:rsidR="00630C70" w:rsidRDefault="00630C70" w:rsidP="00B03AEA">
            <w:pPr>
              <w:tabs>
                <w:tab w:val="left" w:pos="256"/>
              </w:tabs>
              <w:spacing w:after="0"/>
            </w:pPr>
          </w:p>
          <w:p w:rsidR="00630C70" w:rsidRDefault="00630C70" w:rsidP="00B03AEA">
            <w:pPr>
              <w:tabs>
                <w:tab w:val="left" w:pos="256"/>
              </w:tabs>
              <w:spacing w:after="0"/>
            </w:pPr>
          </w:p>
          <w:p w:rsidR="00630C70" w:rsidRDefault="00630C70" w:rsidP="00B03AEA">
            <w:pPr>
              <w:tabs>
                <w:tab w:val="left" w:pos="256"/>
              </w:tabs>
              <w:spacing w:after="0"/>
            </w:pPr>
          </w:p>
          <w:p w:rsidR="00630C70" w:rsidRDefault="00630C70" w:rsidP="00B03AEA">
            <w:pPr>
              <w:tabs>
                <w:tab w:val="left" w:pos="256"/>
              </w:tabs>
              <w:spacing w:after="0"/>
            </w:pPr>
          </w:p>
          <w:p w:rsidR="00630C70" w:rsidRDefault="00630C70" w:rsidP="00B03AEA">
            <w:pPr>
              <w:tabs>
                <w:tab w:val="left" w:pos="256"/>
              </w:tabs>
              <w:spacing w:after="0"/>
            </w:pPr>
          </w:p>
          <w:p w:rsidR="00630C70" w:rsidRDefault="00630C70" w:rsidP="00B03AEA">
            <w:pPr>
              <w:tabs>
                <w:tab w:val="left" w:pos="256"/>
              </w:tabs>
              <w:spacing w:after="0"/>
            </w:pPr>
          </w:p>
          <w:p w:rsidR="00630C70" w:rsidRDefault="00630C70" w:rsidP="00B03AEA">
            <w:pPr>
              <w:tabs>
                <w:tab w:val="left" w:pos="256"/>
              </w:tabs>
              <w:spacing w:after="0"/>
            </w:pPr>
          </w:p>
          <w:p w:rsidR="00630C70" w:rsidRDefault="00630C70" w:rsidP="00B03AEA">
            <w:pPr>
              <w:tabs>
                <w:tab w:val="left" w:pos="256"/>
              </w:tabs>
              <w:spacing w:after="0"/>
            </w:pPr>
          </w:p>
          <w:p w:rsidR="00630C70" w:rsidRDefault="00630C70" w:rsidP="00B03AEA">
            <w:pPr>
              <w:tabs>
                <w:tab w:val="left" w:pos="256"/>
              </w:tabs>
              <w:spacing w:after="0"/>
            </w:pPr>
          </w:p>
          <w:p w:rsidR="00630C70" w:rsidRDefault="00630C70" w:rsidP="00B03AEA">
            <w:pPr>
              <w:tabs>
                <w:tab w:val="left" w:pos="256"/>
              </w:tabs>
              <w:spacing w:after="0"/>
            </w:pPr>
          </w:p>
          <w:p w:rsidR="00630C70" w:rsidRDefault="00630C70" w:rsidP="00B03AEA">
            <w:pPr>
              <w:tabs>
                <w:tab w:val="left" w:pos="256"/>
              </w:tabs>
              <w:spacing w:after="0"/>
            </w:pPr>
          </w:p>
          <w:p w:rsidR="00630C70" w:rsidRDefault="00630C70" w:rsidP="00B03AEA">
            <w:pPr>
              <w:tabs>
                <w:tab w:val="left" w:pos="256"/>
              </w:tabs>
              <w:spacing w:after="0"/>
            </w:pPr>
          </w:p>
          <w:p w:rsidR="00630C70" w:rsidRDefault="00630C70" w:rsidP="00B03AEA">
            <w:pPr>
              <w:tabs>
                <w:tab w:val="left" w:pos="256"/>
              </w:tabs>
              <w:spacing w:after="0"/>
            </w:pPr>
          </w:p>
          <w:p w:rsidR="00630C70" w:rsidRDefault="00630C70" w:rsidP="00B03AEA">
            <w:pPr>
              <w:tabs>
                <w:tab w:val="left" w:pos="256"/>
              </w:tabs>
              <w:spacing w:after="0"/>
            </w:pPr>
          </w:p>
          <w:p w:rsidR="00630C70" w:rsidRDefault="00630C70" w:rsidP="00B03AEA">
            <w:pPr>
              <w:tabs>
                <w:tab w:val="left" w:pos="256"/>
              </w:tabs>
              <w:spacing w:after="0"/>
            </w:pPr>
          </w:p>
          <w:p w:rsidR="00B03AEA" w:rsidRDefault="00B03AEA" w:rsidP="00B03AEA">
            <w:pPr>
              <w:tabs>
                <w:tab w:val="left" w:pos="256"/>
              </w:tabs>
              <w:spacing w:after="0"/>
            </w:pPr>
          </w:p>
          <w:p w:rsidR="00B03AEA" w:rsidRDefault="00B03AEA" w:rsidP="00B03AEA">
            <w:pPr>
              <w:tabs>
                <w:tab w:val="left" w:pos="256"/>
              </w:tabs>
              <w:spacing w:after="0"/>
            </w:pPr>
          </w:p>
          <w:p w:rsidR="00B03AEA" w:rsidRDefault="00B03AEA" w:rsidP="00B03AEA">
            <w:pPr>
              <w:tabs>
                <w:tab w:val="left" w:pos="256"/>
              </w:tabs>
              <w:spacing w:after="0"/>
            </w:pPr>
          </w:p>
          <w:p w:rsidR="00B03AEA" w:rsidRPr="004F12A2" w:rsidRDefault="00B03AEA" w:rsidP="00B03AEA">
            <w:pPr>
              <w:tabs>
                <w:tab w:val="left" w:pos="256"/>
              </w:tabs>
              <w:spacing w:after="0"/>
            </w:pPr>
          </w:p>
        </w:tc>
      </w:tr>
      <w:tr w:rsidR="005E351A" w:rsidTr="006C0DD8">
        <w:tc>
          <w:tcPr>
            <w:tcW w:w="1843" w:type="dxa"/>
          </w:tcPr>
          <w:p w:rsidR="005E351A" w:rsidRDefault="005E351A" w:rsidP="005E351A">
            <w:pPr>
              <w:spacing w:line="240" w:lineRule="auto"/>
              <w:jc w:val="left"/>
              <w:rPr>
                <w:rFonts w:cs="Arial"/>
              </w:rPr>
            </w:pPr>
            <w:r w:rsidRPr="00C04EC9">
              <w:rPr>
                <w:rFonts w:cs="Arial"/>
              </w:rPr>
              <w:lastRenderedPageBreak/>
              <w:t>Chemie</w:t>
            </w:r>
          </w:p>
          <w:p w:rsidR="005E351A" w:rsidRDefault="005E351A" w:rsidP="005E351A">
            <w:pPr>
              <w:spacing w:line="240" w:lineRule="auto"/>
              <w:jc w:val="left"/>
              <w:rPr>
                <w:rFonts w:cs="Arial"/>
              </w:rPr>
            </w:pPr>
          </w:p>
          <w:p w:rsidR="005E351A" w:rsidRDefault="005E351A" w:rsidP="005E351A">
            <w:pPr>
              <w:spacing w:line="240" w:lineRule="auto"/>
              <w:jc w:val="left"/>
              <w:rPr>
                <w:rFonts w:cs="Arial"/>
              </w:rPr>
            </w:pPr>
            <w:r>
              <w:rPr>
                <w:rFonts w:cs="Arial"/>
                <w:noProof/>
              </w:rPr>
              <w:drawing>
                <wp:inline distT="0" distB="0" distL="0" distR="0">
                  <wp:extent cx="899475" cy="900000"/>
                  <wp:effectExtent l="19050" t="0" r="0" b="0"/>
                  <wp:docPr id="342" name="Bild 6" descr="I:\Arbeit\Während Corona entstanden\11_BNE\HR BNE\SDG-Logos_DE_Non-UN_2018\SDG Logos_DE_Non UN_2018\SDG_Icons_German\SDG_icons_German_JPEG\SDG-icon-DE-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Arbeit\Während Corona entstanden\11_BNE\HR BNE\SDG-Logos_DE_Non-UN_2018\SDG Logos_DE_Non UN_2018\SDG_Icons_German\SDG_icons_German_JPEG\SDG-icon-DE-07.jpg"/>
                          <pic:cNvPicPr>
                            <a:picLocks noChangeAspect="1" noChangeArrowheads="1"/>
                          </pic:cNvPicPr>
                        </pic:nvPicPr>
                        <pic:blipFill>
                          <a:blip r:embed="rId23"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r>
              <w:rPr>
                <w:rFonts w:cs="Arial"/>
                <w:noProof/>
              </w:rPr>
              <w:drawing>
                <wp:inline distT="0" distB="0" distL="0" distR="0">
                  <wp:extent cx="899475" cy="900000"/>
                  <wp:effectExtent l="19050" t="0" r="0" b="0"/>
                  <wp:docPr id="343" name="Bild 7" descr="I:\Arbeit\Während Corona entstanden\11_BNE\HR BNE\SDG-Logos_DE_Non-UN_2018\SDG Logos_DE_Non UN_2018\SDG_Icons_German\SDG_icons_German_JPEG\SDG-icon-D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Arbeit\Während Corona entstanden\11_BNE\HR BNE\SDG-Logos_DE_Non-UN_2018\SDG Logos_DE_Non UN_2018\SDG_Icons_German\SDG_icons_German_JPEG\SDG-icon-DE-11.jpg"/>
                          <pic:cNvPicPr>
                            <a:picLocks noChangeAspect="1" noChangeArrowheads="1"/>
                          </pic:cNvPicPr>
                        </pic:nvPicPr>
                        <pic:blipFill>
                          <a:blip r:embed="rId24"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p w:rsidR="005E351A" w:rsidRPr="00C04EC9" w:rsidRDefault="005E351A" w:rsidP="005E351A">
            <w:pPr>
              <w:spacing w:line="240" w:lineRule="auto"/>
              <w:jc w:val="left"/>
              <w:rPr>
                <w:rFonts w:cs="Arial"/>
              </w:rPr>
            </w:pPr>
            <w:r>
              <w:rPr>
                <w:rFonts w:cs="Arial"/>
                <w:noProof/>
              </w:rPr>
              <w:drawing>
                <wp:inline distT="0" distB="0" distL="0" distR="0">
                  <wp:extent cx="899475" cy="900000"/>
                  <wp:effectExtent l="19050" t="0" r="0" b="0"/>
                  <wp:docPr id="344" name="Bild 8" descr="I:\Arbeit\Während Corona entstanden\11_BNE\HR BNE\SDG-Logos_DE_Non-UN_2018\SDG Logos_DE_Non UN_2018\SDG_Icons_German\SDG_icons_German_JPEG\SDG-icon-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Arbeit\Während Corona entstanden\11_BNE\HR BNE\SDG-Logos_DE_Non-UN_2018\SDG Logos_DE_Non UN_2018\SDG_Icons_German\SDG_icons_German_JPEG\SDG-icon-DE-13.jpg"/>
                          <pic:cNvPicPr>
                            <a:picLocks noChangeAspect="1" noChangeArrowheads="1"/>
                          </pic:cNvPicPr>
                        </pic:nvPicPr>
                        <pic:blipFill>
                          <a:blip r:embed="rId25"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5E351A" w:rsidRPr="00C04EC9" w:rsidRDefault="005E351A" w:rsidP="005E351A">
            <w:pPr>
              <w:jc w:val="left"/>
              <w:rPr>
                <w:rFonts w:cs="Arial"/>
              </w:rPr>
            </w:pPr>
            <w:r w:rsidRPr="00C04EC9">
              <w:rPr>
                <w:rFonts w:cs="Arial"/>
              </w:rPr>
              <w:t>7/8</w:t>
            </w:r>
          </w:p>
        </w:tc>
        <w:tc>
          <w:tcPr>
            <w:tcW w:w="2126" w:type="dxa"/>
          </w:tcPr>
          <w:p w:rsidR="005E351A" w:rsidRPr="00C04EC9" w:rsidRDefault="005E351A" w:rsidP="00200EBE">
            <w:pPr>
              <w:suppressAutoHyphens/>
              <w:spacing w:after="0"/>
              <w:jc w:val="left"/>
              <w:rPr>
                <w:rFonts w:cs="Arial"/>
              </w:rPr>
            </w:pPr>
            <w:r w:rsidRPr="00C04EC9">
              <w:rPr>
                <w:rFonts w:cs="Arial"/>
              </w:rPr>
              <w:t>3.3 Gase – zwischen lebensnotwendig und gefährlich</w:t>
            </w:r>
          </w:p>
        </w:tc>
        <w:tc>
          <w:tcPr>
            <w:tcW w:w="2835" w:type="dxa"/>
          </w:tcPr>
          <w:p w:rsidR="005E351A" w:rsidRPr="00C04EC9" w:rsidRDefault="005E351A"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Eigenschaften, Verwendung und Nachweismethoden von Sauerstoff, Wasserstoff und Kohlenstoffdioxid</w:t>
            </w:r>
          </w:p>
          <w:p w:rsidR="005E351A" w:rsidRPr="00C04EC9" w:rsidRDefault="005E351A"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Bestandteile der Luft</w:t>
            </w:r>
          </w:p>
        </w:tc>
        <w:tc>
          <w:tcPr>
            <w:tcW w:w="6016" w:type="dxa"/>
          </w:tcPr>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Luftverschmutzung</w:t>
            </w:r>
          </w:p>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Treibhauseffekt</w:t>
            </w:r>
          </w:p>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Klimawandel</w:t>
            </w:r>
          </w:p>
          <w:p w:rsidR="005E351A" w:rsidRDefault="005E351A" w:rsidP="00630C70"/>
          <w:p w:rsidR="005E351A" w:rsidRPr="00415AC8" w:rsidRDefault="005E351A" w:rsidP="005E351A">
            <w:pPr>
              <w:tabs>
                <w:tab w:val="left" w:pos="397"/>
                <w:tab w:val="left" w:pos="1068"/>
              </w:tabs>
              <w:spacing w:line="240" w:lineRule="auto"/>
              <w:jc w:val="left"/>
              <w:rPr>
                <w:rStyle w:val="Hervorhebung"/>
                <w:rFonts w:cs="Arial"/>
                <w:i w:val="0"/>
                <w:iCs w:val="0"/>
                <w:lang w:eastAsia="en-US"/>
              </w:rPr>
            </w:pPr>
            <w:r w:rsidRPr="00415AC8">
              <w:rPr>
                <w:rStyle w:val="Hervorhebung"/>
                <w:b/>
              </w:rPr>
              <w:t xml:space="preserve">Unterrichtsanregungen: </w:t>
            </w:r>
          </w:p>
          <w:p w:rsidR="005E351A" w:rsidRPr="002F02BB" w:rsidRDefault="005E351A" w:rsidP="009E111E">
            <w:pPr>
              <w:pStyle w:val="Listenabsatz"/>
              <w:numPr>
                <w:ilvl w:val="0"/>
                <w:numId w:val="7"/>
              </w:numPr>
              <w:spacing w:after="0"/>
              <w:jc w:val="left"/>
              <w:rPr>
                <w:rStyle w:val="Hervorhebung"/>
                <w:rFonts w:cs="Arial"/>
                <w:iCs w:val="0"/>
                <w:lang w:eastAsia="en-US"/>
              </w:rPr>
            </w:pPr>
            <w:r w:rsidRPr="002F02BB">
              <w:rPr>
                <w:rStyle w:val="Hervorhebung"/>
                <w:i w:val="0"/>
              </w:rPr>
              <w:t>Wissenschaftliche Hintergründe und Folgen des Klimawandels können mit den Experimenten des Klimakoffers für Schülerinnen und Schüler experimentell erfahrbar gemacht werden</w:t>
            </w:r>
            <w:r w:rsidRPr="002F02BB">
              <w:rPr>
                <w:rStyle w:val="Hervorhebung"/>
              </w:rPr>
              <w:t xml:space="preserve"> </w:t>
            </w:r>
            <w:hyperlink r:id="rId26" w:history="1">
              <w:r w:rsidRPr="002F02BB">
                <w:rPr>
                  <w:rStyle w:val="Hyperlink"/>
                </w:rPr>
                <w:t>(https://klimawandel-schule.de/klimakoffer</w:t>
              </w:r>
            </w:hyperlink>
            <w:r w:rsidRPr="002F02BB">
              <w:t>)</w:t>
            </w:r>
            <w:r w:rsidRPr="002F02BB">
              <w:rPr>
                <w:rStyle w:val="Hervorhebung"/>
              </w:rPr>
              <w:t>.</w:t>
            </w:r>
          </w:p>
          <w:p w:rsidR="005E351A" w:rsidRPr="00D91550" w:rsidRDefault="005E351A" w:rsidP="009E111E">
            <w:pPr>
              <w:pStyle w:val="Listenabsatz"/>
              <w:numPr>
                <w:ilvl w:val="0"/>
                <w:numId w:val="7"/>
              </w:numPr>
              <w:spacing w:after="0"/>
              <w:jc w:val="left"/>
              <w:rPr>
                <w:rStyle w:val="Hervorhebung"/>
                <w:rFonts w:cs="Arial"/>
                <w:i w:val="0"/>
                <w:iCs w:val="0"/>
                <w:lang w:eastAsia="en-US"/>
              </w:rPr>
            </w:pPr>
            <w:r w:rsidRPr="002F02BB">
              <w:rPr>
                <w:rStyle w:val="Hervorhebung"/>
                <w:i w:val="0"/>
              </w:rPr>
              <w:t>Foliensammlungen der Scientists for Future zu zahlreichen Aspekten der Klimakrise, insbesondere zum Klimawandel</w:t>
            </w:r>
            <w:r w:rsidRPr="002F02BB">
              <w:rPr>
                <w:rStyle w:val="Hervorhebung"/>
              </w:rPr>
              <w:t xml:space="preserve"> (</w:t>
            </w:r>
            <w:hyperlink r:id="rId27" w:history="1">
              <w:r w:rsidRPr="002F02BB">
                <w:rPr>
                  <w:rStyle w:val="Hyperlink"/>
                </w:rPr>
                <w:t>https://files.scientists4future.org/index.php?path=2__Klimawandel</w:t>
              </w:r>
            </w:hyperlink>
            <w:r>
              <w:t>)</w:t>
            </w:r>
          </w:p>
          <w:p w:rsidR="00B03AEA" w:rsidRPr="00630C70" w:rsidRDefault="005E351A" w:rsidP="00B03AEA">
            <w:pPr>
              <w:pStyle w:val="Listenabsatz"/>
              <w:numPr>
                <w:ilvl w:val="0"/>
                <w:numId w:val="7"/>
              </w:numPr>
              <w:spacing w:after="0"/>
              <w:jc w:val="left"/>
              <w:rPr>
                <w:rFonts w:cs="Arial"/>
              </w:rPr>
            </w:pPr>
            <w:r w:rsidRPr="000D4E82">
              <w:rPr>
                <w:rFonts w:eastAsia="MyriadPro-Regular" w:cs="Arial"/>
                <w:color w:val="auto"/>
              </w:rPr>
              <w:t xml:space="preserve">Handbuch für die Verankerung von Bildung für nachhaltige Entwicklung. Dieses ist darauf ausgerichtet, Zielsetzungen und Inhalte der BNE in Schulbüchern, Lehr- und Lernmaterialien, aber auch insgesamt im Bildungsprozess zu verankern. Neben der konzeptionellen Darstellung von BNE werden exemplarisch u.a. Möglichkeiten didaktischer Umsetzung im Bereich der Naturwissenschaften vorgestellt (ab Seite 83: </w:t>
            </w:r>
            <w:hyperlink r:id="rId28" w:history="1">
              <w:r w:rsidRPr="00AF4BBD">
                <w:rPr>
                  <w:rStyle w:val="Hyperlink"/>
                </w:rPr>
                <w:t>https://ges.engagement-global.de/Unterrichtsbeispiele-und-materialien.html</w:t>
              </w:r>
            </w:hyperlink>
            <w:r w:rsidRPr="000D4E82">
              <w:rPr>
                <w:rFonts w:eastAsia="MyriadPro-Regular" w:cs="Arial"/>
                <w:color w:val="auto"/>
              </w:rPr>
              <w:t>).</w:t>
            </w:r>
          </w:p>
          <w:p w:rsidR="00630C70" w:rsidRDefault="00630C70" w:rsidP="00630C70">
            <w:pPr>
              <w:spacing w:after="0"/>
              <w:jc w:val="left"/>
              <w:rPr>
                <w:rFonts w:cs="Arial"/>
              </w:rPr>
            </w:pPr>
          </w:p>
          <w:p w:rsidR="00630C70" w:rsidRDefault="00630C70" w:rsidP="00630C70">
            <w:pPr>
              <w:spacing w:after="0"/>
              <w:jc w:val="left"/>
              <w:rPr>
                <w:rFonts w:cs="Arial"/>
              </w:rPr>
            </w:pPr>
          </w:p>
          <w:p w:rsidR="00630C70" w:rsidRDefault="00630C70" w:rsidP="00630C70">
            <w:pPr>
              <w:spacing w:after="0"/>
              <w:jc w:val="left"/>
              <w:rPr>
                <w:rFonts w:cs="Arial"/>
              </w:rPr>
            </w:pPr>
          </w:p>
          <w:p w:rsidR="00630C70" w:rsidRDefault="00630C70" w:rsidP="00630C70">
            <w:pPr>
              <w:spacing w:after="0"/>
              <w:jc w:val="left"/>
              <w:rPr>
                <w:rFonts w:cs="Arial"/>
              </w:rPr>
            </w:pPr>
          </w:p>
          <w:p w:rsidR="00630C70" w:rsidRPr="00630C70" w:rsidRDefault="00630C70" w:rsidP="00630C70">
            <w:pPr>
              <w:spacing w:after="0"/>
              <w:jc w:val="left"/>
              <w:rPr>
                <w:rFonts w:cs="Arial"/>
              </w:rPr>
            </w:pPr>
          </w:p>
        </w:tc>
      </w:tr>
      <w:tr w:rsidR="005E351A" w:rsidTr="006C0DD8">
        <w:tc>
          <w:tcPr>
            <w:tcW w:w="1843" w:type="dxa"/>
          </w:tcPr>
          <w:p w:rsidR="005E351A" w:rsidRDefault="005E351A" w:rsidP="005E351A">
            <w:pPr>
              <w:spacing w:line="240" w:lineRule="auto"/>
              <w:jc w:val="left"/>
              <w:rPr>
                <w:rFonts w:cs="Arial"/>
              </w:rPr>
            </w:pPr>
            <w:r w:rsidRPr="00C04EC9">
              <w:rPr>
                <w:rFonts w:cs="Arial"/>
              </w:rPr>
              <w:lastRenderedPageBreak/>
              <w:t>Chemie</w:t>
            </w:r>
          </w:p>
          <w:p w:rsidR="005E351A" w:rsidRDefault="005E351A" w:rsidP="005E351A">
            <w:pPr>
              <w:spacing w:line="240" w:lineRule="auto"/>
              <w:jc w:val="left"/>
              <w:rPr>
                <w:rFonts w:cs="Arial"/>
              </w:rPr>
            </w:pPr>
          </w:p>
          <w:p w:rsidR="005E351A" w:rsidRPr="00C04EC9" w:rsidRDefault="005E351A" w:rsidP="005E351A">
            <w:pPr>
              <w:spacing w:line="240" w:lineRule="auto"/>
              <w:jc w:val="left"/>
              <w:rPr>
                <w:rFonts w:cs="Arial"/>
              </w:rPr>
            </w:pPr>
            <w:r>
              <w:rPr>
                <w:rFonts w:cs="Arial"/>
                <w:noProof/>
              </w:rPr>
              <w:drawing>
                <wp:inline distT="0" distB="0" distL="0" distR="0">
                  <wp:extent cx="899475" cy="900000"/>
                  <wp:effectExtent l="19050" t="0" r="0" b="0"/>
                  <wp:docPr id="345" name="Bild 9" descr="I:\Arbeit\Während Corona entstanden\11_BNE\HR BNE\SDG-Logos_DE_Non-UN_2018\SDG Logos_DE_Non UN_2018\SDG_Icons_German\SDG_icons_German_JPEG\SDG-icon-DE-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Arbeit\Während Corona entstanden\11_BNE\HR BNE\SDG-Logos_DE_Non-UN_2018\SDG Logos_DE_Non UN_2018\SDG_Icons_German\SDG_icons_German_JPEG\SDG-icon-DE-07.jpg"/>
                          <pic:cNvPicPr>
                            <a:picLocks noChangeAspect="1" noChangeArrowheads="1"/>
                          </pic:cNvPicPr>
                        </pic:nvPicPr>
                        <pic:blipFill>
                          <a:blip r:embed="rId23"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r>
              <w:rPr>
                <w:rFonts w:cs="Arial"/>
                <w:noProof/>
              </w:rPr>
              <w:drawing>
                <wp:inline distT="0" distB="0" distL="0" distR="0">
                  <wp:extent cx="899475" cy="900000"/>
                  <wp:effectExtent l="19050" t="0" r="0" b="0"/>
                  <wp:docPr id="346" name="Bild 10" descr="I:\Arbeit\Während Corona entstanden\11_BNE\HR BNE\SDG-Logos_DE_Non-UN_2018\SDG Logos_DE_Non UN_2018\SDG_Icons_German\SDG_icons_German_JPEG\SDG-icon-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Arbeit\Während Corona entstanden\11_BNE\HR BNE\SDG-Logos_DE_Non-UN_2018\SDG Logos_DE_Non UN_2018\SDG_Icons_German\SDG_icons_German_JPEG\SDG-icon-DE-13.jpg"/>
                          <pic:cNvPicPr>
                            <a:picLocks noChangeAspect="1" noChangeArrowheads="1"/>
                          </pic:cNvPicPr>
                        </pic:nvPicPr>
                        <pic:blipFill>
                          <a:blip r:embed="rId25"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5E351A" w:rsidRPr="00C04EC9" w:rsidRDefault="005E351A" w:rsidP="005E351A">
            <w:pPr>
              <w:jc w:val="left"/>
              <w:rPr>
                <w:rFonts w:cs="Arial"/>
              </w:rPr>
            </w:pPr>
            <w:r w:rsidRPr="00C04EC9">
              <w:rPr>
                <w:rFonts w:cs="Arial"/>
              </w:rPr>
              <w:t>9/10</w:t>
            </w:r>
          </w:p>
        </w:tc>
        <w:tc>
          <w:tcPr>
            <w:tcW w:w="2126" w:type="dxa"/>
          </w:tcPr>
          <w:p w:rsidR="005E351A" w:rsidRPr="00C04EC9" w:rsidRDefault="005E351A" w:rsidP="00200EBE">
            <w:pPr>
              <w:suppressAutoHyphens/>
              <w:spacing w:after="0"/>
              <w:jc w:val="left"/>
              <w:rPr>
                <w:rFonts w:cs="Arial"/>
              </w:rPr>
            </w:pPr>
            <w:r w:rsidRPr="00C04EC9">
              <w:rPr>
                <w:rFonts w:cs="Arial"/>
              </w:rPr>
              <w:t>3.9 Kohlenwasserstoffe – vom Campinggas zum Superbenzin</w:t>
            </w:r>
          </w:p>
        </w:tc>
        <w:tc>
          <w:tcPr>
            <w:tcW w:w="2835" w:type="dxa"/>
          </w:tcPr>
          <w:p w:rsidR="005E351A" w:rsidRPr="00C04EC9" w:rsidRDefault="005E351A"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Vorkommen und Verwendung von Kohlenwasserstoffen</w:t>
            </w:r>
          </w:p>
        </w:tc>
        <w:tc>
          <w:tcPr>
            <w:tcW w:w="6016" w:type="dxa"/>
          </w:tcPr>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Vom Erdöl zum Benzin</w:t>
            </w:r>
          </w:p>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Treibhauseffekt</w:t>
            </w:r>
          </w:p>
          <w:p w:rsidR="005E351A" w:rsidRPr="00C04EC9" w:rsidRDefault="005E351A" w:rsidP="005E351A">
            <w:pPr>
              <w:pStyle w:val="Listenabsatz"/>
              <w:tabs>
                <w:tab w:val="clear" w:pos="720"/>
                <w:tab w:val="left" w:pos="256"/>
              </w:tabs>
              <w:ind w:left="255" w:firstLine="0"/>
            </w:pPr>
          </w:p>
          <w:p w:rsidR="005E351A" w:rsidRPr="00415AC8" w:rsidRDefault="005E351A" w:rsidP="005E351A">
            <w:pPr>
              <w:tabs>
                <w:tab w:val="left" w:pos="397"/>
                <w:tab w:val="left" w:pos="1068"/>
              </w:tabs>
              <w:spacing w:line="240" w:lineRule="auto"/>
              <w:jc w:val="left"/>
              <w:rPr>
                <w:rStyle w:val="Hervorhebung"/>
                <w:rFonts w:cs="Arial"/>
                <w:i w:val="0"/>
                <w:iCs w:val="0"/>
                <w:lang w:eastAsia="en-US"/>
              </w:rPr>
            </w:pPr>
            <w:r w:rsidRPr="00415AC8">
              <w:rPr>
                <w:rStyle w:val="Hervorhebung"/>
                <w:b/>
              </w:rPr>
              <w:t>Unterrichtsanregungen:</w:t>
            </w:r>
          </w:p>
          <w:p w:rsidR="005E351A" w:rsidRPr="00631382" w:rsidRDefault="005E351A" w:rsidP="009E111E">
            <w:pPr>
              <w:pStyle w:val="Listenabsatz"/>
              <w:numPr>
                <w:ilvl w:val="0"/>
                <w:numId w:val="8"/>
              </w:numPr>
              <w:spacing w:after="0"/>
              <w:ind w:left="714" w:hanging="357"/>
              <w:jc w:val="left"/>
              <w:rPr>
                <w:rStyle w:val="Hervorhebung"/>
                <w:rFonts w:cs="Arial"/>
                <w:i w:val="0"/>
                <w:iCs w:val="0"/>
                <w:lang w:eastAsia="en-US"/>
              </w:rPr>
            </w:pPr>
            <w:r w:rsidRPr="002F02BB">
              <w:rPr>
                <w:rStyle w:val="Hervorhebung"/>
                <w:i w:val="0"/>
              </w:rPr>
              <w:t>Wissenschaftliche Hintergründe und Folgen des Klimawandels können mit den Experimenten des Klimakoffers für Schülerinnen und Schüler experimentell erfahrbar gemacht werden</w:t>
            </w:r>
            <w:r>
              <w:rPr>
                <w:rStyle w:val="Hervorhebung"/>
              </w:rPr>
              <w:t xml:space="preserve"> (</w:t>
            </w:r>
            <w:hyperlink r:id="rId29" w:history="1">
              <w:r w:rsidRPr="006167D5">
                <w:rPr>
                  <w:rStyle w:val="Hyperlink"/>
                </w:rPr>
                <w:t>https://klimawandel-schule.de/klimakoffer</w:t>
              </w:r>
            </w:hyperlink>
            <w:r>
              <w:t>)</w:t>
            </w:r>
            <w:r w:rsidRPr="00631382">
              <w:rPr>
                <w:rStyle w:val="Hervorhebung"/>
              </w:rPr>
              <w:t>.</w:t>
            </w:r>
          </w:p>
          <w:p w:rsidR="005E351A" w:rsidRPr="00631382" w:rsidRDefault="005E351A" w:rsidP="009E111E">
            <w:pPr>
              <w:pStyle w:val="Listenabsatz"/>
              <w:numPr>
                <w:ilvl w:val="0"/>
                <w:numId w:val="8"/>
              </w:numPr>
              <w:spacing w:after="0"/>
              <w:ind w:left="714" w:hanging="357"/>
              <w:jc w:val="left"/>
              <w:rPr>
                <w:rStyle w:val="Hervorhebung"/>
                <w:rFonts w:cs="Arial"/>
                <w:i w:val="0"/>
                <w:iCs w:val="0"/>
                <w:lang w:eastAsia="en-US"/>
              </w:rPr>
            </w:pPr>
            <w:r w:rsidRPr="002F02BB">
              <w:rPr>
                <w:rStyle w:val="Hervorhebung"/>
                <w:i w:val="0"/>
              </w:rPr>
              <w:t>Foliensammlungen der Scientists for Future zu zahlreichen Aspekten der Klimakrise, insbesondere zum Klimawandel</w:t>
            </w:r>
            <w:r>
              <w:rPr>
                <w:rStyle w:val="Hervorhebung"/>
              </w:rPr>
              <w:t xml:space="preserve"> (</w:t>
            </w:r>
            <w:hyperlink r:id="rId30" w:history="1">
              <w:r w:rsidRPr="00AF4BBD">
                <w:rPr>
                  <w:rStyle w:val="Hyperlink"/>
                </w:rPr>
                <w:t>https://files.scientists4future.org/index.php?path=2__Klimawandel</w:t>
              </w:r>
            </w:hyperlink>
            <w:r>
              <w:rPr>
                <w:rStyle w:val="Hyperlink"/>
              </w:rPr>
              <w:t>)</w:t>
            </w:r>
            <w:r w:rsidRPr="00631382">
              <w:rPr>
                <w:rStyle w:val="Hervorhebung"/>
              </w:rPr>
              <w:t>.</w:t>
            </w:r>
          </w:p>
          <w:p w:rsidR="00B03AEA" w:rsidRPr="00630C70" w:rsidRDefault="005E351A" w:rsidP="00B03AEA">
            <w:pPr>
              <w:pStyle w:val="Listenabsatz"/>
              <w:numPr>
                <w:ilvl w:val="0"/>
                <w:numId w:val="8"/>
              </w:numPr>
              <w:spacing w:after="0"/>
              <w:ind w:left="714" w:hanging="357"/>
              <w:jc w:val="left"/>
              <w:rPr>
                <w:rFonts w:cs="Arial"/>
              </w:rPr>
            </w:pPr>
            <w:r w:rsidRPr="000E1FE2">
              <w:t>Handbuch für die Verankerung von Bildung für nachhaltige Entwicklung</w:t>
            </w:r>
            <w:r w:rsidRPr="00B83B8F">
              <w:t xml:space="preserve">. </w:t>
            </w:r>
            <w:r>
              <w:t>Dieses</w:t>
            </w:r>
            <w:r w:rsidRPr="00B83B8F">
              <w:t xml:space="preserve"> ist darauf ausgerichtet, Zielsetzungen und Inhalte der BNE in Schulbüchern,</w:t>
            </w:r>
            <w:r>
              <w:t xml:space="preserve"> </w:t>
            </w:r>
            <w:r w:rsidRPr="00B83B8F">
              <w:t xml:space="preserve">Lehr- und Lernmaterialien, aber auch </w:t>
            </w:r>
            <w:r>
              <w:t>insgesamt</w:t>
            </w:r>
            <w:r w:rsidRPr="00B83B8F">
              <w:t xml:space="preserve"> im Bildungsprozess zu verankern. Neben der konzeptionellen Darstellung von BNE werden exemplarisch u.a. </w:t>
            </w:r>
            <w:r>
              <w:t xml:space="preserve">Möglichkeiten </w:t>
            </w:r>
            <w:r w:rsidRPr="00B83B8F">
              <w:t>didaktische</w:t>
            </w:r>
            <w:r>
              <w:t>r</w:t>
            </w:r>
            <w:r w:rsidRPr="00B83B8F">
              <w:t xml:space="preserve"> Umsetzung</w:t>
            </w:r>
            <w:r>
              <w:t xml:space="preserve"> im Bereich der Naturwissenschaften</w:t>
            </w:r>
            <w:r w:rsidRPr="00B83B8F">
              <w:t xml:space="preserve"> vorgestellt</w:t>
            </w:r>
            <w:r>
              <w:t xml:space="preserve"> (ab Seite 83: </w:t>
            </w:r>
            <w:hyperlink r:id="rId31" w:history="1">
              <w:r w:rsidRPr="00AF4BBD">
                <w:rPr>
                  <w:rStyle w:val="Hyperlink"/>
                </w:rPr>
                <w:t>https://ges.engagement-global.de/Unterrichtsbeispiele-und-materialien.html</w:t>
              </w:r>
            </w:hyperlink>
            <w:r w:rsidRPr="00B83B8F">
              <w:t>).</w:t>
            </w:r>
          </w:p>
          <w:p w:rsidR="00630C70" w:rsidRDefault="00630C70" w:rsidP="00630C70">
            <w:pPr>
              <w:spacing w:after="0"/>
              <w:jc w:val="left"/>
              <w:rPr>
                <w:rFonts w:cs="Arial"/>
              </w:rPr>
            </w:pPr>
          </w:p>
          <w:p w:rsidR="00630C70" w:rsidRDefault="00630C70" w:rsidP="00630C70">
            <w:pPr>
              <w:spacing w:after="0"/>
              <w:jc w:val="left"/>
              <w:rPr>
                <w:rFonts w:cs="Arial"/>
              </w:rPr>
            </w:pPr>
          </w:p>
          <w:p w:rsidR="00630C70" w:rsidRDefault="00630C70" w:rsidP="00630C70">
            <w:pPr>
              <w:spacing w:after="0"/>
              <w:jc w:val="left"/>
              <w:rPr>
                <w:rFonts w:cs="Arial"/>
              </w:rPr>
            </w:pPr>
          </w:p>
          <w:p w:rsidR="00630C70" w:rsidRDefault="00630C70" w:rsidP="00630C70">
            <w:pPr>
              <w:spacing w:after="0"/>
              <w:jc w:val="left"/>
              <w:rPr>
                <w:rFonts w:cs="Arial"/>
              </w:rPr>
            </w:pPr>
          </w:p>
          <w:p w:rsidR="00630C70" w:rsidRPr="00630C70" w:rsidRDefault="00630C70" w:rsidP="00630C70">
            <w:pPr>
              <w:spacing w:after="0"/>
              <w:jc w:val="left"/>
              <w:rPr>
                <w:rFonts w:cs="Arial"/>
              </w:rPr>
            </w:pPr>
          </w:p>
        </w:tc>
      </w:tr>
      <w:tr w:rsidR="005E351A" w:rsidTr="006C0DD8">
        <w:tc>
          <w:tcPr>
            <w:tcW w:w="1843" w:type="dxa"/>
          </w:tcPr>
          <w:p w:rsidR="005E351A" w:rsidRDefault="005E351A" w:rsidP="005E351A">
            <w:pPr>
              <w:spacing w:line="240" w:lineRule="auto"/>
              <w:jc w:val="left"/>
              <w:rPr>
                <w:rFonts w:cs="Arial"/>
              </w:rPr>
            </w:pPr>
            <w:r w:rsidRPr="00C04EC9">
              <w:rPr>
                <w:rFonts w:cs="Arial"/>
              </w:rPr>
              <w:lastRenderedPageBreak/>
              <w:t>Deutsch</w:t>
            </w:r>
          </w:p>
          <w:p w:rsidR="005E351A" w:rsidRDefault="005E351A" w:rsidP="005E351A">
            <w:pPr>
              <w:spacing w:line="240" w:lineRule="auto"/>
              <w:jc w:val="left"/>
              <w:rPr>
                <w:rFonts w:cs="Arial"/>
              </w:rPr>
            </w:pPr>
          </w:p>
          <w:p w:rsidR="005E351A" w:rsidRDefault="005E351A" w:rsidP="005E351A">
            <w:pPr>
              <w:spacing w:line="240" w:lineRule="auto"/>
              <w:jc w:val="left"/>
              <w:rPr>
                <w:rFonts w:cs="Arial"/>
              </w:rPr>
            </w:pPr>
            <w:r>
              <w:rPr>
                <w:rFonts w:cs="Arial"/>
                <w:noProof/>
              </w:rPr>
              <w:drawing>
                <wp:inline distT="0" distB="0" distL="0" distR="0">
                  <wp:extent cx="899475" cy="900000"/>
                  <wp:effectExtent l="19050" t="0" r="0" b="0"/>
                  <wp:docPr id="347" name="Bild 11" descr="I:\Arbeit\Während Corona entstanden\11_BNE\HR BNE\SDG-Logos_DE_Non-UN_2018\SDG Logos_DE_Non UN_2018\SDG_Icons_German\SDG_icons_German_JPEG\SDG-icon-DE-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Arbeit\Während Corona entstanden\11_BNE\HR BNE\SDG-Logos_DE_Non-UN_2018\SDG Logos_DE_Non UN_2018\SDG_Icons_German\SDG_icons_German_JPEG\SDG-icon-DE-05.jpg"/>
                          <pic:cNvPicPr>
                            <a:picLocks noChangeAspect="1" noChangeArrowheads="1"/>
                          </pic:cNvPicPr>
                        </pic:nvPicPr>
                        <pic:blipFill>
                          <a:blip r:embed="rId32"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p w:rsidR="005E351A" w:rsidRDefault="005E351A" w:rsidP="005E351A">
            <w:pPr>
              <w:spacing w:line="240" w:lineRule="auto"/>
              <w:jc w:val="left"/>
              <w:rPr>
                <w:rFonts w:cs="Arial"/>
              </w:rPr>
            </w:pPr>
            <w:r>
              <w:rPr>
                <w:rFonts w:cs="Arial"/>
                <w:noProof/>
              </w:rPr>
              <w:drawing>
                <wp:inline distT="0" distB="0" distL="0" distR="0">
                  <wp:extent cx="899300" cy="900000"/>
                  <wp:effectExtent l="19050" t="0" r="0" b="0"/>
                  <wp:docPr id="348" name="Bild 12" descr="I:\Arbeit\Während Corona entstanden\11_BNE\HR BNE\SDG-Logos_DE_Non-UN_2018\SDG Logos_DE_Non UN_2018\SDG_Icons_German\SDG_icons_German_JPEG\SDG-icon-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Arbeit\Während Corona entstanden\11_BNE\HR BNE\SDG-Logos_DE_Non-UN_2018\SDG Logos_DE_Non UN_2018\SDG_Icons_German\SDG_icons_German_JPEG\SDG-icon-DE-10.jpg"/>
                          <pic:cNvPicPr>
                            <a:picLocks noChangeAspect="1" noChangeArrowheads="1"/>
                          </pic:cNvPicPr>
                        </pic:nvPicPr>
                        <pic:blipFill>
                          <a:blip r:embed="rId9" cstate="print"/>
                          <a:srcRect/>
                          <a:stretch>
                            <a:fillRect/>
                          </a:stretch>
                        </pic:blipFill>
                        <pic:spPr bwMode="auto">
                          <a:xfrm>
                            <a:off x="0" y="0"/>
                            <a:ext cx="899300" cy="900000"/>
                          </a:xfrm>
                          <a:prstGeom prst="rect">
                            <a:avLst/>
                          </a:prstGeom>
                          <a:noFill/>
                          <a:ln w="9525">
                            <a:noFill/>
                            <a:miter lim="800000"/>
                            <a:headEnd/>
                            <a:tailEnd/>
                          </a:ln>
                        </pic:spPr>
                      </pic:pic>
                    </a:graphicData>
                  </a:graphic>
                </wp:inline>
              </w:drawing>
            </w:r>
          </w:p>
          <w:p w:rsidR="005E351A" w:rsidRPr="00C04EC9" w:rsidRDefault="005E351A" w:rsidP="005E351A">
            <w:pPr>
              <w:spacing w:line="240" w:lineRule="auto"/>
              <w:jc w:val="left"/>
              <w:rPr>
                <w:rFonts w:cs="Arial"/>
              </w:rPr>
            </w:pPr>
          </w:p>
        </w:tc>
        <w:tc>
          <w:tcPr>
            <w:tcW w:w="1418" w:type="dxa"/>
          </w:tcPr>
          <w:p w:rsidR="005E351A" w:rsidRPr="00C04EC9" w:rsidRDefault="005E351A" w:rsidP="005E351A">
            <w:pPr>
              <w:jc w:val="left"/>
              <w:rPr>
                <w:rFonts w:cs="Arial"/>
              </w:rPr>
            </w:pPr>
            <w:r>
              <w:rPr>
                <w:rFonts w:cs="Arial"/>
              </w:rPr>
              <w:t>1</w:t>
            </w:r>
            <w:r>
              <w:t>–</w:t>
            </w:r>
            <w:r>
              <w:rPr>
                <w:rFonts w:cs="Arial"/>
              </w:rPr>
              <w:t xml:space="preserve">6 </w:t>
            </w:r>
          </w:p>
        </w:tc>
        <w:tc>
          <w:tcPr>
            <w:tcW w:w="2126" w:type="dxa"/>
          </w:tcPr>
          <w:p w:rsidR="005E351A" w:rsidRPr="00C04EC9" w:rsidRDefault="005E351A" w:rsidP="00200EBE">
            <w:pPr>
              <w:suppressAutoHyphens/>
              <w:spacing w:after="0"/>
              <w:jc w:val="left"/>
              <w:rPr>
                <w:rFonts w:cs="Arial"/>
              </w:rPr>
            </w:pPr>
            <w:r>
              <w:rPr>
                <w:rFonts w:cs="Arial"/>
              </w:rPr>
              <w:t>3.1 Lesend, schreibend und im Gespräch mit Texten und Medien umgehen</w:t>
            </w:r>
          </w:p>
        </w:tc>
        <w:tc>
          <w:tcPr>
            <w:tcW w:w="2835" w:type="dxa"/>
          </w:tcPr>
          <w:p w:rsidR="005E351A" w:rsidRPr="00200EBE" w:rsidRDefault="005E351A"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Literarische Texte (Kinderbuch, Märchen, Gedicht (Lied), kurze erzählende Texte, dramatische Szene)</w:t>
            </w:r>
          </w:p>
          <w:p w:rsidR="005E351A" w:rsidRPr="00200EBE" w:rsidRDefault="005E351A"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Sach- und Gebrauchstexte</w:t>
            </w:r>
          </w:p>
          <w:p w:rsidR="005E351A" w:rsidRPr="00DD58D5" w:rsidRDefault="005E351A" w:rsidP="00200EBE">
            <w:pPr>
              <w:pStyle w:val="Listenabsatz"/>
              <w:numPr>
                <w:ilvl w:val="0"/>
                <w:numId w:val="6"/>
              </w:numPr>
              <w:tabs>
                <w:tab w:val="clear" w:pos="720"/>
                <w:tab w:val="left" w:pos="397"/>
              </w:tabs>
              <w:suppressAutoHyphens/>
              <w:spacing w:after="0"/>
              <w:ind w:left="255" w:hanging="255"/>
              <w:jc w:val="left"/>
            </w:pPr>
            <w:r w:rsidRPr="00200EBE">
              <w:rPr>
                <w:rFonts w:cs="Arial"/>
              </w:rPr>
              <w:t>Texte in anderer medialer Form (Bilderbuch, Bildergeschichte, Comic, Film, Hörspiel, Hörbuch, Podcast)</w:t>
            </w:r>
          </w:p>
        </w:tc>
        <w:tc>
          <w:tcPr>
            <w:tcW w:w="6016" w:type="dxa"/>
          </w:tcPr>
          <w:p w:rsidR="005E351A" w:rsidRPr="00F179F2"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Bücher, Geschichten, Hörspiele zu den Themen (weltweite) Gerechtigkeit, Vielfalt, Stereotypen und Klischees, Nachhaltigkeit</w:t>
            </w:r>
          </w:p>
          <w:p w:rsidR="005E351A" w:rsidRPr="00DE675D" w:rsidRDefault="005E351A" w:rsidP="005E351A">
            <w:pPr>
              <w:pStyle w:val="Listenabsatz"/>
              <w:tabs>
                <w:tab w:val="clear" w:pos="720"/>
                <w:tab w:val="left" w:pos="255"/>
              </w:tabs>
              <w:ind w:left="255" w:firstLine="0"/>
              <w:rPr>
                <w:rFonts w:cs="Arial"/>
              </w:rPr>
            </w:pPr>
          </w:p>
          <w:p w:rsidR="005E351A" w:rsidRPr="00415AC8" w:rsidRDefault="005E351A" w:rsidP="005E351A">
            <w:pPr>
              <w:tabs>
                <w:tab w:val="left" w:pos="255"/>
              </w:tabs>
              <w:rPr>
                <w:rFonts w:cs="Arial"/>
              </w:rPr>
            </w:pPr>
            <w:r w:rsidRPr="00415AC8">
              <w:rPr>
                <w:rFonts w:cs="Arial"/>
                <w:b/>
              </w:rPr>
              <w:t>Unterrichtsanregungen:</w:t>
            </w:r>
          </w:p>
          <w:p w:rsidR="005E351A" w:rsidRPr="00384FFA" w:rsidRDefault="00790610" w:rsidP="009E111E">
            <w:pPr>
              <w:pStyle w:val="Listenabsatz"/>
              <w:numPr>
                <w:ilvl w:val="0"/>
                <w:numId w:val="17"/>
              </w:numPr>
              <w:tabs>
                <w:tab w:val="clear" w:pos="720"/>
                <w:tab w:val="left" w:pos="255"/>
              </w:tabs>
              <w:spacing w:after="0"/>
              <w:ind w:left="714" w:hanging="357"/>
              <w:jc w:val="left"/>
              <w:rPr>
                <w:rFonts w:cs="Arial"/>
              </w:rPr>
            </w:pPr>
            <w:hyperlink r:id="rId33" w:tooltip="Jenny Robson" w:history="1">
              <w:r w:rsidR="005E351A" w:rsidRPr="00DE675D">
                <w:rPr>
                  <w:rStyle w:val="Hyperlink"/>
                  <w:rFonts w:cstheme="minorHAnsi"/>
                  <w:color w:val="auto"/>
                </w:rPr>
                <w:t>Jenny Robson</w:t>
              </w:r>
            </w:hyperlink>
            <w:r w:rsidR="005E351A" w:rsidRPr="00DE675D">
              <w:rPr>
                <w:rFonts w:cstheme="minorHAnsi"/>
              </w:rPr>
              <w:t xml:space="preserve">, Tommy Mütze </w:t>
            </w:r>
            <w:r w:rsidR="005E351A">
              <w:t>–</w:t>
            </w:r>
            <w:r w:rsidR="005E351A" w:rsidRPr="00DE675D">
              <w:rPr>
                <w:rFonts w:cstheme="minorHAnsi"/>
              </w:rPr>
              <w:t xml:space="preserve"> Eine Erzählung aus Südafrika zu den Themen Andersartigkeit und Fremdsein, Vielfalt und Akzeptanz, Solidarität und Schule. </w:t>
            </w:r>
            <w:r w:rsidR="005E351A">
              <w:rPr>
                <w:rFonts w:cstheme="minorHAnsi"/>
              </w:rPr>
              <w:t xml:space="preserve">(Informationen zum Buch und seinen Verwendungsmöglichkeiten im Unterricht gibt es unter: </w:t>
            </w:r>
            <w:hyperlink r:id="rId34" w:history="1">
              <w:r w:rsidR="005E351A" w:rsidRPr="00AF4BBD">
                <w:rPr>
                  <w:rStyle w:val="Hyperlink"/>
                </w:rPr>
                <w:t>https://www.beltz.de/kinder_jugendbuch/produkte/produkt_produktdetails/4952-tommy_muetze.html</w:t>
              </w:r>
            </w:hyperlink>
            <w:r w:rsidR="005E351A">
              <w:rPr>
                <w:rStyle w:val="Internetverknpfung"/>
                <w:color w:val="auto"/>
              </w:rPr>
              <w:t xml:space="preserve"> und </w:t>
            </w:r>
            <w:hyperlink r:id="rId35" w:history="1">
              <w:r w:rsidR="005E351A" w:rsidRPr="00AF4BBD">
                <w:rPr>
                  <w:rStyle w:val="Hyperlink"/>
                </w:rPr>
                <w:t>https://www.baobabbooks.ch/de/buecher/gesamtverzeichnis_a_z/robson_jenny_tommy_muetze</w:t>
              </w:r>
            </w:hyperlink>
            <w:r w:rsidR="005E351A">
              <w:rPr>
                <w:rFonts w:cstheme="minorHAnsi"/>
              </w:rPr>
              <w:t>.</w:t>
            </w:r>
          </w:p>
          <w:p w:rsidR="005537AD" w:rsidRPr="00630C70" w:rsidRDefault="005E351A" w:rsidP="005537AD">
            <w:pPr>
              <w:pStyle w:val="Listenabsatz"/>
              <w:numPr>
                <w:ilvl w:val="0"/>
                <w:numId w:val="17"/>
              </w:numPr>
              <w:tabs>
                <w:tab w:val="clear" w:pos="720"/>
                <w:tab w:val="left" w:pos="255"/>
              </w:tabs>
              <w:spacing w:after="0"/>
              <w:jc w:val="left"/>
              <w:rPr>
                <w:rFonts w:cs="Arial"/>
              </w:rPr>
            </w:pPr>
            <w:r>
              <w:rPr>
                <w:rFonts w:cstheme="minorHAnsi"/>
              </w:rPr>
              <w:t xml:space="preserve">Empfehlungen für Weltkinderbücher des EPIZ Berlin (siehe dazu </w:t>
            </w:r>
            <w:hyperlink r:id="rId36" w:history="1">
              <w:r w:rsidRPr="00AF4BBD">
                <w:rPr>
                  <w:rStyle w:val="Hyperlink"/>
                </w:rPr>
                <w:t>https://www.epiz-berlin.de/publications/neue-super-buecher-empfehlungen-fuer-weltkinderbuecher</w:t>
              </w:r>
            </w:hyperlink>
            <w:r>
              <w:t>)</w:t>
            </w:r>
            <w:r>
              <w:rPr>
                <w:rFonts w:cstheme="minorHAnsi"/>
              </w:rPr>
              <w:t>.</w:t>
            </w:r>
          </w:p>
          <w:p w:rsidR="00630C70" w:rsidRDefault="00630C70" w:rsidP="00630C70">
            <w:pPr>
              <w:tabs>
                <w:tab w:val="left" w:pos="255"/>
              </w:tabs>
              <w:spacing w:after="0"/>
              <w:jc w:val="left"/>
              <w:rPr>
                <w:rFonts w:cs="Arial"/>
              </w:rPr>
            </w:pPr>
          </w:p>
          <w:p w:rsidR="00630C70" w:rsidRDefault="00630C70" w:rsidP="00630C70">
            <w:pPr>
              <w:tabs>
                <w:tab w:val="left" w:pos="255"/>
              </w:tabs>
              <w:spacing w:after="0"/>
              <w:jc w:val="left"/>
              <w:rPr>
                <w:rFonts w:cs="Arial"/>
              </w:rPr>
            </w:pPr>
          </w:p>
          <w:p w:rsidR="00630C70" w:rsidRDefault="00630C70" w:rsidP="00630C70">
            <w:pPr>
              <w:tabs>
                <w:tab w:val="left" w:pos="255"/>
              </w:tabs>
              <w:spacing w:after="0"/>
              <w:jc w:val="left"/>
              <w:rPr>
                <w:rFonts w:cs="Arial"/>
              </w:rPr>
            </w:pPr>
          </w:p>
          <w:p w:rsidR="00630C70" w:rsidRDefault="00630C70" w:rsidP="00630C70">
            <w:pPr>
              <w:tabs>
                <w:tab w:val="left" w:pos="255"/>
              </w:tabs>
              <w:spacing w:after="0"/>
              <w:jc w:val="left"/>
              <w:rPr>
                <w:rFonts w:cs="Arial"/>
              </w:rPr>
            </w:pPr>
          </w:p>
          <w:p w:rsidR="00630C70" w:rsidRDefault="00630C70" w:rsidP="00630C70">
            <w:pPr>
              <w:tabs>
                <w:tab w:val="left" w:pos="255"/>
              </w:tabs>
              <w:spacing w:after="0"/>
              <w:jc w:val="left"/>
              <w:rPr>
                <w:rFonts w:cs="Arial"/>
              </w:rPr>
            </w:pPr>
          </w:p>
          <w:p w:rsidR="00630C70" w:rsidRDefault="00630C70" w:rsidP="00630C70">
            <w:pPr>
              <w:tabs>
                <w:tab w:val="left" w:pos="255"/>
              </w:tabs>
              <w:spacing w:after="0"/>
              <w:jc w:val="left"/>
              <w:rPr>
                <w:rFonts w:cs="Arial"/>
              </w:rPr>
            </w:pPr>
          </w:p>
          <w:p w:rsidR="00630C70" w:rsidRDefault="00630C70" w:rsidP="00630C70">
            <w:pPr>
              <w:tabs>
                <w:tab w:val="left" w:pos="255"/>
              </w:tabs>
              <w:spacing w:after="0"/>
              <w:jc w:val="left"/>
              <w:rPr>
                <w:rFonts w:cs="Arial"/>
              </w:rPr>
            </w:pPr>
          </w:p>
          <w:p w:rsidR="00630C70" w:rsidRDefault="00630C70" w:rsidP="00630C70">
            <w:pPr>
              <w:tabs>
                <w:tab w:val="left" w:pos="255"/>
              </w:tabs>
              <w:spacing w:after="0"/>
              <w:jc w:val="left"/>
              <w:rPr>
                <w:rFonts w:cs="Arial"/>
              </w:rPr>
            </w:pPr>
          </w:p>
          <w:p w:rsidR="00630C70" w:rsidRDefault="00630C70" w:rsidP="00630C70">
            <w:pPr>
              <w:tabs>
                <w:tab w:val="left" w:pos="255"/>
              </w:tabs>
              <w:spacing w:after="0"/>
              <w:jc w:val="left"/>
              <w:rPr>
                <w:rFonts w:cs="Arial"/>
              </w:rPr>
            </w:pPr>
          </w:p>
          <w:p w:rsidR="00630C70" w:rsidRPr="00630C70" w:rsidRDefault="00630C70" w:rsidP="00630C70">
            <w:pPr>
              <w:tabs>
                <w:tab w:val="left" w:pos="255"/>
              </w:tabs>
              <w:spacing w:after="0"/>
              <w:jc w:val="left"/>
              <w:rPr>
                <w:rFonts w:cs="Arial"/>
              </w:rPr>
            </w:pPr>
          </w:p>
        </w:tc>
      </w:tr>
      <w:tr w:rsidR="005E351A" w:rsidTr="006C0DD8">
        <w:tc>
          <w:tcPr>
            <w:tcW w:w="1843" w:type="dxa"/>
          </w:tcPr>
          <w:p w:rsidR="005E351A" w:rsidRDefault="005E351A" w:rsidP="005E351A">
            <w:pPr>
              <w:spacing w:line="240" w:lineRule="auto"/>
              <w:jc w:val="left"/>
              <w:rPr>
                <w:rFonts w:cs="Arial"/>
              </w:rPr>
            </w:pPr>
            <w:r w:rsidRPr="00C04EC9">
              <w:rPr>
                <w:rFonts w:cs="Arial"/>
              </w:rPr>
              <w:lastRenderedPageBreak/>
              <w:t>Deutsch</w:t>
            </w:r>
          </w:p>
          <w:p w:rsidR="005E351A" w:rsidRDefault="005E351A" w:rsidP="005E351A">
            <w:pPr>
              <w:spacing w:line="240" w:lineRule="auto"/>
              <w:jc w:val="left"/>
              <w:rPr>
                <w:rFonts w:cs="Arial"/>
              </w:rPr>
            </w:pPr>
          </w:p>
          <w:p w:rsidR="005E351A" w:rsidRDefault="005E351A" w:rsidP="005E351A">
            <w:pPr>
              <w:spacing w:line="240" w:lineRule="auto"/>
              <w:jc w:val="left"/>
              <w:rPr>
                <w:rFonts w:cs="Arial"/>
              </w:rPr>
            </w:pPr>
            <w:r w:rsidRPr="00FF68A1">
              <w:rPr>
                <w:rFonts w:cs="Arial"/>
                <w:noProof/>
              </w:rPr>
              <w:drawing>
                <wp:inline distT="0" distB="0" distL="0" distR="0">
                  <wp:extent cx="899475" cy="900000"/>
                  <wp:effectExtent l="19050" t="0" r="0" b="0"/>
                  <wp:docPr id="349" name="Bild 11" descr="I:\Arbeit\Während Corona entstanden\11_BNE\HR BNE\SDG-Logos_DE_Non-UN_2018\SDG Logos_DE_Non UN_2018\SDG_Icons_German\SDG_icons_German_JPEG\SDG-icon-DE-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Arbeit\Während Corona entstanden\11_BNE\HR BNE\SDG-Logos_DE_Non-UN_2018\SDG Logos_DE_Non UN_2018\SDG_Icons_German\SDG_icons_German_JPEG\SDG-icon-DE-05.jpg"/>
                          <pic:cNvPicPr>
                            <a:picLocks noChangeAspect="1" noChangeArrowheads="1"/>
                          </pic:cNvPicPr>
                        </pic:nvPicPr>
                        <pic:blipFill>
                          <a:blip r:embed="rId32"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p w:rsidR="005E351A" w:rsidRPr="00C04EC9" w:rsidRDefault="005E351A" w:rsidP="005E351A">
            <w:pPr>
              <w:spacing w:line="240" w:lineRule="auto"/>
              <w:jc w:val="left"/>
              <w:rPr>
                <w:rFonts w:cs="Arial"/>
              </w:rPr>
            </w:pPr>
            <w:r w:rsidRPr="00FF68A1">
              <w:rPr>
                <w:rFonts w:cs="Arial"/>
                <w:noProof/>
              </w:rPr>
              <w:drawing>
                <wp:inline distT="0" distB="0" distL="0" distR="0">
                  <wp:extent cx="899300" cy="900000"/>
                  <wp:effectExtent l="19050" t="0" r="0" b="0"/>
                  <wp:docPr id="350" name="Bild 12" descr="I:\Arbeit\Während Corona entstanden\11_BNE\HR BNE\SDG-Logos_DE_Non-UN_2018\SDG Logos_DE_Non UN_2018\SDG_Icons_German\SDG_icons_German_JPEG\SDG-icon-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Arbeit\Während Corona entstanden\11_BNE\HR BNE\SDG-Logos_DE_Non-UN_2018\SDG Logos_DE_Non UN_2018\SDG_Icons_German\SDG_icons_German_JPEG\SDG-icon-DE-10.jpg"/>
                          <pic:cNvPicPr>
                            <a:picLocks noChangeAspect="1" noChangeArrowheads="1"/>
                          </pic:cNvPicPr>
                        </pic:nvPicPr>
                        <pic:blipFill>
                          <a:blip r:embed="rId9" cstate="print"/>
                          <a:srcRect/>
                          <a:stretch>
                            <a:fillRect/>
                          </a:stretch>
                        </pic:blipFill>
                        <pic:spPr bwMode="auto">
                          <a:xfrm>
                            <a:off x="0" y="0"/>
                            <a:ext cx="899300" cy="900000"/>
                          </a:xfrm>
                          <a:prstGeom prst="rect">
                            <a:avLst/>
                          </a:prstGeom>
                          <a:noFill/>
                          <a:ln w="9525">
                            <a:noFill/>
                            <a:miter lim="800000"/>
                            <a:headEnd/>
                            <a:tailEnd/>
                          </a:ln>
                        </pic:spPr>
                      </pic:pic>
                    </a:graphicData>
                  </a:graphic>
                </wp:inline>
              </w:drawing>
            </w:r>
          </w:p>
        </w:tc>
        <w:tc>
          <w:tcPr>
            <w:tcW w:w="1418" w:type="dxa"/>
          </w:tcPr>
          <w:p w:rsidR="005E351A" w:rsidRPr="00C04EC9" w:rsidRDefault="005E351A" w:rsidP="005E351A">
            <w:pPr>
              <w:jc w:val="left"/>
              <w:rPr>
                <w:rFonts w:cs="Arial"/>
              </w:rPr>
            </w:pPr>
            <w:r w:rsidRPr="00C04EC9">
              <w:rPr>
                <w:rFonts w:cs="Arial"/>
              </w:rPr>
              <w:t>7</w:t>
            </w:r>
            <w:r>
              <w:t>–</w:t>
            </w:r>
            <w:r>
              <w:rPr>
                <w:rFonts w:cs="Arial"/>
              </w:rPr>
              <w:t>10</w:t>
            </w:r>
          </w:p>
        </w:tc>
        <w:tc>
          <w:tcPr>
            <w:tcW w:w="2126" w:type="dxa"/>
          </w:tcPr>
          <w:p w:rsidR="005E351A" w:rsidRPr="00C04EC9" w:rsidRDefault="005E351A" w:rsidP="00200EBE">
            <w:pPr>
              <w:suppressAutoHyphens/>
              <w:spacing w:after="0"/>
              <w:jc w:val="left"/>
              <w:rPr>
                <w:rFonts w:cs="Arial"/>
              </w:rPr>
            </w:pPr>
            <w:r>
              <w:rPr>
                <w:rFonts w:cs="Arial"/>
              </w:rPr>
              <w:t>3.4 Lesend, schreibend und im Gespräch mit Texten und Medien umgehen</w:t>
            </w:r>
          </w:p>
        </w:tc>
        <w:tc>
          <w:tcPr>
            <w:tcW w:w="2835" w:type="dxa"/>
          </w:tcPr>
          <w:p w:rsidR="005E351A" w:rsidRPr="00200EBE" w:rsidRDefault="005E351A"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Literarische Texte (Drama, Novelle, Parabel, Roman, lyrische Texte)</w:t>
            </w:r>
          </w:p>
          <w:p w:rsidR="005E351A" w:rsidRPr="00200EBE" w:rsidRDefault="005E351A"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Sach- und Gebrauchstexte (darstellende, bewertende, auffordernde, regelnde Texte)</w:t>
            </w:r>
          </w:p>
          <w:p w:rsidR="005E351A" w:rsidRPr="00C04EC9" w:rsidRDefault="005E351A"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Gesprächsformen/Redebeiträge (Debatte, Podiumsdiskussion, Bewerbungsgespräch, Beschwerde, Rede)</w:t>
            </w:r>
          </w:p>
        </w:tc>
        <w:tc>
          <w:tcPr>
            <w:tcW w:w="6016" w:type="dxa"/>
          </w:tcPr>
          <w:p w:rsidR="005E351A" w:rsidRPr="00F179F2"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Roman, Sachtext, Blog zu den Themen (weltweite) Gerechtigkeit, Vielfalt, Stereotypen und Klischees, Nachhaltigkeit; Podiumsdiskussion oder Petition zu einem aktuellen Thema globaler Dimension</w:t>
            </w:r>
          </w:p>
          <w:p w:rsidR="005E351A" w:rsidRPr="0047359C" w:rsidRDefault="005E351A" w:rsidP="005E351A">
            <w:pPr>
              <w:pStyle w:val="Listenabsatz"/>
              <w:tabs>
                <w:tab w:val="clear" w:pos="720"/>
                <w:tab w:val="left" w:pos="255"/>
              </w:tabs>
              <w:ind w:left="249" w:firstLine="0"/>
              <w:rPr>
                <w:rFonts w:cs="Arial"/>
              </w:rPr>
            </w:pPr>
          </w:p>
          <w:p w:rsidR="005E351A" w:rsidRPr="00415AC8" w:rsidRDefault="005E351A" w:rsidP="005E351A">
            <w:pPr>
              <w:tabs>
                <w:tab w:val="left" w:pos="255"/>
              </w:tabs>
              <w:autoSpaceDE w:val="0"/>
              <w:autoSpaceDN w:val="0"/>
              <w:adjustRightInd w:val="0"/>
              <w:spacing w:line="240" w:lineRule="auto"/>
              <w:contextualSpacing w:val="0"/>
              <w:jc w:val="left"/>
              <w:rPr>
                <w:rFonts w:eastAsia="MyriadPro-Regular" w:cs="Arial"/>
                <w:color w:val="auto"/>
              </w:rPr>
            </w:pPr>
            <w:r w:rsidRPr="00415AC8">
              <w:rPr>
                <w:rFonts w:cs="Arial"/>
                <w:b/>
              </w:rPr>
              <w:t>Unterrichtsanregungen:</w:t>
            </w:r>
          </w:p>
          <w:p w:rsidR="00630C70" w:rsidRPr="00E8711C" w:rsidRDefault="005E351A" w:rsidP="00630C70">
            <w:pPr>
              <w:pStyle w:val="Listenabsatz"/>
              <w:numPr>
                <w:ilvl w:val="0"/>
                <w:numId w:val="18"/>
              </w:numPr>
              <w:spacing w:after="0"/>
              <w:jc w:val="left"/>
            </w:pPr>
            <w:r w:rsidRPr="00AF4BBD">
              <w:rPr>
                <w:iCs/>
              </w:rPr>
              <w:t>Handbuch für die Verankerung von Bildung für nachhaltige Entwicklung</w:t>
            </w:r>
            <w:r w:rsidRPr="0047359C">
              <w:t xml:space="preserve">. </w:t>
            </w:r>
            <w:r>
              <w:t>Dieses</w:t>
            </w:r>
            <w:r w:rsidRPr="0047359C">
              <w:t xml:space="preserve"> ist darauf ausgerichtet, Zielsetzungen und Inhalte der BNE in Schulbüchern,</w:t>
            </w:r>
            <w:r>
              <w:t xml:space="preserve"> </w:t>
            </w:r>
            <w:r w:rsidRPr="0047359C">
              <w:t xml:space="preserve">Lehr- und Lernmaterialien, aber auch </w:t>
            </w:r>
            <w:r>
              <w:t>insgesamt i</w:t>
            </w:r>
            <w:r w:rsidRPr="0047359C">
              <w:t xml:space="preserve">m Bildungsprozess zu verankern. Neben der konzeptionellen Darstellung von BNE werden exemplarisch u.a. </w:t>
            </w:r>
            <w:r>
              <w:t xml:space="preserve">Möglichkeiten </w:t>
            </w:r>
            <w:r w:rsidRPr="0047359C">
              <w:t>didaktische</w:t>
            </w:r>
            <w:r>
              <w:t>r</w:t>
            </w:r>
            <w:r w:rsidRPr="0047359C">
              <w:t xml:space="preserve"> Umsetzung im Bereich </w:t>
            </w:r>
            <w:r>
              <w:t xml:space="preserve">der </w:t>
            </w:r>
            <w:r w:rsidRPr="0047359C">
              <w:t>Sprache</w:t>
            </w:r>
            <w:r>
              <w:t>n</w:t>
            </w:r>
            <w:r w:rsidRPr="0047359C">
              <w:t xml:space="preserve"> vorgestellt (ab Seite 187</w:t>
            </w:r>
            <w:r>
              <w:t xml:space="preserve">: </w:t>
            </w:r>
            <w:hyperlink r:id="rId37" w:history="1">
              <w:r w:rsidRPr="00AF4BBD">
                <w:rPr>
                  <w:rStyle w:val="Hyperlink"/>
                </w:rPr>
                <w:t>https://ges.engagement-global.de/Unterrichtsbeispiele-und-materialien.html</w:t>
              </w:r>
            </w:hyperlink>
            <w:r w:rsidRPr="0047359C">
              <w:t>)</w:t>
            </w:r>
            <w:r>
              <w:t>.</w:t>
            </w:r>
          </w:p>
        </w:tc>
      </w:tr>
      <w:tr w:rsidR="009E3074" w:rsidTr="007B720F">
        <w:tc>
          <w:tcPr>
            <w:tcW w:w="1843" w:type="dxa"/>
          </w:tcPr>
          <w:p w:rsidR="009E3074" w:rsidRDefault="009E3074" w:rsidP="007B720F">
            <w:pPr>
              <w:spacing w:line="240" w:lineRule="auto"/>
              <w:jc w:val="left"/>
              <w:rPr>
                <w:rFonts w:cs="Arial"/>
              </w:rPr>
            </w:pPr>
            <w:r w:rsidRPr="00C04EC9">
              <w:rPr>
                <w:rFonts w:cs="Arial"/>
              </w:rPr>
              <w:t>Ethik</w:t>
            </w:r>
            <w:r>
              <w:rPr>
                <w:rFonts w:cs="Arial"/>
              </w:rPr>
              <w:t xml:space="preserve"> (nur in Berlin)</w:t>
            </w:r>
          </w:p>
          <w:p w:rsidR="009E3074" w:rsidRDefault="009E3074" w:rsidP="007B720F">
            <w:pPr>
              <w:spacing w:line="240" w:lineRule="auto"/>
              <w:jc w:val="left"/>
              <w:rPr>
                <w:rFonts w:cs="Arial"/>
              </w:rPr>
            </w:pPr>
          </w:p>
          <w:p w:rsidR="009E3074" w:rsidRPr="00C04EC9" w:rsidRDefault="009E3074" w:rsidP="007B720F">
            <w:pPr>
              <w:spacing w:line="240" w:lineRule="auto"/>
              <w:jc w:val="left"/>
              <w:rPr>
                <w:rFonts w:cs="Arial"/>
              </w:rPr>
            </w:pPr>
            <w:r>
              <w:rPr>
                <w:rFonts w:cs="Arial"/>
                <w:noProof/>
              </w:rPr>
              <w:drawing>
                <wp:inline distT="0" distB="0" distL="0" distR="0">
                  <wp:extent cx="899475" cy="899475"/>
                  <wp:effectExtent l="19050" t="0" r="0" b="0"/>
                  <wp:docPr id="324" name="Bild 14" descr="I:\Arbeit\Während Corona entstanden\11_BNE\HR BNE\SDG-Logos_DE_Non-UN_2018\SDG Logos_DE_Non UN_2018\SDG_Icons_German\SDG_icons_German_JPEG\SDG-icon-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Arbeit\Während Corona entstanden\11_BNE\HR BNE\SDG-Logos_DE_Non-UN_2018\SDG Logos_DE_Non UN_2018\SDG_Icons_German\SDG_icons_German_JPEG\SDG-icon-DE-13.jpg"/>
                          <pic:cNvPicPr>
                            <a:picLocks noChangeAspect="1" noChangeArrowheads="1"/>
                          </pic:cNvPicPr>
                        </pic:nvPicPr>
                        <pic:blipFill>
                          <a:blip r:embed="rId22"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9E3074" w:rsidRPr="00C04EC9" w:rsidRDefault="009E3074" w:rsidP="007B720F">
            <w:pPr>
              <w:jc w:val="left"/>
              <w:rPr>
                <w:rFonts w:cs="Arial"/>
              </w:rPr>
            </w:pPr>
            <w:r w:rsidRPr="00C04EC9">
              <w:rPr>
                <w:rFonts w:cs="Arial"/>
              </w:rPr>
              <w:t>7</w:t>
            </w:r>
            <w:r>
              <w:t>–</w:t>
            </w:r>
            <w:r w:rsidRPr="00C04EC9">
              <w:rPr>
                <w:rFonts w:cs="Arial"/>
              </w:rPr>
              <w:t>10</w:t>
            </w:r>
          </w:p>
        </w:tc>
        <w:tc>
          <w:tcPr>
            <w:tcW w:w="2126" w:type="dxa"/>
          </w:tcPr>
          <w:p w:rsidR="009E3074" w:rsidRPr="00C04EC9" w:rsidRDefault="009E3074" w:rsidP="00200EBE">
            <w:pPr>
              <w:suppressAutoHyphens/>
              <w:spacing w:after="0"/>
              <w:jc w:val="left"/>
              <w:rPr>
                <w:rFonts w:cs="Arial"/>
              </w:rPr>
            </w:pPr>
            <w:r w:rsidRPr="00C04EC9">
              <w:rPr>
                <w:rFonts w:cs="Arial"/>
              </w:rPr>
              <w:t>3.</w:t>
            </w:r>
            <w:r>
              <w:rPr>
                <w:rFonts w:cs="Arial"/>
              </w:rPr>
              <w:t>1</w:t>
            </w:r>
            <w:r w:rsidRPr="00C04EC9">
              <w:rPr>
                <w:rFonts w:cs="Arial"/>
              </w:rPr>
              <w:t xml:space="preserve"> W</w:t>
            </w:r>
            <w:r>
              <w:rPr>
                <w:rFonts w:cs="Arial"/>
              </w:rPr>
              <w:t>er bin ich</w:t>
            </w:r>
            <w:r w:rsidRPr="00C04EC9">
              <w:rPr>
                <w:rFonts w:cs="Arial"/>
              </w:rPr>
              <w:t xml:space="preserve">? – </w:t>
            </w:r>
            <w:r>
              <w:rPr>
                <w:rFonts w:cs="Arial"/>
              </w:rPr>
              <w:t>Identität und Rolle</w:t>
            </w:r>
          </w:p>
        </w:tc>
        <w:tc>
          <w:tcPr>
            <w:tcW w:w="2835" w:type="dxa"/>
          </w:tcPr>
          <w:p w:rsidR="009E3074" w:rsidRDefault="009E3074"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Identität des Ichs</w:t>
            </w:r>
          </w:p>
          <w:p w:rsidR="009E3074" w:rsidRDefault="009E3074"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Rolle im Alltag</w:t>
            </w:r>
          </w:p>
          <w:p w:rsidR="009E3074" w:rsidRDefault="009E3074"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Glück und gelingendes Leben</w:t>
            </w:r>
          </w:p>
          <w:p w:rsidR="009E3074" w:rsidRPr="00C04EC9" w:rsidRDefault="009E3074"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Leitprinzipien des Hedonismus und Utilitarismus</w:t>
            </w:r>
          </w:p>
        </w:tc>
        <w:tc>
          <w:tcPr>
            <w:tcW w:w="6016" w:type="dxa"/>
          </w:tcPr>
          <w:p w:rsidR="009E3074" w:rsidRPr="00200EBE" w:rsidRDefault="009E3074" w:rsidP="00200EBE">
            <w:pPr>
              <w:pStyle w:val="Listenabsatz"/>
              <w:numPr>
                <w:ilvl w:val="0"/>
                <w:numId w:val="6"/>
              </w:numPr>
              <w:tabs>
                <w:tab w:val="clear" w:pos="720"/>
                <w:tab w:val="left" w:pos="397"/>
              </w:tabs>
              <w:spacing w:after="0"/>
              <w:ind w:left="255" w:hanging="255"/>
              <w:jc w:val="left"/>
              <w:rPr>
                <w:rFonts w:cs="Arial"/>
              </w:rPr>
            </w:pPr>
            <w:r w:rsidRPr="00200EBE">
              <w:rPr>
                <w:rFonts w:cs="Arial"/>
              </w:rPr>
              <w:t>Intersektionalität</w:t>
            </w:r>
          </w:p>
          <w:p w:rsidR="009E3074" w:rsidRPr="00200EBE" w:rsidRDefault="009E3074" w:rsidP="00200EBE">
            <w:pPr>
              <w:pStyle w:val="Listenabsatz"/>
              <w:numPr>
                <w:ilvl w:val="0"/>
                <w:numId w:val="6"/>
              </w:numPr>
              <w:tabs>
                <w:tab w:val="clear" w:pos="720"/>
                <w:tab w:val="left" w:pos="397"/>
              </w:tabs>
              <w:spacing w:after="0"/>
              <w:ind w:left="255" w:hanging="255"/>
              <w:jc w:val="left"/>
              <w:rPr>
                <w:rFonts w:cs="Arial"/>
              </w:rPr>
            </w:pPr>
            <w:r w:rsidRPr="00200EBE">
              <w:rPr>
                <w:rFonts w:cs="Arial"/>
              </w:rPr>
              <w:t>Diskriminierungs- und Rassismuserfahrungen</w:t>
            </w:r>
          </w:p>
          <w:p w:rsidR="009E3074" w:rsidRPr="00200EBE" w:rsidRDefault="009E3074" w:rsidP="00200EBE">
            <w:pPr>
              <w:pStyle w:val="Listenabsatz"/>
              <w:numPr>
                <w:ilvl w:val="0"/>
                <w:numId w:val="6"/>
              </w:numPr>
              <w:tabs>
                <w:tab w:val="clear" w:pos="720"/>
                <w:tab w:val="left" w:pos="397"/>
              </w:tabs>
              <w:spacing w:after="0"/>
              <w:ind w:left="255" w:hanging="255"/>
              <w:jc w:val="left"/>
              <w:rPr>
                <w:rFonts w:cs="Arial"/>
              </w:rPr>
            </w:pPr>
            <w:r w:rsidRPr="00200EBE">
              <w:rPr>
                <w:rFonts w:cs="Arial"/>
              </w:rPr>
              <w:t xml:space="preserve">Rolle der Medien bei Stereotypisierung und Ausgrenzung von Menschen </w:t>
            </w:r>
          </w:p>
          <w:p w:rsidR="00B03AEA" w:rsidRPr="00630C70" w:rsidRDefault="009E3074" w:rsidP="00B03AEA">
            <w:pPr>
              <w:pStyle w:val="Listenabsatz"/>
              <w:numPr>
                <w:ilvl w:val="0"/>
                <w:numId w:val="6"/>
              </w:numPr>
              <w:tabs>
                <w:tab w:val="clear" w:pos="720"/>
                <w:tab w:val="left" w:pos="397"/>
              </w:tabs>
              <w:spacing w:after="0"/>
              <w:ind w:left="255" w:hanging="255"/>
              <w:jc w:val="left"/>
              <w:rPr>
                <w:rFonts w:cs="Arial"/>
              </w:rPr>
            </w:pPr>
            <w:r w:rsidRPr="00200EBE">
              <w:rPr>
                <w:rFonts w:cs="Arial"/>
              </w:rPr>
              <w:t>Was bedeutet Wohlstand in einer Postwachstumsgesellschaft?</w:t>
            </w:r>
          </w:p>
          <w:p w:rsidR="00B03AEA" w:rsidRDefault="00B03AEA" w:rsidP="00B03AEA">
            <w:pPr>
              <w:tabs>
                <w:tab w:val="left" w:pos="397"/>
              </w:tabs>
              <w:spacing w:after="0"/>
              <w:jc w:val="left"/>
            </w:pPr>
          </w:p>
          <w:p w:rsidR="00B03AEA" w:rsidRDefault="00B03AEA" w:rsidP="00B03AEA">
            <w:pPr>
              <w:tabs>
                <w:tab w:val="left" w:pos="397"/>
              </w:tabs>
              <w:spacing w:after="0"/>
              <w:jc w:val="left"/>
            </w:pPr>
          </w:p>
          <w:p w:rsidR="00B03AEA" w:rsidRDefault="00B03AEA" w:rsidP="00B03AEA">
            <w:pPr>
              <w:tabs>
                <w:tab w:val="left" w:pos="397"/>
              </w:tabs>
              <w:spacing w:after="0"/>
              <w:jc w:val="left"/>
            </w:pPr>
          </w:p>
          <w:p w:rsidR="00630C70" w:rsidRDefault="00630C70" w:rsidP="00B03AEA">
            <w:pPr>
              <w:tabs>
                <w:tab w:val="left" w:pos="397"/>
              </w:tabs>
              <w:spacing w:after="0"/>
              <w:jc w:val="left"/>
            </w:pPr>
          </w:p>
          <w:p w:rsidR="00630C70" w:rsidRDefault="00630C70" w:rsidP="00B03AEA">
            <w:pPr>
              <w:tabs>
                <w:tab w:val="left" w:pos="397"/>
              </w:tabs>
              <w:spacing w:after="0"/>
              <w:jc w:val="left"/>
            </w:pPr>
          </w:p>
          <w:p w:rsidR="00630C70" w:rsidRPr="009E3074" w:rsidRDefault="00630C70" w:rsidP="00B03AEA">
            <w:pPr>
              <w:tabs>
                <w:tab w:val="left" w:pos="397"/>
              </w:tabs>
              <w:spacing w:after="0"/>
              <w:jc w:val="left"/>
            </w:pPr>
          </w:p>
        </w:tc>
      </w:tr>
      <w:tr w:rsidR="009E3074" w:rsidTr="007B720F">
        <w:tc>
          <w:tcPr>
            <w:tcW w:w="1843" w:type="dxa"/>
          </w:tcPr>
          <w:p w:rsidR="009E3074" w:rsidRDefault="009E3074" w:rsidP="007B720F">
            <w:pPr>
              <w:spacing w:line="240" w:lineRule="auto"/>
              <w:jc w:val="left"/>
              <w:rPr>
                <w:rFonts w:cs="Arial"/>
              </w:rPr>
            </w:pPr>
            <w:r w:rsidRPr="00C04EC9">
              <w:rPr>
                <w:rFonts w:cs="Arial"/>
              </w:rPr>
              <w:lastRenderedPageBreak/>
              <w:t>Ethik</w:t>
            </w:r>
            <w:r>
              <w:rPr>
                <w:rFonts w:cs="Arial"/>
              </w:rPr>
              <w:t xml:space="preserve"> (nur in Berlin)</w:t>
            </w:r>
          </w:p>
          <w:p w:rsidR="009E3074" w:rsidRDefault="009E3074" w:rsidP="007B720F">
            <w:pPr>
              <w:spacing w:line="240" w:lineRule="auto"/>
              <w:jc w:val="left"/>
              <w:rPr>
                <w:rFonts w:cs="Arial"/>
              </w:rPr>
            </w:pPr>
          </w:p>
          <w:p w:rsidR="009E3074" w:rsidRPr="00C04EC9" w:rsidRDefault="009E3074" w:rsidP="007B720F">
            <w:pPr>
              <w:spacing w:line="240" w:lineRule="auto"/>
              <w:jc w:val="left"/>
              <w:rPr>
                <w:rFonts w:cs="Arial"/>
              </w:rPr>
            </w:pPr>
            <w:r>
              <w:rPr>
                <w:rFonts w:cs="Arial"/>
                <w:noProof/>
              </w:rPr>
              <w:drawing>
                <wp:inline distT="0" distB="0" distL="0" distR="0">
                  <wp:extent cx="899475" cy="899475"/>
                  <wp:effectExtent l="19050" t="0" r="0" b="0"/>
                  <wp:docPr id="326" name="Bild 14" descr="I:\Arbeit\Während Corona entstanden\11_BNE\HR BNE\SDG-Logos_DE_Non-UN_2018\SDG Logos_DE_Non UN_2018\SDG_Icons_German\SDG_icons_German_JPEG\SDG-icon-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Arbeit\Während Corona entstanden\11_BNE\HR BNE\SDG-Logos_DE_Non-UN_2018\SDG Logos_DE_Non UN_2018\SDG_Icons_German\SDG_icons_German_JPEG\SDG-icon-DE-13.jpg"/>
                          <pic:cNvPicPr>
                            <a:picLocks noChangeAspect="1" noChangeArrowheads="1"/>
                          </pic:cNvPicPr>
                        </pic:nvPicPr>
                        <pic:blipFill>
                          <a:blip r:embed="rId22"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9E3074" w:rsidRPr="00C04EC9" w:rsidRDefault="009E3074" w:rsidP="007B720F">
            <w:pPr>
              <w:jc w:val="left"/>
              <w:rPr>
                <w:rFonts w:cs="Arial"/>
              </w:rPr>
            </w:pPr>
            <w:r w:rsidRPr="00C04EC9">
              <w:rPr>
                <w:rFonts w:cs="Arial"/>
              </w:rPr>
              <w:t>7</w:t>
            </w:r>
            <w:r>
              <w:t>–</w:t>
            </w:r>
            <w:r w:rsidRPr="00C04EC9">
              <w:rPr>
                <w:rFonts w:cs="Arial"/>
              </w:rPr>
              <w:t>10</w:t>
            </w:r>
          </w:p>
        </w:tc>
        <w:tc>
          <w:tcPr>
            <w:tcW w:w="2126" w:type="dxa"/>
          </w:tcPr>
          <w:p w:rsidR="009E3074" w:rsidRPr="00C04EC9" w:rsidRDefault="009E3074" w:rsidP="00200EBE">
            <w:pPr>
              <w:suppressAutoHyphens/>
              <w:spacing w:after="0"/>
              <w:jc w:val="left"/>
              <w:rPr>
                <w:rFonts w:cs="Arial"/>
              </w:rPr>
            </w:pPr>
            <w:r w:rsidRPr="00C04EC9">
              <w:rPr>
                <w:rFonts w:cs="Arial"/>
              </w:rPr>
              <w:t>3.</w:t>
            </w:r>
            <w:r>
              <w:rPr>
                <w:rFonts w:cs="Arial"/>
              </w:rPr>
              <w:t>2</w:t>
            </w:r>
            <w:r w:rsidRPr="00C04EC9">
              <w:rPr>
                <w:rFonts w:cs="Arial"/>
              </w:rPr>
              <w:t xml:space="preserve"> W</w:t>
            </w:r>
            <w:r>
              <w:rPr>
                <w:rFonts w:cs="Arial"/>
              </w:rPr>
              <w:t>ie frei bin ich</w:t>
            </w:r>
            <w:r w:rsidRPr="00C04EC9">
              <w:rPr>
                <w:rFonts w:cs="Arial"/>
              </w:rPr>
              <w:t xml:space="preserve">? – </w:t>
            </w:r>
            <w:r>
              <w:rPr>
                <w:rFonts w:cs="Arial"/>
              </w:rPr>
              <w:t>Freiheit und Verantwortung</w:t>
            </w:r>
          </w:p>
        </w:tc>
        <w:tc>
          <w:tcPr>
            <w:tcW w:w="2835" w:type="dxa"/>
          </w:tcPr>
          <w:p w:rsidR="009E3074" w:rsidRPr="00C04EC9" w:rsidRDefault="009E3074"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Verantwortungsvolles Handeln</w:t>
            </w:r>
          </w:p>
        </w:tc>
        <w:tc>
          <w:tcPr>
            <w:tcW w:w="6016" w:type="dxa"/>
          </w:tcPr>
          <w:p w:rsidR="009E3074" w:rsidRPr="00200EBE" w:rsidRDefault="009E3074" w:rsidP="00200EBE">
            <w:pPr>
              <w:pStyle w:val="Listenabsatz"/>
              <w:numPr>
                <w:ilvl w:val="0"/>
                <w:numId w:val="6"/>
              </w:numPr>
              <w:tabs>
                <w:tab w:val="clear" w:pos="720"/>
                <w:tab w:val="left" w:pos="397"/>
              </w:tabs>
              <w:spacing w:after="0"/>
              <w:ind w:left="255" w:hanging="255"/>
              <w:jc w:val="left"/>
              <w:rPr>
                <w:rFonts w:cs="Arial"/>
              </w:rPr>
            </w:pPr>
            <w:r w:rsidRPr="00200EBE">
              <w:rPr>
                <w:rFonts w:cs="Arial"/>
              </w:rPr>
              <w:t>Endet die Verantwortung für andere an den Grenzen der jeweiligen Gesellschaft?</w:t>
            </w:r>
          </w:p>
          <w:p w:rsidR="009E3074" w:rsidRPr="009E3074" w:rsidRDefault="009E3074" w:rsidP="009E3074">
            <w:pPr>
              <w:tabs>
                <w:tab w:val="left" w:pos="397"/>
              </w:tabs>
              <w:spacing w:after="0"/>
              <w:jc w:val="left"/>
            </w:pPr>
          </w:p>
        </w:tc>
      </w:tr>
      <w:tr w:rsidR="009E3074" w:rsidTr="007B720F">
        <w:tc>
          <w:tcPr>
            <w:tcW w:w="1843" w:type="dxa"/>
          </w:tcPr>
          <w:p w:rsidR="009E3074" w:rsidRDefault="009E3074" w:rsidP="007B720F">
            <w:pPr>
              <w:spacing w:line="240" w:lineRule="auto"/>
              <w:jc w:val="left"/>
              <w:rPr>
                <w:rFonts w:cs="Arial"/>
              </w:rPr>
            </w:pPr>
            <w:r w:rsidRPr="00C04EC9">
              <w:rPr>
                <w:rFonts w:cs="Arial"/>
              </w:rPr>
              <w:t>Ethik</w:t>
            </w:r>
            <w:r>
              <w:rPr>
                <w:rFonts w:cs="Arial"/>
              </w:rPr>
              <w:t xml:space="preserve"> (nur in Berlin)</w:t>
            </w:r>
          </w:p>
          <w:p w:rsidR="009E3074" w:rsidRDefault="009E3074" w:rsidP="007B720F">
            <w:pPr>
              <w:spacing w:line="240" w:lineRule="auto"/>
              <w:jc w:val="left"/>
              <w:rPr>
                <w:rFonts w:cs="Arial"/>
              </w:rPr>
            </w:pPr>
          </w:p>
          <w:p w:rsidR="009E3074" w:rsidRPr="00C04EC9" w:rsidRDefault="009E3074" w:rsidP="007B720F">
            <w:pPr>
              <w:spacing w:line="240" w:lineRule="auto"/>
              <w:jc w:val="left"/>
              <w:rPr>
                <w:rFonts w:cs="Arial"/>
              </w:rPr>
            </w:pPr>
            <w:r>
              <w:rPr>
                <w:rFonts w:cs="Arial"/>
                <w:noProof/>
              </w:rPr>
              <w:drawing>
                <wp:inline distT="0" distB="0" distL="0" distR="0">
                  <wp:extent cx="899300" cy="899300"/>
                  <wp:effectExtent l="19050" t="0" r="0" b="0"/>
                  <wp:docPr id="327" name="Bild 13" descr="I:\Arbeit\Während Corona entstanden\11_BNE\HR BNE\SDG-Logos_DE_Non-UN_2018\SDG Logos_DE_Non UN_2018\SDG_Icons_German\SDG_icons_German_JPEG\SDG-icon-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Arbeit\Während Corona entstanden\11_BNE\HR BNE\SDG-Logos_DE_Non-UN_2018\SDG Logos_DE_Non UN_2018\SDG_Icons_German\SDG_icons_German_JPEG\SDG-icon-DE-10.jpg"/>
                          <pic:cNvPicPr>
                            <a:picLocks noChangeAspect="1" noChangeArrowheads="1"/>
                          </pic:cNvPicPr>
                        </pic:nvPicPr>
                        <pic:blipFill>
                          <a:blip r:embed="rId22" cstate="print"/>
                          <a:stretch>
                            <a:fillRect/>
                          </a:stretch>
                        </pic:blipFill>
                        <pic:spPr bwMode="auto">
                          <a:xfrm>
                            <a:off x="0" y="0"/>
                            <a:ext cx="899300" cy="899300"/>
                          </a:xfrm>
                          <a:prstGeom prst="rect">
                            <a:avLst/>
                          </a:prstGeom>
                          <a:noFill/>
                          <a:ln w="9525">
                            <a:noFill/>
                            <a:miter lim="800000"/>
                            <a:headEnd/>
                            <a:tailEnd/>
                          </a:ln>
                        </pic:spPr>
                      </pic:pic>
                    </a:graphicData>
                  </a:graphic>
                </wp:inline>
              </w:drawing>
            </w:r>
          </w:p>
        </w:tc>
        <w:tc>
          <w:tcPr>
            <w:tcW w:w="1418" w:type="dxa"/>
          </w:tcPr>
          <w:p w:rsidR="009E3074" w:rsidRPr="00C04EC9" w:rsidRDefault="009E3074" w:rsidP="007B720F">
            <w:pPr>
              <w:jc w:val="left"/>
              <w:rPr>
                <w:rFonts w:cs="Arial"/>
              </w:rPr>
            </w:pPr>
            <w:r w:rsidRPr="00C04EC9">
              <w:rPr>
                <w:rFonts w:cs="Arial"/>
              </w:rPr>
              <w:t>7</w:t>
            </w:r>
            <w:r>
              <w:t>–</w:t>
            </w:r>
            <w:r w:rsidRPr="00C04EC9">
              <w:rPr>
                <w:rFonts w:cs="Arial"/>
              </w:rPr>
              <w:t>10</w:t>
            </w:r>
          </w:p>
        </w:tc>
        <w:tc>
          <w:tcPr>
            <w:tcW w:w="2126" w:type="dxa"/>
          </w:tcPr>
          <w:p w:rsidR="009E3074" w:rsidRPr="00C04EC9" w:rsidRDefault="009E3074" w:rsidP="00200EBE">
            <w:pPr>
              <w:suppressAutoHyphens/>
              <w:spacing w:after="0"/>
              <w:jc w:val="left"/>
              <w:rPr>
                <w:rFonts w:cs="Arial"/>
              </w:rPr>
            </w:pPr>
            <w:r w:rsidRPr="00C04EC9">
              <w:rPr>
                <w:rFonts w:cs="Arial"/>
              </w:rPr>
              <w:t>3.</w:t>
            </w:r>
            <w:r>
              <w:rPr>
                <w:rFonts w:cs="Arial"/>
              </w:rPr>
              <w:t>3</w:t>
            </w:r>
            <w:r w:rsidRPr="00C04EC9">
              <w:rPr>
                <w:rFonts w:cs="Arial"/>
              </w:rPr>
              <w:t xml:space="preserve"> W</w:t>
            </w:r>
            <w:r>
              <w:rPr>
                <w:rFonts w:cs="Arial"/>
              </w:rPr>
              <w:t>as ist gerecht</w:t>
            </w:r>
            <w:r w:rsidRPr="00C04EC9">
              <w:rPr>
                <w:rFonts w:cs="Arial"/>
              </w:rPr>
              <w:t xml:space="preserve">? – </w:t>
            </w:r>
            <w:r>
              <w:rPr>
                <w:rFonts w:cs="Arial"/>
              </w:rPr>
              <w:t>Recht und Gerechtigkeit</w:t>
            </w:r>
          </w:p>
        </w:tc>
        <w:tc>
          <w:tcPr>
            <w:tcW w:w="2835" w:type="dxa"/>
          </w:tcPr>
          <w:p w:rsidR="009E3074" w:rsidRPr="009E3074" w:rsidRDefault="009E3074"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Gerechtigkeit in verschiedenen Sphären</w:t>
            </w:r>
          </w:p>
        </w:tc>
        <w:tc>
          <w:tcPr>
            <w:tcW w:w="6016" w:type="dxa"/>
          </w:tcPr>
          <w:p w:rsidR="009E3074" w:rsidRPr="00200EBE" w:rsidRDefault="009E3074" w:rsidP="00200EBE">
            <w:pPr>
              <w:pStyle w:val="Listenabsatz"/>
              <w:numPr>
                <w:ilvl w:val="0"/>
                <w:numId w:val="6"/>
              </w:numPr>
              <w:tabs>
                <w:tab w:val="clear" w:pos="720"/>
                <w:tab w:val="left" w:pos="397"/>
              </w:tabs>
              <w:spacing w:after="0"/>
              <w:ind w:left="255" w:hanging="255"/>
              <w:jc w:val="left"/>
              <w:rPr>
                <w:rFonts w:cs="Arial"/>
              </w:rPr>
            </w:pPr>
            <w:r w:rsidRPr="00200EBE">
              <w:rPr>
                <w:rFonts w:cs="Arial"/>
              </w:rPr>
              <w:t xml:space="preserve">Haben alle Menschen die gleichen Rechte? </w:t>
            </w:r>
          </w:p>
          <w:p w:rsidR="009E3074" w:rsidRPr="00200EBE" w:rsidRDefault="009E3074" w:rsidP="00200EBE">
            <w:pPr>
              <w:pStyle w:val="Listenabsatz"/>
              <w:numPr>
                <w:ilvl w:val="0"/>
                <w:numId w:val="6"/>
              </w:numPr>
              <w:tabs>
                <w:tab w:val="clear" w:pos="720"/>
                <w:tab w:val="left" w:pos="397"/>
              </w:tabs>
              <w:spacing w:after="0"/>
              <w:ind w:left="255" w:hanging="255"/>
              <w:jc w:val="left"/>
              <w:rPr>
                <w:rFonts w:cs="Arial"/>
              </w:rPr>
            </w:pPr>
            <w:r w:rsidRPr="00200EBE">
              <w:rPr>
                <w:rFonts w:cs="Arial"/>
              </w:rPr>
              <w:t xml:space="preserve">Sollte es ein Weltgericht geben? </w:t>
            </w:r>
          </w:p>
          <w:p w:rsidR="009E3074" w:rsidRPr="00200EBE" w:rsidRDefault="009E3074" w:rsidP="00200EBE">
            <w:pPr>
              <w:pStyle w:val="Listenabsatz"/>
              <w:numPr>
                <w:ilvl w:val="0"/>
                <w:numId w:val="6"/>
              </w:numPr>
              <w:tabs>
                <w:tab w:val="clear" w:pos="720"/>
                <w:tab w:val="left" w:pos="397"/>
              </w:tabs>
              <w:spacing w:after="0"/>
              <w:ind w:left="255" w:hanging="255"/>
              <w:jc w:val="left"/>
              <w:rPr>
                <w:rFonts w:cs="Arial"/>
              </w:rPr>
            </w:pPr>
            <w:r w:rsidRPr="00200EBE">
              <w:rPr>
                <w:rFonts w:cs="Arial"/>
              </w:rPr>
              <w:t xml:space="preserve">Müssen wir uns gegen Ungerechtigkeit in anderen Ländern einsetzen? </w:t>
            </w:r>
          </w:p>
          <w:p w:rsidR="009E3074" w:rsidRPr="00200EBE" w:rsidRDefault="009E3074" w:rsidP="00200EBE">
            <w:pPr>
              <w:pStyle w:val="Listenabsatz"/>
              <w:numPr>
                <w:ilvl w:val="0"/>
                <w:numId w:val="6"/>
              </w:numPr>
              <w:tabs>
                <w:tab w:val="clear" w:pos="720"/>
                <w:tab w:val="left" w:pos="397"/>
              </w:tabs>
              <w:spacing w:after="0"/>
              <w:ind w:left="255" w:hanging="255"/>
              <w:jc w:val="left"/>
              <w:rPr>
                <w:rFonts w:cs="Arial"/>
              </w:rPr>
            </w:pPr>
            <w:r w:rsidRPr="00200EBE">
              <w:rPr>
                <w:rFonts w:cs="Arial"/>
              </w:rPr>
              <w:t xml:space="preserve">Leben wir auf Kosten anderer? </w:t>
            </w:r>
          </w:p>
          <w:p w:rsidR="009E3074" w:rsidRPr="00200EBE" w:rsidRDefault="009E3074" w:rsidP="00200EBE">
            <w:pPr>
              <w:pStyle w:val="Listenabsatz"/>
              <w:numPr>
                <w:ilvl w:val="0"/>
                <w:numId w:val="6"/>
              </w:numPr>
              <w:tabs>
                <w:tab w:val="clear" w:pos="720"/>
                <w:tab w:val="left" w:pos="397"/>
              </w:tabs>
              <w:spacing w:after="0"/>
              <w:ind w:left="255" w:hanging="255"/>
              <w:jc w:val="left"/>
              <w:rPr>
                <w:rFonts w:cs="Arial"/>
              </w:rPr>
            </w:pPr>
            <w:r w:rsidRPr="00200EBE">
              <w:rPr>
                <w:rFonts w:cs="Arial"/>
              </w:rPr>
              <w:t>Welche Rolle spielt das Naturrecht?</w:t>
            </w:r>
          </w:p>
        </w:tc>
      </w:tr>
      <w:tr w:rsidR="009E3074" w:rsidTr="007B720F">
        <w:tc>
          <w:tcPr>
            <w:tcW w:w="1843" w:type="dxa"/>
          </w:tcPr>
          <w:p w:rsidR="009E3074" w:rsidRDefault="009E3074" w:rsidP="007B720F">
            <w:pPr>
              <w:spacing w:line="240" w:lineRule="auto"/>
              <w:jc w:val="left"/>
              <w:rPr>
                <w:rFonts w:cs="Arial"/>
              </w:rPr>
            </w:pPr>
            <w:r w:rsidRPr="00C04EC9">
              <w:rPr>
                <w:rFonts w:cs="Arial"/>
              </w:rPr>
              <w:t>Ethik</w:t>
            </w:r>
            <w:r>
              <w:rPr>
                <w:rFonts w:cs="Arial"/>
              </w:rPr>
              <w:t xml:space="preserve"> (nur in Berlin)</w:t>
            </w:r>
          </w:p>
          <w:p w:rsidR="009E3074" w:rsidRDefault="009E3074" w:rsidP="007B720F">
            <w:pPr>
              <w:spacing w:line="240" w:lineRule="auto"/>
              <w:jc w:val="left"/>
              <w:rPr>
                <w:rFonts w:cs="Arial"/>
              </w:rPr>
            </w:pPr>
          </w:p>
          <w:p w:rsidR="009E3074" w:rsidRPr="00C04EC9" w:rsidRDefault="009E3074" w:rsidP="007B720F">
            <w:pPr>
              <w:spacing w:line="240" w:lineRule="auto"/>
              <w:jc w:val="left"/>
              <w:rPr>
                <w:rFonts w:cs="Arial"/>
              </w:rPr>
            </w:pPr>
            <w:r>
              <w:rPr>
                <w:rFonts w:cs="Arial"/>
                <w:noProof/>
              </w:rPr>
              <w:drawing>
                <wp:inline distT="0" distB="0" distL="0" distR="0">
                  <wp:extent cx="899300" cy="899300"/>
                  <wp:effectExtent l="19050" t="0" r="0" b="0"/>
                  <wp:docPr id="329" name="Bild 13" descr="I:\Arbeit\Während Corona entstanden\11_BNE\HR BNE\SDG-Logos_DE_Non-UN_2018\SDG Logos_DE_Non UN_2018\SDG_Icons_German\SDG_icons_German_JPEG\SDG-icon-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Arbeit\Während Corona entstanden\11_BNE\HR BNE\SDG-Logos_DE_Non-UN_2018\SDG Logos_DE_Non UN_2018\SDG_Icons_German\SDG_icons_German_JPEG\SDG-icon-DE-10.jpg"/>
                          <pic:cNvPicPr>
                            <a:picLocks noChangeAspect="1" noChangeArrowheads="1"/>
                          </pic:cNvPicPr>
                        </pic:nvPicPr>
                        <pic:blipFill>
                          <a:blip r:embed="rId38" cstate="print"/>
                          <a:stretch>
                            <a:fillRect/>
                          </a:stretch>
                        </pic:blipFill>
                        <pic:spPr bwMode="auto">
                          <a:xfrm>
                            <a:off x="0" y="0"/>
                            <a:ext cx="899300" cy="899300"/>
                          </a:xfrm>
                          <a:prstGeom prst="rect">
                            <a:avLst/>
                          </a:prstGeom>
                          <a:noFill/>
                          <a:ln w="9525">
                            <a:noFill/>
                            <a:miter lim="800000"/>
                            <a:headEnd/>
                            <a:tailEnd/>
                          </a:ln>
                        </pic:spPr>
                      </pic:pic>
                    </a:graphicData>
                  </a:graphic>
                </wp:inline>
              </w:drawing>
            </w:r>
          </w:p>
        </w:tc>
        <w:tc>
          <w:tcPr>
            <w:tcW w:w="1418" w:type="dxa"/>
          </w:tcPr>
          <w:p w:rsidR="009E3074" w:rsidRPr="00C04EC9" w:rsidRDefault="009E3074" w:rsidP="007B720F">
            <w:pPr>
              <w:jc w:val="left"/>
              <w:rPr>
                <w:rFonts w:cs="Arial"/>
              </w:rPr>
            </w:pPr>
            <w:r w:rsidRPr="00C04EC9">
              <w:rPr>
                <w:rFonts w:cs="Arial"/>
              </w:rPr>
              <w:t>7</w:t>
            </w:r>
            <w:r>
              <w:t>–</w:t>
            </w:r>
            <w:r w:rsidRPr="00C04EC9">
              <w:rPr>
                <w:rFonts w:cs="Arial"/>
              </w:rPr>
              <w:t>10</w:t>
            </w:r>
          </w:p>
        </w:tc>
        <w:tc>
          <w:tcPr>
            <w:tcW w:w="2126" w:type="dxa"/>
          </w:tcPr>
          <w:p w:rsidR="009E3074" w:rsidRPr="00C04EC9" w:rsidRDefault="009E3074" w:rsidP="00200EBE">
            <w:pPr>
              <w:suppressAutoHyphens/>
              <w:spacing w:after="0"/>
              <w:jc w:val="left"/>
              <w:rPr>
                <w:rFonts w:cs="Arial"/>
              </w:rPr>
            </w:pPr>
            <w:r w:rsidRPr="00C04EC9">
              <w:rPr>
                <w:rFonts w:cs="Arial"/>
              </w:rPr>
              <w:t>3.</w:t>
            </w:r>
            <w:r>
              <w:rPr>
                <w:rFonts w:cs="Arial"/>
              </w:rPr>
              <w:t>3</w:t>
            </w:r>
            <w:r w:rsidRPr="00C04EC9">
              <w:rPr>
                <w:rFonts w:cs="Arial"/>
              </w:rPr>
              <w:t xml:space="preserve"> W</w:t>
            </w:r>
            <w:r>
              <w:rPr>
                <w:rFonts w:cs="Arial"/>
              </w:rPr>
              <w:t>as ist gerecht</w:t>
            </w:r>
            <w:r w:rsidRPr="00C04EC9">
              <w:rPr>
                <w:rFonts w:cs="Arial"/>
              </w:rPr>
              <w:t xml:space="preserve">? – </w:t>
            </w:r>
            <w:r>
              <w:rPr>
                <w:rFonts w:cs="Arial"/>
              </w:rPr>
              <w:t>Recht und Gerechtigkeit</w:t>
            </w:r>
          </w:p>
        </w:tc>
        <w:tc>
          <w:tcPr>
            <w:tcW w:w="2835" w:type="dxa"/>
          </w:tcPr>
          <w:p w:rsidR="009E3074" w:rsidRPr="009E3074" w:rsidRDefault="009E3074"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Gerechtes Verteilen</w:t>
            </w:r>
          </w:p>
        </w:tc>
        <w:tc>
          <w:tcPr>
            <w:tcW w:w="6016" w:type="dxa"/>
          </w:tcPr>
          <w:p w:rsidR="009E3074" w:rsidRPr="00200EBE" w:rsidRDefault="009E3074" w:rsidP="00200EBE">
            <w:pPr>
              <w:pStyle w:val="Listenabsatz"/>
              <w:numPr>
                <w:ilvl w:val="0"/>
                <w:numId w:val="6"/>
              </w:numPr>
              <w:tabs>
                <w:tab w:val="clear" w:pos="720"/>
                <w:tab w:val="left" w:pos="397"/>
              </w:tabs>
              <w:spacing w:after="0"/>
              <w:ind w:left="255" w:hanging="255"/>
              <w:jc w:val="left"/>
              <w:rPr>
                <w:rFonts w:cs="Arial"/>
              </w:rPr>
            </w:pPr>
            <w:r w:rsidRPr="00200EBE">
              <w:rPr>
                <w:rFonts w:cs="Arial"/>
              </w:rPr>
              <w:t xml:space="preserve">Wer verbraucht die meisten Ressourcen? </w:t>
            </w:r>
          </w:p>
          <w:p w:rsidR="009E3074" w:rsidRPr="00200EBE" w:rsidRDefault="009E3074" w:rsidP="00200EBE">
            <w:pPr>
              <w:pStyle w:val="Listenabsatz"/>
              <w:numPr>
                <w:ilvl w:val="0"/>
                <w:numId w:val="6"/>
              </w:numPr>
              <w:tabs>
                <w:tab w:val="clear" w:pos="720"/>
                <w:tab w:val="left" w:pos="397"/>
              </w:tabs>
              <w:spacing w:after="0"/>
              <w:ind w:left="255" w:hanging="255"/>
              <w:jc w:val="left"/>
              <w:rPr>
                <w:rFonts w:cs="Arial"/>
              </w:rPr>
            </w:pPr>
            <w:r w:rsidRPr="00200EBE">
              <w:rPr>
                <w:rFonts w:cs="Arial"/>
              </w:rPr>
              <w:t xml:space="preserve">Wie kann Klimagerechtigkeit erreicht werden? </w:t>
            </w:r>
          </w:p>
          <w:p w:rsidR="009E3074" w:rsidRPr="00200EBE" w:rsidRDefault="009E3074" w:rsidP="00200EBE">
            <w:pPr>
              <w:pStyle w:val="Listenabsatz"/>
              <w:numPr>
                <w:ilvl w:val="0"/>
                <w:numId w:val="6"/>
              </w:numPr>
              <w:tabs>
                <w:tab w:val="clear" w:pos="720"/>
                <w:tab w:val="left" w:pos="397"/>
              </w:tabs>
              <w:spacing w:after="0"/>
              <w:ind w:left="255" w:hanging="255"/>
              <w:jc w:val="left"/>
              <w:rPr>
                <w:rFonts w:cs="Arial"/>
              </w:rPr>
            </w:pPr>
            <w:r w:rsidRPr="00200EBE">
              <w:rPr>
                <w:rFonts w:cs="Arial"/>
              </w:rPr>
              <w:t xml:space="preserve">Wie können alle Menschen satt werden? </w:t>
            </w:r>
          </w:p>
          <w:p w:rsidR="009E3074" w:rsidRPr="00200EBE" w:rsidRDefault="009E3074" w:rsidP="00200EBE">
            <w:pPr>
              <w:pStyle w:val="Listenabsatz"/>
              <w:numPr>
                <w:ilvl w:val="0"/>
                <w:numId w:val="6"/>
              </w:numPr>
              <w:tabs>
                <w:tab w:val="clear" w:pos="720"/>
                <w:tab w:val="left" w:pos="397"/>
              </w:tabs>
              <w:spacing w:after="0"/>
              <w:ind w:left="255" w:hanging="255"/>
              <w:jc w:val="left"/>
              <w:rPr>
                <w:rFonts w:cs="Arial"/>
              </w:rPr>
            </w:pPr>
            <w:r w:rsidRPr="00200EBE">
              <w:rPr>
                <w:rFonts w:cs="Arial"/>
              </w:rPr>
              <w:t xml:space="preserve">Welche ungerechten Machtstrukturen gibt es auf der Welt? Woher kommen sie? </w:t>
            </w:r>
          </w:p>
          <w:p w:rsidR="009E3074" w:rsidRPr="00200EBE" w:rsidRDefault="009E3074" w:rsidP="00200EBE">
            <w:pPr>
              <w:pStyle w:val="Listenabsatz"/>
              <w:numPr>
                <w:ilvl w:val="0"/>
                <w:numId w:val="6"/>
              </w:numPr>
              <w:tabs>
                <w:tab w:val="clear" w:pos="720"/>
                <w:tab w:val="left" w:pos="397"/>
              </w:tabs>
              <w:spacing w:after="0"/>
              <w:ind w:left="255" w:hanging="255"/>
              <w:jc w:val="left"/>
              <w:rPr>
                <w:rFonts w:cs="Arial"/>
              </w:rPr>
            </w:pPr>
            <w:r w:rsidRPr="00200EBE">
              <w:rPr>
                <w:rFonts w:cs="Arial"/>
              </w:rPr>
              <w:t>Wie kann eine gerechte Welt aussehen?</w:t>
            </w:r>
          </w:p>
          <w:p w:rsidR="005537AD" w:rsidRPr="00200EBE" w:rsidRDefault="005537AD" w:rsidP="00630C70">
            <w:pPr>
              <w:tabs>
                <w:tab w:val="left" w:pos="397"/>
              </w:tabs>
              <w:spacing w:after="0"/>
              <w:ind w:left="255"/>
              <w:jc w:val="left"/>
              <w:rPr>
                <w:rFonts w:cs="Arial"/>
              </w:rPr>
            </w:pPr>
          </w:p>
          <w:p w:rsidR="005537AD" w:rsidRDefault="005537AD" w:rsidP="00630C70">
            <w:pPr>
              <w:tabs>
                <w:tab w:val="left" w:pos="397"/>
              </w:tabs>
              <w:spacing w:after="0"/>
              <w:ind w:left="255"/>
              <w:jc w:val="left"/>
              <w:rPr>
                <w:rFonts w:cs="Arial"/>
              </w:rPr>
            </w:pPr>
          </w:p>
          <w:p w:rsidR="00630C70" w:rsidRPr="00200EBE" w:rsidRDefault="00630C70" w:rsidP="00630C70">
            <w:pPr>
              <w:tabs>
                <w:tab w:val="left" w:pos="397"/>
              </w:tabs>
              <w:spacing w:after="0"/>
              <w:ind w:left="255"/>
              <w:jc w:val="left"/>
              <w:rPr>
                <w:rFonts w:cs="Arial"/>
              </w:rPr>
            </w:pPr>
          </w:p>
        </w:tc>
      </w:tr>
      <w:tr w:rsidR="009E3074" w:rsidTr="007B720F">
        <w:tc>
          <w:tcPr>
            <w:tcW w:w="1843" w:type="dxa"/>
          </w:tcPr>
          <w:p w:rsidR="009E3074" w:rsidRDefault="009E3074" w:rsidP="007B720F">
            <w:pPr>
              <w:spacing w:line="240" w:lineRule="auto"/>
              <w:jc w:val="left"/>
              <w:rPr>
                <w:rFonts w:cs="Arial"/>
              </w:rPr>
            </w:pPr>
            <w:r w:rsidRPr="00C04EC9">
              <w:rPr>
                <w:rFonts w:cs="Arial"/>
              </w:rPr>
              <w:lastRenderedPageBreak/>
              <w:t>Ethik</w:t>
            </w:r>
            <w:r>
              <w:rPr>
                <w:rFonts w:cs="Arial"/>
              </w:rPr>
              <w:t xml:space="preserve"> (nur in Berlin)</w:t>
            </w:r>
          </w:p>
          <w:p w:rsidR="009E3074" w:rsidRDefault="009E3074" w:rsidP="007B720F">
            <w:pPr>
              <w:spacing w:line="240" w:lineRule="auto"/>
              <w:jc w:val="left"/>
              <w:rPr>
                <w:rFonts w:cs="Arial"/>
              </w:rPr>
            </w:pPr>
          </w:p>
          <w:p w:rsidR="009E3074" w:rsidRPr="00C04EC9" w:rsidRDefault="009E3074" w:rsidP="007B720F">
            <w:pPr>
              <w:spacing w:line="240" w:lineRule="auto"/>
              <w:jc w:val="left"/>
              <w:rPr>
                <w:rFonts w:cs="Arial"/>
              </w:rPr>
            </w:pPr>
            <w:r>
              <w:rPr>
                <w:rFonts w:cs="Arial"/>
                <w:noProof/>
              </w:rPr>
              <w:drawing>
                <wp:inline distT="0" distB="0" distL="0" distR="0">
                  <wp:extent cx="899475" cy="899475"/>
                  <wp:effectExtent l="19050" t="0" r="0" b="0"/>
                  <wp:docPr id="332" name="Bild 14" descr="I:\Arbeit\Während Corona entstanden\11_BNE\HR BNE\SDG-Logos_DE_Non-UN_2018\SDG Logos_DE_Non UN_2018\SDG_Icons_German\SDG_icons_German_JPEG\SDG-icon-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Arbeit\Während Corona entstanden\11_BNE\HR BNE\SDG-Logos_DE_Non-UN_2018\SDG Logos_DE_Non UN_2018\SDG_Icons_German\SDG_icons_German_JPEG\SDG-icon-DE-13.jpg"/>
                          <pic:cNvPicPr>
                            <a:picLocks noChangeAspect="1" noChangeArrowheads="1"/>
                          </pic:cNvPicPr>
                        </pic:nvPicPr>
                        <pic:blipFill>
                          <a:blip r:embed="rId39"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9E3074" w:rsidRPr="00C04EC9" w:rsidRDefault="009E3074" w:rsidP="007B720F">
            <w:pPr>
              <w:jc w:val="left"/>
              <w:rPr>
                <w:rFonts w:cs="Arial"/>
              </w:rPr>
            </w:pPr>
            <w:r w:rsidRPr="00C04EC9">
              <w:rPr>
                <w:rFonts w:cs="Arial"/>
              </w:rPr>
              <w:t>7</w:t>
            </w:r>
            <w:r>
              <w:t>–</w:t>
            </w:r>
            <w:r w:rsidRPr="00C04EC9">
              <w:rPr>
                <w:rFonts w:cs="Arial"/>
              </w:rPr>
              <w:t>10</w:t>
            </w:r>
          </w:p>
        </w:tc>
        <w:tc>
          <w:tcPr>
            <w:tcW w:w="2126" w:type="dxa"/>
          </w:tcPr>
          <w:p w:rsidR="009E3074" w:rsidRPr="00C04EC9" w:rsidRDefault="009E3074" w:rsidP="00200EBE">
            <w:pPr>
              <w:suppressAutoHyphens/>
              <w:spacing w:after="0"/>
              <w:jc w:val="left"/>
              <w:rPr>
                <w:rFonts w:cs="Arial"/>
              </w:rPr>
            </w:pPr>
            <w:r w:rsidRPr="00C04EC9">
              <w:rPr>
                <w:rFonts w:cs="Arial"/>
              </w:rPr>
              <w:t>3.</w:t>
            </w:r>
            <w:r>
              <w:rPr>
                <w:rFonts w:cs="Arial"/>
              </w:rPr>
              <w:t>3</w:t>
            </w:r>
            <w:r w:rsidRPr="00C04EC9">
              <w:rPr>
                <w:rFonts w:cs="Arial"/>
              </w:rPr>
              <w:t xml:space="preserve"> W</w:t>
            </w:r>
            <w:r>
              <w:rPr>
                <w:rFonts w:cs="Arial"/>
              </w:rPr>
              <w:t>as ist gerecht</w:t>
            </w:r>
            <w:r w:rsidRPr="00C04EC9">
              <w:rPr>
                <w:rFonts w:cs="Arial"/>
              </w:rPr>
              <w:t xml:space="preserve">? – </w:t>
            </w:r>
            <w:r>
              <w:rPr>
                <w:rFonts w:cs="Arial"/>
              </w:rPr>
              <w:t>Recht und Gerechtigkeit</w:t>
            </w:r>
          </w:p>
        </w:tc>
        <w:tc>
          <w:tcPr>
            <w:tcW w:w="2835" w:type="dxa"/>
          </w:tcPr>
          <w:p w:rsidR="009E3074" w:rsidRPr="009E3074" w:rsidRDefault="009E3074"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Recht und Gerechtigkeit</w:t>
            </w:r>
          </w:p>
        </w:tc>
        <w:tc>
          <w:tcPr>
            <w:tcW w:w="6016" w:type="dxa"/>
          </w:tcPr>
          <w:p w:rsidR="009E3074" w:rsidRPr="00200EBE" w:rsidRDefault="009E3074" w:rsidP="00200EBE">
            <w:pPr>
              <w:pStyle w:val="Listenabsatz"/>
              <w:numPr>
                <w:ilvl w:val="0"/>
                <w:numId w:val="6"/>
              </w:numPr>
              <w:tabs>
                <w:tab w:val="clear" w:pos="720"/>
                <w:tab w:val="left" w:pos="397"/>
              </w:tabs>
              <w:spacing w:after="0"/>
              <w:ind w:left="255" w:hanging="255"/>
              <w:jc w:val="left"/>
              <w:rPr>
                <w:rFonts w:cs="Arial"/>
              </w:rPr>
            </w:pPr>
            <w:r w:rsidRPr="00200EBE">
              <w:rPr>
                <w:rFonts w:cs="Arial"/>
              </w:rPr>
              <w:t>Menschenrechte</w:t>
            </w:r>
          </w:p>
          <w:p w:rsidR="009E3074" w:rsidRPr="00200EBE" w:rsidRDefault="009E3074" w:rsidP="00200EBE">
            <w:pPr>
              <w:pStyle w:val="Listenabsatz"/>
              <w:numPr>
                <w:ilvl w:val="0"/>
                <w:numId w:val="6"/>
              </w:numPr>
              <w:tabs>
                <w:tab w:val="clear" w:pos="720"/>
                <w:tab w:val="left" w:pos="397"/>
              </w:tabs>
              <w:spacing w:after="0"/>
              <w:ind w:left="255" w:hanging="255"/>
              <w:jc w:val="left"/>
              <w:rPr>
                <w:rFonts w:cs="Arial"/>
              </w:rPr>
            </w:pPr>
            <w:r w:rsidRPr="00200EBE">
              <w:rPr>
                <w:rFonts w:cs="Arial"/>
              </w:rPr>
              <w:t>Unverletzlichkeit der Menschenwürde</w:t>
            </w:r>
          </w:p>
          <w:p w:rsidR="009E3074" w:rsidRPr="00200EBE" w:rsidRDefault="009E3074" w:rsidP="00200EBE">
            <w:pPr>
              <w:pStyle w:val="Listenabsatz"/>
              <w:numPr>
                <w:ilvl w:val="0"/>
                <w:numId w:val="6"/>
              </w:numPr>
              <w:tabs>
                <w:tab w:val="clear" w:pos="720"/>
                <w:tab w:val="left" w:pos="397"/>
              </w:tabs>
              <w:spacing w:after="0"/>
              <w:ind w:left="255" w:hanging="255"/>
              <w:jc w:val="left"/>
              <w:rPr>
                <w:rFonts w:cs="Arial"/>
              </w:rPr>
            </w:pPr>
            <w:r w:rsidRPr="00200EBE">
              <w:rPr>
                <w:rFonts w:cs="Arial"/>
              </w:rPr>
              <w:t>Welche Rolle spielen die Achtung und der Schutz der Menschen und Kinderrechte im gesellschaftlichen Zusammenleben und weltweit?</w:t>
            </w:r>
          </w:p>
          <w:p w:rsidR="009E3074" w:rsidRPr="00200EBE" w:rsidRDefault="009E3074" w:rsidP="00200EBE">
            <w:pPr>
              <w:pStyle w:val="Listenabsatz"/>
              <w:numPr>
                <w:ilvl w:val="0"/>
                <w:numId w:val="6"/>
              </w:numPr>
              <w:tabs>
                <w:tab w:val="clear" w:pos="720"/>
                <w:tab w:val="left" w:pos="397"/>
              </w:tabs>
              <w:spacing w:after="0"/>
              <w:ind w:left="255" w:hanging="255"/>
              <w:jc w:val="left"/>
              <w:rPr>
                <w:rFonts w:cs="Arial"/>
              </w:rPr>
            </w:pPr>
            <w:r w:rsidRPr="00200EBE">
              <w:rPr>
                <w:rFonts w:cs="Arial"/>
              </w:rPr>
              <w:t>globale  Bildungsgerechtigkeit  - wie nachhaltig kann Bildung etabliert werden? (z.B. in Entwicklungsländern)</w:t>
            </w:r>
          </w:p>
          <w:p w:rsidR="00FD5EB6" w:rsidRPr="00200EBE" w:rsidRDefault="00FD5EB6" w:rsidP="00630C70">
            <w:pPr>
              <w:tabs>
                <w:tab w:val="left" w:pos="397"/>
              </w:tabs>
              <w:spacing w:after="0"/>
              <w:ind w:left="255"/>
              <w:jc w:val="left"/>
              <w:rPr>
                <w:rFonts w:cs="Arial"/>
              </w:rPr>
            </w:pPr>
          </w:p>
          <w:p w:rsidR="00FD5EB6" w:rsidRPr="00200EBE" w:rsidRDefault="00FD5EB6" w:rsidP="00630C70">
            <w:pPr>
              <w:tabs>
                <w:tab w:val="left" w:pos="397"/>
              </w:tabs>
              <w:spacing w:after="0"/>
              <w:ind w:left="255"/>
              <w:jc w:val="left"/>
              <w:rPr>
                <w:rFonts w:cs="Arial"/>
              </w:rPr>
            </w:pPr>
          </w:p>
        </w:tc>
      </w:tr>
      <w:tr w:rsidR="00997E5F" w:rsidTr="007B720F">
        <w:tc>
          <w:tcPr>
            <w:tcW w:w="1843" w:type="dxa"/>
          </w:tcPr>
          <w:p w:rsidR="00997E5F" w:rsidRDefault="00997E5F" w:rsidP="007B720F">
            <w:pPr>
              <w:spacing w:line="240" w:lineRule="auto"/>
              <w:jc w:val="left"/>
              <w:rPr>
                <w:rFonts w:cs="Arial"/>
              </w:rPr>
            </w:pPr>
            <w:r w:rsidRPr="00C04EC9">
              <w:rPr>
                <w:rFonts w:cs="Arial"/>
              </w:rPr>
              <w:t>Ethik</w:t>
            </w:r>
            <w:r>
              <w:rPr>
                <w:rFonts w:cs="Arial"/>
              </w:rPr>
              <w:t xml:space="preserve"> (nur in Berlin)</w:t>
            </w:r>
          </w:p>
          <w:p w:rsidR="00997E5F" w:rsidRDefault="00997E5F" w:rsidP="007B720F">
            <w:pPr>
              <w:spacing w:line="240" w:lineRule="auto"/>
              <w:jc w:val="left"/>
              <w:rPr>
                <w:rFonts w:cs="Arial"/>
              </w:rPr>
            </w:pPr>
          </w:p>
          <w:p w:rsidR="00997E5F" w:rsidRPr="00C04EC9" w:rsidRDefault="00997E5F" w:rsidP="007B720F">
            <w:pPr>
              <w:spacing w:line="240" w:lineRule="auto"/>
              <w:jc w:val="left"/>
              <w:rPr>
                <w:rFonts w:cs="Arial"/>
              </w:rPr>
            </w:pPr>
            <w:r>
              <w:rPr>
                <w:rFonts w:cs="Arial"/>
                <w:noProof/>
              </w:rPr>
              <w:drawing>
                <wp:inline distT="0" distB="0" distL="0" distR="0">
                  <wp:extent cx="899300" cy="899300"/>
                  <wp:effectExtent l="19050" t="0" r="0" b="0"/>
                  <wp:docPr id="333" name="Bild 13" descr="I:\Arbeit\Während Corona entstanden\11_BNE\HR BNE\SDG-Logos_DE_Non-UN_2018\SDG Logos_DE_Non UN_2018\SDG_Icons_German\SDG_icons_German_JPEG\SDG-icon-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Arbeit\Während Corona entstanden\11_BNE\HR BNE\SDG-Logos_DE_Non-UN_2018\SDG Logos_DE_Non UN_2018\SDG_Icons_German\SDG_icons_German_JPEG\SDG-icon-DE-10.jpg"/>
                          <pic:cNvPicPr>
                            <a:picLocks noChangeAspect="1" noChangeArrowheads="1"/>
                          </pic:cNvPicPr>
                        </pic:nvPicPr>
                        <pic:blipFill>
                          <a:blip r:embed="rId22" cstate="print"/>
                          <a:stretch>
                            <a:fillRect/>
                          </a:stretch>
                        </pic:blipFill>
                        <pic:spPr bwMode="auto">
                          <a:xfrm>
                            <a:off x="0" y="0"/>
                            <a:ext cx="899300" cy="899300"/>
                          </a:xfrm>
                          <a:prstGeom prst="rect">
                            <a:avLst/>
                          </a:prstGeom>
                          <a:noFill/>
                          <a:ln w="9525">
                            <a:noFill/>
                            <a:miter lim="800000"/>
                            <a:headEnd/>
                            <a:tailEnd/>
                          </a:ln>
                        </pic:spPr>
                      </pic:pic>
                    </a:graphicData>
                  </a:graphic>
                </wp:inline>
              </w:drawing>
            </w:r>
            <w:r>
              <w:rPr>
                <w:rFonts w:cs="Arial"/>
                <w:noProof/>
              </w:rPr>
              <w:drawing>
                <wp:inline distT="0" distB="0" distL="0" distR="0">
                  <wp:extent cx="899475" cy="899475"/>
                  <wp:effectExtent l="19050" t="0" r="0" b="0"/>
                  <wp:docPr id="334" name="Bild 14" descr="I:\Arbeit\Während Corona entstanden\11_BNE\HR BNE\SDG-Logos_DE_Non-UN_2018\SDG Logos_DE_Non UN_2018\SDG_Icons_German\SDG_icons_German_JPEG\SDG-icon-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Arbeit\Während Corona entstanden\11_BNE\HR BNE\SDG-Logos_DE_Non-UN_2018\SDG Logos_DE_Non UN_2018\SDG_Icons_German\SDG_icons_German_JPEG\SDG-icon-DE-13.jpg"/>
                          <pic:cNvPicPr>
                            <a:picLocks noChangeAspect="1" noChangeArrowheads="1"/>
                          </pic:cNvPicPr>
                        </pic:nvPicPr>
                        <pic:blipFill>
                          <a:blip r:embed="rId39"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997E5F" w:rsidRPr="00C04EC9" w:rsidRDefault="00997E5F" w:rsidP="007B720F">
            <w:pPr>
              <w:jc w:val="left"/>
              <w:rPr>
                <w:rFonts w:cs="Arial"/>
              </w:rPr>
            </w:pPr>
            <w:r w:rsidRPr="00C04EC9">
              <w:rPr>
                <w:rFonts w:cs="Arial"/>
              </w:rPr>
              <w:t>7</w:t>
            </w:r>
            <w:r>
              <w:t>–</w:t>
            </w:r>
            <w:r w:rsidRPr="00C04EC9">
              <w:rPr>
                <w:rFonts w:cs="Arial"/>
              </w:rPr>
              <w:t>10</w:t>
            </w:r>
          </w:p>
        </w:tc>
        <w:tc>
          <w:tcPr>
            <w:tcW w:w="2126" w:type="dxa"/>
          </w:tcPr>
          <w:p w:rsidR="00997E5F" w:rsidRPr="00C04EC9" w:rsidRDefault="00997E5F" w:rsidP="00200EBE">
            <w:pPr>
              <w:suppressAutoHyphens/>
              <w:spacing w:after="0"/>
              <w:jc w:val="left"/>
              <w:rPr>
                <w:rFonts w:cs="Arial"/>
              </w:rPr>
            </w:pPr>
            <w:r w:rsidRPr="00C04EC9">
              <w:rPr>
                <w:rFonts w:cs="Arial"/>
              </w:rPr>
              <w:t>3.</w:t>
            </w:r>
            <w:r>
              <w:rPr>
                <w:rFonts w:cs="Arial"/>
              </w:rPr>
              <w:t>4</w:t>
            </w:r>
            <w:r w:rsidRPr="00C04EC9">
              <w:rPr>
                <w:rFonts w:cs="Arial"/>
              </w:rPr>
              <w:t xml:space="preserve"> W</w:t>
            </w:r>
            <w:r>
              <w:rPr>
                <w:rFonts w:cs="Arial"/>
              </w:rPr>
              <w:t>as ist der Mensch</w:t>
            </w:r>
            <w:r w:rsidRPr="00C04EC9">
              <w:rPr>
                <w:rFonts w:cs="Arial"/>
              </w:rPr>
              <w:t xml:space="preserve">? – </w:t>
            </w:r>
            <w:r>
              <w:rPr>
                <w:rFonts w:cs="Arial"/>
              </w:rPr>
              <w:t>Mensch und Gemeinschaft</w:t>
            </w:r>
          </w:p>
        </w:tc>
        <w:tc>
          <w:tcPr>
            <w:tcW w:w="2835" w:type="dxa"/>
          </w:tcPr>
          <w:p w:rsidR="00997E5F" w:rsidRDefault="00997E5F"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Anthropologie</w:t>
            </w:r>
          </w:p>
          <w:p w:rsidR="00997E5F" w:rsidRPr="009E3074" w:rsidRDefault="00997E5F"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Feste und Rituale</w:t>
            </w:r>
          </w:p>
        </w:tc>
        <w:tc>
          <w:tcPr>
            <w:tcW w:w="6016" w:type="dxa"/>
          </w:tcPr>
          <w:p w:rsidR="00997E5F" w:rsidRPr="00200EBE" w:rsidRDefault="00997E5F" w:rsidP="00200EBE">
            <w:pPr>
              <w:pStyle w:val="Listenabsatz"/>
              <w:numPr>
                <w:ilvl w:val="0"/>
                <w:numId w:val="6"/>
              </w:numPr>
              <w:tabs>
                <w:tab w:val="clear" w:pos="720"/>
                <w:tab w:val="left" w:pos="397"/>
              </w:tabs>
              <w:spacing w:after="0"/>
              <w:ind w:left="255" w:hanging="255"/>
              <w:jc w:val="left"/>
              <w:rPr>
                <w:rFonts w:cs="Arial"/>
              </w:rPr>
            </w:pPr>
            <w:r w:rsidRPr="00200EBE">
              <w:rPr>
                <w:rFonts w:cs="Arial"/>
              </w:rPr>
              <w:t xml:space="preserve">Was macht eigentlich den Mensch zum Menschen? </w:t>
            </w:r>
          </w:p>
          <w:p w:rsidR="00997E5F" w:rsidRPr="00200EBE" w:rsidRDefault="00997E5F" w:rsidP="00200EBE">
            <w:pPr>
              <w:pStyle w:val="Listenabsatz"/>
              <w:numPr>
                <w:ilvl w:val="0"/>
                <w:numId w:val="6"/>
              </w:numPr>
              <w:tabs>
                <w:tab w:val="clear" w:pos="720"/>
                <w:tab w:val="left" w:pos="397"/>
              </w:tabs>
              <w:spacing w:after="0"/>
              <w:ind w:left="255" w:hanging="255"/>
              <w:jc w:val="left"/>
              <w:rPr>
                <w:rFonts w:cs="Arial"/>
              </w:rPr>
            </w:pPr>
            <w:r w:rsidRPr="00200EBE">
              <w:rPr>
                <w:rFonts w:cs="Arial"/>
              </w:rPr>
              <w:t>Was unterscheidet den Mensch vom Tier?</w:t>
            </w:r>
          </w:p>
          <w:p w:rsidR="00997E5F" w:rsidRPr="00200EBE" w:rsidRDefault="00997E5F" w:rsidP="00200EBE">
            <w:pPr>
              <w:pStyle w:val="Listenabsatz"/>
              <w:numPr>
                <w:ilvl w:val="0"/>
                <w:numId w:val="6"/>
              </w:numPr>
              <w:tabs>
                <w:tab w:val="clear" w:pos="720"/>
                <w:tab w:val="left" w:pos="397"/>
              </w:tabs>
              <w:spacing w:after="0"/>
              <w:ind w:left="255" w:hanging="255"/>
              <w:jc w:val="left"/>
              <w:rPr>
                <w:rFonts w:cs="Arial"/>
              </w:rPr>
            </w:pPr>
            <w:r w:rsidRPr="00200EBE">
              <w:rPr>
                <w:rFonts w:cs="Arial"/>
              </w:rPr>
              <w:t>Welche Menschenbilder gibt es in anderen Kulturen?</w:t>
            </w:r>
          </w:p>
          <w:p w:rsidR="00997E5F" w:rsidRPr="00200EBE" w:rsidRDefault="00997E5F" w:rsidP="00200EBE">
            <w:pPr>
              <w:pStyle w:val="Listenabsatz"/>
              <w:numPr>
                <w:ilvl w:val="0"/>
                <w:numId w:val="6"/>
              </w:numPr>
              <w:tabs>
                <w:tab w:val="clear" w:pos="720"/>
                <w:tab w:val="left" w:pos="397"/>
              </w:tabs>
              <w:spacing w:after="0"/>
              <w:ind w:left="255" w:hanging="255"/>
              <w:jc w:val="left"/>
              <w:rPr>
                <w:rFonts w:cs="Arial"/>
              </w:rPr>
            </w:pPr>
            <w:r w:rsidRPr="00200EBE">
              <w:rPr>
                <w:rFonts w:cs="Arial"/>
              </w:rPr>
              <w:t>Welche Feste und Rituale kennen verschiedene Gesellschaften und welche Gemeinsamkeiten gibt es?</w:t>
            </w:r>
          </w:p>
          <w:p w:rsidR="00997E5F" w:rsidRDefault="00997E5F" w:rsidP="00997E5F">
            <w:pPr>
              <w:tabs>
                <w:tab w:val="left" w:pos="397"/>
              </w:tabs>
              <w:spacing w:after="0"/>
              <w:jc w:val="left"/>
            </w:pPr>
          </w:p>
          <w:p w:rsidR="005537AD" w:rsidRDefault="005537AD" w:rsidP="00997E5F">
            <w:pPr>
              <w:tabs>
                <w:tab w:val="left" w:pos="397"/>
              </w:tabs>
              <w:spacing w:after="0"/>
              <w:jc w:val="left"/>
            </w:pPr>
          </w:p>
          <w:p w:rsidR="005537AD" w:rsidRDefault="005537AD" w:rsidP="00997E5F">
            <w:pPr>
              <w:tabs>
                <w:tab w:val="left" w:pos="397"/>
              </w:tabs>
              <w:spacing w:after="0"/>
              <w:jc w:val="left"/>
            </w:pPr>
          </w:p>
          <w:p w:rsidR="005537AD" w:rsidRDefault="005537AD" w:rsidP="00997E5F">
            <w:pPr>
              <w:tabs>
                <w:tab w:val="left" w:pos="397"/>
              </w:tabs>
              <w:spacing w:after="0"/>
              <w:jc w:val="left"/>
            </w:pPr>
          </w:p>
          <w:p w:rsidR="005537AD" w:rsidRDefault="005537AD" w:rsidP="00997E5F">
            <w:pPr>
              <w:tabs>
                <w:tab w:val="left" w:pos="397"/>
              </w:tabs>
              <w:spacing w:after="0"/>
              <w:jc w:val="left"/>
            </w:pPr>
          </w:p>
          <w:p w:rsidR="00630C70" w:rsidRDefault="00630C70" w:rsidP="00997E5F">
            <w:pPr>
              <w:tabs>
                <w:tab w:val="left" w:pos="397"/>
              </w:tabs>
              <w:spacing w:after="0"/>
              <w:jc w:val="left"/>
            </w:pPr>
          </w:p>
          <w:p w:rsidR="00630C70" w:rsidRDefault="00630C70" w:rsidP="00997E5F">
            <w:pPr>
              <w:tabs>
                <w:tab w:val="left" w:pos="397"/>
              </w:tabs>
              <w:spacing w:after="0"/>
              <w:jc w:val="left"/>
            </w:pPr>
          </w:p>
          <w:p w:rsidR="00630C70" w:rsidRDefault="00630C70" w:rsidP="00997E5F">
            <w:pPr>
              <w:tabs>
                <w:tab w:val="left" w:pos="397"/>
              </w:tabs>
              <w:spacing w:after="0"/>
              <w:jc w:val="left"/>
            </w:pPr>
          </w:p>
          <w:p w:rsidR="00630C70" w:rsidRDefault="00630C70" w:rsidP="00997E5F">
            <w:pPr>
              <w:tabs>
                <w:tab w:val="left" w:pos="397"/>
              </w:tabs>
              <w:spacing w:after="0"/>
              <w:jc w:val="left"/>
            </w:pPr>
          </w:p>
          <w:p w:rsidR="00630C70" w:rsidRDefault="00630C70" w:rsidP="00997E5F">
            <w:pPr>
              <w:tabs>
                <w:tab w:val="left" w:pos="397"/>
              </w:tabs>
              <w:spacing w:after="0"/>
              <w:jc w:val="left"/>
            </w:pPr>
          </w:p>
          <w:p w:rsidR="00630C70" w:rsidRDefault="00630C70" w:rsidP="00997E5F">
            <w:pPr>
              <w:tabs>
                <w:tab w:val="left" w:pos="397"/>
              </w:tabs>
              <w:spacing w:after="0"/>
              <w:jc w:val="left"/>
            </w:pPr>
          </w:p>
          <w:p w:rsidR="00630C70" w:rsidRDefault="00630C70" w:rsidP="00997E5F">
            <w:pPr>
              <w:tabs>
                <w:tab w:val="left" w:pos="397"/>
              </w:tabs>
              <w:spacing w:after="0"/>
              <w:jc w:val="left"/>
            </w:pPr>
          </w:p>
          <w:p w:rsidR="005537AD" w:rsidRPr="009E3074" w:rsidRDefault="005537AD" w:rsidP="00997E5F">
            <w:pPr>
              <w:tabs>
                <w:tab w:val="left" w:pos="397"/>
              </w:tabs>
              <w:spacing w:after="0"/>
              <w:jc w:val="left"/>
            </w:pPr>
          </w:p>
        </w:tc>
      </w:tr>
      <w:tr w:rsidR="005E351A" w:rsidTr="006C0DD8">
        <w:tc>
          <w:tcPr>
            <w:tcW w:w="1843" w:type="dxa"/>
          </w:tcPr>
          <w:p w:rsidR="005E351A" w:rsidRDefault="005E351A" w:rsidP="005E351A">
            <w:pPr>
              <w:spacing w:line="240" w:lineRule="auto"/>
              <w:jc w:val="left"/>
              <w:rPr>
                <w:rFonts w:cs="Arial"/>
              </w:rPr>
            </w:pPr>
            <w:r w:rsidRPr="00C04EC9">
              <w:rPr>
                <w:rFonts w:cs="Arial"/>
              </w:rPr>
              <w:lastRenderedPageBreak/>
              <w:t>Ethik</w:t>
            </w:r>
            <w:r>
              <w:rPr>
                <w:rFonts w:cs="Arial"/>
              </w:rPr>
              <w:t xml:space="preserve"> (nur in Berlin)</w:t>
            </w:r>
          </w:p>
          <w:p w:rsidR="005E351A" w:rsidRDefault="005E351A" w:rsidP="005E351A">
            <w:pPr>
              <w:spacing w:line="240" w:lineRule="auto"/>
              <w:jc w:val="left"/>
              <w:rPr>
                <w:rFonts w:cs="Arial"/>
              </w:rPr>
            </w:pPr>
          </w:p>
          <w:p w:rsidR="005E351A" w:rsidRPr="00C04EC9" w:rsidRDefault="005E351A" w:rsidP="005E351A">
            <w:pPr>
              <w:spacing w:line="240" w:lineRule="auto"/>
              <w:jc w:val="left"/>
              <w:rPr>
                <w:rFonts w:cs="Arial"/>
              </w:rPr>
            </w:pPr>
            <w:r>
              <w:rPr>
                <w:rFonts w:cs="Arial"/>
                <w:noProof/>
              </w:rPr>
              <w:drawing>
                <wp:inline distT="0" distB="0" distL="0" distR="0">
                  <wp:extent cx="899300" cy="900000"/>
                  <wp:effectExtent l="19050" t="0" r="0" b="0"/>
                  <wp:docPr id="351" name="Bild 13" descr="I:\Arbeit\Während Corona entstanden\11_BNE\HR BNE\SDG-Logos_DE_Non-UN_2018\SDG Logos_DE_Non UN_2018\SDG_Icons_German\SDG_icons_German_JPEG\SDG-icon-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Arbeit\Während Corona entstanden\11_BNE\HR BNE\SDG-Logos_DE_Non-UN_2018\SDG Logos_DE_Non UN_2018\SDG_Icons_German\SDG_icons_German_JPEG\SDG-icon-DE-10.jpg"/>
                          <pic:cNvPicPr>
                            <a:picLocks noChangeAspect="1" noChangeArrowheads="1"/>
                          </pic:cNvPicPr>
                        </pic:nvPicPr>
                        <pic:blipFill>
                          <a:blip r:embed="rId9" cstate="print"/>
                          <a:srcRect/>
                          <a:stretch>
                            <a:fillRect/>
                          </a:stretch>
                        </pic:blipFill>
                        <pic:spPr bwMode="auto">
                          <a:xfrm>
                            <a:off x="0" y="0"/>
                            <a:ext cx="899300" cy="900000"/>
                          </a:xfrm>
                          <a:prstGeom prst="rect">
                            <a:avLst/>
                          </a:prstGeom>
                          <a:noFill/>
                          <a:ln w="9525">
                            <a:noFill/>
                            <a:miter lim="800000"/>
                            <a:headEnd/>
                            <a:tailEnd/>
                          </a:ln>
                        </pic:spPr>
                      </pic:pic>
                    </a:graphicData>
                  </a:graphic>
                </wp:inline>
              </w:drawing>
            </w:r>
            <w:r>
              <w:rPr>
                <w:rFonts w:cs="Arial"/>
                <w:noProof/>
              </w:rPr>
              <w:drawing>
                <wp:inline distT="0" distB="0" distL="0" distR="0">
                  <wp:extent cx="899475" cy="900000"/>
                  <wp:effectExtent l="19050" t="0" r="0" b="0"/>
                  <wp:docPr id="352" name="Bild 14" descr="I:\Arbeit\Während Corona entstanden\11_BNE\HR BNE\SDG-Logos_DE_Non-UN_2018\SDG Logos_DE_Non UN_2018\SDG_Icons_German\SDG_icons_German_JPEG\SDG-icon-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Arbeit\Während Corona entstanden\11_BNE\HR BNE\SDG-Logos_DE_Non-UN_2018\SDG Logos_DE_Non UN_2018\SDG_Icons_German\SDG_icons_German_JPEG\SDG-icon-DE-13.jpg"/>
                          <pic:cNvPicPr>
                            <a:picLocks noChangeAspect="1" noChangeArrowheads="1"/>
                          </pic:cNvPicPr>
                        </pic:nvPicPr>
                        <pic:blipFill>
                          <a:blip r:embed="rId25"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5E351A" w:rsidRPr="00C04EC9" w:rsidRDefault="005E351A" w:rsidP="005E351A">
            <w:pPr>
              <w:jc w:val="left"/>
              <w:rPr>
                <w:rFonts w:cs="Arial"/>
              </w:rPr>
            </w:pPr>
            <w:r w:rsidRPr="00C04EC9">
              <w:rPr>
                <w:rFonts w:cs="Arial"/>
              </w:rPr>
              <w:t>7</w:t>
            </w:r>
            <w:r>
              <w:t>–</w:t>
            </w:r>
            <w:r w:rsidRPr="00C04EC9">
              <w:rPr>
                <w:rFonts w:cs="Arial"/>
              </w:rPr>
              <w:t>10</w:t>
            </w:r>
          </w:p>
        </w:tc>
        <w:tc>
          <w:tcPr>
            <w:tcW w:w="2126" w:type="dxa"/>
          </w:tcPr>
          <w:p w:rsidR="005E351A" w:rsidRPr="00C04EC9" w:rsidRDefault="005E351A" w:rsidP="00200EBE">
            <w:pPr>
              <w:suppressAutoHyphens/>
              <w:spacing w:after="0"/>
              <w:jc w:val="left"/>
              <w:rPr>
                <w:rFonts w:cs="Arial"/>
              </w:rPr>
            </w:pPr>
            <w:r w:rsidRPr="00C04EC9">
              <w:rPr>
                <w:rFonts w:cs="Arial"/>
              </w:rPr>
              <w:t>3.4 Was ist der Mensch? – Mensch und Gemeinschaft</w:t>
            </w:r>
          </w:p>
        </w:tc>
        <w:tc>
          <w:tcPr>
            <w:tcW w:w="2835" w:type="dxa"/>
          </w:tcPr>
          <w:p w:rsidR="005E351A" w:rsidRPr="00C04EC9" w:rsidRDefault="005E351A"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Mensch und Fortschritt</w:t>
            </w:r>
          </w:p>
        </w:tc>
        <w:tc>
          <w:tcPr>
            <w:tcW w:w="6016" w:type="dxa"/>
          </w:tcPr>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Werden die Menschen im Laufe der Jahrhunderte moralisch besser?</w:t>
            </w:r>
          </w:p>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 xml:space="preserve">Welcher Zusammenhang besteht zwischen Technologie und Fortschritt? </w:t>
            </w:r>
          </w:p>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Welche Rolle spielt wirtschaftliche Entwicklung beim Fortschritt?</w:t>
            </w:r>
          </w:p>
          <w:p w:rsidR="005E351A" w:rsidRPr="00FF68A1" w:rsidRDefault="005E351A" w:rsidP="005E351A">
            <w:pPr>
              <w:pStyle w:val="Listenabsatz"/>
              <w:tabs>
                <w:tab w:val="clear" w:pos="720"/>
                <w:tab w:val="left" w:pos="397"/>
              </w:tabs>
              <w:ind w:left="256" w:firstLine="0"/>
              <w:rPr>
                <w:shd w:val="clear" w:color="auto" w:fill="FFFF99"/>
              </w:rPr>
            </w:pPr>
          </w:p>
          <w:p w:rsidR="005E351A" w:rsidRPr="00415AC8" w:rsidRDefault="005E351A" w:rsidP="005E351A">
            <w:pPr>
              <w:tabs>
                <w:tab w:val="left" w:pos="397"/>
                <w:tab w:val="left" w:pos="1068"/>
              </w:tabs>
              <w:spacing w:line="240" w:lineRule="auto"/>
              <w:jc w:val="left"/>
              <w:rPr>
                <w:rFonts w:cs="Arial"/>
              </w:rPr>
            </w:pPr>
            <w:r w:rsidRPr="00415AC8">
              <w:rPr>
                <w:rFonts w:cs="Arial"/>
                <w:b/>
                <w:bCs/>
              </w:rPr>
              <w:t>Unterrichtsanregungen</w:t>
            </w:r>
          </w:p>
          <w:p w:rsidR="005E351A" w:rsidRPr="00785D42" w:rsidRDefault="005E351A" w:rsidP="009E111E">
            <w:pPr>
              <w:pStyle w:val="Listenabsatz"/>
              <w:numPr>
                <w:ilvl w:val="0"/>
                <w:numId w:val="8"/>
              </w:numPr>
              <w:spacing w:after="0"/>
              <w:jc w:val="left"/>
            </w:pPr>
            <w:r w:rsidRPr="00491744">
              <w:t>standardillustrierte Aufgabenbeispiel zur Entwicklung von Problemfragen (Verantwortung Mensch</w:t>
            </w:r>
            <w:r>
              <w:t>–</w:t>
            </w:r>
            <w:r w:rsidRPr="00491744">
              <w:t>Natur); Lernaufgabe: Einen Segeltörn vorbereiten – Verpackung und Verantwortung</w:t>
            </w:r>
            <w:r>
              <w:t xml:space="preserve"> (</w:t>
            </w:r>
            <w:hyperlink r:id="rId40" w:history="1">
              <w:r w:rsidRPr="00AF4BBD">
                <w:rPr>
                  <w:rStyle w:val="Hyperlink"/>
                </w:rPr>
                <w:t>https://bildungsserver.berlin-brandenburg.de/rlp-online/c-faecher/ethik/materialien</w:t>
              </w:r>
            </w:hyperlink>
            <w:r>
              <w:t>).</w:t>
            </w:r>
          </w:p>
        </w:tc>
      </w:tr>
      <w:tr w:rsidR="005E351A" w:rsidTr="006C0DD8">
        <w:tc>
          <w:tcPr>
            <w:tcW w:w="1843" w:type="dxa"/>
          </w:tcPr>
          <w:p w:rsidR="005E351A" w:rsidRDefault="005E351A" w:rsidP="005E351A">
            <w:pPr>
              <w:spacing w:line="240" w:lineRule="auto"/>
              <w:jc w:val="left"/>
              <w:rPr>
                <w:rFonts w:cs="Arial"/>
              </w:rPr>
            </w:pPr>
            <w:r w:rsidRPr="00C04EC9">
              <w:rPr>
                <w:rFonts w:cs="Arial"/>
              </w:rPr>
              <w:t>Ethik</w:t>
            </w:r>
            <w:r>
              <w:rPr>
                <w:rFonts w:cs="Arial"/>
              </w:rPr>
              <w:t xml:space="preserve"> (nur in Berlin)</w:t>
            </w:r>
          </w:p>
          <w:p w:rsidR="005E351A" w:rsidRDefault="005E351A" w:rsidP="005E351A">
            <w:pPr>
              <w:spacing w:line="240" w:lineRule="auto"/>
              <w:jc w:val="left"/>
              <w:rPr>
                <w:rFonts w:cs="Arial"/>
              </w:rPr>
            </w:pPr>
          </w:p>
          <w:p w:rsidR="005E351A" w:rsidRDefault="005E351A" w:rsidP="005E351A">
            <w:pPr>
              <w:spacing w:line="240" w:lineRule="auto"/>
              <w:jc w:val="left"/>
              <w:rPr>
                <w:rFonts w:cs="Arial"/>
              </w:rPr>
            </w:pPr>
            <w:r w:rsidRPr="00FF68A1">
              <w:rPr>
                <w:rFonts w:cs="Arial"/>
                <w:noProof/>
              </w:rPr>
              <w:drawing>
                <wp:inline distT="0" distB="0" distL="0" distR="0">
                  <wp:extent cx="899300" cy="900000"/>
                  <wp:effectExtent l="19050" t="0" r="0" b="0"/>
                  <wp:docPr id="353" name="Bild 13" descr="I:\Arbeit\Während Corona entstanden\11_BNE\HR BNE\SDG-Logos_DE_Non-UN_2018\SDG Logos_DE_Non UN_2018\SDG_Icons_German\SDG_icons_German_JPEG\SDG-icon-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Arbeit\Während Corona entstanden\11_BNE\HR BNE\SDG-Logos_DE_Non-UN_2018\SDG Logos_DE_Non UN_2018\SDG_Icons_German\SDG_icons_German_JPEG\SDG-icon-DE-10.jpg"/>
                          <pic:cNvPicPr>
                            <a:picLocks noChangeAspect="1" noChangeArrowheads="1"/>
                          </pic:cNvPicPr>
                        </pic:nvPicPr>
                        <pic:blipFill>
                          <a:blip r:embed="rId9" cstate="print"/>
                          <a:srcRect/>
                          <a:stretch>
                            <a:fillRect/>
                          </a:stretch>
                        </pic:blipFill>
                        <pic:spPr bwMode="auto">
                          <a:xfrm>
                            <a:off x="0" y="0"/>
                            <a:ext cx="899300" cy="900000"/>
                          </a:xfrm>
                          <a:prstGeom prst="rect">
                            <a:avLst/>
                          </a:prstGeom>
                          <a:noFill/>
                          <a:ln w="9525">
                            <a:noFill/>
                            <a:miter lim="800000"/>
                            <a:headEnd/>
                            <a:tailEnd/>
                          </a:ln>
                        </pic:spPr>
                      </pic:pic>
                    </a:graphicData>
                  </a:graphic>
                </wp:inline>
              </w:drawing>
            </w:r>
          </w:p>
          <w:p w:rsidR="005E351A" w:rsidRPr="00C04EC9" w:rsidRDefault="005E351A" w:rsidP="005E351A">
            <w:pPr>
              <w:spacing w:line="240" w:lineRule="auto"/>
              <w:jc w:val="left"/>
              <w:rPr>
                <w:rFonts w:cs="Arial"/>
              </w:rPr>
            </w:pPr>
            <w:r>
              <w:rPr>
                <w:rFonts w:cs="Arial"/>
                <w:noProof/>
              </w:rPr>
              <w:drawing>
                <wp:inline distT="0" distB="0" distL="0" distR="0">
                  <wp:extent cx="899475" cy="900000"/>
                  <wp:effectExtent l="19050" t="0" r="0" b="0"/>
                  <wp:docPr id="354" name="Bild 15" descr="I:\Arbeit\Während Corona entstanden\11_BNE\HR BNE\SDG-Logos_DE_Non-UN_2018\SDG Logos_DE_Non UN_2018\SDG_Icons_German\SDG_icons_German_JPEG\SDG-icon-D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Arbeit\Während Corona entstanden\11_BNE\HR BNE\SDG-Logos_DE_Non-UN_2018\SDG Logos_DE_Non UN_2018\SDG_Icons_German\SDG_icons_German_JPEG\SDG-icon-DE-16.jpg"/>
                          <pic:cNvPicPr>
                            <a:picLocks noChangeAspect="1" noChangeArrowheads="1"/>
                          </pic:cNvPicPr>
                        </pic:nvPicPr>
                        <pic:blipFill>
                          <a:blip r:embed="rId41"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5E351A" w:rsidRPr="00C04EC9" w:rsidRDefault="005E351A" w:rsidP="005E351A">
            <w:pPr>
              <w:jc w:val="left"/>
              <w:rPr>
                <w:rFonts w:cs="Arial"/>
              </w:rPr>
            </w:pPr>
            <w:r w:rsidRPr="00C04EC9">
              <w:rPr>
                <w:rFonts w:cs="Arial"/>
              </w:rPr>
              <w:t>7</w:t>
            </w:r>
            <w:r>
              <w:t>–</w:t>
            </w:r>
            <w:r w:rsidRPr="00C04EC9">
              <w:rPr>
                <w:rFonts w:cs="Arial"/>
              </w:rPr>
              <w:t>10</w:t>
            </w:r>
          </w:p>
        </w:tc>
        <w:tc>
          <w:tcPr>
            <w:tcW w:w="2126" w:type="dxa"/>
          </w:tcPr>
          <w:p w:rsidR="005E351A" w:rsidRPr="00C04EC9" w:rsidRDefault="005E351A" w:rsidP="00200EBE">
            <w:pPr>
              <w:suppressAutoHyphens/>
              <w:spacing w:after="0"/>
              <w:jc w:val="left"/>
              <w:rPr>
                <w:rFonts w:cs="Arial"/>
              </w:rPr>
            </w:pPr>
            <w:r w:rsidRPr="00C04EC9">
              <w:rPr>
                <w:rFonts w:cs="Arial"/>
              </w:rPr>
              <w:t>3.4 Was ist der Mensch? – Mensch und Gemeinschaft</w:t>
            </w:r>
          </w:p>
        </w:tc>
        <w:tc>
          <w:tcPr>
            <w:tcW w:w="2835" w:type="dxa"/>
          </w:tcPr>
          <w:p w:rsidR="005E351A" w:rsidRPr="00C04EC9" w:rsidRDefault="005E351A"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Toleranz und Konflikte</w:t>
            </w:r>
          </w:p>
        </w:tc>
        <w:tc>
          <w:tcPr>
            <w:tcW w:w="6016" w:type="dxa"/>
          </w:tcPr>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Wie geht unsere Gesellschaft mit Vielfalt um?</w:t>
            </w:r>
          </w:p>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Wie können Konflikte gewaltfrei gelöst werden?</w:t>
            </w:r>
          </w:p>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 xml:space="preserve">Wie entstehen Rassismus, Antisemitismus, Islamophobie? </w:t>
            </w:r>
          </w:p>
          <w:p w:rsidR="005E351A" w:rsidRPr="00630C70" w:rsidRDefault="005E351A" w:rsidP="00630C70">
            <w:pPr>
              <w:tabs>
                <w:tab w:val="left" w:pos="256"/>
              </w:tabs>
              <w:jc w:val="left"/>
              <w:rPr>
                <w:shd w:val="clear" w:color="auto" w:fill="FFFF99"/>
              </w:rPr>
            </w:pPr>
          </w:p>
          <w:p w:rsidR="005E351A" w:rsidRPr="00415AC8" w:rsidRDefault="005E351A" w:rsidP="005E351A">
            <w:pPr>
              <w:tabs>
                <w:tab w:val="left" w:pos="397"/>
                <w:tab w:val="left" w:pos="1068"/>
              </w:tabs>
              <w:jc w:val="left"/>
              <w:rPr>
                <w:rFonts w:cs="Arial"/>
                <w:shd w:val="clear" w:color="auto" w:fill="FFFF99"/>
              </w:rPr>
            </w:pPr>
            <w:r w:rsidRPr="00415AC8">
              <w:rPr>
                <w:rFonts w:cs="Arial"/>
                <w:b/>
              </w:rPr>
              <w:t>Unterrichtsanregungen:</w:t>
            </w:r>
          </w:p>
          <w:p w:rsidR="005E351A" w:rsidRPr="00D91550" w:rsidRDefault="005E351A" w:rsidP="009E111E">
            <w:pPr>
              <w:pStyle w:val="Listenabsatz"/>
              <w:numPr>
                <w:ilvl w:val="0"/>
                <w:numId w:val="8"/>
              </w:numPr>
              <w:spacing w:after="0"/>
              <w:jc w:val="left"/>
              <w:rPr>
                <w:shd w:val="clear" w:color="auto" w:fill="FFFF99"/>
              </w:rPr>
            </w:pPr>
            <w:r w:rsidRPr="0047359C">
              <w:t>zum Spannungsfeld Klimawandel, Klimaflüchtlinge</w:t>
            </w:r>
            <w:r>
              <w:t>:</w:t>
            </w:r>
            <w:r w:rsidRPr="0047359C">
              <w:t xml:space="preserve"> </w:t>
            </w:r>
            <w:r w:rsidRPr="00D91550">
              <w:rPr>
                <w:rFonts w:eastAsia="Times New Roman"/>
                <w:bCs/>
              </w:rPr>
              <w:t xml:space="preserve">Die Auswirkungen des UN-Urteils zu Klimaflüchtlingen, das den </w:t>
            </w:r>
            <w:r w:rsidRPr="0047359C">
              <w:t>rechtlichen Schutz von Menschen begründet</w:t>
            </w:r>
            <w:r>
              <w:t xml:space="preserve"> (</w:t>
            </w:r>
            <w:hyperlink r:id="rId42" w:history="1">
              <w:r w:rsidRPr="006167D5">
                <w:rPr>
                  <w:rStyle w:val="Hyperlink"/>
                </w:rPr>
                <w:t>https://www.die-gdi.de/die-aktuelle-kolumne/article/die-auswirkungen-des-un-urteils-zu-klimafluechtlingen/</w:t>
              </w:r>
            </w:hyperlink>
            <w:r>
              <w:rPr>
                <w:rStyle w:val="Funotenzeichen"/>
              </w:rPr>
              <w:t>)</w:t>
            </w:r>
            <w:r>
              <w:rPr>
                <w:rFonts w:cs="Arial"/>
              </w:rPr>
              <w:t>.</w:t>
            </w:r>
            <w:r w:rsidRPr="0047359C">
              <w:t xml:space="preserve"> </w:t>
            </w:r>
          </w:p>
          <w:p w:rsidR="005E351A" w:rsidRPr="002F02BB" w:rsidRDefault="005E351A" w:rsidP="00630C70">
            <w:pPr>
              <w:pStyle w:val="Listenabsatz"/>
              <w:numPr>
                <w:ilvl w:val="0"/>
                <w:numId w:val="8"/>
              </w:numPr>
              <w:spacing w:after="0"/>
              <w:ind w:hanging="357"/>
              <w:jc w:val="left"/>
              <w:rPr>
                <w:shd w:val="clear" w:color="auto" w:fill="FFFF99"/>
              </w:rPr>
            </w:pPr>
            <w:r w:rsidRPr="00203FE7">
              <w:t xml:space="preserve">In den Materialien zur Weltkarte Klimagerechtigkeit von Brot für die Welt finden sich weitere Beispiele </w:t>
            </w:r>
            <w:r>
              <w:t>(</w:t>
            </w:r>
            <w:hyperlink r:id="rId43" w:history="1">
              <w:r w:rsidRPr="00680E98">
                <w:rPr>
                  <w:rStyle w:val="Hyperlink"/>
                </w:rPr>
                <w:t>https://www.brot-fuer-die-welt.de/bildung/material/weltkarte-klimagerechtigkeit/</w:t>
              </w:r>
            </w:hyperlink>
            <w:r>
              <w:t>)</w:t>
            </w:r>
            <w:r w:rsidRPr="00203FE7">
              <w:t>.</w:t>
            </w:r>
          </w:p>
        </w:tc>
      </w:tr>
      <w:tr w:rsidR="00997E5F" w:rsidTr="007B720F">
        <w:tc>
          <w:tcPr>
            <w:tcW w:w="1843" w:type="dxa"/>
          </w:tcPr>
          <w:p w:rsidR="00997E5F" w:rsidRDefault="00997E5F" w:rsidP="007B720F">
            <w:pPr>
              <w:spacing w:line="240" w:lineRule="auto"/>
              <w:jc w:val="left"/>
              <w:rPr>
                <w:rFonts w:cs="Arial"/>
              </w:rPr>
            </w:pPr>
            <w:r w:rsidRPr="00C04EC9">
              <w:rPr>
                <w:rFonts w:cs="Arial"/>
              </w:rPr>
              <w:lastRenderedPageBreak/>
              <w:t>Ethik</w:t>
            </w:r>
            <w:r>
              <w:rPr>
                <w:rFonts w:cs="Arial"/>
              </w:rPr>
              <w:t xml:space="preserve"> (nur in Berlin)</w:t>
            </w:r>
          </w:p>
          <w:p w:rsidR="00997E5F" w:rsidRDefault="00997E5F" w:rsidP="007B720F">
            <w:pPr>
              <w:spacing w:line="240" w:lineRule="auto"/>
              <w:jc w:val="left"/>
              <w:rPr>
                <w:rFonts w:cs="Arial"/>
              </w:rPr>
            </w:pPr>
          </w:p>
          <w:p w:rsidR="00997E5F" w:rsidRPr="00C04EC9" w:rsidRDefault="00997E5F" w:rsidP="007B720F">
            <w:pPr>
              <w:spacing w:line="240" w:lineRule="auto"/>
              <w:jc w:val="left"/>
              <w:rPr>
                <w:rFonts w:cs="Arial"/>
              </w:rPr>
            </w:pPr>
            <w:r>
              <w:rPr>
                <w:rFonts w:cs="Arial"/>
                <w:noProof/>
              </w:rPr>
              <w:drawing>
                <wp:inline distT="0" distB="0" distL="0" distR="0">
                  <wp:extent cx="899475" cy="899475"/>
                  <wp:effectExtent l="19050" t="0" r="0" b="0"/>
                  <wp:docPr id="336" name="Bild 14" descr="I:\Arbeit\Während Corona entstanden\11_BNE\HR BNE\SDG-Logos_DE_Non-UN_2018\SDG Logos_DE_Non UN_2018\SDG_Icons_German\SDG_icons_German_JPEG\SDG-icon-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Arbeit\Während Corona entstanden\11_BNE\HR BNE\SDG-Logos_DE_Non-UN_2018\SDG Logos_DE_Non UN_2018\SDG_Icons_German\SDG_icons_German_JPEG\SDG-icon-DE-13.jpg"/>
                          <pic:cNvPicPr>
                            <a:picLocks noChangeAspect="1" noChangeArrowheads="1"/>
                          </pic:cNvPicPr>
                        </pic:nvPicPr>
                        <pic:blipFill>
                          <a:blip r:embed="rId22"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997E5F" w:rsidRPr="00C04EC9" w:rsidRDefault="00997E5F" w:rsidP="007B720F">
            <w:pPr>
              <w:jc w:val="left"/>
              <w:rPr>
                <w:rFonts w:cs="Arial"/>
              </w:rPr>
            </w:pPr>
            <w:r w:rsidRPr="00C04EC9">
              <w:rPr>
                <w:rFonts w:cs="Arial"/>
              </w:rPr>
              <w:t>7</w:t>
            </w:r>
            <w:r>
              <w:t>–</w:t>
            </w:r>
            <w:r w:rsidRPr="00C04EC9">
              <w:rPr>
                <w:rFonts w:cs="Arial"/>
              </w:rPr>
              <w:t>10</w:t>
            </w:r>
          </w:p>
        </w:tc>
        <w:tc>
          <w:tcPr>
            <w:tcW w:w="2126" w:type="dxa"/>
          </w:tcPr>
          <w:p w:rsidR="00997E5F" w:rsidRPr="00C04EC9" w:rsidRDefault="00997E5F" w:rsidP="00200EBE">
            <w:pPr>
              <w:suppressAutoHyphens/>
              <w:spacing w:after="0"/>
              <w:jc w:val="left"/>
              <w:rPr>
                <w:rFonts w:cs="Arial"/>
              </w:rPr>
            </w:pPr>
            <w:r w:rsidRPr="00C04EC9">
              <w:rPr>
                <w:rFonts w:cs="Arial"/>
              </w:rPr>
              <w:t>3.</w:t>
            </w:r>
            <w:r>
              <w:rPr>
                <w:rFonts w:cs="Arial"/>
              </w:rPr>
              <w:t>5</w:t>
            </w:r>
            <w:r w:rsidRPr="00C04EC9">
              <w:rPr>
                <w:rFonts w:cs="Arial"/>
              </w:rPr>
              <w:t xml:space="preserve"> W</w:t>
            </w:r>
            <w:r>
              <w:rPr>
                <w:rFonts w:cs="Arial"/>
              </w:rPr>
              <w:t>as soll ich tun</w:t>
            </w:r>
            <w:r w:rsidRPr="00C04EC9">
              <w:rPr>
                <w:rFonts w:cs="Arial"/>
              </w:rPr>
              <w:t xml:space="preserve">? – </w:t>
            </w:r>
            <w:r>
              <w:rPr>
                <w:rFonts w:cs="Arial"/>
              </w:rPr>
              <w:t>Handeln und Moral</w:t>
            </w:r>
          </w:p>
        </w:tc>
        <w:tc>
          <w:tcPr>
            <w:tcW w:w="2835" w:type="dxa"/>
          </w:tcPr>
          <w:p w:rsidR="00997E5F" w:rsidRPr="00997E5F" w:rsidRDefault="00997E5F"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Moralische Kriterien</w:t>
            </w:r>
          </w:p>
        </w:tc>
        <w:tc>
          <w:tcPr>
            <w:tcW w:w="6016" w:type="dxa"/>
          </w:tcPr>
          <w:p w:rsidR="00997E5F" w:rsidRPr="00200EBE" w:rsidRDefault="00997E5F" w:rsidP="00200EBE">
            <w:pPr>
              <w:pStyle w:val="Listenabsatz"/>
              <w:numPr>
                <w:ilvl w:val="0"/>
                <w:numId w:val="6"/>
              </w:numPr>
              <w:tabs>
                <w:tab w:val="clear" w:pos="720"/>
                <w:tab w:val="left" w:pos="397"/>
              </w:tabs>
              <w:spacing w:after="0"/>
              <w:ind w:left="255" w:hanging="255"/>
              <w:jc w:val="left"/>
              <w:rPr>
                <w:rFonts w:cs="Arial"/>
              </w:rPr>
            </w:pPr>
            <w:r w:rsidRPr="00200EBE">
              <w:rPr>
                <w:rFonts w:cs="Arial"/>
              </w:rPr>
              <w:t xml:space="preserve">Was ist wichtiger: das Motiv oder die Folgen meiner Handlung? </w:t>
            </w:r>
          </w:p>
          <w:p w:rsidR="00997E5F" w:rsidRPr="00200EBE" w:rsidRDefault="00997E5F" w:rsidP="00200EBE">
            <w:pPr>
              <w:pStyle w:val="Listenabsatz"/>
              <w:numPr>
                <w:ilvl w:val="0"/>
                <w:numId w:val="6"/>
              </w:numPr>
              <w:tabs>
                <w:tab w:val="clear" w:pos="720"/>
                <w:tab w:val="left" w:pos="397"/>
              </w:tabs>
              <w:spacing w:after="0"/>
              <w:ind w:left="255" w:hanging="255"/>
              <w:jc w:val="left"/>
              <w:rPr>
                <w:rFonts w:cs="Arial"/>
              </w:rPr>
            </w:pPr>
            <w:r w:rsidRPr="00200EBE">
              <w:rPr>
                <w:rFonts w:cs="Arial"/>
              </w:rPr>
              <w:t>Wie treffe ich Entscheidungen in moralisch relevanten Handlungssituationen?</w:t>
            </w:r>
          </w:p>
          <w:p w:rsidR="00997E5F" w:rsidRPr="00200EBE" w:rsidRDefault="00997E5F" w:rsidP="00200EBE">
            <w:pPr>
              <w:pStyle w:val="Listenabsatz"/>
              <w:numPr>
                <w:ilvl w:val="0"/>
                <w:numId w:val="6"/>
              </w:numPr>
              <w:tabs>
                <w:tab w:val="clear" w:pos="720"/>
                <w:tab w:val="left" w:pos="397"/>
              </w:tabs>
              <w:spacing w:after="0"/>
              <w:ind w:left="255" w:hanging="255"/>
              <w:jc w:val="left"/>
              <w:rPr>
                <w:rFonts w:cs="Arial"/>
              </w:rPr>
            </w:pPr>
            <w:r w:rsidRPr="00200EBE">
              <w:rPr>
                <w:rFonts w:cs="Arial"/>
              </w:rPr>
              <w:t xml:space="preserve">Welche ethischen Probleme sollten gesellschaftlich gelöst werden? </w:t>
            </w:r>
          </w:p>
          <w:p w:rsidR="00997E5F" w:rsidRPr="00200EBE" w:rsidRDefault="00997E5F" w:rsidP="00200EBE">
            <w:pPr>
              <w:pStyle w:val="Listenabsatz"/>
              <w:numPr>
                <w:ilvl w:val="0"/>
                <w:numId w:val="6"/>
              </w:numPr>
              <w:tabs>
                <w:tab w:val="clear" w:pos="720"/>
                <w:tab w:val="left" w:pos="397"/>
              </w:tabs>
              <w:spacing w:after="0"/>
              <w:ind w:left="255" w:hanging="255"/>
              <w:jc w:val="left"/>
              <w:rPr>
                <w:rFonts w:cs="Arial"/>
              </w:rPr>
            </w:pPr>
            <w:r w:rsidRPr="00200EBE">
              <w:rPr>
                <w:rFonts w:cs="Arial"/>
              </w:rPr>
              <w:t>Für welche Handlungen müssen wir uns gesellschaftlich rechtfertigen?</w:t>
            </w:r>
          </w:p>
          <w:p w:rsidR="00FD5EB6" w:rsidRPr="00630C70" w:rsidRDefault="00997E5F" w:rsidP="00630C70">
            <w:pPr>
              <w:pStyle w:val="Listenabsatz"/>
              <w:numPr>
                <w:ilvl w:val="0"/>
                <w:numId w:val="6"/>
              </w:numPr>
              <w:tabs>
                <w:tab w:val="clear" w:pos="720"/>
                <w:tab w:val="left" w:pos="397"/>
              </w:tabs>
              <w:spacing w:after="0"/>
              <w:ind w:left="255" w:hanging="255"/>
              <w:jc w:val="left"/>
              <w:rPr>
                <w:rFonts w:cs="Arial"/>
              </w:rPr>
            </w:pPr>
            <w:r w:rsidRPr="00200EBE">
              <w:rPr>
                <w:rFonts w:cs="Arial"/>
              </w:rPr>
              <w:t>Moral in der konsequenzialistischen Ethik</w:t>
            </w:r>
          </w:p>
        </w:tc>
      </w:tr>
      <w:tr w:rsidR="00997E5F" w:rsidTr="007B720F">
        <w:tc>
          <w:tcPr>
            <w:tcW w:w="1843" w:type="dxa"/>
          </w:tcPr>
          <w:p w:rsidR="00997E5F" w:rsidRDefault="00997E5F" w:rsidP="007B720F">
            <w:pPr>
              <w:spacing w:line="240" w:lineRule="auto"/>
              <w:jc w:val="left"/>
              <w:rPr>
                <w:rFonts w:cs="Arial"/>
              </w:rPr>
            </w:pPr>
            <w:r w:rsidRPr="00C04EC9">
              <w:rPr>
                <w:rFonts w:cs="Arial"/>
              </w:rPr>
              <w:t>Ethik</w:t>
            </w:r>
            <w:r>
              <w:rPr>
                <w:rFonts w:cs="Arial"/>
              </w:rPr>
              <w:t xml:space="preserve"> (nur in Berlin)</w:t>
            </w:r>
          </w:p>
          <w:p w:rsidR="00997E5F" w:rsidRDefault="00997E5F" w:rsidP="007B720F">
            <w:pPr>
              <w:spacing w:line="240" w:lineRule="auto"/>
              <w:jc w:val="left"/>
              <w:rPr>
                <w:rFonts w:cs="Arial"/>
              </w:rPr>
            </w:pPr>
          </w:p>
          <w:p w:rsidR="00997E5F" w:rsidRPr="00C04EC9" w:rsidRDefault="00997E5F" w:rsidP="007B720F">
            <w:pPr>
              <w:spacing w:line="240" w:lineRule="auto"/>
              <w:jc w:val="left"/>
              <w:rPr>
                <w:rFonts w:cs="Arial"/>
              </w:rPr>
            </w:pPr>
            <w:r>
              <w:rPr>
                <w:rFonts w:cs="Arial"/>
                <w:noProof/>
              </w:rPr>
              <w:drawing>
                <wp:inline distT="0" distB="0" distL="0" distR="0">
                  <wp:extent cx="899475" cy="899475"/>
                  <wp:effectExtent l="19050" t="0" r="0" b="0"/>
                  <wp:docPr id="419" name="Bild 14" descr="I:\Arbeit\Während Corona entstanden\11_BNE\HR BNE\SDG-Logos_DE_Non-UN_2018\SDG Logos_DE_Non UN_2018\SDG_Icons_German\SDG_icons_German_JPEG\SDG-icon-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Arbeit\Während Corona entstanden\11_BNE\HR BNE\SDG-Logos_DE_Non-UN_2018\SDG Logos_DE_Non UN_2018\SDG_Icons_German\SDG_icons_German_JPEG\SDG-icon-DE-13.jpg"/>
                          <pic:cNvPicPr>
                            <a:picLocks noChangeAspect="1" noChangeArrowheads="1"/>
                          </pic:cNvPicPr>
                        </pic:nvPicPr>
                        <pic:blipFill>
                          <a:blip r:embed="rId22"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997E5F" w:rsidRPr="00C04EC9" w:rsidRDefault="00997E5F" w:rsidP="007B720F">
            <w:pPr>
              <w:jc w:val="left"/>
              <w:rPr>
                <w:rFonts w:cs="Arial"/>
              </w:rPr>
            </w:pPr>
            <w:r w:rsidRPr="00C04EC9">
              <w:rPr>
                <w:rFonts w:cs="Arial"/>
              </w:rPr>
              <w:t>7</w:t>
            </w:r>
            <w:r>
              <w:t>–</w:t>
            </w:r>
            <w:r w:rsidRPr="00C04EC9">
              <w:rPr>
                <w:rFonts w:cs="Arial"/>
              </w:rPr>
              <w:t>10</w:t>
            </w:r>
          </w:p>
        </w:tc>
        <w:tc>
          <w:tcPr>
            <w:tcW w:w="2126" w:type="dxa"/>
          </w:tcPr>
          <w:p w:rsidR="00997E5F" w:rsidRPr="00C04EC9" w:rsidRDefault="00997E5F" w:rsidP="00200EBE">
            <w:pPr>
              <w:suppressAutoHyphens/>
              <w:spacing w:after="0"/>
              <w:jc w:val="left"/>
              <w:rPr>
                <w:rFonts w:cs="Arial"/>
              </w:rPr>
            </w:pPr>
            <w:r w:rsidRPr="00C04EC9">
              <w:rPr>
                <w:rFonts w:cs="Arial"/>
              </w:rPr>
              <w:t>3.</w:t>
            </w:r>
            <w:r>
              <w:rPr>
                <w:rFonts w:cs="Arial"/>
              </w:rPr>
              <w:t>5</w:t>
            </w:r>
            <w:r w:rsidRPr="00C04EC9">
              <w:rPr>
                <w:rFonts w:cs="Arial"/>
              </w:rPr>
              <w:t xml:space="preserve"> W</w:t>
            </w:r>
            <w:r>
              <w:rPr>
                <w:rFonts w:cs="Arial"/>
              </w:rPr>
              <w:t>as soll ich tun</w:t>
            </w:r>
            <w:r w:rsidRPr="00C04EC9">
              <w:rPr>
                <w:rFonts w:cs="Arial"/>
              </w:rPr>
              <w:t xml:space="preserve">? – </w:t>
            </w:r>
            <w:r>
              <w:rPr>
                <w:rFonts w:cs="Arial"/>
              </w:rPr>
              <w:t>Handeln und Moral</w:t>
            </w:r>
          </w:p>
        </w:tc>
        <w:tc>
          <w:tcPr>
            <w:tcW w:w="2835" w:type="dxa"/>
          </w:tcPr>
          <w:p w:rsidR="00997E5F" w:rsidRPr="00997E5F" w:rsidRDefault="00997E5F"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Pflichten</w:t>
            </w:r>
          </w:p>
        </w:tc>
        <w:tc>
          <w:tcPr>
            <w:tcW w:w="6016" w:type="dxa"/>
          </w:tcPr>
          <w:p w:rsidR="00997E5F" w:rsidRPr="00200EBE" w:rsidRDefault="00997E5F" w:rsidP="00200EBE">
            <w:pPr>
              <w:pStyle w:val="Listenabsatz"/>
              <w:numPr>
                <w:ilvl w:val="0"/>
                <w:numId w:val="6"/>
              </w:numPr>
              <w:tabs>
                <w:tab w:val="clear" w:pos="720"/>
                <w:tab w:val="left" w:pos="397"/>
              </w:tabs>
              <w:spacing w:after="0"/>
              <w:ind w:left="255" w:hanging="255"/>
              <w:jc w:val="left"/>
              <w:rPr>
                <w:rFonts w:cs="Arial"/>
              </w:rPr>
            </w:pPr>
            <w:r w:rsidRPr="00200EBE">
              <w:rPr>
                <w:rFonts w:cs="Arial"/>
              </w:rPr>
              <w:t>Welche Pflichten</w:t>
            </w:r>
            <w:r w:rsidR="00E7792C" w:rsidRPr="00200EBE">
              <w:rPr>
                <w:rFonts w:cs="Arial"/>
              </w:rPr>
              <w:t xml:space="preserve"> sind gesellschaftlich bedingt?</w:t>
            </w:r>
          </w:p>
          <w:p w:rsidR="00E7792C" w:rsidRPr="00200EBE" w:rsidRDefault="00997E5F" w:rsidP="00200EBE">
            <w:pPr>
              <w:pStyle w:val="Listenabsatz"/>
              <w:numPr>
                <w:ilvl w:val="0"/>
                <w:numId w:val="6"/>
              </w:numPr>
              <w:tabs>
                <w:tab w:val="clear" w:pos="720"/>
                <w:tab w:val="left" w:pos="397"/>
              </w:tabs>
              <w:spacing w:after="0"/>
              <w:ind w:left="255" w:hanging="255"/>
              <w:jc w:val="left"/>
              <w:rPr>
                <w:rFonts w:cs="Arial"/>
              </w:rPr>
            </w:pPr>
            <w:r w:rsidRPr="00200EBE">
              <w:rPr>
                <w:rFonts w:cs="Arial"/>
              </w:rPr>
              <w:t>Pflichtethik (Immanuel Kant)</w:t>
            </w:r>
          </w:p>
          <w:p w:rsidR="00E7792C" w:rsidRPr="00200EBE" w:rsidRDefault="00997E5F" w:rsidP="00200EBE">
            <w:pPr>
              <w:pStyle w:val="Listenabsatz"/>
              <w:numPr>
                <w:ilvl w:val="0"/>
                <w:numId w:val="6"/>
              </w:numPr>
              <w:tabs>
                <w:tab w:val="clear" w:pos="720"/>
                <w:tab w:val="left" w:pos="397"/>
              </w:tabs>
              <w:spacing w:after="0"/>
              <w:ind w:left="255" w:hanging="255"/>
              <w:jc w:val="left"/>
              <w:rPr>
                <w:rFonts w:cs="Arial"/>
              </w:rPr>
            </w:pPr>
            <w:r w:rsidRPr="00200EBE">
              <w:rPr>
                <w:rFonts w:cs="Arial"/>
              </w:rPr>
              <w:t>Grundbedürfnisse künftiger Generationen sichern</w:t>
            </w:r>
          </w:p>
          <w:p w:rsidR="00997E5F" w:rsidRPr="00200EBE" w:rsidRDefault="00997E5F" w:rsidP="00200EBE">
            <w:pPr>
              <w:pStyle w:val="Listenabsatz"/>
              <w:numPr>
                <w:ilvl w:val="0"/>
                <w:numId w:val="6"/>
              </w:numPr>
              <w:tabs>
                <w:tab w:val="clear" w:pos="720"/>
                <w:tab w:val="left" w:pos="397"/>
              </w:tabs>
              <w:spacing w:after="0"/>
              <w:ind w:left="255" w:hanging="255"/>
              <w:jc w:val="left"/>
              <w:rPr>
                <w:rFonts w:cs="Arial"/>
              </w:rPr>
            </w:pPr>
            <w:r w:rsidRPr="00200EBE">
              <w:rPr>
                <w:rFonts w:cs="Arial"/>
              </w:rPr>
              <w:t>die Klimaziele der Pariser Verträge (2015) – zwischen Pflichterfüllung und Nachlässigkeit?</w:t>
            </w:r>
          </w:p>
        </w:tc>
      </w:tr>
      <w:tr w:rsidR="00EE13D4" w:rsidTr="007B720F">
        <w:tc>
          <w:tcPr>
            <w:tcW w:w="1843" w:type="dxa"/>
          </w:tcPr>
          <w:p w:rsidR="00EE13D4" w:rsidRDefault="00EE13D4" w:rsidP="007B720F">
            <w:pPr>
              <w:spacing w:line="240" w:lineRule="auto"/>
              <w:jc w:val="left"/>
              <w:rPr>
                <w:rFonts w:cs="Arial"/>
              </w:rPr>
            </w:pPr>
            <w:r w:rsidRPr="00C04EC9">
              <w:rPr>
                <w:rFonts w:cs="Arial"/>
              </w:rPr>
              <w:t>Geografie</w:t>
            </w:r>
          </w:p>
          <w:p w:rsidR="00EE13D4" w:rsidRDefault="00EE13D4" w:rsidP="007B720F">
            <w:pPr>
              <w:spacing w:line="240" w:lineRule="auto"/>
              <w:jc w:val="left"/>
              <w:rPr>
                <w:rFonts w:cs="Arial"/>
              </w:rPr>
            </w:pPr>
          </w:p>
          <w:p w:rsidR="00EE13D4" w:rsidRPr="00C04EC9" w:rsidRDefault="00EE13D4" w:rsidP="007B720F">
            <w:pPr>
              <w:spacing w:line="240" w:lineRule="auto"/>
              <w:jc w:val="left"/>
              <w:rPr>
                <w:rFonts w:cs="Arial"/>
              </w:rPr>
            </w:pPr>
            <w:r>
              <w:rPr>
                <w:rFonts w:cs="Arial"/>
                <w:noProof/>
              </w:rPr>
              <w:drawing>
                <wp:inline distT="0" distB="0" distL="0" distR="0">
                  <wp:extent cx="899475" cy="899475"/>
                  <wp:effectExtent l="19050" t="0" r="0" b="0"/>
                  <wp:docPr id="422" name="Bild 16" descr="I:\Arbeit\Während Corona entstanden\11_BNE\HR BNE\SDG-Logos_DE_Non-UN_2018\SDG Logos_DE_Non UN_2018\SDG_Icons_German\SDG_icons_German_JPEG\SDG-icon-DE-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Arbeit\Während Corona entstanden\11_BNE\HR BNE\SDG-Logos_DE_Non-UN_2018\SDG Logos_DE_Non UN_2018\SDG_Icons_German\SDG_icons_German_JPEG\SDG-icon-DE-06.jpg"/>
                          <pic:cNvPicPr>
                            <a:picLocks noChangeAspect="1" noChangeArrowheads="1"/>
                          </pic:cNvPicPr>
                        </pic:nvPicPr>
                        <pic:blipFill>
                          <a:blip r:embed="rId44"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EE13D4" w:rsidRPr="00C04EC9" w:rsidRDefault="00EE13D4" w:rsidP="007B720F">
            <w:pPr>
              <w:jc w:val="left"/>
              <w:rPr>
                <w:rFonts w:cs="Arial"/>
              </w:rPr>
            </w:pPr>
            <w:r w:rsidRPr="00C04EC9">
              <w:rPr>
                <w:rFonts w:cs="Arial"/>
              </w:rPr>
              <w:t>7/8</w:t>
            </w:r>
          </w:p>
        </w:tc>
        <w:tc>
          <w:tcPr>
            <w:tcW w:w="2126" w:type="dxa"/>
          </w:tcPr>
          <w:p w:rsidR="00EE13D4" w:rsidRPr="00C04EC9" w:rsidRDefault="00EE13D4" w:rsidP="00200EBE">
            <w:pPr>
              <w:suppressAutoHyphens/>
              <w:spacing w:after="0"/>
              <w:jc w:val="left"/>
              <w:rPr>
                <w:rFonts w:cs="Arial"/>
              </w:rPr>
            </w:pPr>
            <w:r>
              <w:rPr>
                <w:rFonts w:cs="Arial"/>
              </w:rPr>
              <w:t>3.1 Leben in Risikoräumen</w:t>
            </w:r>
          </w:p>
        </w:tc>
        <w:tc>
          <w:tcPr>
            <w:tcW w:w="2835" w:type="dxa"/>
          </w:tcPr>
          <w:p w:rsidR="00EE13D4" w:rsidRDefault="00EE13D4"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Nutzung von Risikoräumen und deren Folgen</w:t>
            </w:r>
          </w:p>
          <w:p w:rsidR="00EE13D4" w:rsidRPr="00EE13D4" w:rsidRDefault="00EE13D4"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Vorhersagen und Schutzmaßnahmen</w:t>
            </w:r>
          </w:p>
        </w:tc>
        <w:tc>
          <w:tcPr>
            <w:tcW w:w="6016" w:type="dxa"/>
          </w:tcPr>
          <w:p w:rsidR="00EE13D4" w:rsidRPr="00200EBE" w:rsidRDefault="00EE13D4" w:rsidP="00200EBE">
            <w:pPr>
              <w:pStyle w:val="Listenabsatz"/>
              <w:numPr>
                <w:ilvl w:val="0"/>
                <w:numId w:val="6"/>
              </w:numPr>
              <w:tabs>
                <w:tab w:val="clear" w:pos="720"/>
                <w:tab w:val="left" w:pos="397"/>
              </w:tabs>
              <w:spacing w:after="0"/>
              <w:ind w:left="255" w:hanging="255"/>
              <w:jc w:val="left"/>
              <w:rPr>
                <w:rFonts w:cs="Arial"/>
              </w:rPr>
            </w:pPr>
            <w:r w:rsidRPr="00200EBE">
              <w:rPr>
                <w:rFonts w:cs="Arial"/>
              </w:rPr>
              <w:t>Beispiele aus dem Globalen Süden zu Leben und Wirtschaften in Trockengebieten, in hochwassergefährdeten Flussniederungen, an Vulkanen</w:t>
            </w:r>
          </w:p>
          <w:p w:rsidR="00EE13D4" w:rsidRPr="00200EBE" w:rsidRDefault="00EE13D4" w:rsidP="00200EBE">
            <w:pPr>
              <w:pStyle w:val="Listenabsatz"/>
              <w:numPr>
                <w:ilvl w:val="0"/>
                <w:numId w:val="6"/>
              </w:numPr>
              <w:tabs>
                <w:tab w:val="clear" w:pos="720"/>
                <w:tab w:val="left" w:pos="397"/>
              </w:tabs>
              <w:spacing w:after="0"/>
              <w:ind w:left="255" w:hanging="255"/>
              <w:jc w:val="left"/>
              <w:rPr>
                <w:rFonts w:cs="Arial"/>
              </w:rPr>
            </w:pPr>
            <w:r w:rsidRPr="00200EBE">
              <w:rPr>
                <w:rFonts w:cs="Arial"/>
              </w:rPr>
              <w:t>Berücksichtigung der Auswirkungen des Klimawandels (z. B. Sahelzone, Bangladesch)</w:t>
            </w:r>
          </w:p>
          <w:p w:rsidR="00A74022" w:rsidRPr="00200EBE" w:rsidRDefault="00EE13D4" w:rsidP="00200EBE">
            <w:pPr>
              <w:pStyle w:val="Listenabsatz"/>
              <w:numPr>
                <w:ilvl w:val="0"/>
                <w:numId w:val="6"/>
              </w:numPr>
              <w:tabs>
                <w:tab w:val="clear" w:pos="720"/>
                <w:tab w:val="left" w:pos="397"/>
              </w:tabs>
              <w:spacing w:after="0"/>
              <w:ind w:left="255" w:hanging="255"/>
              <w:jc w:val="left"/>
              <w:rPr>
                <w:rFonts w:cs="Arial"/>
              </w:rPr>
            </w:pPr>
            <w:r w:rsidRPr="00200EBE">
              <w:rPr>
                <w:rFonts w:cs="Arial"/>
              </w:rPr>
              <w:t>Tsunamifrühwarnsystemen</w:t>
            </w:r>
          </w:p>
          <w:p w:rsidR="00EE13D4" w:rsidRDefault="00EE13D4" w:rsidP="00200EBE">
            <w:pPr>
              <w:pStyle w:val="Listenabsatz"/>
              <w:numPr>
                <w:ilvl w:val="0"/>
                <w:numId w:val="6"/>
              </w:numPr>
              <w:tabs>
                <w:tab w:val="clear" w:pos="720"/>
                <w:tab w:val="left" w:pos="397"/>
              </w:tabs>
              <w:spacing w:after="0"/>
              <w:ind w:left="255" w:hanging="255"/>
              <w:jc w:val="left"/>
              <w:rPr>
                <w:rFonts w:cs="Arial"/>
              </w:rPr>
            </w:pPr>
            <w:r w:rsidRPr="00200EBE">
              <w:rPr>
                <w:rFonts w:cs="Arial"/>
              </w:rPr>
              <w:t>erdebensicherer Bauweise</w:t>
            </w:r>
          </w:p>
          <w:p w:rsidR="00630C70" w:rsidRDefault="00630C70" w:rsidP="00630C70">
            <w:pPr>
              <w:tabs>
                <w:tab w:val="left" w:pos="397"/>
              </w:tabs>
              <w:spacing w:after="0"/>
              <w:jc w:val="left"/>
              <w:rPr>
                <w:rFonts w:cs="Arial"/>
              </w:rPr>
            </w:pPr>
          </w:p>
          <w:p w:rsidR="00630C70" w:rsidRPr="00630C70" w:rsidRDefault="00630C70" w:rsidP="00630C70">
            <w:pPr>
              <w:tabs>
                <w:tab w:val="left" w:pos="397"/>
              </w:tabs>
              <w:spacing w:after="0"/>
              <w:jc w:val="left"/>
              <w:rPr>
                <w:rFonts w:cs="Arial"/>
              </w:rPr>
            </w:pPr>
          </w:p>
        </w:tc>
      </w:tr>
      <w:tr w:rsidR="00A74022" w:rsidTr="007B720F">
        <w:tc>
          <w:tcPr>
            <w:tcW w:w="1843" w:type="dxa"/>
          </w:tcPr>
          <w:p w:rsidR="00A74022" w:rsidRDefault="00A74022" w:rsidP="007B720F">
            <w:pPr>
              <w:spacing w:line="240" w:lineRule="auto"/>
              <w:jc w:val="left"/>
              <w:rPr>
                <w:rFonts w:cs="Arial"/>
              </w:rPr>
            </w:pPr>
            <w:r w:rsidRPr="00C04EC9">
              <w:rPr>
                <w:rFonts w:cs="Arial"/>
              </w:rPr>
              <w:lastRenderedPageBreak/>
              <w:t>Geografie</w:t>
            </w:r>
          </w:p>
          <w:p w:rsidR="00A74022" w:rsidRDefault="00A74022" w:rsidP="007B720F">
            <w:pPr>
              <w:spacing w:line="240" w:lineRule="auto"/>
              <w:jc w:val="left"/>
              <w:rPr>
                <w:rFonts w:cs="Arial"/>
              </w:rPr>
            </w:pPr>
          </w:p>
          <w:p w:rsidR="00A74022" w:rsidRDefault="00A74022" w:rsidP="007B720F">
            <w:pPr>
              <w:spacing w:line="240" w:lineRule="auto"/>
              <w:jc w:val="left"/>
              <w:rPr>
                <w:rFonts w:cs="Arial"/>
              </w:rPr>
            </w:pPr>
            <w:r>
              <w:rPr>
                <w:rFonts w:cs="Arial"/>
                <w:noProof/>
              </w:rPr>
              <w:drawing>
                <wp:inline distT="0" distB="0" distL="0" distR="0">
                  <wp:extent cx="899475" cy="899475"/>
                  <wp:effectExtent l="19050" t="0" r="0" b="0"/>
                  <wp:docPr id="426" name="Bild 16" descr="I:\Arbeit\Während Corona entstanden\11_BNE\HR BNE\SDG-Logos_DE_Non-UN_2018\SDG Logos_DE_Non UN_2018\SDG_Icons_German\SDG_icons_German_JPEG\SDG-icon-DE-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Arbeit\Während Corona entstanden\11_BNE\HR BNE\SDG-Logos_DE_Non-UN_2018\SDG Logos_DE_Non UN_2018\SDG_Icons_German\SDG_icons_German_JPEG\SDG-icon-DE-06.jpg"/>
                          <pic:cNvPicPr>
                            <a:picLocks noChangeAspect="1" noChangeArrowheads="1"/>
                          </pic:cNvPicPr>
                        </pic:nvPicPr>
                        <pic:blipFill>
                          <a:blip r:embed="rId39"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p w:rsidR="00A74022" w:rsidRPr="00C04EC9" w:rsidRDefault="00A74022" w:rsidP="007B720F">
            <w:pPr>
              <w:spacing w:line="240" w:lineRule="auto"/>
              <w:jc w:val="left"/>
              <w:rPr>
                <w:rFonts w:cs="Arial"/>
              </w:rPr>
            </w:pPr>
          </w:p>
        </w:tc>
        <w:tc>
          <w:tcPr>
            <w:tcW w:w="1418" w:type="dxa"/>
          </w:tcPr>
          <w:p w:rsidR="00A74022" w:rsidRPr="00C04EC9" w:rsidRDefault="00A74022" w:rsidP="007B720F">
            <w:pPr>
              <w:jc w:val="left"/>
              <w:rPr>
                <w:rFonts w:cs="Arial"/>
              </w:rPr>
            </w:pPr>
            <w:r w:rsidRPr="00C04EC9">
              <w:rPr>
                <w:rFonts w:cs="Arial"/>
              </w:rPr>
              <w:t>7/8</w:t>
            </w:r>
          </w:p>
        </w:tc>
        <w:tc>
          <w:tcPr>
            <w:tcW w:w="2126" w:type="dxa"/>
          </w:tcPr>
          <w:p w:rsidR="00A74022" w:rsidRPr="00C04EC9" w:rsidRDefault="00A74022" w:rsidP="00200EBE">
            <w:pPr>
              <w:suppressAutoHyphens/>
              <w:spacing w:after="0"/>
              <w:jc w:val="left"/>
              <w:rPr>
                <w:rFonts w:cs="Arial"/>
              </w:rPr>
            </w:pPr>
            <w:r>
              <w:rPr>
                <w:rFonts w:cs="Arial"/>
              </w:rPr>
              <w:t>3.2 Migration und Bevölkerung</w:t>
            </w:r>
          </w:p>
        </w:tc>
        <w:tc>
          <w:tcPr>
            <w:tcW w:w="2835" w:type="dxa"/>
          </w:tcPr>
          <w:p w:rsidR="00A74022" w:rsidRDefault="00A74022"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Demographische Entwicklung in regionaler und globaler Dimension</w:t>
            </w:r>
          </w:p>
          <w:p w:rsidR="00A74022" w:rsidRDefault="00A74022"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Verstädterung</w:t>
            </w:r>
          </w:p>
          <w:p w:rsidR="00A74022" w:rsidRPr="00EE13D4" w:rsidRDefault="00A74022"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Migration</w:t>
            </w:r>
          </w:p>
        </w:tc>
        <w:tc>
          <w:tcPr>
            <w:tcW w:w="6016" w:type="dxa"/>
          </w:tcPr>
          <w:p w:rsidR="00A74022" w:rsidRPr="00200EBE" w:rsidRDefault="00A74022" w:rsidP="00200EBE">
            <w:pPr>
              <w:pStyle w:val="Listenabsatz"/>
              <w:numPr>
                <w:ilvl w:val="0"/>
                <w:numId w:val="6"/>
              </w:numPr>
              <w:tabs>
                <w:tab w:val="clear" w:pos="720"/>
                <w:tab w:val="left" w:pos="397"/>
              </w:tabs>
              <w:spacing w:after="0"/>
              <w:ind w:left="255" w:hanging="255"/>
              <w:jc w:val="left"/>
              <w:rPr>
                <w:rFonts w:cs="Arial"/>
              </w:rPr>
            </w:pPr>
            <w:r w:rsidRPr="00200EBE">
              <w:rPr>
                <w:rFonts w:cs="Arial"/>
              </w:rPr>
              <w:t>Migrations- und Fluchtursachen</w:t>
            </w:r>
          </w:p>
          <w:p w:rsidR="00A74022" w:rsidRPr="00200EBE" w:rsidRDefault="00A74022" w:rsidP="00200EBE">
            <w:pPr>
              <w:pStyle w:val="Listenabsatz"/>
              <w:numPr>
                <w:ilvl w:val="0"/>
                <w:numId w:val="6"/>
              </w:numPr>
              <w:tabs>
                <w:tab w:val="clear" w:pos="720"/>
                <w:tab w:val="left" w:pos="397"/>
              </w:tabs>
              <w:spacing w:after="0"/>
              <w:ind w:left="255" w:hanging="255"/>
              <w:jc w:val="left"/>
              <w:rPr>
                <w:rFonts w:cs="Arial"/>
              </w:rPr>
            </w:pPr>
            <w:r w:rsidRPr="00200EBE">
              <w:rPr>
                <w:rFonts w:cs="Arial"/>
              </w:rPr>
              <w:t>Migrationsbewegungen weltweit</w:t>
            </w:r>
          </w:p>
          <w:p w:rsidR="00A74022" w:rsidRPr="00200EBE" w:rsidRDefault="00A74022" w:rsidP="00200EBE">
            <w:pPr>
              <w:pStyle w:val="Listenabsatz"/>
              <w:numPr>
                <w:ilvl w:val="0"/>
                <w:numId w:val="6"/>
              </w:numPr>
              <w:tabs>
                <w:tab w:val="clear" w:pos="720"/>
                <w:tab w:val="left" w:pos="397"/>
              </w:tabs>
              <w:spacing w:after="0"/>
              <w:ind w:left="255" w:hanging="255"/>
              <w:jc w:val="left"/>
              <w:rPr>
                <w:rFonts w:cs="Arial"/>
              </w:rPr>
            </w:pPr>
            <w:r w:rsidRPr="00200EBE">
              <w:rPr>
                <w:rFonts w:cs="Arial"/>
              </w:rPr>
              <w:t>Wirtschaftliche Not</w:t>
            </w:r>
          </w:p>
          <w:p w:rsidR="00A74022" w:rsidRPr="00200EBE" w:rsidRDefault="00A74022" w:rsidP="00200EBE">
            <w:pPr>
              <w:pStyle w:val="Listenabsatz"/>
              <w:numPr>
                <w:ilvl w:val="0"/>
                <w:numId w:val="6"/>
              </w:numPr>
              <w:tabs>
                <w:tab w:val="clear" w:pos="720"/>
                <w:tab w:val="left" w:pos="397"/>
              </w:tabs>
              <w:spacing w:after="0"/>
              <w:ind w:left="255" w:hanging="255"/>
              <w:jc w:val="left"/>
              <w:rPr>
                <w:rFonts w:cs="Arial"/>
              </w:rPr>
            </w:pPr>
            <w:r w:rsidRPr="00200EBE">
              <w:rPr>
                <w:rFonts w:cs="Arial"/>
              </w:rPr>
              <w:t>Auswirkungen des Klimawandels auf Migration und Bevölkerung</w:t>
            </w:r>
          </w:p>
          <w:p w:rsidR="00A74022" w:rsidRPr="00200EBE" w:rsidRDefault="00A74022" w:rsidP="00200EBE">
            <w:pPr>
              <w:pStyle w:val="Listenabsatz"/>
              <w:numPr>
                <w:ilvl w:val="0"/>
                <w:numId w:val="6"/>
              </w:numPr>
              <w:tabs>
                <w:tab w:val="clear" w:pos="720"/>
                <w:tab w:val="left" w:pos="397"/>
              </w:tabs>
              <w:spacing w:after="0"/>
              <w:ind w:left="255" w:hanging="255"/>
              <w:jc w:val="left"/>
              <w:rPr>
                <w:rFonts w:cs="Arial"/>
              </w:rPr>
            </w:pPr>
            <w:r w:rsidRPr="00200EBE">
              <w:rPr>
                <w:rFonts w:cs="Arial"/>
              </w:rPr>
              <w:t>Umweltkatastrophen</w:t>
            </w:r>
          </w:p>
          <w:p w:rsidR="00A74022" w:rsidRPr="00200EBE" w:rsidRDefault="00A74022" w:rsidP="00200EBE">
            <w:pPr>
              <w:pStyle w:val="Listenabsatz"/>
              <w:numPr>
                <w:ilvl w:val="0"/>
                <w:numId w:val="6"/>
              </w:numPr>
              <w:tabs>
                <w:tab w:val="clear" w:pos="720"/>
                <w:tab w:val="left" w:pos="397"/>
              </w:tabs>
              <w:spacing w:after="0"/>
              <w:ind w:left="255" w:hanging="255"/>
              <w:jc w:val="left"/>
              <w:rPr>
                <w:rFonts w:cs="Arial"/>
              </w:rPr>
            </w:pPr>
            <w:r w:rsidRPr="00200EBE">
              <w:rPr>
                <w:rFonts w:cs="Arial"/>
              </w:rPr>
              <w:t>Fluchtursachen bekämpfen</w:t>
            </w:r>
          </w:p>
          <w:p w:rsidR="00A74022" w:rsidRPr="00200EBE" w:rsidRDefault="00A74022" w:rsidP="00200EBE">
            <w:pPr>
              <w:pStyle w:val="Listenabsatz"/>
              <w:numPr>
                <w:ilvl w:val="0"/>
                <w:numId w:val="6"/>
              </w:numPr>
              <w:tabs>
                <w:tab w:val="clear" w:pos="720"/>
                <w:tab w:val="left" w:pos="397"/>
              </w:tabs>
              <w:spacing w:after="0"/>
              <w:ind w:left="255" w:hanging="255"/>
              <w:jc w:val="left"/>
              <w:rPr>
                <w:rFonts w:cs="Arial"/>
              </w:rPr>
            </w:pPr>
            <w:r w:rsidRPr="00200EBE">
              <w:rPr>
                <w:rFonts w:cs="Arial"/>
              </w:rPr>
              <w:t>Verstädterung und Landflucht</w:t>
            </w:r>
          </w:p>
          <w:p w:rsidR="00FD5EB6" w:rsidRDefault="00A74022" w:rsidP="00200EBE">
            <w:pPr>
              <w:pStyle w:val="Listenabsatz"/>
              <w:numPr>
                <w:ilvl w:val="0"/>
                <w:numId w:val="6"/>
              </w:numPr>
              <w:tabs>
                <w:tab w:val="clear" w:pos="720"/>
                <w:tab w:val="left" w:pos="397"/>
              </w:tabs>
              <w:spacing w:after="0"/>
              <w:ind w:left="255" w:hanging="255"/>
              <w:jc w:val="left"/>
              <w:rPr>
                <w:rFonts w:cs="Arial"/>
              </w:rPr>
            </w:pPr>
            <w:r w:rsidRPr="00200EBE">
              <w:rPr>
                <w:rFonts w:cs="Arial"/>
              </w:rPr>
              <w:t>Nachhaltige Stadtentwicklung</w:t>
            </w: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Pr="00630C70" w:rsidRDefault="00630C70" w:rsidP="00630C70">
            <w:pPr>
              <w:tabs>
                <w:tab w:val="left" w:pos="397"/>
              </w:tabs>
              <w:spacing w:after="0"/>
              <w:jc w:val="left"/>
              <w:rPr>
                <w:rFonts w:cs="Arial"/>
              </w:rPr>
            </w:pPr>
          </w:p>
        </w:tc>
      </w:tr>
      <w:tr w:rsidR="005E351A" w:rsidTr="006C0DD8">
        <w:tc>
          <w:tcPr>
            <w:tcW w:w="1843" w:type="dxa"/>
          </w:tcPr>
          <w:p w:rsidR="005E351A" w:rsidRDefault="005E351A" w:rsidP="005E351A">
            <w:pPr>
              <w:spacing w:line="240" w:lineRule="auto"/>
              <w:jc w:val="left"/>
              <w:rPr>
                <w:rFonts w:cs="Arial"/>
              </w:rPr>
            </w:pPr>
            <w:r w:rsidRPr="00C04EC9">
              <w:rPr>
                <w:rFonts w:cs="Arial"/>
              </w:rPr>
              <w:lastRenderedPageBreak/>
              <w:t>Geografie</w:t>
            </w:r>
          </w:p>
          <w:p w:rsidR="005E351A" w:rsidRDefault="005E351A" w:rsidP="005E351A">
            <w:pPr>
              <w:spacing w:line="240" w:lineRule="auto"/>
              <w:jc w:val="left"/>
              <w:rPr>
                <w:rFonts w:cs="Arial"/>
              </w:rPr>
            </w:pPr>
          </w:p>
          <w:p w:rsidR="005E351A" w:rsidRDefault="005E351A" w:rsidP="005E351A">
            <w:pPr>
              <w:spacing w:line="240" w:lineRule="auto"/>
              <w:jc w:val="left"/>
              <w:rPr>
                <w:rFonts w:cs="Arial"/>
              </w:rPr>
            </w:pPr>
            <w:r>
              <w:rPr>
                <w:rFonts w:cs="Arial"/>
                <w:noProof/>
              </w:rPr>
              <w:drawing>
                <wp:inline distT="0" distB="0" distL="0" distR="0">
                  <wp:extent cx="899475" cy="900000"/>
                  <wp:effectExtent l="19050" t="0" r="0" b="0"/>
                  <wp:docPr id="355" name="Bild 16" descr="I:\Arbeit\Während Corona entstanden\11_BNE\HR BNE\SDG-Logos_DE_Non-UN_2018\SDG Logos_DE_Non UN_2018\SDG_Icons_German\SDG_icons_German_JPEG\SDG-icon-DE-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Arbeit\Während Corona entstanden\11_BNE\HR BNE\SDG-Logos_DE_Non-UN_2018\SDG Logos_DE_Non UN_2018\SDG_Icons_German\SDG_icons_German_JPEG\SDG-icon-DE-06.jpg"/>
                          <pic:cNvPicPr>
                            <a:picLocks noChangeAspect="1" noChangeArrowheads="1"/>
                          </pic:cNvPicPr>
                        </pic:nvPicPr>
                        <pic:blipFill>
                          <a:blip r:embed="rId45"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r>
              <w:rPr>
                <w:rFonts w:cs="Arial"/>
                <w:noProof/>
              </w:rPr>
              <w:drawing>
                <wp:inline distT="0" distB="0" distL="0" distR="0">
                  <wp:extent cx="899475" cy="900000"/>
                  <wp:effectExtent l="19050" t="0" r="0" b="0"/>
                  <wp:docPr id="356" name="Bild 17" descr="I:\Arbeit\Während Corona entstanden\11_BNE\HR BNE\SDG-Logos_DE_Non-UN_2018\SDG Logos_DE_Non UN_2018\SDG_Icons_German\SDG_icons_German_JPEG\SDG-icon-D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Arbeit\Während Corona entstanden\11_BNE\HR BNE\SDG-Logos_DE_Non-UN_2018\SDG Logos_DE_Non UN_2018\SDG_Icons_German\SDG_icons_German_JPEG\SDG-icon-DE-12.jpg"/>
                          <pic:cNvPicPr>
                            <a:picLocks noChangeAspect="1" noChangeArrowheads="1"/>
                          </pic:cNvPicPr>
                        </pic:nvPicPr>
                        <pic:blipFill>
                          <a:blip r:embed="rId46"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p w:rsidR="005E351A" w:rsidRPr="00C04EC9" w:rsidRDefault="005E351A" w:rsidP="005E351A">
            <w:pPr>
              <w:spacing w:line="240" w:lineRule="auto"/>
              <w:jc w:val="left"/>
              <w:rPr>
                <w:rFonts w:cs="Arial"/>
              </w:rPr>
            </w:pPr>
            <w:r>
              <w:rPr>
                <w:rFonts w:cs="Arial"/>
                <w:noProof/>
              </w:rPr>
              <w:drawing>
                <wp:inline distT="0" distB="0" distL="0" distR="0">
                  <wp:extent cx="899475" cy="900000"/>
                  <wp:effectExtent l="19050" t="0" r="0" b="0"/>
                  <wp:docPr id="357" name="Bild 18" descr="I:\Arbeit\Während Corona entstanden\11_BNE\HR BNE\SDG-Logos_DE_Non-UN_2018\SDG Logos_DE_Non UN_2018\SDG_Icons_German\SDG_icons_German_JPEG\SDG-icon-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Arbeit\Während Corona entstanden\11_BNE\HR BNE\SDG-Logos_DE_Non-UN_2018\SDG Logos_DE_Non UN_2018\SDG_Icons_German\SDG_icons_German_JPEG\SDG-icon-DE-13.jpg"/>
                          <pic:cNvPicPr>
                            <a:picLocks noChangeAspect="1" noChangeArrowheads="1"/>
                          </pic:cNvPicPr>
                        </pic:nvPicPr>
                        <pic:blipFill>
                          <a:blip r:embed="rId25"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r>
              <w:rPr>
                <w:rFonts w:cs="Arial"/>
                <w:noProof/>
              </w:rPr>
              <w:drawing>
                <wp:inline distT="0" distB="0" distL="0" distR="0">
                  <wp:extent cx="899475" cy="900000"/>
                  <wp:effectExtent l="19050" t="0" r="0" b="0"/>
                  <wp:docPr id="358" name="Bild 19" descr="I:\Arbeit\Während Corona entstanden\11_BNE\HR BNE\SDG-Logos_DE_Non-UN_2018\SDG Logos_DE_Non UN_2018\SDG_Icons_German\SDG_icons_German_JPEG\SDG-icon-D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Arbeit\Während Corona entstanden\11_BNE\HR BNE\SDG-Logos_DE_Non-UN_2018\SDG Logos_DE_Non UN_2018\SDG_Icons_German\SDG_icons_German_JPEG\SDG-icon-DE-15.jpg"/>
                          <pic:cNvPicPr>
                            <a:picLocks noChangeAspect="1" noChangeArrowheads="1"/>
                          </pic:cNvPicPr>
                        </pic:nvPicPr>
                        <pic:blipFill>
                          <a:blip r:embed="rId12"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5E351A" w:rsidRPr="00C04EC9" w:rsidRDefault="005E351A" w:rsidP="005E351A">
            <w:pPr>
              <w:jc w:val="left"/>
              <w:rPr>
                <w:rFonts w:cs="Arial"/>
              </w:rPr>
            </w:pPr>
            <w:r w:rsidRPr="00C04EC9">
              <w:rPr>
                <w:rFonts w:cs="Arial"/>
              </w:rPr>
              <w:t>7/8</w:t>
            </w:r>
          </w:p>
        </w:tc>
        <w:tc>
          <w:tcPr>
            <w:tcW w:w="2126" w:type="dxa"/>
          </w:tcPr>
          <w:p w:rsidR="005E351A" w:rsidRPr="00C04EC9" w:rsidRDefault="005E351A" w:rsidP="00200EBE">
            <w:pPr>
              <w:suppressAutoHyphens/>
              <w:spacing w:after="0"/>
              <w:jc w:val="left"/>
              <w:rPr>
                <w:rFonts w:cs="Arial"/>
              </w:rPr>
            </w:pPr>
            <w:r>
              <w:rPr>
                <w:rFonts w:cs="Arial"/>
              </w:rPr>
              <w:t>3.3 Vielfalt der Erde</w:t>
            </w:r>
          </w:p>
        </w:tc>
        <w:tc>
          <w:tcPr>
            <w:tcW w:w="2835" w:type="dxa"/>
          </w:tcPr>
          <w:p w:rsidR="005E351A" w:rsidRDefault="005E351A"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Nutzungspotenzial und Herausforderungen an einem ausgewählten Beispiel der wechselfeuchten und immerfeuchten Tropen</w:t>
            </w:r>
          </w:p>
          <w:p w:rsidR="005E351A" w:rsidRPr="00C04EC9" w:rsidRDefault="005E351A"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Nachhaltige Entwicklung</w:t>
            </w:r>
          </w:p>
        </w:tc>
        <w:tc>
          <w:tcPr>
            <w:tcW w:w="6016" w:type="dxa"/>
          </w:tcPr>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Beispiele aus dem Globalen Süden: Anbau von Kakao, Palmöl oder Bananen</w:t>
            </w:r>
          </w:p>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Plantagenwirtschaft vs. Alternative tropische Anbauformen (z.B. Agroforstwirtschaft, Einsatz von Pestiziden, Leben der Bäuerinnen und Bauern bzw. Erntehelfenden)</w:t>
            </w:r>
          </w:p>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Gesundheit, Schutz und Nutzung natürlicher Ressourcen</w:t>
            </w:r>
          </w:p>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 xml:space="preserve">Nachhaltige Nutzungskonzepte in Savanne und Regenwald </w:t>
            </w:r>
          </w:p>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Syndromkonzept (Sahelsyndrom) – globale Umweltveränderungen</w:t>
            </w:r>
          </w:p>
          <w:p w:rsidR="005E351A" w:rsidRDefault="005E351A" w:rsidP="005E351A">
            <w:pPr>
              <w:pStyle w:val="Listenabsatz"/>
              <w:ind w:left="720" w:firstLine="0"/>
            </w:pPr>
          </w:p>
          <w:p w:rsidR="005E351A" w:rsidRPr="00415AC8" w:rsidRDefault="005E351A" w:rsidP="005E351A">
            <w:pPr>
              <w:spacing w:line="240" w:lineRule="auto"/>
              <w:jc w:val="left"/>
              <w:rPr>
                <w:rFonts w:cs="Arial"/>
              </w:rPr>
            </w:pPr>
            <w:r w:rsidRPr="00415AC8">
              <w:rPr>
                <w:rFonts w:cs="Arial"/>
                <w:b/>
              </w:rPr>
              <w:t>Unterrichtsanregungen:</w:t>
            </w:r>
          </w:p>
          <w:p w:rsidR="005E351A" w:rsidRDefault="005E351A" w:rsidP="009E111E">
            <w:pPr>
              <w:pStyle w:val="Listenabsatz"/>
              <w:numPr>
                <w:ilvl w:val="0"/>
                <w:numId w:val="8"/>
              </w:numPr>
              <w:spacing w:after="0"/>
              <w:jc w:val="left"/>
            </w:pPr>
            <w:r w:rsidRPr="0047359C">
              <w:t>Mit der sense-BOX (</w:t>
            </w:r>
            <w:proofErr w:type="spellStart"/>
            <w:r w:rsidRPr="0047359C">
              <w:t>Toolkit</w:t>
            </w:r>
            <w:proofErr w:type="spellEnd"/>
            <w:r w:rsidRPr="0047359C">
              <w:t xml:space="preserve"> für digitale Bildung, Citizen Science Project und Umwelt-</w:t>
            </w:r>
            <w:proofErr w:type="spellStart"/>
            <w:r w:rsidRPr="0047359C">
              <w:t>Monitoring</w:t>
            </w:r>
            <w:proofErr w:type="spellEnd"/>
            <w:r w:rsidRPr="0047359C">
              <w:t>) ist es möglich</w:t>
            </w:r>
            <w:r>
              <w:t>,</w:t>
            </w:r>
            <w:r w:rsidRPr="0047359C">
              <w:t xml:space="preserve"> Umweltdaten selbst zu messen. Die Box ist im Futurium erhältlich oder die Schulklassen (Sek</w:t>
            </w:r>
            <w:r>
              <w:t>undarstufe</w:t>
            </w:r>
            <w:r w:rsidRPr="0047359C">
              <w:t xml:space="preserve"> II) buchen </w:t>
            </w:r>
            <w:r>
              <w:t xml:space="preserve">dort </w:t>
            </w:r>
            <w:r w:rsidRPr="0047359C">
              <w:t>einen Workshop</w:t>
            </w:r>
            <w:r>
              <w:t xml:space="preserve"> (</w:t>
            </w:r>
            <w:hyperlink r:id="rId47" w:history="1">
              <w:r w:rsidRPr="006167D5">
                <w:rPr>
                  <w:rStyle w:val="Hyperlink"/>
                </w:rPr>
                <w:t>https://futurium.de/de/sense-box</w:t>
              </w:r>
            </w:hyperlink>
            <w:r>
              <w:t>).</w:t>
            </w:r>
          </w:p>
          <w:p w:rsidR="005E351A" w:rsidRPr="00FD5EB6" w:rsidRDefault="005E351A" w:rsidP="009E111E">
            <w:pPr>
              <w:pStyle w:val="Listenabsatz"/>
              <w:numPr>
                <w:ilvl w:val="0"/>
                <w:numId w:val="8"/>
              </w:numPr>
              <w:spacing w:after="0"/>
              <w:ind w:left="714" w:hanging="357"/>
              <w:jc w:val="left"/>
            </w:pPr>
            <w:r w:rsidRPr="000E1FE2">
              <w:rPr>
                <w:rFonts w:eastAsia="MyriadPro-Regular"/>
                <w:color w:val="auto"/>
              </w:rPr>
              <w:t>Handbuch für die Verankerung von Bildung für nachhaltige Entwicklung</w:t>
            </w:r>
            <w:r w:rsidRPr="00D91550">
              <w:rPr>
                <w:rFonts w:eastAsia="MyriadPro-Regular"/>
                <w:color w:val="auto"/>
              </w:rPr>
              <w:t xml:space="preserve">. Neben der konzeptionellen Darstellung von BNE werden exemplarisch u.a. </w:t>
            </w:r>
            <w:r>
              <w:rPr>
                <w:rFonts w:eastAsia="MyriadPro-Regular"/>
                <w:color w:val="auto"/>
              </w:rPr>
              <w:t xml:space="preserve">Möglichkeiten </w:t>
            </w:r>
            <w:r w:rsidRPr="00D91550">
              <w:rPr>
                <w:rFonts w:eastAsia="MyriadPro-Regular"/>
                <w:color w:val="auto"/>
              </w:rPr>
              <w:t>didaktische</w:t>
            </w:r>
            <w:r>
              <w:rPr>
                <w:rFonts w:eastAsia="MyriadPro-Regular"/>
                <w:color w:val="auto"/>
              </w:rPr>
              <w:t>r</w:t>
            </w:r>
            <w:r w:rsidRPr="00D91550">
              <w:rPr>
                <w:rFonts w:eastAsia="MyriadPro-Regular"/>
                <w:color w:val="auto"/>
              </w:rPr>
              <w:t xml:space="preserve"> Umsetzung im Bereich Geografie vorgestellt (ab Seite 125</w:t>
            </w:r>
            <w:r>
              <w:rPr>
                <w:rFonts w:eastAsia="MyriadPro-Regular"/>
                <w:color w:val="auto"/>
              </w:rPr>
              <w:t xml:space="preserve">: </w:t>
            </w:r>
            <w:hyperlink r:id="rId48" w:history="1">
              <w:r w:rsidRPr="000D2B0D">
                <w:rPr>
                  <w:rStyle w:val="Hyperlink"/>
                </w:rPr>
                <w:t>https://ges.engagement-global.de/Unterrichtsbeispiele-und-materialien.html</w:t>
              </w:r>
            </w:hyperlink>
            <w:r w:rsidRPr="00D91550">
              <w:rPr>
                <w:rFonts w:eastAsia="MyriadPro-Regular"/>
                <w:color w:val="auto"/>
              </w:rPr>
              <w:t>).</w:t>
            </w:r>
          </w:p>
          <w:p w:rsidR="00FD5EB6" w:rsidRDefault="00FD5EB6" w:rsidP="00FD5EB6">
            <w:pPr>
              <w:spacing w:after="0"/>
              <w:jc w:val="left"/>
            </w:pPr>
          </w:p>
          <w:p w:rsidR="00FD5EB6" w:rsidRDefault="00FD5EB6" w:rsidP="00FD5EB6">
            <w:pPr>
              <w:spacing w:after="0"/>
              <w:jc w:val="left"/>
            </w:pPr>
          </w:p>
          <w:p w:rsidR="00FD5EB6" w:rsidRDefault="00FD5EB6" w:rsidP="00FD5EB6">
            <w:pPr>
              <w:spacing w:after="0"/>
              <w:jc w:val="left"/>
            </w:pPr>
          </w:p>
          <w:p w:rsidR="00FD5EB6" w:rsidRDefault="00FD5EB6" w:rsidP="00FD5EB6">
            <w:pPr>
              <w:spacing w:after="0"/>
              <w:jc w:val="left"/>
            </w:pPr>
          </w:p>
          <w:p w:rsidR="00FD5EB6" w:rsidRPr="0047359C" w:rsidRDefault="00FD5EB6" w:rsidP="00FD5EB6">
            <w:pPr>
              <w:spacing w:after="0"/>
              <w:jc w:val="left"/>
            </w:pPr>
          </w:p>
        </w:tc>
      </w:tr>
      <w:tr w:rsidR="00A74022" w:rsidTr="007B720F">
        <w:tc>
          <w:tcPr>
            <w:tcW w:w="1843" w:type="dxa"/>
          </w:tcPr>
          <w:p w:rsidR="00A74022" w:rsidRDefault="00A74022" w:rsidP="007B720F">
            <w:pPr>
              <w:spacing w:line="240" w:lineRule="auto"/>
              <w:jc w:val="left"/>
              <w:rPr>
                <w:rFonts w:cs="Arial"/>
              </w:rPr>
            </w:pPr>
            <w:r w:rsidRPr="00C04EC9">
              <w:rPr>
                <w:rFonts w:cs="Arial"/>
              </w:rPr>
              <w:lastRenderedPageBreak/>
              <w:t>Geografie</w:t>
            </w:r>
          </w:p>
          <w:p w:rsidR="00A74022" w:rsidRDefault="00A74022" w:rsidP="007B720F">
            <w:pPr>
              <w:spacing w:line="240" w:lineRule="auto"/>
              <w:jc w:val="left"/>
              <w:rPr>
                <w:rFonts w:cs="Arial"/>
              </w:rPr>
            </w:pPr>
          </w:p>
          <w:p w:rsidR="00A74022" w:rsidRDefault="00A74022" w:rsidP="007B720F">
            <w:pPr>
              <w:spacing w:line="240" w:lineRule="auto"/>
              <w:jc w:val="left"/>
              <w:rPr>
                <w:rFonts w:cs="Arial"/>
              </w:rPr>
            </w:pPr>
            <w:r>
              <w:rPr>
                <w:rFonts w:cs="Arial"/>
                <w:noProof/>
              </w:rPr>
              <w:drawing>
                <wp:inline distT="0" distB="0" distL="0" distR="0">
                  <wp:extent cx="899475" cy="899475"/>
                  <wp:effectExtent l="19050" t="0" r="0" b="0"/>
                  <wp:docPr id="428" name="Bild 16" descr="I:\Arbeit\Während Corona entstanden\11_BNE\HR BNE\SDG-Logos_DE_Non-UN_2018\SDG Logos_DE_Non UN_2018\SDG_Icons_German\SDG_icons_German_JPEG\SDG-icon-DE-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Arbeit\Während Corona entstanden\11_BNE\HR BNE\SDG-Logos_DE_Non-UN_2018\SDG Logos_DE_Non UN_2018\SDG_Icons_German\SDG_icons_German_JPEG\SDG-icon-DE-06.jpg"/>
                          <pic:cNvPicPr>
                            <a:picLocks noChangeAspect="1" noChangeArrowheads="1"/>
                          </pic:cNvPicPr>
                        </pic:nvPicPr>
                        <pic:blipFill>
                          <a:blip r:embed="rId22"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p w:rsidR="00A74022" w:rsidRPr="00C04EC9" w:rsidRDefault="00A74022" w:rsidP="007B720F">
            <w:pPr>
              <w:spacing w:line="240" w:lineRule="auto"/>
              <w:jc w:val="left"/>
              <w:rPr>
                <w:rFonts w:cs="Arial"/>
              </w:rPr>
            </w:pPr>
            <w:r>
              <w:rPr>
                <w:rFonts w:cs="Arial"/>
                <w:noProof/>
              </w:rPr>
              <w:drawing>
                <wp:inline distT="0" distB="0" distL="0" distR="0">
                  <wp:extent cx="899475" cy="899475"/>
                  <wp:effectExtent l="19050" t="0" r="0" b="0"/>
                  <wp:docPr id="429" name="Bild 19" descr="I:\Arbeit\Während Corona entstanden\11_BNE\HR BNE\SDG-Logos_DE_Non-UN_2018\SDG Logos_DE_Non UN_2018\SDG_Icons_German\SDG_icons_German_JPEG\SDG-icon-D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Arbeit\Während Corona entstanden\11_BNE\HR BNE\SDG-Logos_DE_Non-UN_2018\SDG Logos_DE_Non UN_2018\SDG_Icons_German\SDG_icons_German_JPEG\SDG-icon-DE-15.jpg"/>
                          <pic:cNvPicPr>
                            <a:picLocks noChangeAspect="1" noChangeArrowheads="1"/>
                          </pic:cNvPicPr>
                        </pic:nvPicPr>
                        <pic:blipFill>
                          <a:blip r:embed="rId49"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A74022" w:rsidRPr="00C04EC9" w:rsidRDefault="00A74022" w:rsidP="007B720F">
            <w:pPr>
              <w:jc w:val="left"/>
              <w:rPr>
                <w:rFonts w:cs="Arial"/>
              </w:rPr>
            </w:pPr>
            <w:r w:rsidRPr="00C04EC9">
              <w:rPr>
                <w:rFonts w:cs="Arial"/>
              </w:rPr>
              <w:t>7/8</w:t>
            </w:r>
          </w:p>
        </w:tc>
        <w:tc>
          <w:tcPr>
            <w:tcW w:w="2126" w:type="dxa"/>
          </w:tcPr>
          <w:p w:rsidR="00A74022" w:rsidRPr="00C04EC9" w:rsidRDefault="00A74022" w:rsidP="00200EBE">
            <w:pPr>
              <w:suppressAutoHyphens/>
              <w:spacing w:after="0"/>
              <w:jc w:val="left"/>
              <w:rPr>
                <w:rFonts w:cs="Arial"/>
              </w:rPr>
            </w:pPr>
            <w:r>
              <w:rPr>
                <w:rFonts w:cs="Arial"/>
              </w:rPr>
              <w:t>3.4 Armut und Reichtum</w:t>
            </w:r>
          </w:p>
        </w:tc>
        <w:tc>
          <w:tcPr>
            <w:tcW w:w="2835" w:type="dxa"/>
          </w:tcPr>
          <w:p w:rsidR="00A74022" w:rsidRPr="00A74022" w:rsidRDefault="00A74022"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Leben in der Einen Welt / Entwicklungsunterschiede</w:t>
            </w:r>
          </w:p>
        </w:tc>
        <w:tc>
          <w:tcPr>
            <w:tcW w:w="6016" w:type="dxa"/>
          </w:tcPr>
          <w:p w:rsidR="00A74022" w:rsidRPr="00200EBE" w:rsidRDefault="00A74022" w:rsidP="00200EBE">
            <w:pPr>
              <w:pStyle w:val="Listenabsatz"/>
              <w:numPr>
                <w:ilvl w:val="0"/>
                <w:numId w:val="6"/>
              </w:numPr>
              <w:tabs>
                <w:tab w:val="clear" w:pos="720"/>
                <w:tab w:val="left" w:pos="397"/>
              </w:tabs>
              <w:spacing w:after="0"/>
              <w:ind w:left="255" w:hanging="255"/>
              <w:jc w:val="left"/>
              <w:rPr>
                <w:rFonts w:cs="Arial"/>
              </w:rPr>
            </w:pPr>
            <w:r w:rsidRPr="00200EBE">
              <w:rPr>
                <w:rFonts w:cs="Arial"/>
              </w:rPr>
              <w:t>Kritische Auseinandersetzung mit dem Begriff „Entwicklung“</w:t>
            </w:r>
          </w:p>
          <w:p w:rsidR="00A74022" w:rsidRPr="00200EBE" w:rsidRDefault="00A74022" w:rsidP="00200EBE">
            <w:pPr>
              <w:pStyle w:val="Listenabsatz"/>
              <w:numPr>
                <w:ilvl w:val="0"/>
                <w:numId w:val="6"/>
              </w:numPr>
              <w:tabs>
                <w:tab w:val="clear" w:pos="720"/>
                <w:tab w:val="left" w:pos="397"/>
              </w:tabs>
              <w:spacing w:after="0"/>
              <w:ind w:left="255" w:hanging="255"/>
              <w:jc w:val="left"/>
              <w:rPr>
                <w:rFonts w:cs="Arial"/>
              </w:rPr>
            </w:pPr>
            <w:r w:rsidRPr="00200EBE">
              <w:rPr>
                <w:rFonts w:cs="Arial"/>
              </w:rPr>
              <w:t>Lebensumstände verschiedener sozialer gesellschaftlicher Schichten im Globalen Süden</w:t>
            </w:r>
          </w:p>
          <w:p w:rsidR="00A74022" w:rsidRPr="00200EBE" w:rsidRDefault="00A74022" w:rsidP="00200EBE">
            <w:pPr>
              <w:pStyle w:val="Listenabsatz"/>
              <w:numPr>
                <w:ilvl w:val="0"/>
                <w:numId w:val="6"/>
              </w:numPr>
              <w:tabs>
                <w:tab w:val="clear" w:pos="720"/>
                <w:tab w:val="left" w:pos="397"/>
              </w:tabs>
              <w:spacing w:after="0"/>
              <w:ind w:left="255" w:hanging="255"/>
              <w:jc w:val="left"/>
              <w:rPr>
                <w:rFonts w:cs="Arial"/>
              </w:rPr>
            </w:pPr>
            <w:r w:rsidRPr="00200EBE">
              <w:rPr>
                <w:rFonts w:cs="Arial"/>
              </w:rPr>
              <w:t>fairer Handel, faire Löhne und Preise</w:t>
            </w:r>
          </w:p>
          <w:p w:rsidR="00076CA3" w:rsidRDefault="00076CA3" w:rsidP="00076CA3">
            <w:pPr>
              <w:tabs>
                <w:tab w:val="left" w:pos="256"/>
              </w:tabs>
              <w:spacing w:after="0"/>
              <w:jc w:val="left"/>
            </w:pPr>
          </w:p>
          <w:p w:rsidR="00076CA3" w:rsidRDefault="00076CA3" w:rsidP="00076CA3">
            <w:pPr>
              <w:tabs>
                <w:tab w:val="left" w:pos="256"/>
              </w:tabs>
              <w:spacing w:after="0"/>
              <w:jc w:val="left"/>
            </w:pPr>
          </w:p>
          <w:p w:rsidR="00076CA3" w:rsidRDefault="00076CA3" w:rsidP="00076CA3">
            <w:pPr>
              <w:tabs>
                <w:tab w:val="left" w:pos="256"/>
              </w:tabs>
              <w:spacing w:after="0"/>
              <w:jc w:val="left"/>
            </w:pPr>
          </w:p>
          <w:p w:rsidR="00076CA3" w:rsidRDefault="00076CA3" w:rsidP="00076CA3">
            <w:pPr>
              <w:tabs>
                <w:tab w:val="left" w:pos="256"/>
              </w:tabs>
              <w:spacing w:after="0"/>
              <w:jc w:val="left"/>
            </w:pPr>
          </w:p>
          <w:p w:rsidR="00076CA3" w:rsidRDefault="00076CA3" w:rsidP="00076CA3">
            <w:pPr>
              <w:tabs>
                <w:tab w:val="left" w:pos="256"/>
              </w:tabs>
              <w:spacing w:after="0"/>
              <w:jc w:val="left"/>
            </w:pPr>
          </w:p>
          <w:p w:rsidR="00076CA3" w:rsidRDefault="00076CA3" w:rsidP="00076CA3">
            <w:pPr>
              <w:tabs>
                <w:tab w:val="left" w:pos="256"/>
              </w:tabs>
              <w:spacing w:after="0"/>
              <w:jc w:val="left"/>
            </w:pPr>
          </w:p>
          <w:p w:rsidR="00076CA3" w:rsidRPr="0047359C" w:rsidRDefault="00076CA3" w:rsidP="00076CA3">
            <w:pPr>
              <w:tabs>
                <w:tab w:val="left" w:pos="256"/>
              </w:tabs>
              <w:spacing w:after="0"/>
              <w:jc w:val="left"/>
            </w:pPr>
          </w:p>
        </w:tc>
      </w:tr>
      <w:tr w:rsidR="00A74022" w:rsidTr="007B720F">
        <w:tc>
          <w:tcPr>
            <w:tcW w:w="1843" w:type="dxa"/>
          </w:tcPr>
          <w:p w:rsidR="00A74022" w:rsidRDefault="00A74022" w:rsidP="007B720F">
            <w:pPr>
              <w:spacing w:line="240" w:lineRule="auto"/>
              <w:jc w:val="left"/>
              <w:rPr>
                <w:rFonts w:cs="Arial"/>
              </w:rPr>
            </w:pPr>
            <w:r w:rsidRPr="00C04EC9">
              <w:rPr>
                <w:rFonts w:cs="Arial"/>
              </w:rPr>
              <w:t>Geografie</w:t>
            </w:r>
          </w:p>
          <w:p w:rsidR="00A74022" w:rsidRDefault="00A74022" w:rsidP="007B720F">
            <w:pPr>
              <w:spacing w:line="240" w:lineRule="auto"/>
              <w:jc w:val="left"/>
              <w:rPr>
                <w:rFonts w:cs="Arial"/>
              </w:rPr>
            </w:pPr>
          </w:p>
          <w:p w:rsidR="00A74022" w:rsidRDefault="00A74022" w:rsidP="007B720F">
            <w:pPr>
              <w:spacing w:line="240" w:lineRule="auto"/>
              <w:jc w:val="left"/>
              <w:rPr>
                <w:rFonts w:cs="Arial"/>
              </w:rPr>
            </w:pPr>
            <w:r>
              <w:rPr>
                <w:rFonts w:cs="Arial"/>
                <w:noProof/>
              </w:rPr>
              <w:drawing>
                <wp:inline distT="0" distB="0" distL="0" distR="0">
                  <wp:extent cx="899475" cy="899475"/>
                  <wp:effectExtent l="19050" t="0" r="0" b="0"/>
                  <wp:docPr id="430" name="Bild 16" descr="I:\Arbeit\Während Corona entstanden\11_BNE\HR BNE\SDG-Logos_DE_Non-UN_2018\SDG Logos_DE_Non UN_2018\SDG_Icons_German\SDG_icons_German_JPEG\SDG-icon-DE-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Arbeit\Während Corona entstanden\11_BNE\HR BNE\SDG-Logos_DE_Non-UN_2018\SDG Logos_DE_Non UN_2018\SDG_Icons_German\SDG_icons_German_JPEG\SDG-icon-DE-06.jpg"/>
                          <pic:cNvPicPr>
                            <a:picLocks noChangeAspect="1" noChangeArrowheads="1"/>
                          </pic:cNvPicPr>
                        </pic:nvPicPr>
                        <pic:blipFill>
                          <a:blip r:embed="rId50"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p w:rsidR="00A74022" w:rsidRPr="00C04EC9" w:rsidRDefault="00A74022" w:rsidP="007B720F">
            <w:pPr>
              <w:spacing w:line="240" w:lineRule="auto"/>
              <w:jc w:val="left"/>
              <w:rPr>
                <w:rFonts w:cs="Arial"/>
              </w:rPr>
            </w:pPr>
            <w:r>
              <w:rPr>
                <w:rFonts w:cs="Arial"/>
                <w:noProof/>
              </w:rPr>
              <w:drawing>
                <wp:inline distT="0" distB="0" distL="0" distR="0">
                  <wp:extent cx="899475" cy="899475"/>
                  <wp:effectExtent l="19050" t="0" r="0" b="0"/>
                  <wp:docPr id="431" name="Bild 19" descr="I:\Arbeit\Während Corona entstanden\11_BNE\HR BNE\SDG-Logos_DE_Non-UN_2018\SDG Logos_DE_Non UN_2018\SDG_Icons_German\SDG_icons_German_JPEG\SDG-icon-D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Arbeit\Während Corona entstanden\11_BNE\HR BNE\SDG-Logos_DE_Non-UN_2018\SDG Logos_DE_Non UN_2018\SDG_Icons_German\SDG_icons_German_JPEG\SDG-icon-DE-15.jpg"/>
                          <pic:cNvPicPr>
                            <a:picLocks noChangeAspect="1" noChangeArrowheads="1"/>
                          </pic:cNvPicPr>
                        </pic:nvPicPr>
                        <pic:blipFill>
                          <a:blip r:embed="rId51"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A74022" w:rsidRPr="00C04EC9" w:rsidRDefault="00A74022" w:rsidP="00A74022">
            <w:pPr>
              <w:jc w:val="left"/>
              <w:rPr>
                <w:rFonts w:cs="Arial"/>
              </w:rPr>
            </w:pPr>
            <w:r>
              <w:rPr>
                <w:rFonts w:cs="Arial"/>
              </w:rPr>
              <w:t>9</w:t>
            </w:r>
            <w:r w:rsidRPr="00C04EC9">
              <w:rPr>
                <w:rFonts w:cs="Arial"/>
              </w:rPr>
              <w:t>/</w:t>
            </w:r>
            <w:r>
              <w:rPr>
                <w:rFonts w:cs="Arial"/>
              </w:rPr>
              <w:t>10</w:t>
            </w:r>
          </w:p>
        </w:tc>
        <w:tc>
          <w:tcPr>
            <w:tcW w:w="2126" w:type="dxa"/>
          </w:tcPr>
          <w:p w:rsidR="00A74022" w:rsidRPr="00C04EC9" w:rsidRDefault="00A74022" w:rsidP="00200EBE">
            <w:pPr>
              <w:suppressAutoHyphens/>
              <w:spacing w:after="0"/>
              <w:jc w:val="left"/>
              <w:rPr>
                <w:rFonts w:cs="Arial"/>
              </w:rPr>
            </w:pPr>
            <w:r>
              <w:rPr>
                <w:rFonts w:cs="Arial"/>
              </w:rPr>
              <w:t>3.5 Umgang mit Ressourcen</w:t>
            </w:r>
          </w:p>
        </w:tc>
        <w:tc>
          <w:tcPr>
            <w:tcW w:w="2835" w:type="dxa"/>
          </w:tcPr>
          <w:p w:rsidR="00542F40" w:rsidRDefault="00542F40"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Ressourcen: Verfügbarkeit, Entstehung und nachhaltige Nutzung</w:t>
            </w:r>
          </w:p>
          <w:p w:rsidR="00542F40" w:rsidRDefault="00542F40"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Ressourcenkonflikte</w:t>
            </w:r>
          </w:p>
          <w:p w:rsidR="00A74022" w:rsidRPr="00A74022" w:rsidRDefault="00542F40"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Ressourcenschonung</w:t>
            </w:r>
          </w:p>
        </w:tc>
        <w:tc>
          <w:tcPr>
            <w:tcW w:w="6016" w:type="dxa"/>
          </w:tcPr>
          <w:p w:rsidR="00542F40" w:rsidRPr="00200EBE" w:rsidRDefault="00542F40" w:rsidP="00200EBE">
            <w:pPr>
              <w:pStyle w:val="Listenabsatz"/>
              <w:numPr>
                <w:ilvl w:val="0"/>
                <w:numId w:val="6"/>
              </w:numPr>
              <w:tabs>
                <w:tab w:val="clear" w:pos="720"/>
                <w:tab w:val="left" w:pos="397"/>
              </w:tabs>
              <w:spacing w:after="0"/>
              <w:ind w:left="255" w:hanging="255"/>
              <w:jc w:val="left"/>
              <w:rPr>
                <w:rFonts w:cs="Arial"/>
              </w:rPr>
            </w:pPr>
            <w:r w:rsidRPr="00200EBE">
              <w:rPr>
                <w:rFonts w:cs="Arial"/>
              </w:rPr>
              <w:t>Abholzung der Regenwälder</w:t>
            </w:r>
          </w:p>
          <w:p w:rsidR="00542F40" w:rsidRPr="00200EBE" w:rsidRDefault="00542F40" w:rsidP="00200EBE">
            <w:pPr>
              <w:pStyle w:val="Listenabsatz"/>
              <w:numPr>
                <w:ilvl w:val="0"/>
                <w:numId w:val="6"/>
              </w:numPr>
              <w:tabs>
                <w:tab w:val="clear" w:pos="720"/>
                <w:tab w:val="left" w:pos="397"/>
              </w:tabs>
              <w:spacing w:after="0"/>
              <w:ind w:left="255" w:hanging="255"/>
              <w:jc w:val="left"/>
              <w:rPr>
                <w:rFonts w:cs="Arial"/>
              </w:rPr>
            </w:pPr>
            <w:r w:rsidRPr="00200EBE">
              <w:rPr>
                <w:rFonts w:cs="Arial"/>
              </w:rPr>
              <w:t>Überfischung der Meere</w:t>
            </w:r>
          </w:p>
          <w:p w:rsidR="00542F40" w:rsidRPr="00200EBE" w:rsidRDefault="00542F40" w:rsidP="00200EBE">
            <w:pPr>
              <w:pStyle w:val="Listenabsatz"/>
              <w:numPr>
                <w:ilvl w:val="0"/>
                <w:numId w:val="6"/>
              </w:numPr>
              <w:tabs>
                <w:tab w:val="clear" w:pos="720"/>
                <w:tab w:val="left" w:pos="397"/>
              </w:tabs>
              <w:spacing w:after="0"/>
              <w:ind w:left="255" w:hanging="255"/>
              <w:jc w:val="left"/>
              <w:rPr>
                <w:rFonts w:cs="Arial"/>
              </w:rPr>
            </w:pPr>
            <w:r w:rsidRPr="00200EBE">
              <w:rPr>
                <w:rFonts w:cs="Arial"/>
              </w:rPr>
              <w:t>Konfliktmineralien im Bergbau</w:t>
            </w:r>
          </w:p>
          <w:p w:rsidR="00542F40" w:rsidRPr="00200EBE" w:rsidRDefault="00542F40" w:rsidP="00200EBE">
            <w:pPr>
              <w:pStyle w:val="Listenabsatz"/>
              <w:numPr>
                <w:ilvl w:val="0"/>
                <w:numId w:val="6"/>
              </w:numPr>
              <w:tabs>
                <w:tab w:val="clear" w:pos="720"/>
                <w:tab w:val="left" w:pos="397"/>
              </w:tabs>
              <w:spacing w:after="0"/>
              <w:ind w:left="255" w:hanging="255"/>
              <w:jc w:val="left"/>
              <w:rPr>
                <w:rFonts w:cs="Arial"/>
              </w:rPr>
            </w:pPr>
            <w:r w:rsidRPr="00200EBE">
              <w:rPr>
                <w:rFonts w:cs="Arial"/>
              </w:rPr>
              <w:t>fossile/erneuerbare Energie</w:t>
            </w:r>
          </w:p>
          <w:p w:rsidR="00542F40" w:rsidRPr="00200EBE" w:rsidRDefault="00542F40" w:rsidP="00200EBE">
            <w:pPr>
              <w:pStyle w:val="Listenabsatz"/>
              <w:numPr>
                <w:ilvl w:val="0"/>
                <w:numId w:val="6"/>
              </w:numPr>
              <w:tabs>
                <w:tab w:val="clear" w:pos="720"/>
                <w:tab w:val="left" w:pos="397"/>
              </w:tabs>
              <w:spacing w:after="0"/>
              <w:ind w:left="255" w:hanging="255"/>
              <w:jc w:val="left"/>
              <w:rPr>
                <w:rFonts w:cs="Arial"/>
              </w:rPr>
            </w:pPr>
            <w:r w:rsidRPr="00200EBE">
              <w:rPr>
                <w:rFonts w:cs="Arial"/>
              </w:rPr>
              <w:t>Weiterverarbeitung der Rohstoffe: Wer verdient daran</w:t>
            </w:r>
            <w:proofErr w:type="gramStart"/>
            <w:r w:rsidRPr="00200EBE">
              <w:rPr>
                <w:rFonts w:cs="Arial"/>
              </w:rPr>
              <w:t>?,</w:t>
            </w:r>
            <w:proofErr w:type="gramEnd"/>
            <w:r w:rsidRPr="00200EBE">
              <w:rPr>
                <w:rFonts w:cs="Arial"/>
              </w:rPr>
              <w:t xml:space="preserve"> Wer produziert und wer konsumiert?</w:t>
            </w:r>
          </w:p>
          <w:p w:rsidR="00542F40" w:rsidRPr="00200EBE" w:rsidRDefault="00542F40" w:rsidP="00200EBE">
            <w:pPr>
              <w:pStyle w:val="Listenabsatz"/>
              <w:numPr>
                <w:ilvl w:val="0"/>
                <w:numId w:val="6"/>
              </w:numPr>
              <w:tabs>
                <w:tab w:val="clear" w:pos="720"/>
                <w:tab w:val="left" w:pos="397"/>
              </w:tabs>
              <w:spacing w:after="0"/>
              <w:ind w:left="255" w:hanging="255"/>
              <w:jc w:val="left"/>
              <w:rPr>
                <w:rFonts w:cs="Arial"/>
              </w:rPr>
            </w:pPr>
            <w:r w:rsidRPr="00200EBE">
              <w:rPr>
                <w:rFonts w:cs="Arial"/>
              </w:rPr>
              <w:t>kritische Reflexion des Wachstumsbegriffes</w:t>
            </w:r>
          </w:p>
          <w:p w:rsidR="00542F40" w:rsidRPr="00200EBE" w:rsidRDefault="00542F40" w:rsidP="00200EBE">
            <w:pPr>
              <w:pStyle w:val="Listenabsatz"/>
              <w:numPr>
                <w:ilvl w:val="0"/>
                <w:numId w:val="6"/>
              </w:numPr>
              <w:tabs>
                <w:tab w:val="clear" w:pos="720"/>
                <w:tab w:val="left" w:pos="397"/>
              </w:tabs>
              <w:spacing w:after="0"/>
              <w:ind w:left="255" w:hanging="255"/>
              <w:jc w:val="left"/>
              <w:rPr>
                <w:rFonts w:cs="Arial"/>
              </w:rPr>
            </w:pPr>
            <w:r w:rsidRPr="00200EBE">
              <w:rPr>
                <w:rFonts w:cs="Arial"/>
              </w:rPr>
              <w:t>Schutz und Strategien nachhaltiger Nutzung von Ressourcen</w:t>
            </w:r>
          </w:p>
          <w:p w:rsidR="00542F40" w:rsidRPr="00200EBE" w:rsidRDefault="00542F40" w:rsidP="00200EBE">
            <w:pPr>
              <w:pStyle w:val="Listenabsatz"/>
              <w:numPr>
                <w:ilvl w:val="0"/>
                <w:numId w:val="6"/>
              </w:numPr>
              <w:tabs>
                <w:tab w:val="clear" w:pos="720"/>
                <w:tab w:val="left" w:pos="397"/>
              </w:tabs>
              <w:spacing w:after="0"/>
              <w:ind w:left="255" w:hanging="255"/>
              <w:jc w:val="left"/>
              <w:rPr>
                <w:rFonts w:cs="Arial"/>
              </w:rPr>
            </w:pPr>
            <w:r w:rsidRPr="00200EBE">
              <w:rPr>
                <w:rFonts w:cs="Arial"/>
              </w:rPr>
              <w:t>Energiegewinnung bezahlbar, verlässlich, nachhaltig und modern</w:t>
            </w:r>
          </w:p>
          <w:p w:rsidR="00542F40" w:rsidRPr="00200EBE" w:rsidRDefault="00542F40" w:rsidP="00200EBE">
            <w:pPr>
              <w:pStyle w:val="Listenabsatz"/>
              <w:numPr>
                <w:ilvl w:val="0"/>
                <w:numId w:val="6"/>
              </w:numPr>
              <w:tabs>
                <w:tab w:val="clear" w:pos="720"/>
                <w:tab w:val="left" w:pos="397"/>
              </w:tabs>
              <w:spacing w:after="0"/>
              <w:ind w:left="255" w:hanging="255"/>
              <w:jc w:val="left"/>
              <w:rPr>
                <w:rFonts w:cs="Arial"/>
              </w:rPr>
            </w:pPr>
            <w:r w:rsidRPr="00200EBE">
              <w:rPr>
                <w:rFonts w:cs="Arial"/>
              </w:rPr>
              <w:t xml:space="preserve">Ressourcenverbrauch und Nachhaltiger Tourismus </w:t>
            </w:r>
          </w:p>
          <w:p w:rsidR="00542F40" w:rsidRPr="00200EBE" w:rsidRDefault="00542F40" w:rsidP="00200EBE">
            <w:pPr>
              <w:pStyle w:val="Listenabsatz"/>
              <w:numPr>
                <w:ilvl w:val="0"/>
                <w:numId w:val="6"/>
              </w:numPr>
              <w:tabs>
                <w:tab w:val="clear" w:pos="720"/>
                <w:tab w:val="left" w:pos="397"/>
              </w:tabs>
              <w:spacing w:after="0"/>
              <w:ind w:left="255" w:hanging="255"/>
              <w:jc w:val="left"/>
              <w:rPr>
                <w:rFonts w:cs="Arial"/>
              </w:rPr>
            </w:pPr>
            <w:r w:rsidRPr="00200EBE">
              <w:rPr>
                <w:rFonts w:cs="Arial"/>
              </w:rPr>
              <w:t>Ökologischer Landbau und nachwachsende Rohstoffe,</w:t>
            </w:r>
          </w:p>
          <w:p w:rsidR="00542F40" w:rsidRPr="00200EBE" w:rsidRDefault="00542F40" w:rsidP="00200EBE">
            <w:pPr>
              <w:pStyle w:val="Listenabsatz"/>
              <w:numPr>
                <w:ilvl w:val="0"/>
                <w:numId w:val="6"/>
              </w:numPr>
              <w:tabs>
                <w:tab w:val="clear" w:pos="720"/>
                <w:tab w:val="left" w:pos="397"/>
              </w:tabs>
              <w:spacing w:after="0"/>
              <w:ind w:left="255" w:hanging="255"/>
              <w:jc w:val="left"/>
              <w:rPr>
                <w:rFonts w:cs="Arial"/>
              </w:rPr>
            </w:pPr>
            <w:r w:rsidRPr="00200EBE">
              <w:rPr>
                <w:rFonts w:cs="Arial"/>
              </w:rPr>
              <w:t xml:space="preserve">Ökologischer Fußabdruck - verantwortlich leben </w:t>
            </w:r>
          </w:p>
          <w:p w:rsidR="00A74022" w:rsidRPr="0047359C" w:rsidRDefault="00542F40" w:rsidP="00200EBE">
            <w:pPr>
              <w:pStyle w:val="Listenabsatz"/>
              <w:numPr>
                <w:ilvl w:val="0"/>
                <w:numId w:val="6"/>
              </w:numPr>
              <w:tabs>
                <w:tab w:val="clear" w:pos="720"/>
                <w:tab w:val="left" w:pos="397"/>
              </w:tabs>
              <w:spacing w:after="0"/>
              <w:ind w:left="255" w:hanging="255"/>
              <w:jc w:val="left"/>
            </w:pPr>
            <w:r w:rsidRPr="00200EBE">
              <w:rPr>
                <w:rFonts w:cs="Arial"/>
              </w:rPr>
              <w:t>Ökologischer Rucksack – verantwortlich wirtschaften Konsumverhalten im Kontext von Ressourcennutzung</w:t>
            </w:r>
          </w:p>
        </w:tc>
      </w:tr>
      <w:tr w:rsidR="005E351A" w:rsidTr="006C0DD8">
        <w:tc>
          <w:tcPr>
            <w:tcW w:w="1843" w:type="dxa"/>
          </w:tcPr>
          <w:p w:rsidR="005E351A" w:rsidRDefault="005E351A" w:rsidP="005E351A">
            <w:pPr>
              <w:spacing w:line="240" w:lineRule="auto"/>
              <w:jc w:val="left"/>
              <w:rPr>
                <w:rFonts w:cs="Arial"/>
              </w:rPr>
            </w:pPr>
            <w:r w:rsidRPr="00C04EC9">
              <w:rPr>
                <w:rFonts w:cs="Arial"/>
              </w:rPr>
              <w:lastRenderedPageBreak/>
              <w:t>Geografie</w:t>
            </w:r>
          </w:p>
          <w:p w:rsidR="005E351A" w:rsidRDefault="005E351A" w:rsidP="005E351A">
            <w:pPr>
              <w:spacing w:line="240" w:lineRule="auto"/>
              <w:jc w:val="left"/>
              <w:rPr>
                <w:rFonts w:cs="Arial"/>
              </w:rPr>
            </w:pPr>
          </w:p>
          <w:p w:rsidR="005E351A" w:rsidRPr="00C04EC9" w:rsidRDefault="005E351A" w:rsidP="005E351A">
            <w:pPr>
              <w:spacing w:line="240" w:lineRule="auto"/>
              <w:jc w:val="left"/>
              <w:rPr>
                <w:rFonts w:cs="Arial"/>
              </w:rPr>
            </w:pPr>
            <w:r w:rsidRPr="00C85A3A">
              <w:rPr>
                <w:rFonts w:cs="Arial"/>
                <w:noProof/>
              </w:rPr>
              <w:drawing>
                <wp:inline distT="0" distB="0" distL="0" distR="0">
                  <wp:extent cx="899475" cy="900000"/>
                  <wp:effectExtent l="19050" t="0" r="0" b="0"/>
                  <wp:docPr id="359" name="Bild 18" descr="I:\Arbeit\Während Corona entstanden\11_BNE\HR BNE\SDG-Logos_DE_Non-UN_2018\SDG Logos_DE_Non UN_2018\SDG_Icons_German\SDG_icons_German_JPEG\SDG-icon-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Arbeit\Während Corona entstanden\11_BNE\HR BNE\SDG-Logos_DE_Non-UN_2018\SDG Logos_DE_Non UN_2018\SDG_Icons_German\SDG_icons_German_JPEG\SDG-icon-DE-13.jpg"/>
                          <pic:cNvPicPr>
                            <a:picLocks noChangeAspect="1" noChangeArrowheads="1"/>
                          </pic:cNvPicPr>
                        </pic:nvPicPr>
                        <pic:blipFill>
                          <a:blip r:embed="rId25"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r>
              <w:rPr>
                <w:rFonts w:cs="Arial"/>
                <w:noProof/>
              </w:rPr>
              <w:drawing>
                <wp:inline distT="0" distB="0" distL="0" distR="0">
                  <wp:extent cx="899475" cy="900000"/>
                  <wp:effectExtent l="19050" t="0" r="0" b="0"/>
                  <wp:docPr id="360" name="Bild 20" descr="I:\Arbeit\Während Corona entstanden\11_BNE\HR BNE\SDG-Logos_DE_Non-UN_2018\SDG Logos_DE_Non UN_2018\SDG_Icons_German\SDG_icons_German_JPEG\SDG-icon-D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Arbeit\Während Corona entstanden\11_BNE\HR BNE\SDG-Logos_DE_Non-UN_2018\SDG Logos_DE_Non UN_2018\SDG_Icons_German\SDG_icons_German_JPEG\SDG-icon-DE-16.jpg"/>
                          <pic:cNvPicPr>
                            <a:picLocks noChangeAspect="1" noChangeArrowheads="1"/>
                          </pic:cNvPicPr>
                        </pic:nvPicPr>
                        <pic:blipFill>
                          <a:blip r:embed="rId41"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5E351A" w:rsidRPr="00C04EC9" w:rsidRDefault="005E351A" w:rsidP="005E351A">
            <w:pPr>
              <w:jc w:val="left"/>
              <w:rPr>
                <w:rFonts w:cs="Arial"/>
              </w:rPr>
            </w:pPr>
            <w:r w:rsidRPr="00C04EC9">
              <w:rPr>
                <w:rFonts w:cs="Arial"/>
              </w:rPr>
              <w:t>9</w:t>
            </w:r>
            <w:r>
              <w:t>/</w:t>
            </w:r>
            <w:r w:rsidRPr="00C04EC9">
              <w:rPr>
                <w:rFonts w:cs="Arial"/>
              </w:rPr>
              <w:t>10</w:t>
            </w:r>
          </w:p>
        </w:tc>
        <w:tc>
          <w:tcPr>
            <w:tcW w:w="2126" w:type="dxa"/>
          </w:tcPr>
          <w:p w:rsidR="005E351A" w:rsidRPr="00C04EC9" w:rsidRDefault="005E351A" w:rsidP="00200EBE">
            <w:pPr>
              <w:suppressAutoHyphens/>
              <w:spacing w:after="0"/>
              <w:jc w:val="left"/>
              <w:rPr>
                <w:rFonts w:cs="Arial"/>
              </w:rPr>
            </w:pPr>
            <w:r>
              <w:rPr>
                <w:rFonts w:cs="Arial"/>
              </w:rPr>
              <w:t>3.6 Klimawandel und Klimaschutz als Beispiel für internationale Konflikte und Konfliktlösungen</w:t>
            </w:r>
          </w:p>
        </w:tc>
        <w:tc>
          <w:tcPr>
            <w:tcW w:w="2835" w:type="dxa"/>
          </w:tcPr>
          <w:p w:rsidR="005E351A" w:rsidRDefault="005E351A"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Ursachen und regionale/globale Folgen des Klimawandels</w:t>
            </w:r>
          </w:p>
          <w:p w:rsidR="005E351A" w:rsidRDefault="005E351A"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Nachhaltige Maßnahmen des Klimaschutzes</w:t>
            </w:r>
          </w:p>
          <w:p w:rsidR="005E351A" w:rsidRPr="00C04EC9" w:rsidRDefault="005E351A"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Interessenkonflikte beim Klimaschutz</w:t>
            </w:r>
          </w:p>
        </w:tc>
        <w:tc>
          <w:tcPr>
            <w:tcW w:w="6016" w:type="dxa"/>
          </w:tcPr>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Klimagerechtigkeit</w:t>
            </w:r>
          </w:p>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Ökologischer Rucksack</w:t>
            </w:r>
          </w:p>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Fairtrade und Klimaschutz</w:t>
            </w:r>
          </w:p>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Klimawandel und –folgen in Deutschland</w:t>
            </w:r>
          </w:p>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Klimawandel und –folgen im Globalen Süden</w:t>
            </w:r>
          </w:p>
          <w:p w:rsidR="005E351A" w:rsidRDefault="005E351A" w:rsidP="005E351A">
            <w:pPr>
              <w:pStyle w:val="Listenabsatz"/>
              <w:ind w:left="714" w:firstLine="0"/>
            </w:pPr>
          </w:p>
          <w:p w:rsidR="005E351A" w:rsidRPr="003A4986" w:rsidRDefault="005E351A" w:rsidP="005E351A">
            <w:pPr>
              <w:spacing w:line="240" w:lineRule="auto"/>
              <w:jc w:val="left"/>
              <w:rPr>
                <w:rFonts w:cs="Arial"/>
              </w:rPr>
            </w:pPr>
            <w:r w:rsidRPr="003A4986">
              <w:rPr>
                <w:rFonts w:cs="Arial"/>
                <w:b/>
              </w:rPr>
              <w:t>Unterrichtsanregungen:</w:t>
            </w:r>
          </w:p>
          <w:p w:rsidR="005E351A" w:rsidRPr="00C85A3A" w:rsidRDefault="005E351A" w:rsidP="009E111E">
            <w:pPr>
              <w:pStyle w:val="Listenabsatz"/>
              <w:numPr>
                <w:ilvl w:val="0"/>
                <w:numId w:val="8"/>
              </w:numPr>
              <w:spacing w:after="0"/>
              <w:jc w:val="left"/>
              <w:rPr>
                <w:rFonts w:cs="Arial"/>
              </w:rPr>
            </w:pPr>
            <w:r w:rsidRPr="00D91550">
              <w:rPr>
                <w:rFonts w:cs="Arial"/>
              </w:rPr>
              <w:t>Visualisierung des Klimawandels anhand eines Comics, inklusive einer Handreichung für den Unterricht</w:t>
            </w:r>
            <w:r>
              <w:rPr>
                <w:rFonts w:cs="Arial"/>
              </w:rPr>
              <w:t>:</w:t>
            </w:r>
            <w:r w:rsidRPr="00D91550">
              <w:rPr>
                <w:rFonts w:cs="Arial"/>
              </w:rPr>
              <w:t xml:space="preserve"> </w:t>
            </w:r>
            <w:hyperlink r:id="rId52" w:history="1">
              <w:r w:rsidRPr="00D26C91">
                <w:rPr>
                  <w:rStyle w:val="Hyperlink"/>
                </w:rPr>
                <w:t xml:space="preserve"> Die Große Transformation</w:t>
              </w:r>
              <w:r>
                <w:rPr>
                  <w:rStyle w:val="Hyperlink"/>
                </w:rPr>
                <w:t xml:space="preserve">: </w:t>
              </w:r>
              <w:r w:rsidRPr="00D25F98">
                <w:rPr>
                  <w:rStyle w:val="Hyperlink"/>
                </w:rPr>
                <w:t>Der WBGU-Comic</w:t>
              </w:r>
              <w:r w:rsidRPr="00D26C91">
                <w:rPr>
                  <w:rStyle w:val="Hyperlink"/>
                </w:rPr>
                <w:t xml:space="preserve"> </w:t>
              </w:r>
            </w:hyperlink>
            <w:r>
              <w:t>ist als kostenfreier Download in englischer Sprache (</w:t>
            </w:r>
            <w:hyperlink r:id="rId53" w:history="1">
              <w:r w:rsidRPr="000D2B0D">
                <w:rPr>
                  <w:rStyle w:val="Hyperlink"/>
                </w:rPr>
                <w:t>https://www.wbgu.de/de/publikationen/publikation/the-great-transformation</w:t>
              </w:r>
            </w:hyperlink>
            <w:r>
              <w:t>) erhältlich. Zusätzlich gibt es eine Handreichung zur 1. Auflage des Comics (</w:t>
            </w:r>
            <w:hyperlink r:id="rId54" w:history="1">
              <w:r w:rsidRPr="002729AA">
                <w:rPr>
                  <w:rStyle w:val="Hyperlink"/>
                  <w:sz w:val="15"/>
                  <w:szCs w:val="15"/>
                </w:rPr>
                <w:t>h</w:t>
              </w:r>
              <w:r w:rsidRPr="000D2B0D">
                <w:rPr>
                  <w:rStyle w:val="Hyperlink"/>
                </w:rPr>
                <w:t>ttps://www.berlin.de/sen/bildung/unterricht/faecher-rahmenlehrplaene/faecheruebergreifende-themen/globale-entwicklung/</w:t>
              </w:r>
            </w:hyperlink>
            <w:r>
              <w:t>).</w:t>
            </w:r>
          </w:p>
          <w:p w:rsidR="005E351A" w:rsidRPr="00FD5EB6" w:rsidRDefault="005E351A" w:rsidP="009E111E">
            <w:pPr>
              <w:pStyle w:val="Listenabsatz"/>
              <w:numPr>
                <w:ilvl w:val="0"/>
                <w:numId w:val="8"/>
              </w:numPr>
              <w:spacing w:after="0"/>
              <w:jc w:val="left"/>
              <w:rPr>
                <w:rFonts w:cs="Arial"/>
              </w:rPr>
            </w:pPr>
            <w:r w:rsidRPr="000E1FE2">
              <w:rPr>
                <w:rFonts w:eastAsia="MyriadPro-Regular" w:cs="Arial"/>
                <w:color w:val="auto"/>
              </w:rPr>
              <w:t>Handbuch für die Verankerung von Bildung für nachhaltige Entwicklung</w:t>
            </w:r>
            <w:r w:rsidRPr="00D91550">
              <w:rPr>
                <w:rFonts w:eastAsia="MyriadPro-Regular" w:cs="Arial"/>
                <w:color w:val="auto"/>
              </w:rPr>
              <w:t xml:space="preserve">. Neben der konzeptionellen Darstellung von BNE werden exemplarisch u.a. </w:t>
            </w:r>
            <w:r>
              <w:rPr>
                <w:rFonts w:eastAsia="MyriadPro-Regular" w:cs="Arial"/>
                <w:color w:val="auto"/>
              </w:rPr>
              <w:t xml:space="preserve">Möglichkeiten </w:t>
            </w:r>
            <w:r w:rsidRPr="00D91550">
              <w:rPr>
                <w:rFonts w:eastAsia="MyriadPro-Regular" w:cs="Arial"/>
                <w:color w:val="auto"/>
              </w:rPr>
              <w:t>didaktische</w:t>
            </w:r>
            <w:r>
              <w:rPr>
                <w:rFonts w:eastAsia="MyriadPro-Regular" w:cs="Arial"/>
                <w:color w:val="auto"/>
              </w:rPr>
              <w:t>r</w:t>
            </w:r>
            <w:r w:rsidRPr="00D91550">
              <w:rPr>
                <w:rFonts w:eastAsia="MyriadPro-Regular" w:cs="Arial"/>
                <w:color w:val="auto"/>
              </w:rPr>
              <w:t xml:space="preserve"> Umsetzung im Bereich Geografie vorgestellt (ab Seite 125</w:t>
            </w:r>
            <w:r>
              <w:rPr>
                <w:rFonts w:eastAsia="MyriadPro-Regular" w:cs="Arial"/>
                <w:color w:val="auto"/>
              </w:rPr>
              <w:t xml:space="preserve">: </w:t>
            </w:r>
            <w:hyperlink r:id="rId55" w:history="1">
              <w:r w:rsidRPr="000D2B0D">
                <w:rPr>
                  <w:rStyle w:val="Hyperlink"/>
                </w:rPr>
                <w:t>https://ges.engagement-global.de/Unterrichtsbeispiele-und-materialien.html</w:t>
              </w:r>
            </w:hyperlink>
            <w:r w:rsidRPr="00D91550">
              <w:rPr>
                <w:rFonts w:eastAsia="MyriadPro-Regular" w:cs="Arial"/>
                <w:color w:val="auto"/>
              </w:rPr>
              <w:t>).</w:t>
            </w:r>
          </w:p>
          <w:p w:rsidR="00FD5EB6" w:rsidRDefault="00FD5EB6" w:rsidP="00FD5EB6">
            <w:pPr>
              <w:spacing w:after="0"/>
              <w:jc w:val="left"/>
              <w:rPr>
                <w:rFonts w:cs="Arial"/>
              </w:rPr>
            </w:pPr>
          </w:p>
          <w:p w:rsidR="00FD5EB6" w:rsidRDefault="00FD5EB6" w:rsidP="00FD5EB6">
            <w:pPr>
              <w:spacing w:after="0"/>
              <w:jc w:val="left"/>
              <w:rPr>
                <w:rFonts w:cs="Arial"/>
              </w:rPr>
            </w:pPr>
          </w:p>
          <w:p w:rsidR="00FD5EB6" w:rsidRDefault="00FD5EB6" w:rsidP="00FD5EB6">
            <w:pPr>
              <w:spacing w:after="0"/>
              <w:jc w:val="left"/>
              <w:rPr>
                <w:rFonts w:cs="Arial"/>
              </w:rPr>
            </w:pPr>
          </w:p>
          <w:p w:rsidR="00FD5EB6" w:rsidRPr="00FD5EB6" w:rsidRDefault="00FD5EB6" w:rsidP="00FD5EB6">
            <w:pPr>
              <w:spacing w:after="0"/>
              <w:jc w:val="left"/>
              <w:rPr>
                <w:rFonts w:cs="Arial"/>
              </w:rPr>
            </w:pPr>
          </w:p>
        </w:tc>
      </w:tr>
      <w:tr w:rsidR="00542F40" w:rsidTr="007B720F">
        <w:tc>
          <w:tcPr>
            <w:tcW w:w="1843" w:type="dxa"/>
          </w:tcPr>
          <w:p w:rsidR="00542F40" w:rsidRDefault="00542F40" w:rsidP="007B720F">
            <w:pPr>
              <w:spacing w:line="240" w:lineRule="auto"/>
              <w:jc w:val="left"/>
              <w:rPr>
                <w:rFonts w:cs="Arial"/>
              </w:rPr>
            </w:pPr>
            <w:r w:rsidRPr="00C04EC9">
              <w:rPr>
                <w:rFonts w:cs="Arial"/>
              </w:rPr>
              <w:lastRenderedPageBreak/>
              <w:t>Geografie</w:t>
            </w:r>
          </w:p>
          <w:p w:rsidR="00542F40" w:rsidRDefault="00542F40" w:rsidP="007B720F">
            <w:pPr>
              <w:spacing w:line="240" w:lineRule="auto"/>
              <w:jc w:val="left"/>
              <w:rPr>
                <w:rFonts w:cs="Arial"/>
              </w:rPr>
            </w:pPr>
          </w:p>
          <w:p w:rsidR="00542F40" w:rsidRDefault="00542F40" w:rsidP="007B720F">
            <w:pPr>
              <w:spacing w:line="240" w:lineRule="auto"/>
              <w:jc w:val="left"/>
              <w:rPr>
                <w:rFonts w:cs="Arial"/>
              </w:rPr>
            </w:pPr>
            <w:r>
              <w:rPr>
                <w:rFonts w:cs="Arial"/>
                <w:noProof/>
              </w:rPr>
              <w:drawing>
                <wp:inline distT="0" distB="0" distL="0" distR="0">
                  <wp:extent cx="899475" cy="899475"/>
                  <wp:effectExtent l="19050" t="0" r="0" b="0"/>
                  <wp:docPr id="432" name="Bild 16" descr="I:\Arbeit\Während Corona entstanden\11_BNE\HR BNE\SDG-Logos_DE_Non-UN_2018\SDG Logos_DE_Non UN_2018\SDG_Icons_German\SDG_icons_German_JPEG\SDG-icon-DE-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Arbeit\Während Corona entstanden\11_BNE\HR BNE\SDG-Logos_DE_Non-UN_2018\SDG Logos_DE_Non UN_2018\SDG_Icons_German\SDG_icons_German_JPEG\SDG-icon-DE-06.jpg"/>
                          <pic:cNvPicPr>
                            <a:picLocks noChangeAspect="1" noChangeArrowheads="1"/>
                          </pic:cNvPicPr>
                        </pic:nvPicPr>
                        <pic:blipFill>
                          <a:blip r:embed="rId50"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p w:rsidR="00542F40" w:rsidRPr="00C04EC9" w:rsidRDefault="00542F40" w:rsidP="007B720F">
            <w:pPr>
              <w:spacing w:line="240" w:lineRule="auto"/>
              <w:jc w:val="left"/>
              <w:rPr>
                <w:rFonts w:cs="Arial"/>
              </w:rPr>
            </w:pPr>
            <w:r>
              <w:rPr>
                <w:rFonts w:cs="Arial"/>
                <w:noProof/>
              </w:rPr>
              <w:drawing>
                <wp:inline distT="0" distB="0" distL="0" distR="0">
                  <wp:extent cx="899475" cy="899475"/>
                  <wp:effectExtent l="19050" t="0" r="0" b="0"/>
                  <wp:docPr id="433" name="Bild 19" descr="I:\Arbeit\Während Corona entstanden\11_BNE\HR BNE\SDG-Logos_DE_Non-UN_2018\SDG Logos_DE_Non UN_2018\SDG_Icons_German\SDG_icons_German_JPEG\SDG-icon-D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Arbeit\Während Corona entstanden\11_BNE\HR BNE\SDG-Logos_DE_Non-UN_2018\SDG Logos_DE_Non UN_2018\SDG_Icons_German\SDG_icons_German_JPEG\SDG-icon-DE-15.jpg"/>
                          <pic:cNvPicPr>
                            <a:picLocks noChangeAspect="1" noChangeArrowheads="1"/>
                          </pic:cNvPicPr>
                        </pic:nvPicPr>
                        <pic:blipFill>
                          <a:blip r:embed="rId39"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542F40" w:rsidRPr="00C04EC9" w:rsidRDefault="00542F40" w:rsidP="007B720F">
            <w:pPr>
              <w:jc w:val="left"/>
              <w:rPr>
                <w:rFonts w:cs="Arial"/>
              </w:rPr>
            </w:pPr>
            <w:r>
              <w:rPr>
                <w:rFonts w:cs="Arial"/>
              </w:rPr>
              <w:t>9</w:t>
            </w:r>
            <w:r w:rsidRPr="00C04EC9">
              <w:rPr>
                <w:rFonts w:cs="Arial"/>
              </w:rPr>
              <w:t>/</w:t>
            </w:r>
            <w:r>
              <w:rPr>
                <w:rFonts w:cs="Arial"/>
              </w:rPr>
              <w:t>10</w:t>
            </w:r>
          </w:p>
        </w:tc>
        <w:tc>
          <w:tcPr>
            <w:tcW w:w="2126" w:type="dxa"/>
          </w:tcPr>
          <w:p w:rsidR="00542F40" w:rsidRPr="00C04EC9" w:rsidRDefault="00542F40" w:rsidP="00200EBE">
            <w:pPr>
              <w:suppressAutoHyphens/>
              <w:spacing w:after="0"/>
              <w:jc w:val="left"/>
              <w:rPr>
                <w:rFonts w:cs="Arial"/>
              </w:rPr>
            </w:pPr>
            <w:r>
              <w:rPr>
                <w:rFonts w:cs="Arial"/>
              </w:rPr>
              <w:t>3.7 Wirtschaftliche Verflechtungen und Globalisierung</w:t>
            </w:r>
          </w:p>
        </w:tc>
        <w:tc>
          <w:tcPr>
            <w:tcW w:w="2835" w:type="dxa"/>
          </w:tcPr>
          <w:p w:rsidR="00542F40" w:rsidRDefault="00542F40"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Globalisierung: Wirtschaftliche Prozesse und Strukturen sowie deren Auswirkungen auf Mensch und Umwelt</w:t>
            </w:r>
          </w:p>
          <w:p w:rsidR="00542F40" w:rsidRDefault="00542F40"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Globale Warenströme</w:t>
            </w:r>
          </w:p>
          <w:p w:rsidR="00542F40" w:rsidRDefault="00542F40"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Wertschöpfungsketten</w:t>
            </w:r>
          </w:p>
          <w:p w:rsidR="00542F40" w:rsidRPr="00542F40" w:rsidRDefault="00542F40"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Produktionsketten</w:t>
            </w:r>
          </w:p>
        </w:tc>
        <w:tc>
          <w:tcPr>
            <w:tcW w:w="6016" w:type="dxa"/>
          </w:tcPr>
          <w:p w:rsidR="00542F40" w:rsidRPr="00200EBE" w:rsidRDefault="00542F40" w:rsidP="00200EBE">
            <w:pPr>
              <w:pStyle w:val="Listenabsatz"/>
              <w:numPr>
                <w:ilvl w:val="0"/>
                <w:numId w:val="6"/>
              </w:numPr>
              <w:tabs>
                <w:tab w:val="clear" w:pos="720"/>
                <w:tab w:val="left" w:pos="397"/>
              </w:tabs>
              <w:spacing w:after="0"/>
              <w:ind w:left="255" w:hanging="255"/>
              <w:jc w:val="left"/>
              <w:rPr>
                <w:rFonts w:cs="Arial"/>
              </w:rPr>
            </w:pPr>
            <w:r w:rsidRPr="00200EBE">
              <w:rPr>
                <w:rFonts w:cs="Arial"/>
              </w:rPr>
              <w:t>Lieferketten</w:t>
            </w:r>
          </w:p>
          <w:p w:rsidR="00542F40" w:rsidRPr="00200EBE" w:rsidRDefault="00542F40" w:rsidP="00200EBE">
            <w:pPr>
              <w:pStyle w:val="Listenabsatz"/>
              <w:numPr>
                <w:ilvl w:val="0"/>
                <w:numId w:val="6"/>
              </w:numPr>
              <w:tabs>
                <w:tab w:val="clear" w:pos="720"/>
                <w:tab w:val="left" w:pos="397"/>
              </w:tabs>
              <w:spacing w:after="0"/>
              <w:ind w:left="255" w:hanging="255"/>
              <w:jc w:val="left"/>
              <w:rPr>
                <w:rFonts w:cs="Arial"/>
              </w:rPr>
            </w:pPr>
            <w:r w:rsidRPr="00200EBE">
              <w:rPr>
                <w:rFonts w:cs="Arial"/>
              </w:rPr>
              <w:t>Wertschöpfungsketten</w:t>
            </w:r>
          </w:p>
          <w:p w:rsidR="00542F40" w:rsidRPr="00200EBE" w:rsidRDefault="00542F40" w:rsidP="00200EBE">
            <w:pPr>
              <w:pStyle w:val="Listenabsatz"/>
              <w:numPr>
                <w:ilvl w:val="0"/>
                <w:numId w:val="6"/>
              </w:numPr>
              <w:tabs>
                <w:tab w:val="clear" w:pos="720"/>
                <w:tab w:val="left" w:pos="397"/>
              </w:tabs>
              <w:spacing w:after="0"/>
              <w:ind w:left="255" w:hanging="255"/>
              <w:jc w:val="left"/>
              <w:rPr>
                <w:rFonts w:cs="Arial"/>
              </w:rPr>
            </w:pPr>
            <w:r w:rsidRPr="00200EBE">
              <w:rPr>
                <w:rFonts w:cs="Arial"/>
              </w:rPr>
              <w:t>Billiglöhne</w:t>
            </w:r>
          </w:p>
          <w:p w:rsidR="00542F40" w:rsidRPr="00200EBE" w:rsidRDefault="00542F40" w:rsidP="00200EBE">
            <w:pPr>
              <w:pStyle w:val="Listenabsatz"/>
              <w:numPr>
                <w:ilvl w:val="0"/>
                <w:numId w:val="6"/>
              </w:numPr>
              <w:tabs>
                <w:tab w:val="clear" w:pos="720"/>
                <w:tab w:val="left" w:pos="397"/>
              </w:tabs>
              <w:spacing w:after="0"/>
              <w:ind w:left="255" w:hanging="255"/>
              <w:jc w:val="left"/>
              <w:rPr>
                <w:rFonts w:cs="Arial"/>
              </w:rPr>
            </w:pPr>
            <w:r w:rsidRPr="00200EBE">
              <w:rPr>
                <w:rFonts w:cs="Arial"/>
              </w:rPr>
              <w:t>Arbeitsstandards und Umweltauflagen</w:t>
            </w:r>
          </w:p>
          <w:p w:rsidR="00542F40" w:rsidRPr="00200EBE" w:rsidRDefault="00542F40" w:rsidP="00200EBE">
            <w:pPr>
              <w:pStyle w:val="Listenabsatz"/>
              <w:numPr>
                <w:ilvl w:val="0"/>
                <w:numId w:val="6"/>
              </w:numPr>
              <w:tabs>
                <w:tab w:val="clear" w:pos="720"/>
                <w:tab w:val="left" w:pos="397"/>
              </w:tabs>
              <w:spacing w:after="0"/>
              <w:ind w:left="255" w:hanging="255"/>
              <w:jc w:val="left"/>
              <w:rPr>
                <w:rFonts w:cs="Arial"/>
              </w:rPr>
            </w:pPr>
            <w:r w:rsidRPr="00200EBE">
              <w:rPr>
                <w:rFonts w:cs="Arial"/>
              </w:rPr>
              <w:t>ungleiche Machtposition des Globalen Nordens und Globalen Südens</w:t>
            </w:r>
          </w:p>
          <w:p w:rsidR="00542F40" w:rsidRPr="00200EBE" w:rsidRDefault="00542F40" w:rsidP="00200EBE">
            <w:pPr>
              <w:pStyle w:val="Listenabsatz"/>
              <w:numPr>
                <w:ilvl w:val="0"/>
                <w:numId w:val="6"/>
              </w:numPr>
              <w:tabs>
                <w:tab w:val="clear" w:pos="720"/>
                <w:tab w:val="left" w:pos="397"/>
              </w:tabs>
              <w:spacing w:after="0"/>
              <w:ind w:left="255" w:hanging="255"/>
              <w:jc w:val="left"/>
              <w:rPr>
                <w:rFonts w:cs="Arial"/>
              </w:rPr>
            </w:pPr>
            <w:r w:rsidRPr="00200EBE">
              <w:rPr>
                <w:rFonts w:cs="Arial"/>
              </w:rPr>
              <w:t>Exportsubventionen</w:t>
            </w:r>
          </w:p>
          <w:p w:rsidR="00542F40" w:rsidRPr="00200EBE" w:rsidRDefault="00542F40" w:rsidP="00200EBE">
            <w:pPr>
              <w:pStyle w:val="Listenabsatz"/>
              <w:numPr>
                <w:ilvl w:val="0"/>
                <w:numId w:val="6"/>
              </w:numPr>
              <w:tabs>
                <w:tab w:val="clear" w:pos="720"/>
                <w:tab w:val="left" w:pos="397"/>
              </w:tabs>
              <w:spacing w:after="0"/>
              <w:ind w:left="255" w:hanging="255"/>
              <w:jc w:val="left"/>
              <w:rPr>
                <w:rFonts w:cs="Arial"/>
              </w:rPr>
            </w:pPr>
            <w:r w:rsidRPr="00200EBE">
              <w:rPr>
                <w:rFonts w:cs="Arial"/>
              </w:rPr>
              <w:t>Zölle, Freihandel</w:t>
            </w:r>
          </w:p>
          <w:p w:rsidR="00542F40" w:rsidRPr="00200EBE" w:rsidRDefault="00542F40" w:rsidP="00200EBE">
            <w:pPr>
              <w:pStyle w:val="Listenabsatz"/>
              <w:numPr>
                <w:ilvl w:val="0"/>
                <w:numId w:val="6"/>
              </w:numPr>
              <w:tabs>
                <w:tab w:val="clear" w:pos="720"/>
                <w:tab w:val="left" w:pos="397"/>
              </w:tabs>
              <w:spacing w:after="0"/>
              <w:ind w:left="255" w:hanging="255"/>
              <w:jc w:val="left"/>
              <w:rPr>
                <w:rFonts w:cs="Arial"/>
              </w:rPr>
            </w:pPr>
            <w:r w:rsidRPr="00200EBE">
              <w:rPr>
                <w:rFonts w:cs="Arial"/>
              </w:rPr>
              <w:t>nachhaltiger Tourismus, Arbeit sozial gerecht,</w:t>
            </w:r>
          </w:p>
          <w:p w:rsidR="00542F40" w:rsidRPr="00200EBE" w:rsidRDefault="00542F40" w:rsidP="00200EBE">
            <w:pPr>
              <w:pStyle w:val="Listenabsatz"/>
              <w:numPr>
                <w:ilvl w:val="0"/>
                <w:numId w:val="6"/>
              </w:numPr>
              <w:tabs>
                <w:tab w:val="clear" w:pos="720"/>
                <w:tab w:val="left" w:pos="397"/>
              </w:tabs>
              <w:spacing w:after="0"/>
              <w:ind w:left="255" w:hanging="255"/>
              <w:jc w:val="left"/>
              <w:rPr>
                <w:rFonts w:cs="Arial"/>
              </w:rPr>
            </w:pPr>
            <w:r w:rsidRPr="00200EBE">
              <w:rPr>
                <w:rFonts w:cs="Arial"/>
              </w:rPr>
              <w:t>fairer Handel, gerechte Welthandelskonzepte</w:t>
            </w:r>
          </w:p>
          <w:p w:rsidR="00542F40" w:rsidRPr="00200EBE" w:rsidRDefault="00542F40" w:rsidP="00200EBE">
            <w:pPr>
              <w:pStyle w:val="Listenabsatz"/>
              <w:numPr>
                <w:ilvl w:val="0"/>
                <w:numId w:val="6"/>
              </w:numPr>
              <w:tabs>
                <w:tab w:val="clear" w:pos="720"/>
                <w:tab w:val="left" w:pos="397"/>
              </w:tabs>
              <w:spacing w:after="0"/>
              <w:ind w:left="255" w:hanging="255"/>
              <w:jc w:val="left"/>
              <w:rPr>
                <w:rFonts w:cs="Arial"/>
              </w:rPr>
            </w:pPr>
            <w:r w:rsidRPr="00200EBE">
              <w:rPr>
                <w:rFonts w:cs="Arial"/>
              </w:rPr>
              <w:t>(Bsp. Teekampagne, …)</w:t>
            </w:r>
          </w:p>
          <w:p w:rsidR="00542F40" w:rsidRPr="00200EBE" w:rsidRDefault="00542F40" w:rsidP="00200EBE">
            <w:pPr>
              <w:pStyle w:val="Listenabsatz"/>
              <w:numPr>
                <w:ilvl w:val="0"/>
                <w:numId w:val="6"/>
              </w:numPr>
              <w:tabs>
                <w:tab w:val="clear" w:pos="720"/>
                <w:tab w:val="left" w:pos="397"/>
              </w:tabs>
              <w:spacing w:after="0"/>
              <w:ind w:left="255" w:hanging="255"/>
              <w:jc w:val="left"/>
              <w:rPr>
                <w:rFonts w:cs="Arial"/>
              </w:rPr>
            </w:pPr>
            <w:r w:rsidRPr="00200EBE">
              <w:rPr>
                <w:rFonts w:cs="Arial"/>
              </w:rPr>
              <w:t>Globalisierungserscheinungen in der Region,</w:t>
            </w:r>
          </w:p>
          <w:p w:rsidR="00076CA3" w:rsidRPr="0047359C" w:rsidRDefault="00542F40" w:rsidP="00200EBE">
            <w:pPr>
              <w:pStyle w:val="Listenabsatz"/>
              <w:numPr>
                <w:ilvl w:val="0"/>
                <w:numId w:val="6"/>
              </w:numPr>
              <w:tabs>
                <w:tab w:val="clear" w:pos="720"/>
                <w:tab w:val="left" w:pos="397"/>
              </w:tabs>
              <w:spacing w:after="0"/>
              <w:ind w:left="255" w:hanging="255"/>
              <w:jc w:val="left"/>
            </w:pPr>
            <w:r w:rsidRPr="00200EBE">
              <w:rPr>
                <w:rFonts w:cs="Arial"/>
              </w:rPr>
              <w:t>Wertschöpfungsketten, Handel und Konsumverhalten im Kontext einer nachhaltig und gerecht zu gestaltenden globalisierten Welt</w:t>
            </w:r>
          </w:p>
        </w:tc>
      </w:tr>
      <w:tr w:rsidR="00542F40" w:rsidTr="007B720F">
        <w:tc>
          <w:tcPr>
            <w:tcW w:w="1843" w:type="dxa"/>
          </w:tcPr>
          <w:p w:rsidR="00542F40" w:rsidRDefault="00542F40" w:rsidP="007B720F">
            <w:pPr>
              <w:spacing w:line="240" w:lineRule="auto"/>
              <w:jc w:val="left"/>
              <w:rPr>
                <w:rFonts w:cs="Arial"/>
              </w:rPr>
            </w:pPr>
            <w:r w:rsidRPr="00C04EC9">
              <w:rPr>
                <w:rFonts w:cs="Arial"/>
              </w:rPr>
              <w:t>Geografie</w:t>
            </w:r>
          </w:p>
          <w:p w:rsidR="00542F40" w:rsidRDefault="00542F40" w:rsidP="007B720F">
            <w:pPr>
              <w:spacing w:line="240" w:lineRule="auto"/>
              <w:jc w:val="left"/>
              <w:rPr>
                <w:rFonts w:cs="Arial"/>
              </w:rPr>
            </w:pPr>
          </w:p>
          <w:p w:rsidR="00542F40" w:rsidRDefault="00542F40" w:rsidP="007B720F">
            <w:pPr>
              <w:spacing w:line="240" w:lineRule="auto"/>
              <w:jc w:val="left"/>
              <w:rPr>
                <w:rFonts w:cs="Arial"/>
              </w:rPr>
            </w:pPr>
            <w:r>
              <w:rPr>
                <w:rFonts w:cs="Arial"/>
                <w:noProof/>
              </w:rPr>
              <w:drawing>
                <wp:inline distT="0" distB="0" distL="0" distR="0">
                  <wp:extent cx="899475" cy="899475"/>
                  <wp:effectExtent l="19050" t="0" r="0" b="0"/>
                  <wp:docPr id="434" name="Bild 16" descr="I:\Arbeit\Während Corona entstanden\11_BNE\HR BNE\SDG-Logos_DE_Non-UN_2018\SDG Logos_DE_Non UN_2018\SDG_Icons_German\SDG_icons_German_JPEG\SDG-icon-DE-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Arbeit\Während Corona entstanden\11_BNE\HR BNE\SDG-Logos_DE_Non-UN_2018\SDG Logos_DE_Non UN_2018\SDG_Icons_German\SDG_icons_German_JPEG\SDG-icon-DE-06.jpg"/>
                          <pic:cNvPicPr>
                            <a:picLocks noChangeAspect="1" noChangeArrowheads="1"/>
                          </pic:cNvPicPr>
                        </pic:nvPicPr>
                        <pic:blipFill>
                          <a:blip r:embed="rId56"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p w:rsidR="00542F40" w:rsidRPr="00C04EC9" w:rsidRDefault="00542F40" w:rsidP="007B720F">
            <w:pPr>
              <w:spacing w:line="240" w:lineRule="auto"/>
              <w:jc w:val="left"/>
              <w:rPr>
                <w:rFonts w:cs="Arial"/>
              </w:rPr>
            </w:pPr>
            <w:r>
              <w:rPr>
                <w:rFonts w:cs="Arial"/>
                <w:noProof/>
              </w:rPr>
              <w:drawing>
                <wp:inline distT="0" distB="0" distL="0" distR="0">
                  <wp:extent cx="899475" cy="899475"/>
                  <wp:effectExtent l="19050" t="0" r="0" b="0"/>
                  <wp:docPr id="435" name="Bild 19" descr="I:\Arbeit\Während Corona entstanden\11_BNE\HR BNE\SDG-Logos_DE_Non-UN_2018\SDG Logos_DE_Non UN_2018\SDG_Icons_German\SDG_icons_German_JPEG\SDG-icon-D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Arbeit\Während Corona entstanden\11_BNE\HR BNE\SDG-Logos_DE_Non-UN_2018\SDG Logos_DE_Non UN_2018\SDG_Icons_German\SDG_icons_German_JPEG\SDG-icon-DE-15.jpg"/>
                          <pic:cNvPicPr>
                            <a:picLocks noChangeAspect="1" noChangeArrowheads="1"/>
                          </pic:cNvPicPr>
                        </pic:nvPicPr>
                        <pic:blipFill>
                          <a:blip r:embed="rId39"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542F40" w:rsidRPr="00C04EC9" w:rsidRDefault="00542F40" w:rsidP="007B720F">
            <w:pPr>
              <w:jc w:val="left"/>
              <w:rPr>
                <w:rFonts w:cs="Arial"/>
              </w:rPr>
            </w:pPr>
            <w:r>
              <w:rPr>
                <w:rFonts w:cs="Arial"/>
              </w:rPr>
              <w:t>9</w:t>
            </w:r>
            <w:r w:rsidRPr="00C04EC9">
              <w:rPr>
                <w:rFonts w:cs="Arial"/>
              </w:rPr>
              <w:t>/</w:t>
            </w:r>
            <w:r>
              <w:rPr>
                <w:rFonts w:cs="Arial"/>
              </w:rPr>
              <w:t>10</w:t>
            </w:r>
          </w:p>
        </w:tc>
        <w:tc>
          <w:tcPr>
            <w:tcW w:w="2126" w:type="dxa"/>
          </w:tcPr>
          <w:p w:rsidR="00542F40" w:rsidRPr="00C04EC9" w:rsidRDefault="00542F40" w:rsidP="00200EBE">
            <w:pPr>
              <w:suppressAutoHyphens/>
              <w:spacing w:after="0"/>
              <w:jc w:val="left"/>
              <w:rPr>
                <w:rFonts w:cs="Arial"/>
              </w:rPr>
            </w:pPr>
            <w:r>
              <w:rPr>
                <w:rFonts w:cs="Arial"/>
              </w:rPr>
              <w:t>3.8 Europa in der Welt</w:t>
            </w:r>
          </w:p>
        </w:tc>
        <w:tc>
          <w:tcPr>
            <w:tcW w:w="2835" w:type="dxa"/>
          </w:tcPr>
          <w:p w:rsidR="00542F40" w:rsidRDefault="00542F40"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Grenzen setzen / europäische Identität</w:t>
            </w:r>
          </w:p>
          <w:p w:rsidR="00542F40" w:rsidRPr="00542F40" w:rsidRDefault="00542F40"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Grenzübergreifende Zusammenarbeit</w:t>
            </w:r>
          </w:p>
        </w:tc>
        <w:tc>
          <w:tcPr>
            <w:tcW w:w="6016" w:type="dxa"/>
          </w:tcPr>
          <w:p w:rsidR="00542F40" w:rsidRPr="00200EBE" w:rsidRDefault="00542F40" w:rsidP="00200EBE">
            <w:pPr>
              <w:pStyle w:val="Listenabsatz"/>
              <w:numPr>
                <w:ilvl w:val="0"/>
                <w:numId w:val="6"/>
              </w:numPr>
              <w:tabs>
                <w:tab w:val="clear" w:pos="720"/>
                <w:tab w:val="left" w:pos="397"/>
              </w:tabs>
              <w:spacing w:after="0"/>
              <w:ind w:left="255" w:hanging="255"/>
              <w:jc w:val="left"/>
              <w:rPr>
                <w:rFonts w:cs="Arial"/>
              </w:rPr>
            </w:pPr>
            <w:r w:rsidRPr="00200EBE">
              <w:rPr>
                <w:rFonts w:cs="Arial"/>
              </w:rPr>
              <w:t>Vielfalt in Europa</w:t>
            </w:r>
          </w:p>
          <w:p w:rsidR="00542F40" w:rsidRPr="00200EBE" w:rsidRDefault="00542F40" w:rsidP="00200EBE">
            <w:pPr>
              <w:pStyle w:val="Listenabsatz"/>
              <w:numPr>
                <w:ilvl w:val="0"/>
                <w:numId w:val="6"/>
              </w:numPr>
              <w:tabs>
                <w:tab w:val="clear" w:pos="720"/>
                <w:tab w:val="left" w:pos="397"/>
              </w:tabs>
              <w:spacing w:after="0"/>
              <w:ind w:left="255" w:hanging="255"/>
              <w:jc w:val="left"/>
              <w:rPr>
                <w:rFonts w:cs="Arial"/>
              </w:rPr>
            </w:pPr>
            <w:r w:rsidRPr="00200EBE">
              <w:rPr>
                <w:rFonts w:cs="Arial"/>
              </w:rPr>
              <w:t>Blick zurück in die koloniale Vergangenheit</w:t>
            </w:r>
          </w:p>
          <w:p w:rsidR="00542F40" w:rsidRPr="00200EBE" w:rsidRDefault="00542F40" w:rsidP="00200EBE">
            <w:pPr>
              <w:pStyle w:val="Listenabsatz"/>
              <w:numPr>
                <w:ilvl w:val="0"/>
                <w:numId w:val="6"/>
              </w:numPr>
              <w:tabs>
                <w:tab w:val="clear" w:pos="720"/>
                <w:tab w:val="left" w:pos="397"/>
              </w:tabs>
              <w:spacing w:after="0"/>
              <w:ind w:left="255" w:hanging="255"/>
              <w:jc w:val="left"/>
              <w:rPr>
                <w:rFonts w:cs="Arial"/>
              </w:rPr>
            </w:pPr>
            <w:r w:rsidRPr="00200EBE">
              <w:rPr>
                <w:rFonts w:cs="Arial"/>
              </w:rPr>
              <w:t xml:space="preserve">„Festung Europa“ versus „Weltbürgertum“ </w:t>
            </w:r>
          </w:p>
          <w:p w:rsidR="00542F40" w:rsidRPr="0047359C" w:rsidRDefault="00542F40" w:rsidP="00200EBE">
            <w:pPr>
              <w:pStyle w:val="Listenabsatz"/>
              <w:numPr>
                <w:ilvl w:val="0"/>
                <w:numId w:val="6"/>
              </w:numPr>
              <w:tabs>
                <w:tab w:val="clear" w:pos="720"/>
                <w:tab w:val="left" w:pos="397"/>
              </w:tabs>
              <w:spacing w:after="0"/>
              <w:ind w:left="255" w:hanging="255"/>
              <w:jc w:val="left"/>
            </w:pPr>
            <w:r w:rsidRPr="00200EBE">
              <w:rPr>
                <w:rFonts w:cs="Arial"/>
              </w:rPr>
              <w:t>Analyse von Beispielen für europäische Projekte zum Ausbau von sozioökonomischer Infrastruktur</w:t>
            </w:r>
          </w:p>
        </w:tc>
      </w:tr>
      <w:tr w:rsidR="00FF4114" w:rsidTr="007B720F">
        <w:tc>
          <w:tcPr>
            <w:tcW w:w="1843" w:type="dxa"/>
          </w:tcPr>
          <w:p w:rsidR="00FF4114" w:rsidRDefault="00FF4114" w:rsidP="007B720F">
            <w:pPr>
              <w:spacing w:line="240" w:lineRule="auto"/>
              <w:jc w:val="left"/>
              <w:rPr>
                <w:rFonts w:cs="Arial"/>
              </w:rPr>
            </w:pPr>
            <w:r w:rsidRPr="00C04EC9">
              <w:rPr>
                <w:rFonts w:cs="Arial"/>
              </w:rPr>
              <w:lastRenderedPageBreak/>
              <w:t>Geschichte</w:t>
            </w:r>
          </w:p>
          <w:p w:rsidR="00FF4114" w:rsidRDefault="00FF4114" w:rsidP="007B720F">
            <w:pPr>
              <w:spacing w:line="240" w:lineRule="auto"/>
              <w:jc w:val="left"/>
              <w:rPr>
                <w:rFonts w:cs="Arial"/>
              </w:rPr>
            </w:pPr>
          </w:p>
          <w:p w:rsidR="00FF4114" w:rsidRPr="00C04EC9" w:rsidRDefault="00FF4114" w:rsidP="007B720F">
            <w:pPr>
              <w:spacing w:line="240" w:lineRule="auto"/>
              <w:jc w:val="left"/>
              <w:rPr>
                <w:rFonts w:cs="Arial"/>
              </w:rPr>
            </w:pPr>
            <w:r w:rsidRPr="00C85A3A">
              <w:rPr>
                <w:rFonts w:cs="Arial"/>
                <w:noProof/>
              </w:rPr>
              <w:drawing>
                <wp:inline distT="0" distB="0" distL="0" distR="0">
                  <wp:extent cx="899475" cy="899475"/>
                  <wp:effectExtent l="19050" t="0" r="0" b="0"/>
                  <wp:docPr id="437" name="Bild 20" descr="I:\Arbeit\Während Corona entstanden\11_BNE\HR BNE\SDG-Logos_DE_Non-UN_2018\SDG Logos_DE_Non UN_2018\SDG_Icons_German\SDG_icons_German_JPEG\SDG-icon-D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Arbeit\Während Corona entstanden\11_BNE\HR BNE\SDG-Logos_DE_Non-UN_2018\SDG Logos_DE_Non UN_2018\SDG_Icons_German\SDG_icons_German_JPEG\SDG-icon-DE-16.jpg"/>
                          <pic:cNvPicPr>
                            <a:picLocks noChangeAspect="1" noChangeArrowheads="1"/>
                          </pic:cNvPicPr>
                        </pic:nvPicPr>
                        <pic:blipFill>
                          <a:blip r:embed="rId57"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FF4114" w:rsidRPr="00C04EC9" w:rsidRDefault="00FF4114" w:rsidP="007B720F">
            <w:pPr>
              <w:jc w:val="left"/>
              <w:rPr>
                <w:rFonts w:cs="Arial"/>
              </w:rPr>
            </w:pPr>
            <w:r w:rsidRPr="00C04EC9">
              <w:rPr>
                <w:rFonts w:cs="Arial"/>
              </w:rPr>
              <w:t>7/8</w:t>
            </w:r>
          </w:p>
        </w:tc>
        <w:tc>
          <w:tcPr>
            <w:tcW w:w="2126" w:type="dxa"/>
          </w:tcPr>
          <w:p w:rsidR="00FF4114" w:rsidRPr="00C04EC9" w:rsidRDefault="00FF4114" w:rsidP="00200EBE">
            <w:pPr>
              <w:suppressAutoHyphens/>
              <w:spacing w:after="0"/>
              <w:jc w:val="left"/>
              <w:rPr>
                <w:rFonts w:cs="Arial"/>
              </w:rPr>
            </w:pPr>
            <w:r w:rsidRPr="00C04EC9">
              <w:rPr>
                <w:rFonts w:cs="Arial"/>
              </w:rPr>
              <w:t>3.</w:t>
            </w:r>
            <w:r>
              <w:rPr>
                <w:rFonts w:cs="Arial"/>
              </w:rPr>
              <w:t>1</w:t>
            </w:r>
            <w:r w:rsidRPr="00C04EC9">
              <w:rPr>
                <w:rFonts w:cs="Arial"/>
              </w:rPr>
              <w:t xml:space="preserve"> </w:t>
            </w:r>
            <w:r>
              <w:rPr>
                <w:rFonts w:cs="Arial"/>
              </w:rPr>
              <w:t>Basismodule</w:t>
            </w:r>
          </w:p>
        </w:tc>
        <w:tc>
          <w:tcPr>
            <w:tcW w:w="2835" w:type="dxa"/>
          </w:tcPr>
          <w:p w:rsidR="00FF4114" w:rsidRPr="00C04EC9" w:rsidRDefault="00FF4114"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Epochenüberblick: Orientierung in der Zeit</w:t>
            </w:r>
          </w:p>
        </w:tc>
        <w:tc>
          <w:tcPr>
            <w:tcW w:w="6016" w:type="dxa"/>
          </w:tcPr>
          <w:p w:rsidR="00FF4114" w:rsidRPr="00200EBE" w:rsidRDefault="00683ABC" w:rsidP="00200EBE">
            <w:pPr>
              <w:pStyle w:val="Listenabsatz"/>
              <w:numPr>
                <w:ilvl w:val="0"/>
                <w:numId w:val="6"/>
              </w:numPr>
              <w:tabs>
                <w:tab w:val="clear" w:pos="720"/>
                <w:tab w:val="left" w:pos="397"/>
              </w:tabs>
              <w:spacing w:after="0"/>
              <w:ind w:left="255" w:hanging="255"/>
              <w:jc w:val="left"/>
              <w:rPr>
                <w:rFonts w:cs="Arial"/>
              </w:rPr>
            </w:pPr>
            <w:r w:rsidRPr="00200EBE">
              <w:rPr>
                <w:rFonts w:cs="Arial"/>
              </w:rPr>
              <w:t>Christentum als Weltreligion</w:t>
            </w:r>
          </w:p>
        </w:tc>
      </w:tr>
      <w:tr w:rsidR="00683ABC" w:rsidTr="007B720F">
        <w:tc>
          <w:tcPr>
            <w:tcW w:w="1843" w:type="dxa"/>
          </w:tcPr>
          <w:p w:rsidR="00683ABC" w:rsidRDefault="00683ABC" w:rsidP="007B720F">
            <w:pPr>
              <w:spacing w:line="240" w:lineRule="auto"/>
              <w:jc w:val="left"/>
              <w:rPr>
                <w:rFonts w:cs="Arial"/>
              </w:rPr>
            </w:pPr>
            <w:r w:rsidRPr="00C04EC9">
              <w:rPr>
                <w:rFonts w:cs="Arial"/>
              </w:rPr>
              <w:t>Geschichte</w:t>
            </w:r>
          </w:p>
          <w:p w:rsidR="00683ABC" w:rsidRDefault="00683ABC" w:rsidP="007B720F">
            <w:pPr>
              <w:spacing w:line="240" w:lineRule="auto"/>
              <w:jc w:val="left"/>
              <w:rPr>
                <w:rFonts w:cs="Arial"/>
              </w:rPr>
            </w:pPr>
          </w:p>
          <w:p w:rsidR="00683ABC" w:rsidRPr="00C04EC9" w:rsidRDefault="00683ABC" w:rsidP="007B720F">
            <w:pPr>
              <w:spacing w:line="240" w:lineRule="auto"/>
              <w:jc w:val="left"/>
              <w:rPr>
                <w:rFonts w:cs="Arial"/>
              </w:rPr>
            </w:pPr>
            <w:r w:rsidRPr="00C85A3A">
              <w:rPr>
                <w:rFonts w:cs="Arial"/>
                <w:noProof/>
              </w:rPr>
              <w:drawing>
                <wp:inline distT="0" distB="0" distL="0" distR="0">
                  <wp:extent cx="899475" cy="899475"/>
                  <wp:effectExtent l="19050" t="0" r="0" b="0"/>
                  <wp:docPr id="439" name="Bild 20" descr="I:\Arbeit\Während Corona entstanden\11_BNE\HR BNE\SDG-Logos_DE_Non-UN_2018\SDG Logos_DE_Non UN_2018\SDG_Icons_German\SDG_icons_German_JPEG\SDG-icon-D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Arbeit\Während Corona entstanden\11_BNE\HR BNE\SDG-Logos_DE_Non-UN_2018\SDG Logos_DE_Non UN_2018\SDG_Icons_German\SDG_icons_German_JPEG\SDG-icon-DE-16.jpg"/>
                          <pic:cNvPicPr>
                            <a:picLocks noChangeAspect="1" noChangeArrowheads="1"/>
                          </pic:cNvPicPr>
                        </pic:nvPicPr>
                        <pic:blipFill>
                          <a:blip r:embed="rId22"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683ABC" w:rsidRPr="00C04EC9" w:rsidRDefault="00683ABC" w:rsidP="007B720F">
            <w:pPr>
              <w:jc w:val="left"/>
              <w:rPr>
                <w:rFonts w:cs="Arial"/>
              </w:rPr>
            </w:pPr>
            <w:r w:rsidRPr="00C04EC9">
              <w:rPr>
                <w:rFonts w:cs="Arial"/>
              </w:rPr>
              <w:t>7/8</w:t>
            </w:r>
          </w:p>
        </w:tc>
        <w:tc>
          <w:tcPr>
            <w:tcW w:w="2126" w:type="dxa"/>
          </w:tcPr>
          <w:p w:rsidR="00683ABC" w:rsidRPr="00C04EC9" w:rsidRDefault="00683ABC" w:rsidP="00200EBE">
            <w:pPr>
              <w:suppressAutoHyphens/>
              <w:spacing w:after="0"/>
              <w:jc w:val="left"/>
              <w:rPr>
                <w:rFonts w:cs="Arial"/>
              </w:rPr>
            </w:pPr>
            <w:r w:rsidRPr="00C04EC9">
              <w:rPr>
                <w:rFonts w:cs="Arial"/>
              </w:rPr>
              <w:t>3.2 Module im gesellschaftswissenschaftlichen Fächerverbund</w:t>
            </w:r>
          </w:p>
        </w:tc>
        <w:tc>
          <w:tcPr>
            <w:tcW w:w="2835" w:type="dxa"/>
          </w:tcPr>
          <w:p w:rsidR="00683ABC" w:rsidRPr="00C04EC9" w:rsidRDefault="00683ABC"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Armut und Reichtum</w:t>
            </w:r>
          </w:p>
        </w:tc>
        <w:tc>
          <w:tcPr>
            <w:tcW w:w="6016" w:type="dxa"/>
          </w:tcPr>
          <w:p w:rsidR="00076CA3" w:rsidRDefault="00683ABC" w:rsidP="00200EBE">
            <w:pPr>
              <w:pStyle w:val="Listenabsatz"/>
              <w:numPr>
                <w:ilvl w:val="0"/>
                <w:numId w:val="6"/>
              </w:numPr>
              <w:tabs>
                <w:tab w:val="clear" w:pos="720"/>
                <w:tab w:val="left" w:pos="397"/>
              </w:tabs>
              <w:spacing w:after="0"/>
              <w:ind w:left="255" w:hanging="255"/>
              <w:jc w:val="left"/>
              <w:rPr>
                <w:rFonts w:cs="Arial"/>
              </w:rPr>
            </w:pPr>
            <w:r w:rsidRPr="00200EBE">
              <w:rPr>
                <w:rFonts w:cs="Arial"/>
              </w:rPr>
              <w:t>Armenpolitik und soziale Frage</w:t>
            </w: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Pr="00630C70" w:rsidRDefault="00630C70" w:rsidP="00630C70">
            <w:pPr>
              <w:tabs>
                <w:tab w:val="left" w:pos="397"/>
              </w:tabs>
              <w:spacing w:after="0"/>
              <w:jc w:val="left"/>
              <w:rPr>
                <w:rFonts w:cs="Arial"/>
              </w:rPr>
            </w:pPr>
          </w:p>
        </w:tc>
      </w:tr>
      <w:tr w:rsidR="005E351A" w:rsidTr="006C0DD8">
        <w:tc>
          <w:tcPr>
            <w:tcW w:w="1843" w:type="dxa"/>
          </w:tcPr>
          <w:p w:rsidR="005E351A" w:rsidRDefault="005E351A" w:rsidP="005E351A">
            <w:pPr>
              <w:spacing w:line="240" w:lineRule="auto"/>
              <w:jc w:val="left"/>
              <w:rPr>
                <w:rFonts w:cs="Arial"/>
              </w:rPr>
            </w:pPr>
            <w:r w:rsidRPr="00C04EC9">
              <w:rPr>
                <w:rFonts w:cs="Arial"/>
              </w:rPr>
              <w:lastRenderedPageBreak/>
              <w:t>Geschichte</w:t>
            </w:r>
          </w:p>
          <w:p w:rsidR="005E351A" w:rsidRDefault="005E351A" w:rsidP="005E351A">
            <w:pPr>
              <w:spacing w:line="240" w:lineRule="auto"/>
              <w:jc w:val="left"/>
              <w:rPr>
                <w:rFonts w:cs="Arial"/>
              </w:rPr>
            </w:pPr>
          </w:p>
          <w:p w:rsidR="005E351A" w:rsidRPr="00C04EC9" w:rsidRDefault="005E351A" w:rsidP="005E351A">
            <w:pPr>
              <w:spacing w:line="240" w:lineRule="auto"/>
              <w:jc w:val="left"/>
              <w:rPr>
                <w:rFonts w:cs="Arial"/>
              </w:rPr>
            </w:pPr>
            <w:r>
              <w:rPr>
                <w:rFonts w:cs="Arial"/>
                <w:noProof/>
              </w:rPr>
              <w:drawing>
                <wp:inline distT="0" distB="0" distL="0" distR="0">
                  <wp:extent cx="899300" cy="900000"/>
                  <wp:effectExtent l="19050" t="0" r="0" b="0"/>
                  <wp:docPr id="361" name="Bild 21" descr="I:\Arbeit\Während Corona entstanden\11_BNE\HR BNE\SDG-Logos_DE_Non-UN_2018\SDG Logos_DE_Non UN_2018\SDG_Icons_German\SDG_icons_German_JPEG\SDG-icon-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Arbeit\Während Corona entstanden\11_BNE\HR BNE\SDG-Logos_DE_Non-UN_2018\SDG Logos_DE_Non UN_2018\SDG_Icons_German\SDG_icons_German_JPEG\SDG-icon-DE-10.jpg"/>
                          <pic:cNvPicPr>
                            <a:picLocks noChangeAspect="1" noChangeArrowheads="1"/>
                          </pic:cNvPicPr>
                        </pic:nvPicPr>
                        <pic:blipFill>
                          <a:blip r:embed="rId9" cstate="print"/>
                          <a:srcRect/>
                          <a:stretch>
                            <a:fillRect/>
                          </a:stretch>
                        </pic:blipFill>
                        <pic:spPr bwMode="auto">
                          <a:xfrm>
                            <a:off x="0" y="0"/>
                            <a:ext cx="899300" cy="900000"/>
                          </a:xfrm>
                          <a:prstGeom prst="rect">
                            <a:avLst/>
                          </a:prstGeom>
                          <a:noFill/>
                          <a:ln w="9525">
                            <a:noFill/>
                            <a:miter lim="800000"/>
                            <a:headEnd/>
                            <a:tailEnd/>
                          </a:ln>
                        </pic:spPr>
                      </pic:pic>
                    </a:graphicData>
                  </a:graphic>
                </wp:inline>
              </w:drawing>
            </w:r>
            <w:r w:rsidRPr="00C85A3A">
              <w:rPr>
                <w:rFonts w:cs="Arial"/>
                <w:noProof/>
              </w:rPr>
              <w:drawing>
                <wp:inline distT="0" distB="0" distL="0" distR="0">
                  <wp:extent cx="899475" cy="900000"/>
                  <wp:effectExtent l="19050" t="0" r="0" b="0"/>
                  <wp:docPr id="362" name="Bild 20" descr="I:\Arbeit\Während Corona entstanden\11_BNE\HR BNE\SDG-Logos_DE_Non-UN_2018\SDG Logos_DE_Non UN_2018\SDG_Icons_German\SDG_icons_German_JPEG\SDG-icon-D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Arbeit\Während Corona entstanden\11_BNE\HR BNE\SDG-Logos_DE_Non-UN_2018\SDG Logos_DE_Non UN_2018\SDG_Icons_German\SDG_icons_German_JPEG\SDG-icon-DE-16.jpg"/>
                          <pic:cNvPicPr>
                            <a:picLocks noChangeAspect="1" noChangeArrowheads="1"/>
                          </pic:cNvPicPr>
                        </pic:nvPicPr>
                        <pic:blipFill>
                          <a:blip r:embed="rId41"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5E351A" w:rsidRPr="00C04EC9" w:rsidRDefault="005E351A" w:rsidP="005E351A">
            <w:pPr>
              <w:jc w:val="left"/>
              <w:rPr>
                <w:rFonts w:cs="Arial"/>
              </w:rPr>
            </w:pPr>
            <w:r w:rsidRPr="00C04EC9">
              <w:rPr>
                <w:rFonts w:cs="Arial"/>
              </w:rPr>
              <w:t>7/8</w:t>
            </w:r>
          </w:p>
        </w:tc>
        <w:tc>
          <w:tcPr>
            <w:tcW w:w="2126" w:type="dxa"/>
          </w:tcPr>
          <w:p w:rsidR="005E351A" w:rsidRPr="00C04EC9" w:rsidRDefault="005E351A" w:rsidP="00200EBE">
            <w:pPr>
              <w:suppressAutoHyphens/>
              <w:spacing w:after="0"/>
              <w:jc w:val="left"/>
              <w:rPr>
                <w:rFonts w:cs="Arial"/>
              </w:rPr>
            </w:pPr>
            <w:r w:rsidRPr="00C04EC9">
              <w:rPr>
                <w:rFonts w:cs="Arial"/>
              </w:rPr>
              <w:t>3.2 Module im gesellschaftswissenschaftlichen Fächerverbund</w:t>
            </w:r>
          </w:p>
        </w:tc>
        <w:tc>
          <w:tcPr>
            <w:tcW w:w="2835" w:type="dxa"/>
          </w:tcPr>
          <w:p w:rsidR="005E351A" w:rsidRPr="00C04EC9" w:rsidRDefault="005E351A"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Migration und Bevölkerung</w:t>
            </w:r>
          </w:p>
        </w:tc>
        <w:tc>
          <w:tcPr>
            <w:tcW w:w="6016" w:type="dxa"/>
          </w:tcPr>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(Zwangs-)Migration und Verschleppung der afrikanischen Bevölkerung als weltumspannender Prozess</w:t>
            </w:r>
          </w:p>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Vertreibung (und Bekämpfung) der indigenen Bevölkerung</w:t>
            </w:r>
          </w:p>
          <w:p w:rsidR="005E351A" w:rsidRDefault="005E351A" w:rsidP="005E351A">
            <w:pPr>
              <w:pStyle w:val="Listenabsatz"/>
              <w:tabs>
                <w:tab w:val="clear" w:pos="720"/>
                <w:tab w:val="left" w:pos="256"/>
              </w:tabs>
              <w:ind w:left="255" w:firstLine="0"/>
            </w:pPr>
          </w:p>
          <w:p w:rsidR="005E351A" w:rsidRPr="003A4986" w:rsidRDefault="005E351A" w:rsidP="005E351A">
            <w:pPr>
              <w:tabs>
                <w:tab w:val="left" w:pos="397"/>
                <w:tab w:val="left" w:pos="1068"/>
              </w:tabs>
              <w:spacing w:line="240" w:lineRule="auto"/>
              <w:jc w:val="left"/>
              <w:rPr>
                <w:rFonts w:cs="Arial"/>
              </w:rPr>
            </w:pPr>
            <w:r w:rsidRPr="003A4986">
              <w:rPr>
                <w:rFonts w:cs="Arial"/>
                <w:b/>
              </w:rPr>
              <w:t>Unterrichtsanregungen:</w:t>
            </w:r>
          </w:p>
          <w:p w:rsidR="005E351A" w:rsidRDefault="005E351A" w:rsidP="009E111E">
            <w:pPr>
              <w:pStyle w:val="Listenabsatz"/>
              <w:numPr>
                <w:ilvl w:val="0"/>
                <w:numId w:val="8"/>
              </w:numPr>
              <w:spacing w:after="0"/>
              <w:jc w:val="left"/>
            </w:pPr>
            <w:r w:rsidRPr="0047359C">
              <w:t>Initiative Perspektivwechsel e.</w:t>
            </w:r>
            <w:r>
              <w:t xml:space="preserve"> </w:t>
            </w:r>
            <w:r w:rsidRPr="0047359C">
              <w:t>V.</w:t>
            </w:r>
            <w:r>
              <w:t>: „</w:t>
            </w:r>
            <w:r w:rsidRPr="0047359C">
              <w:t>Auf den Spuren des Widerstands gegen Rassismus“</w:t>
            </w:r>
            <w:r>
              <w:t xml:space="preserve"> (</w:t>
            </w:r>
            <w:hyperlink r:id="rId58" w:history="1">
              <w:r w:rsidRPr="006167D5">
                <w:rPr>
                  <w:rStyle w:val="Hyperlink"/>
                </w:rPr>
                <w:t>https://www.initiative-perspektivwechsel.org/projekte/widerstand-drei-generationen-antikolonialer-protest-in-kamerun</w:t>
              </w:r>
            </w:hyperlink>
            <w:r>
              <w:t>).</w:t>
            </w:r>
            <w:r w:rsidRPr="0047359C">
              <w:t xml:space="preserve"> Im Mittelpunkt des Bildungsangebotes steht die Geschichte des antikolonialen Widerstands in Kamerun. Das Bil</w:t>
            </w:r>
            <w:r>
              <w:t>d</w:t>
            </w:r>
            <w:r w:rsidRPr="0047359C">
              <w:t>ungsangebot soll junge Menschen dazu anregen, sich kritisch mit der kolonialen Geschichte und bestehenden Machtverhältnissen zu beschäftigen. Das Konzept basiert auf drei Säulen: einem Comic, Workshops und einer Wanderausstellung.</w:t>
            </w:r>
          </w:p>
          <w:p w:rsidR="00076CA3" w:rsidRPr="00630C70" w:rsidRDefault="005E351A" w:rsidP="00076CA3">
            <w:pPr>
              <w:pStyle w:val="Listenabsatz"/>
              <w:numPr>
                <w:ilvl w:val="0"/>
                <w:numId w:val="8"/>
              </w:numPr>
              <w:spacing w:after="0"/>
              <w:jc w:val="left"/>
            </w:pPr>
            <w:r w:rsidRPr="00785D42">
              <w:rPr>
                <w:rFonts w:eastAsia="Times New Roman"/>
                <w:color w:val="auto"/>
              </w:rPr>
              <w:t xml:space="preserve">Die digitale Lernplattform von PEN PAPER PEACE </w:t>
            </w:r>
            <w:r>
              <w:rPr>
                <w:rFonts w:eastAsia="Times New Roman"/>
                <w:color w:val="auto"/>
              </w:rPr>
              <w:t xml:space="preserve">  </w:t>
            </w:r>
            <w:r w:rsidRPr="00785D42">
              <w:rPr>
                <w:rFonts w:eastAsia="Times New Roman"/>
                <w:color w:val="auto"/>
              </w:rPr>
              <w:t xml:space="preserve">e. </w:t>
            </w:r>
            <w:r>
              <w:rPr>
                <w:rFonts w:eastAsia="Times New Roman"/>
                <w:color w:val="auto"/>
              </w:rPr>
              <w:t xml:space="preserve"> </w:t>
            </w:r>
            <w:r w:rsidRPr="00785D42">
              <w:rPr>
                <w:rFonts w:eastAsia="Times New Roman"/>
                <w:color w:val="auto"/>
              </w:rPr>
              <w:t xml:space="preserve">V. bietet ein interaktives Bildungsangebot sowie begleitende Dokumentationen für Lehrkräfte zur wechselvollen Geschichte des karibischen Inselstaats Haiti, von der Haitianischen Revolution, über die Geschichte der Sklaverei in Haiti </w:t>
            </w:r>
            <w:r>
              <w:rPr>
                <w:rFonts w:eastAsia="Times New Roman"/>
                <w:color w:val="auto"/>
              </w:rPr>
              <w:t xml:space="preserve">bis </w:t>
            </w:r>
            <w:r w:rsidRPr="00785D42">
              <w:rPr>
                <w:rFonts w:eastAsia="Times New Roman"/>
                <w:color w:val="auto"/>
              </w:rPr>
              <w:t>zu Geografie, Klimawandel und Tourismus in Haiti</w:t>
            </w:r>
            <w:r>
              <w:rPr>
                <w:rFonts w:eastAsia="Times New Roman"/>
                <w:color w:val="auto"/>
              </w:rPr>
              <w:t xml:space="preserve"> (</w:t>
            </w:r>
            <w:hyperlink r:id="rId59" w:history="1">
              <w:r w:rsidRPr="00E30AE6">
                <w:rPr>
                  <w:rStyle w:val="Hyperlink"/>
                </w:rPr>
                <w:t>https://lernen.pen-paper-peace.org</w:t>
              </w:r>
            </w:hyperlink>
            <w:r>
              <w:t>)</w:t>
            </w:r>
            <w:r>
              <w:rPr>
                <w:rFonts w:eastAsia="Times New Roman"/>
                <w:color w:val="auto"/>
              </w:rPr>
              <w:t>.</w:t>
            </w:r>
          </w:p>
          <w:p w:rsidR="00630C70" w:rsidRDefault="00630C70" w:rsidP="00630C70">
            <w:pPr>
              <w:spacing w:after="0"/>
              <w:jc w:val="left"/>
            </w:pPr>
          </w:p>
          <w:p w:rsidR="00630C70" w:rsidRDefault="00630C70" w:rsidP="00630C70">
            <w:pPr>
              <w:spacing w:after="0"/>
              <w:jc w:val="left"/>
            </w:pPr>
          </w:p>
          <w:p w:rsidR="00630C70" w:rsidRDefault="00630C70" w:rsidP="00630C70">
            <w:pPr>
              <w:spacing w:after="0"/>
              <w:jc w:val="left"/>
            </w:pPr>
          </w:p>
          <w:p w:rsidR="00630C70" w:rsidRPr="00A3777B" w:rsidRDefault="00630C70" w:rsidP="00630C70">
            <w:pPr>
              <w:spacing w:after="0"/>
              <w:jc w:val="left"/>
            </w:pPr>
          </w:p>
        </w:tc>
      </w:tr>
      <w:tr w:rsidR="00683ABC" w:rsidTr="007B720F">
        <w:tc>
          <w:tcPr>
            <w:tcW w:w="1843" w:type="dxa"/>
          </w:tcPr>
          <w:p w:rsidR="00683ABC" w:rsidRDefault="00683ABC" w:rsidP="007B720F">
            <w:pPr>
              <w:spacing w:line="240" w:lineRule="auto"/>
              <w:jc w:val="left"/>
              <w:rPr>
                <w:rFonts w:cs="Arial"/>
              </w:rPr>
            </w:pPr>
            <w:r w:rsidRPr="00C04EC9">
              <w:rPr>
                <w:rFonts w:cs="Arial"/>
              </w:rPr>
              <w:lastRenderedPageBreak/>
              <w:t>Geschichte</w:t>
            </w:r>
          </w:p>
          <w:p w:rsidR="00683ABC" w:rsidRDefault="00683ABC" w:rsidP="007B720F">
            <w:pPr>
              <w:spacing w:line="240" w:lineRule="auto"/>
              <w:jc w:val="left"/>
              <w:rPr>
                <w:rFonts w:cs="Arial"/>
              </w:rPr>
            </w:pPr>
          </w:p>
          <w:p w:rsidR="00683ABC" w:rsidRPr="00C04EC9" w:rsidRDefault="00683ABC" w:rsidP="007B720F">
            <w:pPr>
              <w:spacing w:line="240" w:lineRule="auto"/>
              <w:jc w:val="left"/>
              <w:rPr>
                <w:rFonts w:cs="Arial"/>
              </w:rPr>
            </w:pPr>
            <w:r w:rsidRPr="00C85A3A">
              <w:rPr>
                <w:rFonts w:cs="Arial"/>
                <w:noProof/>
              </w:rPr>
              <w:drawing>
                <wp:inline distT="0" distB="0" distL="0" distR="0">
                  <wp:extent cx="899475" cy="900000"/>
                  <wp:effectExtent l="19050" t="0" r="0" b="0"/>
                  <wp:docPr id="441" name="Bild 20" descr="I:\Arbeit\Während Corona entstanden\11_BNE\HR BNE\SDG-Logos_DE_Non-UN_2018\SDG Logos_DE_Non UN_2018\SDG_Icons_German\SDG_icons_German_JPEG\SDG-icon-D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Arbeit\Während Corona entstanden\11_BNE\HR BNE\SDG-Logos_DE_Non-UN_2018\SDG Logos_DE_Non UN_2018\SDG_Icons_German\SDG_icons_German_JPEG\SDG-icon-DE-16.jpg"/>
                          <pic:cNvPicPr>
                            <a:picLocks noChangeAspect="1" noChangeArrowheads="1"/>
                          </pic:cNvPicPr>
                        </pic:nvPicPr>
                        <pic:blipFill>
                          <a:blip r:embed="rId41"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683ABC" w:rsidRPr="00C04EC9" w:rsidRDefault="00683ABC" w:rsidP="007B720F">
            <w:pPr>
              <w:jc w:val="left"/>
              <w:rPr>
                <w:rFonts w:cs="Arial"/>
              </w:rPr>
            </w:pPr>
            <w:r w:rsidRPr="00C04EC9">
              <w:rPr>
                <w:rFonts w:cs="Arial"/>
              </w:rPr>
              <w:t>7/8</w:t>
            </w:r>
          </w:p>
        </w:tc>
        <w:tc>
          <w:tcPr>
            <w:tcW w:w="2126" w:type="dxa"/>
          </w:tcPr>
          <w:p w:rsidR="00683ABC" w:rsidRPr="00C04EC9" w:rsidRDefault="00683ABC" w:rsidP="00200EBE">
            <w:pPr>
              <w:suppressAutoHyphens/>
              <w:spacing w:after="0"/>
              <w:jc w:val="left"/>
              <w:rPr>
                <w:rFonts w:cs="Arial"/>
              </w:rPr>
            </w:pPr>
            <w:r w:rsidRPr="00C04EC9">
              <w:rPr>
                <w:rFonts w:cs="Arial"/>
              </w:rPr>
              <w:t>3.</w:t>
            </w:r>
            <w:r>
              <w:rPr>
                <w:rFonts w:cs="Arial"/>
              </w:rPr>
              <w:t>3</w:t>
            </w:r>
            <w:r w:rsidRPr="00C04EC9">
              <w:rPr>
                <w:rFonts w:cs="Arial"/>
              </w:rPr>
              <w:t xml:space="preserve"> </w:t>
            </w:r>
            <w:r>
              <w:rPr>
                <w:rFonts w:cs="Arial"/>
              </w:rPr>
              <w:t>Wahlmodule</w:t>
            </w:r>
          </w:p>
        </w:tc>
        <w:tc>
          <w:tcPr>
            <w:tcW w:w="2835" w:type="dxa"/>
          </w:tcPr>
          <w:p w:rsidR="00683ABC" w:rsidRPr="00C04EC9" w:rsidRDefault="00683ABC"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Juden, Christen und Muslime (Längsschnitt)</w:t>
            </w:r>
          </w:p>
        </w:tc>
        <w:tc>
          <w:tcPr>
            <w:tcW w:w="6016" w:type="dxa"/>
          </w:tcPr>
          <w:p w:rsidR="00683ABC" w:rsidRPr="00200EBE" w:rsidRDefault="00683ABC" w:rsidP="00200EBE">
            <w:pPr>
              <w:pStyle w:val="Listenabsatz"/>
              <w:numPr>
                <w:ilvl w:val="0"/>
                <w:numId w:val="6"/>
              </w:numPr>
              <w:tabs>
                <w:tab w:val="clear" w:pos="720"/>
                <w:tab w:val="left" w:pos="397"/>
              </w:tabs>
              <w:spacing w:after="0"/>
              <w:ind w:left="255" w:hanging="255"/>
              <w:jc w:val="left"/>
              <w:rPr>
                <w:rFonts w:cs="Arial"/>
              </w:rPr>
            </w:pPr>
            <w:r w:rsidRPr="00200EBE">
              <w:rPr>
                <w:rFonts w:cs="Arial"/>
              </w:rPr>
              <w:t>Kontakte und Konflikte von den Kreuzzügen bis zur rechtlichen Gleichstellung ins 19. Jahrhundert</w:t>
            </w:r>
          </w:p>
        </w:tc>
      </w:tr>
      <w:tr w:rsidR="00683ABC" w:rsidTr="007B720F">
        <w:tc>
          <w:tcPr>
            <w:tcW w:w="1843" w:type="dxa"/>
          </w:tcPr>
          <w:p w:rsidR="00683ABC" w:rsidRDefault="00683ABC" w:rsidP="007B720F">
            <w:pPr>
              <w:spacing w:line="240" w:lineRule="auto"/>
              <w:jc w:val="left"/>
              <w:rPr>
                <w:rFonts w:cs="Arial"/>
              </w:rPr>
            </w:pPr>
            <w:r w:rsidRPr="00C04EC9">
              <w:rPr>
                <w:rFonts w:cs="Arial"/>
              </w:rPr>
              <w:t>Geschichte</w:t>
            </w:r>
          </w:p>
          <w:p w:rsidR="00683ABC" w:rsidRDefault="00683ABC" w:rsidP="007B720F">
            <w:pPr>
              <w:spacing w:line="240" w:lineRule="auto"/>
              <w:jc w:val="left"/>
              <w:rPr>
                <w:rFonts w:cs="Arial"/>
              </w:rPr>
            </w:pPr>
          </w:p>
          <w:p w:rsidR="00683ABC" w:rsidRPr="00C04EC9" w:rsidRDefault="00683ABC" w:rsidP="007B720F">
            <w:pPr>
              <w:spacing w:line="240" w:lineRule="auto"/>
              <w:jc w:val="left"/>
              <w:rPr>
                <w:rFonts w:cs="Arial"/>
              </w:rPr>
            </w:pPr>
            <w:r w:rsidRPr="00C85A3A">
              <w:rPr>
                <w:rFonts w:cs="Arial"/>
                <w:noProof/>
              </w:rPr>
              <w:drawing>
                <wp:inline distT="0" distB="0" distL="0" distR="0">
                  <wp:extent cx="899475" cy="900000"/>
                  <wp:effectExtent l="19050" t="0" r="0" b="0"/>
                  <wp:docPr id="442" name="Bild 20" descr="I:\Arbeit\Während Corona entstanden\11_BNE\HR BNE\SDG-Logos_DE_Non-UN_2018\SDG Logos_DE_Non UN_2018\SDG_Icons_German\SDG_icons_German_JPEG\SDG-icon-D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Arbeit\Während Corona entstanden\11_BNE\HR BNE\SDG-Logos_DE_Non-UN_2018\SDG Logos_DE_Non UN_2018\SDG_Icons_German\SDG_icons_German_JPEG\SDG-icon-DE-16.jpg"/>
                          <pic:cNvPicPr>
                            <a:picLocks noChangeAspect="1" noChangeArrowheads="1"/>
                          </pic:cNvPicPr>
                        </pic:nvPicPr>
                        <pic:blipFill>
                          <a:blip r:embed="rId41"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683ABC" w:rsidRPr="00C04EC9" w:rsidRDefault="00683ABC" w:rsidP="007B720F">
            <w:pPr>
              <w:jc w:val="left"/>
              <w:rPr>
                <w:rFonts w:cs="Arial"/>
              </w:rPr>
            </w:pPr>
            <w:r w:rsidRPr="00C04EC9">
              <w:rPr>
                <w:rFonts w:cs="Arial"/>
              </w:rPr>
              <w:t>9/10</w:t>
            </w:r>
          </w:p>
        </w:tc>
        <w:tc>
          <w:tcPr>
            <w:tcW w:w="2126" w:type="dxa"/>
          </w:tcPr>
          <w:p w:rsidR="00683ABC" w:rsidRPr="00C04EC9" w:rsidRDefault="00683ABC" w:rsidP="00200EBE">
            <w:pPr>
              <w:suppressAutoHyphens/>
              <w:spacing w:after="0"/>
              <w:jc w:val="left"/>
              <w:rPr>
                <w:rFonts w:cs="Arial"/>
              </w:rPr>
            </w:pPr>
            <w:r w:rsidRPr="00C04EC9">
              <w:rPr>
                <w:rFonts w:cs="Arial"/>
              </w:rPr>
              <w:t>3.</w:t>
            </w:r>
            <w:r>
              <w:rPr>
                <w:rFonts w:cs="Arial"/>
              </w:rPr>
              <w:t>4</w:t>
            </w:r>
            <w:r w:rsidRPr="00C04EC9">
              <w:rPr>
                <w:rFonts w:cs="Arial"/>
              </w:rPr>
              <w:t xml:space="preserve"> </w:t>
            </w:r>
            <w:r>
              <w:rPr>
                <w:rFonts w:cs="Arial"/>
              </w:rPr>
              <w:t>Basism</w:t>
            </w:r>
            <w:r w:rsidRPr="00C04EC9">
              <w:rPr>
                <w:rFonts w:cs="Arial"/>
              </w:rPr>
              <w:t>odul</w:t>
            </w:r>
            <w:r>
              <w:rPr>
                <w:rFonts w:cs="Arial"/>
              </w:rPr>
              <w:t>e</w:t>
            </w:r>
          </w:p>
        </w:tc>
        <w:tc>
          <w:tcPr>
            <w:tcW w:w="2835" w:type="dxa"/>
          </w:tcPr>
          <w:p w:rsidR="00683ABC" w:rsidRPr="00C04EC9" w:rsidRDefault="00683ABC"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Demokratie und Diktatur</w:t>
            </w:r>
          </w:p>
        </w:tc>
        <w:tc>
          <w:tcPr>
            <w:tcW w:w="6016" w:type="dxa"/>
          </w:tcPr>
          <w:p w:rsidR="00683ABC" w:rsidRPr="00200EBE" w:rsidRDefault="00683ABC" w:rsidP="00200EBE">
            <w:pPr>
              <w:pStyle w:val="Listenabsatz"/>
              <w:numPr>
                <w:ilvl w:val="0"/>
                <w:numId w:val="6"/>
              </w:numPr>
              <w:tabs>
                <w:tab w:val="clear" w:pos="720"/>
                <w:tab w:val="left" w:pos="397"/>
              </w:tabs>
              <w:spacing w:after="0"/>
              <w:ind w:left="255" w:hanging="255"/>
              <w:jc w:val="left"/>
              <w:rPr>
                <w:rFonts w:cs="Arial"/>
              </w:rPr>
            </w:pPr>
            <w:r w:rsidRPr="00200EBE">
              <w:rPr>
                <w:rFonts w:cs="Arial"/>
              </w:rPr>
              <w:t>Der Erste und Zweite Weltkrieg als globales Ereignis</w:t>
            </w:r>
          </w:p>
          <w:p w:rsidR="00683ABC" w:rsidRPr="00200EBE" w:rsidRDefault="00683ABC" w:rsidP="00200EBE">
            <w:pPr>
              <w:pStyle w:val="Listenabsatz"/>
              <w:numPr>
                <w:ilvl w:val="0"/>
                <w:numId w:val="6"/>
              </w:numPr>
              <w:tabs>
                <w:tab w:val="clear" w:pos="720"/>
                <w:tab w:val="left" w:pos="397"/>
              </w:tabs>
              <w:spacing w:after="0"/>
              <w:ind w:left="255" w:hanging="255"/>
              <w:jc w:val="left"/>
              <w:rPr>
                <w:rFonts w:cs="Arial"/>
              </w:rPr>
            </w:pPr>
            <w:r w:rsidRPr="00200EBE">
              <w:rPr>
                <w:rFonts w:cs="Arial"/>
              </w:rPr>
              <w:t>Exil jüdischer Migranten aus Deutschland und Europa</w:t>
            </w:r>
          </w:p>
        </w:tc>
      </w:tr>
      <w:tr w:rsidR="00683ABC" w:rsidTr="007B720F">
        <w:tc>
          <w:tcPr>
            <w:tcW w:w="1843" w:type="dxa"/>
          </w:tcPr>
          <w:p w:rsidR="00683ABC" w:rsidRDefault="00683ABC" w:rsidP="007B720F">
            <w:pPr>
              <w:spacing w:line="240" w:lineRule="auto"/>
              <w:jc w:val="left"/>
              <w:rPr>
                <w:rFonts w:cs="Arial"/>
              </w:rPr>
            </w:pPr>
            <w:r w:rsidRPr="00C04EC9">
              <w:rPr>
                <w:rFonts w:cs="Arial"/>
              </w:rPr>
              <w:t>Geschichte</w:t>
            </w:r>
          </w:p>
          <w:p w:rsidR="00683ABC" w:rsidRDefault="00683ABC" w:rsidP="007B720F">
            <w:pPr>
              <w:spacing w:line="240" w:lineRule="auto"/>
              <w:jc w:val="left"/>
              <w:rPr>
                <w:rFonts w:cs="Arial"/>
              </w:rPr>
            </w:pPr>
          </w:p>
          <w:p w:rsidR="00683ABC" w:rsidRPr="00C04EC9" w:rsidRDefault="00683ABC" w:rsidP="007B720F">
            <w:pPr>
              <w:spacing w:line="240" w:lineRule="auto"/>
              <w:jc w:val="left"/>
              <w:rPr>
                <w:rFonts w:cs="Arial"/>
              </w:rPr>
            </w:pPr>
            <w:r w:rsidRPr="00C85A3A">
              <w:rPr>
                <w:rFonts w:cs="Arial"/>
                <w:noProof/>
              </w:rPr>
              <w:drawing>
                <wp:inline distT="0" distB="0" distL="0" distR="0">
                  <wp:extent cx="899475" cy="900000"/>
                  <wp:effectExtent l="19050" t="0" r="0" b="0"/>
                  <wp:docPr id="443" name="Bild 20" descr="I:\Arbeit\Während Corona entstanden\11_BNE\HR BNE\SDG-Logos_DE_Non-UN_2018\SDG Logos_DE_Non UN_2018\SDG_Icons_German\SDG_icons_German_JPEG\SDG-icon-D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Arbeit\Während Corona entstanden\11_BNE\HR BNE\SDG-Logos_DE_Non-UN_2018\SDG Logos_DE_Non UN_2018\SDG_Icons_German\SDG_icons_German_JPEG\SDG-icon-DE-16.jpg"/>
                          <pic:cNvPicPr>
                            <a:picLocks noChangeAspect="1" noChangeArrowheads="1"/>
                          </pic:cNvPicPr>
                        </pic:nvPicPr>
                        <pic:blipFill>
                          <a:blip r:embed="rId41"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683ABC" w:rsidRPr="00C04EC9" w:rsidRDefault="00683ABC" w:rsidP="007B720F">
            <w:pPr>
              <w:jc w:val="left"/>
              <w:rPr>
                <w:rFonts w:cs="Arial"/>
              </w:rPr>
            </w:pPr>
            <w:r w:rsidRPr="00C04EC9">
              <w:rPr>
                <w:rFonts w:cs="Arial"/>
              </w:rPr>
              <w:t>9/10</w:t>
            </w:r>
          </w:p>
        </w:tc>
        <w:tc>
          <w:tcPr>
            <w:tcW w:w="2126" w:type="dxa"/>
          </w:tcPr>
          <w:p w:rsidR="00683ABC" w:rsidRPr="00C04EC9" w:rsidRDefault="00683ABC" w:rsidP="00200EBE">
            <w:pPr>
              <w:suppressAutoHyphens/>
              <w:spacing w:after="0"/>
              <w:jc w:val="left"/>
              <w:rPr>
                <w:rFonts w:cs="Arial"/>
              </w:rPr>
            </w:pPr>
            <w:r w:rsidRPr="00C04EC9">
              <w:rPr>
                <w:rFonts w:cs="Arial"/>
              </w:rPr>
              <w:t>3.5 Module im gesellschaftswissenschaftlichen Fächerverbund</w:t>
            </w:r>
          </w:p>
        </w:tc>
        <w:tc>
          <w:tcPr>
            <w:tcW w:w="2835" w:type="dxa"/>
          </w:tcPr>
          <w:p w:rsidR="00683ABC" w:rsidRPr="00C04EC9" w:rsidRDefault="00683ABC"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Konflikte und Konfliktlösungen</w:t>
            </w:r>
          </w:p>
        </w:tc>
        <w:tc>
          <w:tcPr>
            <w:tcW w:w="6016" w:type="dxa"/>
          </w:tcPr>
          <w:p w:rsidR="00683ABC" w:rsidRPr="00200EBE" w:rsidRDefault="00683ABC" w:rsidP="00200EBE">
            <w:pPr>
              <w:pStyle w:val="Listenabsatz"/>
              <w:numPr>
                <w:ilvl w:val="0"/>
                <w:numId w:val="6"/>
              </w:numPr>
              <w:tabs>
                <w:tab w:val="clear" w:pos="720"/>
                <w:tab w:val="left" w:pos="397"/>
              </w:tabs>
              <w:spacing w:after="0"/>
              <w:ind w:left="255" w:hanging="255"/>
              <w:jc w:val="left"/>
              <w:rPr>
                <w:rFonts w:cs="Arial"/>
              </w:rPr>
            </w:pPr>
            <w:r w:rsidRPr="00200EBE">
              <w:rPr>
                <w:rFonts w:cs="Arial"/>
              </w:rPr>
              <w:t>Konflikte im Zusammenhang mit kolonialen Grenzziehungen (z. B. Nahostkonflikt)</w:t>
            </w:r>
          </w:p>
          <w:p w:rsidR="00076CA3" w:rsidRDefault="00076CA3" w:rsidP="00076CA3">
            <w:pPr>
              <w:tabs>
                <w:tab w:val="left" w:pos="256"/>
              </w:tabs>
              <w:spacing w:after="0"/>
              <w:jc w:val="left"/>
            </w:pPr>
          </w:p>
          <w:p w:rsidR="00076CA3" w:rsidRDefault="00076CA3" w:rsidP="00076CA3">
            <w:pPr>
              <w:tabs>
                <w:tab w:val="left" w:pos="256"/>
              </w:tabs>
              <w:spacing w:after="0"/>
              <w:jc w:val="left"/>
            </w:pPr>
          </w:p>
          <w:p w:rsidR="00076CA3" w:rsidRDefault="00076CA3" w:rsidP="00076CA3">
            <w:pPr>
              <w:tabs>
                <w:tab w:val="left" w:pos="256"/>
              </w:tabs>
              <w:spacing w:after="0"/>
              <w:jc w:val="left"/>
            </w:pPr>
          </w:p>
          <w:p w:rsidR="00076CA3" w:rsidRDefault="00076CA3" w:rsidP="00076CA3">
            <w:pPr>
              <w:tabs>
                <w:tab w:val="left" w:pos="256"/>
              </w:tabs>
              <w:spacing w:after="0"/>
              <w:jc w:val="left"/>
            </w:pPr>
          </w:p>
          <w:p w:rsidR="00076CA3" w:rsidRDefault="00076CA3" w:rsidP="00076CA3">
            <w:pPr>
              <w:tabs>
                <w:tab w:val="left" w:pos="256"/>
              </w:tabs>
              <w:spacing w:after="0"/>
              <w:jc w:val="left"/>
            </w:pPr>
          </w:p>
          <w:p w:rsidR="00630C70" w:rsidRDefault="00630C70" w:rsidP="00076CA3">
            <w:pPr>
              <w:tabs>
                <w:tab w:val="left" w:pos="256"/>
              </w:tabs>
              <w:spacing w:after="0"/>
              <w:jc w:val="left"/>
            </w:pPr>
          </w:p>
          <w:p w:rsidR="00630C70" w:rsidRDefault="00630C70" w:rsidP="00076CA3">
            <w:pPr>
              <w:tabs>
                <w:tab w:val="left" w:pos="256"/>
              </w:tabs>
              <w:spacing w:after="0"/>
              <w:jc w:val="left"/>
            </w:pPr>
          </w:p>
          <w:p w:rsidR="00630C70" w:rsidRDefault="00630C70" w:rsidP="00076CA3">
            <w:pPr>
              <w:tabs>
                <w:tab w:val="left" w:pos="256"/>
              </w:tabs>
              <w:spacing w:after="0"/>
              <w:jc w:val="left"/>
            </w:pPr>
          </w:p>
          <w:p w:rsidR="00630C70" w:rsidRPr="00E8711C" w:rsidRDefault="00630C70" w:rsidP="00076CA3">
            <w:pPr>
              <w:tabs>
                <w:tab w:val="left" w:pos="256"/>
              </w:tabs>
              <w:spacing w:after="0"/>
              <w:jc w:val="left"/>
            </w:pPr>
          </w:p>
        </w:tc>
      </w:tr>
      <w:tr w:rsidR="005E351A" w:rsidTr="006C0DD8">
        <w:tc>
          <w:tcPr>
            <w:tcW w:w="1843" w:type="dxa"/>
          </w:tcPr>
          <w:p w:rsidR="005E351A" w:rsidRDefault="005E351A" w:rsidP="005E351A">
            <w:pPr>
              <w:spacing w:line="240" w:lineRule="auto"/>
              <w:jc w:val="left"/>
              <w:rPr>
                <w:rFonts w:cs="Arial"/>
              </w:rPr>
            </w:pPr>
            <w:r w:rsidRPr="00C04EC9">
              <w:rPr>
                <w:rFonts w:cs="Arial"/>
              </w:rPr>
              <w:lastRenderedPageBreak/>
              <w:t>Geschichte</w:t>
            </w:r>
          </w:p>
          <w:p w:rsidR="005E351A" w:rsidRDefault="005E351A" w:rsidP="005E351A">
            <w:pPr>
              <w:spacing w:line="240" w:lineRule="auto"/>
              <w:jc w:val="left"/>
              <w:rPr>
                <w:rFonts w:cs="Arial"/>
              </w:rPr>
            </w:pPr>
          </w:p>
          <w:p w:rsidR="005E351A" w:rsidRPr="00C04EC9" w:rsidRDefault="005E351A" w:rsidP="005E351A">
            <w:pPr>
              <w:spacing w:line="240" w:lineRule="auto"/>
              <w:jc w:val="left"/>
              <w:rPr>
                <w:rFonts w:cs="Arial"/>
              </w:rPr>
            </w:pPr>
            <w:r w:rsidRPr="00C85A3A">
              <w:rPr>
                <w:rFonts w:cs="Arial"/>
                <w:noProof/>
              </w:rPr>
              <w:drawing>
                <wp:inline distT="0" distB="0" distL="0" distR="0">
                  <wp:extent cx="899475" cy="900000"/>
                  <wp:effectExtent l="19050" t="0" r="0" b="0"/>
                  <wp:docPr id="363" name="Bild 20" descr="I:\Arbeit\Während Corona entstanden\11_BNE\HR BNE\SDG-Logos_DE_Non-UN_2018\SDG Logos_DE_Non UN_2018\SDG_Icons_German\SDG_icons_German_JPEG\SDG-icon-D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Arbeit\Während Corona entstanden\11_BNE\HR BNE\SDG-Logos_DE_Non-UN_2018\SDG Logos_DE_Non UN_2018\SDG_Icons_German\SDG_icons_German_JPEG\SDG-icon-DE-16.jpg"/>
                          <pic:cNvPicPr>
                            <a:picLocks noChangeAspect="1" noChangeArrowheads="1"/>
                          </pic:cNvPicPr>
                        </pic:nvPicPr>
                        <pic:blipFill>
                          <a:blip r:embed="rId41"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5E351A" w:rsidRPr="00C04EC9" w:rsidRDefault="005E351A" w:rsidP="005E351A">
            <w:pPr>
              <w:jc w:val="left"/>
              <w:rPr>
                <w:rFonts w:cs="Arial"/>
              </w:rPr>
            </w:pPr>
            <w:r w:rsidRPr="00C04EC9">
              <w:rPr>
                <w:rFonts w:cs="Arial"/>
              </w:rPr>
              <w:t>9/10</w:t>
            </w:r>
          </w:p>
        </w:tc>
        <w:tc>
          <w:tcPr>
            <w:tcW w:w="2126" w:type="dxa"/>
          </w:tcPr>
          <w:p w:rsidR="005E351A" w:rsidRPr="00C04EC9" w:rsidRDefault="005E351A" w:rsidP="00200EBE">
            <w:pPr>
              <w:suppressAutoHyphens/>
              <w:spacing w:after="0"/>
              <w:jc w:val="left"/>
              <w:rPr>
                <w:rFonts w:cs="Arial"/>
              </w:rPr>
            </w:pPr>
            <w:r w:rsidRPr="00C04EC9">
              <w:rPr>
                <w:rFonts w:cs="Arial"/>
              </w:rPr>
              <w:t>3.5 Module im gesellschaftswissenschaftlichen Fächerverbund</w:t>
            </w:r>
          </w:p>
        </w:tc>
        <w:tc>
          <w:tcPr>
            <w:tcW w:w="2835" w:type="dxa"/>
          </w:tcPr>
          <w:p w:rsidR="005E351A" w:rsidRPr="00C04EC9" w:rsidRDefault="005E351A"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Europa in der Welt</w:t>
            </w:r>
          </w:p>
        </w:tc>
        <w:tc>
          <w:tcPr>
            <w:tcW w:w="6016" w:type="dxa"/>
          </w:tcPr>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Wer lernt was von wem? Europa im Austausch mit China oder dem Osmanischen Reich</w:t>
            </w:r>
          </w:p>
          <w:p w:rsidR="005E351A" w:rsidRDefault="005E351A" w:rsidP="005E351A">
            <w:pPr>
              <w:pStyle w:val="Listenabsatz"/>
              <w:tabs>
                <w:tab w:val="clear" w:pos="720"/>
                <w:tab w:val="left" w:pos="256"/>
              </w:tabs>
              <w:ind w:left="255" w:firstLine="0"/>
            </w:pPr>
          </w:p>
          <w:p w:rsidR="005E351A" w:rsidRPr="003A4986" w:rsidRDefault="005E351A" w:rsidP="005E351A">
            <w:pPr>
              <w:tabs>
                <w:tab w:val="left" w:pos="397"/>
                <w:tab w:val="left" w:pos="1068"/>
              </w:tabs>
              <w:spacing w:line="240" w:lineRule="auto"/>
              <w:jc w:val="left"/>
              <w:rPr>
                <w:rFonts w:cs="Arial"/>
              </w:rPr>
            </w:pPr>
            <w:r w:rsidRPr="003A4986">
              <w:rPr>
                <w:rFonts w:eastAsia="Times New Roman" w:cs="Arial"/>
                <w:b/>
                <w:color w:val="auto"/>
              </w:rPr>
              <w:t>Unterrichtsanregung:</w:t>
            </w:r>
          </w:p>
          <w:p w:rsidR="005E351A" w:rsidRPr="00E8711C" w:rsidRDefault="005E351A" w:rsidP="009E111E">
            <w:pPr>
              <w:pStyle w:val="Listenabsatz"/>
              <w:numPr>
                <w:ilvl w:val="0"/>
                <w:numId w:val="8"/>
              </w:numPr>
              <w:spacing w:after="0"/>
              <w:jc w:val="left"/>
            </w:pPr>
            <w:r>
              <w:t xml:space="preserve">EPIZ – Zentrum für Globales Lernen in Berlin: </w:t>
            </w:r>
            <w:r w:rsidRPr="0037427D">
              <w:t xml:space="preserve">„The Winner Takes </w:t>
            </w:r>
            <w:proofErr w:type="spellStart"/>
            <w:r w:rsidRPr="0037427D">
              <w:t>It</w:t>
            </w:r>
            <w:proofErr w:type="spellEnd"/>
            <w:r w:rsidRPr="0037427D">
              <w:t xml:space="preserve"> All?“</w:t>
            </w:r>
            <w:r>
              <w:t xml:space="preserve"> (</w:t>
            </w:r>
            <w:hyperlink r:id="rId60" w:history="1">
              <w:r w:rsidRPr="006167D5">
                <w:rPr>
                  <w:rStyle w:val="Hyperlink"/>
                </w:rPr>
                <w:t>https://www.epiz-berlin.de/publications/the-winner-takes-it-all/</w:t>
              </w:r>
            </w:hyperlink>
            <w:r>
              <w:t xml:space="preserve">) </w:t>
            </w:r>
            <w:r w:rsidRPr="0037427D">
              <w:t xml:space="preserve">In diesem Modul </w:t>
            </w:r>
            <w:r>
              <w:t>eröffnen</w:t>
            </w:r>
            <w:r w:rsidRPr="0037427D">
              <w:t xml:space="preserve"> verschiedene Methoden einen Einstieg zu den</w:t>
            </w:r>
            <w:r>
              <w:t xml:space="preserve"> Fragen, was Kolonialismus ist </w:t>
            </w:r>
            <w:r w:rsidRPr="0037427D">
              <w:t xml:space="preserve">und wie Europa </w:t>
            </w:r>
            <w:r>
              <w:t>in der Gegenwart</w:t>
            </w:r>
            <w:r w:rsidRPr="0037427D">
              <w:t xml:space="preserve"> mit seiner Kolonialgeschichte umgehen sollte</w:t>
            </w:r>
            <w:r>
              <w:t>.</w:t>
            </w:r>
          </w:p>
        </w:tc>
      </w:tr>
      <w:tr w:rsidR="00683ABC" w:rsidTr="007B720F">
        <w:tc>
          <w:tcPr>
            <w:tcW w:w="1843" w:type="dxa"/>
          </w:tcPr>
          <w:p w:rsidR="00683ABC" w:rsidRDefault="00683ABC" w:rsidP="007B720F">
            <w:pPr>
              <w:spacing w:line="240" w:lineRule="auto"/>
              <w:jc w:val="left"/>
              <w:rPr>
                <w:rFonts w:cs="Arial"/>
              </w:rPr>
            </w:pPr>
            <w:r w:rsidRPr="00C04EC9">
              <w:rPr>
                <w:rFonts w:cs="Arial"/>
              </w:rPr>
              <w:t>Geschichte</w:t>
            </w:r>
          </w:p>
          <w:p w:rsidR="00683ABC" w:rsidRDefault="00683ABC" w:rsidP="007B720F">
            <w:pPr>
              <w:spacing w:line="240" w:lineRule="auto"/>
              <w:jc w:val="left"/>
              <w:rPr>
                <w:rFonts w:cs="Arial"/>
              </w:rPr>
            </w:pPr>
          </w:p>
          <w:p w:rsidR="00683ABC" w:rsidRPr="00C04EC9" w:rsidRDefault="00683ABC" w:rsidP="007B720F">
            <w:pPr>
              <w:spacing w:line="240" w:lineRule="auto"/>
              <w:jc w:val="left"/>
              <w:rPr>
                <w:rFonts w:cs="Arial"/>
              </w:rPr>
            </w:pPr>
            <w:r w:rsidRPr="00C85A3A">
              <w:rPr>
                <w:rFonts w:cs="Arial"/>
                <w:noProof/>
              </w:rPr>
              <w:drawing>
                <wp:inline distT="0" distB="0" distL="0" distR="0">
                  <wp:extent cx="899475" cy="900000"/>
                  <wp:effectExtent l="19050" t="0" r="0" b="0"/>
                  <wp:docPr id="444" name="Bild 20" descr="I:\Arbeit\Während Corona entstanden\11_BNE\HR BNE\SDG-Logos_DE_Non-UN_2018\SDG Logos_DE_Non UN_2018\SDG_Icons_German\SDG_icons_German_JPEG\SDG-icon-D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Arbeit\Während Corona entstanden\11_BNE\HR BNE\SDG-Logos_DE_Non-UN_2018\SDG Logos_DE_Non UN_2018\SDG_Icons_German\SDG_icons_German_JPEG\SDG-icon-DE-16.jpg"/>
                          <pic:cNvPicPr>
                            <a:picLocks noChangeAspect="1" noChangeArrowheads="1"/>
                          </pic:cNvPicPr>
                        </pic:nvPicPr>
                        <pic:blipFill>
                          <a:blip r:embed="rId41"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683ABC" w:rsidRPr="00C04EC9" w:rsidRDefault="00683ABC" w:rsidP="007B720F">
            <w:pPr>
              <w:jc w:val="left"/>
              <w:rPr>
                <w:rFonts w:cs="Arial"/>
              </w:rPr>
            </w:pPr>
            <w:r w:rsidRPr="00C04EC9">
              <w:rPr>
                <w:rFonts w:cs="Arial"/>
              </w:rPr>
              <w:t>9/10</w:t>
            </w:r>
          </w:p>
        </w:tc>
        <w:tc>
          <w:tcPr>
            <w:tcW w:w="2126" w:type="dxa"/>
          </w:tcPr>
          <w:p w:rsidR="00683ABC" w:rsidRPr="00C04EC9" w:rsidRDefault="00683ABC" w:rsidP="00200EBE">
            <w:pPr>
              <w:suppressAutoHyphens/>
              <w:spacing w:after="0"/>
              <w:jc w:val="left"/>
              <w:rPr>
                <w:rFonts w:cs="Arial"/>
              </w:rPr>
            </w:pPr>
            <w:r w:rsidRPr="00C04EC9">
              <w:rPr>
                <w:rFonts w:cs="Arial"/>
              </w:rPr>
              <w:t>3.</w:t>
            </w:r>
            <w:r>
              <w:rPr>
                <w:rFonts w:cs="Arial"/>
              </w:rPr>
              <w:t>6</w:t>
            </w:r>
            <w:r w:rsidRPr="00C04EC9">
              <w:rPr>
                <w:rFonts w:cs="Arial"/>
              </w:rPr>
              <w:t xml:space="preserve"> </w:t>
            </w:r>
            <w:r>
              <w:rPr>
                <w:rFonts w:cs="Arial"/>
              </w:rPr>
              <w:t>Wahlm</w:t>
            </w:r>
            <w:r w:rsidRPr="00C04EC9">
              <w:rPr>
                <w:rFonts w:cs="Arial"/>
              </w:rPr>
              <w:t>odule</w:t>
            </w:r>
          </w:p>
        </w:tc>
        <w:tc>
          <w:tcPr>
            <w:tcW w:w="2835" w:type="dxa"/>
          </w:tcPr>
          <w:p w:rsidR="00683ABC" w:rsidRPr="00C04EC9" w:rsidRDefault="00683ABC"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Völkermorde und Massengewalt (Fallanalyse)</w:t>
            </w:r>
          </w:p>
        </w:tc>
        <w:tc>
          <w:tcPr>
            <w:tcW w:w="6016" w:type="dxa"/>
          </w:tcPr>
          <w:p w:rsidR="00683ABC" w:rsidRPr="00200EBE" w:rsidRDefault="00683ABC" w:rsidP="00200EBE">
            <w:pPr>
              <w:pStyle w:val="Listenabsatz"/>
              <w:numPr>
                <w:ilvl w:val="0"/>
                <w:numId w:val="6"/>
              </w:numPr>
              <w:tabs>
                <w:tab w:val="clear" w:pos="720"/>
                <w:tab w:val="left" w:pos="397"/>
              </w:tabs>
              <w:spacing w:after="0"/>
              <w:ind w:left="255" w:hanging="255"/>
              <w:jc w:val="left"/>
              <w:rPr>
                <w:rFonts w:cs="Arial"/>
              </w:rPr>
            </w:pPr>
            <w:r w:rsidRPr="00200EBE">
              <w:rPr>
                <w:rFonts w:cs="Arial"/>
              </w:rPr>
              <w:t xml:space="preserve">Herero und </w:t>
            </w:r>
            <w:proofErr w:type="spellStart"/>
            <w:r w:rsidRPr="00200EBE">
              <w:rPr>
                <w:rFonts w:cs="Arial"/>
              </w:rPr>
              <w:t>Nama</w:t>
            </w:r>
            <w:proofErr w:type="spellEnd"/>
            <w:r w:rsidRPr="00200EBE">
              <w:rPr>
                <w:rFonts w:cs="Arial"/>
              </w:rPr>
              <w:t xml:space="preserve"> 1904-1908</w:t>
            </w:r>
          </w:p>
          <w:p w:rsidR="00683ABC" w:rsidRPr="00E8711C" w:rsidRDefault="00683ABC" w:rsidP="00200EBE">
            <w:pPr>
              <w:pStyle w:val="Listenabsatz"/>
              <w:numPr>
                <w:ilvl w:val="0"/>
                <w:numId w:val="6"/>
              </w:numPr>
              <w:tabs>
                <w:tab w:val="clear" w:pos="720"/>
                <w:tab w:val="left" w:pos="397"/>
              </w:tabs>
              <w:spacing w:after="0"/>
              <w:ind w:left="255" w:hanging="255"/>
              <w:jc w:val="left"/>
            </w:pPr>
            <w:r w:rsidRPr="00200EBE">
              <w:rPr>
                <w:rFonts w:cs="Arial"/>
              </w:rPr>
              <w:t>Armenien 1915</w:t>
            </w:r>
          </w:p>
        </w:tc>
      </w:tr>
      <w:tr w:rsidR="00683ABC" w:rsidTr="007B720F">
        <w:tc>
          <w:tcPr>
            <w:tcW w:w="1843" w:type="dxa"/>
          </w:tcPr>
          <w:p w:rsidR="00683ABC" w:rsidRDefault="00683ABC" w:rsidP="007B720F">
            <w:pPr>
              <w:spacing w:line="240" w:lineRule="auto"/>
              <w:jc w:val="left"/>
              <w:rPr>
                <w:rFonts w:cs="Arial"/>
              </w:rPr>
            </w:pPr>
            <w:r w:rsidRPr="00C04EC9">
              <w:rPr>
                <w:rFonts w:cs="Arial"/>
              </w:rPr>
              <w:t>Geschichte</w:t>
            </w:r>
          </w:p>
          <w:p w:rsidR="00683ABC" w:rsidRDefault="00683ABC" w:rsidP="007B720F">
            <w:pPr>
              <w:spacing w:line="240" w:lineRule="auto"/>
              <w:jc w:val="left"/>
              <w:rPr>
                <w:rFonts w:cs="Arial"/>
              </w:rPr>
            </w:pPr>
          </w:p>
          <w:p w:rsidR="00683ABC" w:rsidRPr="00C04EC9" w:rsidRDefault="00683ABC" w:rsidP="007B720F">
            <w:pPr>
              <w:spacing w:line="240" w:lineRule="auto"/>
              <w:jc w:val="left"/>
              <w:rPr>
                <w:rFonts w:cs="Arial"/>
              </w:rPr>
            </w:pPr>
            <w:r w:rsidRPr="00C85A3A">
              <w:rPr>
                <w:rFonts w:cs="Arial"/>
                <w:noProof/>
              </w:rPr>
              <w:drawing>
                <wp:inline distT="0" distB="0" distL="0" distR="0">
                  <wp:extent cx="899475" cy="899475"/>
                  <wp:effectExtent l="19050" t="0" r="0" b="0"/>
                  <wp:docPr id="445" name="Bild 20" descr="I:\Arbeit\Während Corona entstanden\11_BNE\HR BNE\SDG-Logos_DE_Non-UN_2018\SDG Logos_DE_Non UN_2018\SDG_Icons_German\SDG_icons_German_JPEG\SDG-icon-D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Arbeit\Während Corona entstanden\11_BNE\HR BNE\SDG-Logos_DE_Non-UN_2018\SDG Logos_DE_Non UN_2018\SDG_Icons_German\SDG_icons_German_JPEG\SDG-icon-DE-16.jpg"/>
                          <pic:cNvPicPr>
                            <a:picLocks noChangeAspect="1" noChangeArrowheads="1"/>
                          </pic:cNvPicPr>
                        </pic:nvPicPr>
                        <pic:blipFill>
                          <a:blip r:embed="rId56"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683ABC" w:rsidRPr="00C04EC9" w:rsidRDefault="00683ABC" w:rsidP="007B720F">
            <w:pPr>
              <w:jc w:val="left"/>
              <w:rPr>
                <w:rFonts w:cs="Arial"/>
              </w:rPr>
            </w:pPr>
            <w:r w:rsidRPr="00C04EC9">
              <w:rPr>
                <w:rFonts w:cs="Arial"/>
              </w:rPr>
              <w:t>9/10</w:t>
            </w:r>
          </w:p>
        </w:tc>
        <w:tc>
          <w:tcPr>
            <w:tcW w:w="2126" w:type="dxa"/>
          </w:tcPr>
          <w:p w:rsidR="00683ABC" w:rsidRPr="00C04EC9" w:rsidRDefault="00683ABC" w:rsidP="00200EBE">
            <w:pPr>
              <w:suppressAutoHyphens/>
              <w:spacing w:after="0"/>
              <w:jc w:val="left"/>
              <w:rPr>
                <w:rFonts w:cs="Arial"/>
              </w:rPr>
            </w:pPr>
            <w:r w:rsidRPr="00C04EC9">
              <w:rPr>
                <w:rFonts w:cs="Arial"/>
              </w:rPr>
              <w:t>3.</w:t>
            </w:r>
            <w:r>
              <w:rPr>
                <w:rFonts w:cs="Arial"/>
              </w:rPr>
              <w:t>6</w:t>
            </w:r>
            <w:r w:rsidRPr="00C04EC9">
              <w:rPr>
                <w:rFonts w:cs="Arial"/>
              </w:rPr>
              <w:t xml:space="preserve"> </w:t>
            </w:r>
            <w:r>
              <w:rPr>
                <w:rFonts w:cs="Arial"/>
              </w:rPr>
              <w:t>Wahlm</w:t>
            </w:r>
            <w:r w:rsidRPr="00C04EC9">
              <w:rPr>
                <w:rFonts w:cs="Arial"/>
              </w:rPr>
              <w:t>odule</w:t>
            </w:r>
          </w:p>
        </w:tc>
        <w:tc>
          <w:tcPr>
            <w:tcW w:w="2835" w:type="dxa"/>
          </w:tcPr>
          <w:p w:rsidR="00683ABC" w:rsidRPr="00C04EC9" w:rsidRDefault="00683ABC"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Wirtschaft und Handel (Längsschnitt)</w:t>
            </w:r>
          </w:p>
        </w:tc>
        <w:tc>
          <w:tcPr>
            <w:tcW w:w="6016" w:type="dxa"/>
          </w:tcPr>
          <w:p w:rsidR="00683ABC" w:rsidRPr="00200EBE" w:rsidRDefault="00683ABC" w:rsidP="00200EBE">
            <w:pPr>
              <w:pStyle w:val="Listenabsatz"/>
              <w:numPr>
                <w:ilvl w:val="0"/>
                <w:numId w:val="6"/>
              </w:numPr>
              <w:tabs>
                <w:tab w:val="clear" w:pos="720"/>
                <w:tab w:val="left" w:pos="397"/>
              </w:tabs>
              <w:spacing w:after="0"/>
              <w:ind w:left="255" w:hanging="255"/>
              <w:jc w:val="left"/>
              <w:rPr>
                <w:rFonts w:cs="Arial"/>
              </w:rPr>
            </w:pPr>
            <w:r w:rsidRPr="00200EBE">
              <w:rPr>
                <w:rFonts w:cs="Arial"/>
              </w:rPr>
              <w:t xml:space="preserve">18./19. Jahrhundert: Freihandel und Schutzzölle, </w:t>
            </w:r>
          </w:p>
          <w:p w:rsidR="00076CA3" w:rsidRPr="00200EBE" w:rsidRDefault="00683ABC" w:rsidP="00200EBE">
            <w:pPr>
              <w:pStyle w:val="Listenabsatz"/>
              <w:numPr>
                <w:ilvl w:val="0"/>
                <w:numId w:val="6"/>
              </w:numPr>
              <w:tabs>
                <w:tab w:val="clear" w:pos="720"/>
                <w:tab w:val="left" w:pos="397"/>
              </w:tabs>
              <w:spacing w:after="0"/>
              <w:ind w:left="255" w:hanging="255"/>
              <w:jc w:val="left"/>
              <w:rPr>
                <w:rFonts w:cs="Arial"/>
              </w:rPr>
            </w:pPr>
            <w:r w:rsidRPr="00200EBE">
              <w:rPr>
                <w:rFonts w:cs="Arial"/>
              </w:rPr>
              <w:t>Weltwirtschaft zwischen Imperialismus und Dekolonialisierung</w:t>
            </w:r>
          </w:p>
        </w:tc>
      </w:tr>
      <w:tr w:rsidR="00683ABC" w:rsidTr="007B720F">
        <w:tc>
          <w:tcPr>
            <w:tcW w:w="1843" w:type="dxa"/>
          </w:tcPr>
          <w:p w:rsidR="00683ABC" w:rsidRDefault="00683ABC" w:rsidP="007B720F">
            <w:pPr>
              <w:spacing w:line="240" w:lineRule="auto"/>
              <w:jc w:val="left"/>
              <w:rPr>
                <w:rFonts w:cs="Arial"/>
              </w:rPr>
            </w:pPr>
            <w:r w:rsidRPr="00C04EC9">
              <w:rPr>
                <w:rFonts w:cs="Arial"/>
              </w:rPr>
              <w:lastRenderedPageBreak/>
              <w:t>Geschichte</w:t>
            </w:r>
          </w:p>
          <w:p w:rsidR="00683ABC" w:rsidRDefault="00683ABC" w:rsidP="007B720F">
            <w:pPr>
              <w:spacing w:line="240" w:lineRule="auto"/>
              <w:jc w:val="left"/>
              <w:rPr>
                <w:rFonts w:cs="Arial"/>
              </w:rPr>
            </w:pPr>
          </w:p>
          <w:p w:rsidR="00683ABC" w:rsidRPr="00C04EC9" w:rsidRDefault="00683ABC" w:rsidP="007B720F">
            <w:pPr>
              <w:spacing w:line="240" w:lineRule="auto"/>
              <w:jc w:val="left"/>
              <w:rPr>
                <w:rFonts w:cs="Arial"/>
              </w:rPr>
            </w:pPr>
            <w:r w:rsidRPr="00C85A3A">
              <w:rPr>
                <w:rFonts w:cs="Arial"/>
                <w:noProof/>
              </w:rPr>
              <w:drawing>
                <wp:inline distT="0" distB="0" distL="0" distR="0">
                  <wp:extent cx="899475" cy="899475"/>
                  <wp:effectExtent l="19050" t="0" r="0" b="0"/>
                  <wp:docPr id="446" name="Bild 20" descr="I:\Arbeit\Während Corona entstanden\11_BNE\HR BNE\SDG-Logos_DE_Non-UN_2018\SDG Logos_DE_Non UN_2018\SDG_Icons_German\SDG_icons_German_JPEG\SDG-icon-D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Arbeit\Während Corona entstanden\11_BNE\HR BNE\SDG-Logos_DE_Non-UN_2018\SDG Logos_DE_Non UN_2018\SDG_Icons_German\SDG_icons_German_JPEG\SDG-icon-DE-16.jpg"/>
                          <pic:cNvPicPr>
                            <a:picLocks noChangeAspect="1" noChangeArrowheads="1"/>
                          </pic:cNvPicPr>
                        </pic:nvPicPr>
                        <pic:blipFill>
                          <a:blip r:embed="rId22"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683ABC" w:rsidRPr="00C04EC9" w:rsidRDefault="00683ABC" w:rsidP="007B720F">
            <w:pPr>
              <w:jc w:val="left"/>
              <w:rPr>
                <w:rFonts w:cs="Arial"/>
              </w:rPr>
            </w:pPr>
            <w:r w:rsidRPr="00C04EC9">
              <w:rPr>
                <w:rFonts w:cs="Arial"/>
              </w:rPr>
              <w:t>9/10</w:t>
            </w:r>
          </w:p>
        </w:tc>
        <w:tc>
          <w:tcPr>
            <w:tcW w:w="2126" w:type="dxa"/>
          </w:tcPr>
          <w:p w:rsidR="00683ABC" w:rsidRPr="00C04EC9" w:rsidRDefault="00683ABC" w:rsidP="00200EBE">
            <w:pPr>
              <w:suppressAutoHyphens/>
              <w:spacing w:after="0"/>
              <w:jc w:val="left"/>
              <w:rPr>
                <w:rFonts w:cs="Arial"/>
              </w:rPr>
            </w:pPr>
            <w:r w:rsidRPr="00C04EC9">
              <w:rPr>
                <w:rFonts w:cs="Arial"/>
              </w:rPr>
              <w:t>3.</w:t>
            </w:r>
            <w:r>
              <w:rPr>
                <w:rFonts w:cs="Arial"/>
              </w:rPr>
              <w:t>6</w:t>
            </w:r>
            <w:r w:rsidRPr="00C04EC9">
              <w:rPr>
                <w:rFonts w:cs="Arial"/>
              </w:rPr>
              <w:t xml:space="preserve"> </w:t>
            </w:r>
            <w:r>
              <w:rPr>
                <w:rFonts w:cs="Arial"/>
              </w:rPr>
              <w:t>Wahlm</w:t>
            </w:r>
            <w:r w:rsidRPr="00C04EC9">
              <w:rPr>
                <w:rFonts w:cs="Arial"/>
              </w:rPr>
              <w:t>odule</w:t>
            </w:r>
          </w:p>
        </w:tc>
        <w:tc>
          <w:tcPr>
            <w:tcW w:w="2835" w:type="dxa"/>
          </w:tcPr>
          <w:p w:rsidR="00683ABC" w:rsidRPr="00C04EC9" w:rsidRDefault="00683ABC"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Feindbilder (Fallanalyse)</w:t>
            </w:r>
          </w:p>
        </w:tc>
        <w:tc>
          <w:tcPr>
            <w:tcW w:w="6016" w:type="dxa"/>
          </w:tcPr>
          <w:p w:rsidR="00683ABC" w:rsidRPr="00200EBE" w:rsidRDefault="00683ABC" w:rsidP="00200EBE">
            <w:pPr>
              <w:pStyle w:val="Listenabsatz"/>
              <w:numPr>
                <w:ilvl w:val="0"/>
                <w:numId w:val="6"/>
              </w:numPr>
              <w:tabs>
                <w:tab w:val="clear" w:pos="720"/>
                <w:tab w:val="left" w:pos="397"/>
              </w:tabs>
              <w:spacing w:after="0"/>
              <w:ind w:left="255" w:hanging="255"/>
              <w:jc w:val="left"/>
              <w:rPr>
                <w:rFonts w:cs="Arial"/>
              </w:rPr>
            </w:pPr>
            <w:r w:rsidRPr="00200EBE">
              <w:rPr>
                <w:rFonts w:cs="Arial"/>
              </w:rPr>
              <w:t>Rassistische Stereotype seit dem Imperialismus</w:t>
            </w:r>
          </w:p>
        </w:tc>
      </w:tr>
      <w:tr w:rsidR="005E351A" w:rsidTr="006C0DD8">
        <w:tc>
          <w:tcPr>
            <w:tcW w:w="1843" w:type="dxa"/>
          </w:tcPr>
          <w:p w:rsidR="005E351A" w:rsidRDefault="005E351A" w:rsidP="005E351A">
            <w:pPr>
              <w:spacing w:line="240" w:lineRule="auto"/>
              <w:jc w:val="left"/>
              <w:rPr>
                <w:rFonts w:cs="Arial"/>
              </w:rPr>
            </w:pPr>
            <w:r w:rsidRPr="00C04EC9">
              <w:rPr>
                <w:rFonts w:cs="Arial"/>
              </w:rPr>
              <w:t>Ge</w:t>
            </w:r>
            <w:r>
              <w:rPr>
                <w:rFonts w:cs="Arial"/>
              </w:rPr>
              <w:t>sellschaftswissenschaften</w:t>
            </w:r>
          </w:p>
          <w:p w:rsidR="005E351A" w:rsidRDefault="005E351A" w:rsidP="005E351A">
            <w:pPr>
              <w:spacing w:line="240" w:lineRule="auto"/>
              <w:jc w:val="left"/>
              <w:rPr>
                <w:rFonts w:cs="Arial"/>
              </w:rPr>
            </w:pPr>
          </w:p>
          <w:p w:rsidR="005E351A" w:rsidRDefault="005E351A" w:rsidP="005E351A">
            <w:pPr>
              <w:spacing w:line="240" w:lineRule="auto"/>
              <w:jc w:val="left"/>
              <w:rPr>
                <w:rFonts w:cs="Arial"/>
              </w:rPr>
            </w:pPr>
            <w:r>
              <w:rPr>
                <w:rFonts w:cs="Arial"/>
                <w:noProof/>
              </w:rPr>
              <w:drawing>
                <wp:inline distT="0" distB="0" distL="0" distR="0">
                  <wp:extent cx="899475" cy="900000"/>
                  <wp:effectExtent l="19050" t="0" r="0" b="0"/>
                  <wp:docPr id="364" name="Bild 22" descr="I:\Arbeit\Während Corona entstanden\11_BNE\HR BNE\SDG-Logos_DE_Non-UN_2018\SDG Logos_DE_Non UN_2018\SDG_Icons_German\SDG_icons_German_JPEG\SDG-icon-D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Arbeit\Während Corona entstanden\11_BNE\HR BNE\SDG-Logos_DE_Non-UN_2018\SDG Logos_DE_Non UN_2018\SDG_Icons_German\SDG_icons_German_JPEG\SDG-icon-DE-02.jpg"/>
                          <pic:cNvPicPr>
                            <a:picLocks noChangeAspect="1" noChangeArrowheads="1"/>
                          </pic:cNvPicPr>
                        </pic:nvPicPr>
                        <pic:blipFill>
                          <a:blip r:embed="rId61"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p w:rsidR="005E351A" w:rsidRPr="00C04EC9" w:rsidRDefault="005E351A" w:rsidP="005E351A">
            <w:pPr>
              <w:spacing w:line="240" w:lineRule="auto"/>
              <w:jc w:val="left"/>
              <w:rPr>
                <w:rFonts w:cs="Arial"/>
              </w:rPr>
            </w:pPr>
            <w:r>
              <w:rPr>
                <w:rFonts w:cs="Arial"/>
                <w:noProof/>
              </w:rPr>
              <w:drawing>
                <wp:inline distT="0" distB="0" distL="0" distR="0">
                  <wp:extent cx="899475" cy="900000"/>
                  <wp:effectExtent l="19050" t="0" r="0" b="0"/>
                  <wp:docPr id="365" name="Bild 23" descr="I:\Arbeit\Während Corona entstanden\11_BNE\HR BNE\SDG-Logos_DE_Non-UN_2018\SDG Logos_DE_Non UN_2018\SDG_Icons_German\SDG_icons_German_JPEG\SDG-icon-D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Arbeit\Während Corona entstanden\11_BNE\HR BNE\SDG-Logos_DE_Non-UN_2018\SDG Logos_DE_Non UN_2018\SDG_Icons_German\SDG_icons_German_JPEG\SDG-icon-DE-12.jpg"/>
                          <pic:cNvPicPr>
                            <a:picLocks noChangeAspect="1" noChangeArrowheads="1"/>
                          </pic:cNvPicPr>
                        </pic:nvPicPr>
                        <pic:blipFill>
                          <a:blip r:embed="rId46"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5E351A" w:rsidRPr="00C04EC9" w:rsidRDefault="005E351A" w:rsidP="005E351A">
            <w:pPr>
              <w:jc w:val="left"/>
              <w:rPr>
                <w:rFonts w:cs="Arial"/>
              </w:rPr>
            </w:pPr>
            <w:r w:rsidRPr="00C04EC9">
              <w:rPr>
                <w:rFonts w:cs="Arial"/>
              </w:rPr>
              <w:t>5/6</w:t>
            </w:r>
          </w:p>
        </w:tc>
        <w:tc>
          <w:tcPr>
            <w:tcW w:w="2126" w:type="dxa"/>
          </w:tcPr>
          <w:p w:rsidR="005E351A" w:rsidRPr="00C04EC9" w:rsidRDefault="005E351A" w:rsidP="00200EBE">
            <w:pPr>
              <w:suppressAutoHyphens/>
              <w:spacing w:after="0"/>
              <w:jc w:val="left"/>
              <w:rPr>
                <w:rFonts w:cs="Arial"/>
              </w:rPr>
            </w:pPr>
            <w:r w:rsidRPr="00C04EC9">
              <w:rPr>
                <w:rFonts w:cs="Arial"/>
              </w:rPr>
              <w:t>3.1 Ernährung – wie werden Menschen satt?</w:t>
            </w:r>
          </w:p>
        </w:tc>
        <w:tc>
          <w:tcPr>
            <w:tcW w:w="2835" w:type="dxa"/>
          </w:tcPr>
          <w:p w:rsidR="005E351A" w:rsidRPr="00C04EC9" w:rsidRDefault="005E351A"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Überfluss und Mangel in der „Einen Welt“ (Globalisierung im Supermarkt</w:t>
            </w:r>
            <w:r>
              <w:rPr>
                <w:rFonts w:cs="Arial"/>
              </w:rPr>
              <w:t>,</w:t>
            </w:r>
            <w:r w:rsidRPr="00C04EC9">
              <w:rPr>
                <w:rFonts w:cs="Arial"/>
              </w:rPr>
              <w:t xml:space="preserve"> z. B. Herkunft, Wege, Nachhaltigkeit)</w:t>
            </w:r>
          </w:p>
          <w:p w:rsidR="005E351A" w:rsidRPr="00C04EC9" w:rsidRDefault="005E351A"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Fairer Handel</w:t>
            </w:r>
          </w:p>
        </w:tc>
        <w:tc>
          <w:tcPr>
            <w:tcW w:w="6016" w:type="dxa"/>
          </w:tcPr>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Verteilungsgerechtigkeit</w:t>
            </w:r>
          </w:p>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kleinbäuerliche versus industrielle Landwirtschaft</w:t>
            </w:r>
          </w:p>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Saatgutpatente</w:t>
            </w:r>
          </w:p>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Lebensmittelspekulation</w:t>
            </w:r>
          </w:p>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Ernährungssouveränität</w:t>
            </w:r>
          </w:p>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globale Lieferketten</w:t>
            </w:r>
          </w:p>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Fairer Handel, faire Preise</w:t>
            </w:r>
          </w:p>
          <w:p w:rsidR="005E351A" w:rsidRDefault="005E351A" w:rsidP="005E351A">
            <w:pPr>
              <w:pStyle w:val="Listenabsatz"/>
              <w:tabs>
                <w:tab w:val="clear" w:pos="720"/>
                <w:tab w:val="left" w:pos="256"/>
              </w:tabs>
              <w:ind w:left="255" w:firstLine="0"/>
            </w:pPr>
          </w:p>
          <w:p w:rsidR="005E351A" w:rsidRPr="003A4986" w:rsidRDefault="005E351A" w:rsidP="005E351A">
            <w:pPr>
              <w:tabs>
                <w:tab w:val="left" w:pos="397"/>
                <w:tab w:val="left" w:pos="1068"/>
              </w:tabs>
              <w:spacing w:line="240" w:lineRule="auto"/>
              <w:jc w:val="left"/>
              <w:rPr>
                <w:rFonts w:cs="Arial"/>
              </w:rPr>
            </w:pPr>
            <w:r w:rsidRPr="003A4986">
              <w:rPr>
                <w:rFonts w:cs="Arial"/>
                <w:b/>
              </w:rPr>
              <w:t>Unterrichtsanregung:</w:t>
            </w:r>
          </w:p>
          <w:p w:rsidR="00076CA3" w:rsidRPr="00E8711C" w:rsidRDefault="005E351A" w:rsidP="00076CA3">
            <w:pPr>
              <w:pStyle w:val="Listenabsatz"/>
              <w:numPr>
                <w:ilvl w:val="0"/>
                <w:numId w:val="8"/>
              </w:numPr>
              <w:spacing w:after="0"/>
              <w:jc w:val="left"/>
            </w:pPr>
            <w:r>
              <w:t>„</w:t>
            </w:r>
            <w:r w:rsidRPr="006D12E8">
              <w:t>Das Klimafrühstück</w:t>
            </w:r>
            <w:r>
              <w:t>“ (</w:t>
            </w:r>
            <w:hyperlink r:id="rId62" w:history="1">
              <w:r w:rsidRPr="006167D5">
                <w:rPr>
                  <w:rStyle w:val="Hyperlink"/>
                </w:rPr>
                <w:t>https://www.kate-berlin.de/bildung/projekttage/klimafruehstueck</w:t>
              </w:r>
            </w:hyperlink>
            <w:r>
              <w:t>):</w:t>
            </w:r>
            <w:r w:rsidRPr="00785D42">
              <w:rPr>
                <w:b/>
              </w:rPr>
              <w:t xml:space="preserve"> </w:t>
            </w:r>
            <w:r w:rsidRPr="006D12E8">
              <w:t>D</w:t>
            </w:r>
            <w:r>
              <w:t>as</w:t>
            </w:r>
            <w:r w:rsidRPr="006D12E8">
              <w:t xml:space="preserve"> Bildungsangebot der Kontaktstelle für Umwelt und Entwicklung (KATE) e.V. </w:t>
            </w:r>
            <w:r>
              <w:t>fokussiert die</w:t>
            </w:r>
            <w:r w:rsidRPr="006D12E8">
              <w:t xml:space="preserve"> komplexe Thematik des Klimawandels und de</w:t>
            </w:r>
            <w:r>
              <w:t>n</w:t>
            </w:r>
            <w:r w:rsidRPr="006D12E8">
              <w:t xml:space="preserve"> Einfluss, den unsere Ernährungsweise darauf hat. Außerdem stehen Materialien zur Verfügung, mit deren Hilfe das Klimafrühstück auch eigenständig durchgeführt werden kann.</w:t>
            </w:r>
          </w:p>
        </w:tc>
      </w:tr>
      <w:tr w:rsidR="00435F73" w:rsidTr="004837A9">
        <w:tc>
          <w:tcPr>
            <w:tcW w:w="1843" w:type="dxa"/>
          </w:tcPr>
          <w:p w:rsidR="00435F73" w:rsidRDefault="00435F73" w:rsidP="004837A9">
            <w:pPr>
              <w:spacing w:line="240" w:lineRule="auto"/>
              <w:jc w:val="left"/>
              <w:rPr>
                <w:rFonts w:cs="Arial"/>
              </w:rPr>
            </w:pPr>
            <w:r w:rsidRPr="00C04EC9">
              <w:rPr>
                <w:rFonts w:cs="Arial"/>
              </w:rPr>
              <w:lastRenderedPageBreak/>
              <w:t>Ge</w:t>
            </w:r>
            <w:r>
              <w:rPr>
                <w:rFonts w:cs="Arial"/>
              </w:rPr>
              <w:t>sellschaftswissenschaften</w:t>
            </w:r>
          </w:p>
          <w:p w:rsidR="00435F73" w:rsidRDefault="00435F73" w:rsidP="004837A9">
            <w:pPr>
              <w:spacing w:line="240" w:lineRule="auto"/>
              <w:jc w:val="left"/>
              <w:rPr>
                <w:rFonts w:cs="Arial"/>
              </w:rPr>
            </w:pPr>
          </w:p>
          <w:p w:rsidR="00435F73" w:rsidRDefault="00435F73" w:rsidP="004837A9">
            <w:pPr>
              <w:spacing w:line="240" w:lineRule="auto"/>
              <w:jc w:val="left"/>
              <w:rPr>
                <w:rFonts w:cs="Arial"/>
              </w:rPr>
            </w:pPr>
            <w:r>
              <w:rPr>
                <w:rFonts w:cs="Arial"/>
                <w:noProof/>
              </w:rPr>
              <w:drawing>
                <wp:inline distT="0" distB="0" distL="0" distR="0">
                  <wp:extent cx="899475" cy="900000"/>
                  <wp:effectExtent l="19050" t="0" r="0" b="0"/>
                  <wp:docPr id="14" name="Bild 22" descr="I:\Arbeit\Während Corona entstanden\11_BNE\HR BNE\SDG-Logos_DE_Non-UN_2018\SDG Logos_DE_Non UN_2018\SDG_Icons_German\SDG_icons_German_JPEG\SDG-icon-D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Arbeit\Während Corona entstanden\11_BNE\HR BNE\SDG-Logos_DE_Non-UN_2018\SDG Logos_DE_Non UN_2018\SDG_Icons_German\SDG_icons_German_JPEG\SDG-icon-DE-02.jpg"/>
                          <pic:cNvPicPr>
                            <a:picLocks noChangeAspect="1" noChangeArrowheads="1"/>
                          </pic:cNvPicPr>
                        </pic:nvPicPr>
                        <pic:blipFill>
                          <a:blip r:embed="rId61"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p w:rsidR="00435F73" w:rsidRPr="00C04EC9" w:rsidRDefault="00435F73" w:rsidP="004837A9">
            <w:pPr>
              <w:spacing w:line="240" w:lineRule="auto"/>
              <w:jc w:val="left"/>
              <w:rPr>
                <w:rFonts w:cs="Arial"/>
              </w:rPr>
            </w:pPr>
            <w:r>
              <w:rPr>
                <w:rFonts w:cs="Arial"/>
                <w:noProof/>
              </w:rPr>
              <w:drawing>
                <wp:inline distT="0" distB="0" distL="0" distR="0">
                  <wp:extent cx="899475" cy="900000"/>
                  <wp:effectExtent l="19050" t="0" r="0" b="0"/>
                  <wp:docPr id="15" name="Bild 23" descr="I:\Arbeit\Während Corona entstanden\11_BNE\HR BNE\SDG-Logos_DE_Non-UN_2018\SDG Logos_DE_Non UN_2018\SDG_Icons_German\SDG_icons_German_JPEG\SDG-icon-D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Arbeit\Während Corona entstanden\11_BNE\HR BNE\SDG-Logos_DE_Non-UN_2018\SDG Logos_DE_Non UN_2018\SDG_Icons_German\SDG_icons_German_JPEG\SDG-icon-DE-12.jpg"/>
                          <pic:cNvPicPr>
                            <a:picLocks noChangeAspect="1" noChangeArrowheads="1"/>
                          </pic:cNvPicPr>
                        </pic:nvPicPr>
                        <pic:blipFill>
                          <a:blip r:embed="rId46"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435F73" w:rsidRPr="00C04EC9" w:rsidRDefault="00435F73" w:rsidP="004837A9">
            <w:pPr>
              <w:jc w:val="left"/>
              <w:rPr>
                <w:rFonts w:cs="Arial"/>
              </w:rPr>
            </w:pPr>
            <w:r w:rsidRPr="00C04EC9">
              <w:rPr>
                <w:rFonts w:cs="Arial"/>
              </w:rPr>
              <w:t>5/6</w:t>
            </w:r>
          </w:p>
        </w:tc>
        <w:tc>
          <w:tcPr>
            <w:tcW w:w="2126" w:type="dxa"/>
          </w:tcPr>
          <w:p w:rsidR="00435F73" w:rsidRPr="00C04EC9" w:rsidRDefault="00435F73" w:rsidP="00200EBE">
            <w:pPr>
              <w:suppressAutoHyphens/>
              <w:spacing w:after="0"/>
              <w:jc w:val="left"/>
              <w:rPr>
                <w:rFonts w:cs="Arial"/>
              </w:rPr>
            </w:pPr>
            <w:r w:rsidRPr="00C04EC9">
              <w:rPr>
                <w:rFonts w:cs="Arial"/>
              </w:rPr>
              <w:t>3.1 Ernährung – wie werden Menschen satt?</w:t>
            </w:r>
          </w:p>
        </w:tc>
        <w:tc>
          <w:tcPr>
            <w:tcW w:w="2835" w:type="dxa"/>
          </w:tcPr>
          <w:p w:rsidR="00435F73" w:rsidRPr="00C04EC9" w:rsidRDefault="00435F73"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Verbraucherschutz (Verbraucherzentralen und –</w:t>
            </w:r>
            <w:proofErr w:type="spellStart"/>
            <w:r>
              <w:rPr>
                <w:rFonts w:cs="Arial"/>
              </w:rPr>
              <w:t>schutzorganisationen</w:t>
            </w:r>
            <w:proofErr w:type="spellEnd"/>
            <w:r>
              <w:rPr>
                <w:rFonts w:cs="Arial"/>
              </w:rPr>
              <w:t>, Siegel)</w:t>
            </w:r>
          </w:p>
        </w:tc>
        <w:tc>
          <w:tcPr>
            <w:tcW w:w="6016" w:type="dxa"/>
          </w:tcPr>
          <w:p w:rsidR="00435F73" w:rsidRPr="00200EBE" w:rsidRDefault="00435F73" w:rsidP="00200EBE">
            <w:pPr>
              <w:pStyle w:val="Listenabsatz"/>
              <w:numPr>
                <w:ilvl w:val="0"/>
                <w:numId w:val="6"/>
              </w:numPr>
              <w:tabs>
                <w:tab w:val="clear" w:pos="720"/>
                <w:tab w:val="left" w:pos="397"/>
              </w:tabs>
              <w:spacing w:after="0"/>
              <w:ind w:left="255" w:hanging="255"/>
              <w:jc w:val="left"/>
              <w:rPr>
                <w:rFonts w:cs="Arial"/>
              </w:rPr>
            </w:pPr>
            <w:r w:rsidRPr="00200EBE">
              <w:rPr>
                <w:rFonts w:cs="Arial"/>
              </w:rPr>
              <w:t>Bio-Siegel</w:t>
            </w:r>
          </w:p>
          <w:p w:rsidR="00435F73" w:rsidRPr="00200EBE" w:rsidRDefault="00435F73" w:rsidP="00200EBE">
            <w:pPr>
              <w:pStyle w:val="Listenabsatz"/>
              <w:numPr>
                <w:ilvl w:val="0"/>
                <w:numId w:val="6"/>
              </w:numPr>
              <w:tabs>
                <w:tab w:val="clear" w:pos="720"/>
                <w:tab w:val="left" w:pos="397"/>
              </w:tabs>
              <w:spacing w:after="0"/>
              <w:ind w:left="255" w:hanging="255"/>
              <w:jc w:val="left"/>
              <w:rPr>
                <w:rFonts w:cs="Arial"/>
              </w:rPr>
            </w:pPr>
            <w:r w:rsidRPr="00200EBE">
              <w:rPr>
                <w:rFonts w:cs="Arial"/>
              </w:rPr>
              <w:t>Siegel des Fairen Handels</w:t>
            </w:r>
          </w:p>
          <w:p w:rsidR="00435F73" w:rsidRPr="00200EBE" w:rsidRDefault="00435F73" w:rsidP="00200EBE">
            <w:pPr>
              <w:pStyle w:val="Listenabsatz"/>
              <w:numPr>
                <w:ilvl w:val="0"/>
                <w:numId w:val="6"/>
              </w:numPr>
              <w:tabs>
                <w:tab w:val="clear" w:pos="720"/>
                <w:tab w:val="left" w:pos="397"/>
              </w:tabs>
              <w:spacing w:after="0"/>
              <w:ind w:left="255" w:hanging="255"/>
              <w:jc w:val="left"/>
              <w:rPr>
                <w:rFonts w:cs="Arial"/>
              </w:rPr>
            </w:pPr>
            <w:r w:rsidRPr="00200EBE">
              <w:rPr>
                <w:rFonts w:cs="Arial"/>
              </w:rPr>
              <w:t>Kriterien, Kontrollen und Wirkungen</w:t>
            </w:r>
          </w:p>
          <w:p w:rsidR="00FD5EB6" w:rsidRDefault="00FD5EB6" w:rsidP="00FD5EB6">
            <w:pPr>
              <w:tabs>
                <w:tab w:val="left" w:pos="256"/>
              </w:tabs>
              <w:spacing w:after="0"/>
              <w:jc w:val="left"/>
            </w:pPr>
          </w:p>
          <w:p w:rsidR="00FD5EB6" w:rsidRDefault="00FD5EB6" w:rsidP="00FD5EB6">
            <w:pPr>
              <w:tabs>
                <w:tab w:val="left" w:pos="256"/>
              </w:tabs>
              <w:spacing w:after="0"/>
              <w:jc w:val="left"/>
            </w:pPr>
          </w:p>
          <w:p w:rsidR="00FD5EB6" w:rsidRDefault="00FD5EB6" w:rsidP="00FD5EB6">
            <w:pPr>
              <w:tabs>
                <w:tab w:val="left" w:pos="256"/>
              </w:tabs>
              <w:spacing w:after="0"/>
              <w:jc w:val="left"/>
            </w:pPr>
          </w:p>
          <w:p w:rsidR="00FD5EB6" w:rsidRDefault="00FD5EB6" w:rsidP="00FD5EB6">
            <w:pPr>
              <w:tabs>
                <w:tab w:val="left" w:pos="256"/>
              </w:tabs>
              <w:spacing w:after="0"/>
              <w:jc w:val="left"/>
            </w:pPr>
          </w:p>
          <w:p w:rsidR="00FD5EB6" w:rsidRDefault="00FD5EB6" w:rsidP="00FD5EB6">
            <w:pPr>
              <w:tabs>
                <w:tab w:val="left" w:pos="256"/>
              </w:tabs>
              <w:spacing w:after="0"/>
              <w:jc w:val="left"/>
            </w:pPr>
          </w:p>
          <w:p w:rsidR="00FD5EB6" w:rsidRDefault="00FD5EB6" w:rsidP="00FD5EB6">
            <w:pPr>
              <w:tabs>
                <w:tab w:val="left" w:pos="256"/>
              </w:tabs>
              <w:spacing w:after="0"/>
              <w:jc w:val="left"/>
            </w:pPr>
          </w:p>
          <w:p w:rsidR="00FD5EB6" w:rsidRDefault="00FD5EB6" w:rsidP="00FD5EB6">
            <w:pPr>
              <w:tabs>
                <w:tab w:val="left" w:pos="256"/>
              </w:tabs>
              <w:spacing w:after="0"/>
              <w:jc w:val="left"/>
            </w:pPr>
          </w:p>
          <w:p w:rsidR="00FD5EB6" w:rsidRDefault="00FD5EB6" w:rsidP="00FD5EB6">
            <w:pPr>
              <w:tabs>
                <w:tab w:val="left" w:pos="256"/>
              </w:tabs>
              <w:spacing w:after="0"/>
              <w:jc w:val="left"/>
            </w:pPr>
          </w:p>
          <w:p w:rsidR="00FD5EB6" w:rsidRDefault="00FD5EB6" w:rsidP="00FD5EB6">
            <w:pPr>
              <w:tabs>
                <w:tab w:val="left" w:pos="256"/>
              </w:tabs>
              <w:spacing w:after="0"/>
              <w:jc w:val="left"/>
            </w:pPr>
          </w:p>
          <w:p w:rsidR="00FD5EB6" w:rsidRPr="00E8711C" w:rsidRDefault="00FD5EB6" w:rsidP="00FD5EB6">
            <w:pPr>
              <w:tabs>
                <w:tab w:val="left" w:pos="256"/>
              </w:tabs>
              <w:spacing w:after="0"/>
              <w:jc w:val="left"/>
            </w:pPr>
          </w:p>
        </w:tc>
      </w:tr>
      <w:tr w:rsidR="00435F73" w:rsidTr="004837A9">
        <w:tc>
          <w:tcPr>
            <w:tcW w:w="1843" w:type="dxa"/>
          </w:tcPr>
          <w:p w:rsidR="00435F73" w:rsidRDefault="00435F73" w:rsidP="004837A9">
            <w:pPr>
              <w:spacing w:line="240" w:lineRule="auto"/>
              <w:jc w:val="left"/>
              <w:rPr>
                <w:rFonts w:cs="Arial"/>
              </w:rPr>
            </w:pPr>
            <w:r w:rsidRPr="00C04EC9">
              <w:rPr>
                <w:rFonts w:cs="Arial"/>
              </w:rPr>
              <w:t>Ge</w:t>
            </w:r>
            <w:r>
              <w:rPr>
                <w:rFonts w:cs="Arial"/>
              </w:rPr>
              <w:t>sellschaftswissenschaften</w:t>
            </w:r>
          </w:p>
          <w:p w:rsidR="00435F73" w:rsidRDefault="00435F73" w:rsidP="004837A9">
            <w:pPr>
              <w:spacing w:line="240" w:lineRule="auto"/>
              <w:jc w:val="left"/>
              <w:rPr>
                <w:rFonts w:cs="Arial"/>
              </w:rPr>
            </w:pPr>
          </w:p>
          <w:p w:rsidR="00435F73" w:rsidRDefault="00435F73" w:rsidP="004837A9">
            <w:pPr>
              <w:spacing w:line="240" w:lineRule="auto"/>
              <w:jc w:val="left"/>
              <w:rPr>
                <w:rFonts w:cs="Arial"/>
              </w:rPr>
            </w:pPr>
            <w:r>
              <w:rPr>
                <w:rFonts w:cs="Arial"/>
                <w:noProof/>
              </w:rPr>
              <w:drawing>
                <wp:inline distT="0" distB="0" distL="0" distR="0">
                  <wp:extent cx="899475" cy="899475"/>
                  <wp:effectExtent l="0" t="0" r="0" b="0"/>
                  <wp:docPr id="16"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Arbeit\Während Corona entstanden\11_BNE\HR BNE\SDG-Logos_DE_Non-UN_2018\SDG Logos_DE_Non UN_2018\SDG_Icons_German\SDG_icons_German_JPEG\SDG-icon-DE-02.jpg"/>
                          <pic:cNvPicPr>
                            <a:picLocks noChangeAspect="1" noChangeArrowheads="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899475" cy="899475"/>
                          </a:xfrm>
                          <a:prstGeom prst="rect">
                            <a:avLst/>
                          </a:prstGeom>
                          <a:noFill/>
                          <a:ln w="9525">
                            <a:noFill/>
                            <a:miter lim="800000"/>
                            <a:headEnd/>
                            <a:tailEnd/>
                          </a:ln>
                        </pic:spPr>
                      </pic:pic>
                    </a:graphicData>
                  </a:graphic>
                </wp:inline>
              </w:drawing>
            </w:r>
          </w:p>
          <w:p w:rsidR="00435F73" w:rsidRPr="00C04EC9" w:rsidRDefault="00435F73" w:rsidP="004837A9">
            <w:pPr>
              <w:spacing w:line="240" w:lineRule="auto"/>
              <w:jc w:val="left"/>
              <w:rPr>
                <w:rFonts w:cs="Arial"/>
              </w:rPr>
            </w:pPr>
            <w:r>
              <w:rPr>
                <w:rFonts w:cs="Arial"/>
                <w:noProof/>
              </w:rPr>
              <w:drawing>
                <wp:inline distT="0" distB="0" distL="0" distR="0">
                  <wp:extent cx="899475" cy="899475"/>
                  <wp:effectExtent l="0" t="0" r="0" b="0"/>
                  <wp:docPr id="17"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Arbeit\Während Corona entstanden\11_BNE\HR BNE\SDG-Logos_DE_Non-UN_2018\SDG Logos_DE_Non UN_2018\SDG_Icons_German\SDG_icons_German_JPEG\SDG-icon-DE-12.jpg"/>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435F73" w:rsidRPr="00C04EC9" w:rsidRDefault="00435F73" w:rsidP="004837A9">
            <w:pPr>
              <w:jc w:val="left"/>
              <w:rPr>
                <w:rFonts w:cs="Arial"/>
              </w:rPr>
            </w:pPr>
            <w:r w:rsidRPr="00C04EC9">
              <w:rPr>
                <w:rFonts w:cs="Arial"/>
              </w:rPr>
              <w:t>5/6</w:t>
            </w:r>
          </w:p>
        </w:tc>
        <w:tc>
          <w:tcPr>
            <w:tcW w:w="2126" w:type="dxa"/>
          </w:tcPr>
          <w:p w:rsidR="00435F73" w:rsidRPr="00C04EC9" w:rsidRDefault="00435F73" w:rsidP="00200EBE">
            <w:pPr>
              <w:suppressAutoHyphens/>
              <w:spacing w:after="0"/>
              <w:jc w:val="left"/>
              <w:rPr>
                <w:rFonts w:cs="Arial"/>
              </w:rPr>
            </w:pPr>
            <w:r w:rsidRPr="00C04EC9">
              <w:rPr>
                <w:rFonts w:cs="Arial"/>
              </w:rPr>
              <w:t>3.</w:t>
            </w:r>
            <w:r>
              <w:rPr>
                <w:rFonts w:cs="Arial"/>
              </w:rPr>
              <w:t>2</w:t>
            </w:r>
            <w:r w:rsidRPr="00C04EC9">
              <w:rPr>
                <w:rFonts w:cs="Arial"/>
              </w:rPr>
              <w:t xml:space="preserve"> </w:t>
            </w:r>
            <w:r>
              <w:rPr>
                <w:rFonts w:cs="Arial"/>
              </w:rPr>
              <w:t>Wasser</w:t>
            </w:r>
            <w:r w:rsidRPr="00C04EC9">
              <w:rPr>
                <w:rFonts w:cs="Arial"/>
              </w:rPr>
              <w:t xml:space="preserve"> – </w:t>
            </w:r>
            <w:r>
              <w:rPr>
                <w:rFonts w:cs="Arial"/>
              </w:rPr>
              <w:t>nur Natur oder in Menschenhand?</w:t>
            </w:r>
          </w:p>
        </w:tc>
        <w:tc>
          <w:tcPr>
            <w:tcW w:w="2835" w:type="dxa"/>
          </w:tcPr>
          <w:p w:rsidR="00435F73" w:rsidRPr="00435F73" w:rsidRDefault="00435F73" w:rsidP="00200EBE">
            <w:pPr>
              <w:pStyle w:val="Listenabsatz"/>
              <w:numPr>
                <w:ilvl w:val="0"/>
                <w:numId w:val="6"/>
              </w:numPr>
              <w:tabs>
                <w:tab w:val="clear" w:pos="720"/>
                <w:tab w:val="left" w:pos="397"/>
              </w:tabs>
              <w:suppressAutoHyphens/>
              <w:spacing w:after="0"/>
              <w:ind w:left="255" w:hanging="255"/>
              <w:jc w:val="left"/>
              <w:rPr>
                <w:rFonts w:cs="Arial"/>
              </w:rPr>
            </w:pPr>
            <w:r w:rsidRPr="00435F73">
              <w:rPr>
                <w:rFonts w:cs="Arial"/>
              </w:rPr>
              <w:t>Bedeutung von Wasser für Menschen und Staaten heute (Wasser als Überlebens- und Konfliktfaktor (z. B. natürliche Voraussetzungen, Zu</w:t>
            </w:r>
            <w:r w:rsidR="00630C70">
              <w:rPr>
                <w:rFonts w:cs="Arial"/>
              </w:rPr>
              <w:t>gang zu Trinkwasser, Brunnenbau</w:t>
            </w:r>
            <w:r w:rsidRPr="00435F73">
              <w:rPr>
                <w:rFonts w:cs="Arial"/>
              </w:rPr>
              <w:t>)</w:t>
            </w:r>
          </w:p>
          <w:p w:rsidR="00435F73" w:rsidRPr="00C04EC9" w:rsidRDefault="00435F73" w:rsidP="00200EBE">
            <w:pPr>
              <w:pStyle w:val="Listenabsatz"/>
              <w:numPr>
                <w:ilvl w:val="0"/>
                <w:numId w:val="6"/>
              </w:numPr>
              <w:tabs>
                <w:tab w:val="clear" w:pos="720"/>
                <w:tab w:val="left" w:pos="397"/>
              </w:tabs>
              <w:suppressAutoHyphens/>
              <w:spacing w:after="0"/>
              <w:ind w:left="255" w:hanging="255"/>
              <w:jc w:val="left"/>
              <w:rPr>
                <w:rFonts w:cs="Arial"/>
              </w:rPr>
            </w:pPr>
            <w:r w:rsidRPr="00435F73">
              <w:rPr>
                <w:rFonts w:cs="Arial"/>
              </w:rPr>
              <w:t>Wasser als Wirtschaftsfaktor</w:t>
            </w:r>
            <w:r>
              <w:rPr>
                <w:rFonts w:cs="Arial"/>
              </w:rPr>
              <w:t xml:space="preserve"> </w:t>
            </w:r>
            <w:r w:rsidRPr="00435F73">
              <w:rPr>
                <w:rFonts w:cs="Arial"/>
              </w:rPr>
              <w:t xml:space="preserve">(z. B. Fischfang, </w:t>
            </w:r>
            <w:r>
              <w:rPr>
                <w:rFonts w:cs="Arial"/>
              </w:rPr>
              <w:t>T</w:t>
            </w:r>
            <w:r w:rsidRPr="00435F73">
              <w:rPr>
                <w:rFonts w:cs="Arial"/>
              </w:rPr>
              <w:t>ransportwege,</w:t>
            </w:r>
            <w:r w:rsidR="00076CA3">
              <w:rPr>
                <w:rFonts w:cs="Arial"/>
              </w:rPr>
              <w:t xml:space="preserve"> Häfen</w:t>
            </w:r>
            <w:r w:rsidR="00630C70">
              <w:rPr>
                <w:rFonts w:cs="Arial"/>
              </w:rPr>
              <w:t>)</w:t>
            </w:r>
          </w:p>
        </w:tc>
        <w:tc>
          <w:tcPr>
            <w:tcW w:w="6016" w:type="dxa"/>
          </w:tcPr>
          <w:p w:rsidR="00435F73" w:rsidRPr="00200EBE" w:rsidRDefault="00435F73" w:rsidP="00200EBE">
            <w:pPr>
              <w:pStyle w:val="Listenabsatz"/>
              <w:numPr>
                <w:ilvl w:val="0"/>
                <w:numId w:val="6"/>
              </w:numPr>
              <w:tabs>
                <w:tab w:val="clear" w:pos="720"/>
                <w:tab w:val="left" w:pos="397"/>
              </w:tabs>
              <w:spacing w:after="0"/>
              <w:ind w:left="255" w:hanging="255"/>
              <w:jc w:val="left"/>
              <w:rPr>
                <w:rFonts w:cs="Arial"/>
              </w:rPr>
            </w:pPr>
            <w:r w:rsidRPr="00200EBE">
              <w:rPr>
                <w:rFonts w:cs="Arial"/>
              </w:rPr>
              <w:t>Virtuelles Wasser</w:t>
            </w:r>
          </w:p>
          <w:p w:rsidR="00435F73" w:rsidRPr="00200EBE" w:rsidRDefault="00435F73" w:rsidP="00200EBE">
            <w:pPr>
              <w:pStyle w:val="Listenabsatz"/>
              <w:numPr>
                <w:ilvl w:val="0"/>
                <w:numId w:val="6"/>
              </w:numPr>
              <w:tabs>
                <w:tab w:val="clear" w:pos="720"/>
                <w:tab w:val="left" w:pos="397"/>
              </w:tabs>
              <w:spacing w:after="0"/>
              <w:ind w:left="255" w:hanging="255"/>
              <w:jc w:val="left"/>
              <w:rPr>
                <w:rFonts w:cs="Arial"/>
              </w:rPr>
            </w:pPr>
            <w:r w:rsidRPr="00200EBE">
              <w:rPr>
                <w:rFonts w:cs="Arial"/>
              </w:rPr>
              <w:t>Auswirkungen der Bewässerung am Beispiel einzelner Produkte (z.B. Baumwolle, Avocado)</w:t>
            </w:r>
          </w:p>
          <w:p w:rsidR="00435F73" w:rsidRPr="00200EBE" w:rsidRDefault="00435F73" w:rsidP="00200EBE">
            <w:pPr>
              <w:pStyle w:val="Listenabsatz"/>
              <w:numPr>
                <w:ilvl w:val="0"/>
                <w:numId w:val="6"/>
              </w:numPr>
              <w:tabs>
                <w:tab w:val="clear" w:pos="720"/>
                <w:tab w:val="left" w:pos="397"/>
              </w:tabs>
              <w:spacing w:after="0"/>
              <w:ind w:left="255" w:hanging="255"/>
              <w:jc w:val="left"/>
              <w:rPr>
                <w:rFonts w:cs="Arial"/>
              </w:rPr>
            </w:pPr>
            <w:r w:rsidRPr="00200EBE">
              <w:rPr>
                <w:rFonts w:cs="Arial"/>
              </w:rPr>
              <w:t>Grundwasserabsenkung durch Flaschenwasser und durch Bergbau (z.B. Braunkohle, Gold, Nickel)</w:t>
            </w:r>
          </w:p>
          <w:p w:rsidR="00435F73" w:rsidRPr="00200EBE" w:rsidRDefault="00435F73" w:rsidP="00200EBE">
            <w:pPr>
              <w:pStyle w:val="Listenabsatz"/>
              <w:numPr>
                <w:ilvl w:val="0"/>
                <w:numId w:val="6"/>
              </w:numPr>
              <w:tabs>
                <w:tab w:val="clear" w:pos="720"/>
                <w:tab w:val="left" w:pos="397"/>
              </w:tabs>
              <w:spacing w:after="0"/>
              <w:ind w:left="255" w:hanging="255"/>
              <w:jc w:val="left"/>
              <w:rPr>
                <w:rFonts w:cs="Arial"/>
              </w:rPr>
            </w:pPr>
            <w:r w:rsidRPr="00200EBE">
              <w:rPr>
                <w:rFonts w:cs="Arial"/>
              </w:rPr>
              <w:t>Verunreinigung von Flüssen durch Bergbau</w:t>
            </w:r>
          </w:p>
          <w:p w:rsidR="00435F73" w:rsidRPr="00200EBE" w:rsidRDefault="00435F73" w:rsidP="00200EBE">
            <w:pPr>
              <w:pStyle w:val="Listenabsatz"/>
              <w:numPr>
                <w:ilvl w:val="0"/>
                <w:numId w:val="6"/>
              </w:numPr>
              <w:tabs>
                <w:tab w:val="clear" w:pos="720"/>
                <w:tab w:val="left" w:pos="397"/>
              </w:tabs>
              <w:spacing w:after="0"/>
              <w:ind w:left="255" w:hanging="255"/>
              <w:jc w:val="left"/>
              <w:rPr>
                <w:rFonts w:cs="Arial"/>
              </w:rPr>
            </w:pPr>
            <w:r w:rsidRPr="00200EBE">
              <w:rPr>
                <w:rFonts w:cs="Arial"/>
              </w:rPr>
              <w:t>Verantwortung von europäischen Konzernen und Aktieninhaberinnen und -inhabern</w:t>
            </w:r>
          </w:p>
          <w:p w:rsidR="00435F73" w:rsidRPr="00E8711C" w:rsidRDefault="00630C70" w:rsidP="00200EBE">
            <w:pPr>
              <w:pStyle w:val="Listenabsatz"/>
              <w:numPr>
                <w:ilvl w:val="0"/>
                <w:numId w:val="6"/>
              </w:numPr>
              <w:tabs>
                <w:tab w:val="clear" w:pos="720"/>
                <w:tab w:val="left" w:pos="397"/>
              </w:tabs>
              <w:spacing w:after="0"/>
              <w:ind w:left="255" w:hanging="255"/>
              <w:jc w:val="left"/>
            </w:pPr>
            <w:r>
              <w:rPr>
                <w:rFonts w:cs="Arial"/>
              </w:rPr>
              <w:t xml:space="preserve">Verschmutzung der </w:t>
            </w:r>
            <w:r w:rsidR="00435F73" w:rsidRPr="00200EBE">
              <w:rPr>
                <w:rFonts w:cs="Arial"/>
              </w:rPr>
              <w:t>Meere durch Plastik</w:t>
            </w:r>
          </w:p>
        </w:tc>
      </w:tr>
      <w:tr w:rsidR="00746335" w:rsidTr="004837A9">
        <w:tc>
          <w:tcPr>
            <w:tcW w:w="1843" w:type="dxa"/>
          </w:tcPr>
          <w:p w:rsidR="00746335" w:rsidRDefault="00746335" w:rsidP="004837A9">
            <w:pPr>
              <w:spacing w:line="240" w:lineRule="auto"/>
              <w:jc w:val="left"/>
              <w:rPr>
                <w:rFonts w:cs="Arial"/>
              </w:rPr>
            </w:pPr>
            <w:r w:rsidRPr="00C04EC9">
              <w:rPr>
                <w:rFonts w:cs="Arial"/>
              </w:rPr>
              <w:lastRenderedPageBreak/>
              <w:t>Ge</w:t>
            </w:r>
            <w:r>
              <w:rPr>
                <w:rFonts w:cs="Arial"/>
              </w:rPr>
              <w:t>sellschaftswissenschaften</w:t>
            </w:r>
          </w:p>
          <w:p w:rsidR="00746335" w:rsidRDefault="00746335" w:rsidP="004837A9">
            <w:pPr>
              <w:spacing w:line="240" w:lineRule="auto"/>
              <w:jc w:val="left"/>
              <w:rPr>
                <w:rFonts w:cs="Arial"/>
              </w:rPr>
            </w:pPr>
          </w:p>
          <w:p w:rsidR="00746335" w:rsidRDefault="00746335" w:rsidP="004837A9">
            <w:pPr>
              <w:spacing w:line="240" w:lineRule="auto"/>
              <w:jc w:val="left"/>
              <w:rPr>
                <w:rFonts w:cs="Arial"/>
              </w:rPr>
            </w:pPr>
          </w:p>
          <w:p w:rsidR="00746335" w:rsidRPr="00C04EC9" w:rsidRDefault="00746335" w:rsidP="004837A9">
            <w:pPr>
              <w:spacing w:line="240" w:lineRule="auto"/>
              <w:jc w:val="left"/>
              <w:rPr>
                <w:rFonts w:cs="Arial"/>
              </w:rPr>
            </w:pPr>
            <w:r>
              <w:rPr>
                <w:rFonts w:cs="Arial"/>
                <w:noProof/>
              </w:rPr>
              <w:drawing>
                <wp:inline distT="0" distB="0" distL="0" distR="0">
                  <wp:extent cx="899475" cy="899475"/>
                  <wp:effectExtent l="0" t="0" r="0" b="0"/>
                  <wp:docPr id="19"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Arbeit\Während Corona entstanden\11_BNE\HR BNE\SDG-Logos_DE_Non-UN_2018\SDG Logos_DE_Non UN_2018\SDG_Icons_German\SDG_icons_German_JPEG\SDG-icon-DE-12.jpg"/>
                          <pic:cNvPicPr>
                            <a:picLocks noChangeAspect="1"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746335" w:rsidRPr="00C04EC9" w:rsidRDefault="00746335" w:rsidP="004837A9">
            <w:pPr>
              <w:jc w:val="left"/>
              <w:rPr>
                <w:rFonts w:cs="Arial"/>
              </w:rPr>
            </w:pPr>
            <w:r w:rsidRPr="00C04EC9">
              <w:rPr>
                <w:rFonts w:cs="Arial"/>
              </w:rPr>
              <w:t>5/6</w:t>
            </w:r>
          </w:p>
        </w:tc>
        <w:tc>
          <w:tcPr>
            <w:tcW w:w="2126" w:type="dxa"/>
          </w:tcPr>
          <w:p w:rsidR="00746335" w:rsidRPr="00C04EC9" w:rsidRDefault="00746335" w:rsidP="00200EBE">
            <w:pPr>
              <w:suppressAutoHyphens/>
              <w:spacing w:after="0"/>
              <w:jc w:val="left"/>
              <w:rPr>
                <w:rFonts w:cs="Arial"/>
              </w:rPr>
            </w:pPr>
            <w:r w:rsidRPr="00C04EC9">
              <w:rPr>
                <w:rFonts w:cs="Arial"/>
              </w:rPr>
              <w:t>3.</w:t>
            </w:r>
            <w:r w:rsidR="00BC3B46">
              <w:rPr>
                <w:rFonts w:cs="Arial"/>
              </w:rPr>
              <w:t>4</w:t>
            </w:r>
            <w:r w:rsidRPr="00C04EC9">
              <w:rPr>
                <w:rFonts w:cs="Arial"/>
              </w:rPr>
              <w:t xml:space="preserve"> </w:t>
            </w:r>
            <w:r w:rsidR="00BC3B46">
              <w:rPr>
                <w:rFonts w:cs="Arial"/>
              </w:rPr>
              <w:t>Europa – grenzenlos?</w:t>
            </w:r>
          </w:p>
        </w:tc>
        <w:tc>
          <w:tcPr>
            <w:tcW w:w="2835" w:type="dxa"/>
          </w:tcPr>
          <w:p w:rsidR="00746335" w:rsidRPr="00BC3B46" w:rsidRDefault="00BC3B46" w:rsidP="00200EBE">
            <w:pPr>
              <w:pStyle w:val="Listenabsatz"/>
              <w:numPr>
                <w:ilvl w:val="0"/>
                <w:numId w:val="6"/>
              </w:numPr>
              <w:tabs>
                <w:tab w:val="clear" w:pos="720"/>
                <w:tab w:val="left" w:pos="397"/>
              </w:tabs>
              <w:suppressAutoHyphens/>
              <w:spacing w:after="0"/>
              <w:ind w:left="255" w:hanging="255"/>
              <w:jc w:val="left"/>
              <w:rPr>
                <w:rFonts w:cs="Arial"/>
              </w:rPr>
            </w:pPr>
            <w:r w:rsidRPr="00BC3B46">
              <w:rPr>
                <w:rFonts w:cs="Arial"/>
              </w:rPr>
              <w:t>Große Veränderungen und ihre Ursachen (Migration früher und heute in Europa (z. B. Griechische Kolonisation, Völkerwanderung, gegenwärtige</w:t>
            </w:r>
            <w:r>
              <w:rPr>
                <w:rFonts w:cs="Arial"/>
              </w:rPr>
              <w:t xml:space="preserve"> </w:t>
            </w:r>
            <w:r w:rsidRPr="00BC3B46">
              <w:rPr>
                <w:rFonts w:cs="Arial"/>
              </w:rPr>
              <w:t>Flüchtlingsbewegungen)</w:t>
            </w:r>
            <w:r>
              <w:rPr>
                <w:rFonts w:cs="Arial"/>
              </w:rPr>
              <w:t xml:space="preserve"> </w:t>
            </w:r>
            <w:r w:rsidR="00746335" w:rsidRPr="00BC3B46">
              <w:rPr>
                <w:rFonts w:cs="Arial"/>
              </w:rPr>
              <w:t xml:space="preserve">von Wasser für Menschen </w:t>
            </w:r>
          </w:p>
        </w:tc>
        <w:tc>
          <w:tcPr>
            <w:tcW w:w="6016" w:type="dxa"/>
          </w:tcPr>
          <w:p w:rsidR="00BC3B46" w:rsidRPr="00200EBE" w:rsidRDefault="00BC3B46" w:rsidP="00200EBE">
            <w:pPr>
              <w:pStyle w:val="Listenabsatz"/>
              <w:numPr>
                <w:ilvl w:val="0"/>
                <w:numId w:val="6"/>
              </w:numPr>
              <w:tabs>
                <w:tab w:val="clear" w:pos="720"/>
                <w:tab w:val="left" w:pos="397"/>
              </w:tabs>
              <w:spacing w:after="0"/>
              <w:ind w:left="255" w:hanging="255"/>
              <w:jc w:val="left"/>
              <w:rPr>
                <w:rFonts w:cs="Arial"/>
              </w:rPr>
            </w:pPr>
            <w:r w:rsidRPr="00200EBE">
              <w:rPr>
                <w:rFonts w:cs="Arial"/>
              </w:rPr>
              <w:t>Kolonialgeschichte</w:t>
            </w:r>
          </w:p>
          <w:p w:rsidR="00BC3B46" w:rsidRPr="00200EBE" w:rsidRDefault="00BC3B46" w:rsidP="00200EBE">
            <w:pPr>
              <w:pStyle w:val="Listenabsatz"/>
              <w:numPr>
                <w:ilvl w:val="0"/>
                <w:numId w:val="6"/>
              </w:numPr>
              <w:tabs>
                <w:tab w:val="clear" w:pos="720"/>
                <w:tab w:val="left" w:pos="397"/>
              </w:tabs>
              <w:spacing w:after="0"/>
              <w:ind w:left="255" w:hanging="255"/>
              <w:jc w:val="left"/>
              <w:rPr>
                <w:rFonts w:cs="Arial"/>
              </w:rPr>
            </w:pPr>
            <w:r w:rsidRPr="00200EBE">
              <w:rPr>
                <w:rFonts w:cs="Arial"/>
              </w:rPr>
              <w:t>koloniale Kontinuitäten</w:t>
            </w:r>
          </w:p>
          <w:p w:rsidR="00BC3B46" w:rsidRPr="00200EBE" w:rsidRDefault="00BC3B46" w:rsidP="00200EBE">
            <w:pPr>
              <w:pStyle w:val="Listenabsatz"/>
              <w:numPr>
                <w:ilvl w:val="0"/>
                <w:numId w:val="6"/>
              </w:numPr>
              <w:tabs>
                <w:tab w:val="clear" w:pos="720"/>
                <w:tab w:val="left" w:pos="397"/>
              </w:tabs>
              <w:spacing w:after="0"/>
              <w:ind w:left="255" w:hanging="255"/>
              <w:jc w:val="left"/>
              <w:rPr>
                <w:rFonts w:cs="Arial"/>
              </w:rPr>
            </w:pPr>
            <w:r w:rsidRPr="00200EBE">
              <w:rPr>
                <w:rFonts w:cs="Arial"/>
              </w:rPr>
              <w:t>globales Machtgefüge zwischen Globalem Norden und Globalem Süden</w:t>
            </w:r>
          </w:p>
          <w:p w:rsidR="00BC3B46" w:rsidRPr="00200EBE" w:rsidRDefault="00BC3B46" w:rsidP="00200EBE">
            <w:pPr>
              <w:pStyle w:val="Listenabsatz"/>
              <w:numPr>
                <w:ilvl w:val="0"/>
                <w:numId w:val="6"/>
              </w:numPr>
              <w:tabs>
                <w:tab w:val="clear" w:pos="720"/>
                <w:tab w:val="left" w:pos="397"/>
              </w:tabs>
              <w:spacing w:after="0"/>
              <w:ind w:left="255" w:hanging="255"/>
              <w:jc w:val="left"/>
              <w:rPr>
                <w:rFonts w:cs="Arial"/>
              </w:rPr>
            </w:pPr>
            <w:r w:rsidRPr="00200EBE">
              <w:rPr>
                <w:rFonts w:cs="Arial"/>
              </w:rPr>
              <w:t>Fluchtursachen</w:t>
            </w:r>
          </w:p>
          <w:p w:rsidR="00746335" w:rsidRPr="00200EBE" w:rsidRDefault="00BC3B46" w:rsidP="00200EBE">
            <w:pPr>
              <w:pStyle w:val="Listenabsatz"/>
              <w:numPr>
                <w:ilvl w:val="0"/>
                <w:numId w:val="6"/>
              </w:numPr>
              <w:tabs>
                <w:tab w:val="clear" w:pos="720"/>
                <w:tab w:val="left" w:pos="397"/>
              </w:tabs>
              <w:spacing w:after="0"/>
              <w:ind w:left="255" w:hanging="255"/>
              <w:jc w:val="left"/>
              <w:rPr>
                <w:rFonts w:cs="Arial"/>
              </w:rPr>
            </w:pPr>
            <w:r w:rsidRPr="00200EBE">
              <w:rPr>
                <w:rFonts w:cs="Arial"/>
              </w:rPr>
              <w:t>europäische Abschottung (</w:t>
            </w:r>
            <w:proofErr w:type="spellStart"/>
            <w:r w:rsidRPr="00200EBE">
              <w:rPr>
                <w:rFonts w:cs="Arial"/>
              </w:rPr>
              <w:t>Frontex</w:t>
            </w:r>
            <w:proofErr w:type="spellEnd"/>
            <w:r w:rsidRPr="00200EBE">
              <w:rPr>
                <w:rFonts w:cs="Arial"/>
              </w:rPr>
              <w:t>)</w:t>
            </w:r>
          </w:p>
          <w:p w:rsidR="00FD5EB6" w:rsidRDefault="00FD5EB6" w:rsidP="00FD5EB6">
            <w:pPr>
              <w:tabs>
                <w:tab w:val="left" w:pos="256"/>
              </w:tabs>
              <w:spacing w:after="0"/>
              <w:jc w:val="left"/>
            </w:pPr>
          </w:p>
          <w:p w:rsidR="00FD5EB6" w:rsidRDefault="00FD5EB6" w:rsidP="00FD5EB6">
            <w:pPr>
              <w:tabs>
                <w:tab w:val="left" w:pos="256"/>
              </w:tabs>
              <w:spacing w:after="0"/>
              <w:jc w:val="left"/>
            </w:pPr>
          </w:p>
          <w:p w:rsidR="00630C70" w:rsidRDefault="00630C70" w:rsidP="00FD5EB6">
            <w:pPr>
              <w:tabs>
                <w:tab w:val="left" w:pos="256"/>
              </w:tabs>
              <w:spacing w:after="0"/>
              <w:jc w:val="left"/>
            </w:pPr>
          </w:p>
          <w:p w:rsidR="00630C70" w:rsidRDefault="00630C70" w:rsidP="00FD5EB6">
            <w:pPr>
              <w:tabs>
                <w:tab w:val="left" w:pos="256"/>
              </w:tabs>
              <w:spacing w:after="0"/>
              <w:jc w:val="left"/>
            </w:pPr>
          </w:p>
          <w:p w:rsidR="00630C70" w:rsidRDefault="00630C70" w:rsidP="00FD5EB6">
            <w:pPr>
              <w:tabs>
                <w:tab w:val="left" w:pos="256"/>
              </w:tabs>
              <w:spacing w:after="0"/>
              <w:jc w:val="left"/>
            </w:pPr>
          </w:p>
          <w:p w:rsidR="00630C70" w:rsidRDefault="00630C70" w:rsidP="00FD5EB6">
            <w:pPr>
              <w:tabs>
                <w:tab w:val="left" w:pos="256"/>
              </w:tabs>
              <w:spacing w:after="0"/>
              <w:jc w:val="left"/>
            </w:pPr>
          </w:p>
          <w:p w:rsidR="00630C70" w:rsidRDefault="00630C70" w:rsidP="00FD5EB6">
            <w:pPr>
              <w:tabs>
                <w:tab w:val="left" w:pos="256"/>
              </w:tabs>
              <w:spacing w:after="0"/>
              <w:jc w:val="left"/>
            </w:pPr>
          </w:p>
          <w:p w:rsidR="00630C70" w:rsidRDefault="00630C70" w:rsidP="00FD5EB6">
            <w:pPr>
              <w:tabs>
                <w:tab w:val="left" w:pos="256"/>
              </w:tabs>
              <w:spacing w:after="0"/>
              <w:jc w:val="left"/>
            </w:pPr>
          </w:p>
          <w:p w:rsidR="00630C70" w:rsidRDefault="00630C70" w:rsidP="00FD5EB6">
            <w:pPr>
              <w:tabs>
                <w:tab w:val="left" w:pos="256"/>
              </w:tabs>
              <w:spacing w:after="0"/>
              <w:jc w:val="left"/>
            </w:pPr>
          </w:p>
          <w:p w:rsidR="00630C70" w:rsidRDefault="00630C70" w:rsidP="00FD5EB6">
            <w:pPr>
              <w:tabs>
                <w:tab w:val="left" w:pos="256"/>
              </w:tabs>
              <w:spacing w:after="0"/>
              <w:jc w:val="left"/>
            </w:pPr>
          </w:p>
          <w:p w:rsidR="00630C70" w:rsidRDefault="00630C70" w:rsidP="00FD5EB6">
            <w:pPr>
              <w:tabs>
                <w:tab w:val="left" w:pos="256"/>
              </w:tabs>
              <w:spacing w:after="0"/>
              <w:jc w:val="left"/>
            </w:pPr>
          </w:p>
          <w:p w:rsidR="00630C70" w:rsidRDefault="00630C70" w:rsidP="00FD5EB6">
            <w:pPr>
              <w:tabs>
                <w:tab w:val="left" w:pos="256"/>
              </w:tabs>
              <w:spacing w:after="0"/>
              <w:jc w:val="left"/>
            </w:pPr>
          </w:p>
          <w:p w:rsidR="00630C70" w:rsidRDefault="00630C70" w:rsidP="00FD5EB6">
            <w:pPr>
              <w:tabs>
                <w:tab w:val="left" w:pos="256"/>
              </w:tabs>
              <w:spacing w:after="0"/>
              <w:jc w:val="left"/>
            </w:pPr>
          </w:p>
          <w:p w:rsidR="00630C70" w:rsidRDefault="00630C70" w:rsidP="00FD5EB6">
            <w:pPr>
              <w:tabs>
                <w:tab w:val="left" w:pos="256"/>
              </w:tabs>
              <w:spacing w:after="0"/>
              <w:jc w:val="left"/>
            </w:pPr>
          </w:p>
          <w:p w:rsidR="00630C70" w:rsidRDefault="00630C70" w:rsidP="00FD5EB6">
            <w:pPr>
              <w:tabs>
                <w:tab w:val="left" w:pos="256"/>
              </w:tabs>
              <w:spacing w:after="0"/>
              <w:jc w:val="left"/>
            </w:pPr>
          </w:p>
          <w:p w:rsidR="00630C70" w:rsidRDefault="00630C70" w:rsidP="00FD5EB6">
            <w:pPr>
              <w:tabs>
                <w:tab w:val="left" w:pos="256"/>
              </w:tabs>
              <w:spacing w:after="0"/>
              <w:jc w:val="left"/>
            </w:pPr>
          </w:p>
          <w:p w:rsidR="00630C70" w:rsidRDefault="00630C70" w:rsidP="00FD5EB6">
            <w:pPr>
              <w:tabs>
                <w:tab w:val="left" w:pos="256"/>
              </w:tabs>
              <w:spacing w:after="0"/>
              <w:jc w:val="left"/>
            </w:pPr>
          </w:p>
          <w:p w:rsidR="00630C70" w:rsidRDefault="00630C70" w:rsidP="00FD5EB6">
            <w:pPr>
              <w:tabs>
                <w:tab w:val="left" w:pos="256"/>
              </w:tabs>
              <w:spacing w:after="0"/>
              <w:jc w:val="left"/>
            </w:pPr>
          </w:p>
          <w:p w:rsidR="00630C70" w:rsidRDefault="00630C70" w:rsidP="00FD5EB6">
            <w:pPr>
              <w:tabs>
                <w:tab w:val="left" w:pos="256"/>
              </w:tabs>
              <w:spacing w:after="0"/>
              <w:jc w:val="left"/>
            </w:pPr>
          </w:p>
          <w:p w:rsidR="00630C70" w:rsidRDefault="00630C70" w:rsidP="00FD5EB6">
            <w:pPr>
              <w:tabs>
                <w:tab w:val="left" w:pos="256"/>
              </w:tabs>
              <w:spacing w:after="0"/>
              <w:jc w:val="left"/>
            </w:pPr>
          </w:p>
          <w:p w:rsidR="00630C70" w:rsidRDefault="00630C70" w:rsidP="00FD5EB6">
            <w:pPr>
              <w:tabs>
                <w:tab w:val="left" w:pos="256"/>
              </w:tabs>
              <w:spacing w:after="0"/>
              <w:jc w:val="left"/>
            </w:pPr>
          </w:p>
          <w:p w:rsidR="00630C70" w:rsidRPr="00E8711C" w:rsidRDefault="00630C70" w:rsidP="00FD5EB6">
            <w:pPr>
              <w:tabs>
                <w:tab w:val="left" w:pos="256"/>
              </w:tabs>
              <w:spacing w:after="0"/>
              <w:jc w:val="left"/>
            </w:pPr>
          </w:p>
        </w:tc>
      </w:tr>
      <w:tr w:rsidR="005E351A" w:rsidTr="006C0DD8">
        <w:tc>
          <w:tcPr>
            <w:tcW w:w="1843" w:type="dxa"/>
          </w:tcPr>
          <w:p w:rsidR="005E351A" w:rsidRDefault="005E351A" w:rsidP="005E351A">
            <w:pPr>
              <w:spacing w:line="240" w:lineRule="auto"/>
              <w:jc w:val="left"/>
              <w:rPr>
                <w:rFonts w:cs="Arial"/>
              </w:rPr>
            </w:pPr>
            <w:r w:rsidRPr="00C04EC9">
              <w:rPr>
                <w:rFonts w:cs="Arial"/>
              </w:rPr>
              <w:lastRenderedPageBreak/>
              <w:t>Ge</w:t>
            </w:r>
            <w:r>
              <w:rPr>
                <w:rFonts w:cs="Arial"/>
              </w:rPr>
              <w:t>sellschaftswissenschaften</w:t>
            </w:r>
          </w:p>
          <w:p w:rsidR="005E351A" w:rsidRDefault="005E351A" w:rsidP="005E351A">
            <w:pPr>
              <w:spacing w:line="240" w:lineRule="auto"/>
              <w:jc w:val="left"/>
              <w:rPr>
                <w:rFonts w:cs="Arial"/>
              </w:rPr>
            </w:pPr>
          </w:p>
          <w:p w:rsidR="005E351A" w:rsidRDefault="005E351A" w:rsidP="005E351A">
            <w:pPr>
              <w:spacing w:line="240" w:lineRule="auto"/>
              <w:jc w:val="left"/>
              <w:rPr>
                <w:rFonts w:cs="Arial"/>
              </w:rPr>
            </w:pPr>
            <w:r>
              <w:rPr>
                <w:rFonts w:cs="Arial"/>
                <w:noProof/>
              </w:rPr>
              <w:drawing>
                <wp:inline distT="0" distB="0" distL="0" distR="0">
                  <wp:extent cx="899475" cy="900000"/>
                  <wp:effectExtent l="19050" t="0" r="0" b="0"/>
                  <wp:docPr id="366" name="Bild 25" descr="I:\Arbeit\Während Corona entstanden\11_BNE\HR BNE\SDG-Logos_DE_Non-UN_2018\SDG Logos_DE_Non UN_2018\SDG_Icons_German\SDG_icons_German_JPEG\SDG-icon-DE-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Arbeit\Während Corona entstanden\11_BNE\HR BNE\SDG-Logos_DE_Non-UN_2018\SDG Logos_DE_Non UN_2018\SDG_Icons_German\SDG_icons_German_JPEG\SDG-icon-DE-04.jpg"/>
                          <pic:cNvPicPr>
                            <a:picLocks noChangeAspect="1" noChangeArrowheads="1"/>
                          </pic:cNvPicPr>
                        </pic:nvPicPr>
                        <pic:blipFill>
                          <a:blip r:embed="rId66"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r w:rsidRPr="00C85A3A">
              <w:rPr>
                <w:rFonts w:cs="Arial"/>
                <w:noProof/>
              </w:rPr>
              <w:drawing>
                <wp:inline distT="0" distB="0" distL="0" distR="0">
                  <wp:extent cx="899300" cy="900000"/>
                  <wp:effectExtent l="19050" t="0" r="0" b="0"/>
                  <wp:docPr id="367" name="Bild 21" descr="I:\Arbeit\Während Corona entstanden\11_BNE\HR BNE\SDG-Logos_DE_Non-UN_2018\SDG Logos_DE_Non UN_2018\SDG_Icons_German\SDG_icons_German_JPEG\SDG-icon-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Arbeit\Während Corona entstanden\11_BNE\HR BNE\SDG-Logos_DE_Non-UN_2018\SDG Logos_DE_Non UN_2018\SDG_Icons_German\SDG_icons_German_JPEG\SDG-icon-DE-10.jpg"/>
                          <pic:cNvPicPr>
                            <a:picLocks noChangeAspect="1" noChangeArrowheads="1"/>
                          </pic:cNvPicPr>
                        </pic:nvPicPr>
                        <pic:blipFill>
                          <a:blip r:embed="rId9" cstate="print"/>
                          <a:srcRect/>
                          <a:stretch>
                            <a:fillRect/>
                          </a:stretch>
                        </pic:blipFill>
                        <pic:spPr bwMode="auto">
                          <a:xfrm>
                            <a:off x="0" y="0"/>
                            <a:ext cx="899300" cy="900000"/>
                          </a:xfrm>
                          <a:prstGeom prst="rect">
                            <a:avLst/>
                          </a:prstGeom>
                          <a:noFill/>
                          <a:ln w="9525">
                            <a:noFill/>
                            <a:miter lim="800000"/>
                            <a:headEnd/>
                            <a:tailEnd/>
                          </a:ln>
                        </pic:spPr>
                      </pic:pic>
                    </a:graphicData>
                  </a:graphic>
                </wp:inline>
              </w:drawing>
            </w:r>
          </w:p>
          <w:p w:rsidR="005E351A" w:rsidRPr="00C04EC9" w:rsidRDefault="005E351A" w:rsidP="005E351A">
            <w:pPr>
              <w:spacing w:line="240" w:lineRule="auto"/>
              <w:jc w:val="left"/>
              <w:rPr>
                <w:rFonts w:cs="Arial"/>
              </w:rPr>
            </w:pPr>
            <w:r>
              <w:rPr>
                <w:rFonts w:cs="Arial"/>
                <w:noProof/>
              </w:rPr>
              <w:drawing>
                <wp:inline distT="0" distB="0" distL="0" distR="0">
                  <wp:extent cx="899475" cy="900000"/>
                  <wp:effectExtent l="19050" t="0" r="0" b="0"/>
                  <wp:docPr id="368" name="Bild 24" descr="I:\Arbeit\Während Corona entstanden\11_BNE\HR BNE\SDG-Logos_DE_Non-UN_2018\SDG Logos_DE_Non UN_2018\SDG_Icons_German\SDG_icons_German_JPEG\SDG-icon-D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Arbeit\Während Corona entstanden\11_BNE\HR BNE\SDG-Logos_DE_Non-UN_2018\SDG Logos_DE_Non UN_2018\SDG_Icons_German\SDG_icons_German_JPEG\SDG-icon-DE-17.jpg"/>
                          <pic:cNvPicPr>
                            <a:picLocks noChangeAspect="1" noChangeArrowheads="1"/>
                          </pic:cNvPicPr>
                        </pic:nvPicPr>
                        <pic:blipFill>
                          <a:blip r:embed="rId67"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5E351A" w:rsidRPr="00C04EC9" w:rsidRDefault="005E351A" w:rsidP="005E351A">
            <w:pPr>
              <w:jc w:val="left"/>
              <w:rPr>
                <w:rFonts w:cs="Arial"/>
              </w:rPr>
            </w:pPr>
            <w:r w:rsidRPr="00C04EC9">
              <w:rPr>
                <w:rFonts w:cs="Arial"/>
              </w:rPr>
              <w:t>5/6</w:t>
            </w:r>
          </w:p>
        </w:tc>
        <w:tc>
          <w:tcPr>
            <w:tcW w:w="2126" w:type="dxa"/>
          </w:tcPr>
          <w:p w:rsidR="005E351A" w:rsidRPr="00C04EC9" w:rsidRDefault="005E351A" w:rsidP="00200EBE">
            <w:pPr>
              <w:suppressAutoHyphens/>
              <w:spacing w:after="0"/>
              <w:jc w:val="left"/>
              <w:rPr>
                <w:rFonts w:cs="Arial"/>
              </w:rPr>
            </w:pPr>
            <w:r w:rsidRPr="00C04EC9">
              <w:rPr>
                <w:rFonts w:cs="Arial"/>
              </w:rPr>
              <w:t>3.5 Tourismus und Mobilität – schneller, weiter, klüger?</w:t>
            </w:r>
          </w:p>
        </w:tc>
        <w:tc>
          <w:tcPr>
            <w:tcW w:w="2835" w:type="dxa"/>
          </w:tcPr>
          <w:p w:rsidR="005E351A" w:rsidRPr="00C04EC9" w:rsidRDefault="005E351A"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Reisen heute: Perspektiven im Widerstreit</w:t>
            </w:r>
          </w:p>
          <w:p w:rsidR="005E351A" w:rsidRPr="00C04EC9" w:rsidRDefault="005E351A"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Vor- und Nachteile für Menschen, Flora, Fauna und das Klima</w:t>
            </w:r>
          </w:p>
          <w:p w:rsidR="005E351A" w:rsidRPr="00C04EC9" w:rsidRDefault="005E351A"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Interessenkonflikte am aktuellen Beispiel</w:t>
            </w:r>
          </w:p>
          <w:p w:rsidR="005E351A" w:rsidRPr="00C04EC9" w:rsidRDefault="005E351A"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Merkmale von sanftem bzw. nachhaltigem Tourismus (ökologische, ökonomische und soziokulturelle Ziele) und von Pauschaltourismus</w:t>
            </w:r>
          </w:p>
        </w:tc>
        <w:tc>
          <w:tcPr>
            <w:tcW w:w="6016" w:type="dxa"/>
          </w:tcPr>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Wer darf reisen? Reisepass-Ranking</w:t>
            </w:r>
          </w:p>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Wie gerecht ist der weltweite Tourismus?</w:t>
            </w:r>
          </w:p>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Tourismus und Zerstörung von Natur und Kultur, Tourismus als weißes Privileg (Safari/Exotismus)</w:t>
            </w:r>
          </w:p>
          <w:p w:rsidR="005E351A" w:rsidRDefault="005E351A" w:rsidP="009E111E">
            <w:pPr>
              <w:pStyle w:val="Listenabsatz"/>
              <w:numPr>
                <w:ilvl w:val="0"/>
                <w:numId w:val="8"/>
              </w:numPr>
              <w:tabs>
                <w:tab w:val="clear" w:pos="720"/>
                <w:tab w:val="left" w:pos="114"/>
              </w:tabs>
              <w:spacing w:after="0"/>
              <w:ind w:left="114"/>
              <w:jc w:val="left"/>
            </w:pPr>
          </w:p>
          <w:p w:rsidR="005E351A" w:rsidRPr="003A4986" w:rsidRDefault="005E351A" w:rsidP="005E351A">
            <w:pPr>
              <w:tabs>
                <w:tab w:val="left" w:pos="397"/>
                <w:tab w:val="left" w:pos="1068"/>
              </w:tabs>
              <w:jc w:val="left"/>
              <w:rPr>
                <w:rFonts w:cs="Arial"/>
              </w:rPr>
            </w:pPr>
            <w:r w:rsidRPr="003A4986">
              <w:rPr>
                <w:b/>
                <w:bCs/>
              </w:rPr>
              <w:t>Unterrichtsanregungen:</w:t>
            </w:r>
          </w:p>
          <w:p w:rsidR="005E351A" w:rsidRDefault="005E351A" w:rsidP="009E111E">
            <w:pPr>
              <w:pStyle w:val="Listenabsatz"/>
              <w:numPr>
                <w:ilvl w:val="0"/>
                <w:numId w:val="8"/>
              </w:numPr>
              <w:spacing w:after="0"/>
              <w:ind w:left="714" w:hanging="357"/>
              <w:jc w:val="left"/>
            </w:pPr>
            <w:r w:rsidRPr="00785D42">
              <w:rPr>
                <w:bCs/>
              </w:rPr>
              <w:t>„</w:t>
            </w:r>
            <w:proofErr w:type="spellStart"/>
            <w:r w:rsidRPr="00785D42">
              <w:rPr>
                <w:bCs/>
              </w:rPr>
              <w:t>Plastic</w:t>
            </w:r>
            <w:proofErr w:type="spellEnd"/>
            <w:r w:rsidRPr="00785D42">
              <w:rPr>
                <w:bCs/>
              </w:rPr>
              <w:t xml:space="preserve"> </w:t>
            </w:r>
            <w:proofErr w:type="spellStart"/>
            <w:r w:rsidRPr="00785D42">
              <w:rPr>
                <w:bCs/>
              </w:rPr>
              <w:t>Pirates</w:t>
            </w:r>
            <w:proofErr w:type="spellEnd"/>
            <w:r w:rsidRPr="00785D42">
              <w:rPr>
                <w:bCs/>
              </w:rPr>
              <w:t xml:space="preserve"> – Go Europe!“ (</w:t>
            </w:r>
            <w:hyperlink r:id="rId68" w:history="1">
              <w:r w:rsidRPr="00C35542">
                <w:rPr>
                  <w:rStyle w:val="Hyperlink"/>
                </w:rPr>
                <w:t>https://www.plastic-pirates.eu/de</w:t>
              </w:r>
            </w:hyperlink>
            <w:r w:rsidRPr="00785D42">
              <w:rPr>
                <w:bCs/>
              </w:rPr>
              <w:t>)</w:t>
            </w:r>
            <w:r w:rsidRPr="00785D42">
              <w:rPr>
                <w:b/>
                <w:bCs/>
              </w:rPr>
              <w:t xml:space="preserve"> </w:t>
            </w:r>
            <w:r>
              <w:t>ist eine jährlich stattfindende, vom Bundesministerium für Bildung und Forschung (BMBF) getragene Citizen-Science-Aktion, bei der Schulklassen (ab etwa Jahrgangsstufe 4), verbunden mit Müllsammelaktionen, in bestimmten Zeiträumen mit wissenschaftlichen Methoden Daten zu Kunststoffvorkommen an und in Fließgewässern z. B. in Schulnähe erheben. Die gewonnenen Daten unterstützen die Kieler Forschungswerkstatt (</w:t>
            </w:r>
            <w:hyperlink r:id="rId69" w:history="1">
              <w:r w:rsidRPr="00C35542">
                <w:rPr>
                  <w:rStyle w:val="Hyperlink"/>
                </w:rPr>
                <w:t>https://www.forschungs-werkstatt.de</w:t>
              </w:r>
            </w:hyperlink>
            <w:r>
              <w:t>) bei ihrer Forschung.</w:t>
            </w:r>
          </w:p>
          <w:p w:rsidR="005E351A" w:rsidRDefault="005E351A" w:rsidP="002F02BB">
            <w:pPr>
              <w:pStyle w:val="Listenabsatz"/>
              <w:ind w:left="714" w:firstLine="0"/>
              <w:jc w:val="left"/>
            </w:pPr>
            <w:r>
              <w:t>Die Unterrichtsanregung eignet sich auch für die Themenfelder 3.2: Wasser – Nur Natur oder in Menschenhand oder 3.4: Europa – grenzenlos? und ist darüber hinaus besonders gut für die Fächerverbindung von Natur- und Gesellschaftswissenschaften geeignet (</w:t>
            </w:r>
            <w:r w:rsidRPr="002A6380">
              <w:t xml:space="preserve">Das Lehr- und Arbeitsmaterial steht hier bereit: </w:t>
            </w:r>
            <w:hyperlink r:id="rId70" w:history="1">
              <w:r w:rsidRPr="00C35542">
                <w:rPr>
                  <w:rStyle w:val="Hyperlink"/>
                </w:rPr>
                <w:t>https://www.plastic-pirates.eu/sites/default/files/document/2021-02/PPEU_WJ20_LuA_Buch_CPS_barrRZ.pdf</w:t>
              </w:r>
            </w:hyperlink>
            <w:r>
              <w:t>).</w:t>
            </w:r>
          </w:p>
          <w:p w:rsidR="00FD5EB6" w:rsidRPr="00785D42" w:rsidRDefault="00FD5EB6" w:rsidP="002F02BB">
            <w:pPr>
              <w:pStyle w:val="Listenabsatz"/>
              <w:ind w:left="714" w:firstLine="0"/>
              <w:jc w:val="left"/>
            </w:pPr>
          </w:p>
        </w:tc>
      </w:tr>
      <w:tr w:rsidR="00BC3B46" w:rsidTr="004837A9">
        <w:tc>
          <w:tcPr>
            <w:tcW w:w="1843" w:type="dxa"/>
          </w:tcPr>
          <w:p w:rsidR="00BC3B46" w:rsidRDefault="00BC3B46" w:rsidP="004837A9">
            <w:pPr>
              <w:spacing w:line="240" w:lineRule="auto"/>
              <w:jc w:val="left"/>
              <w:rPr>
                <w:rFonts w:cs="Arial"/>
              </w:rPr>
            </w:pPr>
            <w:r w:rsidRPr="00C04EC9">
              <w:rPr>
                <w:rFonts w:cs="Arial"/>
              </w:rPr>
              <w:lastRenderedPageBreak/>
              <w:t>Ge</w:t>
            </w:r>
            <w:r>
              <w:rPr>
                <w:rFonts w:cs="Arial"/>
              </w:rPr>
              <w:t>sellschaftswissenschaften</w:t>
            </w:r>
          </w:p>
          <w:p w:rsidR="00BC3B46" w:rsidRDefault="00BC3B46" w:rsidP="004837A9">
            <w:pPr>
              <w:spacing w:line="240" w:lineRule="auto"/>
              <w:jc w:val="left"/>
              <w:rPr>
                <w:rFonts w:cs="Arial"/>
              </w:rPr>
            </w:pPr>
          </w:p>
          <w:p w:rsidR="00BC3B46" w:rsidRDefault="00BC3B46" w:rsidP="004837A9">
            <w:pPr>
              <w:spacing w:line="240" w:lineRule="auto"/>
              <w:jc w:val="left"/>
              <w:rPr>
                <w:rFonts w:cs="Arial"/>
              </w:rPr>
            </w:pPr>
            <w:r>
              <w:rPr>
                <w:rFonts w:cs="Arial"/>
                <w:noProof/>
              </w:rPr>
              <w:drawing>
                <wp:inline distT="0" distB="0" distL="0" distR="0">
                  <wp:extent cx="899475" cy="899475"/>
                  <wp:effectExtent l="0" t="0" r="0" b="0"/>
                  <wp:docPr id="20"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Arbeit\Während Corona entstanden\11_BNE\HR BNE\SDG-Logos_DE_Non-UN_2018\SDG Logos_DE_Non UN_2018\SDG_Icons_German\SDG_icons_German_JPEG\SDG-icon-DE-02.jpg"/>
                          <pic:cNvPicPr>
                            <a:picLocks noChangeAspect="1" noChangeArrowheads="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899475" cy="899475"/>
                          </a:xfrm>
                          <a:prstGeom prst="rect">
                            <a:avLst/>
                          </a:prstGeom>
                          <a:noFill/>
                          <a:ln w="9525">
                            <a:noFill/>
                            <a:miter lim="800000"/>
                            <a:headEnd/>
                            <a:tailEnd/>
                          </a:ln>
                        </pic:spPr>
                      </pic:pic>
                    </a:graphicData>
                  </a:graphic>
                </wp:inline>
              </w:drawing>
            </w:r>
          </w:p>
          <w:p w:rsidR="00BC3B46" w:rsidRPr="00C04EC9" w:rsidRDefault="00BC3B46" w:rsidP="004837A9">
            <w:pPr>
              <w:spacing w:line="240" w:lineRule="auto"/>
              <w:jc w:val="left"/>
              <w:rPr>
                <w:rFonts w:cs="Arial"/>
              </w:rPr>
            </w:pPr>
            <w:r>
              <w:rPr>
                <w:rFonts w:cs="Arial"/>
                <w:noProof/>
              </w:rPr>
              <w:drawing>
                <wp:inline distT="0" distB="0" distL="0" distR="0">
                  <wp:extent cx="899475" cy="899475"/>
                  <wp:effectExtent l="0" t="0" r="0" b="0"/>
                  <wp:docPr id="21"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Arbeit\Während Corona entstanden\11_BNE\HR BNE\SDG-Logos_DE_Non-UN_2018\SDG Logos_DE_Non UN_2018\SDG_Icons_German\SDG_icons_German_JPEG\SDG-icon-DE-12.jpg"/>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BC3B46" w:rsidRPr="00C04EC9" w:rsidRDefault="00BC3B46" w:rsidP="004837A9">
            <w:pPr>
              <w:jc w:val="left"/>
              <w:rPr>
                <w:rFonts w:cs="Arial"/>
              </w:rPr>
            </w:pPr>
            <w:r w:rsidRPr="00C04EC9">
              <w:rPr>
                <w:rFonts w:cs="Arial"/>
              </w:rPr>
              <w:t>5/6</w:t>
            </w:r>
          </w:p>
        </w:tc>
        <w:tc>
          <w:tcPr>
            <w:tcW w:w="2126" w:type="dxa"/>
          </w:tcPr>
          <w:p w:rsidR="00BC3B46" w:rsidRPr="00C04EC9" w:rsidRDefault="00BC3B46" w:rsidP="00200EBE">
            <w:pPr>
              <w:suppressAutoHyphens/>
              <w:spacing w:after="0"/>
              <w:jc w:val="left"/>
              <w:rPr>
                <w:rFonts w:cs="Arial"/>
              </w:rPr>
            </w:pPr>
            <w:r w:rsidRPr="00C04EC9">
              <w:rPr>
                <w:rFonts w:cs="Arial"/>
              </w:rPr>
              <w:t>3.</w:t>
            </w:r>
            <w:r>
              <w:rPr>
                <w:rFonts w:cs="Arial"/>
              </w:rPr>
              <w:t>7</w:t>
            </w:r>
            <w:r w:rsidRPr="00C04EC9">
              <w:rPr>
                <w:rFonts w:cs="Arial"/>
              </w:rPr>
              <w:t xml:space="preserve"> </w:t>
            </w:r>
            <w:r>
              <w:rPr>
                <w:rFonts w:cs="Arial"/>
              </w:rPr>
              <w:t>Kinderwelten – heile Welten?</w:t>
            </w:r>
          </w:p>
        </w:tc>
        <w:tc>
          <w:tcPr>
            <w:tcW w:w="2835" w:type="dxa"/>
          </w:tcPr>
          <w:p w:rsidR="00BC3B46" w:rsidRDefault="00BC3B46" w:rsidP="00200EBE">
            <w:pPr>
              <w:pStyle w:val="Listenabsatz"/>
              <w:numPr>
                <w:ilvl w:val="0"/>
                <w:numId w:val="6"/>
              </w:numPr>
              <w:tabs>
                <w:tab w:val="clear" w:pos="720"/>
                <w:tab w:val="left" w:pos="397"/>
              </w:tabs>
              <w:suppressAutoHyphens/>
              <w:spacing w:after="0"/>
              <w:ind w:left="255" w:hanging="255"/>
              <w:jc w:val="left"/>
              <w:rPr>
                <w:rFonts w:cs="Arial"/>
              </w:rPr>
            </w:pPr>
            <w:r w:rsidRPr="00BC3B46">
              <w:rPr>
                <w:rFonts w:cs="Arial"/>
              </w:rPr>
              <w:t>Zusammenleben in der Familie und Erziehung früher und heute</w:t>
            </w:r>
            <w:r>
              <w:rPr>
                <w:rFonts w:cs="Arial"/>
              </w:rPr>
              <w:t xml:space="preserve"> </w:t>
            </w:r>
          </w:p>
          <w:p w:rsidR="00BC3B46" w:rsidRPr="00BC3B46" w:rsidRDefault="00BC3B46" w:rsidP="00200EBE">
            <w:pPr>
              <w:pStyle w:val="Listenabsatz"/>
              <w:numPr>
                <w:ilvl w:val="0"/>
                <w:numId w:val="6"/>
              </w:numPr>
              <w:tabs>
                <w:tab w:val="clear" w:pos="720"/>
                <w:tab w:val="left" w:pos="397"/>
              </w:tabs>
              <w:suppressAutoHyphens/>
              <w:spacing w:after="0"/>
              <w:ind w:left="255" w:hanging="255"/>
              <w:jc w:val="left"/>
              <w:rPr>
                <w:rFonts w:cs="Arial"/>
              </w:rPr>
            </w:pPr>
            <w:r w:rsidRPr="00BC3B46">
              <w:rPr>
                <w:rFonts w:cs="Arial"/>
              </w:rPr>
              <w:t>Biografien aus aller Welt und ihre</w:t>
            </w:r>
            <w:r>
              <w:rPr>
                <w:rFonts w:cs="Arial"/>
              </w:rPr>
              <w:t xml:space="preserve"> </w:t>
            </w:r>
            <w:r w:rsidRPr="00BC3B46">
              <w:rPr>
                <w:rFonts w:cs="Arial"/>
              </w:rPr>
              <w:t xml:space="preserve">Einflussfaktoren (z. B. Familie, kulturelle Prägung, </w:t>
            </w:r>
            <w:r>
              <w:rPr>
                <w:rFonts w:cs="Arial"/>
              </w:rPr>
              <w:t>L</w:t>
            </w:r>
            <w:r w:rsidRPr="00BC3B46">
              <w:rPr>
                <w:rFonts w:cs="Arial"/>
              </w:rPr>
              <w:t xml:space="preserve">ebensbedingungen) </w:t>
            </w:r>
          </w:p>
        </w:tc>
        <w:tc>
          <w:tcPr>
            <w:tcW w:w="6016" w:type="dxa"/>
          </w:tcPr>
          <w:p w:rsidR="00BC3B46" w:rsidRPr="00200EBE" w:rsidRDefault="00BC3B46" w:rsidP="00200EBE">
            <w:pPr>
              <w:pStyle w:val="Listenabsatz"/>
              <w:numPr>
                <w:ilvl w:val="0"/>
                <w:numId w:val="6"/>
              </w:numPr>
              <w:tabs>
                <w:tab w:val="clear" w:pos="720"/>
                <w:tab w:val="left" w:pos="397"/>
              </w:tabs>
              <w:spacing w:after="0"/>
              <w:ind w:left="255" w:hanging="255"/>
              <w:jc w:val="left"/>
              <w:rPr>
                <w:rFonts w:cs="Arial"/>
              </w:rPr>
            </w:pPr>
            <w:r w:rsidRPr="00200EBE">
              <w:rPr>
                <w:rFonts w:cs="Arial"/>
              </w:rPr>
              <w:t xml:space="preserve">Wie leben in verschiedenen Ländern auf verschiedenen Kontinenten? </w:t>
            </w:r>
          </w:p>
          <w:p w:rsidR="00BC3B46" w:rsidRPr="00200EBE" w:rsidRDefault="00BC3B46" w:rsidP="00200EBE">
            <w:pPr>
              <w:pStyle w:val="Listenabsatz"/>
              <w:numPr>
                <w:ilvl w:val="0"/>
                <w:numId w:val="6"/>
              </w:numPr>
              <w:tabs>
                <w:tab w:val="clear" w:pos="720"/>
                <w:tab w:val="left" w:pos="397"/>
              </w:tabs>
              <w:spacing w:after="0"/>
              <w:ind w:left="255" w:hanging="255"/>
              <w:jc w:val="left"/>
              <w:rPr>
                <w:rFonts w:cs="Arial"/>
              </w:rPr>
            </w:pPr>
            <w:r w:rsidRPr="00200EBE">
              <w:rPr>
                <w:rFonts w:cs="Arial"/>
              </w:rPr>
              <w:t xml:space="preserve">Welche Gemeinsamkeiten gibt es zwischen ihnen? </w:t>
            </w:r>
          </w:p>
          <w:p w:rsidR="00BC3B46" w:rsidRPr="00200EBE" w:rsidRDefault="00BC3B46" w:rsidP="00200EBE">
            <w:pPr>
              <w:pStyle w:val="Listenabsatz"/>
              <w:numPr>
                <w:ilvl w:val="0"/>
                <w:numId w:val="6"/>
              </w:numPr>
              <w:tabs>
                <w:tab w:val="clear" w:pos="720"/>
                <w:tab w:val="left" w:pos="397"/>
              </w:tabs>
              <w:spacing w:after="0"/>
              <w:ind w:left="255" w:hanging="255"/>
              <w:jc w:val="left"/>
              <w:rPr>
                <w:rFonts w:cs="Arial"/>
              </w:rPr>
            </w:pPr>
            <w:r w:rsidRPr="00200EBE">
              <w:rPr>
                <w:rFonts w:cs="Arial"/>
              </w:rPr>
              <w:t xml:space="preserve">Welche Gemeinsamkeiten habe ich mit ihnen? </w:t>
            </w:r>
          </w:p>
          <w:p w:rsidR="00076CA3" w:rsidRPr="00200EBE" w:rsidRDefault="00BC3B46" w:rsidP="00200EBE">
            <w:pPr>
              <w:pStyle w:val="Listenabsatz"/>
              <w:numPr>
                <w:ilvl w:val="0"/>
                <w:numId w:val="6"/>
              </w:numPr>
              <w:tabs>
                <w:tab w:val="clear" w:pos="720"/>
                <w:tab w:val="left" w:pos="397"/>
              </w:tabs>
              <w:spacing w:after="0"/>
              <w:ind w:left="255" w:hanging="255"/>
              <w:jc w:val="left"/>
              <w:rPr>
                <w:rFonts w:cs="Arial"/>
              </w:rPr>
            </w:pPr>
            <w:r w:rsidRPr="00200EBE">
              <w:rPr>
                <w:rFonts w:cs="Arial"/>
              </w:rPr>
              <w:t>Kinderrechte und ihre Umsetzung in verschiedenen Teilen der Erde</w:t>
            </w:r>
          </w:p>
        </w:tc>
      </w:tr>
      <w:tr w:rsidR="00BC3B46" w:rsidTr="004837A9">
        <w:tc>
          <w:tcPr>
            <w:tcW w:w="1843" w:type="dxa"/>
          </w:tcPr>
          <w:p w:rsidR="00BC3B46" w:rsidRDefault="00BC3B46" w:rsidP="004837A9">
            <w:pPr>
              <w:spacing w:line="240" w:lineRule="auto"/>
              <w:jc w:val="left"/>
              <w:rPr>
                <w:rFonts w:cs="Arial"/>
              </w:rPr>
            </w:pPr>
            <w:r w:rsidRPr="00C04EC9">
              <w:rPr>
                <w:rFonts w:cs="Arial"/>
              </w:rPr>
              <w:t>Ge</w:t>
            </w:r>
            <w:r>
              <w:rPr>
                <w:rFonts w:cs="Arial"/>
              </w:rPr>
              <w:t>sellschaftswissenschaften</w:t>
            </w:r>
          </w:p>
          <w:p w:rsidR="00BC3B46" w:rsidRDefault="00BC3B46" w:rsidP="004837A9">
            <w:pPr>
              <w:spacing w:line="240" w:lineRule="auto"/>
              <w:jc w:val="left"/>
              <w:rPr>
                <w:rFonts w:cs="Arial"/>
              </w:rPr>
            </w:pPr>
          </w:p>
          <w:p w:rsidR="00BC3B46" w:rsidRDefault="00BC3B46" w:rsidP="004837A9">
            <w:pPr>
              <w:spacing w:line="240" w:lineRule="auto"/>
              <w:jc w:val="left"/>
              <w:rPr>
                <w:rFonts w:cs="Arial"/>
              </w:rPr>
            </w:pPr>
            <w:r>
              <w:rPr>
                <w:rFonts w:cs="Arial"/>
                <w:noProof/>
              </w:rPr>
              <w:drawing>
                <wp:inline distT="0" distB="0" distL="0" distR="0">
                  <wp:extent cx="899475" cy="899475"/>
                  <wp:effectExtent l="0" t="0" r="0" b="0"/>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Arbeit\Während Corona entstanden\11_BNE\HR BNE\SDG-Logos_DE_Non-UN_2018\SDG Logos_DE_Non UN_2018\SDG_Icons_German\SDG_icons_German_JPEG\SDG-icon-DE-02.jpg"/>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899475" cy="899475"/>
                          </a:xfrm>
                          <a:prstGeom prst="rect">
                            <a:avLst/>
                          </a:prstGeom>
                          <a:noFill/>
                          <a:ln w="9525">
                            <a:noFill/>
                            <a:miter lim="800000"/>
                            <a:headEnd/>
                            <a:tailEnd/>
                          </a:ln>
                        </pic:spPr>
                      </pic:pic>
                    </a:graphicData>
                  </a:graphic>
                </wp:inline>
              </w:drawing>
            </w:r>
          </w:p>
          <w:p w:rsidR="00BC3B46" w:rsidRPr="00C04EC9" w:rsidRDefault="00BC3B46" w:rsidP="004837A9">
            <w:pPr>
              <w:spacing w:line="240" w:lineRule="auto"/>
              <w:jc w:val="left"/>
              <w:rPr>
                <w:rFonts w:cs="Arial"/>
              </w:rPr>
            </w:pPr>
            <w:r>
              <w:rPr>
                <w:rFonts w:cs="Arial"/>
                <w:noProof/>
              </w:rPr>
              <w:drawing>
                <wp:inline distT="0" distB="0" distL="0" distR="0">
                  <wp:extent cx="899475" cy="899475"/>
                  <wp:effectExtent l="0" t="0" r="0" b="0"/>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Arbeit\Während Corona entstanden\11_BNE\HR BNE\SDG-Logos_DE_Non-UN_2018\SDG Logos_DE_Non UN_2018\SDG_Icons_German\SDG_icons_German_JPEG\SDG-icon-DE-12.jpg"/>
                          <pic:cNvPicPr>
                            <a:picLocks noChangeAspect="1"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BC3B46" w:rsidRPr="00C04EC9" w:rsidRDefault="00BC3B46" w:rsidP="004837A9">
            <w:pPr>
              <w:jc w:val="left"/>
              <w:rPr>
                <w:rFonts w:cs="Arial"/>
              </w:rPr>
            </w:pPr>
            <w:r w:rsidRPr="00C04EC9">
              <w:rPr>
                <w:rFonts w:cs="Arial"/>
              </w:rPr>
              <w:t>5/6</w:t>
            </w:r>
          </w:p>
        </w:tc>
        <w:tc>
          <w:tcPr>
            <w:tcW w:w="2126" w:type="dxa"/>
          </w:tcPr>
          <w:p w:rsidR="00BC3B46" w:rsidRPr="00C04EC9" w:rsidRDefault="00BC3B46" w:rsidP="00200EBE">
            <w:pPr>
              <w:suppressAutoHyphens/>
              <w:spacing w:after="0"/>
              <w:jc w:val="left"/>
              <w:rPr>
                <w:rFonts w:cs="Arial"/>
              </w:rPr>
            </w:pPr>
            <w:r w:rsidRPr="00C04EC9">
              <w:rPr>
                <w:rFonts w:cs="Arial"/>
              </w:rPr>
              <w:t>3.</w:t>
            </w:r>
            <w:r>
              <w:rPr>
                <w:rFonts w:cs="Arial"/>
              </w:rPr>
              <w:t>8</w:t>
            </w:r>
            <w:r w:rsidRPr="00C04EC9">
              <w:rPr>
                <w:rFonts w:cs="Arial"/>
              </w:rPr>
              <w:t xml:space="preserve"> </w:t>
            </w:r>
            <w:r>
              <w:rPr>
                <w:rFonts w:cs="Arial"/>
              </w:rPr>
              <w:t>Mode und Konsum – mitmachen um jeden Preis?</w:t>
            </w:r>
          </w:p>
        </w:tc>
        <w:tc>
          <w:tcPr>
            <w:tcW w:w="2835" w:type="dxa"/>
          </w:tcPr>
          <w:p w:rsidR="007A529B" w:rsidRPr="00944F32" w:rsidRDefault="00BC3B46"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Vom Rohstoff in die Einkaufstüte (Produktionskette am Beispiel eines Kleidungsstücks</w:t>
            </w:r>
            <w:r w:rsidR="007A529B" w:rsidRPr="00200EBE">
              <w:rPr>
                <w:rFonts w:cs="Arial"/>
              </w:rPr>
              <w:t>)</w:t>
            </w:r>
          </w:p>
          <w:p w:rsidR="00BC3B46" w:rsidRPr="00944F32" w:rsidRDefault="00BC3B46"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Arbeitsbedingungen (z.B. in asiatischen Ländern) und Kostenkalkulation</w:t>
            </w:r>
          </w:p>
        </w:tc>
        <w:tc>
          <w:tcPr>
            <w:tcW w:w="6016" w:type="dxa"/>
          </w:tcPr>
          <w:p w:rsidR="007A529B" w:rsidRPr="00200EBE" w:rsidRDefault="007A529B" w:rsidP="00200EBE">
            <w:pPr>
              <w:pStyle w:val="Listenabsatz"/>
              <w:numPr>
                <w:ilvl w:val="0"/>
                <w:numId w:val="6"/>
              </w:numPr>
              <w:tabs>
                <w:tab w:val="clear" w:pos="720"/>
                <w:tab w:val="left" w:pos="397"/>
              </w:tabs>
              <w:spacing w:after="0"/>
              <w:ind w:left="255" w:hanging="255"/>
              <w:jc w:val="left"/>
              <w:rPr>
                <w:rFonts w:cs="Arial"/>
              </w:rPr>
            </w:pPr>
            <w:r w:rsidRPr="00200EBE">
              <w:rPr>
                <w:rFonts w:cs="Arial"/>
              </w:rPr>
              <w:t>Produktions- und Lieferkette „Reise der Jeans“</w:t>
            </w:r>
          </w:p>
          <w:p w:rsidR="007A529B" w:rsidRPr="00200EBE" w:rsidRDefault="007A529B" w:rsidP="00200EBE">
            <w:pPr>
              <w:pStyle w:val="Listenabsatz"/>
              <w:numPr>
                <w:ilvl w:val="0"/>
                <w:numId w:val="6"/>
              </w:numPr>
              <w:tabs>
                <w:tab w:val="clear" w:pos="720"/>
                <w:tab w:val="left" w:pos="397"/>
              </w:tabs>
              <w:spacing w:after="0"/>
              <w:ind w:left="255" w:hanging="255"/>
              <w:jc w:val="left"/>
              <w:rPr>
                <w:rFonts w:cs="Arial"/>
              </w:rPr>
            </w:pPr>
            <w:r w:rsidRPr="00200EBE">
              <w:rPr>
                <w:rFonts w:cs="Arial"/>
              </w:rPr>
              <w:t>Umwelt- und Arbeitsschutzprobleme beim Bleichen und Färben</w:t>
            </w:r>
          </w:p>
          <w:p w:rsidR="007A529B" w:rsidRPr="00200EBE" w:rsidRDefault="007A529B" w:rsidP="00200EBE">
            <w:pPr>
              <w:pStyle w:val="Listenabsatz"/>
              <w:numPr>
                <w:ilvl w:val="0"/>
                <w:numId w:val="6"/>
              </w:numPr>
              <w:tabs>
                <w:tab w:val="clear" w:pos="720"/>
                <w:tab w:val="left" w:pos="397"/>
              </w:tabs>
              <w:spacing w:after="0"/>
              <w:ind w:left="255" w:hanging="255"/>
              <w:jc w:val="left"/>
              <w:rPr>
                <w:rFonts w:cs="Arial"/>
              </w:rPr>
            </w:pPr>
            <w:r w:rsidRPr="00200EBE">
              <w:rPr>
                <w:rFonts w:cs="Arial"/>
              </w:rPr>
              <w:t>Menschenrechte</w:t>
            </w:r>
          </w:p>
          <w:p w:rsidR="007A529B" w:rsidRPr="00200EBE" w:rsidRDefault="007A529B" w:rsidP="00200EBE">
            <w:pPr>
              <w:pStyle w:val="Listenabsatz"/>
              <w:numPr>
                <w:ilvl w:val="0"/>
                <w:numId w:val="6"/>
              </w:numPr>
              <w:tabs>
                <w:tab w:val="clear" w:pos="720"/>
                <w:tab w:val="left" w:pos="397"/>
              </w:tabs>
              <w:spacing w:after="0"/>
              <w:ind w:left="255" w:hanging="255"/>
              <w:jc w:val="left"/>
              <w:rPr>
                <w:rFonts w:cs="Arial"/>
              </w:rPr>
            </w:pPr>
            <w:r w:rsidRPr="00200EBE">
              <w:rPr>
                <w:rFonts w:cs="Arial"/>
              </w:rPr>
              <w:t>internationale Arbeitsrechte</w:t>
            </w:r>
          </w:p>
          <w:p w:rsidR="007A529B" w:rsidRPr="00200EBE" w:rsidRDefault="007A529B" w:rsidP="00200EBE">
            <w:pPr>
              <w:pStyle w:val="Listenabsatz"/>
              <w:numPr>
                <w:ilvl w:val="0"/>
                <w:numId w:val="6"/>
              </w:numPr>
              <w:tabs>
                <w:tab w:val="clear" w:pos="720"/>
                <w:tab w:val="left" w:pos="397"/>
              </w:tabs>
              <w:spacing w:after="0"/>
              <w:ind w:left="255" w:hanging="255"/>
              <w:jc w:val="left"/>
              <w:rPr>
                <w:rFonts w:cs="Arial"/>
              </w:rPr>
            </w:pPr>
            <w:r w:rsidRPr="00200EBE">
              <w:rPr>
                <w:rFonts w:cs="Arial"/>
              </w:rPr>
              <w:t>Produktionsbedingungen von Baumwolle</w:t>
            </w:r>
          </w:p>
          <w:p w:rsidR="007A529B" w:rsidRPr="00200EBE" w:rsidRDefault="007A529B" w:rsidP="00200EBE">
            <w:pPr>
              <w:pStyle w:val="Listenabsatz"/>
              <w:numPr>
                <w:ilvl w:val="0"/>
                <w:numId w:val="6"/>
              </w:numPr>
              <w:tabs>
                <w:tab w:val="clear" w:pos="720"/>
                <w:tab w:val="left" w:pos="397"/>
              </w:tabs>
              <w:spacing w:after="0"/>
              <w:ind w:left="255" w:hanging="255"/>
              <w:jc w:val="left"/>
              <w:rPr>
                <w:rFonts w:cs="Arial"/>
              </w:rPr>
            </w:pPr>
            <w:r w:rsidRPr="00200EBE">
              <w:rPr>
                <w:rFonts w:cs="Arial"/>
              </w:rPr>
              <w:t>Abhängigkeit der Kleinbauern von Agrarkonzernen (Saatgut, Pestizide)</w:t>
            </w:r>
          </w:p>
          <w:p w:rsidR="007A529B" w:rsidRPr="00200EBE" w:rsidRDefault="007A529B" w:rsidP="00200EBE">
            <w:pPr>
              <w:pStyle w:val="Listenabsatz"/>
              <w:numPr>
                <w:ilvl w:val="0"/>
                <w:numId w:val="6"/>
              </w:numPr>
              <w:tabs>
                <w:tab w:val="clear" w:pos="720"/>
                <w:tab w:val="left" w:pos="397"/>
              </w:tabs>
              <w:spacing w:after="0"/>
              <w:ind w:left="255" w:hanging="255"/>
              <w:jc w:val="left"/>
              <w:rPr>
                <w:rFonts w:cs="Arial"/>
              </w:rPr>
            </w:pPr>
            <w:r w:rsidRPr="00200EBE">
              <w:rPr>
                <w:rFonts w:cs="Arial"/>
              </w:rPr>
              <w:t>ungerechte Weltwirtschaftsbedingungen</w:t>
            </w:r>
          </w:p>
          <w:p w:rsidR="007A529B" w:rsidRPr="00200EBE" w:rsidRDefault="007A529B" w:rsidP="00200EBE">
            <w:pPr>
              <w:pStyle w:val="Listenabsatz"/>
              <w:numPr>
                <w:ilvl w:val="0"/>
                <w:numId w:val="6"/>
              </w:numPr>
              <w:tabs>
                <w:tab w:val="clear" w:pos="720"/>
                <w:tab w:val="left" w:pos="397"/>
              </w:tabs>
              <w:spacing w:after="0"/>
              <w:ind w:left="255" w:hanging="255"/>
              <w:jc w:val="left"/>
              <w:rPr>
                <w:rFonts w:cs="Arial"/>
              </w:rPr>
            </w:pPr>
            <w:r w:rsidRPr="00200EBE">
              <w:rPr>
                <w:rFonts w:cs="Arial"/>
              </w:rPr>
              <w:t>Lohngefälle, Gewerkschaften, Fairer Handel</w:t>
            </w:r>
          </w:p>
          <w:p w:rsidR="007A529B" w:rsidRPr="00200EBE" w:rsidRDefault="007A529B" w:rsidP="00200EBE">
            <w:pPr>
              <w:pStyle w:val="Listenabsatz"/>
              <w:numPr>
                <w:ilvl w:val="0"/>
                <w:numId w:val="6"/>
              </w:numPr>
              <w:tabs>
                <w:tab w:val="clear" w:pos="720"/>
                <w:tab w:val="left" w:pos="397"/>
              </w:tabs>
              <w:spacing w:after="0"/>
              <w:ind w:left="255" w:hanging="255"/>
              <w:jc w:val="left"/>
              <w:rPr>
                <w:rFonts w:cs="Arial"/>
              </w:rPr>
            </w:pPr>
            <w:r w:rsidRPr="00200EBE">
              <w:rPr>
                <w:rFonts w:cs="Arial"/>
              </w:rPr>
              <w:t>Siegel (FWF, GOTS, Grüner Knopf, u.a.)</w:t>
            </w:r>
          </w:p>
          <w:p w:rsidR="007A529B" w:rsidRPr="00200EBE" w:rsidRDefault="007A529B" w:rsidP="00200EBE">
            <w:pPr>
              <w:pStyle w:val="Listenabsatz"/>
              <w:numPr>
                <w:ilvl w:val="0"/>
                <w:numId w:val="6"/>
              </w:numPr>
              <w:tabs>
                <w:tab w:val="clear" w:pos="720"/>
                <w:tab w:val="left" w:pos="397"/>
              </w:tabs>
              <w:spacing w:after="0"/>
              <w:ind w:left="255" w:hanging="255"/>
              <w:jc w:val="left"/>
              <w:rPr>
                <w:rFonts w:cs="Arial"/>
              </w:rPr>
            </w:pPr>
            <w:r w:rsidRPr="00200EBE">
              <w:rPr>
                <w:rFonts w:cs="Arial"/>
              </w:rPr>
              <w:t>Initiative Saubere Kleidung</w:t>
            </w:r>
          </w:p>
          <w:p w:rsidR="00BC3B46" w:rsidRPr="00200EBE" w:rsidRDefault="007A529B" w:rsidP="00200EBE">
            <w:pPr>
              <w:pStyle w:val="Listenabsatz"/>
              <w:numPr>
                <w:ilvl w:val="0"/>
                <w:numId w:val="6"/>
              </w:numPr>
              <w:tabs>
                <w:tab w:val="clear" w:pos="720"/>
                <w:tab w:val="left" w:pos="397"/>
              </w:tabs>
              <w:spacing w:after="0"/>
              <w:ind w:left="255" w:hanging="255"/>
              <w:jc w:val="left"/>
              <w:rPr>
                <w:rFonts w:cs="Arial"/>
              </w:rPr>
            </w:pPr>
            <w:r w:rsidRPr="00200EBE">
              <w:rPr>
                <w:rFonts w:cs="Arial"/>
              </w:rPr>
              <w:t>Auswirkungen von Altkleiderexporten in Ländern des Globalen Südens (z.B. Tansania)</w:t>
            </w:r>
          </w:p>
        </w:tc>
      </w:tr>
      <w:tr w:rsidR="004837A9" w:rsidTr="004837A9">
        <w:tc>
          <w:tcPr>
            <w:tcW w:w="1843" w:type="dxa"/>
          </w:tcPr>
          <w:p w:rsidR="004837A9" w:rsidRDefault="004837A9" w:rsidP="004837A9">
            <w:pPr>
              <w:spacing w:line="240" w:lineRule="auto"/>
              <w:jc w:val="left"/>
              <w:rPr>
                <w:rFonts w:cs="Arial"/>
              </w:rPr>
            </w:pPr>
            <w:r w:rsidRPr="00C04EC9">
              <w:rPr>
                <w:rFonts w:cs="Arial"/>
              </w:rPr>
              <w:lastRenderedPageBreak/>
              <w:t>Ge</w:t>
            </w:r>
            <w:r>
              <w:rPr>
                <w:rFonts w:cs="Arial"/>
              </w:rPr>
              <w:t>sellschaftswissenschaften</w:t>
            </w:r>
          </w:p>
          <w:p w:rsidR="004837A9" w:rsidRDefault="004837A9" w:rsidP="004837A9">
            <w:pPr>
              <w:spacing w:line="240" w:lineRule="auto"/>
              <w:jc w:val="left"/>
              <w:rPr>
                <w:rFonts w:cs="Arial"/>
              </w:rPr>
            </w:pPr>
          </w:p>
          <w:p w:rsidR="004837A9" w:rsidRDefault="004837A9" w:rsidP="004837A9">
            <w:pPr>
              <w:spacing w:line="240" w:lineRule="auto"/>
              <w:jc w:val="left"/>
              <w:rPr>
                <w:rFonts w:cs="Arial"/>
              </w:rPr>
            </w:pPr>
            <w:r>
              <w:rPr>
                <w:rFonts w:cs="Arial"/>
                <w:noProof/>
              </w:rPr>
              <w:drawing>
                <wp:inline distT="0" distB="0" distL="0" distR="0">
                  <wp:extent cx="899475" cy="899475"/>
                  <wp:effectExtent l="19050" t="0" r="0" b="0"/>
                  <wp:docPr id="5"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Arbeit\Während Corona entstanden\11_BNE\HR BNE\SDG-Logos_DE_Non-UN_2018\SDG Logos_DE_Non UN_2018\SDG_Icons_German\SDG_icons_German_JPEG\SDG-icon-DE-02.jpg"/>
                          <pic:cNvPicPr>
                            <a:picLocks noChangeAspect="1" noChangeArrowheads="1"/>
                          </pic:cNvPicPr>
                        </pic:nvPicPr>
                        <pic:blipFill>
                          <a:blip r:embed="rId51"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p w:rsidR="004837A9" w:rsidRPr="00C04EC9" w:rsidRDefault="004837A9" w:rsidP="004837A9">
            <w:pPr>
              <w:spacing w:line="240" w:lineRule="auto"/>
              <w:jc w:val="left"/>
              <w:rPr>
                <w:rFonts w:cs="Arial"/>
              </w:rPr>
            </w:pPr>
            <w:r>
              <w:rPr>
                <w:rFonts w:cs="Arial"/>
                <w:noProof/>
              </w:rPr>
              <w:drawing>
                <wp:inline distT="0" distB="0" distL="0" distR="0">
                  <wp:extent cx="899475" cy="899475"/>
                  <wp:effectExtent l="19050" t="0" r="0" b="0"/>
                  <wp:docPr id="24"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Arbeit\Während Corona entstanden\11_BNE\HR BNE\SDG-Logos_DE_Non-UN_2018\SDG Logos_DE_Non UN_2018\SDG_Icons_German\SDG_icons_German_JPEG\SDG-icon-DE-12.jpg"/>
                          <pic:cNvPicPr>
                            <a:picLocks noChangeAspect="1" noChangeArrowheads="1"/>
                          </pic:cNvPicPr>
                        </pic:nvPicPr>
                        <pic:blipFill>
                          <a:blip r:embed="rId39"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4837A9" w:rsidRPr="00C04EC9" w:rsidRDefault="004837A9" w:rsidP="004837A9">
            <w:pPr>
              <w:jc w:val="left"/>
              <w:rPr>
                <w:rFonts w:cs="Arial"/>
              </w:rPr>
            </w:pPr>
            <w:r w:rsidRPr="00C04EC9">
              <w:rPr>
                <w:rFonts w:cs="Arial"/>
              </w:rPr>
              <w:t>5/6</w:t>
            </w:r>
          </w:p>
        </w:tc>
        <w:tc>
          <w:tcPr>
            <w:tcW w:w="2126" w:type="dxa"/>
          </w:tcPr>
          <w:p w:rsidR="004837A9" w:rsidRPr="00C04EC9" w:rsidRDefault="004837A9" w:rsidP="00200EBE">
            <w:pPr>
              <w:suppressAutoHyphens/>
              <w:spacing w:after="0"/>
              <w:jc w:val="left"/>
              <w:rPr>
                <w:rFonts w:cs="Arial"/>
              </w:rPr>
            </w:pPr>
            <w:r w:rsidRPr="00C04EC9">
              <w:rPr>
                <w:rFonts w:cs="Arial"/>
              </w:rPr>
              <w:t>3.</w:t>
            </w:r>
            <w:r>
              <w:rPr>
                <w:rFonts w:cs="Arial"/>
              </w:rPr>
              <w:t>9</w:t>
            </w:r>
            <w:r w:rsidRPr="00C04EC9">
              <w:rPr>
                <w:rFonts w:cs="Arial"/>
              </w:rPr>
              <w:t xml:space="preserve"> </w:t>
            </w:r>
            <w:r>
              <w:rPr>
                <w:rFonts w:cs="Arial"/>
              </w:rPr>
              <w:t>Medien – immer ein Gewinn?</w:t>
            </w:r>
          </w:p>
        </w:tc>
        <w:tc>
          <w:tcPr>
            <w:tcW w:w="2835" w:type="dxa"/>
          </w:tcPr>
          <w:p w:rsidR="004837A9" w:rsidRPr="00200EBE" w:rsidRDefault="004837A9"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Nutzung des Internets (Chancen und Gefahren)</w:t>
            </w:r>
          </w:p>
          <w:p w:rsidR="004837A9" w:rsidRPr="00200EBE" w:rsidRDefault="004837A9"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Recherchieren, Kommunizieren, Spielen, Manipulieren</w:t>
            </w:r>
          </w:p>
          <w:p w:rsidR="004837A9" w:rsidRPr="00200EBE" w:rsidRDefault="004837A9"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Kommunikation rund um den Globus</w:t>
            </w:r>
          </w:p>
          <w:p w:rsidR="004837A9" w:rsidRPr="00944F32" w:rsidRDefault="004837A9"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soziale Netzwerke und aktuelle Probleme (z. B. Cybermobbing)</w:t>
            </w:r>
          </w:p>
        </w:tc>
        <w:tc>
          <w:tcPr>
            <w:tcW w:w="6016" w:type="dxa"/>
          </w:tcPr>
          <w:p w:rsidR="004837A9" w:rsidRPr="00200EBE" w:rsidRDefault="004837A9" w:rsidP="00200EBE">
            <w:pPr>
              <w:pStyle w:val="Listenabsatz"/>
              <w:numPr>
                <w:ilvl w:val="0"/>
                <w:numId w:val="6"/>
              </w:numPr>
              <w:tabs>
                <w:tab w:val="clear" w:pos="720"/>
                <w:tab w:val="left" w:pos="397"/>
              </w:tabs>
              <w:spacing w:after="0"/>
              <w:ind w:left="255" w:hanging="255"/>
              <w:jc w:val="left"/>
              <w:rPr>
                <w:rFonts w:cs="Arial"/>
              </w:rPr>
            </w:pPr>
            <w:r w:rsidRPr="00200EBE">
              <w:rPr>
                <w:rFonts w:cs="Arial"/>
              </w:rPr>
              <w:t>Internet als Werkzeug für globale (Schul-)Partnerschaften</w:t>
            </w:r>
          </w:p>
          <w:p w:rsidR="004837A9" w:rsidRPr="00200EBE" w:rsidRDefault="004837A9" w:rsidP="00200EBE">
            <w:pPr>
              <w:pStyle w:val="Listenabsatz"/>
              <w:numPr>
                <w:ilvl w:val="0"/>
                <w:numId w:val="6"/>
              </w:numPr>
              <w:tabs>
                <w:tab w:val="clear" w:pos="720"/>
                <w:tab w:val="left" w:pos="397"/>
              </w:tabs>
              <w:spacing w:after="0"/>
              <w:ind w:left="255" w:hanging="255"/>
              <w:jc w:val="left"/>
              <w:rPr>
                <w:rFonts w:cs="Arial"/>
              </w:rPr>
            </w:pPr>
            <w:r w:rsidRPr="00200EBE">
              <w:rPr>
                <w:rFonts w:cs="Arial"/>
              </w:rPr>
              <w:t>Weltweit vernetzt? - Wer hat Zugang zum Internet und wer nicht?</w:t>
            </w:r>
          </w:p>
          <w:p w:rsidR="004837A9" w:rsidRPr="00200EBE" w:rsidRDefault="004837A9" w:rsidP="00200EBE">
            <w:pPr>
              <w:pStyle w:val="Listenabsatz"/>
              <w:numPr>
                <w:ilvl w:val="0"/>
                <w:numId w:val="6"/>
              </w:numPr>
              <w:tabs>
                <w:tab w:val="clear" w:pos="720"/>
                <w:tab w:val="left" w:pos="397"/>
              </w:tabs>
              <w:spacing w:after="0"/>
              <w:ind w:left="255" w:hanging="255"/>
              <w:jc w:val="left"/>
              <w:rPr>
                <w:rFonts w:cs="Arial"/>
              </w:rPr>
            </w:pPr>
            <w:r w:rsidRPr="00200EBE">
              <w:rPr>
                <w:rFonts w:cs="Arial"/>
              </w:rPr>
              <w:t>Wie stark sind der Globale Norden und der Globale Süden im Internet präsent?</w:t>
            </w:r>
          </w:p>
          <w:p w:rsidR="004837A9" w:rsidRPr="00200EBE" w:rsidRDefault="004837A9" w:rsidP="00200EBE">
            <w:pPr>
              <w:pStyle w:val="Listenabsatz"/>
              <w:numPr>
                <w:ilvl w:val="0"/>
                <w:numId w:val="6"/>
              </w:numPr>
              <w:tabs>
                <w:tab w:val="clear" w:pos="720"/>
                <w:tab w:val="left" w:pos="397"/>
              </w:tabs>
              <w:spacing w:after="0"/>
              <w:ind w:left="255" w:hanging="255"/>
              <w:jc w:val="left"/>
              <w:rPr>
                <w:rFonts w:cs="Arial"/>
              </w:rPr>
            </w:pPr>
            <w:r w:rsidRPr="00200EBE">
              <w:rPr>
                <w:rFonts w:cs="Arial"/>
              </w:rPr>
              <w:t>Welche Macht haben Internetkonzerne?</w:t>
            </w:r>
          </w:p>
          <w:p w:rsidR="004837A9" w:rsidRPr="00200EBE" w:rsidRDefault="004837A9" w:rsidP="00200EBE">
            <w:pPr>
              <w:pStyle w:val="Listenabsatz"/>
              <w:numPr>
                <w:ilvl w:val="0"/>
                <w:numId w:val="6"/>
              </w:numPr>
              <w:tabs>
                <w:tab w:val="clear" w:pos="720"/>
                <w:tab w:val="left" w:pos="397"/>
              </w:tabs>
              <w:spacing w:after="0"/>
              <w:ind w:left="255" w:hanging="255"/>
              <w:jc w:val="left"/>
              <w:rPr>
                <w:rFonts w:cs="Arial"/>
              </w:rPr>
            </w:pPr>
            <w:r w:rsidRPr="00200EBE">
              <w:rPr>
                <w:rFonts w:cs="Arial"/>
              </w:rPr>
              <w:t xml:space="preserve">Wie wirken Algorithmen? </w:t>
            </w:r>
          </w:p>
          <w:p w:rsidR="004837A9" w:rsidRPr="00200EBE" w:rsidRDefault="004837A9" w:rsidP="00200EBE">
            <w:pPr>
              <w:pStyle w:val="Listenabsatz"/>
              <w:numPr>
                <w:ilvl w:val="0"/>
                <w:numId w:val="6"/>
              </w:numPr>
              <w:tabs>
                <w:tab w:val="clear" w:pos="720"/>
                <w:tab w:val="left" w:pos="397"/>
              </w:tabs>
              <w:spacing w:after="0"/>
              <w:ind w:left="255" w:hanging="255"/>
              <w:jc w:val="left"/>
              <w:rPr>
                <w:rFonts w:cs="Arial"/>
              </w:rPr>
            </w:pPr>
            <w:r w:rsidRPr="00200EBE">
              <w:rPr>
                <w:rFonts w:cs="Arial"/>
              </w:rPr>
              <w:t>Welche Diskriminierung entsteht daraus?</w:t>
            </w:r>
          </w:p>
          <w:p w:rsidR="004837A9" w:rsidRPr="00200EBE" w:rsidRDefault="004837A9" w:rsidP="00200EBE">
            <w:pPr>
              <w:pStyle w:val="Listenabsatz"/>
              <w:numPr>
                <w:ilvl w:val="0"/>
                <w:numId w:val="6"/>
              </w:numPr>
              <w:tabs>
                <w:tab w:val="clear" w:pos="720"/>
                <w:tab w:val="left" w:pos="397"/>
              </w:tabs>
              <w:spacing w:after="0"/>
              <w:ind w:left="255" w:hanging="255"/>
              <w:jc w:val="left"/>
              <w:rPr>
                <w:rFonts w:cs="Arial"/>
              </w:rPr>
            </w:pPr>
            <w:r w:rsidRPr="00200EBE">
              <w:rPr>
                <w:rFonts w:cs="Arial"/>
              </w:rPr>
              <w:t>Meinungsfreiheit und Internet</w:t>
            </w:r>
          </w:p>
          <w:p w:rsidR="004837A9" w:rsidRPr="00200EBE" w:rsidRDefault="004837A9" w:rsidP="00200EBE">
            <w:pPr>
              <w:pStyle w:val="Listenabsatz"/>
              <w:numPr>
                <w:ilvl w:val="0"/>
                <w:numId w:val="6"/>
              </w:numPr>
              <w:tabs>
                <w:tab w:val="clear" w:pos="720"/>
                <w:tab w:val="left" w:pos="397"/>
              </w:tabs>
              <w:spacing w:after="0"/>
              <w:ind w:left="255" w:hanging="255"/>
              <w:jc w:val="left"/>
              <w:rPr>
                <w:rFonts w:cs="Arial"/>
              </w:rPr>
            </w:pPr>
            <w:r w:rsidRPr="00200EBE">
              <w:rPr>
                <w:rFonts w:cs="Arial"/>
              </w:rPr>
              <w:t>Recht auf Information</w:t>
            </w:r>
          </w:p>
          <w:p w:rsidR="004837A9" w:rsidRPr="00200EBE" w:rsidRDefault="004837A9" w:rsidP="00200EBE">
            <w:pPr>
              <w:pStyle w:val="Listenabsatz"/>
              <w:numPr>
                <w:ilvl w:val="0"/>
                <w:numId w:val="6"/>
              </w:numPr>
              <w:tabs>
                <w:tab w:val="clear" w:pos="720"/>
                <w:tab w:val="left" w:pos="397"/>
              </w:tabs>
              <w:spacing w:after="0"/>
              <w:ind w:left="255" w:hanging="255"/>
              <w:jc w:val="left"/>
              <w:rPr>
                <w:rFonts w:cs="Arial"/>
              </w:rPr>
            </w:pPr>
            <w:r w:rsidRPr="00200EBE">
              <w:rPr>
                <w:rFonts w:cs="Arial"/>
              </w:rPr>
              <w:t>Klimaauswirkung des Internets</w:t>
            </w:r>
          </w:p>
          <w:p w:rsidR="00076CA3" w:rsidRDefault="00076CA3" w:rsidP="00076CA3">
            <w:pPr>
              <w:tabs>
                <w:tab w:val="left" w:pos="256"/>
              </w:tabs>
              <w:spacing w:after="0"/>
              <w:jc w:val="left"/>
            </w:pPr>
          </w:p>
          <w:p w:rsidR="00076CA3" w:rsidRPr="00944F32" w:rsidRDefault="00076CA3" w:rsidP="00076CA3">
            <w:pPr>
              <w:tabs>
                <w:tab w:val="left" w:pos="256"/>
              </w:tabs>
              <w:spacing w:after="0"/>
              <w:jc w:val="left"/>
            </w:pPr>
          </w:p>
        </w:tc>
      </w:tr>
      <w:tr w:rsidR="004837A9" w:rsidTr="004837A9">
        <w:tc>
          <w:tcPr>
            <w:tcW w:w="1843" w:type="dxa"/>
          </w:tcPr>
          <w:p w:rsidR="004837A9" w:rsidRDefault="004837A9" w:rsidP="004837A9">
            <w:pPr>
              <w:spacing w:line="240" w:lineRule="auto"/>
              <w:jc w:val="left"/>
              <w:rPr>
                <w:rFonts w:cs="Arial"/>
              </w:rPr>
            </w:pPr>
            <w:r w:rsidRPr="00C04EC9">
              <w:rPr>
                <w:rFonts w:cs="Arial"/>
              </w:rPr>
              <w:t>Ge</w:t>
            </w:r>
            <w:r>
              <w:rPr>
                <w:rFonts w:cs="Arial"/>
              </w:rPr>
              <w:t>sellschaftswissenschaften</w:t>
            </w:r>
          </w:p>
          <w:p w:rsidR="004837A9" w:rsidRDefault="004837A9" w:rsidP="004837A9">
            <w:pPr>
              <w:spacing w:line="240" w:lineRule="auto"/>
              <w:jc w:val="left"/>
              <w:rPr>
                <w:rFonts w:cs="Arial"/>
              </w:rPr>
            </w:pPr>
          </w:p>
          <w:p w:rsidR="004837A9" w:rsidRDefault="004837A9" w:rsidP="004837A9">
            <w:pPr>
              <w:spacing w:line="240" w:lineRule="auto"/>
              <w:jc w:val="left"/>
              <w:rPr>
                <w:rFonts w:cs="Arial"/>
              </w:rPr>
            </w:pPr>
            <w:r>
              <w:rPr>
                <w:rFonts w:cs="Arial"/>
                <w:noProof/>
              </w:rPr>
              <w:drawing>
                <wp:inline distT="0" distB="0" distL="0" distR="0">
                  <wp:extent cx="899475" cy="899475"/>
                  <wp:effectExtent l="19050" t="0" r="0" b="0"/>
                  <wp:docPr id="25"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Arbeit\Während Corona entstanden\11_BNE\HR BNE\SDG-Logos_DE_Non-UN_2018\SDG Logos_DE_Non UN_2018\SDG_Icons_German\SDG_icons_German_JPEG\SDG-icon-DE-02.jpg"/>
                          <pic:cNvPicPr>
                            <a:picLocks noChangeAspect="1" noChangeArrowheads="1"/>
                          </pic:cNvPicPr>
                        </pic:nvPicPr>
                        <pic:blipFill>
                          <a:blip r:embed="rId39"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p w:rsidR="004837A9" w:rsidRPr="00C04EC9" w:rsidRDefault="004837A9" w:rsidP="004837A9">
            <w:pPr>
              <w:spacing w:line="240" w:lineRule="auto"/>
              <w:jc w:val="left"/>
              <w:rPr>
                <w:rFonts w:cs="Arial"/>
              </w:rPr>
            </w:pPr>
            <w:r>
              <w:rPr>
                <w:rFonts w:cs="Arial"/>
                <w:noProof/>
              </w:rPr>
              <w:drawing>
                <wp:inline distT="0" distB="0" distL="0" distR="0">
                  <wp:extent cx="899475" cy="899475"/>
                  <wp:effectExtent l="19050" t="0" r="0" b="0"/>
                  <wp:docPr id="26"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Arbeit\Während Corona entstanden\11_BNE\HR BNE\SDG-Logos_DE_Non-UN_2018\SDG Logos_DE_Non UN_2018\SDG_Icons_German\SDG_icons_German_JPEG\SDG-icon-DE-12.jpg"/>
                          <pic:cNvPicPr>
                            <a:picLocks noChangeAspect="1" noChangeArrowheads="1"/>
                          </pic:cNvPicPr>
                        </pic:nvPicPr>
                        <pic:blipFill>
                          <a:blip r:embed="rId57"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4837A9" w:rsidRPr="00C04EC9" w:rsidRDefault="004837A9" w:rsidP="004837A9">
            <w:pPr>
              <w:jc w:val="left"/>
              <w:rPr>
                <w:rFonts w:cs="Arial"/>
              </w:rPr>
            </w:pPr>
            <w:r w:rsidRPr="00C04EC9">
              <w:rPr>
                <w:rFonts w:cs="Arial"/>
              </w:rPr>
              <w:t>5/6</w:t>
            </w:r>
          </w:p>
        </w:tc>
        <w:tc>
          <w:tcPr>
            <w:tcW w:w="2126" w:type="dxa"/>
          </w:tcPr>
          <w:p w:rsidR="004837A9" w:rsidRPr="00C04EC9" w:rsidRDefault="004837A9" w:rsidP="00200EBE">
            <w:pPr>
              <w:suppressAutoHyphens/>
              <w:spacing w:after="0"/>
              <w:jc w:val="left"/>
              <w:rPr>
                <w:rFonts w:cs="Arial"/>
              </w:rPr>
            </w:pPr>
            <w:r w:rsidRPr="00C04EC9">
              <w:rPr>
                <w:rFonts w:cs="Arial"/>
              </w:rPr>
              <w:t>3.</w:t>
            </w:r>
            <w:r>
              <w:rPr>
                <w:rFonts w:cs="Arial"/>
              </w:rPr>
              <w:t>9</w:t>
            </w:r>
            <w:r w:rsidRPr="00C04EC9">
              <w:rPr>
                <w:rFonts w:cs="Arial"/>
              </w:rPr>
              <w:t xml:space="preserve"> </w:t>
            </w:r>
            <w:r>
              <w:rPr>
                <w:rFonts w:cs="Arial"/>
              </w:rPr>
              <w:t>Medien – immer ein Gewinn?</w:t>
            </w:r>
          </w:p>
        </w:tc>
        <w:tc>
          <w:tcPr>
            <w:tcW w:w="2835" w:type="dxa"/>
          </w:tcPr>
          <w:p w:rsidR="004837A9" w:rsidRPr="00944F32" w:rsidRDefault="004837A9"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Entwicklung von Karten (Vielfalt der Karten)</w:t>
            </w:r>
          </w:p>
        </w:tc>
        <w:tc>
          <w:tcPr>
            <w:tcW w:w="6016" w:type="dxa"/>
          </w:tcPr>
          <w:p w:rsidR="004837A9" w:rsidRPr="00944F32" w:rsidRDefault="004837A9" w:rsidP="004837A9">
            <w:pPr>
              <w:pStyle w:val="Listenabsatz"/>
              <w:numPr>
                <w:ilvl w:val="0"/>
                <w:numId w:val="8"/>
              </w:numPr>
              <w:tabs>
                <w:tab w:val="clear" w:pos="720"/>
                <w:tab w:val="left" w:pos="256"/>
              </w:tabs>
              <w:spacing w:after="0"/>
              <w:ind w:left="256"/>
              <w:jc w:val="left"/>
            </w:pPr>
            <w:r w:rsidRPr="00944F32">
              <w:rPr>
                <w:rFonts w:cstheme="minorHAnsi"/>
              </w:rPr>
              <w:t>Eurozentrische Karten und Karten mit nicht europäischer Perspektive</w:t>
            </w:r>
          </w:p>
          <w:p w:rsidR="004837A9" w:rsidRPr="00944F32" w:rsidRDefault="004837A9" w:rsidP="004837A9">
            <w:pPr>
              <w:pStyle w:val="Listenabsatz"/>
              <w:numPr>
                <w:ilvl w:val="0"/>
                <w:numId w:val="8"/>
              </w:numPr>
              <w:tabs>
                <w:tab w:val="clear" w:pos="720"/>
                <w:tab w:val="left" w:pos="256"/>
              </w:tabs>
              <w:spacing w:after="0"/>
              <w:ind w:left="256"/>
              <w:jc w:val="left"/>
            </w:pPr>
            <w:r w:rsidRPr="00944F32">
              <w:rPr>
                <w:rFonts w:cstheme="minorHAnsi"/>
              </w:rPr>
              <w:t>Gall-Peters-Projektion versus Mercator-Projektion</w:t>
            </w:r>
          </w:p>
          <w:p w:rsidR="004837A9" w:rsidRPr="00944F32" w:rsidRDefault="004837A9" w:rsidP="004837A9">
            <w:pPr>
              <w:pStyle w:val="Listenabsatz"/>
              <w:numPr>
                <w:ilvl w:val="0"/>
                <w:numId w:val="8"/>
              </w:numPr>
              <w:tabs>
                <w:tab w:val="clear" w:pos="720"/>
                <w:tab w:val="left" w:pos="256"/>
              </w:tabs>
              <w:spacing w:after="0"/>
              <w:ind w:left="256"/>
              <w:jc w:val="left"/>
            </w:pPr>
            <w:r w:rsidRPr="00944F32">
              <w:rPr>
                <w:rFonts w:cstheme="minorHAnsi"/>
              </w:rPr>
              <w:t>Die umgedrehte Weltkarte</w:t>
            </w:r>
          </w:p>
        </w:tc>
      </w:tr>
      <w:tr w:rsidR="004837A9" w:rsidTr="004837A9">
        <w:tc>
          <w:tcPr>
            <w:tcW w:w="1843" w:type="dxa"/>
          </w:tcPr>
          <w:p w:rsidR="004837A9" w:rsidRDefault="004837A9" w:rsidP="004837A9">
            <w:pPr>
              <w:spacing w:line="240" w:lineRule="auto"/>
              <w:jc w:val="left"/>
              <w:rPr>
                <w:rFonts w:cs="Arial"/>
              </w:rPr>
            </w:pPr>
            <w:r w:rsidRPr="00C04EC9">
              <w:rPr>
                <w:rFonts w:cs="Arial"/>
              </w:rPr>
              <w:lastRenderedPageBreak/>
              <w:t>Ge</w:t>
            </w:r>
            <w:r>
              <w:rPr>
                <w:rFonts w:cs="Arial"/>
              </w:rPr>
              <w:t>sellschaftswissenschaften</w:t>
            </w:r>
          </w:p>
          <w:p w:rsidR="004837A9" w:rsidRDefault="004837A9" w:rsidP="004837A9">
            <w:pPr>
              <w:spacing w:line="240" w:lineRule="auto"/>
              <w:jc w:val="left"/>
              <w:rPr>
                <w:rFonts w:cs="Arial"/>
              </w:rPr>
            </w:pPr>
          </w:p>
          <w:p w:rsidR="004837A9" w:rsidRDefault="004837A9" w:rsidP="004837A9">
            <w:pPr>
              <w:spacing w:line="240" w:lineRule="auto"/>
              <w:jc w:val="left"/>
              <w:rPr>
                <w:rFonts w:cs="Arial"/>
              </w:rPr>
            </w:pPr>
            <w:r>
              <w:rPr>
                <w:rFonts w:cs="Arial"/>
                <w:noProof/>
              </w:rPr>
              <w:drawing>
                <wp:inline distT="0" distB="0" distL="0" distR="0">
                  <wp:extent cx="899475" cy="899475"/>
                  <wp:effectExtent l="19050" t="0" r="0" b="0"/>
                  <wp:docPr id="27"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Arbeit\Während Corona entstanden\11_BNE\HR BNE\SDG-Logos_DE_Non-UN_2018\SDG Logos_DE_Non UN_2018\SDG_Icons_German\SDG_icons_German_JPEG\SDG-icon-DE-02.jpg"/>
                          <pic:cNvPicPr>
                            <a:picLocks noChangeAspect="1" noChangeArrowheads="1"/>
                          </pic:cNvPicPr>
                        </pic:nvPicPr>
                        <pic:blipFill>
                          <a:blip r:embed="rId74"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p w:rsidR="004837A9" w:rsidRPr="00C04EC9" w:rsidRDefault="004837A9" w:rsidP="004837A9">
            <w:pPr>
              <w:spacing w:line="240" w:lineRule="auto"/>
              <w:jc w:val="left"/>
              <w:rPr>
                <w:rFonts w:cs="Arial"/>
              </w:rPr>
            </w:pPr>
            <w:r>
              <w:rPr>
                <w:rFonts w:cs="Arial"/>
                <w:noProof/>
              </w:rPr>
              <w:drawing>
                <wp:inline distT="0" distB="0" distL="0" distR="0">
                  <wp:extent cx="899475" cy="899475"/>
                  <wp:effectExtent l="19050" t="0" r="0" b="0"/>
                  <wp:docPr id="28"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Arbeit\Während Corona entstanden\11_BNE\HR BNE\SDG-Logos_DE_Non-UN_2018\SDG Logos_DE_Non UN_2018\SDG_Icons_German\SDG_icons_German_JPEG\SDG-icon-DE-12.jpg"/>
                          <pic:cNvPicPr>
                            <a:picLocks noChangeAspect="1" noChangeArrowheads="1"/>
                          </pic:cNvPicPr>
                        </pic:nvPicPr>
                        <pic:blipFill>
                          <a:blip r:embed="rId22"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4837A9" w:rsidRPr="00C04EC9" w:rsidRDefault="004837A9" w:rsidP="004837A9">
            <w:pPr>
              <w:jc w:val="left"/>
              <w:rPr>
                <w:rFonts w:cs="Arial"/>
              </w:rPr>
            </w:pPr>
            <w:r w:rsidRPr="00C04EC9">
              <w:rPr>
                <w:rFonts w:cs="Arial"/>
              </w:rPr>
              <w:t>5/6</w:t>
            </w:r>
          </w:p>
        </w:tc>
        <w:tc>
          <w:tcPr>
            <w:tcW w:w="2126" w:type="dxa"/>
          </w:tcPr>
          <w:p w:rsidR="004837A9" w:rsidRPr="00C04EC9" w:rsidRDefault="004837A9" w:rsidP="00200EBE">
            <w:pPr>
              <w:suppressAutoHyphens/>
              <w:spacing w:after="0"/>
              <w:jc w:val="left"/>
              <w:rPr>
                <w:rFonts w:cs="Arial"/>
              </w:rPr>
            </w:pPr>
            <w:r w:rsidRPr="00C04EC9">
              <w:rPr>
                <w:rFonts w:cs="Arial"/>
              </w:rPr>
              <w:t>3.</w:t>
            </w:r>
            <w:r>
              <w:rPr>
                <w:rFonts w:cs="Arial"/>
              </w:rPr>
              <w:t>10</w:t>
            </w:r>
            <w:r w:rsidRPr="00C04EC9">
              <w:rPr>
                <w:rFonts w:cs="Arial"/>
              </w:rPr>
              <w:t xml:space="preserve"> </w:t>
            </w:r>
            <w:r>
              <w:rPr>
                <w:rFonts w:cs="Arial"/>
              </w:rPr>
              <w:t>Vielfalt in der Gesellschaft – Herausforderung und/oder Chance?</w:t>
            </w:r>
          </w:p>
        </w:tc>
        <w:tc>
          <w:tcPr>
            <w:tcW w:w="2835" w:type="dxa"/>
          </w:tcPr>
          <w:p w:rsidR="004837A9" w:rsidRPr="00200EBE" w:rsidRDefault="004837A9"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 xml:space="preserve">Menschen sind verschieden </w:t>
            </w:r>
          </w:p>
          <w:p w:rsidR="004837A9" w:rsidRPr="00944F32" w:rsidRDefault="004837A9"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was Verschiedenheit ausmacht (z. B. Geschlecht und sexuelle Orientierung, Religion, Weltanschauung, Begabung, Behinderung, Sprache, Kultur, Geschichte, Alter und Interessen)</w:t>
            </w:r>
          </w:p>
        </w:tc>
        <w:tc>
          <w:tcPr>
            <w:tcW w:w="6016" w:type="dxa"/>
          </w:tcPr>
          <w:p w:rsidR="00944F32" w:rsidRPr="00200EBE" w:rsidRDefault="00944F32" w:rsidP="00200EBE">
            <w:pPr>
              <w:pStyle w:val="Listenabsatz"/>
              <w:numPr>
                <w:ilvl w:val="0"/>
                <w:numId w:val="6"/>
              </w:numPr>
              <w:tabs>
                <w:tab w:val="clear" w:pos="720"/>
                <w:tab w:val="left" w:pos="397"/>
              </w:tabs>
              <w:spacing w:after="0"/>
              <w:ind w:left="255" w:hanging="255"/>
              <w:jc w:val="left"/>
              <w:rPr>
                <w:rFonts w:cs="Arial"/>
              </w:rPr>
            </w:pPr>
            <w:r w:rsidRPr="00200EBE">
              <w:rPr>
                <w:rFonts w:cs="Arial"/>
              </w:rPr>
              <w:t>Diversitätsbewusstsein</w:t>
            </w:r>
          </w:p>
          <w:p w:rsidR="00944F32" w:rsidRPr="00200EBE" w:rsidRDefault="00944F32" w:rsidP="00200EBE">
            <w:pPr>
              <w:pStyle w:val="Listenabsatz"/>
              <w:numPr>
                <w:ilvl w:val="0"/>
                <w:numId w:val="6"/>
              </w:numPr>
              <w:tabs>
                <w:tab w:val="clear" w:pos="720"/>
                <w:tab w:val="left" w:pos="397"/>
              </w:tabs>
              <w:spacing w:after="0"/>
              <w:ind w:left="255" w:hanging="255"/>
              <w:jc w:val="left"/>
              <w:rPr>
                <w:rFonts w:cs="Arial"/>
              </w:rPr>
            </w:pPr>
            <w:r w:rsidRPr="00200EBE">
              <w:rPr>
                <w:rFonts w:cs="Arial"/>
              </w:rPr>
              <w:t>Intersektionalität</w:t>
            </w:r>
          </w:p>
          <w:p w:rsidR="00944F32" w:rsidRPr="00200EBE" w:rsidRDefault="00944F32" w:rsidP="00200EBE">
            <w:pPr>
              <w:pStyle w:val="Listenabsatz"/>
              <w:numPr>
                <w:ilvl w:val="0"/>
                <w:numId w:val="6"/>
              </w:numPr>
              <w:tabs>
                <w:tab w:val="clear" w:pos="720"/>
                <w:tab w:val="left" w:pos="397"/>
              </w:tabs>
              <w:spacing w:after="0"/>
              <w:ind w:left="255" w:hanging="255"/>
              <w:jc w:val="left"/>
              <w:rPr>
                <w:rFonts w:cs="Arial"/>
              </w:rPr>
            </w:pPr>
            <w:r w:rsidRPr="00200EBE">
              <w:rPr>
                <w:rFonts w:cs="Arial"/>
              </w:rPr>
              <w:t>Was verbindet uns trotz Unterschieden?</w:t>
            </w:r>
          </w:p>
          <w:p w:rsidR="004837A9" w:rsidRPr="00200EBE" w:rsidRDefault="00944F32" w:rsidP="00200EBE">
            <w:pPr>
              <w:pStyle w:val="Listenabsatz"/>
              <w:numPr>
                <w:ilvl w:val="0"/>
                <w:numId w:val="6"/>
              </w:numPr>
              <w:tabs>
                <w:tab w:val="clear" w:pos="720"/>
                <w:tab w:val="left" w:pos="397"/>
              </w:tabs>
              <w:spacing w:after="0"/>
              <w:ind w:left="255" w:hanging="255"/>
              <w:jc w:val="left"/>
              <w:rPr>
                <w:rFonts w:cs="Arial"/>
              </w:rPr>
            </w:pPr>
            <w:r w:rsidRPr="00200EBE">
              <w:rPr>
                <w:rFonts w:cs="Arial"/>
              </w:rPr>
              <w:t>kritische Reflexion der Begriffe „Kultur“ und „Nationalität“</w:t>
            </w:r>
          </w:p>
          <w:p w:rsidR="00076CA3" w:rsidRDefault="00076CA3" w:rsidP="00076CA3">
            <w:pPr>
              <w:tabs>
                <w:tab w:val="left" w:pos="256"/>
              </w:tabs>
              <w:spacing w:after="0"/>
              <w:jc w:val="left"/>
            </w:pPr>
          </w:p>
          <w:p w:rsidR="00076CA3" w:rsidRDefault="00076CA3" w:rsidP="00076CA3">
            <w:pPr>
              <w:tabs>
                <w:tab w:val="left" w:pos="256"/>
              </w:tabs>
              <w:spacing w:after="0"/>
              <w:jc w:val="left"/>
            </w:pPr>
          </w:p>
          <w:p w:rsidR="00076CA3" w:rsidRDefault="00076CA3" w:rsidP="00076CA3">
            <w:pPr>
              <w:tabs>
                <w:tab w:val="left" w:pos="256"/>
              </w:tabs>
              <w:spacing w:after="0"/>
              <w:jc w:val="left"/>
            </w:pPr>
          </w:p>
          <w:p w:rsidR="00076CA3" w:rsidRDefault="00076CA3" w:rsidP="00076CA3">
            <w:pPr>
              <w:tabs>
                <w:tab w:val="left" w:pos="256"/>
              </w:tabs>
              <w:spacing w:after="0"/>
              <w:jc w:val="left"/>
            </w:pPr>
          </w:p>
          <w:p w:rsidR="00076CA3" w:rsidRDefault="00076CA3" w:rsidP="00076CA3">
            <w:pPr>
              <w:tabs>
                <w:tab w:val="left" w:pos="256"/>
              </w:tabs>
              <w:spacing w:after="0"/>
              <w:jc w:val="left"/>
            </w:pPr>
          </w:p>
          <w:p w:rsidR="00076CA3" w:rsidRDefault="00076CA3" w:rsidP="00076CA3">
            <w:pPr>
              <w:tabs>
                <w:tab w:val="left" w:pos="256"/>
              </w:tabs>
              <w:spacing w:after="0"/>
              <w:jc w:val="left"/>
            </w:pPr>
          </w:p>
          <w:p w:rsidR="00076CA3" w:rsidRDefault="00076CA3" w:rsidP="00076CA3">
            <w:pPr>
              <w:tabs>
                <w:tab w:val="left" w:pos="256"/>
              </w:tabs>
              <w:spacing w:after="0"/>
              <w:jc w:val="left"/>
            </w:pPr>
          </w:p>
          <w:p w:rsidR="00076CA3" w:rsidRDefault="00076CA3" w:rsidP="00076CA3">
            <w:pPr>
              <w:tabs>
                <w:tab w:val="left" w:pos="256"/>
              </w:tabs>
              <w:spacing w:after="0"/>
              <w:jc w:val="left"/>
            </w:pPr>
          </w:p>
          <w:p w:rsidR="00076CA3" w:rsidRPr="00E8711C" w:rsidRDefault="00076CA3" w:rsidP="00076CA3">
            <w:pPr>
              <w:tabs>
                <w:tab w:val="left" w:pos="256"/>
              </w:tabs>
              <w:spacing w:after="0"/>
              <w:jc w:val="left"/>
            </w:pPr>
          </w:p>
        </w:tc>
      </w:tr>
      <w:tr w:rsidR="00944F32" w:rsidTr="007B720F">
        <w:tc>
          <w:tcPr>
            <w:tcW w:w="1843" w:type="dxa"/>
          </w:tcPr>
          <w:p w:rsidR="00944F32" w:rsidRDefault="00944F32" w:rsidP="007B720F">
            <w:pPr>
              <w:spacing w:line="240" w:lineRule="auto"/>
              <w:jc w:val="left"/>
              <w:rPr>
                <w:rFonts w:cs="Arial"/>
              </w:rPr>
            </w:pPr>
            <w:r w:rsidRPr="00C04EC9">
              <w:rPr>
                <w:rFonts w:cs="Arial"/>
              </w:rPr>
              <w:t>Ge</w:t>
            </w:r>
            <w:r>
              <w:rPr>
                <w:rFonts w:cs="Arial"/>
              </w:rPr>
              <w:t>sellschaftswissenschaften</w:t>
            </w:r>
          </w:p>
          <w:p w:rsidR="00944F32" w:rsidRDefault="00944F32" w:rsidP="007B720F">
            <w:pPr>
              <w:spacing w:line="240" w:lineRule="auto"/>
              <w:jc w:val="left"/>
              <w:rPr>
                <w:rFonts w:cs="Arial"/>
              </w:rPr>
            </w:pPr>
          </w:p>
          <w:p w:rsidR="00944F32" w:rsidRDefault="00944F32" w:rsidP="007B720F">
            <w:pPr>
              <w:spacing w:line="240" w:lineRule="auto"/>
              <w:jc w:val="left"/>
              <w:rPr>
                <w:rFonts w:cs="Arial"/>
              </w:rPr>
            </w:pPr>
            <w:r>
              <w:rPr>
                <w:rFonts w:cs="Arial"/>
                <w:noProof/>
              </w:rPr>
              <w:drawing>
                <wp:inline distT="0" distB="0" distL="0" distR="0">
                  <wp:extent cx="899475" cy="899475"/>
                  <wp:effectExtent l="19050" t="0" r="0" b="0"/>
                  <wp:docPr id="29"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Arbeit\Während Corona entstanden\11_BNE\HR BNE\SDG-Logos_DE_Non-UN_2018\SDG Logos_DE_Non UN_2018\SDG_Icons_German\SDG_icons_German_JPEG\SDG-icon-DE-02.jpg"/>
                          <pic:cNvPicPr>
                            <a:picLocks noChangeAspect="1" noChangeArrowheads="1"/>
                          </pic:cNvPicPr>
                        </pic:nvPicPr>
                        <pic:blipFill>
                          <a:blip r:embed="rId74"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p w:rsidR="00944F32" w:rsidRPr="00C04EC9" w:rsidRDefault="00944F32" w:rsidP="007B720F">
            <w:pPr>
              <w:spacing w:line="240" w:lineRule="auto"/>
              <w:jc w:val="left"/>
              <w:rPr>
                <w:rFonts w:cs="Arial"/>
              </w:rPr>
            </w:pPr>
            <w:r>
              <w:rPr>
                <w:rFonts w:cs="Arial"/>
                <w:noProof/>
              </w:rPr>
              <w:drawing>
                <wp:inline distT="0" distB="0" distL="0" distR="0">
                  <wp:extent cx="899475" cy="899475"/>
                  <wp:effectExtent l="19050" t="0" r="0" b="0"/>
                  <wp:docPr id="30"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Arbeit\Während Corona entstanden\11_BNE\HR BNE\SDG-Logos_DE_Non-UN_2018\SDG Logos_DE_Non UN_2018\SDG_Icons_German\SDG_icons_German_JPEG\SDG-icon-DE-12.jpg"/>
                          <pic:cNvPicPr>
                            <a:picLocks noChangeAspect="1" noChangeArrowheads="1"/>
                          </pic:cNvPicPr>
                        </pic:nvPicPr>
                        <pic:blipFill>
                          <a:blip r:embed="rId22"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944F32" w:rsidRPr="00C04EC9" w:rsidRDefault="00944F32" w:rsidP="007B720F">
            <w:pPr>
              <w:jc w:val="left"/>
              <w:rPr>
                <w:rFonts w:cs="Arial"/>
              </w:rPr>
            </w:pPr>
            <w:r w:rsidRPr="00C04EC9">
              <w:rPr>
                <w:rFonts w:cs="Arial"/>
              </w:rPr>
              <w:t>5/6</w:t>
            </w:r>
          </w:p>
        </w:tc>
        <w:tc>
          <w:tcPr>
            <w:tcW w:w="2126" w:type="dxa"/>
          </w:tcPr>
          <w:p w:rsidR="00944F32" w:rsidRPr="00C04EC9" w:rsidRDefault="00944F32" w:rsidP="00200EBE">
            <w:pPr>
              <w:suppressAutoHyphens/>
              <w:spacing w:after="0"/>
              <w:jc w:val="left"/>
              <w:rPr>
                <w:rFonts w:cs="Arial"/>
              </w:rPr>
            </w:pPr>
            <w:r w:rsidRPr="00C04EC9">
              <w:rPr>
                <w:rFonts w:cs="Arial"/>
              </w:rPr>
              <w:t>3.</w:t>
            </w:r>
            <w:r>
              <w:rPr>
                <w:rFonts w:cs="Arial"/>
              </w:rPr>
              <w:t>10</w:t>
            </w:r>
            <w:r w:rsidRPr="00C04EC9">
              <w:rPr>
                <w:rFonts w:cs="Arial"/>
              </w:rPr>
              <w:t xml:space="preserve"> </w:t>
            </w:r>
            <w:r>
              <w:rPr>
                <w:rFonts w:cs="Arial"/>
              </w:rPr>
              <w:t>Vielfalt in der Gesellschaft – Herausforderung und/oder Chance?</w:t>
            </w:r>
          </w:p>
        </w:tc>
        <w:tc>
          <w:tcPr>
            <w:tcW w:w="2835" w:type="dxa"/>
          </w:tcPr>
          <w:p w:rsidR="00944F32" w:rsidRPr="00200EBE" w:rsidRDefault="00944F32"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Ausgrenzung und Teilhabe</w:t>
            </w:r>
          </w:p>
          <w:p w:rsidR="00944F32" w:rsidRPr="00200EBE" w:rsidRDefault="00944F32"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 xml:space="preserve">Umgang mit Ausgegrenzten heute z. B. in unserer Gesellschaft, in anderen Gesellschaften) </w:t>
            </w:r>
          </w:p>
          <w:p w:rsidR="00944F32" w:rsidRPr="00200EBE" w:rsidRDefault="00944F32"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Wie aus dem Nebeneinander ein Miteinander werden kann (früher und heute, hier und anderswo) in exemplarischen Beispielen</w:t>
            </w:r>
          </w:p>
        </w:tc>
        <w:tc>
          <w:tcPr>
            <w:tcW w:w="6016" w:type="dxa"/>
          </w:tcPr>
          <w:p w:rsidR="00944F32" w:rsidRPr="00200EBE" w:rsidRDefault="00944F32" w:rsidP="00200EBE">
            <w:pPr>
              <w:pStyle w:val="Listenabsatz"/>
              <w:numPr>
                <w:ilvl w:val="0"/>
                <w:numId w:val="6"/>
              </w:numPr>
              <w:tabs>
                <w:tab w:val="clear" w:pos="720"/>
                <w:tab w:val="left" w:pos="397"/>
              </w:tabs>
              <w:spacing w:after="0"/>
              <w:ind w:left="255" w:hanging="255"/>
              <w:jc w:val="left"/>
              <w:rPr>
                <w:rFonts w:cs="Arial"/>
              </w:rPr>
            </w:pPr>
            <w:r w:rsidRPr="00200EBE">
              <w:rPr>
                <w:rFonts w:cs="Arial"/>
              </w:rPr>
              <w:t>Diskriminierung und Intersektionalität</w:t>
            </w:r>
          </w:p>
          <w:p w:rsidR="00944F32" w:rsidRPr="00200EBE" w:rsidRDefault="00944F32" w:rsidP="00200EBE">
            <w:pPr>
              <w:pStyle w:val="Listenabsatz"/>
              <w:numPr>
                <w:ilvl w:val="0"/>
                <w:numId w:val="6"/>
              </w:numPr>
              <w:tabs>
                <w:tab w:val="clear" w:pos="720"/>
                <w:tab w:val="left" w:pos="397"/>
              </w:tabs>
              <w:spacing w:after="0"/>
              <w:ind w:left="255" w:hanging="255"/>
              <w:jc w:val="left"/>
              <w:rPr>
                <w:rFonts w:cs="Arial"/>
              </w:rPr>
            </w:pPr>
            <w:r w:rsidRPr="00200EBE">
              <w:rPr>
                <w:rFonts w:cs="Arial"/>
              </w:rPr>
              <w:t>kritische Reflexion der Begriffe „Kultur“ und „Nationalität“</w:t>
            </w:r>
          </w:p>
          <w:p w:rsidR="00944F32" w:rsidRPr="00200EBE" w:rsidRDefault="00944F32" w:rsidP="00200EBE">
            <w:pPr>
              <w:pStyle w:val="Listenabsatz"/>
              <w:numPr>
                <w:ilvl w:val="0"/>
                <w:numId w:val="6"/>
              </w:numPr>
              <w:tabs>
                <w:tab w:val="clear" w:pos="720"/>
                <w:tab w:val="left" w:pos="397"/>
              </w:tabs>
              <w:spacing w:after="0"/>
              <w:ind w:left="255" w:hanging="255"/>
              <w:jc w:val="left"/>
              <w:rPr>
                <w:rFonts w:cs="Arial"/>
              </w:rPr>
            </w:pPr>
            <w:r w:rsidRPr="00200EBE">
              <w:rPr>
                <w:rFonts w:cs="Arial"/>
              </w:rPr>
              <w:t>Migration und Fluchtursachen</w:t>
            </w:r>
          </w:p>
          <w:p w:rsidR="00944F32" w:rsidRPr="00200EBE" w:rsidRDefault="00944F32" w:rsidP="00200EBE">
            <w:pPr>
              <w:pStyle w:val="Listenabsatz"/>
              <w:numPr>
                <w:ilvl w:val="0"/>
                <w:numId w:val="6"/>
              </w:numPr>
              <w:tabs>
                <w:tab w:val="clear" w:pos="720"/>
                <w:tab w:val="left" w:pos="397"/>
              </w:tabs>
              <w:spacing w:after="0"/>
              <w:ind w:left="255" w:hanging="255"/>
              <w:jc w:val="left"/>
              <w:rPr>
                <w:rFonts w:cs="Arial"/>
              </w:rPr>
            </w:pPr>
            <w:r w:rsidRPr="00200EBE">
              <w:rPr>
                <w:rFonts w:cs="Arial"/>
              </w:rPr>
              <w:t>Vielfalt als Gewinn</w:t>
            </w:r>
          </w:p>
        </w:tc>
      </w:tr>
      <w:tr w:rsidR="00BE6792" w:rsidTr="007B720F">
        <w:tc>
          <w:tcPr>
            <w:tcW w:w="1843" w:type="dxa"/>
          </w:tcPr>
          <w:p w:rsidR="00BE6792" w:rsidRDefault="00BE6792" w:rsidP="007B720F">
            <w:pPr>
              <w:spacing w:line="240" w:lineRule="auto"/>
              <w:jc w:val="left"/>
              <w:rPr>
                <w:rFonts w:cs="Arial"/>
              </w:rPr>
            </w:pPr>
            <w:r w:rsidRPr="00C04EC9">
              <w:rPr>
                <w:rFonts w:cs="Arial"/>
              </w:rPr>
              <w:lastRenderedPageBreak/>
              <w:t>Ge</w:t>
            </w:r>
            <w:r>
              <w:rPr>
                <w:rFonts w:cs="Arial"/>
              </w:rPr>
              <w:t>sellschaftswissenschaften</w:t>
            </w:r>
          </w:p>
          <w:p w:rsidR="00BE6792" w:rsidRDefault="00BE6792" w:rsidP="007B720F">
            <w:pPr>
              <w:spacing w:line="240" w:lineRule="auto"/>
              <w:jc w:val="left"/>
              <w:rPr>
                <w:rFonts w:cs="Arial"/>
              </w:rPr>
            </w:pPr>
          </w:p>
          <w:p w:rsidR="00BE6792" w:rsidRDefault="00BE6792" w:rsidP="007B720F">
            <w:pPr>
              <w:spacing w:line="240" w:lineRule="auto"/>
              <w:jc w:val="left"/>
              <w:rPr>
                <w:rFonts w:cs="Arial"/>
              </w:rPr>
            </w:pPr>
            <w:r>
              <w:rPr>
                <w:rFonts w:cs="Arial"/>
                <w:noProof/>
              </w:rPr>
              <w:drawing>
                <wp:inline distT="0" distB="0" distL="0" distR="0">
                  <wp:extent cx="899475" cy="899475"/>
                  <wp:effectExtent l="19050" t="0" r="0" b="0"/>
                  <wp:docPr id="31"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Arbeit\Während Corona entstanden\11_BNE\HR BNE\SDG-Logos_DE_Non-UN_2018\SDG Logos_DE_Non UN_2018\SDG_Icons_German\SDG_icons_German_JPEG\SDG-icon-DE-02.jpg"/>
                          <pic:cNvPicPr>
                            <a:picLocks noChangeAspect="1" noChangeArrowheads="1"/>
                          </pic:cNvPicPr>
                        </pic:nvPicPr>
                        <pic:blipFill>
                          <a:blip r:embed="rId74"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p w:rsidR="00BE6792" w:rsidRPr="00C04EC9" w:rsidRDefault="00BE6792" w:rsidP="007B720F">
            <w:pPr>
              <w:spacing w:line="240" w:lineRule="auto"/>
              <w:jc w:val="left"/>
              <w:rPr>
                <w:rFonts w:cs="Arial"/>
              </w:rPr>
            </w:pPr>
            <w:r>
              <w:rPr>
                <w:rFonts w:cs="Arial"/>
                <w:noProof/>
              </w:rPr>
              <w:drawing>
                <wp:inline distT="0" distB="0" distL="0" distR="0">
                  <wp:extent cx="899475" cy="899475"/>
                  <wp:effectExtent l="19050" t="0" r="0" b="0"/>
                  <wp:docPr id="320"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Arbeit\Während Corona entstanden\11_BNE\HR BNE\SDG-Logos_DE_Non-UN_2018\SDG Logos_DE_Non UN_2018\SDG_Icons_German\SDG_icons_German_JPEG\SDG-icon-DE-12.jpg"/>
                          <pic:cNvPicPr>
                            <a:picLocks noChangeAspect="1" noChangeArrowheads="1"/>
                          </pic:cNvPicPr>
                        </pic:nvPicPr>
                        <pic:blipFill>
                          <a:blip r:embed="rId22"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BE6792" w:rsidRPr="00C04EC9" w:rsidRDefault="00BE6792" w:rsidP="007B720F">
            <w:pPr>
              <w:jc w:val="left"/>
              <w:rPr>
                <w:rFonts w:cs="Arial"/>
              </w:rPr>
            </w:pPr>
            <w:r w:rsidRPr="00C04EC9">
              <w:rPr>
                <w:rFonts w:cs="Arial"/>
              </w:rPr>
              <w:t>5/6</w:t>
            </w:r>
          </w:p>
        </w:tc>
        <w:tc>
          <w:tcPr>
            <w:tcW w:w="2126" w:type="dxa"/>
          </w:tcPr>
          <w:p w:rsidR="00BE6792" w:rsidRPr="00C04EC9" w:rsidRDefault="00BE6792" w:rsidP="00200EBE">
            <w:pPr>
              <w:suppressAutoHyphens/>
              <w:spacing w:after="0"/>
              <w:jc w:val="left"/>
              <w:rPr>
                <w:rFonts w:cs="Arial"/>
              </w:rPr>
            </w:pPr>
            <w:r w:rsidRPr="00C04EC9">
              <w:rPr>
                <w:rFonts w:cs="Arial"/>
              </w:rPr>
              <w:t>3.</w:t>
            </w:r>
            <w:r>
              <w:rPr>
                <w:rFonts w:cs="Arial"/>
              </w:rPr>
              <w:t>11</w:t>
            </w:r>
            <w:r w:rsidRPr="00C04EC9">
              <w:rPr>
                <w:rFonts w:cs="Arial"/>
              </w:rPr>
              <w:t xml:space="preserve"> </w:t>
            </w:r>
            <w:r>
              <w:rPr>
                <w:rFonts w:cs="Arial"/>
              </w:rPr>
              <w:t>Arbeiten, um zu leben – leben, um zu arbeiten?</w:t>
            </w:r>
          </w:p>
        </w:tc>
        <w:tc>
          <w:tcPr>
            <w:tcW w:w="2835" w:type="dxa"/>
          </w:tcPr>
          <w:p w:rsidR="00BE6792" w:rsidRPr="00200EBE" w:rsidRDefault="00BE6792"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Arbeit: Pflicht oder Recht des Menschen?</w:t>
            </w:r>
          </w:p>
          <w:p w:rsidR="00BE6792" w:rsidRPr="00200EBE" w:rsidRDefault="00BE6792"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Frauenarbeit früher und heute sowie regional und global: Notwendigkeit, Selbstverständlichkeit, Luxus</w:t>
            </w:r>
          </w:p>
          <w:p w:rsidR="00BE6792" w:rsidRPr="00200EBE" w:rsidRDefault="00BE6792"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„Männerberufe“ und „Frauenberufe“: Ansprüche auf Gleichberechtigung in der Arbeitswelt</w:t>
            </w:r>
          </w:p>
        </w:tc>
        <w:tc>
          <w:tcPr>
            <w:tcW w:w="6016" w:type="dxa"/>
          </w:tcPr>
          <w:p w:rsidR="00BE6792" w:rsidRPr="00200EBE" w:rsidRDefault="00BE6792" w:rsidP="00200EBE">
            <w:pPr>
              <w:pStyle w:val="Listenabsatz"/>
              <w:numPr>
                <w:ilvl w:val="0"/>
                <w:numId w:val="6"/>
              </w:numPr>
              <w:tabs>
                <w:tab w:val="clear" w:pos="720"/>
                <w:tab w:val="left" w:pos="397"/>
              </w:tabs>
              <w:spacing w:after="0"/>
              <w:ind w:left="255" w:hanging="255"/>
              <w:jc w:val="left"/>
              <w:rPr>
                <w:rFonts w:cs="Arial"/>
              </w:rPr>
            </w:pPr>
            <w:r w:rsidRPr="00200EBE">
              <w:rPr>
                <w:rFonts w:cs="Arial"/>
              </w:rPr>
              <w:t>Menschenrecht</w:t>
            </w:r>
          </w:p>
          <w:p w:rsidR="00BE6792" w:rsidRPr="00200EBE" w:rsidRDefault="00BE6792" w:rsidP="00200EBE">
            <w:pPr>
              <w:pStyle w:val="Listenabsatz"/>
              <w:numPr>
                <w:ilvl w:val="0"/>
                <w:numId w:val="6"/>
              </w:numPr>
              <w:tabs>
                <w:tab w:val="clear" w:pos="720"/>
                <w:tab w:val="left" w:pos="397"/>
              </w:tabs>
              <w:spacing w:after="0"/>
              <w:ind w:left="255" w:hanging="255"/>
              <w:jc w:val="left"/>
              <w:rPr>
                <w:rFonts w:cs="Arial"/>
              </w:rPr>
            </w:pPr>
            <w:r w:rsidRPr="00200EBE">
              <w:rPr>
                <w:rFonts w:cs="Arial"/>
              </w:rPr>
              <w:t>internationale Arbeitsrechte</w:t>
            </w:r>
          </w:p>
          <w:p w:rsidR="00BE6792" w:rsidRPr="00200EBE" w:rsidRDefault="00BE6792" w:rsidP="00200EBE">
            <w:pPr>
              <w:pStyle w:val="Listenabsatz"/>
              <w:numPr>
                <w:ilvl w:val="0"/>
                <w:numId w:val="6"/>
              </w:numPr>
              <w:tabs>
                <w:tab w:val="clear" w:pos="720"/>
                <w:tab w:val="left" w:pos="397"/>
              </w:tabs>
              <w:spacing w:after="0"/>
              <w:ind w:left="255" w:hanging="255"/>
              <w:jc w:val="left"/>
              <w:rPr>
                <w:rFonts w:cs="Arial"/>
              </w:rPr>
            </w:pPr>
            <w:r w:rsidRPr="00200EBE">
              <w:rPr>
                <w:rFonts w:cs="Arial"/>
              </w:rPr>
              <w:t>Gleichberechtigung</w:t>
            </w:r>
          </w:p>
          <w:p w:rsidR="00BE6792" w:rsidRPr="00200EBE" w:rsidRDefault="00BE6792" w:rsidP="00200EBE">
            <w:pPr>
              <w:pStyle w:val="Listenabsatz"/>
              <w:numPr>
                <w:ilvl w:val="0"/>
                <w:numId w:val="6"/>
              </w:numPr>
              <w:tabs>
                <w:tab w:val="clear" w:pos="720"/>
                <w:tab w:val="left" w:pos="397"/>
              </w:tabs>
              <w:spacing w:after="0"/>
              <w:ind w:left="255" w:hanging="255"/>
              <w:jc w:val="left"/>
              <w:rPr>
                <w:rFonts w:cs="Arial"/>
              </w:rPr>
            </w:pPr>
            <w:r w:rsidRPr="00200EBE">
              <w:rPr>
                <w:rFonts w:cs="Arial"/>
              </w:rPr>
              <w:t xml:space="preserve"> unbezahlte Pflegearbeit</w:t>
            </w:r>
          </w:p>
          <w:p w:rsidR="00BE6792" w:rsidRPr="00200EBE" w:rsidRDefault="00BE6792" w:rsidP="00200EBE">
            <w:pPr>
              <w:pStyle w:val="Listenabsatz"/>
              <w:numPr>
                <w:ilvl w:val="0"/>
                <w:numId w:val="6"/>
              </w:numPr>
              <w:tabs>
                <w:tab w:val="clear" w:pos="720"/>
                <w:tab w:val="left" w:pos="397"/>
              </w:tabs>
              <w:spacing w:after="0"/>
              <w:ind w:left="255" w:hanging="255"/>
              <w:jc w:val="left"/>
              <w:rPr>
                <w:rFonts w:cs="Arial"/>
              </w:rPr>
            </w:pPr>
            <w:r w:rsidRPr="00200EBE">
              <w:rPr>
                <w:rFonts w:cs="Arial"/>
              </w:rPr>
              <w:t>Ausbeutung insbesondere von Frauen</w:t>
            </w:r>
          </w:p>
          <w:p w:rsidR="00076CA3" w:rsidRPr="00200EBE" w:rsidRDefault="00BE6792" w:rsidP="00200EBE">
            <w:pPr>
              <w:pStyle w:val="Listenabsatz"/>
              <w:numPr>
                <w:ilvl w:val="0"/>
                <w:numId w:val="6"/>
              </w:numPr>
              <w:tabs>
                <w:tab w:val="clear" w:pos="720"/>
                <w:tab w:val="left" w:pos="397"/>
              </w:tabs>
              <w:spacing w:after="0"/>
              <w:ind w:left="255" w:hanging="255"/>
              <w:jc w:val="left"/>
              <w:rPr>
                <w:rFonts w:cs="Arial"/>
              </w:rPr>
            </w:pPr>
            <w:r w:rsidRPr="00200EBE">
              <w:rPr>
                <w:rFonts w:cs="Arial"/>
              </w:rPr>
              <w:t>moderne Sklaverei</w:t>
            </w:r>
          </w:p>
        </w:tc>
      </w:tr>
      <w:tr w:rsidR="00BE6792" w:rsidTr="007B720F">
        <w:tc>
          <w:tcPr>
            <w:tcW w:w="1843" w:type="dxa"/>
          </w:tcPr>
          <w:p w:rsidR="00BE6792" w:rsidRDefault="00BE6792" w:rsidP="007B720F">
            <w:pPr>
              <w:spacing w:line="240" w:lineRule="auto"/>
              <w:jc w:val="left"/>
              <w:rPr>
                <w:rFonts w:cs="Arial"/>
              </w:rPr>
            </w:pPr>
            <w:r w:rsidRPr="00C04EC9">
              <w:rPr>
                <w:rFonts w:cs="Arial"/>
              </w:rPr>
              <w:t>Ge</w:t>
            </w:r>
            <w:r>
              <w:rPr>
                <w:rFonts w:cs="Arial"/>
              </w:rPr>
              <w:t>sellschaftswissenschaften</w:t>
            </w:r>
          </w:p>
          <w:p w:rsidR="00BE6792" w:rsidRDefault="00BE6792" w:rsidP="007B720F">
            <w:pPr>
              <w:spacing w:line="240" w:lineRule="auto"/>
              <w:jc w:val="left"/>
              <w:rPr>
                <w:rFonts w:cs="Arial"/>
              </w:rPr>
            </w:pPr>
          </w:p>
          <w:p w:rsidR="00BE6792" w:rsidRDefault="00BE6792" w:rsidP="007B720F">
            <w:pPr>
              <w:spacing w:line="240" w:lineRule="auto"/>
              <w:jc w:val="left"/>
              <w:rPr>
                <w:rFonts w:cs="Arial"/>
              </w:rPr>
            </w:pPr>
            <w:r>
              <w:rPr>
                <w:rFonts w:cs="Arial"/>
                <w:noProof/>
              </w:rPr>
              <w:drawing>
                <wp:inline distT="0" distB="0" distL="0" distR="0">
                  <wp:extent cx="899475" cy="899475"/>
                  <wp:effectExtent l="19050" t="0" r="0" b="0"/>
                  <wp:docPr id="321"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Arbeit\Während Corona entstanden\11_BNE\HR BNE\SDG-Logos_DE_Non-UN_2018\SDG Logos_DE_Non UN_2018\SDG_Icons_German\SDG_icons_German_JPEG\SDG-icon-DE-02.jpg"/>
                          <pic:cNvPicPr>
                            <a:picLocks noChangeAspect="1" noChangeArrowheads="1"/>
                          </pic:cNvPicPr>
                        </pic:nvPicPr>
                        <pic:blipFill>
                          <a:blip r:embed="rId74"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p w:rsidR="00BE6792" w:rsidRPr="00C04EC9" w:rsidRDefault="00BE6792" w:rsidP="007B720F">
            <w:pPr>
              <w:spacing w:line="240" w:lineRule="auto"/>
              <w:jc w:val="left"/>
              <w:rPr>
                <w:rFonts w:cs="Arial"/>
              </w:rPr>
            </w:pPr>
            <w:r>
              <w:rPr>
                <w:rFonts w:cs="Arial"/>
                <w:noProof/>
              </w:rPr>
              <w:drawing>
                <wp:inline distT="0" distB="0" distL="0" distR="0">
                  <wp:extent cx="899475" cy="899475"/>
                  <wp:effectExtent l="19050" t="0" r="0" b="0"/>
                  <wp:docPr id="322"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Arbeit\Während Corona entstanden\11_BNE\HR BNE\SDG-Logos_DE_Non-UN_2018\SDG Logos_DE_Non UN_2018\SDG_Icons_German\SDG_icons_German_JPEG\SDG-icon-DE-12.jpg"/>
                          <pic:cNvPicPr>
                            <a:picLocks noChangeAspect="1" noChangeArrowheads="1"/>
                          </pic:cNvPicPr>
                        </pic:nvPicPr>
                        <pic:blipFill>
                          <a:blip r:embed="rId22"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BE6792" w:rsidRPr="00C04EC9" w:rsidRDefault="00BE6792" w:rsidP="007B720F">
            <w:pPr>
              <w:jc w:val="left"/>
              <w:rPr>
                <w:rFonts w:cs="Arial"/>
              </w:rPr>
            </w:pPr>
            <w:r w:rsidRPr="00C04EC9">
              <w:rPr>
                <w:rFonts w:cs="Arial"/>
              </w:rPr>
              <w:t>5/6</w:t>
            </w:r>
          </w:p>
        </w:tc>
        <w:tc>
          <w:tcPr>
            <w:tcW w:w="2126" w:type="dxa"/>
          </w:tcPr>
          <w:p w:rsidR="00BE6792" w:rsidRPr="00C04EC9" w:rsidRDefault="00BE6792" w:rsidP="00200EBE">
            <w:pPr>
              <w:suppressAutoHyphens/>
              <w:spacing w:after="0"/>
              <w:jc w:val="left"/>
              <w:rPr>
                <w:rFonts w:cs="Arial"/>
              </w:rPr>
            </w:pPr>
            <w:r w:rsidRPr="00C04EC9">
              <w:rPr>
                <w:rFonts w:cs="Arial"/>
              </w:rPr>
              <w:t>3.</w:t>
            </w:r>
            <w:r>
              <w:rPr>
                <w:rFonts w:cs="Arial"/>
              </w:rPr>
              <w:t>11</w:t>
            </w:r>
            <w:r w:rsidRPr="00C04EC9">
              <w:rPr>
                <w:rFonts w:cs="Arial"/>
              </w:rPr>
              <w:t xml:space="preserve"> </w:t>
            </w:r>
            <w:r>
              <w:rPr>
                <w:rFonts w:cs="Arial"/>
              </w:rPr>
              <w:t>Arbeiten, um zu leben – leben, um zu arbeiten?</w:t>
            </w:r>
          </w:p>
        </w:tc>
        <w:tc>
          <w:tcPr>
            <w:tcW w:w="2835" w:type="dxa"/>
          </w:tcPr>
          <w:p w:rsidR="00BE6792" w:rsidRPr="00200EBE" w:rsidRDefault="00BE6792"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Leben und arbeiten im weltweiten Vergleich (z. B. unter Berücksichtigung verschiedener natürlicher</w:t>
            </w:r>
          </w:p>
          <w:p w:rsidR="00BE6792" w:rsidRPr="00200EBE" w:rsidRDefault="00BE6792"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und kultureller Hintergründe))</w:t>
            </w:r>
          </w:p>
        </w:tc>
        <w:tc>
          <w:tcPr>
            <w:tcW w:w="6016" w:type="dxa"/>
          </w:tcPr>
          <w:p w:rsidR="00BE6792" w:rsidRPr="00200EBE" w:rsidRDefault="00BE6792" w:rsidP="00200EBE">
            <w:pPr>
              <w:pStyle w:val="Listenabsatz"/>
              <w:numPr>
                <w:ilvl w:val="0"/>
                <w:numId w:val="6"/>
              </w:numPr>
              <w:tabs>
                <w:tab w:val="clear" w:pos="720"/>
                <w:tab w:val="left" w:pos="397"/>
              </w:tabs>
              <w:spacing w:after="0"/>
              <w:ind w:left="255" w:hanging="255"/>
              <w:jc w:val="left"/>
              <w:rPr>
                <w:rFonts w:cs="Arial"/>
              </w:rPr>
            </w:pPr>
            <w:r w:rsidRPr="00200EBE">
              <w:rPr>
                <w:rFonts w:cs="Arial"/>
              </w:rPr>
              <w:t>Weltweite Berufsbilder</w:t>
            </w:r>
          </w:p>
          <w:p w:rsidR="00BE6792" w:rsidRPr="00200EBE" w:rsidRDefault="00BE6792" w:rsidP="00200EBE">
            <w:pPr>
              <w:pStyle w:val="Listenabsatz"/>
              <w:numPr>
                <w:ilvl w:val="0"/>
                <w:numId w:val="6"/>
              </w:numPr>
              <w:tabs>
                <w:tab w:val="clear" w:pos="720"/>
                <w:tab w:val="left" w:pos="397"/>
              </w:tabs>
              <w:spacing w:after="0"/>
              <w:ind w:left="255" w:hanging="255"/>
              <w:jc w:val="left"/>
              <w:rPr>
                <w:rFonts w:cs="Arial"/>
              </w:rPr>
            </w:pPr>
            <w:r w:rsidRPr="00200EBE">
              <w:rPr>
                <w:rFonts w:cs="Arial"/>
              </w:rPr>
              <w:t>Widerlegen von klassischen Männer-Frauen-Rollen</w:t>
            </w:r>
          </w:p>
          <w:p w:rsidR="009E3074" w:rsidRPr="00200EBE" w:rsidRDefault="00BE6792" w:rsidP="00200EBE">
            <w:pPr>
              <w:pStyle w:val="Listenabsatz"/>
              <w:numPr>
                <w:ilvl w:val="0"/>
                <w:numId w:val="6"/>
              </w:numPr>
              <w:tabs>
                <w:tab w:val="clear" w:pos="720"/>
                <w:tab w:val="left" w:pos="397"/>
              </w:tabs>
              <w:spacing w:after="0"/>
              <w:ind w:left="255" w:hanging="255"/>
              <w:jc w:val="left"/>
              <w:rPr>
                <w:rFonts w:cs="Arial"/>
              </w:rPr>
            </w:pPr>
            <w:r w:rsidRPr="00200EBE">
              <w:rPr>
                <w:rFonts w:cs="Arial"/>
              </w:rPr>
              <w:t>Lebensbedingungen von Menschen unterschiedlicher sozialer Schichten in Ländern des globalen Südens</w:t>
            </w:r>
          </w:p>
          <w:p w:rsidR="00BE6792" w:rsidRPr="00E8711C" w:rsidRDefault="00BE6792" w:rsidP="00200EBE">
            <w:pPr>
              <w:pStyle w:val="Listenabsatz"/>
              <w:numPr>
                <w:ilvl w:val="0"/>
                <w:numId w:val="6"/>
              </w:numPr>
              <w:tabs>
                <w:tab w:val="clear" w:pos="720"/>
                <w:tab w:val="left" w:pos="397"/>
              </w:tabs>
              <w:spacing w:after="0"/>
              <w:ind w:left="255" w:hanging="255"/>
              <w:jc w:val="left"/>
            </w:pPr>
            <w:r w:rsidRPr="00200EBE">
              <w:rPr>
                <w:rFonts w:cs="Arial"/>
              </w:rPr>
              <w:t>Reichtum und Armut in Ländern des globalen Südens</w:t>
            </w:r>
          </w:p>
        </w:tc>
      </w:tr>
      <w:tr w:rsidR="00D33519" w:rsidTr="007B720F">
        <w:tc>
          <w:tcPr>
            <w:tcW w:w="1843" w:type="dxa"/>
          </w:tcPr>
          <w:p w:rsidR="00D33519" w:rsidRPr="009D72EC" w:rsidRDefault="00D33519" w:rsidP="007B720F">
            <w:pPr>
              <w:spacing w:line="240" w:lineRule="auto"/>
              <w:jc w:val="left"/>
              <w:rPr>
                <w:rFonts w:cs="Arial"/>
              </w:rPr>
            </w:pPr>
            <w:r w:rsidRPr="009D72EC">
              <w:rPr>
                <w:rFonts w:cs="Arial"/>
              </w:rPr>
              <w:lastRenderedPageBreak/>
              <w:t>Informatik</w:t>
            </w:r>
          </w:p>
          <w:p w:rsidR="00D33519" w:rsidRPr="009D72EC" w:rsidRDefault="00D33519" w:rsidP="007B720F">
            <w:pPr>
              <w:spacing w:line="240" w:lineRule="auto"/>
              <w:jc w:val="left"/>
              <w:rPr>
                <w:rFonts w:cs="Arial"/>
              </w:rPr>
            </w:pPr>
          </w:p>
          <w:p w:rsidR="00D33519" w:rsidRPr="009D72EC" w:rsidRDefault="00D33519" w:rsidP="007B720F">
            <w:pPr>
              <w:spacing w:line="240" w:lineRule="auto"/>
              <w:jc w:val="left"/>
              <w:rPr>
                <w:rFonts w:cs="Arial"/>
              </w:rPr>
            </w:pPr>
            <w:r w:rsidRPr="00C85A3A">
              <w:rPr>
                <w:rFonts w:cs="Arial"/>
                <w:noProof/>
              </w:rPr>
              <w:drawing>
                <wp:inline distT="0" distB="0" distL="0" distR="0">
                  <wp:extent cx="899475" cy="900000"/>
                  <wp:effectExtent l="19050" t="0" r="0" b="0"/>
                  <wp:docPr id="447" name="Bild 26" descr="I:\Arbeit\Während Corona entstanden\11_BNE\HR BNE\SDG-Logos_DE_Non-UN_2018\SDG Logos_DE_Non UN_2018\SDG_Icons_German\SDG_icons_German_JPEG\SDG-icon-D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Arbeit\Während Corona entstanden\11_BNE\HR BNE\SDG-Logos_DE_Non-UN_2018\SDG Logos_DE_Non UN_2018\SDG_Icons_German\SDG_icons_German_JPEG\SDG-icon-DE-03.jpg"/>
                          <pic:cNvPicPr>
                            <a:picLocks noChangeAspect="1" noChangeArrowheads="1"/>
                          </pic:cNvPicPr>
                        </pic:nvPicPr>
                        <pic:blipFill>
                          <a:blip r:embed="rId19"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r w:rsidRPr="00C85A3A">
              <w:rPr>
                <w:rFonts w:cs="Arial"/>
                <w:noProof/>
              </w:rPr>
              <w:drawing>
                <wp:inline distT="0" distB="0" distL="0" distR="0">
                  <wp:extent cx="899475" cy="900000"/>
                  <wp:effectExtent l="19050" t="0" r="0" b="0"/>
                  <wp:docPr id="448" name="Bild 25" descr="I:\Arbeit\Während Corona entstanden\11_BNE\HR BNE\SDG-Logos_DE_Non-UN_2018\SDG Logos_DE_Non UN_2018\SDG_Icons_German\SDG_icons_German_JPEG\SDG-icon-DE-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Arbeit\Während Corona entstanden\11_BNE\HR BNE\SDG-Logos_DE_Non-UN_2018\SDG Logos_DE_Non UN_2018\SDG_Icons_German\SDG_icons_German_JPEG\SDG-icon-DE-04.jpg"/>
                          <pic:cNvPicPr>
                            <a:picLocks noChangeAspect="1" noChangeArrowheads="1"/>
                          </pic:cNvPicPr>
                        </pic:nvPicPr>
                        <pic:blipFill>
                          <a:blip r:embed="rId66"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D33519" w:rsidRPr="009D72EC" w:rsidRDefault="00D33519" w:rsidP="007B720F">
            <w:pPr>
              <w:jc w:val="left"/>
              <w:rPr>
                <w:rFonts w:cs="Arial"/>
              </w:rPr>
            </w:pPr>
            <w:r w:rsidRPr="009D72EC">
              <w:rPr>
                <w:rFonts w:cs="Arial"/>
              </w:rPr>
              <w:t>7</w:t>
            </w:r>
            <w:r>
              <w:t>–</w:t>
            </w:r>
            <w:r w:rsidRPr="009D72EC">
              <w:rPr>
                <w:rFonts w:cs="Arial"/>
              </w:rPr>
              <w:t>10</w:t>
            </w:r>
          </w:p>
        </w:tc>
        <w:tc>
          <w:tcPr>
            <w:tcW w:w="2126" w:type="dxa"/>
          </w:tcPr>
          <w:p w:rsidR="00D33519" w:rsidRPr="009D72EC" w:rsidRDefault="00D33519" w:rsidP="00200EBE">
            <w:pPr>
              <w:suppressAutoHyphens/>
              <w:spacing w:after="0"/>
              <w:jc w:val="left"/>
              <w:rPr>
                <w:rFonts w:cs="Arial"/>
              </w:rPr>
            </w:pPr>
            <w:r w:rsidRPr="009D72EC">
              <w:rPr>
                <w:rFonts w:cs="Arial"/>
              </w:rPr>
              <w:t>3.3 Leben in und mit vernetzten Systemen</w:t>
            </w:r>
          </w:p>
        </w:tc>
        <w:tc>
          <w:tcPr>
            <w:tcW w:w="2835" w:type="dxa"/>
          </w:tcPr>
          <w:p w:rsidR="00D33519" w:rsidRPr="009D72EC" w:rsidRDefault="00D33519" w:rsidP="00200EBE">
            <w:pPr>
              <w:pStyle w:val="Listenabsatz"/>
              <w:numPr>
                <w:ilvl w:val="0"/>
                <w:numId w:val="6"/>
              </w:numPr>
              <w:tabs>
                <w:tab w:val="clear" w:pos="720"/>
                <w:tab w:val="left" w:pos="397"/>
              </w:tabs>
              <w:suppressAutoHyphens/>
              <w:spacing w:after="0"/>
              <w:ind w:left="255" w:hanging="255"/>
              <w:jc w:val="left"/>
              <w:rPr>
                <w:rFonts w:cs="Arial"/>
              </w:rPr>
            </w:pPr>
            <w:r w:rsidRPr="009D72EC">
              <w:rPr>
                <w:rFonts w:cs="Arial"/>
              </w:rPr>
              <w:t>Gezielte und geplante Beschaffung von Informationen aus verschiedenen Medien</w:t>
            </w:r>
          </w:p>
          <w:p w:rsidR="00D33519" w:rsidRPr="009D72EC" w:rsidRDefault="00D33519" w:rsidP="00200EBE">
            <w:pPr>
              <w:pStyle w:val="Listenabsatz"/>
              <w:numPr>
                <w:ilvl w:val="0"/>
                <w:numId w:val="6"/>
              </w:numPr>
              <w:tabs>
                <w:tab w:val="clear" w:pos="720"/>
                <w:tab w:val="left" w:pos="397"/>
              </w:tabs>
              <w:suppressAutoHyphens/>
              <w:spacing w:after="0"/>
              <w:ind w:left="255" w:hanging="255"/>
              <w:jc w:val="left"/>
              <w:rPr>
                <w:rFonts w:cs="Arial"/>
              </w:rPr>
            </w:pPr>
            <w:r w:rsidRPr="009D72EC">
              <w:rPr>
                <w:rFonts w:cs="Arial"/>
              </w:rPr>
              <w:t>Prüfung der Glaubwürdigkeit der gefundenen Information</w:t>
            </w:r>
          </w:p>
          <w:p w:rsidR="00D33519" w:rsidRPr="009D72EC" w:rsidRDefault="00D33519" w:rsidP="00200EBE">
            <w:pPr>
              <w:pStyle w:val="Listenabsatz"/>
              <w:numPr>
                <w:ilvl w:val="0"/>
                <w:numId w:val="6"/>
              </w:numPr>
              <w:tabs>
                <w:tab w:val="clear" w:pos="720"/>
                <w:tab w:val="left" w:pos="397"/>
              </w:tabs>
              <w:suppressAutoHyphens/>
              <w:spacing w:after="0"/>
              <w:ind w:left="255" w:hanging="255"/>
              <w:jc w:val="left"/>
              <w:rPr>
                <w:rFonts w:cs="Arial"/>
              </w:rPr>
            </w:pPr>
            <w:r w:rsidRPr="009D72EC">
              <w:rPr>
                <w:rFonts w:cs="Arial"/>
              </w:rPr>
              <w:t>Datenschutz</w:t>
            </w:r>
          </w:p>
        </w:tc>
        <w:tc>
          <w:tcPr>
            <w:tcW w:w="6016" w:type="dxa"/>
          </w:tcPr>
          <w:p w:rsidR="00D33519" w:rsidRPr="009D72EC" w:rsidRDefault="00D33519" w:rsidP="00200EBE">
            <w:pPr>
              <w:pStyle w:val="Listenabsatz"/>
              <w:numPr>
                <w:ilvl w:val="0"/>
                <w:numId w:val="6"/>
              </w:numPr>
              <w:tabs>
                <w:tab w:val="clear" w:pos="720"/>
                <w:tab w:val="left" w:pos="397"/>
              </w:tabs>
              <w:spacing w:after="0"/>
              <w:ind w:left="255" w:hanging="255"/>
              <w:jc w:val="left"/>
              <w:rPr>
                <w:rFonts w:cs="Arial"/>
              </w:rPr>
            </w:pPr>
            <w:r w:rsidRPr="009D72EC">
              <w:rPr>
                <w:rFonts w:cs="Arial"/>
              </w:rPr>
              <w:t>Arbeitsweise von Suchmaschinen nachvollziehen und deren Kon</w:t>
            </w:r>
            <w:r>
              <w:rPr>
                <w:rFonts w:cs="Arial"/>
              </w:rPr>
              <w:t>sequenzen für gesellschaftliche</w:t>
            </w:r>
            <w:r w:rsidRPr="009D72EC">
              <w:rPr>
                <w:rFonts w:cs="Arial"/>
              </w:rPr>
              <w:t xml:space="preserve"> Prozesse</w:t>
            </w:r>
          </w:p>
          <w:p w:rsidR="00D33519" w:rsidRPr="009D72EC" w:rsidRDefault="00D33519" w:rsidP="00200EBE">
            <w:pPr>
              <w:pStyle w:val="Listenabsatz"/>
              <w:numPr>
                <w:ilvl w:val="0"/>
                <w:numId w:val="6"/>
              </w:numPr>
              <w:tabs>
                <w:tab w:val="clear" w:pos="720"/>
                <w:tab w:val="left" w:pos="397"/>
              </w:tabs>
              <w:spacing w:after="0"/>
              <w:ind w:left="255" w:hanging="255"/>
              <w:jc w:val="left"/>
              <w:rPr>
                <w:rFonts w:cs="Arial"/>
              </w:rPr>
            </w:pPr>
            <w:r w:rsidRPr="009D72EC">
              <w:rPr>
                <w:rFonts w:cs="Arial"/>
              </w:rPr>
              <w:t>Stimmen aus dem Globalen Süden im Netz finden</w:t>
            </w:r>
          </w:p>
          <w:p w:rsidR="00D33519" w:rsidRPr="009D72EC" w:rsidRDefault="00D33519" w:rsidP="00200EBE">
            <w:pPr>
              <w:pStyle w:val="Listenabsatz"/>
              <w:numPr>
                <w:ilvl w:val="0"/>
                <w:numId w:val="6"/>
              </w:numPr>
              <w:tabs>
                <w:tab w:val="clear" w:pos="720"/>
                <w:tab w:val="left" w:pos="397"/>
              </w:tabs>
              <w:spacing w:after="0"/>
              <w:ind w:left="255" w:hanging="255"/>
              <w:jc w:val="left"/>
              <w:rPr>
                <w:rFonts w:cs="Arial"/>
              </w:rPr>
            </w:pPr>
            <w:r w:rsidRPr="009D72EC">
              <w:rPr>
                <w:rFonts w:cs="Arial"/>
              </w:rPr>
              <w:t>Klimaauswirkung des Internets</w:t>
            </w:r>
          </w:p>
          <w:p w:rsidR="00D33519" w:rsidRPr="009D72EC" w:rsidRDefault="00D33519" w:rsidP="00200EBE">
            <w:pPr>
              <w:pStyle w:val="Listenabsatz"/>
              <w:numPr>
                <w:ilvl w:val="0"/>
                <w:numId w:val="6"/>
              </w:numPr>
              <w:tabs>
                <w:tab w:val="clear" w:pos="720"/>
                <w:tab w:val="left" w:pos="397"/>
              </w:tabs>
              <w:spacing w:after="0"/>
              <w:ind w:left="255" w:hanging="255"/>
              <w:jc w:val="left"/>
              <w:rPr>
                <w:rFonts w:cs="Arial"/>
              </w:rPr>
            </w:pPr>
            <w:r w:rsidRPr="009D72EC">
              <w:rPr>
                <w:rFonts w:cs="Arial"/>
              </w:rPr>
              <w:t>Verantwortung für gesellschaftliche und politische Meinungsbildungs- und Entscheidungsprozesse übernehmen</w:t>
            </w:r>
          </w:p>
          <w:p w:rsidR="00D33519" w:rsidRDefault="00D33519" w:rsidP="00200EBE">
            <w:pPr>
              <w:pStyle w:val="Listenabsatz"/>
              <w:numPr>
                <w:ilvl w:val="0"/>
                <w:numId w:val="6"/>
              </w:numPr>
              <w:tabs>
                <w:tab w:val="clear" w:pos="720"/>
                <w:tab w:val="left" w:pos="397"/>
              </w:tabs>
              <w:spacing w:after="0"/>
              <w:ind w:left="255" w:hanging="255"/>
              <w:jc w:val="left"/>
              <w:rPr>
                <w:rFonts w:cs="Arial"/>
              </w:rPr>
            </w:pPr>
            <w:r w:rsidRPr="009D72EC">
              <w:rPr>
                <w:rFonts w:cs="Arial"/>
              </w:rPr>
              <w:t>Respekt vor demokratischen Normen, Regeln und Gesetzen</w:t>
            </w:r>
          </w:p>
          <w:p w:rsidR="00D33519" w:rsidRDefault="00D33519" w:rsidP="007B720F">
            <w:pPr>
              <w:tabs>
                <w:tab w:val="left" w:pos="397"/>
                <w:tab w:val="left" w:pos="1068"/>
              </w:tabs>
              <w:spacing w:line="240" w:lineRule="auto"/>
              <w:jc w:val="left"/>
              <w:rPr>
                <w:rFonts w:cs="Arial"/>
              </w:rPr>
            </w:pPr>
          </w:p>
          <w:p w:rsidR="00D33519" w:rsidRPr="003A4986" w:rsidRDefault="00D33519" w:rsidP="007B720F">
            <w:pPr>
              <w:tabs>
                <w:tab w:val="left" w:pos="397"/>
                <w:tab w:val="left" w:pos="1068"/>
              </w:tabs>
              <w:spacing w:line="240" w:lineRule="auto"/>
              <w:jc w:val="left"/>
              <w:rPr>
                <w:rFonts w:cs="Arial"/>
                <w:b/>
              </w:rPr>
            </w:pPr>
            <w:r w:rsidRPr="003A4986">
              <w:rPr>
                <w:rFonts w:cs="Arial"/>
                <w:b/>
              </w:rPr>
              <w:t>Unterrichtsanregung:</w:t>
            </w:r>
          </w:p>
          <w:p w:rsidR="00D33519" w:rsidRPr="000D4E82" w:rsidRDefault="00D33519" w:rsidP="007B720F">
            <w:pPr>
              <w:pStyle w:val="Listenabsatz"/>
              <w:numPr>
                <w:ilvl w:val="0"/>
                <w:numId w:val="9"/>
              </w:numPr>
              <w:tabs>
                <w:tab w:val="clear" w:pos="720"/>
                <w:tab w:val="left" w:pos="397"/>
                <w:tab w:val="left" w:pos="1068"/>
              </w:tabs>
              <w:spacing w:after="0" w:line="240" w:lineRule="auto"/>
              <w:jc w:val="left"/>
              <w:rPr>
                <w:rFonts w:cs="Arial"/>
                <w:b/>
              </w:rPr>
            </w:pPr>
            <w:r>
              <w:rPr>
                <w:rFonts w:cs="Arial"/>
              </w:rPr>
              <w:t>„</w:t>
            </w:r>
            <w:r w:rsidRPr="004272C6">
              <w:rPr>
                <w:rFonts w:cs="Arial"/>
              </w:rPr>
              <w:t xml:space="preserve">Demokratie und Informatik </w:t>
            </w:r>
            <w:r w:rsidRPr="009D72EC">
              <w:sym w:font="Wingdings" w:char="F0E0"/>
            </w:r>
            <w:r w:rsidRPr="004272C6">
              <w:rPr>
                <w:rFonts w:cs="Arial"/>
              </w:rPr>
              <w:t xml:space="preserve"> Gerechtigkeit?</w:t>
            </w:r>
            <w:r>
              <w:rPr>
                <w:rFonts w:cs="Arial"/>
              </w:rPr>
              <w:t>“ (</w:t>
            </w:r>
            <w:hyperlink r:id="rId75" w:history="1">
              <w:r w:rsidRPr="00C35542">
                <w:rPr>
                  <w:rStyle w:val="Hyperlink"/>
                </w:rPr>
                <w:t>https://bildungsserver.berlin-brandenburg.de/fileadmin/bbb/unterricht/faecher/naturwissenschaften/mint/iMINT-Akademie/Fachsets/Fachset_Informatik/Demokratie_und_Informatik_-_Gerechtigkeit_/iMINT_Informatik_Lernaufgabe_Wahlverfahren.pdf</w:t>
              </w:r>
            </w:hyperlink>
            <w:r>
              <w:t>)</w:t>
            </w:r>
          </w:p>
        </w:tc>
      </w:tr>
      <w:tr w:rsidR="00D33519" w:rsidTr="007B720F">
        <w:tc>
          <w:tcPr>
            <w:tcW w:w="1843" w:type="dxa"/>
          </w:tcPr>
          <w:p w:rsidR="00D33519" w:rsidRPr="009D72EC" w:rsidRDefault="00D33519" w:rsidP="007B720F">
            <w:pPr>
              <w:spacing w:line="240" w:lineRule="auto"/>
              <w:jc w:val="left"/>
              <w:rPr>
                <w:rFonts w:cs="Arial"/>
              </w:rPr>
            </w:pPr>
            <w:r w:rsidRPr="009D72EC">
              <w:rPr>
                <w:rFonts w:cs="Arial"/>
              </w:rPr>
              <w:t>Informatik</w:t>
            </w:r>
          </w:p>
          <w:p w:rsidR="00D33519" w:rsidRPr="009D72EC" w:rsidRDefault="00D33519" w:rsidP="007B720F">
            <w:pPr>
              <w:spacing w:line="240" w:lineRule="auto"/>
              <w:jc w:val="left"/>
              <w:rPr>
                <w:rFonts w:cs="Arial"/>
              </w:rPr>
            </w:pPr>
          </w:p>
          <w:p w:rsidR="00D33519" w:rsidRPr="009D72EC" w:rsidRDefault="00D33519" w:rsidP="007B720F">
            <w:pPr>
              <w:spacing w:line="240" w:lineRule="auto"/>
              <w:jc w:val="left"/>
              <w:rPr>
                <w:rFonts w:cs="Arial"/>
              </w:rPr>
            </w:pPr>
            <w:r w:rsidRPr="00C85A3A">
              <w:rPr>
                <w:rFonts w:cs="Arial"/>
                <w:noProof/>
              </w:rPr>
              <w:drawing>
                <wp:inline distT="0" distB="0" distL="0" distR="0">
                  <wp:extent cx="899475" cy="899475"/>
                  <wp:effectExtent l="19050" t="0" r="0" b="0"/>
                  <wp:docPr id="450" name="Bild 25" descr="I:\Arbeit\Während Corona entstanden\11_BNE\HR BNE\SDG-Logos_DE_Non-UN_2018\SDG Logos_DE_Non UN_2018\SDG_Icons_German\SDG_icons_German_JPEG\SDG-icon-DE-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Arbeit\Während Corona entstanden\11_BNE\HR BNE\SDG-Logos_DE_Non-UN_2018\SDG Logos_DE_Non UN_2018\SDG_Icons_German\SDG_icons_German_JPEG\SDG-icon-DE-04.jpg"/>
                          <pic:cNvPicPr>
                            <a:picLocks noChangeAspect="1" noChangeArrowheads="1"/>
                          </pic:cNvPicPr>
                        </pic:nvPicPr>
                        <pic:blipFill>
                          <a:blip r:embed="rId51"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D33519" w:rsidRPr="009D72EC" w:rsidRDefault="00D33519" w:rsidP="007B720F">
            <w:pPr>
              <w:jc w:val="left"/>
              <w:rPr>
                <w:rFonts w:cs="Arial"/>
              </w:rPr>
            </w:pPr>
            <w:r w:rsidRPr="009D72EC">
              <w:rPr>
                <w:rFonts w:cs="Arial"/>
              </w:rPr>
              <w:t>7</w:t>
            </w:r>
            <w:r>
              <w:t>–</w:t>
            </w:r>
            <w:r w:rsidRPr="009D72EC">
              <w:rPr>
                <w:rFonts w:cs="Arial"/>
              </w:rPr>
              <w:t>10</w:t>
            </w:r>
          </w:p>
        </w:tc>
        <w:tc>
          <w:tcPr>
            <w:tcW w:w="2126" w:type="dxa"/>
          </w:tcPr>
          <w:p w:rsidR="00D33519" w:rsidRPr="009D72EC" w:rsidRDefault="00D33519" w:rsidP="00200EBE">
            <w:pPr>
              <w:suppressAutoHyphens/>
              <w:spacing w:after="0"/>
              <w:jc w:val="left"/>
              <w:rPr>
                <w:rFonts w:cs="Arial"/>
              </w:rPr>
            </w:pPr>
            <w:r w:rsidRPr="009D72EC">
              <w:rPr>
                <w:rFonts w:cs="Arial"/>
              </w:rPr>
              <w:t>3.</w:t>
            </w:r>
            <w:r>
              <w:rPr>
                <w:rFonts w:cs="Arial"/>
              </w:rPr>
              <w:t>4</w:t>
            </w:r>
            <w:r w:rsidRPr="009D72EC">
              <w:rPr>
                <w:rFonts w:cs="Arial"/>
              </w:rPr>
              <w:t xml:space="preserve"> </w:t>
            </w:r>
            <w:r>
              <w:rPr>
                <w:rFonts w:cs="Arial"/>
              </w:rPr>
              <w:t>Informationen und Daten</w:t>
            </w:r>
          </w:p>
        </w:tc>
        <w:tc>
          <w:tcPr>
            <w:tcW w:w="2835" w:type="dxa"/>
          </w:tcPr>
          <w:p w:rsidR="00D33519" w:rsidRPr="009D72EC" w:rsidRDefault="00D33519" w:rsidP="00200EBE">
            <w:pPr>
              <w:pStyle w:val="Listenabsatz"/>
              <w:numPr>
                <w:ilvl w:val="0"/>
                <w:numId w:val="6"/>
              </w:numPr>
              <w:tabs>
                <w:tab w:val="clear" w:pos="720"/>
                <w:tab w:val="left" w:pos="397"/>
              </w:tabs>
              <w:suppressAutoHyphens/>
              <w:spacing w:after="0"/>
              <w:ind w:left="255" w:hanging="255"/>
              <w:jc w:val="left"/>
              <w:rPr>
                <w:rFonts w:cs="Arial"/>
              </w:rPr>
            </w:pPr>
            <w:r w:rsidRPr="009D72EC">
              <w:rPr>
                <w:rFonts w:cs="Arial"/>
              </w:rPr>
              <w:t>Datens</w:t>
            </w:r>
            <w:r>
              <w:rPr>
                <w:rFonts w:cs="Arial"/>
              </w:rPr>
              <w:t>icherheit</w:t>
            </w:r>
          </w:p>
        </w:tc>
        <w:tc>
          <w:tcPr>
            <w:tcW w:w="6016" w:type="dxa"/>
          </w:tcPr>
          <w:p w:rsidR="00D33519" w:rsidRPr="00200EBE" w:rsidRDefault="00D33519" w:rsidP="00200EBE">
            <w:pPr>
              <w:pStyle w:val="Listenabsatz"/>
              <w:numPr>
                <w:ilvl w:val="0"/>
                <w:numId w:val="6"/>
              </w:numPr>
              <w:tabs>
                <w:tab w:val="clear" w:pos="720"/>
                <w:tab w:val="left" w:pos="397"/>
              </w:tabs>
              <w:spacing w:after="0"/>
              <w:ind w:left="255" w:hanging="255"/>
              <w:jc w:val="left"/>
              <w:rPr>
                <w:rFonts w:cs="Arial"/>
              </w:rPr>
            </w:pPr>
            <w:r>
              <w:rPr>
                <w:rFonts w:cs="Arial"/>
              </w:rPr>
              <w:t>Umgang mit personenbezogenen Daten (Schutz vor Verlust und Verfälschung)</w:t>
            </w:r>
          </w:p>
          <w:p w:rsidR="00FD5EB6" w:rsidRDefault="00FD5EB6" w:rsidP="00FD5EB6">
            <w:pPr>
              <w:tabs>
                <w:tab w:val="left" w:pos="397"/>
                <w:tab w:val="left" w:pos="1068"/>
              </w:tabs>
              <w:spacing w:after="0"/>
              <w:jc w:val="left"/>
            </w:pPr>
          </w:p>
          <w:p w:rsidR="00FD5EB6" w:rsidRDefault="00FD5EB6" w:rsidP="00FD5EB6">
            <w:pPr>
              <w:tabs>
                <w:tab w:val="left" w:pos="397"/>
                <w:tab w:val="left" w:pos="1068"/>
              </w:tabs>
              <w:spacing w:after="0"/>
              <w:jc w:val="left"/>
            </w:pPr>
          </w:p>
          <w:p w:rsidR="00FD5EB6" w:rsidRDefault="00FD5EB6" w:rsidP="00FD5EB6">
            <w:pPr>
              <w:tabs>
                <w:tab w:val="left" w:pos="397"/>
                <w:tab w:val="left" w:pos="1068"/>
              </w:tabs>
              <w:spacing w:after="0"/>
              <w:jc w:val="left"/>
            </w:pPr>
          </w:p>
          <w:p w:rsidR="00FD5EB6" w:rsidRDefault="00FD5EB6" w:rsidP="00FD5EB6">
            <w:pPr>
              <w:tabs>
                <w:tab w:val="left" w:pos="397"/>
                <w:tab w:val="left" w:pos="1068"/>
              </w:tabs>
              <w:spacing w:after="0"/>
              <w:jc w:val="left"/>
            </w:pPr>
          </w:p>
          <w:p w:rsidR="00FD5EB6" w:rsidRDefault="00FD5EB6" w:rsidP="00FD5EB6">
            <w:pPr>
              <w:tabs>
                <w:tab w:val="left" w:pos="397"/>
                <w:tab w:val="left" w:pos="1068"/>
              </w:tabs>
              <w:spacing w:after="0"/>
              <w:jc w:val="left"/>
            </w:pPr>
          </w:p>
          <w:p w:rsidR="00FD5EB6" w:rsidRDefault="00FD5EB6" w:rsidP="00FD5EB6">
            <w:pPr>
              <w:tabs>
                <w:tab w:val="left" w:pos="397"/>
                <w:tab w:val="left" w:pos="1068"/>
              </w:tabs>
              <w:spacing w:after="0"/>
              <w:jc w:val="left"/>
            </w:pPr>
          </w:p>
          <w:p w:rsidR="00FD5EB6" w:rsidRDefault="00FD5EB6" w:rsidP="00FD5EB6">
            <w:pPr>
              <w:tabs>
                <w:tab w:val="left" w:pos="397"/>
                <w:tab w:val="left" w:pos="1068"/>
              </w:tabs>
              <w:spacing w:after="0"/>
              <w:jc w:val="left"/>
            </w:pPr>
          </w:p>
          <w:p w:rsidR="00FD5EB6" w:rsidRDefault="00FD5EB6" w:rsidP="00FD5EB6">
            <w:pPr>
              <w:tabs>
                <w:tab w:val="left" w:pos="397"/>
                <w:tab w:val="left" w:pos="1068"/>
              </w:tabs>
              <w:spacing w:after="0"/>
              <w:jc w:val="left"/>
            </w:pPr>
          </w:p>
          <w:p w:rsidR="00FD5EB6" w:rsidRPr="00D33519" w:rsidRDefault="00FD5EB6" w:rsidP="00FD5EB6">
            <w:pPr>
              <w:tabs>
                <w:tab w:val="left" w:pos="397"/>
                <w:tab w:val="left" w:pos="1068"/>
              </w:tabs>
              <w:spacing w:after="0"/>
              <w:jc w:val="left"/>
            </w:pPr>
          </w:p>
        </w:tc>
      </w:tr>
      <w:tr w:rsidR="005E351A" w:rsidTr="006C0DD8">
        <w:tc>
          <w:tcPr>
            <w:tcW w:w="1843" w:type="dxa"/>
          </w:tcPr>
          <w:p w:rsidR="005E351A" w:rsidRPr="009D72EC" w:rsidRDefault="005E351A" w:rsidP="005E351A">
            <w:pPr>
              <w:spacing w:line="240" w:lineRule="auto"/>
              <w:jc w:val="left"/>
              <w:rPr>
                <w:rFonts w:cs="Arial"/>
              </w:rPr>
            </w:pPr>
            <w:r w:rsidRPr="009D72EC">
              <w:rPr>
                <w:rFonts w:cs="Arial"/>
              </w:rPr>
              <w:lastRenderedPageBreak/>
              <w:t>Informatik</w:t>
            </w:r>
          </w:p>
          <w:p w:rsidR="005E351A" w:rsidRPr="009D72EC" w:rsidRDefault="005E351A" w:rsidP="005E351A">
            <w:pPr>
              <w:spacing w:line="240" w:lineRule="auto"/>
              <w:jc w:val="left"/>
              <w:rPr>
                <w:rFonts w:cs="Arial"/>
              </w:rPr>
            </w:pPr>
          </w:p>
          <w:p w:rsidR="005E351A" w:rsidRPr="009D72EC" w:rsidRDefault="005E351A" w:rsidP="005E351A">
            <w:pPr>
              <w:spacing w:line="240" w:lineRule="auto"/>
              <w:jc w:val="left"/>
              <w:rPr>
                <w:rFonts w:cs="Arial"/>
              </w:rPr>
            </w:pPr>
            <w:r>
              <w:rPr>
                <w:rFonts w:cs="Arial"/>
                <w:noProof/>
              </w:rPr>
              <w:drawing>
                <wp:inline distT="0" distB="0" distL="0" distR="0">
                  <wp:extent cx="899475" cy="900000"/>
                  <wp:effectExtent l="19050" t="0" r="0" b="0"/>
                  <wp:docPr id="369" name="Bild 26" descr="I:\Arbeit\Während Corona entstanden\11_BNE\HR BNE\SDG-Logos_DE_Non-UN_2018\SDG Logos_DE_Non UN_2018\SDG_Icons_German\SDG_icons_German_JPEG\SDG-icon-D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Arbeit\Während Corona entstanden\11_BNE\HR BNE\SDG-Logos_DE_Non-UN_2018\SDG Logos_DE_Non UN_2018\SDG_Icons_German\SDG_icons_German_JPEG\SDG-icon-DE-03.jpg"/>
                          <pic:cNvPicPr>
                            <a:picLocks noChangeAspect="1" noChangeArrowheads="1"/>
                          </pic:cNvPicPr>
                        </pic:nvPicPr>
                        <pic:blipFill>
                          <a:blip r:embed="rId19"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r w:rsidRPr="00C85A3A">
              <w:rPr>
                <w:rFonts w:cs="Arial"/>
                <w:noProof/>
              </w:rPr>
              <w:drawing>
                <wp:inline distT="0" distB="0" distL="0" distR="0">
                  <wp:extent cx="899475" cy="900000"/>
                  <wp:effectExtent l="19050" t="0" r="0" b="0"/>
                  <wp:docPr id="370" name="Bild 25" descr="I:\Arbeit\Während Corona entstanden\11_BNE\HR BNE\SDG-Logos_DE_Non-UN_2018\SDG Logos_DE_Non UN_2018\SDG_Icons_German\SDG_icons_German_JPEG\SDG-icon-DE-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Arbeit\Während Corona entstanden\11_BNE\HR BNE\SDG-Logos_DE_Non-UN_2018\SDG Logos_DE_Non UN_2018\SDG_Icons_German\SDG_icons_German_JPEG\SDG-icon-DE-04.jpg"/>
                          <pic:cNvPicPr>
                            <a:picLocks noChangeAspect="1" noChangeArrowheads="1"/>
                          </pic:cNvPicPr>
                        </pic:nvPicPr>
                        <pic:blipFill>
                          <a:blip r:embed="rId66"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5E351A" w:rsidRPr="009D72EC" w:rsidRDefault="005E351A" w:rsidP="005E351A">
            <w:pPr>
              <w:jc w:val="left"/>
              <w:rPr>
                <w:rFonts w:cs="Arial"/>
              </w:rPr>
            </w:pPr>
            <w:r w:rsidRPr="009D72EC">
              <w:rPr>
                <w:rFonts w:cs="Arial"/>
              </w:rPr>
              <w:t>7</w:t>
            </w:r>
            <w:r>
              <w:t>–</w:t>
            </w:r>
            <w:r w:rsidRPr="009D72EC">
              <w:rPr>
                <w:rFonts w:cs="Arial"/>
              </w:rPr>
              <w:t>10</w:t>
            </w:r>
          </w:p>
        </w:tc>
        <w:tc>
          <w:tcPr>
            <w:tcW w:w="2126" w:type="dxa"/>
          </w:tcPr>
          <w:p w:rsidR="005E351A" w:rsidRPr="009D72EC" w:rsidRDefault="005E351A" w:rsidP="00200EBE">
            <w:pPr>
              <w:suppressAutoHyphens/>
              <w:spacing w:after="0"/>
              <w:jc w:val="left"/>
              <w:rPr>
                <w:rFonts w:cs="Arial"/>
              </w:rPr>
            </w:pPr>
            <w:r w:rsidRPr="009D72EC">
              <w:rPr>
                <w:rFonts w:cs="Arial"/>
              </w:rPr>
              <w:t>3.5 Algorithmisches Problemlösen</w:t>
            </w:r>
            <w:bookmarkStart w:id="0" w:name="_GoBack"/>
            <w:bookmarkEnd w:id="0"/>
          </w:p>
        </w:tc>
        <w:tc>
          <w:tcPr>
            <w:tcW w:w="2835" w:type="dxa"/>
          </w:tcPr>
          <w:p w:rsidR="005E351A" w:rsidRPr="009D72EC" w:rsidRDefault="005E351A" w:rsidP="00200EBE">
            <w:pPr>
              <w:pStyle w:val="Listenabsatz"/>
              <w:numPr>
                <w:ilvl w:val="0"/>
                <w:numId w:val="6"/>
              </w:numPr>
              <w:tabs>
                <w:tab w:val="clear" w:pos="720"/>
                <w:tab w:val="left" w:pos="397"/>
              </w:tabs>
              <w:suppressAutoHyphens/>
              <w:spacing w:after="0"/>
              <w:ind w:left="255" w:hanging="255"/>
              <w:jc w:val="left"/>
              <w:rPr>
                <w:rFonts w:cs="Arial"/>
              </w:rPr>
            </w:pPr>
            <w:r w:rsidRPr="009D72EC">
              <w:rPr>
                <w:rFonts w:cs="Arial"/>
              </w:rPr>
              <w:t>Eigenschaften und Darstellung von Algorithmen</w:t>
            </w:r>
          </w:p>
          <w:p w:rsidR="005E351A" w:rsidRPr="009D72EC" w:rsidRDefault="005E351A" w:rsidP="00200EBE">
            <w:pPr>
              <w:pStyle w:val="Listenabsatz"/>
              <w:numPr>
                <w:ilvl w:val="0"/>
                <w:numId w:val="6"/>
              </w:numPr>
              <w:tabs>
                <w:tab w:val="clear" w:pos="720"/>
                <w:tab w:val="left" w:pos="397"/>
              </w:tabs>
              <w:suppressAutoHyphens/>
              <w:spacing w:after="0"/>
              <w:ind w:left="255" w:hanging="255"/>
              <w:jc w:val="left"/>
              <w:rPr>
                <w:rFonts w:cs="Arial"/>
              </w:rPr>
            </w:pPr>
            <w:r w:rsidRPr="009D72EC">
              <w:rPr>
                <w:rFonts w:cs="Arial"/>
              </w:rPr>
              <w:t>Modellierung einfacher Abläufe durch Algorithmen</w:t>
            </w:r>
          </w:p>
          <w:p w:rsidR="005E351A" w:rsidRPr="002B64A5" w:rsidRDefault="005E351A" w:rsidP="00200EBE">
            <w:pPr>
              <w:pStyle w:val="Listenabsatz"/>
              <w:numPr>
                <w:ilvl w:val="0"/>
                <w:numId w:val="6"/>
              </w:numPr>
              <w:tabs>
                <w:tab w:val="clear" w:pos="720"/>
                <w:tab w:val="left" w:pos="397"/>
              </w:tabs>
              <w:suppressAutoHyphens/>
              <w:spacing w:after="0"/>
              <w:ind w:left="255" w:hanging="255"/>
              <w:jc w:val="left"/>
              <w:rPr>
                <w:rFonts w:cs="Arial"/>
              </w:rPr>
            </w:pPr>
            <w:r w:rsidRPr="009D72EC">
              <w:rPr>
                <w:rFonts w:cs="Arial"/>
              </w:rPr>
              <w:t>algorithmische Grundstrukturen</w:t>
            </w:r>
          </w:p>
        </w:tc>
        <w:tc>
          <w:tcPr>
            <w:tcW w:w="6016" w:type="dxa"/>
          </w:tcPr>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Diskriminierung durch Algorithmen</w:t>
            </w:r>
          </w:p>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r w:rsidRPr="00200EBE">
              <w:rPr>
                <w:rFonts w:cs="Arial"/>
              </w:rPr>
              <w:t>Einschränkung der Vielfalt durch Algorithmen</w:t>
            </w:r>
          </w:p>
          <w:p w:rsidR="005E351A" w:rsidRPr="009D72EC" w:rsidRDefault="005E351A" w:rsidP="005E351A">
            <w:pPr>
              <w:pStyle w:val="Listenabsatz"/>
              <w:tabs>
                <w:tab w:val="clear" w:pos="720"/>
                <w:tab w:val="left" w:pos="256"/>
              </w:tabs>
              <w:ind w:left="256" w:firstLine="0"/>
            </w:pPr>
          </w:p>
          <w:p w:rsidR="005E351A" w:rsidRPr="003A4986" w:rsidRDefault="005E351A" w:rsidP="005E351A">
            <w:pPr>
              <w:tabs>
                <w:tab w:val="left" w:pos="397"/>
                <w:tab w:val="left" w:pos="1068"/>
              </w:tabs>
              <w:spacing w:line="240" w:lineRule="auto"/>
              <w:jc w:val="left"/>
              <w:rPr>
                <w:rFonts w:cs="Arial"/>
                <w:b/>
              </w:rPr>
            </w:pPr>
            <w:r w:rsidRPr="003A4986">
              <w:rPr>
                <w:rFonts w:cs="Arial"/>
                <w:b/>
              </w:rPr>
              <w:t>Unterrichtsanregung</w:t>
            </w:r>
          </w:p>
          <w:p w:rsidR="005E351A" w:rsidRPr="002F02BB" w:rsidRDefault="005E351A" w:rsidP="009E111E">
            <w:pPr>
              <w:pStyle w:val="Listenabsatz"/>
              <w:numPr>
                <w:ilvl w:val="0"/>
                <w:numId w:val="9"/>
              </w:numPr>
              <w:tabs>
                <w:tab w:val="clear" w:pos="720"/>
                <w:tab w:val="left" w:pos="397"/>
                <w:tab w:val="left" w:pos="1068"/>
              </w:tabs>
              <w:spacing w:after="0" w:line="240" w:lineRule="auto"/>
              <w:jc w:val="left"/>
              <w:rPr>
                <w:rFonts w:cs="Arial"/>
              </w:rPr>
            </w:pPr>
            <w:r>
              <w:rPr>
                <w:rFonts w:cs="Arial"/>
              </w:rPr>
              <w:t>„</w:t>
            </w:r>
            <w:r w:rsidRPr="009D72EC">
              <w:rPr>
                <w:rFonts w:cs="Arial"/>
              </w:rPr>
              <w:t xml:space="preserve">Demokratie und Informatik </w:t>
            </w:r>
            <w:r w:rsidRPr="009D72EC">
              <w:rPr>
                <w:rFonts w:cs="Arial"/>
              </w:rPr>
              <w:sym w:font="Wingdings" w:char="F0E0"/>
            </w:r>
            <w:r w:rsidRPr="009D72EC">
              <w:rPr>
                <w:rFonts w:cs="Arial"/>
              </w:rPr>
              <w:t xml:space="preserve"> Gerechtigkeit?</w:t>
            </w:r>
            <w:r>
              <w:rPr>
                <w:rFonts w:cs="Arial"/>
              </w:rPr>
              <w:t>“ (</w:t>
            </w:r>
            <w:hyperlink r:id="rId76" w:history="1">
              <w:r w:rsidRPr="00C35542">
                <w:rPr>
                  <w:rStyle w:val="Hyperlink"/>
                </w:rPr>
                <w:t>https://bildungsserver.berlin-brandenburg.de/fileadmin/bbb/unterricht/faecher/naturwissenschaften/mint/iMINT-Akademie/Fachsets/Fachset_Informatik/Demokratie_und_Informatik_-_Gerechtigkeit_/iMINT_Informatik_Lernaufgabe_Wahlverfahren.pdf</w:t>
              </w:r>
            </w:hyperlink>
            <w:r>
              <w:t>)</w:t>
            </w:r>
          </w:p>
        </w:tc>
      </w:tr>
      <w:tr w:rsidR="00D33519" w:rsidTr="007B720F">
        <w:tc>
          <w:tcPr>
            <w:tcW w:w="1843" w:type="dxa"/>
          </w:tcPr>
          <w:p w:rsidR="00D33519" w:rsidRPr="009D72EC" w:rsidRDefault="00D33519" w:rsidP="007B720F">
            <w:pPr>
              <w:spacing w:line="240" w:lineRule="auto"/>
              <w:jc w:val="left"/>
              <w:rPr>
                <w:rFonts w:cs="Arial"/>
              </w:rPr>
            </w:pPr>
            <w:r w:rsidRPr="009D72EC">
              <w:rPr>
                <w:rFonts w:cs="Arial"/>
              </w:rPr>
              <w:t>Informatik</w:t>
            </w:r>
          </w:p>
          <w:p w:rsidR="00D33519" w:rsidRPr="009D72EC" w:rsidRDefault="00D33519" w:rsidP="007B720F">
            <w:pPr>
              <w:spacing w:line="240" w:lineRule="auto"/>
              <w:jc w:val="left"/>
              <w:rPr>
                <w:rFonts w:cs="Arial"/>
              </w:rPr>
            </w:pPr>
          </w:p>
          <w:p w:rsidR="00D33519" w:rsidRPr="009D72EC" w:rsidRDefault="00D33519" w:rsidP="007B720F">
            <w:pPr>
              <w:spacing w:line="240" w:lineRule="auto"/>
              <w:jc w:val="left"/>
              <w:rPr>
                <w:rFonts w:cs="Arial"/>
              </w:rPr>
            </w:pPr>
            <w:r w:rsidRPr="00C85A3A">
              <w:rPr>
                <w:rFonts w:cs="Arial"/>
                <w:noProof/>
              </w:rPr>
              <w:drawing>
                <wp:inline distT="0" distB="0" distL="0" distR="0">
                  <wp:extent cx="899475" cy="899475"/>
                  <wp:effectExtent l="19050" t="0" r="0" b="0"/>
                  <wp:docPr id="451" name="Bild 25" descr="I:\Arbeit\Während Corona entstanden\11_BNE\HR BNE\SDG-Logos_DE_Non-UN_2018\SDG Logos_DE_Non UN_2018\SDG_Icons_German\SDG_icons_German_JPEG\SDG-icon-DE-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Arbeit\Während Corona entstanden\11_BNE\HR BNE\SDG-Logos_DE_Non-UN_2018\SDG Logos_DE_Non UN_2018\SDG_Icons_German\SDG_icons_German_JPEG\SDG-icon-DE-04.jpg"/>
                          <pic:cNvPicPr>
                            <a:picLocks noChangeAspect="1" noChangeArrowheads="1"/>
                          </pic:cNvPicPr>
                        </pic:nvPicPr>
                        <pic:blipFill>
                          <a:blip r:embed="rId77"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D33519" w:rsidRPr="009D72EC" w:rsidRDefault="00D33519" w:rsidP="007B720F">
            <w:pPr>
              <w:jc w:val="left"/>
              <w:rPr>
                <w:rFonts w:cs="Arial"/>
              </w:rPr>
            </w:pPr>
            <w:r w:rsidRPr="009D72EC">
              <w:rPr>
                <w:rFonts w:cs="Arial"/>
              </w:rPr>
              <w:t>7</w:t>
            </w:r>
            <w:r>
              <w:t>–</w:t>
            </w:r>
            <w:r w:rsidRPr="009D72EC">
              <w:rPr>
                <w:rFonts w:cs="Arial"/>
              </w:rPr>
              <w:t>10</w:t>
            </w:r>
          </w:p>
        </w:tc>
        <w:tc>
          <w:tcPr>
            <w:tcW w:w="2126" w:type="dxa"/>
          </w:tcPr>
          <w:p w:rsidR="00D33519" w:rsidRPr="009D72EC" w:rsidRDefault="00D33519" w:rsidP="00200EBE">
            <w:pPr>
              <w:suppressAutoHyphens/>
              <w:spacing w:after="0"/>
              <w:jc w:val="left"/>
              <w:rPr>
                <w:rFonts w:cs="Arial"/>
              </w:rPr>
            </w:pPr>
            <w:r w:rsidRPr="009D72EC">
              <w:rPr>
                <w:rFonts w:cs="Arial"/>
              </w:rPr>
              <w:t>3.</w:t>
            </w:r>
            <w:r>
              <w:rPr>
                <w:rFonts w:cs="Arial"/>
              </w:rPr>
              <w:t>6</w:t>
            </w:r>
            <w:r w:rsidRPr="009D72EC">
              <w:rPr>
                <w:rFonts w:cs="Arial"/>
              </w:rPr>
              <w:t xml:space="preserve"> </w:t>
            </w:r>
            <w:r>
              <w:rPr>
                <w:rFonts w:cs="Arial"/>
              </w:rPr>
              <w:t>Geschichte der Informatik</w:t>
            </w:r>
          </w:p>
        </w:tc>
        <w:tc>
          <w:tcPr>
            <w:tcW w:w="2835" w:type="dxa"/>
          </w:tcPr>
          <w:p w:rsidR="00D33519" w:rsidRPr="00D33519" w:rsidRDefault="00D33519" w:rsidP="00200EBE">
            <w:pPr>
              <w:pStyle w:val="Listenabsatz"/>
              <w:numPr>
                <w:ilvl w:val="0"/>
                <w:numId w:val="6"/>
              </w:numPr>
              <w:tabs>
                <w:tab w:val="clear" w:pos="720"/>
                <w:tab w:val="left" w:pos="397"/>
              </w:tabs>
              <w:suppressAutoHyphens/>
              <w:spacing w:after="0"/>
              <w:ind w:left="255" w:hanging="255"/>
              <w:jc w:val="left"/>
              <w:rPr>
                <w:rFonts w:cs="Arial"/>
              </w:rPr>
            </w:pPr>
            <w:r w:rsidRPr="00D33519">
              <w:rPr>
                <w:rFonts w:cs="Arial"/>
              </w:rPr>
              <w:t>Veränderung von Berufsfeldern</w:t>
            </w:r>
          </w:p>
          <w:p w:rsidR="00D33519" w:rsidRPr="009D72EC" w:rsidRDefault="00D33519" w:rsidP="00200EBE">
            <w:pPr>
              <w:pStyle w:val="Listenabsatz"/>
              <w:numPr>
                <w:ilvl w:val="0"/>
                <w:numId w:val="6"/>
              </w:numPr>
              <w:tabs>
                <w:tab w:val="clear" w:pos="720"/>
                <w:tab w:val="left" w:pos="397"/>
              </w:tabs>
              <w:suppressAutoHyphens/>
              <w:spacing w:after="0"/>
              <w:ind w:left="255" w:hanging="255"/>
              <w:jc w:val="left"/>
              <w:rPr>
                <w:rFonts w:cs="Arial"/>
              </w:rPr>
            </w:pPr>
            <w:r w:rsidRPr="00D33519">
              <w:rPr>
                <w:rFonts w:cs="Arial"/>
              </w:rPr>
              <w:t>aktuelle und mögliche Entwicklungen der Informationstechnik</w:t>
            </w:r>
          </w:p>
        </w:tc>
        <w:tc>
          <w:tcPr>
            <w:tcW w:w="6016" w:type="dxa"/>
          </w:tcPr>
          <w:p w:rsidR="00D33519" w:rsidRPr="00200EBE" w:rsidRDefault="00D33519" w:rsidP="00200EBE">
            <w:pPr>
              <w:pStyle w:val="Listenabsatz"/>
              <w:numPr>
                <w:ilvl w:val="0"/>
                <w:numId w:val="6"/>
              </w:numPr>
              <w:tabs>
                <w:tab w:val="clear" w:pos="720"/>
                <w:tab w:val="left" w:pos="397"/>
              </w:tabs>
              <w:spacing w:after="0"/>
              <w:ind w:left="255" w:hanging="255"/>
              <w:jc w:val="left"/>
              <w:rPr>
                <w:rFonts w:cs="Arial"/>
              </w:rPr>
            </w:pPr>
            <w:r w:rsidRPr="00200EBE">
              <w:rPr>
                <w:rFonts w:cs="Arial"/>
              </w:rPr>
              <w:t>Auswirkungen der „Künstlichen Intelligenz“ (ethische, Arbeitswelt, …)</w:t>
            </w:r>
          </w:p>
        </w:tc>
      </w:tr>
      <w:tr w:rsidR="00D33519" w:rsidTr="007B720F">
        <w:tc>
          <w:tcPr>
            <w:tcW w:w="1843" w:type="dxa"/>
          </w:tcPr>
          <w:p w:rsidR="00D33519" w:rsidRPr="009D72EC" w:rsidRDefault="00D33519" w:rsidP="007B720F">
            <w:pPr>
              <w:spacing w:line="240" w:lineRule="auto"/>
              <w:jc w:val="left"/>
              <w:rPr>
                <w:rFonts w:cs="Arial"/>
              </w:rPr>
            </w:pPr>
            <w:r w:rsidRPr="009D72EC">
              <w:rPr>
                <w:rFonts w:cs="Arial"/>
              </w:rPr>
              <w:t>Informatik</w:t>
            </w:r>
          </w:p>
          <w:p w:rsidR="00D33519" w:rsidRPr="009D72EC" w:rsidRDefault="00D33519" w:rsidP="007B720F">
            <w:pPr>
              <w:spacing w:line="240" w:lineRule="auto"/>
              <w:jc w:val="left"/>
              <w:rPr>
                <w:rFonts w:cs="Arial"/>
              </w:rPr>
            </w:pPr>
          </w:p>
          <w:p w:rsidR="00D33519" w:rsidRPr="009D72EC" w:rsidRDefault="00D33519" w:rsidP="007B720F">
            <w:pPr>
              <w:spacing w:line="240" w:lineRule="auto"/>
              <w:jc w:val="left"/>
              <w:rPr>
                <w:rFonts w:cs="Arial"/>
              </w:rPr>
            </w:pPr>
            <w:r w:rsidRPr="00C85A3A">
              <w:rPr>
                <w:rFonts w:cs="Arial"/>
                <w:noProof/>
              </w:rPr>
              <w:drawing>
                <wp:inline distT="0" distB="0" distL="0" distR="0">
                  <wp:extent cx="899475" cy="899475"/>
                  <wp:effectExtent l="19050" t="0" r="0" b="0"/>
                  <wp:docPr id="452" name="Bild 25" descr="I:\Arbeit\Während Corona entstanden\11_BNE\HR BNE\SDG-Logos_DE_Non-UN_2018\SDG Logos_DE_Non UN_2018\SDG_Icons_German\SDG_icons_German_JPEG\SDG-icon-DE-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Arbeit\Während Corona entstanden\11_BNE\HR BNE\SDG-Logos_DE_Non-UN_2018\SDG Logos_DE_Non UN_2018\SDG_Icons_German\SDG_icons_German_JPEG\SDG-icon-DE-04.jpg"/>
                          <pic:cNvPicPr>
                            <a:picLocks noChangeAspect="1" noChangeArrowheads="1"/>
                          </pic:cNvPicPr>
                        </pic:nvPicPr>
                        <pic:blipFill>
                          <a:blip r:embed="rId77"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D33519" w:rsidRPr="009D72EC" w:rsidRDefault="00D33519" w:rsidP="007B720F">
            <w:pPr>
              <w:jc w:val="left"/>
              <w:rPr>
                <w:rFonts w:cs="Arial"/>
              </w:rPr>
            </w:pPr>
            <w:r w:rsidRPr="009D72EC">
              <w:rPr>
                <w:rFonts w:cs="Arial"/>
              </w:rPr>
              <w:t>7</w:t>
            </w:r>
            <w:r>
              <w:t>–</w:t>
            </w:r>
            <w:r w:rsidRPr="009D72EC">
              <w:rPr>
                <w:rFonts w:cs="Arial"/>
              </w:rPr>
              <w:t>10</w:t>
            </w:r>
          </w:p>
        </w:tc>
        <w:tc>
          <w:tcPr>
            <w:tcW w:w="2126" w:type="dxa"/>
          </w:tcPr>
          <w:p w:rsidR="00D33519" w:rsidRPr="009D72EC" w:rsidRDefault="00D33519" w:rsidP="00200EBE">
            <w:pPr>
              <w:suppressAutoHyphens/>
              <w:spacing w:after="0"/>
              <w:jc w:val="left"/>
              <w:rPr>
                <w:rFonts w:cs="Arial"/>
              </w:rPr>
            </w:pPr>
            <w:r w:rsidRPr="009D72EC">
              <w:rPr>
                <w:rFonts w:cs="Arial"/>
              </w:rPr>
              <w:t>3.</w:t>
            </w:r>
            <w:r>
              <w:rPr>
                <w:rFonts w:cs="Arial"/>
              </w:rPr>
              <w:t>7</w:t>
            </w:r>
            <w:r w:rsidRPr="009D72EC">
              <w:rPr>
                <w:rFonts w:cs="Arial"/>
              </w:rPr>
              <w:t xml:space="preserve"> </w:t>
            </w:r>
            <w:r>
              <w:rPr>
                <w:rFonts w:cs="Arial"/>
              </w:rPr>
              <w:t>Datenbanken</w:t>
            </w:r>
          </w:p>
        </w:tc>
        <w:tc>
          <w:tcPr>
            <w:tcW w:w="2835" w:type="dxa"/>
          </w:tcPr>
          <w:p w:rsidR="00D33519" w:rsidRPr="00D33519" w:rsidRDefault="00D33519"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Lebensweltliche Datensammlungen nennen und beschreiben</w:t>
            </w:r>
          </w:p>
        </w:tc>
        <w:tc>
          <w:tcPr>
            <w:tcW w:w="6016" w:type="dxa"/>
          </w:tcPr>
          <w:p w:rsidR="00D33519" w:rsidRPr="00200EBE" w:rsidRDefault="00D33519" w:rsidP="00200EBE">
            <w:pPr>
              <w:pStyle w:val="Listenabsatz"/>
              <w:numPr>
                <w:ilvl w:val="0"/>
                <w:numId w:val="6"/>
              </w:numPr>
              <w:tabs>
                <w:tab w:val="clear" w:pos="720"/>
                <w:tab w:val="left" w:pos="397"/>
              </w:tabs>
              <w:spacing w:after="0"/>
              <w:ind w:left="255" w:hanging="255"/>
              <w:jc w:val="left"/>
              <w:rPr>
                <w:rFonts w:cs="Arial"/>
              </w:rPr>
            </w:pPr>
            <w:r w:rsidRPr="00200EBE">
              <w:rPr>
                <w:rFonts w:cs="Arial"/>
              </w:rPr>
              <w:t>Erfassung großer Datenmengen und deren Weiterverarbeitung – Kontrollverlust des Individuums</w:t>
            </w:r>
          </w:p>
        </w:tc>
      </w:tr>
      <w:tr w:rsidR="003A7006" w:rsidTr="005537AD">
        <w:tc>
          <w:tcPr>
            <w:tcW w:w="1843" w:type="dxa"/>
          </w:tcPr>
          <w:p w:rsidR="003A7006" w:rsidRDefault="003A7006" w:rsidP="005537AD">
            <w:pPr>
              <w:spacing w:line="240" w:lineRule="auto"/>
              <w:jc w:val="left"/>
              <w:rPr>
                <w:rFonts w:cs="Arial"/>
              </w:rPr>
            </w:pPr>
            <w:r w:rsidRPr="00C04EC9">
              <w:rPr>
                <w:rFonts w:cs="Arial"/>
              </w:rPr>
              <w:lastRenderedPageBreak/>
              <w:t xml:space="preserve">Kunst </w:t>
            </w:r>
          </w:p>
          <w:p w:rsidR="003A7006" w:rsidRDefault="003A7006" w:rsidP="005537AD">
            <w:pPr>
              <w:spacing w:line="240" w:lineRule="auto"/>
              <w:jc w:val="left"/>
              <w:rPr>
                <w:rFonts w:cs="Arial"/>
              </w:rPr>
            </w:pPr>
          </w:p>
          <w:p w:rsidR="003A7006" w:rsidRPr="00C04EC9" w:rsidRDefault="003A7006" w:rsidP="005537AD">
            <w:pPr>
              <w:spacing w:line="240" w:lineRule="auto"/>
              <w:jc w:val="left"/>
              <w:rPr>
                <w:rFonts w:cs="Arial"/>
              </w:rPr>
            </w:pPr>
            <w:r>
              <w:rPr>
                <w:rFonts w:cs="Arial"/>
                <w:noProof/>
              </w:rPr>
              <w:drawing>
                <wp:inline distT="0" distB="0" distL="0" distR="0">
                  <wp:extent cx="899475" cy="900000"/>
                  <wp:effectExtent l="19050" t="0" r="0" b="0"/>
                  <wp:docPr id="465" name="Bild 27" descr="I:\Arbeit\Während Corona entstanden\11_BNE\HR BNE\SDG-Logos_DE_Non-UN_2018\SDG Logos_DE_Non UN_2018\SDG_Icons_German\SDG_icons_German_JPEG\SDG-icon-D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Arbeit\Während Corona entstanden\11_BNE\HR BNE\SDG-Logos_DE_Non-UN_2018\SDG Logos_DE_Non UN_2018\SDG_Icons_German\SDG_icons_German_JPEG\SDG-icon-DE-12.jpg"/>
                          <pic:cNvPicPr>
                            <a:picLocks noChangeAspect="1" noChangeArrowheads="1"/>
                          </pic:cNvPicPr>
                        </pic:nvPicPr>
                        <pic:blipFill>
                          <a:blip r:embed="rId46"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3A7006" w:rsidRPr="00C04EC9" w:rsidRDefault="003A7006" w:rsidP="003A7006">
            <w:pPr>
              <w:jc w:val="left"/>
              <w:rPr>
                <w:rFonts w:cs="Arial"/>
              </w:rPr>
            </w:pPr>
            <w:r>
              <w:rPr>
                <w:rFonts w:cs="Arial"/>
              </w:rPr>
              <w:t>1-4</w:t>
            </w:r>
          </w:p>
        </w:tc>
        <w:tc>
          <w:tcPr>
            <w:tcW w:w="2126" w:type="dxa"/>
          </w:tcPr>
          <w:p w:rsidR="003A7006" w:rsidRPr="00C04EC9" w:rsidRDefault="003A7006" w:rsidP="00200EBE">
            <w:pPr>
              <w:suppressAutoHyphens/>
              <w:spacing w:after="0"/>
              <w:jc w:val="left"/>
              <w:rPr>
                <w:rFonts w:cs="Arial"/>
              </w:rPr>
            </w:pPr>
            <w:r>
              <w:rPr>
                <w:rFonts w:cs="Arial"/>
              </w:rPr>
              <w:t>Individuelle Erfahrungswelten</w:t>
            </w:r>
          </w:p>
        </w:tc>
        <w:tc>
          <w:tcPr>
            <w:tcW w:w="2835" w:type="dxa"/>
          </w:tcPr>
          <w:p w:rsidR="003A7006" w:rsidRDefault="003A7006"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Familie und Schule</w:t>
            </w:r>
          </w:p>
          <w:p w:rsidR="003A7006" w:rsidRDefault="003A7006"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Zuhause</w:t>
            </w:r>
          </w:p>
          <w:p w:rsidR="003A7006" w:rsidRPr="00C04EC9" w:rsidRDefault="003A7006"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Essen</w:t>
            </w:r>
          </w:p>
        </w:tc>
        <w:tc>
          <w:tcPr>
            <w:tcW w:w="6016" w:type="dxa"/>
          </w:tcPr>
          <w:p w:rsidR="003A7006" w:rsidRPr="003A7006" w:rsidRDefault="003A7006" w:rsidP="00200EBE">
            <w:pPr>
              <w:pStyle w:val="Listenabsatz"/>
              <w:numPr>
                <w:ilvl w:val="0"/>
                <w:numId w:val="6"/>
              </w:numPr>
              <w:tabs>
                <w:tab w:val="clear" w:pos="720"/>
                <w:tab w:val="left" w:pos="397"/>
              </w:tabs>
              <w:spacing w:after="0"/>
              <w:ind w:left="255" w:hanging="255"/>
              <w:jc w:val="left"/>
              <w:rPr>
                <w:rFonts w:cs="Arial"/>
              </w:rPr>
            </w:pPr>
            <w:r w:rsidRPr="00C04EC9">
              <w:rPr>
                <w:rFonts w:cs="Arial"/>
              </w:rPr>
              <w:t>M</w:t>
            </w:r>
            <w:r>
              <w:rPr>
                <w:rFonts w:cs="Arial"/>
              </w:rPr>
              <w:t>üll in all seinen Facetten</w:t>
            </w:r>
          </w:p>
        </w:tc>
      </w:tr>
      <w:tr w:rsidR="005E351A" w:rsidTr="006C0DD8">
        <w:tc>
          <w:tcPr>
            <w:tcW w:w="1843" w:type="dxa"/>
          </w:tcPr>
          <w:p w:rsidR="005E351A" w:rsidRDefault="005E351A" w:rsidP="005E351A">
            <w:pPr>
              <w:spacing w:line="240" w:lineRule="auto"/>
              <w:jc w:val="left"/>
              <w:rPr>
                <w:rFonts w:cs="Arial"/>
              </w:rPr>
            </w:pPr>
            <w:r w:rsidRPr="00C04EC9">
              <w:rPr>
                <w:rFonts w:cs="Arial"/>
              </w:rPr>
              <w:t xml:space="preserve">Kunst </w:t>
            </w:r>
          </w:p>
          <w:p w:rsidR="005E351A" w:rsidRDefault="005E351A" w:rsidP="005E351A">
            <w:pPr>
              <w:spacing w:line="240" w:lineRule="auto"/>
              <w:jc w:val="left"/>
              <w:rPr>
                <w:rFonts w:cs="Arial"/>
              </w:rPr>
            </w:pPr>
          </w:p>
          <w:p w:rsidR="005E351A" w:rsidRPr="00C04EC9" w:rsidRDefault="005E351A" w:rsidP="005E351A">
            <w:pPr>
              <w:spacing w:line="240" w:lineRule="auto"/>
              <w:jc w:val="left"/>
              <w:rPr>
                <w:rFonts w:cs="Arial"/>
              </w:rPr>
            </w:pPr>
            <w:r>
              <w:rPr>
                <w:rFonts w:cs="Arial"/>
                <w:noProof/>
              </w:rPr>
              <w:drawing>
                <wp:inline distT="0" distB="0" distL="0" distR="0">
                  <wp:extent cx="899475" cy="900000"/>
                  <wp:effectExtent l="19050" t="0" r="0" b="0"/>
                  <wp:docPr id="373" name="Bild 27" descr="I:\Arbeit\Während Corona entstanden\11_BNE\HR BNE\SDG-Logos_DE_Non-UN_2018\SDG Logos_DE_Non UN_2018\SDG_Icons_German\SDG_icons_German_JPEG\SDG-icon-D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Arbeit\Während Corona entstanden\11_BNE\HR BNE\SDG-Logos_DE_Non-UN_2018\SDG Logos_DE_Non UN_2018\SDG_Icons_German\SDG_icons_German_JPEG\SDG-icon-DE-12.jpg"/>
                          <pic:cNvPicPr>
                            <a:picLocks noChangeAspect="1" noChangeArrowheads="1"/>
                          </pic:cNvPicPr>
                        </pic:nvPicPr>
                        <pic:blipFill>
                          <a:blip r:embed="rId46"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5E351A" w:rsidRPr="00C04EC9" w:rsidRDefault="005E351A" w:rsidP="005E351A">
            <w:pPr>
              <w:jc w:val="left"/>
              <w:rPr>
                <w:rFonts w:cs="Arial"/>
              </w:rPr>
            </w:pPr>
            <w:r>
              <w:rPr>
                <w:rFonts w:cs="Arial"/>
              </w:rPr>
              <w:t>5/6</w:t>
            </w:r>
          </w:p>
        </w:tc>
        <w:tc>
          <w:tcPr>
            <w:tcW w:w="2126" w:type="dxa"/>
          </w:tcPr>
          <w:p w:rsidR="005E351A" w:rsidRPr="00C04EC9" w:rsidRDefault="005E351A" w:rsidP="00200EBE">
            <w:pPr>
              <w:suppressAutoHyphens/>
              <w:spacing w:after="0"/>
              <w:jc w:val="left"/>
              <w:rPr>
                <w:rFonts w:cs="Arial"/>
              </w:rPr>
            </w:pPr>
            <w:r>
              <w:rPr>
                <w:rFonts w:cs="Arial"/>
              </w:rPr>
              <w:t>Kunstwerke/Design</w:t>
            </w:r>
          </w:p>
        </w:tc>
        <w:tc>
          <w:tcPr>
            <w:tcW w:w="2835" w:type="dxa"/>
          </w:tcPr>
          <w:p w:rsidR="005E351A" w:rsidRPr="00C04EC9" w:rsidRDefault="005E351A"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Produktgestaltung</w:t>
            </w:r>
          </w:p>
        </w:tc>
        <w:tc>
          <w:tcPr>
            <w:tcW w:w="6016" w:type="dxa"/>
          </w:tcPr>
          <w:p w:rsidR="005E351A" w:rsidRDefault="005E351A" w:rsidP="00200EBE">
            <w:pPr>
              <w:pStyle w:val="Listenabsatz"/>
              <w:numPr>
                <w:ilvl w:val="0"/>
                <w:numId w:val="6"/>
              </w:numPr>
              <w:tabs>
                <w:tab w:val="clear" w:pos="720"/>
                <w:tab w:val="left" w:pos="397"/>
              </w:tabs>
              <w:spacing w:after="0"/>
              <w:ind w:left="255" w:hanging="255"/>
              <w:jc w:val="left"/>
              <w:rPr>
                <w:rFonts w:cs="Arial"/>
              </w:rPr>
            </w:pPr>
            <w:r w:rsidRPr="00C04EC9">
              <w:rPr>
                <w:rFonts w:cs="Arial"/>
              </w:rPr>
              <w:t>M</w:t>
            </w:r>
            <w:r>
              <w:rPr>
                <w:rFonts w:cs="Arial"/>
              </w:rPr>
              <w:t>üllvermeidung bei Verpackungen</w:t>
            </w:r>
          </w:p>
          <w:p w:rsidR="005E351A" w:rsidRDefault="005E351A" w:rsidP="00200EBE">
            <w:pPr>
              <w:pStyle w:val="Listenabsatz"/>
              <w:numPr>
                <w:ilvl w:val="0"/>
                <w:numId w:val="6"/>
              </w:numPr>
              <w:tabs>
                <w:tab w:val="clear" w:pos="720"/>
                <w:tab w:val="left" w:pos="397"/>
              </w:tabs>
              <w:spacing w:after="0"/>
              <w:ind w:left="255" w:hanging="255"/>
              <w:jc w:val="left"/>
              <w:rPr>
                <w:rFonts w:cs="Arial"/>
              </w:rPr>
            </w:pPr>
            <w:r>
              <w:rPr>
                <w:rFonts w:cs="Arial"/>
              </w:rPr>
              <w:t>Nachhaltiger und ressourcenschonender Material-Einsatz</w:t>
            </w:r>
          </w:p>
          <w:p w:rsidR="005E351A" w:rsidRDefault="005E351A" w:rsidP="005E351A">
            <w:pPr>
              <w:pStyle w:val="Listenabsatz"/>
              <w:ind w:left="255" w:firstLine="0"/>
              <w:jc w:val="left"/>
              <w:rPr>
                <w:rFonts w:cs="Arial"/>
              </w:rPr>
            </w:pPr>
            <w:r>
              <w:rPr>
                <w:rFonts w:cs="Arial"/>
              </w:rPr>
              <w:t xml:space="preserve"> </w:t>
            </w:r>
          </w:p>
          <w:p w:rsidR="005E351A" w:rsidRPr="003A4986" w:rsidRDefault="005E351A" w:rsidP="005E351A">
            <w:pPr>
              <w:spacing w:line="240" w:lineRule="auto"/>
              <w:jc w:val="left"/>
              <w:rPr>
                <w:rFonts w:cs="Arial"/>
              </w:rPr>
            </w:pPr>
            <w:r w:rsidRPr="003A4986">
              <w:rPr>
                <w:rFonts w:cs="Arial"/>
                <w:b/>
                <w:bCs/>
                <w:iCs/>
              </w:rPr>
              <w:t>Unterrichtsanregung:</w:t>
            </w:r>
          </w:p>
          <w:p w:rsidR="00076CA3" w:rsidRPr="00C04EC9" w:rsidRDefault="005E351A" w:rsidP="00076CA3">
            <w:pPr>
              <w:pStyle w:val="Listenabsatz"/>
              <w:numPr>
                <w:ilvl w:val="0"/>
                <w:numId w:val="11"/>
              </w:numPr>
              <w:spacing w:after="0"/>
              <w:jc w:val="left"/>
            </w:pPr>
            <w:r w:rsidRPr="00491744">
              <w:t>Entwicklung eines Spiels, eigene Brotboxen oder Trinkflaschen gestalten</w:t>
            </w:r>
          </w:p>
        </w:tc>
      </w:tr>
      <w:tr w:rsidR="00371451" w:rsidTr="005537AD">
        <w:tc>
          <w:tcPr>
            <w:tcW w:w="1843" w:type="dxa"/>
          </w:tcPr>
          <w:p w:rsidR="00371451" w:rsidRDefault="00371451" w:rsidP="005537AD">
            <w:pPr>
              <w:spacing w:line="240" w:lineRule="auto"/>
              <w:jc w:val="left"/>
              <w:rPr>
                <w:rFonts w:cs="Arial"/>
              </w:rPr>
            </w:pPr>
            <w:r w:rsidRPr="00C04EC9">
              <w:rPr>
                <w:rFonts w:cs="Arial"/>
              </w:rPr>
              <w:t>Kunst</w:t>
            </w:r>
          </w:p>
          <w:p w:rsidR="00371451" w:rsidRDefault="00371451" w:rsidP="005537AD">
            <w:pPr>
              <w:spacing w:line="240" w:lineRule="auto"/>
              <w:jc w:val="left"/>
              <w:rPr>
                <w:rFonts w:cs="Arial"/>
              </w:rPr>
            </w:pPr>
          </w:p>
          <w:p w:rsidR="00371451" w:rsidRPr="00C04EC9" w:rsidRDefault="00371451" w:rsidP="005537AD">
            <w:pPr>
              <w:spacing w:line="240" w:lineRule="auto"/>
              <w:jc w:val="left"/>
              <w:rPr>
                <w:rFonts w:cs="Arial"/>
              </w:rPr>
            </w:pPr>
            <w:r w:rsidRPr="00C85A3A">
              <w:rPr>
                <w:rFonts w:cs="Arial"/>
                <w:noProof/>
              </w:rPr>
              <w:drawing>
                <wp:inline distT="0" distB="0" distL="0" distR="0">
                  <wp:extent cx="899475" cy="900000"/>
                  <wp:effectExtent l="19050" t="0" r="0" b="0"/>
                  <wp:docPr id="466" name="Bild 27" descr="I:\Arbeit\Während Corona entstanden\11_BNE\HR BNE\SDG-Logos_DE_Non-UN_2018\SDG Logos_DE_Non UN_2018\SDG_Icons_German\SDG_icons_German_JPEG\SDG-icon-D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Arbeit\Während Corona entstanden\11_BNE\HR BNE\SDG-Logos_DE_Non-UN_2018\SDG Logos_DE_Non UN_2018\SDG_Icons_German\SDG_icons_German_JPEG\SDG-icon-DE-12.jpg"/>
                          <pic:cNvPicPr>
                            <a:picLocks noChangeAspect="1" noChangeArrowheads="1"/>
                          </pic:cNvPicPr>
                        </pic:nvPicPr>
                        <pic:blipFill>
                          <a:blip r:embed="rId46"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371451" w:rsidRPr="00C04EC9" w:rsidRDefault="00371451" w:rsidP="005537AD">
            <w:pPr>
              <w:jc w:val="left"/>
              <w:rPr>
                <w:rFonts w:cs="Arial"/>
              </w:rPr>
            </w:pPr>
            <w:r w:rsidRPr="00C04EC9">
              <w:rPr>
                <w:rFonts w:cs="Arial"/>
              </w:rPr>
              <w:t>7/8</w:t>
            </w:r>
          </w:p>
        </w:tc>
        <w:tc>
          <w:tcPr>
            <w:tcW w:w="2126" w:type="dxa"/>
          </w:tcPr>
          <w:p w:rsidR="00371451" w:rsidRPr="00C04EC9" w:rsidRDefault="00371451" w:rsidP="00200EBE">
            <w:pPr>
              <w:suppressAutoHyphens/>
              <w:spacing w:after="0"/>
              <w:jc w:val="left"/>
              <w:rPr>
                <w:rFonts w:cs="Arial"/>
              </w:rPr>
            </w:pPr>
            <w:r>
              <w:rPr>
                <w:rFonts w:cs="Arial"/>
              </w:rPr>
              <w:t xml:space="preserve">Zeitgenössische Kunst / Kunstwerke – Design </w:t>
            </w:r>
          </w:p>
        </w:tc>
        <w:tc>
          <w:tcPr>
            <w:tcW w:w="2835" w:type="dxa"/>
          </w:tcPr>
          <w:p w:rsidR="00371451" w:rsidRPr="00C04EC9" w:rsidRDefault="00371451"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Dinge und deren Bedeutung</w:t>
            </w:r>
          </w:p>
        </w:tc>
        <w:tc>
          <w:tcPr>
            <w:tcW w:w="6016" w:type="dxa"/>
          </w:tcPr>
          <w:p w:rsidR="00371451" w:rsidRDefault="00371451" w:rsidP="00200EBE">
            <w:pPr>
              <w:pStyle w:val="Listenabsatz"/>
              <w:numPr>
                <w:ilvl w:val="0"/>
                <w:numId w:val="6"/>
              </w:numPr>
              <w:tabs>
                <w:tab w:val="clear" w:pos="720"/>
                <w:tab w:val="left" w:pos="397"/>
              </w:tabs>
              <w:spacing w:after="0"/>
              <w:ind w:left="255" w:hanging="255"/>
              <w:jc w:val="left"/>
              <w:rPr>
                <w:rFonts w:cs="Arial"/>
              </w:rPr>
            </w:pPr>
            <w:r>
              <w:rPr>
                <w:rFonts w:cs="Arial"/>
              </w:rPr>
              <w:t>Kunstwerke in Museen und Ausstellungen für zeitgenössische Kunst zum Umgang mit Ressourcen</w:t>
            </w:r>
          </w:p>
          <w:p w:rsidR="00FD5EB6" w:rsidRDefault="00FD5EB6" w:rsidP="00FD5EB6">
            <w:pPr>
              <w:tabs>
                <w:tab w:val="left" w:pos="397"/>
                <w:tab w:val="left" w:pos="1068"/>
              </w:tabs>
              <w:spacing w:after="0"/>
              <w:jc w:val="left"/>
              <w:rPr>
                <w:rFonts w:cs="Arial"/>
              </w:rPr>
            </w:pPr>
          </w:p>
          <w:p w:rsidR="00FD5EB6" w:rsidRDefault="00FD5EB6" w:rsidP="00FD5EB6">
            <w:pPr>
              <w:tabs>
                <w:tab w:val="left" w:pos="397"/>
                <w:tab w:val="left" w:pos="1068"/>
              </w:tabs>
              <w:spacing w:after="0"/>
              <w:jc w:val="left"/>
              <w:rPr>
                <w:rFonts w:cs="Arial"/>
              </w:rPr>
            </w:pPr>
          </w:p>
          <w:p w:rsidR="00FD5EB6" w:rsidRDefault="00FD5EB6" w:rsidP="00FD5EB6">
            <w:pPr>
              <w:tabs>
                <w:tab w:val="left" w:pos="397"/>
                <w:tab w:val="left" w:pos="1068"/>
              </w:tabs>
              <w:spacing w:after="0"/>
              <w:jc w:val="left"/>
              <w:rPr>
                <w:rFonts w:cs="Arial"/>
              </w:rPr>
            </w:pPr>
          </w:p>
          <w:p w:rsidR="00FD5EB6" w:rsidRDefault="00FD5EB6" w:rsidP="00FD5EB6">
            <w:pPr>
              <w:tabs>
                <w:tab w:val="left" w:pos="397"/>
                <w:tab w:val="left" w:pos="1068"/>
              </w:tabs>
              <w:spacing w:after="0"/>
              <w:jc w:val="left"/>
              <w:rPr>
                <w:rFonts w:cs="Arial"/>
              </w:rPr>
            </w:pPr>
          </w:p>
          <w:p w:rsidR="00FD5EB6" w:rsidRDefault="00FD5EB6" w:rsidP="00FD5EB6">
            <w:pPr>
              <w:tabs>
                <w:tab w:val="left" w:pos="397"/>
                <w:tab w:val="left" w:pos="1068"/>
              </w:tabs>
              <w:spacing w:after="0"/>
              <w:jc w:val="left"/>
              <w:rPr>
                <w:rFonts w:cs="Arial"/>
              </w:rPr>
            </w:pPr>
          </w:p>
          <w:p w:rsidR="00FD5EB6" w:rsidRDefault="00FD5EB6" w:rsidP="00FD5EB6">
            <w:pPr>
              <w:tabs>
                <w:tab w:val="left" w:pos="397"/>
                <w:tab w:val="left" w:pos="1068"/>
              </w:tabs>
              <w:spacing w:after="0"/>
              <w:jc w:val="left"/>
              <w:rPr>
                <w:rFonts w:cs="Arial"/>
              </w:rPr>
            </w:pPr>
          </w:p>
          <w:p w:rsidR="00FD5EB6" w:rsidRDefault="00FD5EB6" w:rsidP="00FD5EB6">
            <w:pPr>
              <w:tabs>
                <w:tab w:val="left" w:pos="397"/>
                <w:tab w:val="left" w:pos="1068"/>
              </w:tabs>
              <w:spacing w:after="0"/>
              <w:jc w:val="left"/>
              <w:rPr>
                <w:rFonts w:cs="Arial"/>
              </w:rPr>
            </w:pPr>
          </w:p>
          <w:p w:rsidR="00FD5EB6" w:rsidRDefault="00FD5EB6" w:rsidP="00FD5EB6">
            <w:pPr>
              <w:tabs>
                <w:tab w:val="left" w:pos="397"/>
                <w:tab w:val="left" w:pos="1068"/>
              </w:tabs>
              <w:spacing w:after="0"/>
              <w:jc w:val="left"/>
              <w:rPr>
                <w:rFonts w:cs="Arial"/>
              </w:rPr>
            </w:pPr>
          </w:p>
          <w:p w:rsidR="00FD5EB6" w:rsidRPr="00FD5EB6" w:rsidRDefault="00FD5EB6" w:rsidP="00FD5EB6">
            <w:pPr>
              <w:tabs>
                <w:tab w:val="left" w:pos="397"/>
                <w:tab w:val="left" w:pos="1068"/>
              </w:tabs>
              <w:spacing w:after="0"/>
              <w:jc w:val="left"/>
              <w:rPr>
                <w:rFonts w:cs="Arial"/>
              </w:rPr>
            </w:pPr>
          </w:p>
        </w:tc>
      </w:tr>
      <w:tr w:rsidR="005E351A" w:rsidTr="006C0DD8">
        <w:tc>
          <w:tcPr>
            <w:tcW w:w="1843" w:type="dxa"/>
          </w:tcPr>
          <w:p w:rsidR="005E351A" w:rsidRDefault="005E351A" w:rsidP="005E351A">
            <w:pPr>
              <w:spacing w:line="240" w:lineRule="auto"/>
              <w:jc w:val="left"/>
              <w:rPr>
                <w:rFonts w:cs="Arial"/>
              </w:rPr>
            </w:pPr>
            <w:r w:rsidRPr="00C04EC9">
              <w:rPr>
                <w:rFonts w:cs="Arial"/>
              </w:rPr>
              <w:lastRenderedPageBreak/>
              <w:t>Kunst</w:t>
            </w:r>
          </w:p>
          <w:p w:rsidR="005E351A" w:rsidRDefault="005E351A" w:rsidP="005E351A">
            <w:pPr>
              <w:spacing w:line="240" w:lineRule="auto"/>
              <w:jc w:val="left"/>
              <w:rPr>
                <w:rFonts w:cs="Arial"/>
              </w:rPr>
            </w:pPr>
          </w:p>
          <w:p w:rsidR="005E351A" w:rsidRPr="00C04EC9" w:rsidRDefault="005E351A" w:rsidP="005E351A">
            <w:pPr>
              <w:spacing w:line="240" w:lineRule="auto"/>
              <w:jc w:val="left"/>
              <w:rPr>
                <w:rFonts w:cs="Arial"/>
              </w:rPr>
            </w:pPr>
            <w:r w:rsidRPr="00C85A3A">
              <w:rPr>
                <w:rFonts w:cs="Arial"/>
                <w:noProof/>
              </w:rPr>
              <w:drawing>
                <wp:inline distT="0" distB="0" distL="0" distR="0">
                  <wp:extent cx="899475" cy="900000"/>
                  <wp:effectExtent l="19050" t="0" r="0" b="0"/>
                  <wp:docPr id="374" name="Bild 27" descr="I:\Arbeit\Während Corona entstanden\11_BNE\HR BNE\SDG-Logos_DE_Non-UN_2018\SDG Logos_DE_Non UN_2018\SDG_Icons_German\SDG_icons_German_JPEG\SDG-icon-D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Arbeit\Während Corona entstanden\11_BNE\HR BNE\SDG-Logos_DE_Non-UN_2018\SDG Logos_DE_Non UN_2018\SDG_Icons_German\SDG_icons_German_JPEG\SDG-icon-DE-12.jpg"/>
                          <pic:cNvPicPr>
                            <a:picLocks noChangeAspect="1" noChangeArrowheads="1"/>
                          </pic:cNvPicPr>
                        </pic:nvPicPr>
                        <pic:blipFill>
                          <a:blip r:embed="rId46"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5E351A" w:rsidRPr="00C04EC9" w:rsidRDefault="005E351A" w:rsidP="005E351A">
            <w:pPr>
              <w:jc w:val="left"/>
              <w:rPr>
                <w:rFonts w:cs="Arial"/>
              </w:rPr>
            </w:pPr>
            <w:r w:rsidRPr="00C04EC9">
              <w:rPr>
                <w:rFonts w:cs="Arial"/>
              </w:rPr>
              <w:t>7/8</w:t>
            </w:r>
          </w:p>
        </w:tc>
        <w:tc>
          <w:tcPr>
            <w:tcW w:w="2126" w:type="dxa"/>
          </w:tcPr>
          <w:p w:rsidR="005E351A" w:rsidRPr="00C04EC9" w:rsidRDefault="005E351A" w:rsidP="00200EBE">
            <w:pPr>
              <w:suppressAutoHyphens/>
              <w:spacing w:after="0"/>
              <w:jc w:val="left"/>
              <w:rPr>
                <w:rFonts w:cs="Arial"/>
              </w:rPr>
            </w:pPr>
            <w:r w:rsidRPr="00C04EC9">
              <w:rPr>
                <w:rFonts w:cs="Arial"/>
              </w:rPr>
              <w:t>Material</w:t>
            </w:r>
            <w:r>
              <w:rPr>
                <w:rFonts w:cs="Arial"/>
              </w:rPr>
              <w:t xml:space="preserve"> </w:t>
            </w:r>
            <w:r w:rsidRPr="00200EBE">
              <w:rPr>
                <w:rFonts w:cs="Arial"/>
              </w:rPr>
              <w:t xml:space="preserve">– </w:t>
            </w:r>
            <w:r w:rsidRPr="00C04EC9">
              <w:rPr>
                <w:rFonts w:cs="Arial"/>
              </w:rPr>
              <w:t>Körper und Raum; Erinnerungen, Vorstellungen, Wünsche</w:t>
            </w:r>
          </w:p>
        </w:tc>
        <w:tc>
          <w:tcPr>
            <w:tcW w:w="2835" w:type="dxa"/>
          </w:tcPr>
          <w:p w:rsidR="005E351A" w:rsidRPr="00C04EC9" w:rsidRDefault="005E351A"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Medien, Körper und Raum</w:t>
            </w:r>
          </w:p>
        </w:tc>
        <w:tc>
          <w:tcPr>
            <w:tcW w:w="6016" w:type="dxa"/>
          </w:tcPr>
          <w:p w:rsidR="005E351A" w:rsidRPr="00C04EC9" w:rsidRDefault="005E351A" w:rsidP="00200EBE">
            <w:pPr>
              <w:pStyle w:val="Listenabsatz"/>
              <w:numPr>
                <w:ilvl w:val="0"/>
                <w:numId w:val="6"/>
              </w:numPr>
              <w:tabs>
                <w:tab w:val="clear" w:pos="720"/>
                <w:tab w:val="left" w:pos="397"/>
              </w:tabs>
              <w:spacing w:after="0"/>
              <w:ind w:left="255" w:hanging="255"/>
              <w:jc w:val="left"/>
              <w:rPr>
                <w:rFonts w:cs="Arial"/>
              </w:rPr>
            </w:pPr>
            <w:r w:rsidRPr="00C04EC9">
              <w:rPr>
                <w:rFonts w:cs="Arial"/>
              </w:rPr>
              <w:t>Nachhaltigkeit</w:t>
            </w:r>
          </w:p>
          <w:p w:rsidR="005E351A" w:rsidRPr="00C04EC9" w:rsidRDefault="005E351A" w:rsidP="00200EBE">
            <w:pPr>
              <w:pStyle w:val="Listenabsatz"/>
              <w:numPr>
                <w:ilvl w:val="0"/>
                <w:numId w:val="6"/>
              </w:numPr>
              <w:tabs>
                <w:tab w:val="clear" w:pos="720"/>
                <w:tab w:val="left" w:pos="397"/>
              </w:tabs>
              <w:spacing w:after="0"/>
              <w:ind w:left="255" w:hanging="255"/>
              <w:jc w:val="left"/>
              <w:rPr>
                <w:rFonts w:cs="Arial"/>
              </w:rPr>
            </w:pPr>
            <w:r w:rsidRPr="00C04EC9">
              <w:rPr>
                <w:rFonts w:cs="Arial"/>
              </w:rPr>
              <w:t>Konsumverhalten</w:t>
            </w:r>
          </w:p>
          <w:p w:rsidR="005E351A" w:rsidRDefault="005E351A" w:rsidP="00200EBE">
            <w:pPr>
              <w:pStyle w:val="Listenabsatz"/>
              <w:numPr>
                <w:ilvl w:val="0"/>
                <w:numId w:val="6"/>
              </w:numPr>
              <w:tabs>
                <w:tab w:val="clear" w:pos="720"/>
                <w:tab w:val="left" w:pos="397"/>
              </w:tabs>
              <w:spacing w:after="0"/>
              <w:ind w:left="255" w:hanging="255"/>
              <w:jc w:val="left"/>
              <w:rPr>
                <w:rFonts w:cs="Arial"/>
              </w:rPr>
            </w:pPr>
            <w:r w:rsidRPr="00C04EC9">
              <w:rPr>
                <w:rFonts w:cs="Arial"/>
              </w:rPr>
              <w:t>Umgang mit Ressourcen</w:t>
            </w:r>
          </w:p>
          <w:p w:rsidR="005E351A" w:rsidRDefault="005E351A" w:rsidP="005E351A">
            <w:pPr>
              <w:pStyle w:val="Listenabsatz"/>
              <w:tabs>
                <w:tab w:val="clear" w:pos="720"/>
                <w:tab w:val="left" w:pos="397"/>
                <w:tab w:val="left" w:pos="1068"/>
              </w:tabs>
              <w:ind w:left="255" w:firstLine="0"/>
              <w:jc w:val="left"/>
              <w:rPr>
                <w:rFonts w:cs="Arial"/>
              </w:rPr>
            </w:pPr>
            <w:r w:rsidRPr="00C04EC9">
              <w:rPr>
                <w:rFonts w:cs="Arial"/>
              </w:rPr>
              <w:t xml:space="preserve"> </w:t>
            </w:r>
          </w:p>
          <w:p w:rsidR="005E351A" w:rsidRPr="003A4986" w:rsidRDefault="005E351A" w:rsidP="005E351A">
            <w:pPr>
              <w:tabs>
                <w:tab w:val="left" w:pos="397"/>
                <w:tab w:val="left" w:pos="1068"/>
              </w:tabs>
              <w:jc w:val="left"/>
              <w:rPr>
                <w:rFonts w:cs="Arial"/>
              </w:rPr>
            </w:pPr>
            <w:r w:rsidRPr="003A4986">
              <w:rPr>
                <w:rFonts w:cs="Arial"/>
                <w:b/>
                <w:bCs/>
                <w:iCs/>
              </w:rPr>
              <w:t>Unterrichtsanregung:</w:t>
            </w:r>
          </w:p>
          <w:p w:rsidR="005E351A" w:rsidRPr="006D12E8" w:rsidRDefault="005E351A" w:rsidP="009E111E">
            <w:pPr>
              <w:pStyle w:val="Listenabsatz"/>
              <w:numPr>
                <w:ilvl w:val="0"/>
                <w:numId w:val="11"/>
              </w:numPr>
              <w:spacing w:after="0"/>
              <w:ind w:hanging="357"/>
              <w:jc w:val="left"/>
            </w:pPr>
            <w:r w:rsidRPr="006D12E8">
              <w:t>Fiktive Biografien in Gegenwart und Zukunft, Sammlung von Gegenständen aus bestimmten Materialien zusammentragen und analysieren</w:t>
            </w:r>
          </w:p>
        </w:tc>
      </w:tr>
      <w:tr w:rsidR="00371451" w:rsidTr="005537AD">
        <w:tc>
          <w:tcPr>
            <w:tcW w:w="1843" w:type="dxa"/>
          </w:tcPr>
          <w:p w:rsidR="00371451" w:rsidRDefault="00371451" w:rsidP="005537AD">
            <w:pPr>
              <w:spacing w:line="240" w:lineRule="auto"/>
              <w:jc w:val="left"/>
              <w:rPr>
                <w:rFonts w:cs="Arial"/>
              </w:rPr>
            </w:pPr>
            <w:r w:rsidRPr="00C04EC9">
              <w:rPr>
                <w:rFonts w:cs="Arial"/>
              </w:rPr>
              <w:t>Kunst</w:t>
            </w:r>
          </w:p>
          <w:p w:rsidR="00371451" w:rsidRDefault="00371451" w:rsidP="005537AD">
            <w:pPr>
              <w:spacing w:line="240" w:lineRule="auto"/>
              <w:jc w:val="left"/>
              <w:rPr>
                <w:rFonts w:cs="Arial"/>
              </w:rPr>
            </w:pPr>
          </w:p>
          <w:p w:rsidR="00371451" w:rsidRPr="00C04EC9" w:rsidRDefault="00371451" w:rsidP="005537AD">
            <w:pPr>
              <w:spacing w:line="240" w:lineRule="auto"/>
              <w:jc w:val="left"/>
              <w:rPr>
                <w:rFonts w:cs="Arial"/>
              </w:rPr>
            </w:pPr>
            <w:r w:rsidRPr="00C85A3A">
              <w:rPr>
                <w:rFonts w:cs="Arial"/>
                <w:noProof/>
              </w:rPr>
              <w:drawing>
                <wp:inline distT="0" distB="0" distL="0" distR="0">
                  <wp:extent cx="899475" cy="899475"/>
                  <wp:effectExtent l="19050" t="0" r="0" b="0"/>
                  <wp:docPr id="467" name="Bild 27" descr="I:\Arbeit\Während Corona entstanden\11_BNE\HR BNE\SDG-Logos_DE_Non-UN_2018\SDG Logos_DE_Non UN_2018\SDG_Icons_German\SDG_icons_German_JPEG\SDG-icon-D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Arbeit\Während Corona entstanden\11_BNE\HR BNE\SDG-Logos_DE_Non-UN_2018\SDG Logos_DE_Non UN_2018\SDG_Icons_German\SDG_icons_German_JPEG\SDG-icon-DE-12.jpg"/>
                          <pic:cNvPicPr>
                            <a:picLocks noChangeAspect="1" noChangeArrowheads="1"/>
                          </pic:cNvPicPr>
                        </pic:nvPicPr>
                        <pic:blipFill>
                          <a:blip r:embed="rId44"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371451" w:rsidRPr="00C04EC9" w:rsidRDefault="00371451" w:rsidP="005537AD">
            <w:pPr>
              <w:jc w:val="left"/>
              <w:rPr>
                <w:rFonts w:cs="Arial"/>
              </w:rPr>
            </w:pPr>
            <w:r w:rsidRPr="00C04EC9">
              <w:rPr>
                <w:rFonts w:cs="Arial"/>
              </w:rPr>
              <w:t>7/8</w:t>
            </w:r>
          </w:p>
        </w:tc>
        <w:tc>
          <w:tcPr>
            <w:tcW w:w="2126" w:type="dxa"/>
          </w:tcPr>
          <w:p w:rsidR="00371451" w:rsidRPr="00C04EC9" w:rsidRDefault="00371451" w:rsidP="00200EBE">
            <w:pPr>
              <w:suppressAutoHyphens/>
              <w:spacing w:after="0"/>
              <w:jc w:val="left"/>
              <w:rPr>
                <w:rFonts w:cs="Arial"/>
              </w:rPr>
            </w:pPr>
            <w:r>
              <w:rPr>
                <w:rFonts w:cs="Arial"/>
              </w:rPr>
              <w:t>Individuelle Erfahrungen / Alltag und Lebenswelt</w:t>
            </w:r>
          </w:p>
        </w:tc>
        <w:tc>
          <w:tcPr>
            <w:tcW w:w="2835" w:type="dxa"/>
          </w:tcPr>
          <w:p w:rsidR="00371451" w:rsidRDefault="00371451"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Die eigene Perspektive</w:t>
            </w:r>
          </w:p>
          <w:p w:rsidR="00371451" w:rsidRPr="00C04EC9" w:rsidRDefault="00371451"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Reisen</w:t>
            </w:r>
          </w:p>
        </w:tc>
        <w:tc>
          <w:tcPr>
            <w:tcW w:w="6016" w:type="dxa"/>
          </w:tcPr>
          <w:p w:rsidR="00076CA3" w:rsidRPr="00200EBE" w:rsidRDefault="00371451" w:rsidP="00200EBE">
            <w:pPr>
              <w:pStyle w:val="Listenabsatz"/>
              <w:numPr>
                <w:ilvl w:val="0"/>
                <w:numId w:val="6"/>
              </w:numPr>
              <w:tabs>
                <w:tab w:val="clear" w:pos="720"/>
                <w:tab w:val="left" w:pos="397"/>
              </w:tabs>
              <w:spacing w:after="0"/>
              <w:ind w:left="255" w:hanging="255"/>
              <w:jc w:val="left"/>
              <w:rPr>
                <w:rFonts w:cs="Arial"/>
              </w:rPr>
            </w:pPr>
            <w:r>
              <w:rPr>
                <w:rFonts w:cs="Arial"/>
              </w:rPr>
              <w:t>Stadt der Zukunft – Wie wird unsere Welt aussehen?</w:t>
            </w:r>
          </w:p>
        </w:tc>
      </w:tr>
      <w:tr w:rsidR="00371451" w:rsidTr="005537AD">
        <w:tc>
          <w:tcPr>
            <w:tcW w:w="1843" w:type="dxa"/>
          </w:tcPr>
          <w:p w:rsidR="00371451" w:rsidRDefault="00371451" w:rsidP="005537AD">
            <w:pPr>
              <w:spacing w:line="240" w:lineRule="auto"/>
              <w:jc w:val="left"/>
              <w:rPr>
                <w:rFonts w:cs="Arial"/>
              </w:rPr>
            </w:pPr>
            <w:r w:rsidRPr="00C04EC9">
              <w:rPr>
                <w:rFonts w:cs="Arial"/>
              </w:rPr>
              <w:t>Kunst</w:t>
            </w:r>
          </w:p>
          <w:p w:rsidR="00371451" w:rsidRDefault="00371451" w:rsidP="005537AD">
            <w:pPr>
              <w:spacing w:line="240" w:lineRule="auto"/>
              <w:jc w:val="left"/>
              <w:rPr>
                <w:rFonts w:cs="Arial"/>
              </w:rPr>
            </w:pPr>
          </w:p>
          <w:p w:rsidR="00371451" w:rsidRPr="00C04EC9" w:rsidRDefault="00371451" w:rsidP="005537AD">
            <w:pPr>
              <w:spacing w:line="240" w:lineRule="auto"/>
              <w:jc w:val="left"/>
              <w:rPr>
                <w:rFonts w:cs="Arial"/>
              </w:rPr>
            </w:pPr>
            <w:r w:rsidRPr="00C85A3A">
              <w:rPr>
                <w:rFonts w:cs="Arial"/>
                <w:noProof/>
              </w:rPr>
              <w:drawing>
                <wp:inline distT="0" distB="0" distL="0" distR="0">
                  <wp:extent cx="899475" cy="899475"/>
                  <wp:effectExtent l="19050" t="0" r="0" b="0"/>
                  <wp:docPr id="468" name="Bild 27" descr="I:\Arbeit\Während Corona entstanden\11_BNE\HR BNE\SDG-Logos_DE_Non-UN_2018\SDG Logos_DE_Non UN_2018\SDG_Icons_German\SDG_icons_German_JPEG\SDG-icon-D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Arbeit\Während Corona entstanden\11_BNE\HR BNE\SDG-Logos_DE_Non-UN_2018\SDG Logos_DE_Non UN_2018\SDG_Icons_German\SDG_icons_German_JPEG\SDG-icon-DE-12.jpg"/>
                          <pic:cNvPicPr>
                            <a:picLocks noChangeAspect="1" noChangeArrowheads="1"/>
                          </pic:cNvPicPr>
                        </pic:nvPicPr>
                        <pic:blipFill>
                          <a:blip r:embed="rId39"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371451" w:rsidRPr="00C04EC9" w:rsidRDefault="00371451" w:rsidP="005537AD">
            <w:pPr>
              <w:jc w:val="left"/>
              <w:rPr>
                <w:rFonts w:cs="Arial"/>
              </w:rPr>
            </w:pPr>
            <w:r w:rsidRPr="00C04EC9">
              <w:rPr>
                <w:rFonts w:cs="Arial"/>
              </w:rPr>
              <w:t>9/10</w:t>
            </w:r>
          </w:p>
        </w:tc>
        <w:tc>
          <w:tcPr>
            <w:tcW w:w="2126" w:type="dxa"/>
          </w:tcPr>
          <w:p w:rsidR="00371451" w:rsidRPr="00C04EC9" w:rsidRDefault="00371451" w:rsidP="00200EBE">
            <w:pPr>
              <w:suppressAutoHyphens/>
              <w:spacing w:after="0"/>
              <w:jc w:val="left"/>
              <w:rPr>
                <w:rFonts w:cs="Arial"/>
              </w:rPr>
            </w:pPr>
            <w:r>
              <w:rPr>
                <w:rFonts w:cs="Arial"/>
              </w:rPr>
              <w:t>Kunstwerke</w:t>
            </w:r>
          </w:p>
        </w:tc>
        <w:tc>
          <w:tcPr>
            <w:tcW w:w="2835" w:type="dxa"/>
          </w:tcPr>
          <w:p w:rsidR="00371451" w:rsidRDefault="00371451"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Erinnern, Mahnen, Aufklären</w:t>
            </w:r>
          </w:p>
          <w:p w:rsidR="00371451" w:rsidRDefault="00371451"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Soziale Plastik</w:t>
            </w:r>
          </w:p>
          <w:p w:rsidR="00371451" w:rsidRPr="00C04EC9" w:rsidRDefault="00371451"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Museumsbauten, Denkmäler</w:t>
            </w:r>
          </w:p>
        </w:tc>
        <w:tc>
          <w:tcPr>
            <w:tcW w:w="6016" w:type="dxa"/>
          </w:tcPr>
          <w:p w:rsidR="00371451" w:rsidRPr="00200EBE" w:rsidRDefault="00371451" w:rsidP="00200EBE">
            <w:pPr>
              <w:pStyle w:val="Listenabsatz"/>
              <w:numPr>
                <w:ilvl w:val="0"/>
                <w:numId w:val="6"/>
              </w:numPr>
              <w:tabs>
                <w:tab w:val="clear" w:pos="720"/>
                <w:tab w:val="left" w:pos="397"/>
              </w:tabs>
              <w:spacing w:after="0"/>
              <w:ind w:left="255" w:hanging="255"/>
              <w:jc w:val="left"/>
              <w:rPr>
                <w:rFonts w:cs="Arial"/>
              </w:rPr>
            </w:pPr>
            <w:r w:rsidRPr="00200EBE">
              <w:rPr>
                <w:rFonts w:cs="Arial"/>
              </w:rPr>
              <w:t>Geraubte Kunstschätze: Wem gehören Exponate aus dem Globalen Süden, die in europäischen Museen lagern?</w:t>
            </w:r>
          </w:p>
          <w:p w:rsidR="00371451" w:rsidRPr="00200EBE" w:rsidRDefault="00371451" w:rsidP="00200EBE">
            <w:pPr>
              <w:pStyle w:val="Listenabsatz"/>
              <w:numPr>
                <w:ilvl w:val="0"/>
                <w:numId w:val="6"/>
              </w:numPr>
              <w:tabs>
                <w:tab w:val="clear" w:pos="720"/>
                <w:tab w:val="left" w:pos="397"/>
              </w:tabs>
              <w:spacing w:after="0"/>
              <w:ind w:left="255" w:hanging="255"/>
              <w:jc w:val="left"/>
              <w:rPr>
                <w:rFonts w:cs="Arial"/>
              </w:rPr>
            </w:pPr>
            <w:r w:rsidRPr="00200EBE">
              <w:rPr>
                <w:rFonts w:cs="Arial"/>
              </w:rPr>
              <w:t>Rückgabe von Kunstschätzen</w:t>
            </w:r>
          </w:p>
          <w:p w:rsidR="00FD5EB6" w:rsidRDefault="00371451" w:rsidP="00200EBE">
            <w:pPr>
              <w:pStyle w:val="Listenabsatz"/>
              <w:numPr>
                <w:ilvl w:val="0"/>
                <w:numId w:val="6"/>
              </w:numPr>
              <w:tabs>
                <w:tab w:val="clear" w:pos="720"/>
                <w:tab w:val="left" w:pos="397"/>
              </w:tabs>
              <w:spacing w:after="0"/>
              <w:ind w:left="255" w:hanging="255"/>
              <w:jc w:val="left"/>
              <w:rPr>
                <w:rFonts w:cs="Arial"/>
              </w:rPr>
            </w:pPr>
            <w:r w:rsidRPr="00200EBE">
              <w:rPr>
                <w:rFonts w:cs="Arial"/>
              </w:rPr>
              <w:t>Kolonialdenkmäler: Wie wird an die Kolonialzeit erinnert?</w:t>
            </w: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Pr="00630C70" w:rsidRDefault="00630C70" w:rsidP="00630C70">
            <w:pPr>
              <w:tabs>
                <w:tab w:val="left" w:pos="397"/>
              </w:tabs>
              <w:spacing w:after="0"/>
              <w:jc w:val="left"/>
              <w:rPr>
                <w:rFonts w:cs="Arial"/>
              </w:rPr>
            </w:pPr>
          </w:p>
        </w:tc>
      </w:tr>
      <w:tr w:rsidR="00371451" w:rsidTr="005537AD">
        <w:tc>
          <w:tcPr>
            <w:tcW w:w="1843" w:type="dxa"/>
          </w:tcPr>
          <w:p w:rsidR="00371451" w:rsidRDefault="00371451" w:rsidP="005537AD">
            <w:pPr>
              <w:spacing w:line="240" w:lineRule="auto"/>
              <w:jc w:val="left"/>
              <w:rPr>
                <w:rFonts w:cs="Arial"/>
              </w:rPr>
            </w:pPr>
            <w:r w:rsidRPr="00C04EC9">
              <w:rPr>
                <w:rFonts w:cs="Arial"/>
              </w:rPr>
              <w:lastRenderedPageBreak/>
              <w:t>Kunst</w:t>
            </w:r>
          </w:p>
          <w:p w:rsidR="00371451" w:rsidRDefault="00371451" w:rsidP="005537AD">
            <w:pPr>
              <w:spacing w:line="240" w:lineRule="auto"/>
              <w:jc w:val="left"/>
              <w:rPr>
                <w:rFonts w:cs="Arial"/>
              </w:rPr>
            </w:pPr>
          </w:p>
          <w:p w:rsidR="00371451" w:rsidRPr="00C04EC9" w:rsidRDefault="00371451" w:rsidP="005537AD">
            <w:pPr>
              <w:spacing w:line="240" w:lineRule="auto"/>
              <w:jc w:val="left"/>
              <w:rPr>
                <w:rFonts w:cs="Arial"/>
              </w:rPr>
            </w:pPr>
            <w:r w:rsidRPr="00C85A3A">
              <w:rPr>
                <w:rFonts w:cs="Arial"/>
                <w:noProof/>
              </w:rPr>
              <w:drawing>
                <wp:inline distT="0" distB="0" distL="0" distR="0">
                  <wp:extent cx="899475" cy="899475"/>
                  <wp:effectExtent l="19050" t="0" r="0" b="0"/>
                  <wp:docPr id="469" name="Bild 27" descr="I:\Arbeit\Während Corona entstanden\11_BNE\HR BNE\SDG-Logos_DE_Non-UN_2018\SDG Logos_DE_Non UN_2018\SDG_Icons_German\SDG_icons_German_JPEG\SDG-icon-D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Arbeit\Während Corona entstanden\11_BNE\HR BNE\SDG-Logos_DE_Non-UN_2018\SDG Logos_DE_Non UN_2018\SDG_Icons_German\SDG_icons_German_JPEG\SDG-icon-DE-12.jpg"/>
                          <pic:cNvPicPr>
                            <a:picLocks noChangeAspect="1" noChangeArrowheads="1"/>
                          </pic:cNvPicPr>
                        </pic:nvPicPr>
                        <pic:blipFill>
                          <a:blip r:embed="rId49"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371451" w:rsidRPr="00C04EC9" w:rsidRDefault="00371451" w:rsidP="005537AD">
            <w:pPr>
              <w:jc w:val="left"/>
              <w:rPr>
                <w:rFonts w:cs="Arial"/>
              </w:rPr>
            </w:pPr>
            <w:r w:rsidRPr="00C04EC9">
              <w:rPr>
                <w:rFonts w:cs="Arial"/>
              </w:rPr>
              <w:t>9/10</w:t>
            </w:r>
          </w:p>
        </w:tc>
        <w:tc>
          <w:tcPr>
            <w:tcW w:w="2126" w:type="dxa"/>
          </w:tcPr>
          <w:p w:rsidR="00371451" w:rsidRPr="00C04EC9" w:rsidRDefault="00371451" w:rsidP="00200EBE">
            <w:pPr>
              <w:suppressAutoHyphens/>
              <w:spacing w:after="0"/>
              <w:jc w:val="left"/>
              <w:rPr>
                <w:rFonts w:cs="Arial"/>
              </w:rPr>
            </w:pPr>
            <w:r>
              <w:rPr>
                <w:rFonts w:cs="Arial"/>
              </w:rPr>
              <w:t>Kunstwerke – zeitgenössische Kunst, Kunst im Kontext von Kunstgeschichte, Design</w:t>
            </w:r>
          </w:p>
        </w:tc>
        <w:tc>
          <w:tcPr>
            <w:tcW w:w="2835" w:type="dxa"/>
          </w:tcPr>
          <w:p w:rsidR="00371451" w:rsidRPr="00C04EC9" w:rsidRDefault="00371451"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Agitation und Intervention</w:t>
            </w:r>
          </w:p>
        </w:tc>
        <w:tc>
          <w:tcPr>
            <w:tcW w:w="6016" w:type="dxa"/>
          </w:tcPr>
          <w:p w:rsidR="00371451" w:rsidRPr="00200EBE" w:rsidRDefault="00371451" w:rsidP="00200EBE">
            <w:pPr>
              <w:pStyle w:val="Listenabsatz"/>
              <w:numPr>
                <w:ilvl w:val="0"/>
                <w:numId w:val="6"/>
              </w:numPr>
              <w:tabs>
                <w:tab w:val="clear" w:pos="720"/>
                <w:tab w:val="left" w:pos="397"/>
              </w:tabs>
              <w:spacing w:after="0"/>
              <w:ind w:left="255" w:hanging="255"/>
              <w:jc w:val="left"/>
              <w:rPr>
                <w:rFonts w:cs="Arial"/>
              </w:rPr>
            </w:pPr>
            <w:r w:rsidRPr="00200EBE">
              <w:rPr>
                <w:rFonts w:cs="Arial"/>
              </w:rPr>
              <w:t>Plakatinhalte im Wandel der Zeit</w:t>
            </w:r>
          </w:p>
          <w:p w:rsidR="00371451" w:rsidRPr="00371451" w:rsidRDefault="00371451" w:rsidP="00200EBE">
            <w:pPr>
              <w:pStyle w:val="Listenabsatz"/>
              <w:numPr>
                <w:ilvl w:val="0"/>
                <w:numId w:val="6"/>
              </w:numPr>
              <w:tabs>
                <w:tab w:val="clear" w:pos="720"/>
                <w:tab w:val="left" w:pos="397"/>
              </w:tabs>
              <w:spacing w:after="0"/>
              <w:ind w:left="255" w:hanging="255"/>
              <w:jc w:val="left"/>
            </w:pPr>
            <w:r w:rsidRPr="00200EBE">
              <w:rPr>
                <w:rFonts w:cs="Arial"/>
              </w:rPr>
              <w:t>Werbung untersuchen und gestalten</w:t>
            </w:r>
          </w:p>
        </w:tc>
      </w:tr>
      <w:tr w:rsidR="00371451" w:rsidTr="005537AD">
        <w:tc>
          <w:tcPr>
            <w:tcW w:w="1843" w:type="dxa"/>
          </w:tcPr>
          <w:p w:rsidR="00371451" w:rsidRDefault="00371451" w:rsidP="005537AD">
            <w:pPr>
              <w:spacing w:line="240" w:lineRule="auto"/>
              <w:jc w:val="left"/>
              <w:rPr>
                <w:rFonts w:cs="Arial"/>
              </w:rPr>
            </w:pPr>
            <w:r w:rsidRPr="00C04EC9">
              <w:rPr>
                <w:rFonts w:cs="Arial"/>
              </w:rPr>
              <w:t>Kunst</w:t>
            </w:r>
          </w:p>
          <w:p w:rsidR="00371451" w:rsidRDefault="00371451" w:rsidP="005537AD">
            <w:pPr>
              <w:spacing w:line="240" w:lineRule="auto"/>
              <w:jc w:val="left"/>
              <w:rPr>
                <w:rFonts w:cs="Arial"/>
              </w:rPr>
            </w:pPr>
          </w:p>
          <w:p w:rsidR="00371451" w:rsidRPr="00C04EC9" w:rsidRDefault="00371451" w:rsidP="005537AD">
            <w:pPr>
              <w:spacing w:line="240" w:lineRule="auto"/>
              <w:jc w:val="left"/>
              <w:rPr>
                <w:rFonts w:cs="Arial"/>
              </w:rPr>
            </w:pPr>
            <w:r w:rsidRPr="00C85A3A">
              <w:rPr>
                <w:rFonts w:cs="Arial"/>
                <w:noProof/>
              </w:rPr>
              <w:drawing>
                <wp:inline distT="0" distB="0" distL="0" distR="0">
                  <wp:extent cx="899475" cy="899475"/>
                  <wp:effectExtent l="19050" t="0" r="0" b="0"/>
                  <wp:docPr id="470" name="Bild 27" descr="I:\Arbeit\Während Corona entstanden\11_BNE\HR BNE\SDG-Logos_DE_Non-UN_2018\SDG Logos_DE_Non UN_2018\SDG_Icons_German\SDG_icons_German_JPEG\SDG-icon-D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Arbeit\Während Corona entstanden\11_BNE\HR BNE\SDG-Logos_DE_Non-UN_2018\SDG Logos_DE_Non UN_2018\SDG_Icons_German\SDG_icons_German_JPEG\SDG-icon-DE-12.jpg"/>
                          <pic:cNvPicPr>
                            <a:picLocks noChangeAspect="1" noChangeArrowheads="1"/>
                          </pic:cNvPicPr>
                        </pic:nvPicPr>
                        <pic:blipFill>
                          <a:blip r:embed="rId44"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371451" w:rsidRPr="00C04EC9" w:rsidRDefault="00371451" w:rsidP="005537AD">
            <w:pPr>
              <w:jc w:val="left"/>
              <w:rPr>
                <w:rFonts w:cs="Arial"/>
              </w:rPr>
            </w:pPr>
            <w:r w:rsidRPr="00C04EC9">
              <w:rPr>
                <w:rFonts w:cs="Arial"/>
              </w:rPr>
              <w:t>9/10</w:t>
            </w:r>
          </w:p>
        </w:tc>
        <w:tc>
          <w:tcPr>
            <w:tcW w:w="2126" w:type="dxa"/>
          </w:tcPr>
          <w:p w:rsidR="00371451" w:rsidRPr="00C04EC9" w:rsidRDefault="00371451" w:rsidP="00200EBE">
            <w:pPr>
              <w:suppressAutoHyphens/>
              <w:spacing w:after="0"/>
              <w:jc w:val="left"/>
              <w:rPr>
                <w:rFonts w:cs="Arial"/>
              </w:rPr>
            </w:pPr>
            <w:r>
              <w:rPr>
                <w:rFonts w:cs="Arial"/>
              </w:rPr>
              <w:t>Individuelle Erfahrungen / Alltag und Lebenswelt</w:t>
            </w:r>
          </w:p>
        </w:tc>
        <w:tc>
          <w:tcPr>
            <w:tcW w:w="2835" w:type="dxa"/>
          </w:tcPr>
          <w:p w:rsidR="00371451" w:rsidRPr="00C04EC9" w:rsidRDefault="00371451"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Engagement und Verantwortung</w:t>
            </w:r>
          </w:p>
        </w:tc>
        <w:tc>
          <w:tcPr>
            <w:tcW w:w="6016" w:type="dxa"/>
          </w:tcPr>
          <w:p w:rsidR="00371451" w:rsidRPr="00200EBE" w:rsidRDefault="00371451" w:rsidP="00200EBE">
            <w:pPr>
              <w:pStyle w:val="Listenabsatz"/>
              <w:numPr>
                <w:ilvl w:val="0"/>
                <w:numId w:val="6"/>
              </w:numPr>
              <w:tabs>
                <w:tab w:val="clear" w:pos="720"/>
                <w:tab w:val="left" w:pos="397"/>
              </w:tabs>
              <w:spacing w:after="0"/>
              <w:ind w:left="255" w:hanging="255"/>
              <w:jc w:val="left"/>
              <w:rPr>
                <w:rFonts w:cs="Arial"/>
              </w:rPr>
            </w:pPr>
            <w:r w:rsidRPr="00200EBE">
              <w:rPr>
                <w:rFonts w:cs="Arial"/>
              </w:rPr>
              <w:t>Stadt, Raum , Aktion – streetart</w:t>
            </w:r>
          </w:p>
          <w:p w:rsidR="00371451" w:rsidRPr="00200EBE" w:rsidRDefault="00371451" w:rsidP="00200EBE">
            <w:pPr>
              <w:pStyle w:val="Listenabsatz"/>
              <w:numPr>
                <w:ilvl w:val="0"/>
                <w:numId w:val="6"/>
              </w:numPr>
              <w:tabs>
                <w:tab w:val="clear" w:pos="720"/>
                <w:tab w:val="left" w:pos="397"/>
              </w:tabs>
              <w:spacing w:after="0"/>
              <w:ind w:left="255" w:hanging="255"/>
              <w:jc w:val="left"/>
              <w:rPr>
                <w:rFonts w:cs="Arial"/>
              </w:rPr>
            </w:pPr>
            <w:r w:rsidRPr="00200EBE">
              <w:rPr>
                <w:rFonts w:cs="Arial"/>
              </w:rPr>
              <w:t>Gestaltung eigener Plakate</w:t>
            </w:r>
          </w:p>
          <w:p w:rsidR="00076CA3" w:rsidRDefault="00076CA3" w:rsidP="00076CA3">
            <w:pPr>
              <w:tabs>
                <w:tab w:val="left" w:pos="256"/>
              </w:tabs>
              <w:spacing w:after="0"/>
            </w:pPr>
          </w:p>
          <w:p w:rsidR="00076CA3" w:rsidRDefault="00076CA3" w:rsidP="00076CA3">
            <w:pPr>
              <w:tabs>
                <w:tab w:val="left" w:pos="256"/>
              </w:tabs>
              <w:spacing w:after="0"/>
            </w:pPr>
          </w:p>
          <w:p w:rsidR="00076CA3" w:rsidRDefault="00076CA3" w:rsidP="00076CA3">
            <w:pPr>
              <w:tabs>
                <w:tab w:val="left" w:pos="256"/>
              </w:tabs>
              <w:spacing w:after="0"/>
            </w:pPr>
          </w:p>
          <w:p w:rsidR="00076CA3" w:rsidRPr="00371451" w:rsidRDefault="00076CA3" w:rsidP="00076CA3">
            <w:pPr>
              <w:tabs>
                <w:tab w:val="left" w:pos="256"/>
              </w:tabs>
              <w:spacing w:after="0"/>
            </w:pPr>
          </w:p>
        </w:tc>
      </w:tr>
      <w:tr w:rsidR="005E351A" w:rsidTr="006C0DD8">
        <w:tc>
          <w:tcPr>
            <w:tcW w:w="1843" w:type="dxa"/>
          </w:tcPr>
          <w:p w:rsidR="005E351A" w:rsidRDefault="005E351A" w:rsidP="005E351A">
            <w:pPr>
              <w:spacing w:line="240" w:lineRule="auto"/>
              <w:jc w:val="left"/>
              <w:rPr>
                <w:rFonts w:cs="Arial"/>
              </w:rPr>
            </w:pPr>
            <w:r w:rsidRPr="00C04EC9">
              <w:rPr>
                <w:rFonts w:cs="Arial"/>
              </w:rPr>
              <w:t>Kunst</w:t>
            </w:r>
          </w:p>
          <w:p w:rsidR="005E351A" w:rsidRDefault="005E351A" w:rsidP="005E351A">
            <w:pPr>
              <w:spacing w:line="240" w:lineRule="auto"/>
              <w:jc w:val="left"/>
              <w:rPr>
                <w:rFonts w:cs="Arial"/>
              </w:rPr>
            </w:pPr>
          </w:p>
          <w:p w:rsidR="005E351A" w:rsidRPr="00C04EC9" w:rsidRDefault="005E351A" w:rsidP="005E351A">
            <w:pPr>
              <w:spacing w:line="240" w:lineRule="auto"/>
              <w:jc w:val="left"/>
              <w:rPr>
                <w:rFonts w:cs="Arial"/>
              </w:rPr>
            </w:pPr>
            <w:r w:rsidRPr="00C85A3A">
              <w:rPr>
                <w:rFonts w:cs="Arial"/>
                <w:noProof/>
              </w:rPr>
              <w:drawing>
                <wp:inline distT="0" distB="0" distL="0" distR="0">
                  <wp:extent cx="899475" cy="900000"/>
                  <wp:effectExtent l="19050" t="0" r="0" b="0"/>
                  <wp:docPr id="375" name="Bild 27" descr="I:\Arbeit\Während Corona entstanden\11_BNE\HR BNE\SDG-Logos_DE_Non-UN_2018\SDG Logos_DE_Non UN_2018\SDG_Icons_German\SDG_icons_German_JPEG\SDG-icon-D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Arbeit\Während Corona entstanden\11_BNE\HR BNE\SDG-Logos_DE_Non-UN_2018\SDG Logos_DE_Non UN_2018\SDG_Icons_German\SDG_icons_German_JPEG\SDG-icon-DE-12.jpg"/>
                          <pic:cNvPicPr>
                            <a:picLocks noChangeAspect="1" noChangeArrowheads="1"/>
                          </pic:cNvPicPr>
                        </pic:nvPicPr>
                        <pic:blipFill>
                          <a:blip r:embed="rId46"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5E351A" w:rsidRPr="00C04EC9" w:rsidRDefault="005E351A" w:rsidP="005E351A">
            <w:pPr>
              <w:jc w:val="left"/>
              <w:rPr>
                <w:rFonts w:cs="Arial"/>
              </w:rPr>
            </w:pPr>
            <w:r w:rsidRPr="00C04EC9">
              <w:rPr>
                <w:rFonts w:cs="Arial"/>
              </w:rPr>
              <w:t>9/10</w:t>
            </w:r>
          </w:p>
        </w:tc>
        <w:tc>
          <w:tcPr>
            <w:tcW w:w="2126" w:type="dxa"/>
          </w:tcPr>
          <w:p w:rsidR="005E351A" w:rsidRPr="00C04EC9" w:rsidRDefault="005E351A" w:rsidP="00200EBE">
            <w:pPr>
              <w:suppressAutoHyphens/>
              <w:spacing w:after="0"/>
              <w:jc w:val="left"/>
              <w:rPr>
                <w:rFonts w:cs="Arial"/>
              </w:rPr>
            </w:pPr>
            <w:r w:rsidRPr="00C04EC9">
              <w:rPr>
                <w:rFonts w:cs="Arial"/>
              </w:rPr>
              <w:t>Verfahren – ästhetische Praktiken, künstlerische Strategien</w:t>
            </w:r>
          </w:p>
        </w:tc>
        <w:tc>
          <w:tcPr>
            <w:tcW w:w="2835" w:type="dxa"/>
          </w:tcPr>
          <w:p w:rsidR="005E351A" w:rsidRPr="00C04EC9" w:rsidRDefault="005E351A"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Bauen und Konstruieren</w:t>
            </w:r>
          </w:p>
        </w:tc>
        <w:tc>
          <w:tcPr>
            <w:tcW w:w="6016" w:type="dxa"/>
          </w:tcPr>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proofErr w:type="spellStart"/>
            <w:r w:rsidRPr="00200EBE">
              <w:rPr>
                <w:rFonts w:cs="Arial"/>
              </w:rPr>
              <w:t>Upcycling</w:t>
            </w:r>
            <w:proofErr w:type="spellEnd"/>
          </w:p>
          <w:p w:rsidR="005E351A" w:rsidRPr="00200EBE" w:rsidRDefault="005E351A" w:rsidP="00200EBE">
            <w:pPr>
              <w:pStyle w:val="Listenabsatz"/>
              <w:numPr>
                <w:ilvl w:val="0"/>
                <w:numId w:val="6"/>
              </w:numPr>
              <w:tabs>
                <w:tab w:val="clear" w:pos="720"/>
                <w:tab w:val="left" w:pos="397"/>
              </w:tabs>
              <w:spacing w:after="0"/>
              <w:ind w:left="255" w:hanging="255"/>
              <w:jc w:val="left"/>
              <w:rPr>
                <w:rFonts w:cs="Arial"/>
              </w:rPr>
            </w:pPr>
            <w:proofErr w:type="spellStart"/>
            <w:r w:rsidRPr="00200EBE">
              <w:rPr>
                <w:rFonts w:cs="Arial"/>
              </w:rPr>
              <w:t>Cradle</w:t>
            </w:r>
            <w:proofErr w:type="spellEnd"/>
            <w:r w:rsidRPr="00200EBE">
              <w:rPr>
                <w:rFonts w:cs="Arial"/>
              </w:rPr>
              <w:t>-</w:t>
            </w:r>
            <w:proofErr w:type="spellStart"/>
            <w:r w:rsidRPr="00200EBE">
              <w:rPr>
                <w:rFonts w:cs="Arial"/>
              </w:rPr>
              <w:t>to</w:t>
            </w:r>
            <w:proofErr w:type="spellEnd"/>
            <w:r w:rsidRPr="00200EBE">
              <w:rPr>
                <w:rFonts w:cs="Arial"/>
              </w:rPr>
              <w:t>-</w:t>
            </w:r>
            <w:proofErr w:type="spellStart"/>
            <w:r w:rsidRPr="00200EBE">
              <w:rPr>
                <w:rFonts w:cs="Arial"/>
              </w:rPr>
              <w:t>cradle</w:t>
            </w:r>
            <w:proofErr w:type="spellEnd"/>
            <w:r w:rsidRPr="00200EBE">
              <w:rPr>
                <w:rFonts w:cs="Arial"/>
              </w:rPr>
              <w:t>-Prinzip</w:t>
            </w:r>
          </w:p>
          <w:p w:rsidR="005E351A" w:rsidRPr="00B42B63" w:rsidRDefault="005E351A" w:rsidP="005E351A">
            <w:pPr>
              <w:pStyle w:val="Listenabsatz"/>
              <w:tabs>
                <w:tab w:val="clear" w:pos="720"/>
                <w:tab w:val="left" w:pos="256"/>
              </w:tabs>
              <w:ind w:left="256" w:firstLine="0"/>
            </w:pPr>
          </w:p>
          <w:p w:rsidR="005E351A" w:rsidRPr="003A4986" w:rsidRDefault="005E351A" w:rsidP="005E351A">
            <w:pPr>
              <w:tabs>
                <w:tab w:val="left" w:pos="397"/>
                <w:tab w:val="left" w:pos="1068"/>
              </w:tabs>
              <w:spacing w:line="240" w:lineRule="auto"/>
              <w:jc w:val="left"/>
              <w:rPr>
                <w:rFonts w:cs="Arial"/>
              </w:rPr>
            </w:pPr>
            <w:r w:rsidRPr="003A4986">
              <w:rPr>
                <w:rFonts w:cs="Arial"/>
                <w:b/>
                <w:bCs/>
                <w:iCs/>
              </w:rPr>
              <w:t>Unterrichtsanregung:</w:t>
            </w:r>
          </w:p>
          <w:p w:rsidR="005E351A" w:rsidRPr="00FD5EB6" w:rsidRDefault="005E351A" w:rsidP="009E111E">
            <w:pPr>
              <w:pStyle w:val="Listenabsatz"/>
              <w:numPr>
                <w:ilvl w:val="0"/>
                <w:numId w:val="11"/>
              </w:numPr>
              <w:tabs>
                <w:tab w:val="clear" w:pos="720"/>
                <w:tab w:val="left" w:pos="397"/>
                <w:tab w:val="left" w:pos="1068"/>
              </w:tabs>
              <w:spacing w:after="0"/>
              <w:ind w:left="714" w:hanging="357"/>
              <w:rPr>
                <w:rFonts w:cs="Arial"/>
              </w:rPr>
            </w:pPr>
            <w:r w:rsidRPr="00491744">
              <w:rPr>
                <w:rFonts w:cs="Arial"/>
                <w:iCs/>
              </w:rPr>
              <w:t>Design und Bau von Inneneinrichtungsgegenständen, etwa Lampen, Kleinmöbel etc</w:t>
            </w:r>
            <w:r>
              <w:rPr>
                <w:rFonts w:cs="Arial"/>
                <w:iCs/>
              </w:rPr>
              <w:t>.</w:t>
            </w:r>
            <w:r w:rsidRPr="00491744">
              <w:rPr>
                <w:rFonts w:cs="Arial"/>
                <w:iCs/>
              </w:rPr>
              <w:t xml:space="preserve"> unter Verwendung vorgefundene</w:t>
            </w:r>
            <w:r>
              <w:rPr>
                <w:rFonts w:cs="Arial"/>
                <w:iCs/>
              </w:rPr>
              <w:t>r</w:t>
            </w:r>
            <w:r w:rsidRPr="00491744">
              <w:rPr>
                <w:rFonts w:cs="Arial"/>
                <w:iCs/>
              </w:rPr>
              <w:t xml:space="preserve"> Materialien</w:t>
            </w:r>
          </w:p>
          <w:p w:rsidR="00FD5EB6" w:rsidRDefault="00FD5EB6" w:rsidP="00FD5EB6">
            <w:pPr>
              <w:tabs>
                <w:tab w:val="left" w:pos="397"/>
                <w:tab w:val="left" w:pos="1068"/>
              </w:tabs>
              <w:spacing w:after="0"/>
              <w:rPr>
                <w:rFonts w:cs="Arial"/>
              </w:rPr>
            </w:pPr>
          </w:p>
          <w:p w:rsidR="00FD5EB6" w:rsidRDefault="00FD5EB6" w:rsidP="00FD5EB6">
            <w:pPr>
              <w:tabs>
                <w:tab w:val="left" w:pos="397"/>
                <w:tab w:val="left" w:pos="1068"/>
              </w:tabs>
              <w:spacing w:after="0"/>
              <w:rPr>
                <w:rFonts w:cs="Arial"/>
              </w:rPr>
            </w:pPr>
          </w:p>
          <w:p w:rsidR="00FD5EB6" w:rsidRDefault="00FD5EB6" w:rsidP="00FD5EB6">
            <w:pPr>
              <w:tabs>
                <w:tab w:val="left" w:pos="397"/>
                <w:tab w:val="left" w:pos="1068"/>
              </w:tabs>
              <w:spacing w:after="0"/>
              <w:rPr>
                <w:rFonts w:cs="Arial"/>
              </w:rPr>
            </w:pPr>
          </w:p>
          <w:p w:rsidR="00630C70" w:rsidRPr="00FD5EB6" w:rsidRDefault="00630C70" w:rsidP="00FD5EB6">
            <w:pPr>
              <w:tabs>
                <w:tab w:val="left" w:pos="397"/>
                <w:tab w:val="left" w:pos="1068"/>
              </w:tabs>
              <w:spacing w:after="0"/>
              <w:rPr>
                <w:rFonts w:cs="Arial"/>
              </w:rPr>
            </w:pPr>
          </w:p>
        </w:tc>
      </w:tr>
      <w:tr w:rsidR="00AD2816" w:rsidTr="006C0DD8">
        <w:tc>
          <w:tcPr>
            <w:tcW w:w="1843" w:type="dxa"/>
          </w:tcPr>
          <w:p w:rsidR="00AD2816" w:rsidRPr="002047D8" w:rsidRDefault="00AD2816" w:rsidP="00AD2816">
            <w:pPr>
              <w:spacing w:line="240" w:lineRule="auto"/>
              <w:jc w:val="left"/>
              <w:rPr>
                <w:rFonts w:cs="Arial"/>
              </w:rPr>
            </w:pPr>
            <w:r w:rsidRPr="002047D8">
              <w:rPr>
                <w:rFonts w:cs="Arial"/>
              </w:rPr>
              <w:lastRenderedPageBreak/>
              <w:t>L-E-R</w:t>
            </w:r>
            <w:r w:rsidR="002F02BB">
              <w:rPr>
                <w:rFonts w:cs="Arial"/>
              </w:rPr>
              <w:t xml:space="preserve"> (nur in Brandenburg)</w:t>
            </w:r>
          </w:p>
          <w:p w:rsidR="00AD2816" w:rsidRPr="002047D8" w:rsidRDefault="00AD2816" w:rsidP="00AD2816">
            <w:pPr>
              <w:spacing w:line="240" w:lineRule="auto"/>
              <w:jc w:val="left"/>
              <w:rPr>
                <w:rFonts w:cs="Arial"/>
              </w:rPr>
            </w:pPr>
          </w:p>
          <w:p w:rsidR="00AD2816" w:rsidRPr="002047D8" w:rsidRDefault="00AD2816" w:rsidP="00AD2816">
            <w:pPr>
              <w:spacing w:line="240" w:lineRule="auto"/>
              <w:jc w:val="left"/>
              <w:rPr>
                <w:rFonts w:cs="Arial"/>
              </w:rPr>
            </w:pPr>
            <w:r>
              <w:rPr>
                <w:rFonts w:cs="Arial"/>
                <w:noProof/>
              </w:rPr>
              <w:drawing>
                <wp:inline distT="0" distB="0" distL="0" distR="0">
                  <wp:extent cx="899300" cy="900000"/>
                  <wp:effectExtent l="19050" t="0" r="0" b="0"/>
                  <wp:docPr id="376" name="Bild 29" descr="I:\Arbeit\Während Corona entstanden\11_BNE\HR BNE\SDG-Logos_DE_Non-UN_2018\SDG Logos_DE_Non UN_2018\SDG_Icons_German\SDG_icons_German_JPEG\SDG-icon-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Arbeit\Während Corona entstanden\11_BNE\HR BNE\SDG-Logos_DE_Non-UN_2018\SDG Logos_DE_Non UN_2018\SDG_Icons_German\SDG_icons_German_JPEG\SDG-icon-DE-10.jpg"/>
                          <pic:cNvPicPr>
                            <a:picLocks noChangeAspect="1" noChangeArrowheads="1"/>
                          </pic:cNvPicPr>
                        </pic:nvPicPr>
                        <pic:blipFill>
                          <a:blip r:embed="rId9" cstate="print"/>
                          <a:srcRect/>
                          <a:stretch>
                            <a:fillRect/>
                          </a:stretch>
                        </pic:blipFill>
                        <pic:spPr bwMode="auto">
                          <a:xfrm>
                            <a:off x="0" y="0"/>
                            <a:ext cx="899300" cy="900000"/>
                          </a:xfrm>
                          <a:prstGeom prst="rect">
                            <a:avLst/>
                          </a:prstGeom>
                          <a:noFill/>
                          <a:ln w="9525">
                            <a:noFill/>
                            <a:miter lim="800000"/>
                            <a:headEnd/>
                            <a:tailEnd/>
                          </a:ln>
                        </pic:spPr>
                      </pic:pic>
                    </a:graphicData>
                  </a:graphic>
                </wp:inline>
              </w:drawing>
            </w:r>
          </w:p>
          <w:p w:rsidR="00AD2816" w:rsidRPr="002047D8" w:rsidRDefault="00AD2816" w:rsidP="00AD2816">
            <w:pPr>
              <w:spacing w:line="240" w:lineRule="auto"/>
              <w:jc w:val="left"/>
              <w:rPr>
                <w:rFonts w:cs="Arial"/>
              </w:rPr>
            </w:pPr>
          </w:p>
        </w:tc>
        <w:tc>
          <w:tcPr>
            <w:tcW w:w="1418" w:type="dxa"/>
          </w:tcPr>
          <w:p w:rsidR="00AD2816" w:rsidRPr="002047D8" w:rsidRDefault="00AD2816" w:rsidP="00AD2816">
            <w:pPr>
              <w:jc w:val="left"/>
              <w:rPr>
                <w:rFonts w:cs="Arial"/>
              </w:rPr>
            </w:pPr>
            <w:r w:rsidRPr="002047D8">
              <w:rPr>
                <w:rFonts w:cs="Arial"/>
              </w:rPr>
              <w:t>5</w:t>
            </w:r>
            <w:r>
              <w:t>–</w:t>
            </w:r>
            <w:r w:rsidRPr="002047D8">
              <w:rPr>
                <w:rFonts w:cs="Arial"/>
              </w:rPr>
              <w:t>10</w:t>
            </w:r>
          </w:p>
        </w:tc>
        <w:tc>
          <w:tcPr>
            <w:tcW w:w="2126" w:type="dxa"/>
          </w:tcPr>
          <w:p w:rsidR="00AD2816" w:rsidRPr="002047D8" w:rsidRDefault="00AD2816" w:rsidP="00200EBE">
            <w:pPr>
              <w:suppressAutoHyphens/>
              <w:spacing w:after="0"/>
              <w:jc w:val="left"/>
              <w:rPr>
                <w:rFonts w:cs="Arial"/>
              </w:rPr>
            </w:pPr>
            <w:r w:rsidRPr="002047D8">
              <w:rPr>
                <w:rFonts w:cs="Arial"/>
              </w:rPr>
              <w:t>3.2 Miteinander leben – soziale Beziehungen</w:t>
            </w:r>
          </w:p>
        </w:tc>
        <w:tc>
          <w:tcPr>
            <w:tcW w:w="2835" w:type="dxa"/>
          </w:tcPr>
          <w:p w:rsidR="00AD2816" w:rsidRPr="002047D8" w:rsidRDefault="00AD2816" w:rsidP="00200EBE">
            <w:pPr>
              <w:pStyle w:val="Listenabsatz"/>
              <w:numPr>
                <w:ilvl w:val="0"/>
                <w:numId w:val="6"/>
              </w:numPr>
              <w:tabs>
                <w:tab w:val="clear" w:pos="720"/>
                <w:tab w:val="left" w:pos="397"/>
              </w:tabs>
              <w:suppressAutoHyphens/>
              <w:spacing w:after="0"/>
              <w:ind w:left="255" w:hanging="255"/>
              <w:jc w:val="left"/>
              <w:rPr>
                <w:rFonts w:cs="Arial"/>
              </w:rPr>
            </w:pPr>
            <w:r w:rsidRPr="002047D8">
              <w:rPr>
                <w:rFonts w:cs="Arial"/>
              </w:rPr>
              <w:t>Das Zusammenleben in verschiedenen primären Lebensformen</w:t>
            </w:r>
          </w:p>
        </w:tc>
        <w:tc>
          <w:tcPr>
            <w:tcW w:w="6016" w:type="dxa"/>
          </w:tcPr>
          <w:p w:rsidR="00AD2816" w:rsidRPr="002047D8" w:rsidRDefault="00AD2816" w:rsidP="00E40451">
            <w:pPr>
              <w:pStyle w:val="Listenabsatz"/>
              <w:numPr>
                <w:ilvl w:val="0"/>
                <w:numId w:val="6"/>
              </w:numPr>
              <w:tabs>
                <w:tab w:val="clear" w:pos="720"/>
                <w:tab w:val="left" w:pos="397"/>
              </w:tabs>
              <w:spacing w:after="0"/>
              <w:ind w:left="255" w:hanging="255"/>
              <w:jc w:val="left"/>
              <w:rPr>
                <w:rFonts w:cs="Arial"/>
              </w:rPr>
            </w:pPr>
            <w:r w:rsidRPr="002047D8">
              <w:rPr>
                <w:rFonts w:cs="Arial"/>
              </w:rPr>
              <w:t>Lebensgemeinschaften in einer globalisierten Welt (kulturelle, inter- und transkulturelle Formen des Zusammenlebens, z. B. Fernfamilien, Weltfamilien)</w:t>
            </w:r>
          </w:p>
          <w:p w:rsidR="00AD2816" w:rsidRPr="002047D8" w:rsidRDefault="00AD2816" w:rsidP="00E40451">
            <w:pPr>
              <w:pStyle w:val="Listenabsatz"/>
              <w:numPr>
                <w:ilvl w:val="0"/>
                <w:numId w:val="6"/>
              </w:numPr>
              <w:tabs>
                <w:tab w:val="clear" w:pos="720"/>
                <w:tab w:val="left" w:pos="397"/>
              </w:tabs>
              <w:spacing w:after="0"/>
              <w:ind w:left="255" w:hanging="255"/>
              <w:jc w:val="left"/>
              <w:rPr>
                <w:rFonts w:cs="Arial"/>
              </w:rPr>
            </w:pPr>
            <w:r w:rsidRPr="002047D8">
              <w:rPr>
                <w:rFonts w:cs="Arial"/>
              </w:rPr>
              <w:t xml:space="preserve">Entwicklung neuer Lebensformen </w:t>
            </w:r>
          </w:p>
          <w:p w:rsidR="00AD2816" w:rsidRDefault="00AD2816" w:rsidP="00E40451">
            <w:pPr>
              <w:pStyle w:val="Listenabsatz"/>
              <w:numPr>
                <w:ilvl w:val="0"/>
                <w:numId w:val="6"/>
              </w:numPr>
              <w:tabs>
                <w:tab w:val="clear" w:pos="720"/>
                <w:tab w:val="left" w:pos="397"/>
              </w:tabs>
              <w:spacing w:after="0"/>
              <w:ind w:left="255" w:hanging="255"/>
              <w:jc w:val="left"/>
              <w:rPr>
                <w:rFonts w:cs="Arial"/>
              </w:rPr>
            </w:pPr>
            <w:r w:rsidRPr="002047D8">
              <w:rPr>
                <w:rFonts w:cs="Arial"/>
              </w:rPr>
              <w:t>digitalisierte</w:t>
            </w:r>
            <w:r>
              <w:rPr>
                <w:rFonts w:cs="Arial"/>
              </w:rPr>
              <w:t>s</w:t>
            </w:r>
            <w:r w:rsidRPr="002047D8">
              <w:rPr>
                <w:rFonts w:cs="Arial"/>
              </w:rPr>
              <w:t xml:space="preserve"> Nomadentum</w:t>
            </w:r>
          </w:p>
          <w:p w:rsidR="00AD2816" w:rsidRPr="000D4E82" w:rsidRDefault="00AD2816" w:rsidP="00AD2816">
            <w:pPr>
              <w:tabs>
                <w:tab w:val="left" w:pos="397"/>
                <w:tab w:val="left" w:pos="1068"/>
              </w:tabs>
              <w:jc w:val="left"/>
              <w:rPr>
                <w:rFonts w:cs="Arial"/>
              </w:rPr>
            </w:pPr>
          </w:p>
          <w:p w:rsidR="00AD2816" w:rsidRPr="003A4986" w:rsidRDefault="00AD2816" w:rsidP="00AD2816">
            <w:pPr>
              <w:tabs>
                <w:tab w:val="left" w:pos="397"/>
                <w:tab w:val="left" w:pos="1068"/>
              </w:tabs>
              <w:jc w:val="left"/>
              <w:rPr>
                <w:rFonts w:cs="Arial"/>
                <w:b/>
              </w:rPr>
            </w:pPr>
            <w:r w:rsidRPr="003A4986">
              <w:rPr>
                <w:rFonts w:cs="Arial"/>
                <w:b/>
              </w:rPr>
              <w:t>Unterrichtsanregung:</w:t>
            </w:r>
          </w:p>
          <w:p w:rsidR="00AD2816" w:rsidRPr="002F02BB" w:rsidRDefault="00AD2816" w:rsidP="009E111E">
            <w:pPr>
              <w:pStyle w:val="Listenabsatz"/>
              <w:numPr>
                <w:ilvl w:val="0"/>
                <w:numId w:val="11"/>
              </w:numPr>
              <w:tabs>
                <w:tab w:val="clear" w:pos="720"/>
                <w:tab w:val="left" w:pos="397"/>
                <w:tab w:val="left" w:pos="1068"/>
              </w:tabs>
              <w:spacing w:after="0"/>
              <w:ind w:hanging="357"/>
              <w:jc w:val="left"/>
              <w:rPr>
                <w:rFonts w:cs="Arial"/>
              </w:rPr>
            </w:pPr>
            <w:r>
              <w:rPr>
                <w:rFonts w:cs="Arial"/>
              </w:rPr>
              <w:t>„Ein nachhaltiger Segeltörn“ (</w:t>
            </w:r>
            <w:hyperlink r:id="rId78" w:history="1">
              <w:r w:rsidRPr="00C35542">
                <w:rPr>
                  <w:rStyle w:val="Hyperlink"/>
                </w:rPr>
                <w:t>https://bildungsserver.berlin-brandenburg.de/fileadmin/bbb/rlp-online/Teil_C/L-E-R/Lernaufgaben/Lernaufgabe_L-E-R_Segeltoern.docx</w:t>
              </w:r>
            </w:hyperlink>
            <w:r>
              <w:t>)</w:t>
            </w:r>
          </w:p>
        </w:tc>
      </w:tr>
      <w:tr w:rsidR="00AD2816" w:rsidTr="006C0DD8">
        <w:tc>
          <w:tcPr>
            <w:tcW w:w="1843" w:type="dxa"/>
          </w:tcPr>
          <w:p w:rsidR="00AD2816" w:rsidRPr="002047D8" w:rsidRDefault="00AD2816" w:rsidP="00AD2816">
            <w:pPr>
              <w:spacing w:line="240" w:lineRule="auto"/>
              <w:jc w:val="left"/>
              <w:rPr>
                <w:rFonts w:cs="Arial"/>
              </w:rPr>
            </w:pPr>
            <w:r w:rsidRPr="002047D8">
              <w:rPr>
                <w:rFonts w:cs="Arial"/>
              </w:rPr>
              <w:t>L-E-R</w:t>
            </w:r>
            <w:r w:rsidR="002F02BB">
              <w:rPr>
                <w:rFonts w:cs="Arial"/>
              </w:rPr>
              <w:t xml:space="preserve"> (nur in Brandenburg)</w:t>
            </w:r>
          </w:p>
          <w:p w:rsidR="00AD2816" w:rsidRPr="002047D8" w:rsidRDefault="00AD2816" w:rsidP="00AD2816">
            <w:pPr>
              <w:spacing w:line="240" w:lineRule="auto"/>
              <w:jc w:val="left"/>
              <w:rPr>
                <w:rFonts w:cs="Arial"/>
              </w:rPr>
            </w:pPr>
          </w:p>
          <w:p w:rsidR="00AD2816" w:rsidRPr="002047D8" w:rsidRDefault="00AD2816" w:rsidP="00AD2816">
            <w:pPr>
              <w:spacing w:line="240" w:lineRule="auto"/>
              <w:jc w:val="left"/>
              <w:rPr>
                <w:rFonts w:cs="Arial"/>
              </w:rPr>
            </w:pPr>
            <w:r>
              <w:rPr>
                <w:rFonts w:cs="Arial"/>
                <w:noProof/>
              </w:rPr>
              <w:drawing>
                <wp:inline distT="0" distB="0" distL="0" distR="0">
                  <wp:extent cx="899475" cy="900000"/>
                  <wp:effectExtent l="19050" t="0" r="0" b="0"/>
                  <wp:docPr id="377" name="Bild 30" descr="I:\Arbeit\Während Corona entstanden\11_BNE\HR BNE\SDG-Logos_DE_Non-UN_2018\SDG Logos_DE_Non UN_2018\SDG_Icons_German\SDG_icons_German_JPEG\SDG-icon-D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Arbeit\Während Corona entstanden\11_BNE\HR BNE\SDG-Logos_DE_Non-UN_2018\SDG Logos_DE_Non UN_2018\SDG_Icons_German\SDG_icons_German_JPEG\SDG-icon-DE-02.jpg"/>
                          <pic:cNvPicPr>
                            <a:picLocks noChangeAspect="1" noChangeArrowheads="1"/>
                          </pic:cNvPicPr>
                        </pic:nvPicPr>
                        <pic:blipFill>
                          <a:blip r:embed="rId61"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p w:rsidR="00AD2816" w:rsidRPr="002047D8" w:rsidRDefault="00AD2816" w:rsidP="00AD2816">
            <w:pPr>
              <w:spacing w:line="240" w:lineRule="auto"/>
              <w:jc w:val="left"/>
              <w:rPr>
                <w:rFonts w:cs="Arial"/>
              </w:rPr>
            </w:pPr>
            <w:r>
              <w:rPr>
                <w:rFonts w:cs="Arial"/>
                <w:noProof/>
              </w:rPr>
              <w:drawing>
                <wp:inline distT="0" distB="0" distL="0" distR="0">
                  <wp:extent cx="899300" cy="900000"/>
                  <wp:effectExtent l="19050" t="0" r="0" b="0"/>
                  <wp:docPr id="378" name="Bild 31" descr="I:\Arbeit\Während Corona entstanden\11_BNE\HR BNE\SDG-Logos_DE_Non-UN_2018\SDG Logos_DE_Non UN_2018\SDG_Icons_German\SDG_icons_German_JPEG\SDG-icon-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Arbeit\Während Corona entstanden\11_BNE\HR BNE\SDG-Logos_DE_Non-UN_2018\SDG Logos_DE_Non UN_2018\SDG_Icons_German\SDG_icons_German_JPEG\SDG-icon-DE-10.jpg"/>
                          <pic:cNvPicPr>
                            <a:picLocks noChangeAspect="1" noChangeArrowheads="1"/>
                          </pic:cNvPicPr>
                        </pic:nvPicPr>
                        <pic:blipFill>
                          <a:blip r:embed="rId9" cstate="print"/>
                          <a:srcRect/>
                          <a:stretch>
                            <a:fillRect/>
                          </a:stretch>
                        </pic:blipFill>
                        <pic:spPr bwMode="auto">
                          <a:xfrm>
                            <a:off x="0" y="0"/>
                            <a:ext cx="899300" cy="900000"/>
                          </a:xfrm>
                          <a:prstGeom prst="rect">
                            <a:avLst/>
                          </a:prstGeom>
                          <a:noFill/>
                          <a:ln w="9525">
                            <a:noFill/>
                            <a:miter lim="800000"/>
                            <a:headEnd/>
                            <a:tailEnd/>
                          </a:ln>
                        </pic:spPr>
                      </pic:pic>
                    </a:graphicData>
                  </a:graphic>
                </wp:inline>
              </w:drawing>
            </w:r>
          </w:p>
        </w:tc>
        <w:tc>
          <w:tcPr>
            <w:tcW w:w="1418" w:type="dxa"/>
          </w:tcPr>
          <w:p w:rsidR="00AD2816" w:rsidRPr="002047D8" w:rsidRDefault="00AD2816" w:rsidP="00AD2816">
            <w:pPr>
              <w:jc w:val="left"/>
              <w:rPr>
                <w:rFonts w:cs="Arial"/>
              </w:rPr>
            </w:pPr>
            <w:r w:rsidRPr="002047D8">
              <w:rPr>
                <w:rFonts w:cs="Arial"/>
              </w:rPr>
              <w:t>5</w:t>
            </w:r>
            <w:r>
              <w:t>–</w:t>
            </w:r>
            <w:r w:rsidRPr="002047D8">
              <w:rPr>
                <w:rFonts w:cs="Arial"/>
              </w:rPr>
              <w:t>10</w:t>
            </w:r>
          </w:p>
        </w:tc>
        <w:tc>
          <w:tcPr>
            <w:tcW w:w="2126" w:type="dxa"/>
          </w:tcPr>
          <w:p w:rsidR="00AD2816" w:rsidRPr="002047D8" w:rsidRDefault="00AD2816" w:rsidP="00200EBE">
            <w:pPr>
              <w:suppressAutoHyphens/>
              <w:spacing w:after="0"/>
              <w:jc w:val="left"/>
              <w:rPr>
                <w:rFonts w:cs="Arial"/>
              </w:rPr>
            </w:pPr>
            <w:r w:rsidRPr="002047D8">
              <w:rPr>
                <w:rFonts w:cs="Arial"/>
              </w:rPr>
              <w:t>3.2 Miteinander leben – soziale Beziehungen</w:t>
            </w:r>
          </w:p>
        </w:tc>
        <w:tc>
          <w:tcPr>
            <w:tcW w:w="2835" w:type="dxa"/>
          </w:tcPr>
          <w:p w:rsidR="00AD2816" w:rsidRPr="002047D8" w:rsidRDefault="00AD2816" w:rsidP="00200EBE">
            <w:pPr>
              <w:pStyle w:val="Listenabsatz"/>
              <w:numPr>
                <w:ilvl w:val="0"/>
                <w:numId w:val="6"/>
              </w:numPr>
              <w:tabs>
                <w:tab w:val="clear" w:pos="720"/>
                <w:tab w:val="left" w:pos="397"/>
              </w:tabs>
              <w:suppressAutoHyphens/>
              <w:spacing w:after="0"/>
              <w:ind w:left="255" w:hanging="255"/>
              <w:jc w:val="left"/>
              <w:rPr>
                <w:rFonts w:cs="Arial"/>
              </w:rPr>
            </w:pPr>
            <w:r w:rsidRPr="002047D8">
              <w:rPr>
                <w:rFonts w:cs="Arial"/>
              </w:rPr>
              <w:t>Das Miteinander von Erwachsenen und Kindern in der Gesellschaft</w:t>
            </w:r>
          </w:p>
        </w:tc>
        <w:tc>
          <w:tcPr>
            <w:tcW w:w="6016" w:type="dxa"/>
          </w:tcPr>
          <w:p w:rsidR="00AD2816" w:rsidRPr="002047D8" w:rsidRDefault="00AD2816" w:rsidP="00E40451">
            <w:pPr>
              <w:pStyle w:val="Listenabsatz"/>
              <w:numPr>
                <w:ilvl w:val="0"/>
                <w:numId w:val="6"/>
              </w:numPr>
              <w:tabs>
                <w:tab w:val="clear" w:pos="720"/>
                <w:tab w:val="left" w:pos="397"/>
              </w:tabs>
              <w:spacing w:after="0"/>
              <w:ind w:left="255" w:hanging="255"/>
              <w:jc w:val="left"/>
              <w:rPr>
                <w:rFonts w:cs="Arial"/>
              </w:rPr>
            </w:pPr>
            <w:r w:rsidRPr="002047D8">
              <w:rPr>
                <w:rFonts w:cs="Arial"/>
              </w:rPr>
              <w:t>Menschenrechte</w:t>
            </w:r>
          </w:p>
          <w:p w:rsidR="00AD2816" w:rsidRPr="002047D8" w:rsidRDefault="00AD2816" w:rsidP="00E40451">
            <w:pPr>
              <w:pStyle w:val="Listenabsatz"/>
              <w:numPr>
                <w:ilvl w:val="0"/>
                <w:numId w:val="6"/>
              </w:numPr>
              <w:tabs>
                <w:tab w:val="clear" w:pos="720"/>
                <w:tab w:val="left" w:pos="397"/>
              </w:tabs>
              <w:spacing w:after="0"/>
              <w:ind w:left="255" w:hanging="255"/>
              <w:jc w:val="left"/>
              <w:rPr>
                <w:rFonts w:cs="Arial"/>
              </w:rPr>
            </w:pPr>
            <w:r w:rsidRPr="002047D8">
              <w:rPr>
                <w:rFonts w:cs="Arial"/>
              </w:rPr>
              <w:t>Kinderrechte</w:t>
            </w:r>
          </w:p>
          <w:p w:rsidR="00AD2816" w:rsidRPr="002047D8" w:rsidRDefault="00AD2816" w:rsidP="00E40451">
            <w:pPr>
              <w:pStyle w:val="Listenabsatz"/>
              <w:numPr>
                <w:ilvl w:val="0"/>
                <w:numId w:val="6"/>
              </w:numPr>
              <w:tabs>
                <w:tab w:val="clear" w:pos="720"/>
                <w:tab w:val="left" w:pos="397"/>
              </w:tabs>
              <w:spacing w:after="0"/>
              <w:ind w:left="255" w:hanging="255"/>
              <w:jc w:val="left"/>
              <w:rPr>
                <w:rFonts w:cs="Arial"/>
              </w:rPr>
            </w:pPr>
            <w:r w:rsidRPr="002047D8">
              <w:rPr>
                <w:rFonts w:cs="Arial"/>
              </w:rPr>
              <w:t>Miteinander der Generationen</w:t>
            </w:r>
          </w:p>
          <w:p w:rsidR="00AD2816" w:rsidRPr="002047D8" w:rsidRDefault="00AD2816" w:rsidP="00E40451">
            <w:pPr>
              <w:pStyle w:val="Listenabsatz"/>
              <w:numPr>
                <w:ilvl w:val="0"/>
                <w:numId w:val="6"/>
              </w:numPr>
              <w:tabs>
                <w:tab w:val="clear" w:pos="720"/>
                <w:tab w:val="left" w:pos="397"/>
              </w:tabs>
              <w:spacing w:after="0"/>
              <w:ind w:left="255" w:hanging="255"/>
              <w:jc w:val="left"/>
              <w:rPr>
                <w:rFonts w:cs="Arial"/>
              </w:rPr>
            </w:pPr>
            <w:r w:rsidRPr="002047D8">
              <w:rPr>
                <w:rFonts w:cs="Arial"/>
              </w:rPr>
              <w:t>Generationenvertrag</w:t>
            </w:r>
          </w:p>
          <w:p w:rsidR="00AD2816" w:rsidRPr="002047D8" w:rsidRDefault="00AD2816" w:rsidP="00E40451">
            <w:pPr>
              <w:pStyle w:val="Listenabsatz"/>
              <w:numPr>
                <w:ilvl w:val="0"/>
                <w:numId w:val="6"/>
              </w:numPr>
              <w:tabs>
                <w:tab w:val="clear" w:pos="720"/>
                <w:tab w:val="left" w:pos="397"/>
              </w:tabs>
              <w:spacing w:after="0"/>
              <w:ind w:left="255" w:hanging="255"/>
              <w:jc w:val="left"/>
              <w:rPr>
                <w:rFonts w:cs="Arial"/>
              </w:rPr>
            </w:pPr>
            <w:r w:rsidRPr="002047D8">
              <w:rPr>
                <w:rFonts w:cs="Arial"/>
              </w:rPr>
              <w:t>Verantwortung für die Nachwelt</w:t>
            </w:r>
          </w:p>
          <w:p w:rsidR="00AD2816" w:rsidRPr="002047D8" w:rsidRDefault="00AD2816" w:rsidP="00E40451">
            <w:pPr>
              <w:pStyle w:val="Listenabsatz"/>
              <w:numPr>
                <w:ilvl w:val="0"/>
                <w:numId w:val="6"/>
              </w:numPr>
              <w:tabs>
                <w:tab w:val="clear" w:pos="720"/>
                <w:tab w:val="left" w:pos="397"/>
              </w:tabs>
              <w:spacing w:after="0"/>
              <w:ind w:left="255" w:hanging="255"/>
              <w:jc w:val="left"/>
              <w:rPr>
                <w:rFonts w:cs="Arial"/>
              </w:rPr>
            </w:pPr>
            <w:r w:rsidRPr="002047D8">
              <w:rPr>
                <w:rFonts w:cs="Arial"/>
              </w:rPr>
              <w:t>Fairness und Gerechtigkeit</w:t>
            </w:r>
          </w:p>
          <w:p w:rsidR="00AD2816" w:rsidRDefault="00AD2816" w:rsidP="00E40451">
            <w:pPr>
              <w:pStyle w:val="Listenabsatz"/>
              <w:numPr>
                <w:ilvl w:val="0"/>
                <w:numId w:val="6"/>
              </w:numPr>
              <w:tabs>
                <w:tab w:val="clear" w:pos="720"/>
                <w:tab w:val="left" w:pos="397"/>
              </w:tabs>
              <w:spacing w:after="0"/>
              <w:ind w:left="255" w:hanging="255"/>
              <w:jc w:val="left"/>
              <w:rPr>
                <w:rFonts w:cs="Arial"/>
              </w:rPr>
            </w:pPr>
            <w:r w:rsidRPr="002047D8">
              <w:rPr>
                <w:rFonts w:cs="Arial"/>
              </w:rPr>
              <w:t xml:space="preserve">Beispiel für nachhaltiges und globales Engagement bei </w:t>
            </w:r>
            <w:r>
              <w:rPr>
                <w:rFonts w:cs="Arial"/>
              </w:rPr>
              <w:t xml:space="preserve">der </w:t>
            </w:r>
            <w:r w:rsidRPr="002047D8">
              <w:rPr>
                <w:rFonts w:cs="Arial"/>
              </w:rPr>
              <w:t>Kinderentwicklung durch UNICEF</w:t>
            </w:r>
          </w:p>
          <w:p w:rsidR="00AD2816" w:rsidRPr="002047D8" w:rsidRDefault="00AD2816" w:rsidP="00AD2816">
            <w:pPr>
              <w:pStyle w:val="Listenabsatz"/>
              <w:tabs>
                <w:tab w:val="clear" w:pos="720"/>
                <w:tab w:val="left" w:pos="397"/>
                <w:tab w:val="left" w:pos="1068"/>
              </w:tabs>
              <w:ind w:left="255" w:firstLine="0"/>
              <w:jc w:val="left"/>
              <w:rPr>
                <w:rFonts w:cs="Arial"/>
              </w:rPr>
            </w:pPr>
          </w:p>
          <w:p w:rsidR="00AD2816" w:rsidRPr="003A4986" w:rsidRDefault="00AD2816" w:rsidP="00AD2816">
            <w:pPr>
              <w:tabs>
                <w:tab w:val="left" w:pos="397"/>
                <w:tab w:val="left" w:pos="1068"/>
              </w:tabs>
              <w:jc w:val="left"/>
              <w:rPr>
                <w:rFonts w:cs="Arial"/>
                <w:b/>
              </w:rPr>
            </w:pPr>
            <w:r w:rsidRPr="003A4986">
              <w:rPr>
                <w:rFonts w:cs="Arial"/>
                <w:b/>
              </w:rPr>
              <w:t>Unterrichtsanregung:</w:t>
            </w:r>
          </w:p>
          <w:p w:rsidR="00AD2816" w:rsidRPr="00FD5EB6" w:rsidRDefault="00AD2816" w:rsidP="009E111E">
            <w:pPr>
              <w:pStyle w:val="Listenabsatz"/>
              <w:numPr>
                <w:ilvl w:val="0"/>
                <w:numId w:val="11"/>
              </w:numPr>
              <w:tabs>
                <w:tab w:val="clear" w:pos="720"/>
                <w:tab w:val="left" w:pos="397"/>
                <w:tab w:val="left" w:pos="1068"/>
              </w:tabs>
              <w:spacing w:after="0"/>
              <w:ind w:hanging="357"/>
              <w:jc w:val="left"/>
              <w:rPr>
                <w:rFonts w:cs="Arial"/>
              </w:rPr>
            </w:pPr>
            <w:r w:rsidRPr="002047D8">
              <w:rPr>
                <w:rFonts w:cs="Arial"/>
              </w:rPr>
              <w:t>„Erst kommt das Fressen, dann die Moral?“</w:t>
            </w:r>
            <w:r>
              <w:rPr>
                <w:rFonts w:cs="Arial"/>
              </w:rPr>
              <w:t xml:space="preserve"> (</w:t>
            </w:r>
            <w:hyperlink r:id="rId79" w:history="1">
              <w:r w:rsidRPr="00C35542">
                <w:rPr>
                  <w:rStyle w:val="Hyperlink"/>
                </w:rPr>
                <w:t>https://bildungsserver.berlin-brandenburg.de/17181</w:t>
              </w:r>
            </w:hyperlink>
            <w:r>
              <w:t>)</w:t>
            </w:r>
          </w:p>
          <w:p w:rsidR="00FD5EB6" w:rsidRDefault="00FD5EB6" w:rsidP="00FD5EB6">
            <w:pPr>
              <w:tabs>
                <w:tab w:val="left" w:pos="397"/>
                <w:tab w:val="left" w:pos="1068"/>
              </w:tabs>
              <w:spacing w:after="0"/>
              <w:jc w:val="left"/>
              <w:rPr>
                <w:rFonts w:cs="Arial"/>
              </w:rPr>
            </w:pPr>
          </w:p>
          <w:p w:rsidR="00FD5EB6" w:rsidRDefault="00FD5EB6" w:rsidP="00FD5EB6">
            <w:pPr>
              <w:tabs>
                <w:tab w:val="left" w:pos="397"/>
                <w:tab w:val="left" w:pos="1068"/>
              </w:tabs>
              <w:spacing w:after="0"/>
              <w:jc w:val="left"/>
              <w:rPr>
                <w:rFonts w:cs="Arial"/>
              </w:rPr>
            </w:pPr>
          </w:p>
          <w:p w:rsidR="00FD5EB6" w:rsidRPr="00FD5EB6" w:rsidRDefault="00FD5EB6" w:rsidP="00FD5EB6">
            <w:pPr>
              <w:tabs>
                <w:tab w:val="left" w:pos="397"/>
                <w:tab w:val="left" w:pos="1068"/>
              </w:tabs>
              <w:spacing w:after="0"/>
              <w:jc w:val="left"/>
              <w:rPr>
                <w:rFonts w:cs="Arial"/>
              </w:rPr>
            </w:pPr>
          </w:p>
        </w:tc>
      </w:tr>
      <w:tr w:rsidR="00E7792C" w:rsidTr="007B720F">
        <w:tc>
          <w:tcPr>
            <w:tcW w:w="1843" w:type="dxa"/>
          </w:tcPr>
          <w:p w:rsidR="00E7792C" w:rsidRPr="002047D8" w:rsidRDefault="00E7792C" w:rsidP="007B720F">
            <w:pPr>
              <w:spacing w:line="240" w:lineRule="auto"/>
              <w:jc w:val="left"/>
              <w:rPr>
                <w:rFonts w:cs="Arial"/>
              </w:rPr>
            </w:pPr>
            <w:r w:rsidRPr="002047D8">
              <w:rPr>
                <w:rFonts w:cs="Arial"/>
              </w:rPr>
              <w:lastRenderedPageBreak/>
              <w:t>L-E-R</w:t>
            </w:r>
            <w:r>
              <w:rPr>
                <w:rFonts w:cs="Arial"/>
              </w:rPr>
              <w:t xml:space="preserve"> (nur in Brandenburg)</w:t>
            </w:r>
          </w:p>
          <w:p w:rsidR="00E7792C" w:rsidRPr="002047D8" w:rsidRDefault="00E7792C" w:rsidP="007B720F">
            <w:pPr>
              <w:spacing w:line="240" w:lineRule="auto"/>
              <w:jc w:val="left"/>
              <w:rPr>
                <w:rFonts w:cs="Arial"/>
              </w:rPr>
            </w:pPr>
          </w:p>
          <w:p w:rsidR="00E7792C" w:rsidRPr="002047D8" w:rsidRDefault="00E7792C" w:rsidP="007B720F">
            <w:pPr>
              <w:spacing w:line="240" w:lineRule="auto"/>
              <w:jc w:val="left"/>
              <w:rPr>
                <w:rFonts w:cs="Arial"/>
              </w:rPr>
            </w:pPr>
          </w:p>
          <w:p w:rsidR="00E7792C" w:rsidRPr="002047D8" w:rsidRDefault="00E7792C" w:rsidP="007B720F">
            <w:pPr>
              <w:spacing w:line="240" w:lineRule="auto"/>
              <w:jc w:val="left"/>
              <w:rPr>
                <w:rFonts w:cs="Arial"/>
              </w:rPr>
            </w:pPr>
            <w:r>
              <w:rPr>
                <w:rFonts w:cs="Arial"/>
                <w:noProof/>
              </w:rPr>
              <w:drawing>
                <wp:inline distT="0" distB="0" distL="0" distR="0">
                  <wp:extent cx="899300" cy="900000"/>
                  <wp:effectExtent l="19050" t="0" r="0" b="0"/>
                  <wp:docPr id="421" name="Bild 31" descr="I:\Arbeit\Während Corona entstanden\11_BNE\HR BNE\SDG-Logos_DE_Non-UN_2018\SDG Logos_DE_Non UN_2018\SDG_Icons_German\SDG_icons_German_JPEG\SDG-icon-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Arbeit\Während Corona entstanden\11_BNE\HR BNE\SDG-Logos_DE_Non-UN_2018\SDG Logos_DE_Non UN_2018\SDG_Icons_German\SDG_icons_German_JPEG\SDG-icon-DE-10.jpg"/>
                          <pic:cNvPicPr>
                            <a:picLocks noChangeAspect="1" noChangeArrowheads="1"/>
                          </pic:cNvPicPr>
                        </pic:nvPicPr>
                        <pic:blipFill>
                          <a:blip r:embed="rId9" cstate="print"/>
                          <a:srcRect/>
                          <a:stretch>
                            <a:fillRect/>
                          </a:stretch>
                        </pic:blipFill>
                        <pic:spPr bwMode="auto">
                          <a:xfrm>
                            <a:off x="0" y="0"/>
                            <a:ext cx="899300" cy="900000"/>
                          </a:xfrm>
                          <a:prstGeom prst="rect">
                            <a:avLst/>
                          </a:prstGeom>
                          <a:noFill/>
                          <a:ln w="9525">
                            <a:noFill/>
                            <a:miter lim="800000"/>
                            <a:headEnd/>
                            <a:tailEnd/>
                          </a:ln>
                        </pic:spPr>
                      </pic:pic>
                    </a:graphicData>
                  </a:graphic>
                </wp:inline>
              </w:drawing>
            </w:r>
          </w:p>
        </w:tc>
        <w:tc>
          <w:tcPr>
            <w:tcW w:w="1418" w:type="dxa"/>
          </w:tcPr>
          <w:p w:rsidR="00E7792C" w:rsidRPr="002047D8" w:rsidRDefault="00E7792C" w:rsidP="007B720F">
            <w:pPr>
              <w:jc w:val="left"/>
              <w:rPr>
                <w:rFonts w:cs="Arial"/>
              </w:rPr>
            </w:pPr>
            <w:r w:rsidRPr="002047D8">
              <w:rPr>
                <w:rFonts w:cs="Arial"/>
              </w:rPr>
              <w:t>5</w:t>
            </w:r>
            <w:r>
              <w:t>–</w:t>
            </w:r>
            <w:r w:rsidRPr="002047D8">
              <w:rPr>
                <w:rFonts w:cs="Arial"/>
              </w:rPr>
              <w:t>10</w:t>
            </w:r>
          </w:p>
        </w:tc>
        <w:tc>
          <w:tcPr>
            <w:tcW w:w="2126" w:type="dxa"/>
          </w:tcPr>
          <w:p w:rsidR="00E7792C" w:rsidRPr="002047D8" w:rsidRDefault="00E7792C" w:rsidP="00200EBE">
            <w:pPr>
              <w:suppressAutoHyphens/>
              <w:spacing w:after="0"/>
              <w:jc w:val="left"/>
              <w:rPr>
                <w:rFonts w:cs="Arial"/>
              </w:rPr>
            </w:pPr>
            <w:r w:rsidRPr="002047D8">
              <w:rPr>
                <w:rFonts w:cs="Arial"/>
              </w:rPr>
              <w:t>3.2 Miteinander leben – soziale Beziehungen</w:t>
            </w:r>
          </w:p>
        </w:tc>
        <w:tc>
          <w:tcPr>
            <w:tcW w:w="2835" w:type="dxa"/>
          </w:tcPr>
          <w:p w:rsidR="00E7792C" w:rsidRPr="002047D8" w:rsidRDefault="00E7792C" w:rsidP="00200EBE">
            <w:pPr>
              <w:pStyle w:val="Listenabsatz"/>
              <w:numPr>
                <w:ilvl w:val="0"/>
                <w:numId w:val="6"/>
              </w:numPr>
              <w:tabs>
                <w:tab w:val="clear" w:pos="720"/>
                <w:tab w:val="left" w:pos="397"/>
              </w:tabs>
              <w:suppressAutoHyphens/>
              <w:spacing w:after="0"/>
              <w:ind w:left="255" w:hanging="255"/>
              <w:jc w:val="left"/>
              <w:rPr>
                <w:rFonts w:cs="Arial"/>
              </w:rPr>
            </w:pPr>
            <w:r w:rsidRPr="002047D8">
              <w:rPr>
                <w:rFonts w:cs="Arial"/>
              </w:rPr>
              <w:t xml:space="preserve">Das Miteinander </w:t>
            </w:r>
            <w:r>
              <w:rPr>
                <w:rFonts w:cs="Arial"/>
              </w:rPr>
              <w:t>in kultureller Vielfal</w:t>
            </w:r>
            <w:r w:rsidRPr="002047D8">
              <w:rPr>
                <w:rFonts w:cs="Arial"/>
              </w:rPr>
              <w:t>t</w:t>
            </w:r>
          </w:p>
        </w:tc>
        <w:tc>
          <w:tcPr>
            <w:tcW w:w="6016" w:type="dxa"/>
          </w:tcPr>
          <w:p w:rsidR="00E7792C" w:rsidRPr="00E7792C" w:rsidRDefault="00E7792C" w:rsidP="00E40451">
            <w:pPr>
              <w:pStyle w:val="Listenabsatz"/>
              <w:numPr>
                <w:ilvl w:val="0"/>
                <w:numId w:val="6"/>
              </w:numPr>
              <w:tabs>
                <w:tab w:val="clear" w:pos="720"/>
                <w:tab w:val="left" w:pos="397"/>
              </w:tabs>
              <w:spacing w:after="0"/>
              <w:ind w:left="255" w:hanging="255"/>
              <w:jc w:val="left"/>
              <w:rPr>
                <w:rFonts w:cs="Arial"/>
              </w:rPr>
            </w:pPr>
            <w:r w:rsidRPr="00E7792C">
              <w:rPr>
                <w:rFonts w:cs="Arial"/>
              </w:rPr>
              <w:t>Vorurteile, Toleranz, Respekt, Miteinander verschiedener religiös</w:t>
            </w:r>
            <w:r>
              <w:rPr>
                <w:rFonts w:cs="Arial"/>
              </w:rPr>
              <w:t>er und kultureller Lebenswelten</w:t>
            </w:r>
          </w:p>
          <w:p w:rsidR="00E7792C" w:rsidRPr="00E7792C" w:rsidRDefault="00E7792C" w:rsidP="00E40451">
            <w:pPr>
              <w:pStyle w:val="Listenabsatz"/>
              <w:numPr>
                <w:ilvl w:val="0"/>
                <w:numId w:val="6"/>
              </w:numPr>
              <w:tabs>
                <w:tab w:val="clear" w:pos="720"/>
                <w:tab w:val="left" w:pos="397"/>
              </w:tabs>
              <w:spacing w:after="0"/>
              <w:ind w:left="255" w:hanging="255"/>
              <w:jc w:val="left"/>
              <w:rPr>
                <w:rFonts w:cs="Arial"/>
              </w:rPr>
            </w:pPr>
            <w:r w:rsidRPr="00E7792C">
              <w:rPr>
                <w:rFonts w:cs="Arial"/>
              </w:rPr>
              <w:t>Multikulturalität, Inter- und Transkulturalität</w:t>
            </w:r>
          </w:p>
        </w:tc>
      </w:tr>
      <w:tr w:rsidR="00AD2816" w:rsidTr="006C0DD8">
        <w:tc>
          <w:tcPr>
            <w:tcW w:w="1843" w:type="dxa"/>
          </w:tcPr>
          <w:p w:rsidR="00AD2816" w:rsidRPr="002047D8" w:rsidRDefault="00AD2816" w:rsidP="00AD2816">
            <w:pPr>
              <w:spacing w:line="240" w:lineRule="auto"/>
              <w:jc w:val="left"/>
              <w:rPr>
                <w:rFonts w:cs="Arial"/>
              </w:rPr>
            </w:pPr>
            <w:r w:rsidRPr="002047D8">
              <w:rPr>
                <w:rFonts w:cs="Arial"/>
              </w:rPr>
              <w:t>L-E-R</w:t>
            </w:r>
            <w:r w:rsidR="002F02BB">
              <w:rPr>
                <w:rFonts w:cs="Arial"/>
              </w:rPr>
              <w:t xml:space="preserve"> (nur in Brandenburg)</w:t>
            </w:r>
          </w:p>
          <w:p w:rsidR="00AD2816" w:rsidRPr="002047D8" w:rsidRDefault="00AD2816" w:rsidP="00AD2816">
            <w:pPr>
              <w:spacing w:line="240" w:lineRule="auto"/>
              <w:jc w:val="left"/>
              <w:rPr>
                <w:rFonts w:cs="Arial"/>
              </w:rPr>
            </w:pPr>
          </w:p>
          <w:p w:rsidR="00AD2816" w:rsidRPr="002047D8" w:rsidRDefault="00AD2816" w:rsidP="00AD2816">
            <w:pPr>
              <w:spacing w:line="240" w:lineRule="auto"/>
              <w:jc w:val="left"/>
              <w:rPr>
                <w:rFonts w:cs="Arial"/>
              </w:rPr>
            </w:pPr>
            <w:r w:rsidRPr="00C85A3A">
              <w:rPr>
                <w:rFonts w:cs="Arial"/>
                <w:noProof/>
              </w:rPr>
              <w:drawing>
                <wp:inline distT="0" distB="0" distL="0" distR="0">
                  <wp:extent cx="899475" cy="900000"/>
                  <wp:effectExtent l="19050" t="0" r="0" b="0"/>
                  <wp:docPr id="379" name="Bild 30" descr="I:\Arbeit\Während Corona entstanden\11_BNE\HR BNE\SDG-Logos_DE_Non-UN_2018\SDG Logos_DE_Non UN_2018\SDG_Icons_German\SDG_icons_German_JPEG\SDG-icon-D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Arbeit\Während Corona entstanden\11_BNE\HR BNE\SDG-Logos_DE_Non-UN_2018\SDG Logos_DE_Non UN_2018\SDG_Icons_German\SDG_icons_German_JPEG\SDG-icon-DE-02.jpg"/>
                          <pic:cNvPicPr>
                            <a:picLocks noChangeAspect="1" noChangeArrowheads="1"/>
                          </pic:cNvPicPr>
                        </pic:nvPicPr>
                        <pic:blipFill>
                          <a:blip r:embed="rId61"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p w:rsidR="00AD2816" w:rsidRPr="002047D8" w:rsidRDefault="00AD2816" w:rsidP="00AD2816">
            <w:pPr>
              <w:spacing w:line="240" w:lineRule="auto"/>
              <w:jc w:val="left"/>
              <w:rPr>
                <w:rFonts w:cs="Arial"/>
              </w:rPr>
            </w:pPr>
            <w:r w:rsidRPr="00C85A3A">
              <w:rPr>
                <w:rFonts w:cs="Arial"/>
                <w:noProof/>
              </w:rPr>
              <w:drawing>
                <wp:inline distT="0" distB="0" distL="0" distR="0">
                  <wp:extent cx="899300" cy="900000"/>
                  <wp:effectExtent l="19050" t="0" r="0" b="0"/>
                  <wp:docPr id="380" name="Bild 31" descr="I:\Arbeit\Während Corona entstanden\11_BNE\HR BNE\SDG-Logos_DE_Non-UN_2018\SDG Logos_DE_Non UN_2018\SDG_Icons_German\SDG_icons_German_JPEG\SDG-icon-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Arbeit\Während Corona entstanden\11_BNE\HR BNE\SDG-Logos_DE_Non-UN_2018\SDG Logos_DE_Non UN_2018\SDG_Icons_German\SDG_icons_German_JPEG\SDG-icon-DE-10.jpg"/>
                          <pic:cNvPicPr>
                            <a:picLocks noChangeAspect="1" noChangeArrowheads="1"/>
                          </pic:cNvPicPr>
                        </pic:nvPicPr>
                        <pic:blipFill>
                          <a:blip r:embed="rId9" cstate="print"/>
                          <a:srcRect/>
                          <a:stretch>
                            <a:fillRect/>
                          </a:stretch>
                        </pic:blipFill>
                        <pic:spPr bwMode="auto">
                          <a:xfrm>
                            <a:off x="0" y="0"/>
                            <a:ext cx="899300" cy="900000"/>
                          </a:xfrm>
                          <a:prstGeom prst="rect">
                            <a:avLst/>
                          </a:prstGeom>
                          <a:noFill/>
                          <a:ln w="9525">
                            <a:noFill/>
                            <a:miter lim="800000"/>
                            <a:headEnd/>
                            <a:tailEnd/>
                          </a:ln>
                        </pic:spPr>
                      </pic:pic>
                    </a:graphicData>
                  </a:graphic>
                </wp:inline>
              </w:drawing>
            </w:r>
          </w:p>
        </w:tc>
        <w:tc>
          <w:tcPr>
            <w:tcW w:w="1418" w:type="dxa"/>
          </w:tcPr>
          <w:p w:rsidR="00AD2816" w:rsidRPr="002047D8" w:rsidRDefault="00AD2816" w:rsidP="00AD2816">
            <w:pPr>
              <w:jc w:val="left"/>
              <w:rPr>
                <w:rFonts w:cs="Arial"/>
              </w:rPr>
            </w:pPr>
            <w:r w:rsidRPr="002047D8">
              <w:rPr>
                <w:rFonts w:cs="Arial"/>
              </w:rPr>
              <w:t>5</w:t>
            </w:r>
            <w:r>
              <w:t>–</w:t>
            </w:r>
            <w:r w:rsidRPr="002047D8">
              <w:rPr>
                <w:rFonts w:cs="Arial"/>
              </w:rPr>
              <w:t>10</w:t>
            </w:r>
          </w:p>
        </w:tc>
        <w:tc>
          <w:tcPr>
            <w:tcW w:w="2126" w:type="dxa"/>
          </w:tcPr>
          <w:p w:rsidR="00AD2816" w:rsidRPr="002047D8" w:rsidRDefault="00AD2816" w:rsidP="00200EBE">
            <w:pPr>
              <w:suppressAutoHyphens/>
              <w:spacing w:after="0"/>
              <w:jc w:val="left"/>
              <w:rPr>
                <w:rFonts w:cs="Arial"/>
              </w:rPr>
            </w:pPr>
            <w:r w:rsidRPr="002047D8">
              <w:rPr>
                <w:rFonts w:cs="Arial"/>
              </w:rPr>
              <w:t>3.6 Die Welt von morgen – Zukunftsentwürfe</w:t>
            </w:r>
          </w:p>
        </w:tc>
        <w:tc>
          <w:tcPr>
            <w:tcW w:w="2835" w:type="dxa"/>
          </w:tcPr>
          <w:p w:rsidR="00AD2816" w:rsidRPr="002047D8" w:rsidRDefault="00AD2816" w:rsidP="00200EBE">
            <w:pPr>
              <w:pStyle w:val="Listenabsatz"/>
              <w:numPr>
                <w:ilvl w:val="0"/>
                <w:numId w:val="6"/>
              </w:numPr>
              <w:tabs>
                <w:tab w:val="clear" w:pos="720"/>
                <w:tab w:val="left" w:pos="397"/>
              </w:tabs>
              <w:suppressAutoHyphens/>
              <w:spacing w:after="0"/>
              <w:ind w:left="255" w:hanging="255"/>
              <w:jc w:val="left"/>
              <w:rPr>
                <w:rFonts w:cs="Arial"/>
              </w:rPr>
            </w:pPr>
            <w:r w:rsidRPr="002047D8">
              <w:rPr>
                <w:rFonts w:cs="Arial"/>
              </w:rPr>
              <w:t>Gesellschaften von morgen denken</w:t>
            </w:r>
          </w:p>
        </w:tc>
        <w:tc>
          <w:tcPr>
            <w:tcW w:w="6016" w:type="dxa"/>
          </w:tcPr>
          <w:p w:rsidR="00AD2816" w:rsidRPr="00E40451" w:rsidRDefault="00AD2816" w:rsidP="00E40451">
            <w:pPr>
              <w:pStyle w:val="Listenabsatz"/>
              <w:numPr>
                <w:ilvl w:val="0"/>
                <w:numId w:val="6"/>
              </w:numPr>
              <w:tabs>
                <w:tab w:val="clear" w:pos="720"/>
                <w:tab w:val="left" w:pos="397"/>
              </w:tabs>
              <w:spacing w:after="0"/>
              <w:ind w:left="255" w:hanging="255"/>
              <w:jc w:val="left"/>
              <w:rPr>
                <w:rFonts w:cs="Arial"/>
              </w:rPr>
            </w:pPr>
            <w:r w:rsidRPr="00E40451">
              <w:rPr>
                <w:rFonts w:cs="Arial"/>
              </w:rPr>
              <w:t>Vorstellungen von einer gerechten und friedlichen Welt (z.B. Immanuel Kant: „Zum ewigen Frieden“)</w:t>
            </w:r>
          </w:p>
          <w:p w:rsidR="00AD2816" w:rsidRPr="00E40451" w:rsidRDefault="00AD2816" w:rsidP="00E40451">
            <w:pPr>
              <w:pStyle w:val="Listenabsatz"/>
              <w:numPr>
                <w:ilvl w:val="0"/>
                <w:numId w:val="6"/>
              </w:numPr>
              <w:tabs>
                <w:tab w:val="clear" w:pos="720"/>
                <w:tab w:val="left" w:pos="397"/>
              </w:tabs>
              <w:spacing w:after="0"/>
              <w:ind w:left="255" w:hanging="255"/>
              <w:jc w:val="left"/>
              <w:rPr>
                <w:rFonts w:cs="Arial"/>
              </w:rPr>
            </w:pPr>
            <w:r w:rsidRPr="00E40451">
              <w:rPr>
                <w:rFonts w:cs="Arial"/>
              </w:rPr>
              <w:t>Rechte und Pflichten in der Verantwortung für zukünftige Generationen</w:t>
            </w:r>
          </w:p>
          <w:p w:rsidR="00AD2816" w:rsidRPr="00E40451" w:rsidRDefault="00AD2816" w:rsidP="00E40451">
            <w:pPr>
              <w:pStyle w:val="Listenabsatz"/>
              <w:numPr>
                <w:ilvl w:val="0"/>
                <w:numId w:val="6"/>
              </w:numPr>
              <w:tabs>
                <w:tab w:val="clear" w:pos="720"/>
                <w:tab w:val="left" w:pos="397"/>
              </w:tabs>
              <w:spacing w:after="0"/>
              <w:ind w:left="255" w:hanging="255"/>
              <w:jc w:val="left"/>
              <w:rPr>
                <w:rFonts w:cs="Arial"/>
              </w:rPr>
            </w:pPr>
            <w:r w:rsidRPr="00E40451">
              <w:rPr>
                <w:rFonts w:cs="Arial"/>
              </w:rPr>
              <w:t>Vorstellung vom gelingenden Zusammenleben in der Welt z. B. Weltethos</w:t>
            </w:r>
          </w:p>
          <w:p w:rsidR="00AD2816" w:rsidRDefault="00AD2816" w:rsidP="00AD2816">
            <w:pPr>
              <w:pStyle w:val="Listenabsatz"/>
              <w:tabs>
                <w:tab w:val="clear" w:pos="720"/>
              </w:tabs>
              <w:ind w:left="256" w:firstLine="0"/>
            </w:pPr>
          </w:p>
          <w:p w:rsidR="00AD2816" w:rsidRPr="003A4986" w:rsidRDefault="00AD2816" w:rsidP="00AD2816">
            <w:pPr>
              <w:tabs>
                <w:tab w:val="left" w:pos="397"/>
                <w:tab w:val="left" w:pos="1068"/>
              </w:tabs>
              <w:spacing w:line="240" w:lineRule="auto"/>
              <w:jc w:val="left"/>
              <w:rPr>
                <w:rFonts w:cs="Arial"/>
                <w:b/>
              </w:rPr>
            </w:pPr>
            <w:r w:rsidRPr="003A4986">
              <w:rPr>
                <w:rFonts w:cs="Arial"/>
                <w:b/>
              </w:rPr>
              <w:t>Unterrichtsanregung</w:t>
            </w:r>
          </w:p>
          <w:p w:rsidR="00AD2816" w:rsidRPr="00FD5EB6" w:rsidRDefault="00AD2816" w:rsidP="009E111E">
            <w:pPr>
              <w:pStyle w:val="Listenabsatz"/>
              <w:numPr>
                <w:ilvl w:val="0"/>
                <w:numId w:val="11"/>
              </w:numPr>
              <w:tabs>
                <w:tab w:val="clear" w:pos="720"/>
                <w:tab w:val="left" w:pos="397"/>
                <w:tab w:val="left" w:pos="1068"/>
              </w:tabs>
              <w:spacing w:after="0" w:line="240" w:lineRule="auto"/>
              <w:jc w:val="left"/>
              <w:rPr>
                <w:rFonts w:cs="Arial"/>
              </w:rPr>
            </w:pPr>
            <w:r w:rsidRPr="002047D8">
              <w:rPr>
                <w:rFonts w:cs="Arial"/>
              </w:rPr>
              <w:t>Erst kommt das Fressen, dann die Moral?</w:t>
            </w:r>
            <w:r>
              <w:rPr>
                <w:rFonts w:cs="Arial"/>
              </w:rPr>
              <w:t xml:space="preserve"> (</w:t>
            </w:r>
            <w:hyperlink r:id="rId80" w:history="1">
              <w:r w:rsidRPr="00C35542">
                <w:rPr>
                  <w:rStyle w:val="Hyperlink"/>
                </w:rPr>
                <w:t>https://bildungsserver.berlin-brandenburg.de/17181</w:t>
              </w:r>
            </w:hyperlink>
            <w:r>
              <w:t>)</w:t>
            </w:r>
          </w:p>
          <w:p w:rsidR="00FD5EB6" w:rsidRDefault="00FD5EB6" w:rsidP="00FD5EB6">
            <w:pPr>
              <w:tabs>
                <w:tab w:val="left" w:pos="397"/>
                <w:tab w:val="left" w:pos="1068"/>
              </w:tabs>
              <w:spacing w:after="0" w:line="240" w:lineRule="auto"/>
              <w:jc w:val="left"/>
              <w:rPr>
                <w:rFonts w:cs="Arial"/>
              </w:rPr>
            </w:pPr>
          </w:p>
          <w:p w:rsidR="00FD5EB6" w:rsidRDefault="00FD5EB6" w:rsidP="00FD5EB6">
            <w:pPr>
              <w:tabs>
                <w:tab w:val="left" w:pos="397"/>
                <w:tab w:val="left" w:pos="1068"/>
              </w:tabs>
              <w:spacing w:after="0" w:line="240" w:lineRule="auto"/>
              <w:jc w:val="left"/>
              <w:rPr>
                <w:rFonts w:cs="Arial"/>
              </w:rPr>
            </w:pPr>
          </w:p>
          <w:p w:rsidR="00FD5EB6" w:rsidRDefault="00FD5EB6" w:rsidP="00FD5EB6">
            <w:pPr>
              <w:tabs>
                <w:tab w:val="left" w:pos="397"/>
                <w:tab w:val="left" w:pos="1068"/>
              </w:tabs>
              <w:spacing w:after="0" w:line="240" w:lineRule="auto"/>
              <w:jc w:val="left"/>
              <w:rPr>
                <w:rFonts w:cs="Arial"/>
              </w:rPr>
            </w:pPr>
          </w:p>
          <w:p w:rsidR="00FD5EB6" w:rsidRDefault="00FD5EB6" w:rsidP="00FD5EB6">
            <w:pPr>
              <w:tabs>
                <w:tab w:val="left" w:pos="397"/>
                <w:tab w:val="left" w:pos="1068"/>
              </w:tabs>
              <w:spacing w:after="0" w:line="240" w:lineRule="auto"/>
              <w:jc w:val="left"/>
              <w:rPr>
                <w:rFonts w:cs="Arial"/>
              </w:rPr>
            </w:pPr>
          </w:p>
          <w:p w:rsidR="00FD5EB6" w:rsidRDefault="00FD5EB6" w:rsidP="00FD5EB6">
            <w:pPr>
              <w:tabs>
                <w:tab w:val="left" w:pos="397"/>
                <w:tab w:val="left" w:pos="1068"/>
              </w:tabs>
              <w:spacing w:after="0" w:line="240" w:lineRule="auto"/>
              <w:jc w:val="left"/>
              <w:rPr>
                <w:rFonts w:cs="Arial"/>
              </w:rPr>
            </w:pPr>
          </w:p>
          <w:p w:rsidR="00FD5EB6" w:rsidRDefault="00FD5EB6" w:rsidP="00FD5EB6">
            <w:pPr>
              <w:tabs>
                <w:tab w:val="left" w:pos="397"/>
                <w:tab w:val="left" w:pos="1068"/>
              </w:tabs>
              <w:spacing w:after="0" w:line="240" w:lineRule="auto"/>
              <w:jc w:val="left"/>
              <w:rPr>
                <w:rFonts w:cs="Arial"/>
              </w:rPr>
            </w:pPr>
          </w:p>
          <w:p w:rsidR="00FD5EB6" w:rsidRDefault="00FD5EB6" w:rsidP="00FD5EB6">
            <w:pPr>
              <w:tabs>
                <w:tab w:val="left" w:pos="397"/>
                <w:tab w:val="left" w:pos="1068"/>
              </w:tabs>
              <w:spacing w:after="0" w:line="240" w:lineRule="auto"/>
              <w:jc w:val="left"/>
              <w:rPr>
                <w:rFonts w:cs="Arial"/>
              </w:rPr>
            </w:pPr>
          </w:p>
          <w:p w:rsidR="00FD5EB6" w:rsidRPr="00FD5EB6" w:rsidRDefault="00FD5EB6" w:rsidP="00FD5EB6">
            <w:pPr>
              <w:tabs>
                <w:tab w:val="left" w:pos="397"/>
                <w:tab w:val="left" w:pos="1068"/>
              </w:tabs>
              <w:spacing w:after="0" w:line="240" w:lineRule="auto"/>
              <w:jc w:val="left"/>
              <w:rPr>
                <w:rFonts w:cs="Arial"/>
              </w:rPr>
            </w:pPr>
          </w:p>
        </w:tc>
      </w:tr>
      <w:tr w:rsidR="00AD2816" w:rsidTr="006C0DD8">
        <w:tc>
          <w:tcPr>
            <w:tcW w:w="1843" w:type="dxa"/>
          </w:tcPr>
          <w:p w:rsidR="00AD2816" w:rsidRDefault="00AD2816" w:rsidP="00AD2816">
            <w:pPr>
              <w:spacing w:line="240" w:lineRule="auto"/>
              <w:jc w:val="left"/>
              <w:rPr>
                <w:rFonts w:cs="Arial"/>
              </w:rPr>
            </w:pPr>
            <w:r w:rsidRPr="00C04EC9">
              <w:rPr>
                <w:rFonts w:cs="Arial"/>
              </w:rPr>
              <w:lastRenderedPageBreak/>
              <w:t>Mathematik</w:t>
            </w:r>
          </w:p>
          <w:p w:rsidR="00AD2816" w:rsidRDefault="00AD2816" w:rsidP="00AD2816">
            <w:pPr>
              <w:spacing w:line="240" w:lineRule="auto"/>
              <w:jc w:val="left"/>
              <w:rPr>
                <w:rFonts w:cs="Arial"/>
              </w:rPr>
            </w:pPr>
          </w:p>
          <w:p w:rsidR="00AD2816" w:rsidRPr="00C04EC9" w:rsidRDefault="00AD2816" w:rsidP="00AD2816">
            <w:pPr>
              <w:spacing w:line="240" w:lineRule="auto"/>
              <w:jc w:val="left"/>
              <w:rPr>
                <w:rFonts w:cs="Arial"/>
              </w:rPr>
            </w:pPr>
            <w:r>
              <w:rPr>
                <w:rFonts w:cs="Arial"/>
                <w:noProof/>
              </w:rPr>
              <w:drawing>
                <wp:inline distT="0" distB="0" distL="0" distR="0">
                  <wp:extent cx="899475" cy="900000"/>
                  <wp:effectExtent l="19050" t="0" r="0" b="0"/>
                  <wp:docPr id="381" name="Bild 32" descr="I:\Arbeit\Während Corona entstanden\11_BNE\HR BNE\SDG-Logos_DE_Non-UN_2018\SDG Logos_DE_Non UN_2018\SDG_Icons_German\SDG_icons_German_JPEG\SDG-icon-D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Arbeit\Während Corona entstanden\11_BNE\HR BNE\SDG-Logos_DE_Non-UN_2018\SDG Logos_DE_Non UN_2018\SDG_Icons_German\SDG_icons_German_JPEG\SDG-icon-DE-11.jpg"/>
                          <pic:cNvPicPr>
                            <a:picLocks noChangeAspect="1" noChangeArrowheads="1"/>
                          </pic:cNvPicPr>
                        </pic:nvPicPr>
                        <pic:blipFill>
                          <a:blip r:embed="rId24"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r>
              <w:rPr>
                <w:rFonts w:cs="Arial"/>
                <w:noProof/>
              </w:rPr>
              <w:drawing>
                <wp:inline distT="0" distB="0" distL="0" distR="0">
                  <wp:extent cx="899475" cy="900000"/>
                  <wp:effectExtent l="19050" t="0" r="0" b="0"/>
                  <wp:docPr id="382" name="Bild 33" descr="I:\Arbeit\Während Corona entstanden\11_BNE\HR BNE\SDG-Logos_DE_Non-UN_2018\SDG Logos_DE_Non UN_2018\SDG_Icons_German\SDG_icons_German_JPEG\SDG-icon-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Arbeit\Während Corona entstanden\11_BNE\HR BNE\SDG-Logos_DE_Non-UN_2018\SDG Logos_DE_Non UN_2018\SDG_Icons_German\SDG_icons_German_JPEG\SDG-icon-DE-13.jpg"/>
                          <pic:cNvPicPr>
                            <a:picLocks noChangeAspect="1" noChangeArrowheads="1"/>
                          </pic:cNvPicPr>
                        </pic:nvPicPr>
                        <pic:blipFill>
                          <a:blip r:embed="rId25"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AD2816" w:rsidRPr="00C04EC9" w:rsidRDefault="00AD2816" w:rsidP="00AD2816">
            <w:pPr>
              <w:jc w:val="left"/>
              <w:rPr>
                <w:rFonts w:cs="Arial"/>
              </w:rPr>
            </w:pPr>
            <w:r>
              <w:rPr>
                <w:rFonts w:cs="Arial"/>
              </w:rPr>
              <w:t>1</w:t>
            </w:r>
            <w:r>
              <w:t>–</w:t>
            </w:r>
            <w:r>
              <w:rPr>
                <w:rFonts w:cs="Arial"/>
              </w:rPr>
              <w:t>6</w:t>
            </w:r>
          </w:p>
        </w:tc>
        <w:tc>
          <w:tcPr>
            <w:tcW w:w="2126" w:type="dxa"/>
          </w:tcPr>
          <w:p w:rsidR="00AD2816" w:rsidRPr="00C04EC9" w:rsidRDefault="00AD2816" w:rsidP="00200EBE">
            <w:pPr>
              <w:suppressAutoHyphens/>
              <w:spacing w:after="0"/>
              <w:jc w:val="left"/>
              <w:rPr>
                <w:rFonts w:cs="Arial"/>
              </w:rPr>
            </w:pPr>
            <w:r>
              <w:rPr>
                <w:rFonts w:cs="Arial"/>
              </w:rPr>
              <w:t>Größen und Messen</w:t>
            </w:r>
          </w:p>
        </w:tc>
        <w:tc>
          <w:tcPr>
            <w:tcW w:w="2835" w:type="dxa"/>
          </w:tcPr>
          <w:p w:rsidR="00AD2816" w:rsidRPr="00200EBE" w:rsidRDefault="00AD2816"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direktes und indirektes Vergleichen von Größen</w:t>
            </w:r>
          </w:p>
        </w:tc>
        <w:tc>
          <w:tcPr>
            <w:tcW w:w="6016" w:type="dxa"/>
          </w:tcPr>
          <w:p w:rsidR="00AD2816" w:rsidRDefault="00AD2816" w:rsidP="00E40451">
            <w:pPr>
              <w:pStyle w:val="Listenabsatz"/>
              <w:numPr>
                <w:ilvl w:val="0"/>
                <w:numId w:val="6"/>
              </w:numPr>
              <w:tabs>
                <w:tab w:val="clear" w:pos="720"/>
                <w:tab w:val="left" w:pos="397"/>
              </w:tabs>
              <w:spacing w:after="0"/>
              <w:ind w:left="255" w:hanging="255"/>
              <w:jc w:val="left"/>
              <w:rPr>
                <w:rFonts w:cs="Arial"/>
              </w:rPr>
            </w:pPr>
            <w:r>
              <w:rPr>
                <w:rFonts w:cs="Arial"/>
              </w:rPr>
              <w:t>Energieressourcen des eigenen Haushalts überschlagen</w:t>
            </w:r>
          </w:p>
          <w:p w:rsidR="00AD2816" w:rsidRDefault="00AD2816" w:rsidP="00AD2816">
            <w:pPr>
              <w:pStyle w:val="Listenabsatz"/>
              <w:ind w:left="256" w:firstLine="0"/>
              <w:jc w:val="left"/>
              <w:rPr>
                <w:rFonts w:cs="Arial"/>
              </w:rPr>
            </w:pPr>
          </w:p>
          <w:p w:rsidR="00AD2816" w:rsidRPr="003A4986" w:rsidRDefault="00AD2816" w:rsidP="00AD2816">
            <w:pPr>
              <w:jc w:val="left"/>
              <w:rPr>
                <w:rFonts w:cs="Arial"/>
              </w:rPr>
            </w:pPr>
            <w:r w:rsidRPr="003A4986">
              <w:rPr>
                <w:rFonts w:cs="Arial"/>
                <w:b/>
              </w:rPr>
              <w:t>Unterrichtsanregung:</w:t>
            </w:r>
          </w:p>
          <w:p w:rsidR="00AD2816" w:rsidRPr="00737C70" w:rsidRDefault="00AD2816" w:rsidP="009E111E">
            <w:pPr>
              <w:pStyle w:val="Listenabsatz"/>
              <w:numPr>
                <w:ilvl w:val="0"/>
                <w:numId w:val="11"/>
              </w:numPr>
              <w:spacing w:after="0"/>
              <w:ind w:hanging="357"/>
              <w:jc w:val="left"/>
            </w:pPr>
            <w:r w:rsidRPr="00B42B63">
              <w:t>Handbuch für die Verankerung von Bildung für nachhaltige Entwicklung</w:t>
            </w:r>
            <w:r w:rsidRPr="006D12E8">
              <w:t>. Neben der konzeptionellen Darstellung von BNE werden exemplarisch u.a.</w:t>
            </w:r>
            <w:r>
              <w:t xml:space="preserve"> Möglichkeiten</w:t>
            </w:r>
            <w:r w:rsidRPr="006D12E8">
              <w:t xml:space="preserve"> didaktische</w:t>
            </w:r>
            <w:r>
              <w:t>r</w:t>
            </w:r>
            <w:r w:rsidRPr="006D12E8">
              <w:t xml:space="preserve"> Umsetzung im </w:t>
            </w:r>
            <w:r>
              <w:t>Fach</w:t>
            </w:r>
            <w:r w:rsidRPr="006D12E8">
              <w:t xml:space="preserve"> Mathematik vorgestellt (ab Seite 47</w:t>
            </w:r>
            <w:r>
              <w:t xml:space="preserve">: </w:t>
            </w:r>
            <w:hyperlink r:id="rId81" w:history="1">
              <w:r w:rsidRPr="00C35542">
                <w:rPr>
                  <w:rStyle w:val="Hyperlink"/>
                </w:rPr>
                <w:t>https://ges.engagement-global.de/Unterrichtsbeispiele-und-materialien.html</w:t>
              </w:r>
            </w:hyperlink>
            <w:r w:rsidRPr="006D12E8">
              <w:t>).</w:t>
            </w:r>
          </w:p>
        </w:tc>
      </w:tr>
      <w:tr w:rsidR="00AD2816" w:rsidTr="006C0DD8">
        <w:tc>
          <w:tcPr>
            <w:tcW w:w="1843" w:type="dxa"/>
          </w:tcPr>
          <w:p w:rsidR="00AD2816" w:rsidRDefault="00AD2816" w:rsidP="00AD2816">
            <w:pPr>
              <w:spacing w:line="240" w:lineRule="auto"/>
              <w:jc w:val="left"/>
              <w:rPr>
                <w:rFonts w:cs="Arial"/>
              </w:rPr>
            </w:pPr>
            <w:r w:rsidRPr="00C04EC9">
              <w:rPr>
                <w:rFonts w:cs="Arial"/>
              </w:rPr>
              <w:t>Mathematik</w:t>
            </w:r>
          </w:p>
          <w:p w:rsidR="00AD2816" w:rsidRDefault="00AD2816" w:rsidP="00AD2816">
            <w:pPr>
              <w:spacing w:line="240" w:lineRule="auto"/>
              <w:jc w:val="left"/>
              <w:rPr>
                <w:rFonts w:cs="Arial"/>
              </w:rPr>
            </w:pPr>
          </w:p>
          <w:p w:rsidR="00AD2816" w:rsidRPr="00C04EC9" w:rsidRDefault="00AD2816" w:rsidP="00AD2816">
            <w:pPr>
              <w:spacing w:line="240" w:lineRule="auto"/>
              <w:jc w:val="left"/>
              <w:rPr>
                <w:rFonts w:cs="Arial"/>
              </w:rPr>
            </w:pPr>
            <w:r>
              <w:rPr>
                <w:rFonts w:cs="Arial"/>
                <w:noProof/>
              </w:rPr>
              <w:drawing>
                <wp:inline distT="0" distB="0" distL="0" distR="0">
                  <wp:extent cx="899475" cy="900000"/>
                  <wp:effectExtent l="19050" t="0" r="0" b="0"/>
                  <wp:docPr id="383" name="Bild 34" descr="I:\Arbeit\Während Corona entstanden\11_BNE\HR BNE\SDG-Logos_DE_Non-UN_2018\SDG Logos_DE_Non UN_2018\SDG_Icons_German\SDG_icons_German_JPEG\SDG-icon-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Arbeit\Während Corona entstanden\11_BNE\HR BNE\SDG-Logos_DE_Non-UN_2018\SDG Logos_DE_Non UN_2018\SDG_Icons_German\SDG_icons_German_JPEG\SDG-icon-DE-01.jpg"/>
                          <pic:cNvPicPr>
                            <a:picLocks noChangeAspect="1" noChangeArrowheads="1"/>
                          </pic:cNvPicPr>
                        </pic:nvPicPr>
                        <pic:blipFill>
                          <a:blip r:embed="rId82"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r w:rsidRPr="00C85A3A">
              <w:rPr>
                <w:rFonts w:cs="Arial"/>
                <w:noProof/>
              </w:rPr>
              <w:drawing>
                <wp:inline distT="0" distB="0" distL="0" distR="0">
                  <wp:extent cx="899475" cy="900000"/>
                  <wp:effectExtent l="19050" t="0" r="0" b="0"/>
                  <wp:docPr id="384" name="Bild 32" descr="I:\Arbeit\Während Corona entstanden\11_BNE\HR BNE\SDG-Logos_DE_Non-UN_2018\SDG Logos_DE_Non UN_2018\SDG_Icons_German\SDG_icons_German_JPEG\SDG-icon-D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Arbeit\Während Corona entstanden\11_BNE\HR BNE\SDG-Logos_DE_Non-UN_2018\SDG Logos_DE_Non UN_2018\SDG_Icons_German\SDG_icons_German_JPEG\SDG-icon-DE-11.jpg"/>
                          <pic:cNvPicPr>
                            <a:picLocks noChangeAspect="1" noChangeArrowheads="1"/>
                          </pic:cNvPicPr>
                        </pic:nvPicPr>
                        <pic:blipFill>
                          <a:blip r:embed="rId24"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AD2816" w:rsidRPr="00C04EC9" w:rsidRDefault="00AD2816" w:rsidP="00AD2816">
            <w:pPr>
              <w:jc w:val="left"/>
              <w:rPr>
                <w:rFonts w:cs="Arial"/>
              </w:rPr>
            </w:pPr>
            <w:r>
              <w:rPr>
                <w:rFonts w:cs="Arial"/>
              </w:rPr>
              <w:t>7</w:t>
            </w:r>
            <w:r>
              <w:t>–</w:t>
            </w:r>
            <w:r>
              <w:rPr>
                <w:rFonts w:cs="Arial"/>
              </w:rPr>
              <w:t>10</w:t>
            </w:r>
          </w:p>
        </w:tc>
        <w:tc>
          <w:tcPr>
            <w:tcW w:w="2126" w:type="dxa"/>
          </w:tcPr>
          <w:p w:rsidR="00AD2816" w:rsidRPr="00C04EC9" w:rsidRDefault="00AD2816" w:rsidP="00200EBE">
            <w:pPr>
              <w:suppressAutoHyphens/>
              <w:spacing w:after="0"/>
              <w:jc w:val="left"/>
              <w:rPr>
                <w:rFonts w:cs="Arial"/>
              </w:rPr>
            </w:pPr>
            <w:r>
              <w:rPr>
                <w:rFonts w:cs="Arial"/>
              </w:rPr>
              <w:t>Daten und Zufall</w:t>
            </w:r>
          </w:p>
        </w:tc>
        <w:tc>
          <w:tcPr>
            <w:tcW w:w="2835" w:type="dxa"/>
          </w:tcPr>
          <w:p w:rsidR="00AD2816" w:rsidRPr="00804880" w:rsidRDefault="00AD2816"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statistische Erhebungen auswerten</w:t>
            </w:r>
          </w:p>
        </w:tc>
        <w:tc>
          <w:tcPr>
            <w:tcW w:w="6016" w:type="dxa"/>
          </w:tcPr>
          <w:p w:rsidR="00AD2816" w:rsidRPr="00E40451" w:rsidRDefault="00AD2816" w:rsidP="00E40451">
            <w:pPr>
              <w:pStyle w:val="Listenabsatz"/>
              <w:numPr>
                <w:ilvl w:val="0"/>
                <w:numId w:val="6"/>
              </w:numPr>
              <w:tabs>
                <w:tab w:val="clear" w:pos="720"/>
                <w:tab w:val="left" w:pos="397"/>
              </w:tabs>
              <w:spacing w:after="0"/>
              <w:ind w:left="255" w:hanging="255"/>
              <w:jc w:val="left"/>
              <w:rPr>
                <w:rFonts w:cs="Arial"/>
              </w:rPr>
            </w:pPr>
            <w:r w:rsidRPr="00E40451">
              <w:rPr>
                <w:rFonts w:cs="Arial"/>
              </w:rPr>
              <w:t>Daten und Konsequenzen des demografischen Wandels in Deutschland und weltweit</w:t>
            </w:r>
          </w:p>
          <w:p w:rsidR="00AD2816" w:rsidRDefault="00AD2816" w:rsidP="00AD2816">
            <w:pPr>
              <w:pStyle w:val="Listenabsatz"/>
              <w:tabs>
                <w:tab w:val="clear" w:pos="720"/>
                <w:tab w:val="left" w:pos="397"/>
              </w:tabs>
              <w:ind w:left="256" w:firstLine="0"/>
            </w:pPr>
          </w:p>
          <w:p w:rsidR="00AD2816" w:rsidRDefault="00AD2816" w:rsidP="00AD2816">
            <w:r w:rsidRPr="003A4986">
              <w:rPr>
                <w:rFonts w:cs="Arial"/>
                <w:b/>
              </w:rPr>
              <w:t>Unterrichtsanregung:</w:t>
            </w:r>
          </w:p>
          <w:p w:rsidR="00AD2816" w:rsidRDefault="00AD2816" w:rsidP="009E111E">
            <w:pPr>
              <w:pStyle w:val="Listenabsatz"/>
              <w:numPr>
                <w:ilvl w:val="0"/>
                <w:numId w:val="11"/>
              </w:numPr>
              <w:spacing w:after="0"/>
              <w:jc w:val="left"/>
            </w:pPr>
            <w:r w:rsidRPr="007251BF">
              <w:t>Handbuch für die Verankerung von Bildung für nachhaltige Entwicklung</w:t>
            </w:r>
            <w:r w:rsidRPr="006D12E8">
              <w:t>. Neben der konzeptionellen Darstellung von BNE werden exemplarisch u.a.</w:t>
            </w:r>
            <w:r>
              <w:t xml:space="preserve"> Möglichkeiten</w:t>
            </w:r>
            <w:r w:rsidRPr="006D12E8">
              <w:t xml:space="preserve"> didaktische</w:t>
            </w:r>
            <w:r>
              <w:t>r</w:t>
            </w:r>
            <w:r w:rsidRPr="006D12E8">
              <w:t xml:space="preserve"> Umsetzung im </w:t>
            </w:r>
            <w:r>
              <w:t>Fach</w:t>
            </w:r>
            <w:r w:rsidRPr="006D12E8">
              <w:t xml:space="preserve"> Mathematik vorgestellt (ab Seite 47</w:t>
            </w:r>
            <w:r>
              <w:t xml:space="preserve">: </w:t>
            </w:r>
            <w:hyperlink r:id="rId83" w:history="1">
              <w:r w:rsidRPr="00C35542">
                <w:rPr>
                  <w:rStyle w:val="Hyperlink"/>
                </w:rPr>
                <w:t>https://ges.engagement-global.de/Unterrichtsbeispiele-und-materialien.html</w:t>
              </w:r>
            </w:hyperlink>
            <w:r w:rsidRPr="006D12E8">
              <w:t>).</w:t>
            </w:r>
          </w:p>
          <w:p w:rsidR="00076CA3" w:rsidRDefault="00076CA3" w:rsidP="00076CA3">
            <w:pPr>
              <w:spacing w:after="0"/>
              <w:jc w:val="left"/>
            </w:pPr>
          </w:p>
          <w:p w:rsidR="00076CA3" w:rsidRDefault="00076CA3" w:rsidP="00076CA3">
            <w:pPr>
              <w:spacing w:after="0"/>
              <w:jc w:val="left"/>
            </w:pPr>
          </w:p>
          <w:p w:rsidR="00FD5EB6" w:rsidRPr="0015212E" w:rsidRDefault="00FD5EB6" w:rsidP="00076CA3">
            <w:pPr>
              <w:spacing w:after="0"/>
              <w:jc w:val="left"/>
            </w:pPr>
          </w:p>
        </w:tc>
      </w:tr>
      <w:tr w:rsidR="007B720F" w:rsidTr="007B720F">
        <w:tc>
          <w:tcPr>
            <w:tcW w:w="1843" w:type="dxa"/>
          </w:tcPr>
          <w:p w:rsidR="007B720F" w:rsidRDefault="007B720F" w:rsidP="007B720F">
            <w:pPr>
              <w:spacing w:line="240" w:lineRule="auto"/>
              <w:jc w:val="left"/>
              <w:rPr>
                <w:rFonts w:cs="Arial"/>
              </w:rPr>
            </w:pPr>
            <w:r w:rsidRPr="00C04EC9">
              <w:rPr>
                <w:rFonts w:cs="Arial"/>
              </w:rPr>
              <w:lastRenderedPageBreak/>
              <w:t>Moderne Fremdsprachen</w:t>
            </w:r>
          </w:p>
          <w:p w:rsidR="007B720F" w:rsidRDefault="007B720F" w:rsidP="007B720F">
            <w:pPr>
              <w:spacing w:line="240" w:lineRule="auto"/>
              <w:jc w:val="left"/>
              <w:rPr>
                <w:rFonts w:cs="Arial"/>
              </w:rPr>
            </w:pPr>
          </w:p>
          <w:p w:rsidR="007B720F" w:rsidRDefault="007B720F" w:rsidP="007B720F">
            <w:pPr>
              <w:spacing w:line="240" w:lineRule="auto"/>
              <w:jc w:val="left"/>
              <w:rPr>
                <w:rFonts w:cs="Arial"/>
              </w:rPr>
            </w:pPr>
            <w:r>
              <w:rPr>
                <w:rFonts w:cs="Arial"/>
                <w:noProof/>
              </w:rPr>
              <w:drawing>
                <wp:inline distT="0" distB="0" distL="0" distR="0">
                  <wp:extent cx="899475" cy="899475"/>
                  <wp:effectExtent l="19050" t="0" r="0" b="0"/>
                  <wp:docPr id="449" name="Bild 35" descr="I:\Arbeit\Während Corona entstanden\11_BNE\HR BNE\SDG-Logos_DE_Non-UN_2018\SDG Logos_DE_Non UN_2018\SDG_Icons_German\SDG_icons_German_JPEG\SDG-icon-DE-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Arbeit\Während Corona entstanden\11_BNE\HR BNE\SDG-Logos_DE_Non-UN_2018\SDG Logos_DE_Non UN_2018\SDG_Icons_German\SDG_icons_German_JPEG\SDG-icon-DE-04.jpg"/>
                          <pic:cNvPicPr>
                            <a:picLocks noChangeAspect="1" noChangeArrowheads="1"/>
                          </pic:cNvPicPr>
                        </pic:nvPicPr>
                        <pic:blipFill>
                          <a:blip r:embed="rId77"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p w:rsidR="007B720F" w:rsidRPr="00C04EC9" w:rsidRDefault="007B720F" w:rsidP="007B720F">
            <w:pPr>
              <w:spacing w:line="240" w:lineRule="auto"/>
              <w:jc w:val="left"/>
              <w:rPr>
                <w:rFonts w:cs="Arial"/>
              </w:rPr>
            </w:pPr>
          </w:p>
        </w:tc>
        <w:tc>
          <w:tcPr>
            <w:tcW w:w="1418" w:type="dxa"/>
          </w:tcPr>
          <w:p w:rsidR="007B720F" w:rsidRPr="00C04EC9" w:rsidRDefault="007B720F" w:rsidP="007B720F">
            <w:pPr>
              <w:jc w:val="left"/>
              <w:rPr>
                <w:rFonts w:cs="Arial"/>
              </w:rPr>
            </w:pPr>
            <w:r w:rsidRPr="00C04EC9">
              <w:rPr>
                <w:rFonts w:cs="Arial"/>
              </w:rPr>
              <w:t>1</w:t>
            </w:r>
            <w:r>
              <w:t>–</w:t>
            </w:r>
            <w:r w:rsidRPr="00C04EC9">
              <w:rPr>
                <w:rFonts w:cs="Arial"/>
              </w:rPr>
              <w:t>10</w:t>
            </w:r>
          </w:p>
        </w:tc>
        <w:tc>
          <w:tcPr>
            <w:tcW w:w="2126" w:type="dxa"/>
          </w:tcPr>
          <w:p w:rsidR="007B720F" w:rsidRPr="00C04EC9" w:rsidRDefault="007B720F" w:rsidP="00200EBE">
            <w:pPr>
              <w:suppressAutoHyphens/>
              <w:spacing w:after="0"/>
              <w:jc w:val="left"/>
              <w:rPr>
                <w:rFonts w:cs="Arial"/>
              </w:rPr>
            </w:pPr>
            <w:r w:rsidRPr="00C04EC9">
              <w:rPr>
                <w:rFonts w:cs="Arial"/>
              </w:rPr>
              <w:t>3.1 Individuum und Lebenswelt</w:t>
            </w:r>
          </w:p>
        </w:tc>
        <w:tc>
          <w:tcPr>
            <w:tcW w:w="2835" w:type="dxa"/>
          </w:tcPr>
          <w:p w:rsidR="007B720F" w:rsidRDefault="007B720F"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Personenbeschreibung</w:t>
            </w:r>
          </w:p>
          <w:p w:rsidR="007B720F" w:rsidRDefault="007B720F"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Eigene Biografie</w:t>
            </w:r>
          </w:p>
          <w:p w:rsidR="007B720F" w:rsidRPr="007B720F" w:rsidRDefault="007B720F" w:rsidP="00200EBE">
            <w:pPr>
              <w:pStyle w:val="Listenabsatz"/>
              <w:numPr>
                <w:ilvl w:val="0"/>
                <w:numId w:val="6"/>
              </w:numPr>
              <w:tabs>
                <w:tab w:val="clear" w:pos="720"/>
                <w:tab w:val="left" w:pos="397"/>
              </w:tabs>
              <w:suppressAutoHyphens/>
              <w:spacing w:after="0"/>
              <w:ind w:left="255" w:hanging="255"/>
              <w:jc w:val="left"/>
              <w:rPr>
                <w:rFonts w:cs="Arial"/>
              </w:rPr>
            </w:pPr>
            <w:r w:rsidRPr="007B720F">
              <w:rPr>
                <w:rFonts w:cs="Arial"/>
              </w:rPr>
              <w:t>Selbstbild: Identität, Lebensentwürfe, Gesundheit</w:t>
            </w:r>
            <w:r>
              <w:rPr>
                <w:rFonts w:cs="Arial"/>
              </w:rPr>
              <w:t xml:space="preserve">, </w:t>
            </w:r>
            <w:r w:rsidRPr="007B720F">
              <w:rPr>
                <w:rFonts w:cs="Arial"/>
              </w:rPr>
              <w:t>Sport</w:t>
            </w:r>
          </w:p>
          <w:p w:rsidR="007B720F" w:rsidRPr="007B720F" w:rsidRDefault="007B720F" w:rsidP="00200EBE">
            <w:pPr>
              <w:numPr>
                <w:ilvl w:val="0"/>
                <w:numId w:val="6"/>
              </w:numPr>
              <w:tabs>
                <w:tab w:val="left" w:pos="397"/>
              </w:tabs>
              <w:suppressAutoHyphens/>
              <w:spacing w:after="0"/>
              <w:ind w:left="255" w:hanging="255"/>
              <w:jc w:val="left"/>
              <w:rPr>
                <w:rFonts w:cs="Arial"/>
              </w:rPr>
            </w:pPr>
          </w:p>
        </w:tc>
        <w:tc>
          <w:tcPr>
            <w:tcW w:w="6016" w:type="dxa"/>
          </w:tcPr>
          <w:p w:rsidR="007B720F" w:rsidRPr="00737C70" w:rsidRDefault="007B720F" w:rsidP="00E40451">
            <w:pPr>
              <w:pStyle w:val="Listenabsatz"/>
              <w:numPr>
                <w:ilvl w:val="0"/>
                <w:numId w:val="6"/>
              </w:numPr>
              <w:tabs>
                <w:tab w:val="clear" w:pos="720"/>
                <w:tab w:val="left" w:pos="397"/>
              </w:tabs>
              <w:spacing w:after="0"/>
              <w:ind w:left="255" w:hanging="255"/>
              <w:jc w:val="left"/>
            </w:pPr>
            <w:r w:rsidRPr="00E40451">
              <w:rPr>
                <w:rFonts w:cs="Arial"/>
              </w:rPr>
              <w:t>Migration und Identität</w:t>
            </w:r>
          </w:p>
        </w:tc>
      </w:tr>
      <w:tr w:rsidR="00AD2816" w:rsidTr="006C0DD8">
        <w:tc>
          <w:tcPr>
            <w:tcW w:w="1843" w:type="dxa"/>
          </w:tcPr>
          <w:p w:rsidR="00AD2816" w:rsidRDefault="00AD2816" w:rsidP="00AD2816">
            <w:pPr>
              <w:spacing w:line="240" w:lineRule="auto"/>
              <w:jc w:val="left"/>
              <w:rPr>
                <w:rFonts w:cs="Arial"/>
              </w:rPr>
            </w:pPr>
            <w:r w:rsidRPr="00C04EC9">
              <w:rPr>
                <w:rFonts w:cs="Arial"/>
              </w:rPr>
              <w:t>Moderne Fremdsprachen</w:t>
            </w:r>
          </w:p>
          <w:p w:rsidR="00AD2816" w:rsidRDefault="00AD2816" w:rsidP="00AD2816">
            <w:pPr>
              <w:spacing w:line="240" w:lineRule="auto"/>
              <w:jc w:val="left"/>
              <w:rPr>
                <w:rFonts w:cs="Arial"/>
              </w:rPr>
            </w:pPr>
          </w:p>
          <w:p w:rsidR="00AD2816" w:rsidRDefault="00AD2816" w:rsidP="00AD2816">
            <w:pPr>
              <w:spacing w:line="240" w:lineRule="auto"/>
              <w:jc w:val="left"/>
              <w:rPr>
                <w:rFonts w:cs="Arial"/>
              </w:rPr>
            </w:pPr>
            <w:r>
              <w:rPr>
                <w:rFonts w:cs="Arial"/>
                <w:noProof/>
              </w:rPr>
              <w:drawing>
                <wp:inline distT="0" distB="0" distL="0" distR="0">
                  <wp:extent cx="899475" cy="900000"/>
                  <wp:effectExtent l="19050" t="0" r="0" b="0"/>
                  <wp:docPr id="385" name="Bild 35" descr="I:\Arbeit\Während Corona entstanden\11_BNE\HR BNE\SDG-Logos_DE_Non-UN_2018\SDG Logos_DE_Non UN_2018\SDG_Icons_German\SDG_icons_German_JPEG\SDG-icon-DE-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Arbeit\Während Corona entstanden\11_BNE\HR BNE\SDG-Logos_DE_Non-UN_2018\SDG Logos_DE_Non UN_2018\SDG_Icons_German\SDG_icons_German_JPEG\SDG-icon-DE-04.jpg"/>
                          <pic:cNvPicPr>
                            <a:picLocks noChangeAspect="1" noChangeArrowheads="1"/>
                          </pic:cNvPicPr>
                        </pic:nvPicPr>
                        <pic:blipFill>
                          <a:blip r:embed="rId66"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p w:rsidR="00AD2816" w:rsidRPr="00C04EC9" w:rsidRDefault="00AD2816" w:rsidP="00AD2816">
            <w:pPr>
              <w:spacing w:line="240" w:lineRule="auto"/>
              <w:jc w:val="left"/>
              <w:rPr>
                <w:rFonts w:cs="Arial"/>
              </w:rPr>
            </w:pPr>
            <w:r>
              <w:rPr>
                <w:rFonts w:cs="Arial"/>
                <w:noProof/>
              </w:rPr>
              <w:drawing>
                <wp:inline distT="0" distB="0" distL="0" distR="0">
                  <wp:extent cx="899475" cy="900000"/>
                  <wp:effectExtent l="19050" t="0" r="0" b="0"/>
                  <wp:docPr id="386" name="Bild 36" descr="I:\Arbeit\Während Corona entstanden\11_BNE\HR BNE\SDG-Logos_DE_Non-UN_2018\SDG Logos_DE_Non UN_2018\SDG_Icons_German\SDG_icons_German_JPEG\SDG-icon-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Arbeit\Während Corona entstanden\11_BNE\HR BNE\SDG-Logos_DE_Non-UN_2018\SDG Logos_DE_Non UN_2018\SDG_Icons_German\SDG_icons_German_JPEG\SDG-icon-DE-13.jpg"/>
                          <pic:cNvPicPr>
                            <a:picLocks noChangeAspect="1" noChangeArrowheads="1"/>
                          </pic:cNvPicPr>
                        </pic:nvPicPr>
                        <pic:blipFill>
                          <a:blip r:embed="rId25"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AD2816" w:rsidRPr="00C04EC9" w:rsidRDefault="00AD2816" w:rsidP="00AD2816">
            <w:pPr>
              <w:jc w:val="left"/>
              <w:rPr>
                <w:rFonts w:cs="Arial"/>
              </w:rPr>
            </w:pPr>
            <w:r w:rsidRPr="00C04EC9">
              <w:rPr>
                <w:rFonts w:cs="Arial"/>
              </w:rPr>
              <w:t>1</w:t>
            </w:r>
            <w:r>
              <w:t>–</w:t>
            </w:r>
            <w:r w:rsidRPr="00C04EC9">
              <w:rPr>
                <w:rFonts w:cs="Arial"/>
              </w:rPr>
              <w:t>10</w:t>
            </w:r>
          </w:p>
        </w:tc>
        <w:tc>
          <w:tcPr>
            <w:tcW w:w="2126" w:type="dxa"/>
          </w:tcPr>
          <w:p w:rsidR="00AD2816" w:rsidRPr="00C04EC9" w:rsidRDefault="00AD2816" w:rsidP="00200EBE">
            <w:pPr>
              <w:suppressAutoHyphens/>
              <w:spacing w:after="0"/>
              <w:jc w:val="left"/>
              <w:rPr>
                <w:rFonts w:cs="Arial"/>
              </w:rPr>
            </w:pPr>
            <w:r w:rsidRPr="00C04EC9">
              <w:rPr>
                <w:rFonts w:cs="Arial"/>
              </w:rPr>
              <w:t>3.1 Individuum und Lebenswelt</w:t>
            </w:r>
          </w:p>
        </w:tc>
        <w:tc>
          <w:tcPr>
            <w:tcW w:w="2835" w:type="dxa"/>
          </w:tcPr>
          <w:p w:rsidR="00AD2816" w:rsidRPr="00C04EC9" w:rsidRDefault="00AD2816"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Kontakte, Alltag und Konsum</w:t>
            </w:r>
          </w:p>
          <w:p w:rsidR="00AD2816" w:rsidRDefault="00AD2816"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Familie</w:t>
            </w:r>
          </w:p>
          <w:p w:rsidR="00AD2816" w:rsidRDefault="00AD2816"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Nahrungsmittel, Essgewohnheiten, gesunde Ernährung</w:t>
            </w:r>
          </w:p>
          <w:p w:rsidR="00AD2816" w:rsidRPr="00264E8E" w:rsidRDefault="00AD2816"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Geld, Einkaufen, Preisvergleich, Schutz von Verbraucherinnen und Verbrauchern, Werbung</w:t>
            </w:r>
          </w:p>
          <w:p w:rsidR="00AD2816" w:rsidRPr="00C04EC9" w:rsidRDefault="00AD2816"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Verhältnis der Generationen und Geschlechter</w:t>
            </w:r>
          </w:p>
        </w:tc>
        <w:tc>
          <w:tcPr>
            <w:tcW w:w="6016" w:type="dxa"/>
          </w:tcPr>
          <w:p w:rsidR="00AD2816" w:rsidRPr="00E40451" w:rsidRDefault="00AD2816" w:rsidP="00E40451">
            <w:pPr>
              <w:pStyle w:val="Listenabsatz"/>
              <w:numPr>
                <w:ilvl w:val="0"/>
                <w:numId w:val="6"/>
              </w:numPr>
              <w:tabs>
                <w:tab w:val="clear" w:pos="720"/>
                <w:tab w:val="left" w:pos="397"/>
              </w:tabs>
              <w:spacing w:after="0"/>
              <w:ind w:left="255" w:hanging="255"/>
              <w:jc w:val="left"/>
              <w:rPr>
                <w:rFonts w:cs="Arial"/>
              </w:rPr>
            </w:pPr>
            <w:r w:rsidRPr="00E40451">
              <w:rPr>
                <w:rFonts w:cs="Arial"/>
              </w:rPr>
              <w:t>Bedeutung der Familie in anderen Ländern</w:t>
            </w:r>
          </w:p>
          <w:p w:rsidR="00AD2816" w:rsidRPr="00E40451" w:rsidRDefault="00AD2816" w:rsidP="00E40451">
            <w:pPr>
              <w:pStyle w:val="Listenabsatz"/>
              <w:numPr>
                <w:ilvl w:val="0"/>
                <w:numId w:val="6"/>
              </w:numPr>
              <w:tabs>
                <w:tab w:val="clear" w:pos="720"/>
                <w:tab w:val="left" w:pos="397"/>
              </w:tabs>
              <w:spacing w:after="0"/>
              <w:ind w:left="255" w:hanging="255"/>
              <w:jc w:val="left"/>
              <w:rPr>
                <w:rFonts w:cs="Arial"/>
              </w:rPr>
            </w:pPr>
            <w:r w:rsidRPr="00E40451">
              <w:rPr>
                <w:rFonts w:cs="Arial"/>
              </w:rPr>
              <w:t>Eigene Ernährungsgewohnheiten mit solchen in anderen Ländern vergleichen</w:t>
            </w:r>
          </w:p>
          <w:p w:rsidR="00AD2816" w:rsidRDefault="00AD2816" w:rsidP="00AD2816">
            <w:pPr>
              <w:pStyle w:val="Listenabsatz"/>
              <w:tabs>
                <w:tab w:val="clear" w:pos="720"/>
                <w:tab w:val="left" w:pos="114"/>
              </w:tabs>
              <w:ind w:left="255" w:firstLine="0"/>
            </w:pPr>
            <w:r w:rsidRPr="00C04EC9">
              <w:t xml:space="preserve"> </w:t>
            </w:r>
          </w:p>
          <w:p w:rsidR="00AD2816" w:rsidRPr="003A4986" w:rsidRDefault="00AD2816" w:rsidP="00AD2816">
            <w:pPr>
              <w:tabs>
                <w:tab w:val="left" w:pos="397"/>
                <w:tab w:val="left" w:pos="1068"/>
              </w:tabs>
              <w:spacing w:line="240" w:lineRule="auto"/>
              <w:jc w:val="left"/>
              <w:rPr>
                <w:rFonts w:cs="Arial"/>
              </w:rPr>
            </w:pPr>
            <w:r w:rsidRPr="003A4986">
              <w:rPr>
                <w:rFonts w:cs="Arial"/>
                <w:b/>
              </w:rPr>
              <w:t>Unterrichtsanregung:</w:t>
            </w:r>
          </w:p>
          <w:p w:rsidR="00AD2816" w:rsidRDefault="00AD2816" w:rsidP="009E111E">
            <w:pPr>
              <w:pStyle w:val="Listenabsatz"/>
              <w:numPr>
                <w:ilvl w:val="0"/>
                <w:numId w:val="11"/>
              </w:numPr>
              <w:spacing w:after="0"/>
              <w:jc w:val="left"/>
            </w:pPr>
            <w:r w:rsidRPr="0015212E">
              <w:t xml:space="preserve">Handbuch für die Verankerung von Bildung für </w:t>
            </w:r>
            <w:r>
              <w:t>n</w:t>
            </w:r>
            <w:r w:rsidRPr="0015212E">
              <w:t xml:space="preserve">achhaltige Entwicklung. </w:t>
            </w:r>
            <w:r>
              <w:t>Dieses</w:t>
            </w:r>
            <w:r w:rsidRPr="0015212E">
              <w:t xml:space="preserve"> ist darauf ausgerichtet, Zielsetzungen und Inhalte der BNE in Schulbüchern,</w:t>
            </w:r>
            <w:r>
              <w:t xml:space="preserve"> </w:t>
            </w:r>
            <w:r w:rsidRPr="0015212E">
              <w:t xml:space="preserve">Lehr- und Lernmaterialien, aber auch </w:t>
            </w:r>
            <w:r>
              <w:t>insgesamt</w:t>
            </w:r>
            <w:r w:rsidRPr="0015212E">
              <w:t xml:space="preserve"> im Bildungsprozess zu verankern. Neben der konzeptionellen Darstellung von BNE werden </w:t>
            </w:r>
            <w:r w:rsidRPr="006D12E8">
              <w:t>exemplarisch u.a.</w:t>
            </w:r>
            <w:r>
              <w:t xml:space="preserve"> Möglichkeiten</w:t>
            </w:r>
            <w:r w:rsidRPr="006D12E8">
              <w:t xml:space="preserve"> didaktische</w:t>
            </w:r>
            <w:r>
              <w:t>r</w:t>
            </w:r>
            <w:r w:rsidRPr="006D12E8">
              <w:t xml:space="preserve"> Umsetzung im </w:t>
            </w:r>
            <w:r>
              <w:t>Bereich der Sprachen</w:t>
            </w:r>
            <w:r w:rsidRPr="006D12E8">
              <w:t xml:space="preserve"> vorgestellt </w:t>
            </w:r>
            <w:r w:rsidRPr="0015212E">
              <w:t>(ab Seite 187</w:t>
            </w:r>
            <w:r>
              <w:t xml:space="preserve">: </w:t>
            </w:r>
            <w:hyperlink r:id="rId84" w:history="1">
              <w:r w:rsidRPr="00C35542">
                <w:rPr>
                  <w:rStyle w:val="Hyperlink"/>
                </w:rPr>
                <w:t>https://ges.engagement-global.de/Unterrichtsbeispiele-und-materialien.html</w:t>
              </w:r>
            </w:hyperlink>
            <w:r w:rsidRPr="0015212E">
              <w:t>)</w:t>
            </w:r>
            <w:r>
              <w:t>.</w:t>
            </w:r>
          </w:p>
          <w:p w:rsidR="00076CA3" w:rsidRDefault="00076CA3" w:rsidP="00076CA3">
            <w:pPr>
              <w:spacing w:after="0"/>
              <w:jc w:val="left"/>
            </w:pPr>
          </w:p>
          <w:p w:rsidR="00076CA3" w:rsidRDefault="00076CA3" w:rsidP="00076CA3">
            <w:pPr>
              <w:spacing w:after="0"/>
              <w:jc w:val="left"/>
            </w:pPr>
          </w:p>
          <w:p w:rsidR="00076CA3" w:rsidRDefault="00076CA3" w:rsidP="00076CA3">
            <w:pPr>
              <w:spacing w:after="0"/>
              <w:jc w:val="left"/>
            </w:pPr>
          </w:p>
          <w:p w:rsidR="00076CA3" w:rsidRPr="00737C70" w:rsidRDefault="00076CA3" w:rsidP="00076CA3">
            <w:pPr>
              <w:spacing w:after="0"/>
              <w:jc w:val="left"/>
            </w:pPr>
          </w:p>
        </w:tc>
      </w:tr>
      <w:tr w:rsidR="008A26E4" w:rsidTr="005537AD">
        <w:tc>
          <w:tcPr>
            <w:tcW w:w="1843" w:type="dxa"/>
          </w:tcPr>
          <w:p w:rsidR="008A26E4" w:rsidRDefault="008A26E4" w:rsidP="005537AD">
            <w:pPr>
              <w:spacing w:line="240" w:lineRule="auto"/>
              <w:jc w:val="left"/>
              <w:rPr>
                <w:rFonts w:cs="Arial"/>
              </w:rPr>
            </w:pPr>
            <w:r w:rsidRPr="00C04EC9">
              <w:rPr>
                <w:rFonts w:cs="Arial"/>
              </w:rPr>
              <w:lastRenderedPageBreak/>
              <w:t>Moderne Fremdsprachen</w:t>
            </w:r>
          </w:p>
          <w:p w:rsidR="008A26E4" w:rsidRDefault="008A26E4" w:rsidP="005537AD">
            <w:pPr>
              <w:spacing w:line="240" w:lineRule="auto"/>
              <w:jc w:val="left"/>
              <w:rPr>
                <w:rFonts w:cs="Arial"/>
              </w:rPr>
            </w:pPr>
          </w:p>
          <w:p w:rsidR="008A26E4" w:rsidRPr="00C04EC9" w:rsidRDefault="008A26E4" w:rsidP="005537AD">
            <w:pPr>
              <w:spacing w:line="240" w:lineRule="auto"/>
              <w:jc w:val="left"/>
              <w:rPr>
                <w:rFonts w:cs="Arial"/>
              </w:rPr>
            </w:pPr>
            <w:r>
              <w:rPr>
                <w:rFonts w:cs="Arial"/>
                <w:noProof/>
              </w:rPr>
              <w:drawing>
                <wp:inline distT="0" distB="0" distL="0" distR="0">
                  <wp:extent cx="899475" cy="899475"/>
                  <wp:effectExtent l="19050" t="0" r="0" b="0"/>
                  <wp:docPr id="454" name="Bild 35" descr="I:\Arbeit\Während Corona entstanden\11_BNE\HR BNE\SDG-Logos_DE_Non-UN_2018\SDG Logos_DE_Non UN_2018\SDG_Icons_German\SDG_icons_German_JPEG\SDG-icon-DE-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Arbeit\Während Corona entstanden\11_BNE\HR BNE\SDG-Logos_DE_Non-UN_2018\SDG Logos_DE_Non UN_2018\SDG_Icons_German\SDG_icons_German_JPEG\SDG-icon-DE-04.jpg"/>
                          <pic:cNvPicPr>
                            <a:picLocks noChangeAspect="1" noChangeArrowheads="1"/>
                          </pic:cNvPicPr>
                        </pic:nvPicPr>
                        <pic:blipFill>
                          <a:blip r:embed="rId22"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8A26E4" w:rsidRPr="00C04EC9" w:rsidRDefault="008A26E4" w:rsidP="005537AD">
            <w:pPr>
              <w:jc w:val="left"/>
              <w:rPr>
                <w:rFonts w:cs="Arial"/>
              </w:rPr>
            </w:pPr>
            <w:r w:rsidRPr="00C04EC9">
              <w:rPr>
                <w:rFonts w:cs="Arial"/>
              </w:rPr>
              <w:t>1</w:t>
            </w:r>
            <w:r>
              <w:t>–</w:t>
            </w:r>
            <w:r w:rsidRPr="00C04EC9">
              <w:rPr>
                <w:rFonts w:cs="Arial"/>
              </w:rPr>
              <w:t>10</w:t>
            </w:r>
          </w:p>
        </w:tc>
        <w:tc>
          <w:tcPr>
            <w:tcW w:w="2126" w:type="dxa"/>
          </w:tcPr>
          <w:p w:rsidR="008A26E4" w:rsidRPr="00C04EC9" w:rsidRDefault="008A26E4" w:rsidP="00200EBE">
            <w:pPr>
              <w:suppressAutoHyphens/>
              <w:spacing w:after="0"/>
              <w:jc w:val="left"/>
              <w:rPr>
                <w:rFonts w:cs="Arial"/>
              </w:rPr>
            </w:pPr>
            <w:r w:rsidRPr="00C04EC9">
              <w:rPr>
                <w:rFonts w:cs="Arial"/>
              </w:rPr>
              <w:t>3.</w:t>
            </w:r>
            <w:r>
              <w:rPr>
                <w:rFonts w:cs="Arial"/>
              </w:rPr>
              <w:t>2 Gesellschaft und öffentliches Leben</w:t>
            </w:r>
          </w:p>
        </w:tc>
        <w:tc>
          <w:tcPr>
            <w:tcW w:w="2835" w:type="dxa"/>
          </w:tcPr>
          <w:p w:rsidR="008A26E4" w:rsidRDefault="008A26E4"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Gesellschaftliches Zusammenleben</w:t>
            </w:r>
          </w:p>
          <w:p w:rsidR="008A26E4" w:rsidRDefault="008A26E4"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Lebensbedingungen, politisches System, öffentliche Institutionen)</w:t>
            </w:r>
          </w:p>
          <w:p w:rsidR="008A26E4" w:rsidRDefault="008A26E4"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Kulturelle Vielfalt</w:t>
            </w:r>
          </w:p>
          <w:p w:rsidR="008A26E4" w:rsidRPr="00C04EC9" w:rsidRDefault="008A26E4"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Stereotype, Mobbing</w:t>
            </w:r>
          </w:p>
        </w:tc>
        <w:tc>
          <w:tcPr>
            <w:tcW w:w="6016" w:type="dxa"/>
          </w:tcPr>
          <w:p w:rsidR="008A26E4" w:rsidRPr="00737C70" w:rsidRDefault="008A26E4" w:rsidP="00E40451">
            <w:pPr>
              <w:pStyle w:val="Listenabsatz"/>
              <w:numPr>
                <w:ilvl w:val="0"/>
                <w:numId w:val="6"/>
              </w:numPr>
              <w:tabs>
                <w:tab w:val="clear" w:pos="720"/>
                <w:tab w:val="left" w:pos="397"/>
              </w:tabs>
              <w:spacing w:after="0"/>
              <w:ind w:left="255" w:hanging="255"/>
              <w:jc w:val="left"/>
            </w:pPr>
            <w:r w:rsidRPr="00E40451">
              <w:rPr>
                <w:rFonts w:cs="Arial"/>
              </w:rPr>
              <w:t>Lebensbedingungen in Ländern der Zielsprache</w:t>
            </w:r>
          </w:p>
        </w:tc>
      </w:tr>
      <w:tr w:rsidR="008A26E4" w:rsidTr="005537AD">
        <w:tc>
          <w:tcPr>
            <w:tcW w:w="1843" w:type="dxa"/>
          </w:tcPr>
          <w:p w:rsidR="008A26E4" w:rsidRDefault="008A26E4" w:rsidP="005537AD">
            <w:pPr>
              <w:spacing w:line="240" w:lineRule="auto"/>
              <w:jc w:val="left"/>
              <w:rPr>
                <w:rFonts w:cs="Arial"/>
              </w:rPr>
            </w:pPr>
            <w:r w:rsidRPr="00C04EC9">
              <w:rPr>
                <w:rFonts w:cs="Arial"/>
              </w:rPr>
              <w:t>Moderne Fremdsprachen</w:t>
            </w:r>
          </w:p>
          <w:p w:rsidR="008A26E4" w:rsidRDefault="008A26E4" w:rsidP="005537AD">
            <w:pPr>
              <w:spacing w:line="240" w:lineRule="auto"/>
              <w:jc w:val="left"/>
              <w:rPr>
                <w:rFonts w:cs="Arial"/>
              </w:rPr>
            </w:pPr>
          </w:p>
          <w:p w:rsidR="008A26E4" w:rsidRPr="00C04EC9" w:rsidRDefault="008A26E4" w:rsidP="005537AD">
            <w:pPr>
              <w:spacing w:line="240" w:lineRule="auto"/>
              <w:jc w:val="left"/>
              <w:rPr>
                <w:rFonts w:cs="Arial"/>
              </w:rPr>
            </w:pPr>
            <w:r>
              <w:rPr>
                <w:rFonts w:cs="Arial"/>
                <w:noProof/>
              </w:rPr>
              <w:drawing>
                <wp:inline distT="0" distB="0" distL="0" distR="0">
                  <wp:extent cx="899475" cy="899475"/>
                  <wp:effectExtent l="19050" t="0" r="0" b="0"/>
                  <wp:docPr id="456" name="Bild 35" descr="I:\Arbeit\Während Corona entstanden\11_BNE\HR BNE\SDG-Logos_DE_Non-UN_2018\SDG Logos_DE_Non UN_2018\SDG_Icons_German\SDG_icons_German_JPEG\SDG-icon-DE-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Arbeit\Während Corona entstanden\11_BNE\HR BNE\SDG-Logos_DE_Non-UN_2018\SDG Logos_DE_Non UN_2018\SDG_Icons_German\SDG_icons_German_JPEG\SDG-icon-DE-04.jpg"/>
                          <pic:cNvPicPr>
                            <a:picLocks noChangeAspect="1" noChangeArrowheads="1"/>
                          </pic:cNvPicPr>
                        </pic:nvPicPr>
                        <pic:blipFill>
                          <a:blip r:embed="rId85"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8A26E4" w:rsidRPr="00C04EC9" w:rsidRDefault="008A26E4" w:rsidP="005537AD">
            <w:pPr>
              <w:jc w:val="left"/>
              <w:rPr>
                <w:rFonts w:cs="Arial"/>
              </w:rPr>
            </w:pPr>
            <w:r w:rsidRPr="00C04EC9">
              <w:rPr>
                <w:rFonts w:cs="Arial"/>
              </w:rPr>
              <w:t>1</w:t>
            </w:r>
            <w:r>
              <w:t>–</w:t>
            </w:r>
            <w:r w:rsidRPr="00C04EC9">
              <w:rPr>
                <w:rFonts w:cs="Arial"/>
              </w:rPr>
              <w:t>10</w:t>
            </w:r>
          </w:p>
        </w:tc>
        <w:tc>
          <w:tcPr>
            <w:tcW w:w="2126" w:type="dxa"/>
          </w:tcPr>
          <w:p w:rsidR="008A26E4" w:rsidRPr="00C04EC9" w:rsidRDefault="008A26E4" w:rsidP="00200EBE">
            <w:pPr>
              <w:suppressAutoHyphens/>
              <w:spacing w:after="0"/>
              <w:jc w:val="left"/>
              <w:rPr>
                <w:rFonts w:cs="Arial"/>
              </w:rPr>
            </w:pPr>
            <w:r w:rsidRPr="00C04EC9">
              <w:rPr>
                <w:rFonts w:cs="Arial"/>
              </w:rPr>
              <w:t>3.</w:t>
            </w:r>
            <w:r>
              <w:rPr>
                <w:rFonts w:cs="Arial"/>
              </w:rPr>
              <w:t>2 Gesellschaft und öffentliches Leben</w:t>
            </w:r>
          </w:p>
        </w:tc>
        <w:tc>
          <w:tcPr>
            <w:tcW w:w="2835" w:type="dxa"/>
          </w:tcPr>
          <w:p w:rsidR="008A26E4" w:rsidRPr="00C04EC9" w:rsidRDefault="008A26E4"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Schule, Ausbildung, Arbeitswelt</w:t>
            </w:r>
          </w:p>
        </w:tc>
        <w:tc>
          <w:tcPr>
            <w:tcW w:w="6016" w:type="dxa"/>
          </w:tcPr>
          <w:p w:rsidR="008A26E4" w:rsidRPr="00E40451" w:rsidRDefault="008A26E4" w:rsidP="00E40451">
            <w:pPr>
              <w:pStyle w:val="Listenabsatz"/>
              <w:numPr>
                <w:ilvl w:val="0"/>
                <w:numId w:val="6"/>
              </w:numPr>
              <w:tabs>
                <w:tab w:val="clear" w:pos="720"/>
                <w:tab w:val="left" w:pos="397"/>
              </w:tabs>
              <w:spacing w:after="0"/>
              <w:ind w:left="255" w:hanging="255"/>
              <w:jc w:val="left"/>
              <w:rPr>
                <w:rFonts w:cs="Arial"/>
              </w:rPr>
            </w:pPr>
            <w:r w:rsidRPr="00E40451">
              <w:rPr>
                <w:rFonts w:cs="Arial"/>
              </w:rPr>
              <w:t>Praktika im Ausland</w:t>
            </w:r>
          </w:p>
          <w:p w:rsidR="008A26E4" w:rsidRPr="00E40451" w:rsidRDefault="008A26E4" w:rsidP="00E40451">
            <w:pPr>
              <w:pStyle w:val="Listenabsatz"/>
              <w:numPr>
                <w:ilvl w:val="0"/>
                <w:numId w:val="6"/>
              </w:numPr>
              <w:tabs>
                <w:tab w:val="clear" w:pos="720"/>
                <w:tab w:val="left" w:pos="397"/>
              </w:tabs>
              <w:spacing w:after="0"/>
              <w:ind w:left="255" w:hanging="255"/>
              <w:jc w:val="left"/>
              <w:rPr>
                <w:rFonts w:cs="Arial"/>
              </w:rPr>
            </w:pPr>
            <w:r w:rsidRPr="00E40451">
              <w:rPr>
                <w:rFonts w:cs="Arial"/>
              </w:rPr>
              <w:t>internationale Projekte</w:t>
            </w:r>
          </w:p>
          <w:p w:rsidR="008A26E4" w:rsidRPr="00737C70" w:rsidRDefault="008A26E4" w:rsidP="00E40451">
            <w:pPr>
              <w:pStyle w:val="Listenabsatz"/>
              <w:numPr>
                <w:ilvl w:val="0"/>
                <w:numId w:val="6"/>
              </w:numPr>
              <w:tabs>
                <w:tab w:val="clear" w:pos="720"/>
                <w:tab w:val="left" w:pos="397"/>
              </w:tabs>
              <w:spacing w:after="0"/>
              <w:ind w:left="255" w:hanging="255"/>
              <w:jc w:val="left"/>
            </w:pPr>
            <w:r w:rsidRPr="00E40451">
              <w:rPr>
                <w:rFonts w:cs="Arial"/>
              </w:rPr>
              <w:t>berufliche Mobilität</w:t>
            </w:r>
          </w:p>
        </w:tc>
      </w:tr>
      <w:tr w:rsidR="008A26E4" w:rsidTr="005537AD">
        <w:tc>
          <w:tcPr>
            <w:tcW w:w="1843" w:type="dxa"/>
          </w:tcPr>
          <w:p w:rsidR="008A26E4" w:rsidRDefault="008A26E4" w:rsidP="005537AD">
            <w:pPr>
              <w:spacing w:line="240" w:lineRule="auto"/>
              <w:jc w:val="left"/>
              <w:rPr>
                <w:rFonts w:cs="Arial"/>
              </w:rPr>
            </w:pPr>
            <w:r w:rsidRPr="00C04EC9">
              <w:rPr>
                <w:rFonts w:cs="Arial"/>
              </w:rPr>
              <w:t>Moderne Fremdsprachen</w:t>
            </w:r>
          </w:p>
          <w:p w:rsidR="008A26E4" w:rsidRDefault="008A26E4" w:rsidP="005537AD">
            <w:pPr>
              <w:spacing w:line="240" w:lineRule="auto"/>
              <w:jc w:val="left"/>
              <w:rPr>
                <w:rFonts w:cs="Arial"/>
              </w:rPr>
            </w:pPr>
          </w:p>
          <w:p w:rsidR="008A26E4" w:rsidRPr="00C04EC9" w:rsidRDefault="008A26E4" w:rsidP="005537AD">
            <w:pPr>
              <w:spacing w:line="240" w:lineRule="auto"/>
              <w:jc w:val="left"/>
              <w:rPr>
                <w:rFonts w:cs="Arial"/>
              </w:rPr>
            </w:pPr>
            <w:r>
              <w:rPr>
                <w:rFonts w:cs="Arial"/>
                <w:noProof/>
              </w:rPr>
              <w:drawing>
                <wp:inline distT="0" distB="0" distL="0" distR="0">
                  <wp:extent cx="899475" cy="899475"/>
                  <wp:effectExtent l="19050" t="0" r="0" b="0"/>
                  <wp:docPr id="457" name="Bild 35" descr="I:\Arbeit\Während Corona entstanden\11_BNE\HR BNE\SDG-Logos_DE_Non-UN_2018\SDG Logos_DE_Non UN_2018\SDG_Icons_German\SDG_icons_German_JPEG\SDG-icon-DE-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Arbeit\Während Corona entstanden\11_BNE\HR BNE\SDG-Logos_DE_Non-UN_2018\SDG Logos_DE_Non UN_2018\SDG_Icons_German\SDG_icons_German_JPEG\SDG-icon-DE-04.jpg"/>
                          <pic:cNvPicPr>
                            <a:picLocks noChangeAspect="1" noChangeArrowheads="1"/>
                          </pic:cNvPicPr>
                        </pic:nvPicPr>
                        <pic:blipFill>
                          <a:blip r:embed="rId57"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8A26E4" w:rsidRPr="00C04EC9" w:rsidRDefault="008A26E4" w:rsidP="005537AD">
            <w:pPr>
              <w:jc w:val="left"/>
              <w:rPr>
                <w:rFonts w:cs="Arial"/>
              </w:rPr>
            </w:pPr>
            <w:r w:rsidRPr="00C04EC9">
              <w:rPr>
                <w:rFonts w:cs="Arial"/>
              </w:rPr>
              <w:t>1</w:t>
            </w:r>
            <w:r>
              <w:t>–</w:t>
            </w:r>
            <w:r w:rsidRPr="00C04EC9">
              <w:rPr>
                <w:rFonts w:cs="Arial"/>
              </w:rPr>
              <w:t>10</w:t>
            </w:r>
          </w:p>
        </w:tc>
        <w:tc>
          <w:tcPr>
            <w:tcW w:w="2126" w:type="dxa"/>
          </w:tcPr>
          <w:p w:rsidR="008A26E4" w:rsidRPr="00C04EC9" w:rsidRDefault="008A26E4" w:rsidP="00200EBE">
            <w:pPr>
              <w:suppressAutoHyphens/>
              <w:spacing w:after="0"/>
              <w:jc w:val="left"/>
              <w:rPr>
                <w:rFonts w:cs="Arial"/>
              </w:rPr>
            </w:pPr>
            <w:r w:rsidRPr="00C04EC9">
              <w:rPr>
                <w:rFonts w:cs="Arial"/>
              </w:rPr>
              <w:t>3.</w:t>
            </w:r>
            <w:r>
              <w:rPr>
                <w:rFonts w:cs="Arial"/>
              </w:rPr>
              <w:t>3 Kultur und historischer Hintergrund</w:t>
            </w:r>
          </w:p>
        </w:tc>
        <w:tc>
          <w:tcPr>
            <w:tcW w:w="2835" w:type="dxa"/>
          </w:tcPr>
          <w:p w:rsidR="008A26E4" w:rsidRDefault="008A26E4"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Traditionen und historische Aspekte (für die Gegenwart bedeutsame historische Ereignisse und Entwicklungen)</w:t>
            </w:r>
          </w:p>
          <w:p w:rsidR="008A26E4" w:rsidRPr="00C04EC9" w:rsidRDefault="008A26E4"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Globalisierung und nationale Identität</w:t>
            </w:r>
          </w:p>
        </w:tc>
        <w:tc>
          <w:tcPr>
            <w:tcW w:w="6016" w:type="dxa"/>
          </w:tcPr>
          <w:p w:rsidR="008A26E4" w:rsidRPr="00E40451" w:rsidRDefault="008A26E4" w:rsidP="00E40451">
            <w:pPr>
              <w:pStyle w:val="Listenabsatz"/>
              <w:numPr>
                <w:ilvl w:val="0"/>
                <w:numId w:val="6"/>
              </w:numPr>
              <w:tabs>
                <w:tab w:val="clear" w:pos="720"/>
                <w:tab w:val="left" w:pos="397"/>
              </w:tabs>
              <w:spacing w:after="0"/>
              <w:ind w:left="255" w:hanging="255"/>
              <w:jc w:val="left"/>
              <w:rPr>
                <w:rFonts w:cs="Arial"/>
              </w:rPr>
            </w:pPr>
            <w:r w:rsidRPr="00E40451">
              <w:rPr>
                <w:rFonts w:cs="Arial"/>
              </w:rPr>
              <w:t>Kolonialismus und Kolonialsprache</w:t>
            </w:r>
          </w:p>
          <w:p w:rsidR="008A26E4" w:rsidRPr="00E40451" w:rsidRDefault="008A26E4" w:rsidP="00E40451">
            <w:pPr>
              <w:pStyle w:val="Listenabsatz"/>
              <w:numPr>
                <w:ilvl w:val="0"/>
                <w:numId w:val="6"/>
              </w:numPr>
              <w:tabs>
                <w:tab w:val="clear" w:pos="720"/>
                <w:tab w:val="left" w:pos="397"/>
              </w:tabs>
              <w:spacing w:after="0"/>
              <w:ind w:left="255" w:hanging="255"/>
              <w:jc w:val="left"/>
              <w:rPr>
                <w:rFonts w:cs="Arial"/>
              </w:rPr>
            </w:pPr>
            <w:r w:rsidRPr="00E40451">
              <w:rPr>
                <w:rFonts w:cs="Arial"/>
              </w:rPr>
              <w:t>Zukunftsvisionen</w:t>
            </w:r>
          </w:p>
          <w:p w:rsidR="008A26E4" w:rsidRPr="00E40451" w:rsidRDefault="008A26E4" w:rsidP="00E40451">
            <w:pPr>
              <w:pStyle w:val="Listenabsatz"/>
              <w:numPr>
                <w:ilvl w:val="0"/>
                <w:numId w:val="6"/>
              </w:numPr>
              <w:tabs>
                <w:tab w:val="clear" w:pos="720"/>
                <w:tab w:val="left" w:pos="397"/>
              </w:tabs>
              <w:spacing w:after="0"/>
              <w:ind w:left="255" w:hanging="255"/>
              <w:jc w:val="left"/>
              <w:rPr>
                <w:rFonts w:cs="Arial"/>
              </w:rPr>
            </w:pPr>
            <w:r w:rsidRPr="00E40451">
              <w:rPr>
                <w:rFonts w:cs="Arial"/>
              </w:rPr>
              <w:t>regionale Besonderheiten in Ländern der Zielsprache</w:t>
            </w:r>
          </w:p>
          <w:p w:rsidR="00076CA3" w:rsidRDefault="00076CA3" w:rsidP="00076CA3">
            <w:pPr>
              <w:tabs>
                <w:tab w:val="left" w:pos="114"/>
              </w:tabs>
              <w:spacing w:after="0"/>
            </w:pPr>
          </w:p>
          <w:p w:rsidR="00076CA3" w:rsidRDefault="00076CA3" w:rsidP="00076CA3">
            <w:pPr>
              <w:tabs>
                <w:tab w:val="left" w:pos="114"/>
              </w:tabs>
              <w:spacing w:after="0"/>
            </w:pPr>
          </w:p>
          <w:p w:rsidR="00076CA3" w:rsidRDefault="00076CA3" w:rsidP="00076CA3">
            <w:pPr>
              <w:tabs>
                <w:tab w:val="left" w:pos="114"/>
              </w:tabs>
              <w:spacing w:after="0"/>
            </w:pPr>
          </w:p>
          <w:p w:rsidR="00076CA3" w:rsidRDefault="00076CA3" w:rsidP="00076CA3">
            <w:pPr>
              <w:tabs>
                <w:tab w:val="left" w:pos="114"/>
              </w:tabs>
              <w:spacing w:after="0"/>
            </w:pPr>
          </w:p>
          <w:p w:rsidR="00076CA3" w:rsidRDefault="00076CA3" w:rsidP="00076CA3">
            <w:pPr>
              <w:tabs>
                <w:tab w:val="left" w:pos="114"/>
              </w:tabs>
              <w:spacing w:after="0"/>
            </w:pPr>
          </w:p>
          <w:p w:rsidR="00076CA3" w:rsidRDefault="00076CA3" w:rsidP="00076CA3">
            <w:pPr>
              <w:tabs>
                <w:tab w:val="left" w:pos="114"/>
              </w:tabs>
              <w:spacing w:after="0"/>
            </w:pPr>
          </w:p>
          <w:p w:rsidR="00076CA3" w:rsidRDefault="00076CA3" w:rsidP="00076CA3">
            <w:pPr>
              <w:tabs>
                <w:tab w:val="left" w:pos="114"/>
              </w:tabs>
              <w:spacing w:after="0"/>
            </w:pPr>
          </w:p>
          <w:p w:rsidR="00076CA3" w:rsidRPr="00737C70" w:rsidRDefault="00076CA3" w:rsidP="00076CA3">
            <w:pPr>
              <w:tabs>
                <w:tab w:val="left" w:pos="114"/>
              </w:tabs>
              <w:spacing w:after="0"/>
            </w:pPr>
          </w:p>
        </w:tc>
      </w:tr>
      <w:tr w:rsidR="00AD2816" w:rsidTr="006C0DD8">
        <w:tc>
          <w:tcPr>
            <w:tcW w:w="1843" w:type="dxa"/>
          </w:tcPr>
          <w:p w:rsidR="00AD2816" w:rsidRDefault="00AD2816" w:rsidP="00AD2816">
            <w:pPr>
              <w:spacing w:line="240" w:lineRule="auto"/>
              <w:jc w:val="left"/>
              <w:rPr>
                <w:rFonts w:cs="Arial"/>
              </w:rPr>
            </w:pPr>
            <w:r w:rsidRPr="00C04EC9">
              <w:rPr>
                <w:rFonts w:cs="Arial"/>
              </w:rPr>
              <w:lastRenderedPageBreak/>
              <w:t>Moderne Fremdsprachen</w:t>
            </w:r>
          </w:p>
          <w:p w:rsidR="00AD2816" w:rsidRDefault="00AD2816" w:rsidP="00AD2816">
            <w:pPr>
              <w:spacing w:line="240" w:lineRule="auto"/>
              <w:jc w:val="left"/>
              <w:rPr>
                <w:rFonts w:cs="Arial"/>
              </w:rPr>
            </w:pPr>
          </w:p>
          <w:p w:rsidR="00AD2816" w:rsidRDefault="00AD2816" w:rsidP="00AD2816">
            <w:pPr>
              <w:spacing w:line="240" w:lineRule="auto"/>
              <w:jc w:val="left"/>
              <w:rPr>
                <w:rFonts w:cs="Arial"/>
              </w:rPr>
            </w:pPr>
            <w:r>
              <w:rPr>
                <w:rFonts w:cs="Arial"/>
                <w:noProof/>
              </w:rPr>
              <w:drawing>
                <wp:inline distT="0" distB="0" distL="0" distR="0">
                  <wp:extent cx="899475" cy="900000"/>
                  <wp:effectExtent l="19050" t="0" r="0" b="0"/>
                  <wp:docPr id="387" name="Bild 38" descr="I:\Arbeit\Während Corona entstanden\11_BNE\HR BNE\SDG-Logos_DE_Non-UN_2018\SDG Logos_DE_Non UN_2018\SDG_Icons_German\SDG_icons_German_JPEG\SDG-icon-DE-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Arbeit\Während Corona entstanden\11_BNE\HR BNE\SDG-Logos_DE_Non-UN_2018\SDG Logos_DE_Non UN_2018\SDG_Icons_German\SDG_icons_German_JPEG\SDG-icon-DE-07.jpg"/>
                          <pic:cNvPicPr>
                            <a:picLocks noChangeAspect="1" noChangeArrowheads="1"/>
                          </pic:cNvPicPr>
                        </pic:nvPicPr>
                        <pic:blipFill>
                          <a:blip r:embed="rId23"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p w:rsidR="00AD2816" w:rsidRPr="00C04EC9" w:rsidRDefault="00AD2816" w:rsidP="00AD2816">
            <w:pPr>
              <w:spacing w:line="240" w:lineRule="auto"/>
              <w:jc w:val="left"/>
              <w:rPr>
                <w:rFonts w:cs="Arial"/>
              </w:rPr>
            </w:pPr>
            <w:r>
              <w:rPr>
                <w:rFonts w:cs="Arial"/>
                <w:noProof/>
              </w:rPr>
              <w:drawing>
                <wp:inline distT="0" distB="0" distL="0" distR="0">
                  <wp:extent cx="899475" cy="900000"/>
                  <wp:effectExtent l="19050" t="0" r="0" b="0"/>
                  <wp:docPr id="388" name="Bild 39" descr="I:\Arbeit\Während Corona entstanden\11_BNE\HR BNE\SDG-Logos_DE_Non-UN_2018\SDG Logos_DE_Non UN_2018\SDG_Icons_German\SDG_icons_German_JPEG\SDG-icon-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Arbeit\Während Corona entstanden\11_BNE\HR BNE\SDG-Logos_DE_Non-UN_2018\SDG Logos_DE_Non UN_2018\SDG_Icons_German\SDG_icons_German_JPEG\SDG-icon-DE-13.jpg"/>
                          <pic:cNvPicPr>
                            <a:picLocks noChangeAspect="1" noChangeArrowheads="1"/>
                          </pic:cNvPicPr>
                        </pic:nvPicPr>
                        <pic:blipFill>
                          <a:blip r:embed="rId25"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AD2816" w:rsidRPr="00C04EC9" w:rsidRDefault="00AD2816" w:rsidP="00AD2816">
            <w:pPr>
              <w:jc w:val="left"/>
              <w:rPr>
                <w:rFonts w:cs="Arial"/>
              </w:rPr>
            </w:pPr>
            <w:r w:rsidRPr="00C04EC9">
              <w:rPr>
                <w:rFonts w:cs="Arial"/>
              </w:rPr>
              <w:t>1</w:t>
            </w:r>
            <w:r>
              <w:t>–</w:t>
            </w:r>
            <w:r w:rsidRPr="00C04EC9">
              <w:rPr>
                <w:rFonts w:cs="Arial"/>
              </w:rPr>
              <w:t>10</w:t>
            </w:r>
          </w:p>
        </w:tc>
        <w:tc>
          <w:tcPr>
            <w:tcW w:w="2126" w:type="dxa"/>
          </w:tcPr>
          <w:p w:rsidR="00AD2816" w:rsidRPr="00C04EC9" w:rsidRDefault="00AD2816" w:rsidP="00200EBE">
            <w:pPr>
              <w:suppressAutoHyphens/>
              <w:spacing w:after="0"/>
              <w:jc w:val="left"/>
              <w:rPr>
                <w:rFonts w:cs="Arial"/>
              </w:rPr>
            </w:pPr>
            <w:r w:rsidRPr="00C04EC9">
              <w:rPr>
                <w:rFonts w:cs="Arial"/>
              </w:rPr>
              <w:t>3.4 Natur und Umwelt</w:t>
            </w:r>
          </w:p>
        </w:tc>
        <w:tc>
          <w:tcPr>
            <w:tcW w:w="2835" w:type="dxa"/>
          </w:tcPr>
          <w:p w:rsidR="00AD2816" w:rsidRPr="00C04EC9" w:rsidRDefault="00AD2816"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Regionale Aspekte</w:t>
            </w:r>
          </w:p>
          <w:p w:rsidR="00AD2816" w:rsidRDefault="00AD2816"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geografische Gegebenheiten</w:t>
            </w:r>
          </w:p>
          <w:p w:rsidR="00AD2816" w:rsidRPr="00C04EC9" w:rsidRDefault="00AD2816"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Umwelt und Ökologie</w:t>
            </w:r>
          </w:p>
          <w:p w:rsidR="00AD2816" w:rsidRPr="00C04EC9" w:rsidRDefault="00AD2816"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Wetter, Klima, Mensch und Natur</w:t>
            </w:r>
          </w:p>
          <w:p w:rsidR="00AD2816" w:rsidRPr="00C04EC9" w:rsidRDefault="00AD2816"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Nachhaltigkeit</w:t>
            </w:r>
          </w:p>
          <w:p w:rsidR="00AD2816" w:rsidRDefault="00AD2816"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Eigener Beitrag zum Umweltschutz, Erfindungen</w:t>
            </w:r>
          </w:p>
          <w:p w:rsidR="00AD2816" w:rsidRPr="00C04EC9" w:rsidRDefault="00AD2816"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Wissenschaft und Technik</w:t>
            </w:r>
          </w:p>
        </w:tc>
        <w:tc>
          <w:tcPr>
            <w:tcW w:w="6016" w:type="dxa"/>
          </w:tcPr>
          <w:p w:rsidR="00AD2816" w:rsidRPr="00E40451" w:rsidRDefault="00AD2816" w:rsidP="00E40451">
            <w:pPr>
              <w:pStyle w:val="Listenabsatz"/>
              <w:numPr>
                <w:ilvl w:val="0"/>
                <w:numId w:val="6"/>
              </w:numPr>
              <w:tabs>
                <w:tab w:val="clear" w:pos="720"/>
                <w:tab w:val="left" w:pos="397"/>
              </w:tabs>
              <w:spacing w:after="0"/>
              <w:ind w:left="255" w:hanging="255"/>
              <w:jc w:val="left"/>
              <w:rPr>
                <w:rFonts w:cs="Arial"/>
              </w:rPr>
            </w:pPr>
            <w:r w:rsidRPr="00E40451">
              <w:rPr>
                <w:rFonts w:cs="Arial"/>
              </w:rPr>
              <w:t>Tourismus</w:t>
            </w:r>
          </w:p>
          <w:p w:rsidR="00AD2816" w:rsidRPr="00E40451" w:rsidRDefault="00AD2816" w:rsidP="00E40451">
            <w:pPr>
              <w:pStyle w:val="Listenabsatz"/>
              <w:numPr>
                <w:ilvl w:val="0"/>
                <w:numId w:val="6"/>
              </w:numPr>
              <w:tabs>
                <w:tab w:val="clear" w:pos="720"/>
                <w:tab w:val="left" w:pos="397"/>
              </w:tabs>
              <w:spacing w:after="0"/>
              <w:ind w:left="255" w:hanging="255"/>
              <w:jc w:val="left"/>
              <w:rPr>
                <w:rFonts w:cs="Arial"/>
              </w:rPr>
            </w:pPr>
            <w:r w:rsidRPr="00E40451">
              <w:rPr>
                <w:rFonts w:cs="Arial"/>
              </w:rPr>
              <w:t>Gestaltung in Großstädten</w:t>
            </w:r>
          </w:p>
          <w:p w:rsidR="00AD2816" w:rsidRDefault="00AD2816" w:rsidP="00AD2816">
            <w:pPr>
              <w:pStyle w:val="Listenabsatz"/>
              <w:ind w:left="720" w:firstLine="0"/>
            </w:pPr>
          </w:p>
          <w:p w:rsidR="00AD2816" w:rsidRDefault="00AD2816" w:rsidP="00AD2816">
            <w:pPr>
              <w:tabs>
                <w:tab w:val="left" w:pos="397"/>
                <w:tab w:val="left" w:pos="1068"/>
              </w:tabs>
              <w:autoSpaceDE w:val="0"/>
              <w:autoSpaceDN w:val="0"/>
              <w:adjustRightInd w:val="0"/>
              <w:contextualSpacing w:val="0"/>
              <w:jc w:val="left"/>
            </w:pPr>
            <w:r w:rsidRPr="003A4986">
              <w:rPr>
                <w:rFonts w:cs="Arial"/>
                <w:b/>
              </w:rPr>
              <w:t>Unterrichtsanregungen:</w:t>
            </w:r>
          </w:p>
          <w:p w:rsidR="00AD2816" w:rsidRDefault="00AD2816" w:rsidP="009E111E">
            <w:pPr>
              <w:pStyle w:val="Listenabsatz"/>
              <w:numPr>
                <w:ilvl w:val="0"/>
                <w:numId w:val="12"/>
              </w:numPr>
              <w:spacing w:after="0"/>
              <w:jc w:val="left"/>
            </w:pPr>
            <w:r w:rsidRPr="007251BF">
              <w:t>Handbuch für die Verankerung von Bildung für nachhaltige Entwicklung</w:t>
            </w:r>
            <w:r w:rsidRPr="0015212E">
              <w:t xml:space="preserve">. Neben der konzeptionellen Darstellung von BNE werden exemplarisch u.a. </w:t>
            </w:r>
            <w:r>
              <w:t xml:space="preserve">Möglichkeiten </w:t>
            </w:r>
            <w:r w:rsidRPr="0015212E">
              <w:t>didaktische</w:t>
            </w:r>
            <w:r>
              <w:t>r</w:t>
            </w:r>
            <w:r w:rsidRPr="0015212E">
              <w:t xml:space="preserve"> Umsetzung im Bereich </w:t>
            </w:r>
            <w:r>
              <w:t xml:space="preserve">der </w:t>
            </w:r>
            <w:r w:rsidRPr="0015212E">
              <w:t>Sprache</w:t>
            </w:r>
            <w:r>
              <w:t>n</w:t>
            </w:r>
            <w:r w:rsidRPr="0015212E">
              <w:t xml:space="preserve"> vorgestellt (ab Seite 187</w:t>
            </w:r>
            <w:r>
              <w:t xml:space="preserve">: </w:t>
            </w:r>
            <w:hyperlink r:id="rId86" w:history="1">
              <w:r w:rsidRPr="00C35542">
                <w:rPr>
                  <w:rStyle w:val="Hyperlink"/>
                </w:rPr>
                <w:t>https://ges.engagement-global.de/Unterrichtsbeispiele-und-materialien.html</w:t>
              </w:r>
            </w:hyperlink>
            <w:r w:rsidRPr="0015212E">
              <w:t>)</w:t>
            </w:r>
            <w:r>
              <w:t>.</w:t>
            </w:r>
          </w:p>
          <w:p w:rsidR="00AD2816" w:rsidRDefault="00AD2816" w:rsidP="009E111E">
            <w:pPr>
              <w:pStyle w:val="Listenabsatz"/>
              <w:numPr>
                <w:ilvl w:val="0"/>
                <w:numId w:val="12"/>
              </w:numPr>
              <w:spacing w:after="0"/>
              <w:jc w:val="left"/>
            </w:pPr>
            <w:r w:rsidRPr="0015212E">
              <w:t>Visualisierung des Klimawandels anhand eines Co</w:t>
            </w:r>
            <w:r>
              <w:t>mics</w:t>
            </w:r>
            <w:r w:rsidRPr="0015212E">
              <w:t>.</w:t>
            </w:r>
            <w:r w:rsidRPr="00F42D68">
              <w:t xml:space="preserve"> </w:t>
            </w:r>
            <w:r>
              <w:t>Erhältlich als Download in englischer Sprache (</w:t>
            </w:r>
            <w:hyperlink r:id="rId87" w:history="1">
              <w:r w:rsidRPr="001F7D24">
                <w:rPr>
                  <w:rStyle w:val="Hyperlink"/>
                </w:rPr>
                <w:t>https://www.wbgu.de/de/publikationen/publikation/the-great-transformation</w:t>
              </w:r>
            </w:hyperlink>
            <w:r>
              <w:t>) und als Buch in französischer Sprache (</w:t>
            </w:r>
            <w:hyperlink r:id="rId88" w:history="1">
              <w:r w:rsidRPr="001F7D24">
                <w:rPr>
                  <w:rStyle w:val="Hyperlink"/>
                </w:rPr>
                <w:t>https://www.cambourakis.com/tout/bd/la-grande-transformation</w:t>
              </w:r>
            </w:hyperlink>
            <w:r>
              <w:t>) sowie Handreichung zur 1. Auflage des Comics (</w:t>
            </w:r>
            <w:hyperlink r:id="rId89" w:history="1">
              <w:r w:rsidRPr="001F7D24">
                <w:rPr>
                  <w:rStyle w:val="Hyperlink"/>
                </w:rPr>
                <w:t>https://www.berlin.de/sen/bildung/unterricht/faecher-rahmenlehrplaene/faecheruebergreifende-themen/globale-entwicklung</w:t>
              </w:r>
            </w:hyperlink>
            <w:r>
              <w:t>).</w:t>
            </w:r>
          </w:p>
          <w:p w:rsidR="00FD5EB6" w:rsidRDefault="00FD5EB6" w:rsidP="00FD5EB6">
            <w:pPr>
              <w:spacing w:after="0"/>
              <w:jc w:val="left"/>
            </w:pPr>
          </w:p>
          <w:p w:rsidR="00FD5EB6" w:rsidRDefault="00FD5EB6" w:rsidP="00FD5EB6">
            <w:pPr>
              <w:spacing w:after="0"/>
              <w:jc w:val="left"/>
            </w:pPr>
          </w:p>
          <w:p w:rsidR="00FD5EB6" w:rsidRDefault="00FD5EB6" w:rsidP="00FD5EB6">
            <w:pPr>
              <w:spacing w:after="0"/>
              <w:jc w:val="left"/>
            </w:pPr>
          </w:p>
          <w:p w:rsidR="00FD5EB6" w:rsidRDefault="00FD5EB6" w:rsidP="00FD5EB6">
            <w:pPr>
              <w:spacing w:after="0"/>
              <w:jc w:val="left"/>
            </w:pPr>
          </w:p>
          <w:p w:rsidR="00FD5EB6" w:rsidRDefault="00FD5EB6" w:rsidP="00FD5EB6">
            <w:pPr>
              <w:spacing w:after="0"/>
              <w:jc w:val="left"/>
            </w:pPr>
          </w:p>
          <w:p w:rsidR="00FD5EB6" w:rsidRDefault="00FD5EB6" w:rsidP="00FD5EB6">
            <w:pPr>
              <w:spacing w:after="0"/>
              <w:jc w:val="left"/>
            </w:pPr>
          </w:p>
          <w:p w:rsidR="00FD5EB6" w:rsidRPr="0015212E" w:rsidRDefault="00FD5EB6" w:rsidP="00FD5EB6">
            <w:pPr>
              <w:spacing w:after="0"/>
              <w:jc w:val="left"/>
            </w:pPr>
          </w:p>
        </w:tc>
      </w:tr>
      <w:tr w:rsidR="008A26E4" w:rsidTr="005537AD">
        <w:tc>
          <w:tcPr>
            <w:tcW w:w="1843" w:type="dxa"/>
          </w:tcPr>
          <w:p w:rsidR="008A26E4" w:rsidRPr="00A85BD5" w:rsidRDefault="008A26E4" w:rsidP="005537AD">
            <w:pPr>
              <w:spacing w:line="240" w:lineRule="auto"/>
              <w:jc w:val="left"/>
              <w:rPr>
                <w:rFonts w:cs="Arial"/>
              </w:rPr>
            </w:pPr>
            <w:r w:rsidRPr="00A85BD5">
              <w:rPr>
                <w:rFonts w:cs="Arial"/>
              </w:rPr>
              <w:lastRenderedPageBreak/>
              <w:t>Musik</w:t>
            </w:r>
          </w:p>
          <w:p w:rsidR="008A26E4" w:rsidRPr="00A85BD5" w:rsidRDefault="008A26E4" w:rsidP="005537AD">
            <w:pPr>
              <w:spacing w:line="240" w:lineRule="auto"/>
              <w:jc w:val="left"/>
              <w:rPr>
                <w:rFonts w:cs="Arial"/>
              </w:rPr>
            </w:pPr>
          </w:p>
          <w:p w:rsidR="008A26E4" w:rsidRPr="00A85BD5" w:rsidRDefault="008A26E4" w:rsidP="005537AD">
            <w:pPr>
              <w:spacing w:line="240" w:lineRule="auto"/>
              <w:jc w:val="left"/>
              <w:rPr>
                <w:rFonts w:cs="Arial"/>
              </w:rPr>
            </w:pPr>
            <w:r w:rsidRPr="00C85A3A">
              <w:rPr>
                <w:rFonts w:cs="Arial"/>
                <w:noProof/>
              </w:rPr>
              <w:drawing>
                <wp:inline distT="0" distB="0" distL="0" distR="0">
                  <wp:extent cx="899475" cy="900000"/>
                  <wp:effectExtent l="19050" t="0" r="0" b="0"/>
                  <wp:docPr id="459" name="Bild 41" descr="I:\Arbeit\Während Corona entstanden\11_BNE\HR BNE\SDG-Logos_DE_Non-UN_2018\SDG Logos_DE_Non UN_2018\SDG_Icons_German\SDG_icons_German_JPEG\SDG-icon-DE-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Arbeit\Während Corona entstanden\11_BNE\HR BNE\SDG-Logos_DE_Non-UN_2018\SDG Logos_DE_Non UN_2018\SDG_Icons_German\SDG_icons_German_JPEG\SDG-icon-DE-04.jpg"/>
                          <pic:cNvPicPr>
                            <a:picLocks noChangeAspect="1" noChangeArrowheads="1"/>
                          </pic:cNvPicPr>
                        </pic:nvPicPr>
                        <pic:blipFill>
                          <a:blip r:embed="rId66"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8A26E4" w:rsidRPr="00A85BD5" w:rsidRDefault="008A26E4" w:rsidP="005537AD">
            <w:pPr>
              <w:jc w:val="left"/>
              <w:rPr>
                <w:rFonts w:cs="Arial"/>
              </w:rPr>
            </w:pPr>
            <w:r w:rsidRPr="00A85BD5">
              <w:rPr>
                <w:rFonts w:cs="Arial"/>
              </w:rPr>
              <w:t>5/6</w:t>
            </w:r>
          </w:p>
        </w:tc>
        <w:tc>
          <w:tcPr>
            <w:tcW w:w="2126" w:type="dxa"/>
          </w:tcPr>
          <w:p w:rsidR="008A26E4" w:rsidRPr="00A85BD5" w:rsidRDefault="008A26E4" w:rsidP="00200EBE">
            <w:pPr>
              <w:suppressAutoHyphens/>
              <w:spacing w:after="0"/>
              <w:jc w:val="left"/>
              <w:rPr>
                <w:rFonts w:cs="Arial"/>
              </w:rPr>
            </w:pPr>
            <w:r w:rsidRPr="00A85BD5">
              <w:rPr>
                <w:rFonts w:cs="Arial"/>
              </w:rPr>
              <w:t>3.1 Grundlagen der Musik</w:t>
            </w:r>
          </w:p>
        </w:tc>
        <w:tc>
          <w:tcPr>
            <w:tcW w:w="2835" w:type="dxa"/>
          </w:tcPr>
          <w:p w:rsidR="008A26E4" w:rsidRPr="00A85BD5" w:rsidRDefault="008A26E4" w:rsidP="00200EBE">
            <w:pPr>
              <w:pStyle w:val="Listenabsatz"/>
              <w:numPr>
                <w:ilvl w:val="0"/>
                <w:numId w:val="6"/>
              </w:numPr>
              <w:tabs>
                <w:tab w:val="clear" w:pos="720"/>
                <w:tab w:val="left" w:pos="397"/>
              </w:tabs>
              <w:suppressAutoHyphens/>
              <w:spacing w:after="0"/>
              <w:ind w:left="255" w:hanging="255"/>
              <w:jc w:val="left"/>
              <w:rPr>
                <w:rFonts w:cs="Arial"/>
              </w:rPr>
            </w:pPr>
            <w:r w:rsidRPr="00A85BD5">
              <w:rPr>
                <w:rFonts w:cs="Arial"/>
              </w:rPr>
              <w:t>Klangerzeugung und Instrumente (Instrumente der Welt)</w:t>
            </w:r>
          </w:p>
        </w:tc>
        <w:tc>
          <w:tcPr>
            <w:tcW w:w="6016" w:type="dxa"/>
          </w:tcPr>
          <w:p w:rsidR="008A26E4" w:rsidRPr="00A85BD5" w:rsidRDefault="008A26E4" w:rsidP="00E40451">
            <w:pPr>
              <w:pStyle w:val="Listenabsatz"/>
              <w:numPr>
                <w:ilvl w:val="0"/>
                <w:numId w:val="6"/>
              </w:numPr>
              <w:tabs>
                <w:tab w:val="clear" w:pos="720"/>
                <w:tab w:val="left" w:pos="397"/>
              </w:tabs>
              <w:spacing w:after="0"/>
              <w:ind w:left="255" w:hanging="255"/>
              <w:jc w:val="left"/>
              <w:rPr>
                <w:rFonts w:cs="Arial"/>
              </w:rPr>
            </w:pPr>
            <w:r w:rsidRPr="00A85BD5">
              <w:rPr>
                <w:rFonts w:cs="Arial"/>
              </w:rPr>
              <w:t>Instrumente aus verschiedenen Regionen der Welt (insbesondere aus dem Globalen Süden)</w:t>
            </w:r>
          </w:p>
          <w:p w:rsidR="008A26E4" w:rsidRDefault="008A26E4" w:rsidP="00E40451">
            <w:pPr>
              <w:pStyle w:val="Listenabsatz"/>
              <w:numPr>
                <w:ilvl w:val="0"/>
                <w:numId w:val="6"/>
              </w:numPr>
              <w:tabs>
                <w:tab w:val="clear" w:pos="720"/>
                <w:tab w:val="left" w:pos="397"/>
              </w:tabs>
              <w:spacing w:after="0"/>
              <w:ind w:left="255" w:hanging="255"/>
              <w:jc w:val="left"/>
              <w:rPr>
                <w:rFonts w:cs="Arial"/>
              </w:rPr>
            </w:pPr>
            <w:r w:rsidRPr="00A85BD5">
              <w:rPr>
                <w:rFonts w:cs="Arial"/>
              </w:rPr>
              <w:t>Bezug zur Umwelt und zum Lebensalltag</w:t>
            </w:r>
          </w:p>
          <w:p w:rsidR="008A26E4" w:rsidRPr="002F02BB" w:rsidRDefault="008A26E4" w:rsidP="005537AD">
            <w:pPr>
              <w:pStyle w:val="Listenabsatz"/>
              <w:tabs>
                <w:tab w:val="clear" w:pos="720"/>
                <w:tab w:val="left" w:pos="397"/>
                <w:tab w:val="left" w:pos="1068"/>
              </w:tabs>
              <w:spacing w:after="0"/>
              <w:ind w:left="255" w:firstLine="0"/>
              <w:jc w:val="left"/>
              <w:rPr>
                <w:rFonts w:cs="Arial"/>
              </w:rPr>
            </w:pPr>
          </w:p>
          <w:p w:rsidR="008A26E4" w:rsidRPr="003A4986" w:rsidRDefault="008A26E4" w:rsidP="005537AD">
            <w:pPr>
              <w:tabs>
                <w:tab w:val="left" w:pos="397"/>
                <w:tab w:val="left" w:pos="1068"/>
              </w:tabs>
              <w:jc w:val="left"/>
              <w:rPr>
                <w:rFonts w:cs="Arial"/>
                <w:b/>
              </w:rPr>
            </w:pPr>
            <w:r w:rsidRPr="003A4986">
              <w:rPr>
                <w:rFonts w:cs="Arial"/>
                <w:b/>
              </w:rPr>
              <w:t>Unterrichtsanregung:</w:t>
            </w:r>
          </w:p>
          <w:p w:rsidR="008A26E4" w:rsidRPr="002F02BB" w:rsidRDefault="008A26E4" w:rsidP="005537AD">
            <w:pPr>
              <w:pStyle w:val="Listenabsatz"/>
              <w:numPr>
                <w:ilvl w:val="0"/>
                <w:numId w:val="13"/>
              </w:numPr>
              <w:tabs>
                <w:tab w:val="clear" w:pos="720"/>
                <w:tab w:val="left" w:pos="397"/>
                <w:tab w:val="left" w:pos="1068"/>
              </w:tabs>
              <w:spacing w:after="0"/>
              <w:ind w:hanging="357"/>
              <w:jc w:val="left"/>
              <w:rPr>
                <w:rFonts w:cs="Arial"/>
              </w:rPr>
            </w:pPr>
            <w:r w:rsidRPr="00A85BD5">
              <w:rPr>
                <w:rFonts w:cs="Arial"/>
              </w:rPr>
              <w:t>„Lateinamerikanische Perkussionsinstrumente“</w:t>
            </w:r>
            <w:r>
              <w:rPr>
                <w:rFonts w:cs="Arial"/>
              </w:rPr>
              <w:t xml:space="preserve"> (</w:t>
            </w:r>
            <w:hyperlink r:id="rId90" w:history="1">
              <w:r w:rsidRPr="001F7D24">
                <w:rPr>
                  <w:rStyle w:val="Hyperlink"/>
                </w:rPr>
                <w:t>https://elmu.online/articles/schule-lernen-lateinamerikanische-perkussionsinstrumente</w:t>
              </w:r>
            </w:hyperlink>
            <w:r>
              <w:t>)</w:t>
            </w:r>
          </w:p>
        </w:tc>
      </w:tr>
      <w:tr w:rsidR="00AD2816" w:rsidTr="006C0DD8">
        <w:tc>
          <w:tcPr>
            <w:tcW w:w="1843" w:type="dxa"/>
          </w:tcPr>
          <w:p w:rsidR="00AD2816" w:rsidRPr="002047D8" w:rsidRDefault="00AD2816" w:rsidP="00AD2816">
            <w:pPr>
              <w:spacing w:line="240" w:lineRule="auto"/>
              <w:jc w:val="left"/>
              <w:rPr>
                <w:rFonts w:cs="Arial"/>
              </w:rPr>
            </w:pPr>
            <w:r w:rsidRPr="002047D8">
              <w:rPr>
                <w:rFonts w:cs="Arial"/>
              </w:rPr>
              <w:t>Musik</w:t>
            </w:r>
          </w:p>
          <w:p w:rsidR="00AD2816" w:rsidRPr="002047D8" w:rsidRDefault="00AD2816" w:rsidP="00AD2816">
            <w:pPr>
              <w:spacing w:line="240" w:lineRule="auto"/>
              <w:jc w:val="left"/>
              <w:rPr>
                <w:rFonts w:cs="Arial"/>
              </w:rPr>
            </w:pPr>
          </w:p>
          <w:p w:rsidR="00AD2816" w:rsidRPr="002047D8" w:rsidRDefault="00AD2816" w:rsidP="00AD2816">
            <w:pPr>
              <w:spacing w:line="240" w:lineRule="auto"/>
              <w:jc w:val="left"/>
              <w:rPr>
                <w:rFonts w:cs="Arial"/>
              </w:rPr>
            </w:pPr>
            <w:r w:rsidRPr="00C85A3A">
              <w:rPr>
                <w:rFonts w:cs="Arial"/>
                <w:noProof/>
              </w:rPr>
              <w:drawing>
                <wp:inline distT="0" distB="0" distL="0" distR="0">
                  <wp:extent cx="899475" cy="900000"/>
                  <wp:effectExtent l="19050" t="0" r="0" b="0"/>
                  <wp:docPr id="389" name="Bild 39" descr="I:\Arbeit\Während Corona entstanden\11_BNE\HR BNE\SDG-Logos_DE_Non-UN_2018\SDG Logos_DE_Non UN_2018\SDG_Icons_German\SDG_icons_German_JPEG\SDG-icon-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Arbeit\Während Corona entstanden\11_BNE\HR BNE\SDG-Logos_DE_Non-UN_2018\SDG Logos_DE_Non UN_2018\SDG_Icons_German\SDG_icons_German_JPEG\SDG-icon-DE-13.jpg"/>
                          <pic:cNvPicPr>
                            <a:picLocks noChangeAspect="1" noChangeArrowheads="1"/>
                          </pic:cNvPicPr>
                        </pic:nvPicPr>
                        <pic:blipFill>
                          <a:blip r:embed="rId25"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AD2816" w:rsidRPr="002047D8" w:rsidRDefault="00AD2816" w:rsidP="00AD2816">
            <w:pPr>
              <w:jc w:val="left"/>
              <w:rPr>
                <w:rFonts w:cs="Arial"/>
              </w:rPr>
            </w:pPr>
            <w:r w:rsidRPr="002047D8">
              <w:rPr>
                <w:rFonts w:cs="Arial"/>
              </w:rPr>
              <w:t>1</w:t>
            </w:r>
            <w:r>
              <w:t>–</w:t>
            </w:r>
            <w:r w:rsidRPr="002047D8">
              <w:rPr>
                <w:rFonts w:cs="Arial"/>
              </w:rPr>
              <w:t>4</w:t>
            </w:r>
          </w:p>
        </w:tc>
        <w:tc>
          <w:tcPr>
            <w:tcW w:w="2126" w:type="dxa"/>
          </w:tcPr>
          <w:p w:rsidR="00AD2816" w:rsidRPr="002047D8" w:rsidRDefault="00AD2816" w:rsidP="00200EBE">
            <w:pPr>
              <w:suppressAutoHyphens/>
              <w:spacing w:after="0"/>
              <w:jc w:val="left"/>
              <w:rPr>
                <w:rFonts w:cs="Arial"/>
              </w:rPr>
            </w:pPr>
            <w:r w:rsidRPr="002047D8">
              <w:rPr>
                <w:rFonts w:cs="Arial"/>
              </w:rPr>
              <w:t>3.3 Gattungen und Genres</w:t>
            </w:r>
          </w:p>
        </w:tc>
        <w:tc>
          <w:tcPr>
            <w:tcW w:w="2835" w:type="dxa"/>
          </w:tcPr>
          <w:p w:rsidR="00AD2816" w:rsidRPr="002047D8" w:rsidRDefault="00AD2816" w:rsidP="00200EBE">
            <w:pPr>
              <w:pStyle w:val="Listenabsatz"/>
              <w:numPr>
                <w:ilvl w:val="0"/>
                <w:numId w:val="6"/>
              </w:numPr>
              <w:tabs>
                <w:tab w:val="clear" w:pos="720"/>
                <w:tab w:val="left" w:pos="397"/>
              </w:tabs>
              <w:suppressAutoHyphens/>
              <w:spacing w:after="0"/>
              <w:ind w:left="255" w:hanging="255"/>
              <w:jc w:val="left"/>
              <w:rPr>
                <w:rFonts w:cs="Arial"/>
              </w:rPr>
            </w:pPr>
            <w:r w:rsidRPr="002047D8">
              <w:rPr>
                <w:rFonts w:cs="Arial"/>
              </w:rPr>
              <w:t>Musiktheater (Gestaltung von Klanggeschichten mit Geräuschen, Instrumenten und szenischem Spiel)</w:t>
            </w:r>
          </w:p>
        </w:tc>
        <w:tc>
          <w:tcPr>
            <w:tcW w:w="6016" w:type="dxa"/>
          </w:tcPr>
          <w:p w:rsidR="00AD2816" w:rsidRDefault="00AD2816" w:rsidP="00E40451">
            <w:pPr>
              <w:pStyle w:val="Listenabsatz"/>
              <w:numPr>
                <w:ilvl w:val="0"/>
                <w:numId w:val="6"/>
              </w:numPr>
              <w:tabs>
                <w:tab w:val="clear" w:pos="720"/>
                <w:tab w:val="left" w:pos="397"/>
              </w:tabs>
              <w:spacing w:after="0"/>
              <w:ind w:left="255" w:hanging="255"/>
              <w:jc w:val="left"/>
              <w:rPr>
                <w:rFonts w:cs="Arial"/>
              </w:rPr>
            </w:pPr>
            <w:r w:rsidRPr="002047D8">
              <w:rPr>
                <w:rFonts w:cs="Arial"/>
              </w:rPr>
              <w:t>Klanggeschichte zur Regenwaldabholzung</w:t>
            </w:r>
          </w:p>
          <w:p w:rsidR="00AD2816" w:rsidRPr="002047D8" w:rsidRDefault="00AD2816" w:rsidP="00AD2816">
            <w:pPr>
              <w:pStyle w:val="Listenabsatz"/>
              <w:tabs>
                <w:tab w:val="clear" w:pos="720"/>
                <w:tab w:val="left" w:pos="397"/>
                <w:tab w:val="left" w:pos="1068"/>
              </w:tabs>
              <w:ind w:left="255" w:firstLine="0"/>
              <w:jc w:val="left"/>
              <w:rPr>
                <w:rFonts w:cs="Arial"/>
              </w:rPr>
            </w:pPr>
          </w:p>
          <w:p w:rsidR="00AD2816" w:rsidRPr="003A4986" w:rsidRDefault="00AD2816" w:rsidP="00AD2816">
            <w:pPr>
              <w:tabs>
                <w:tab w:val="left" w:pos="397"/>
                <w:tab w:val="left" w:pos="1068"/>
              </w:tabs>
              <w:jc w:val="left"/>
              <w:rPr>
                <w:rFonts w:cs="Arial"/>
                <w:b/>
              </w:rPr>
            </w:pPr>
            <w:r w:rsidRPr="003A4986">
              <w:rPr>
                <w:rFonts w:cs="Arial"/>
                <w:b/>
              </w:rPr>
              <w:t>Unterrichtsanregung:</w:t>
            </w:r>
          </w:p>
          <w:p w:rsidR="00AD2816" w:rsidRPr="000D4E82" w:rsidRDefault="00AD2816" w:rsidP="009E111E">
            <w:pPr>
              <w:pStyle w:val="Listenabsatz"/>
              <w:numPr>
                <w:ilvl w:val="0"/>
                <w:numId w:val="13"/>
              </w:numPr>
              <w:tabs>
                <w:tab w:val="clear" w:pos="720"/>
                <w:tab w:val="left" w:pos="397"/>
                <w:tab w:val="left" w:pos="1068"/>
              </w:tabs>
              <w:spacing w:after="0"/>
              <w:ind w:hanging="357"/>
              <w:jc w:val="left"/>
              <w:rPr>
                <w:rFonts w:cs="Arial"/>
              </w:rPr>
            </w:pPr>
            <w:r w:rsidRPr="002047D8">
              <w:rPr>
                <w:rFonts w:cs="Arial"/>
              </w:rPr>
              <w:t>„Klanggeschichte“</w:t>
            </w:r>
            <w:r>
              <w:rPr>
                <w:rFonts w:cs="Arial"/>
              </w:rPr>
              <w:t xml:space="preserve"> (</w:t>
            </w:r>
            <w:hyperlink r:id="rId91" w:history="1">
              <w:r w:rsidRPr="001F7D24">
                <w:rPr>
                  <w:rStyle w:val="Hyperlink"/>
                </w:rPr>
                <w:t>https://bildungsserver.berlin-brandenburg.de/fileadmin/bbb/rlp-online/Teil_B/Medienbildung/Materialien/Medienbildung/Bausteine/Musik_GS_Klanggeschichte_Wittram.pdf</w:t>
              </w:r>
            </w:hyperlink>
            <w:r>
              <w:t>)</w:t>
            </w:r>
          </w:p>
        </w:tc>
      </w:tr>
      <w:tr w:rsidR="008A26E4" w:rsidTr="005537AD">
        <w:tc>
          <w:tcPr>
            <w:tcW w:w="1843" w:type="dxa"/>
          </w:tcPr>
          <w:p w:rsidR="008A26E4" w:rsidRPr="00A85BD5" w:rsidRDefault="008A26E4" w:rsidP="005537AD">
            <w:pPr>
              <w:spacing w:line="240" w:lineRule="auto"/>
              <w:jc w:val="left"/>
              <w:rPr>
                <w:rFonts w:cs="Arial"/>
              </w:rPr>
            </w:pPr>
            <w:r w:rsidRPr="00A85BD5">
              <w:rPr>
                <w:rFonts w:cs="Arial"/>
              </w:rPr>
              <w:t>Musik</w:t>
            </w:r>
          </w:p>
          <w:p w:rsidR="008A26E4" w:rsidRPr="00A85BD5" w:rsidRDefault="008A26E4" w:rsidP="005537AD">
            <w:pPr>
              <w:spacing w:line="240" w:lineRule="auto"/>
              <w:jc w:val="left"/>
              <w:rPr>
                <w:rFonts w:cs="Arial"/>
              </w:rPr>
            </w:pPr>
          </w:p>
          <w:p w:rsidR="008A26E4" w:rsidRPr="00A85BD5" w:rsidRDefault="008A26E4" w:rsidP="005537AD">
            <w:pPr>
              <w:spacing w:line="240" w:lineRule="auto"/>
              <w:jc w:val="left"/>
              <w:rPr>
                <w:rFonts w:cs="Arial"/>
              </w:rPr>
            </w:pPr>
            <w:r w:rsidRPr="00C85A3A">
              <w:rPr>
                <w:rFonts w:cs="Arial"/>
                <w:noProof/>
              </w:rPr>
              <w:drawing>
                <wp:inline distT="0" distB="0" distL="0" distR="0">
                  <wp:extent cx="899475" cy="900000"/>
                  <wp:effectExtent l="19050" t="0" r="0" b="0"/>
                  <wp:docPr id="462" name="Bild 41" descr="I:\Arbeit\Während Corona entstanden\11_BNE\HR BNE\SDG-Logos_DE_Non-UN_2018\SDG Logos_DE_Non UN_2018\SDG_Icons_German\SDG_icons_German_JPEG\SDG-icon-DE-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Arbeit\Während Corona entstanden\11_BNE\HR BNE\SDG-Logos_DE_Non-UN_2018\SDG Logos_DE_Non UN_2018\SDG_Icons_German\SDG_icons_German_JPEG\SDG-icon-DE-04.jpg"/>
                          <pic:cNvPicPr>
                            <a:picLocks noChangeAspect="1" noChangeArrowheads="1"/>
                          </pic:cNvPicPr>
                        </pic:nvPicPr>
                        <pic:blipFill>
                          <a:blip r:embed="rId66"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8A26E4" w:rsidRPr="00A85BD5" w:rsidRDefault="003A7006" w:rsidP="005537AD">
            <w:pPr>
              <w:jc w:val="left"/>
              <w:rPr>
                <w:rFonts w:cs="Arial"/>
              </w:rPr>
            </w:pPr>
            <w:r w:rsidRPr="002047D8">
              <w:rPr>
                <w:rFonts w:cs="Arial"/>
              </w:rPr>
              <w:t>1</w:t>
            </w:r>
            <w:r>
              <w:t>–</w:t>
            </w:r>
            <w:r w:rsidRPr="002047D8">
              <w:rPr>
                <w:rFonts w:cs="Arial"/>
              </w:rPr>
              <w:t>4</w:t>
            </w:r>
          </w:p>
        </w:tc>
        <w:tc>
          <w:tcPr>
            <w:tcW w:w="2126" w:type="dxa"/>
          </w:tcPr>
          <w:p w:rsidR="008A26E4" w:rsidRPr="00A85BD5" w:rsidRDefault="008A26E4" w:rsidP="00200EBE">
            <w:pPr>
              <w:suppressAutoHyphens/>
              <w:spacing w:after="0"/>
              <w:jc w:val="left"/>
              <w:rPr>
                <w:rFonts w:cs="Arial"/>
              </w:rPr>
            </w:pPr>
            <w:r w:rsidRPr="002047D8">
              <w:rPr>
                <w:rFonts w:cs="Arial"/>
              </w:rPr>
              <w:t>3.3 Gattungen und Genres</w:t>
            </w:r>
          </w:p>
        </w:tc>
        <w:tc>
          <w:tcPr>
            <w:tcW w:w="2835" w:type="dxa"/>
          </w:tcPr>
          <w:p w:rsidR="008A26E4" w:rsidRPr="00A85BD5" w:rsidRDefault="008A26E4"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Vokalmusik (Lieder verschiedener Kulturen)</w:t>
            </w:r>
          </w:p>
        </w:tc>
        <w:tc>
          <w:tcPr>
            <w:tcW w:w="6016" w:type="dxa"/>
          </w:tcPr>
          <w:p w:rsidR="003A7006" w:rsidRPr="00A85BD5" w:rsidRDefault="003A7006" w:rsidP="00E40451">
            <w:pPr>
              <w:pStyle w:val="Listenabsatz"/>
              <w:numPr>
                <w:ilvl w:val="0"/>
                <w:numId w:val="6"/>
              </w:numPr>
              <w:tabs>
                <w:tab w:val="clear" w:pos="720"/>
                <w:tab w:val="left" w:pos="397"/>
              </w:tabs>
              <w:spacing w:after="0"/>
              <w:ind w:left="255" w:hanging="255"/>
              <w:jc w:val="left"/>
              <w:rPr>
                <w:rFonts w:cs="Arial"/>
              </w:rPr>
            </w:pPr>
            <w:r w:rsidRPr="00A85BD5">
              <w:rPr>
                <w:rFonts w:cs="Arial"/>
              </w:rPr>
              <w:t>Instrumente aus verschiedenen Regionen der Welt (insbesondere aus dem Globalen Süden)</w:t>
            </w:r>
          </w:p>
          <w:p w:rsidR="008A26E4" w:rsidRDefault="003A7006" w:rsidP="00E40451">
            <w:pPr>
              <w:pStyle w:val="Listenabsatz"/>
              <w:numPr>
                <w:ilvl w:val="0"/>
                <w:numId w:val="6"/>
              </w:numPr>
              <w:tabs>
                <w:tab w:val="clear" w:pos="720"/>
                <w:tab w:val="left" w:pos="397"/>
              </w:tabs>
              <w:spacing w:after="0"/>
              <w:ind w:left="255" w:hanging="255"/>
              <w:jc w:val="left"/>
              <w:rPr>
                <w:rFonts w:cs="Arial"/>
              </w:rPr>
            </w:pPr>
            <w:r w:rsidRPr="00A85BD5">
              <w:rPr>
                <w:rFonts w:cs="Arial"/>
              </w:rPr>
              <w:t>Bezug zur Umwelt und zum Lebensalltag</w:t>
            </w:r>
          </w:p>
          <w:p w:rsidR="00FD5EB6" w:rsidRDefault="00FD5EB6" w:rsidP="00FD5EB6">
            <w:pPr>
              <w:tabs>
                <w:tab w:val="left" w:pos="397"/>
                <w:tab w:val="left" w:pos="1068"/>
              </w:tabs>
              <w:spacing w:after="0"/>
              <w:jc w:val="left"/>
              <w:rPr>
                <w:rFonts w:cs="Arial"/>
              </w:rPr>
            </w:pPr>
          </w:p>
          <w:p w:rsidR="00FD5EB6" w:rsidRDefault="00FD5EB6" w:rsidP="00FD5EB6">
            <w:pPr>
              <w:tabs>
                <w:tab w:val="left" w:pos="397"/>
                <w:tab w:val="left" w:pos="1068"/>
              </w:tabs>
              <w:spacing w:after="0"/>
              <w:jc w:val="left"/>
              <w:rPr>
                <w:rFonts w:cs="Arial"/>
              </w:rPr>
            </w:pPr>
          </w:p>
          <w:p w:rsidR="00FD5EB6" w:rsidRDefault="00FD5EB6" w:rsidP="00FD5EB6">
            <w:pPr>
              <w:tabs>
                <w:tab w:val="left" w:pos="397"/>
                <w:tab w:val="left" w:pos="1068"/>
              </w:tabs>
              <w:spacing w:after="0"/>
              <w:jc w:val="left"/>
              <w:rPr>
                <w:rFonts w:cs="Arial"/>
              </w:rPr>
            </w:pPr>
          </w:p>
          <w:p w:rsidR="00FD5EB6" w:rsidRDefault="00FD5EB6" w:rsidP="00FD5EB6">
            <w:pPr>
              <w:tabs>
                <w:tab w:val="left" w:pos="397"/>
                <w:tab w:val="left" w:pos="1068"/>
              </w:tabs>
              <w:spacing w:after="0"/>
              <w:jc w:val="left"/>
              <w:rPr>
                <w:rFonts w:cs="Arial"/>
              </w:rPr>
            </w:pPr>
          </w:p>
          <w:p w:rsidR="00FD5EB6" w:rsidRPr="00FD5EB6" w:rsidRDefault="00FD5EB6" w:rsidP="00FD5EB6">
            <w:pPr>
              <w:tabs>
                <w:tab w:val="left" w:pos="397"/>
                <w:tab w:val="left" w:pos="1068"/>
              </w:tabs>
              <w:spacing w:after="0"/>
              <w:jc w:val="left"/>
              <w:rPr>
                <w:rFonts w:cs="Arial"/>
              </w:rPr>
            </w:pPr>
          </w:p>
        </w:tc>
      </w:tr>
      <w:tr w:rsidR="008A26E4" w:rsidTr="005537AD">
        <w:tc>
          <w:tcPr>
            <w:tcW w:w="1843" w:type="dxa"/>
          </w:tcPr>
          <w:p w:rsidR="008A26E4" w:rsidRPr="00A85BD5" w:rsidRDefault="008A26E4" w:rsidP="005537AD">
            <w:pPr>
              <w:spacing w:line="240" w:lineRule="auto"/>
              <w:jc w:val="left"/>
              <w:rPr>
                <w:rFonts w:cs="Arial"/>
              </w:rPr>
            </w:pPr>
            <w:r w:rsidRPr="00A85BD5">
              <w:rPr>
                <w:rFonts w:cs="Arial"/>
              </w:rPr>
              <w:lastRenderedPageBreak/>
              <w:t>Musik</w:t>
            </w:r>
          </w:p>
          <w:p w:rsidR="008A26E4" w:rsidRPr="00A85BD5" w:rsidRDefault="008A26E4" w:rsidP="005537AD">
            <w:pPr>
              <w:spacing w:line="240" w:lineRule="auto"/>
              <w:jc w:val="left"/>
              <w:rPr>
                <w:rFonts w:cs="Arial"/>
              </w:rPr>
            </w:pPr>
          </w:p>
          <w:p w:rsidR="008A26E4" w:rsidRPr="00A85BD5" w:rsidRDefault="008A26E4" w:rsidP="005537AD">
            <w:pPr>
              <w:spacing w:line="240" w:lineRule="auto"/>
              <w:jc w:val="left"/>
              <w:rPr>
                <w:rFonts w:cs="Arial"/>
              </w:rPr>
            </w:pPr>
            <w:r w:rsidRPr="00C85A3A">
              <w:rPr>
                <w:rFonts w:cs="Arial"/>
                <w:noProof/>
              </w:rPr>
              <w:drawing>
                <wp:inline distT="0" distB="0" distL="0" distR="0">
                  <wp:extent cx="899475" cy="900000"/>
                  <wp:effectExtent l="19050" t="0" r="0" b="0"/>
                  <wp:docPr id="460" name="Bild 41" descr="I:\Arbeit\Während Corona entstanden\11_BNE\HR BNE\SDG-Logos_DE_Non-UN_2018\SDG Logos_DE_Non UN_2018\SDG_Icons_German\SDG_icons_German_JPEG\SDG-icon-DE-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Arbeit\Während Corona entstanden\11_BNE\HR BNE\SDG-Logos_DE_Non-UN_2018\SDG Logos_DE_Non UN_2018\SDG_Icons_German\SDG_icons_German_JPEG\SDG-icon-DE-04.jpg"/>
                          <pic:cNvPicPr>
                            <a:picLocks noChangeAspect="1" noChangeArrowheads="1"/>
                          </pic:cNvPicPr>
                        </pic:nvPicPr>
                        <pic:blipFill>
                          <a:blip r:embed="rId66"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r>
              <w:rPr>
                <w:rFonts w:cs="Arial"/>
                <w:noProof/>
              </w:rPr>
              <w:drawing>
                <wp:inline distT="0" distB="0" distL="0" distR="0">
                  <wp:extent cx="899475" cy="900000"/>
                  <wp:effectExtent l="19050" t="0" r="0" b="0"/>
                  <wp:docPr id="461" name="Bild 42" descr="I:\Arbeit\Während Corona entstanden\11_BNE\HR BNE\SDG-Logos_DE_Non-UN_2018\SDG Logos_DE_Non UN_2018\SDG_Icons_German\SDG_icons_German_JPEG\SDG-icon-D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Arbeit\Während Corona entstanden\11_BNE\HR BNE\SDG-Logos_DE_Non-UN_2018\SDG Logos_DE_Non UN_2018\SDG_Icons_German\SDG_icons_German_JPEG\SDG-icon-DE-16.jpg"/>
                          <pic:cNvPicPr>
                            <a:picLocks noChangeAspect="1" noChangeArrowheads="1"/>
                          </pic:cNvPicPr>
                        </pic:nvPicPr>
                        <pic:blipFill>
                          <a:blip r:embed="rId41"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8A26E4" w:rsidRPr="00A85BD5" w:rsidRDefault="008A26E4" w:rsidP="005537AD">
            <w:pPr>
              <w:jc w:val="left"/>
              <w:rPr>
                <w:rFonts w:cs="Arial"/>
              </w:rPr>
            </w:pPr>
            <w:r w:rsidRPr="00A85BD5">
              <w:rPr>
                <w:rFonts w:cs="Arial"/>
              </w:rPr>
              <w:t>7-10</w:t>
            </w:r>
          </w:p>
        </w:tc>
        <w:tc>
          <w:tcPr>
            <w:tcW w:w="2126" w:type="dxa"/>
          </w:tcPr>
          <w:p w:rsidR="008A26E4" w:rsidRPr="00A85BD5" w:rsidRDefault="008A26E4" w:rsidP="00200EBE">
            <w:pPr>
              <w:suppressAutoHyphens/>
              <w:spacing w:after="0"/>
              <w:jc w:val="left"/>
              <w:rPr>
                <w:rFonts w:cs="Arial"/>
              </w:rPr>
            </w:pPr>
            <w:r w:rsidRPr="00A85BD5">
              <w:rPr>
                <w:rFonts w:cs="Arial"/>
              </w:rPr>
              <w:t>3.4 Funktionale Musik</w:t>
            </w:r>
          </w:p>
          <w:p w:rsidR="008A26E4" w:rsidRPr="00A85BD5" w:rsidRDefault="008A26E4" w:rsidP="00200EBE">
            <w:pPr>
              <w:suppressAutoHyphens/>
              <w:spacing w:after="0"/>
              <w:jc w:val="left"/>
              <w:rPr>
                <w:rFonts w:cs="Arial"/>
              </w:rPr>
            </w:pPr>
          </w:p>
          <w:p w:rsidR="008A26E4" w:rsidRPr="00A85BD5" w:rsidRDefault="008A26E4" w:rsidP="00200EBE">
            <w:pPr>
              <w:suppressAutoHyphens/>
              <w:spacing w:after="0"/>
              <w:jc w:val="left"/>
              <w:rPr>
                <w:rFonts w:cs="Arial"/>
              </w:rPr>
            </w:pPr>
            <w:r w:rsidRPr="00A85BD5">
              <w:rPr>
                <w:rFonts w:cs="Arial"/>
              </w:rPr>
              <w:t>3.5 Musik und Gesellschaft</w:t>
            </w:r>
          </w:p>
        </w:tc>
        <w:tc>
          <w:tcPr>
            <w:tcW w:w="2835" w:type="dxa"/>
          </w:tcPr>
          <w:p w:rsidR="008A26E4" w:rsidRPr="00A85BD5" w:rsidRDefault="008A26E4" w:rsidP="00200EBE">
            <w:pPr>
              <w:pStyle w:val="Listenabsatz"/>
              <w:numPr>
                <w:ilvl w:val="0"/>
                <w:numId w:val="6"/>
              </w:numPr>
              <w:tabs>
                <w:tab w:val="clear" w:pos="720"/>
                <w:tab w:val="left" w:pos="397"/>
              </w:tabs>
              <w:suppressAutoHyphens/>
              <w:spacing w:after="0"/>
              <w:ind w:left="255" w:hanging="255"/>
              <w:jc w:val="left"/>
              <w:rPr>
                <w:rFonts w:cs="Arial"/>
              </w:rPr>
            </w:pPr>
            <w:r w:rsidRPr="00A85BD5">
              <w:rPr>
                <w:rFonts w:cs="Arial"/>
              </w:rPr>
              <w:t>Musik als Industriezweig</w:t>
            </w:r>
          </w:p>
          <w:p w:rsidR="008A26E4" w:rsidRPr="00A85BD5" w:rsidRDefault="008A26E4" w:rsidP="00200EBE">
            <w:pPr>
              <w:pStyle w:val="Listenabsatz"/>
              <w:numPr>
                <w:ilvl w:val="0"/>
                <w:numId w:val="6"/>
              </w:numPr>
              <w:tabs>
                <w:tab w:val="clear" w:pos="720"/>
                <w:tab w:val="left" w:pos="397"/>
              </w:tabs>
              <w:suppressAutoHyphens/>
              <w:spacing w:after="0"/>
              <w:ind w:left="255" w:hanging="255"/>
              <w:jc w:val="left"/>
              <w:rPr>
                <w:rFonts w:cs="Arial"/>
              </w:rPr>
            </w:pPr>
            <w:r w:rsidRPr="00A85BD5">
              <w:rPr>
                <w:rFonts w:cs="Arial"/>
              </w:rPr>
              <w:t>Politische Musik</w:t>
            </w:r>
          </w:p>
          <w:p w:rsidR="008A26E4" w:rsidRPr="00A85BD5" w:rsidRDefault="008A26E4" w:rsidP="00200EBE">
            <w:pPr>
              <w:pStyle w:val="Listenabsatz"/>
              <w:numPr>
                <w:ilvl w:val="0"/>
                <w:numId w:val="6"/>
              </w:numPr>
              <w:tabs>
                <w:tab w:val="clear" w:pos="720"/>
                <w:tab w:val="left" w:pos="397"/>
              </w:tabs>
              <w:suppressAutoHyphens/>
              <w:spacing w:after="0"/>
              <w:ind w:left="255" w:hanging="255"/>
              <w:jc w:val="left"/>
              <w:rPr>
                <w:rFonts w:cs="Arial"/>
              </w:rPr>
            </w:pPr>
            <w:r w:rsidRPr="00A85BD5">
              <w:rPr>
                <w:rFonts w:cs="Arial"/>
              </w:rPr>
              <w:t>Filmmusik</w:t>
            </w:r>
          </w:p>
          <w:p w:rsidR="008A26E4" w:rsidRPr="00A85BD5" w:rsidRDefault="008A26E4" w:rsidP="00200EBE">
            <w:pPr>
              <w:pStyle w:val="Listenabsatz"/>
              <w:numPr>
                <w:ilvl w:val="0"/>
                <w:numId w:val="6"/>
              </w:numPr>
              <w:tabs>
                <w:tab w:val="clear" w:pos="720"/>
                <w:tab w:val="left" w:pos="397"/>
              </w:tabs>
              <w:suppressAutoHyphens/>
              <w:spacing w:after="0"/>
              <w:ind w:left="255" w:hanging="255"/>
              <w:jc w:val="left"/>
              <w:rPr>
                <w:rFonts w:cs="Arial"/>
              </w:rPr>
            </w:pPr>
            <w:r w:rsidRPr="00A85BD5">
              <w:rPr>
                <w:rFonts w:cs="Arial"/>
              </w:rPr>
              <w:t>Videoclips</w:t>
            </w:r>
          </w:p>
        </w:tc>
        <w:tc>
          <w:tcPr>
            <w:tcW w:w="6016" w:type="dxa"/>
          </w:tcPr>
          <w:p w:rsidR="008A26E4" w:rsidRPr="00E40451" w:rsidRDefault="008A26E4" w:rsidP="00E40451">
            <w:pPr>
              <w:pStyle w:val="Listenabsatz"/>
              <w:numPr>
                <w:ilvl w:val="0"/>
                <w:numId w:val="6"/>
              </w:numPr>
              <w:tabs>
                <w:tab w:val="clear" w:pos="720"/>
                <w:tab w:val="left" w:pos="397"/>
              </w:tabs>
              <w:spacing w:after="0"/>
              <w:ind w:left="255" w:hanging="255"/>
              <w:jc w:val="left"/>
              <w:rPr>
                <w:rFonts w:cs="Arial"/>
              </w:rPr>
            </w:pPr>
            <w:r w:rsidRPr="00E40451">
              <w:rPr>
                <w:rFonts w:cs="Arial"/>
              </w:rPr>
              <w:t xml:space="preserve">Strategien und Funktionsprinzipien der Musikwirtschaft </w:t>
            </w:r>
          </w:p>
          <w:p w:rsidR="008A26E4" w:rsidRPr="00E40451" w:rsidRDefault="008A26E4" w:rsidP="00E40451">
            <w:pPr>
              <w:pStyle w:val="Listenabsatz"/>
              <w:numPr>
                <w:ilvl w:val="0"/>
                <w:numId w:val="6"/>
              </w:numPr>
              <w:tabs>
                <w:tab w:val="clear" w:pos="720"/>
                <w:tab w:val="left" w:pos="397"/>
              </w:tabs>
              <w:spacing w:after="0"/>
              <w:ind w:left="255" w:hanging="255"/>
              <w:jc w:val="left"/>
              <w:rPr>
                <w:rFonts w:cs="Arial"/>
              </w:rPr>
            </w:pPr>
            <w:r w:rsidRPr="00E40451">
              <w:rPr>
                <w:rFonts w:cs="Arial"/>
              </w:rPr>
              <w:t>Musikszenen/Jugendkulturen und Musik als Protest (</w:t>
            </w:r>
            <w:r w:rsidRPr="00BF1A87">
              <w:rPr>
                <w:rFonts w:cs="Arial"/>
              </w:rPr>
              <w:t>Wirkungsmechanismen</w:t>
            </w:r>
            <w:r w:rsidRPr="00E40451">
              <w:rPr>
                <w:rFonts w:cs="Arial"/>
              </w:rPr>
              <w:t xml:space="preserve"> bestimmter musikalischer Strukturen im Zusammenhang mit Texten, Wertvorstellungen, …)</w:t>
            </w:r>
          </w:p>
          <w:p w:rsidR="008A26E4" w:rsidRPr="00E40451" w:rsidRDefault="008A26E4" w:rsidP="00E40451">
            <w:pPr>
              <w:pStyle w:val="Listenabsatz"/>
              <w:numPr>
                <w:ilvl w:val="0"/>
                <w:numId w:val="6"/>
              </w:numPr>
              <w:tabs>
                <w:tab w:val="clear" w:pos="720"/>
                <w:tab w:val="left" w:pos="397"/>
              </w:tabs>
              <w:spacing w:after="0"/>
              <w:ind w:left="255" w:hanging="255"/>
              <w:jc w:val="left"/>
              <w:rPr>
                <w:rFonts w:cs="Arial"/>
              </w:rPr>
            </w:pPr>
            <w:r w:rsidRPr="00E40451">
              <w:rPr>
                <w:rFonts w:cs="Arial"/>
              </w:rPr>
              <w:t>Musik und Werbung (Werbeclips mit Musik erstellen)</w:t>
            </w:r>
          </w:p>
          <w:p w:rsidR="008A26E4" w:rsidRPr="00E40451" w:rsidRDefault="008A26E4" w:rsidP="00E40451">
            <w:pPr>
              <w:pStyle w:val="Listenabsatz"/>
              <w:numPr>
                <w:ilvl w:val="0"/>
                <w:numId w:val="6"/>
              </w:numPr>
              <w:tabs>
                <w:tab w:val="clear" w:pos="720"/>
                <w:tab w:val="left" w:pos="397"/>
              </w:tabs>
              <w:spacing w:after="0"/>
              <w:ind w:left="255" w:hanging="255"/>
              <w:jc w:val="left"/>
              <w:rPr>
                <w:rFonts w:cs="Arial"/>
              </w:rPr>
            </w:pPr>
            <w:r w:rsidRPr="00E40451">
              <w:rPr>
                <w:rFonts w:cs="Arial"/>
              </w:rPr>
              <w:t>Musik und Ich (Wie nachhaltig beeinflusst Musik mein Leben? musikalische Orte, Situationen, Formen musikalischer Aufführungspraxis, …)</w:t>
            </w:r>
          </w:p>
          <w:p w:rsidR="008A26E4" w:rsidRPr="00A85BD5" w:rsidRDefault="008A26E4" w:rsidP="005537AD">
            <w:pPr>
              <w:pStyle w:val="Listenabsatz"/>
              <w:tabs>
                <w:tab w:val="clear" w:pos="720"/>
                <w:tab w:val="left" w:pos="0"/>
              </w:tabs>
              <w:ind w:left="256" w:firstLine="0"/>
            </w:pPr>
          </w:p>
          <w:p w:rsidR="008A26E4" w:rsidRPr="003A4986" w:rsidRDefault="008A26E4" w:rsidP="005537AD">
            <w:pPr>
              <w:tabs>
                <w:tab w:val="left" w:pos="397"/>
                <w:tab w:val="left" w:pos="1068"/>
              </w:tabs>
              <w:jc w:val="left"/>
              <w:rPr>
                <w:rFonts w:cs="Arial"/>
                <w:b/>
              </w:rPr>
            </w:pPr>
            <w:r w:rsidRPr="003A4986">
              <w:rPr>
                <w:rFonts w:cs="Arial"/>
                <w:b/>
              </w:rPr>
              <w:t>Unterrichtsanregung:</w:t>
            </w:r>
          </w:p>
          <w:p w:rsidR="008A26E4" w:rsidRPr="001F7D24" w:rsidRDefault="008A26E4" w:rsidP="005537AD">
            <w:pPr>
              <w:pStyle w:val="Listenabsatz"/>
              <w:numPr>
                <w:ilvl w:val="0"/>
                <w:numId w:val="13"/>
              </w:numPr>
              <w:tabs>
                <w:tab w:val="clear" w:pos="720"/>
                <w:tab w:val="left" w:pos="397"/>
                <w:tab w:val="left" w:pos="1068"/>
              </w:tabs>
              <w:spacing w:after="0"/>
              <w:ind w:hanging="357"/>
              <w:jc w:val="left"/>
              <w:rPr>
                <w:rFonts w:cs="Arial"/>
              </w:rPr>
            </w:pPr>
            <w:r w:rsidRPr="00A85BD5">
              <w:rPr>
                <w:rFonts w:cs="Arial"/>
              </w:rPr>
              <w:t>„Musik und Politik“</w:t>
            </w:r>
            <w:r>
              <w:rPr>
                <w:rFonts w:cs="Arial"/>
              </w:rPr>
              <w:t xml:space="preserve"> (</w:t>
            </w:r>
            <w:hyperlink r:id="rId92" w:history="1">
              <w:r w:rsidRPr="001F7D24">
                <w:rPr>
                  <w:rStyle w:val="Hyperlink"/>
                </w:rPr>
                <w:t>https://elmu.online/articles/schule-lernen-musik-und-politik-einordnung</w:t>
              </w:r>
            </w:hyperlink>
            <w:r>
              <w:t>)</w:t>
            </w:r>
          </w:p>
        </w:tc>
      </w:tr>
      <w:tr w:rsidR="00AD2816" w:rsidTr="006C0DD8">
        <w:tc>
          <w:tcPr>
            <w:tcW w:w="1843" w:type="dxa"/>
          </w:tcPr>
          <w:p w:rsidR="00AD2816" w:rsidRDefault="00AD2816" w:rsidP="00AD2816">
            <w:pPr>
              <w:spacing w:line="240" w:lineRule="auto"/>
              <w:jc w:val="left"/>
              <w:rPr>
                <w:rFonts w:cs="Arial"/>
              </w:rPr>
            </w:pPr>
            <w:r w:rsidRPr="002047D8">
              <w:rPr>
                <w:rFonts w:cs="Arial"/>
              </w:rPr>
              <w:t>Musik</w:t>
            </w:r>
          </w:p>
          <w:p w:rsidR="00AD2816" w:rsidRPr="002047D8" w:rsidRDefault="00AD2816" w:rsidP="00AD2816">
            <w:pPr>
              <w:spacing w:line="240" w:lineRule="auto"/>
              <w:jc w:val="left"/>
              <w:rPr>
                <w:rFonts w:cs="Arial"/>
              </w:rPr>
            </w:pPr>
          </w:p>
          <w:p w:rsidR="00AD2816" w:rsidRPr="002047D8" w:rsidRDefault="00AD2816" w:rsidP="00AD2816">
            <w:pPr>
              <w:spacing w:line="240" w:lineRule="auto"/>
              <w:jc w:val="left"/>
              <w:rPr>
                <w:rFonts w:cs="Arial"/>
              </w:rPr>
            </w:pPr>
            <w:r>
              <w:rPr>
                <w:rFonts w:cs="Arial"/>
                <w:noProof/>
              </w:rPr>
              <w:drawing>
                <wp:inline distT="0" distB="0" distL="0" distR="0">
                  <wp:extent cx="899475" cy="900000"/>
                  <wp:effectExtent l="19050" t="0" r="0" b="0"/>
                  <wp:docPr id="390" name="Bild 41" descr="I:\Arbeit\Während Corona entstanden\11_BNE\HR BNE\SDG-Logos_DE_Non-UN_2018\SDG Logos_DE_Non UN_2018\SDG_Icons_German\SDG_icons_German_JPEG\SDG-icon-DE-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Arbeit\Während Corona entstanden\11_BNE\HR BNE\SDG-Logos_DE_Non-UN_2018\SDG Logos_DE_Non UN_2018\SDG_Icons_German\SDG_icons_German_JPEG\SDG-icon-DE-04.jpg"/>
                          <pic:cNvPicPr>
                            <a:picLocks noChangeAspect="1" noChangeArrowheads="1"/>
                          </pic:cNvPicPr>
                        </pic:nvPicPr>
                        <pic:blipFill>
                          <a:blip r:embed="rId66"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AD2816" w:rsidRPr="002047D8" w:rsidRDefault="00AD2816" w:rsidP="00AD2816">
            <w:pPr>
              <w:jc w:val="left"/>
              <w:rPr>
                <w:rFonts w:cs="Arial"/>
              </w:rPr>
            </w:pPr>
            <w:r w:rsidRPr="002047D8">
              <w:rPr>
                <w:rFonts w:cs="Arial"/>
              </w:rPr>
              <w:t>1</w:t>
            </w:r>
            <w:r>
              <w:t>–</w:t>
            </w:r>
            <w:r w:rsidRPr="002047D8">
              <w:rPr>
                <w:rFonts w:cs="Arial"/>
              </w:rPr>
              <w:t>4</w:t>
            </w:r>
          </w:p>
        </w:tc>
        <w:tc>
          <w:tcPr>
            <w:tcW w:w="2126" w:type="dxa"/>
          </w:tcPr>
          <w:p w:rsidR="00AD2816" w:rsidRPr="002047D8" w:rsidRDefault="00AD2816" w:rsidP="00200EBE">
            <w:pPr>
              <w:suppressAutoHyphens/>
              <w:spacing w:after="0"/>
              <w:jc w:val="left"/>
              <w:rPr>
                <w:rFonts w:cs="Arial"/>
              </w:rPr>
            </w:pPr>
            <w:r w:rsidRPr="002047D8">
              <w:rPr>
                <w:rFonts w:cs="Arial"/>
              </w:rPr>
              <w:t>3.5 Musik im kulturellen Kontext</w:t>
            </w:r>
          </w:p>
        </w:tc>
        <w:tc>
          <w:tcPr>
            <w:tcW w:w="2835" w:type="dxa"/>
          </w:tcPr>
          <w:p w:rsidR="00AD2816" w:rsidRPr="002047D8" w:rsidRDefault="00AD2816" w:rsidP="00200EBE">
            <w:pPr>
              <w:pStyle w:val="Listenabsatz"/>
              <w:numPr>
                <w:ilvl w:val="0"/>
                <w:numId w:val="6"/>
              </w:numPr>
              <w:tabs>
                <w:tab w:val="clear" w:pos="720"/>
                <w:tab w:val="left" w:pos="397"/>
              </w:tabs>
              <w:suppressAutoHyphens/>
              <w:spacing w:after="0"/>
              <w:ind w:left="255" w:hanging="255"/>
              <w:jc w:val="left"/>
              <w:rPr>
                <w:rFonts w:cs="Arial"/>
              </w:rPr>
            </w:pPr>
            <w:r w:rsidRPr="002047D8">
              <w:rPr>
                <w:rFonts w:cs="Arial"/>
              </w:rPr>
              <w:t>Musiken der Welt (Lieder ausgewählter Länder und Regionen)</w:t>
            </w:r>
          </w:p>
        </w:tc>
        <w:tc>
          <w:tcPr>
            <w:tcW w:w="6016" w:type="dxa"/>
          </w:tcPr>
          <w:p w:rsidR="00AD2816" w:rsidRPr="00E40451" w:rsidRDefault="00AD2816" w:rsidP="00E40451">
            <w:pPr>
              <w:pStyle w:val="Listenabsatz"/>
              <w:numPr>
                <w:ilvl w:val="0"/>
                <w:numId w:val="6"/>
              </w:numPr>
              <w:tabs>
                <w:tab w:val="clear" w:pos="720"/>
                <w:tab w:val="left" w:pos="397"/>
              </w:tabs>
              <w:spacing w:after="0"/>
              <w:ind w:left="255" w:hanging="255"/>
              <w:jc w:val="left"/>
              <w:rPr>
                <w:rFonts w:cs="Arial"/>
              </w:rPr>
            </w:pPr>
            <w:r w:rsidRPr="00E40451">
              <w:rPr>
                <w:rFonts w:cs="Arial"/>
              </w:rPr>
              <w:t>Kinderlieder aus verschiedenen Regionen der Welt (insbesondere aus dem Globalen Süden)</w:t>
            </w:r>
          </w:p>
          <w:p w:rsidR="00AD2816" w:rsidRPr="00E40451" w:rsidRDefault="00AD2816" w:rsidP="00E40451">
            <w:pPr>
              <w:pStyle w:val="Listenabsatz"/>
              <w:numPr>
                <w:ilvl w:val="0"/>
                <w:numId w:val="6"/>
              </w:numPr>
              <w:tabs>
                <w:tab w:val="clear" w:pos="720"/>
                <w:tab w:val="left" w:pos="397"/>
              </w:tabs>
              <w:spacing w:after="0"/>
              <w:ind w:left="255" w:hanging="255"/>
              <w:jc w:val="left"/>
              <w:rPr>
                <w:rFonts w:cs="Arial"/>
              </w:rPr>
            </w:pPr>
            <w:r w:rsidRPr="00E40451">
              <w:rPr>
                <w:rFonts w:cs="Arial"/>
              </w:rPr>
              <w:t>Bezug zum Lebensalltag</w:t>
            </w:r>
          </w:p>
          <w:p w:rsidR="00AD2816" w:rsidRPr="002047D8" w:rsidRDefault="00AD2816" w:rsidP="00AD2816">
            <w:pPr>
              <w:pStyle w:val="Listenabsatz"/>
              <w:tabs>
                <w:tab w:val="clear" w:pos="720"/>
                <w:tab w:val="left" w:pos="256"/>
              </w:tabs>
              <w:ind w:left="256" w:firstLine="0"/>
            </w:pPr>
          </w:p>
          <w:p w:rsidR="00AD2816" w:rsidRPr="003A4986" w:rsidRDefault="00AD2816" w:rsidP="00AD2816">
            <w:pPr>
              <w:tabs>
                <w:tab w:val="left" w:pos="397"/>
                <w:tab w:val="left" w:pos="1068"/>
              </w:tabs>
              <w:jc w:val="left"/>
              <w:rPr>
                <w:rFonts w:cs="Arial"/>
                <w:b/>
              </w:rPr>
            </w:pPr>
            <w:r w:rsidRPr="003A4986">
              <w:rPr>
                <w:rFonts w:cs="Arial"/>
                <w:b/>
              </w:rPr>
              <w:t>Unterrichtsanregung:</w:t>
            </w:r>
          </w:p>
          <w:p w:rsidR="00AD2816" w:rsidRPr="00FD5EB6" w:rsidRDefault="00AD2816" w:rsidP="009E111E">
            <w:pPr>
              <w:pStyle w:val="Listenabsatz"/>
              <w:numPr>
                <w:ilvl w:val="0"/>
                <w:numId w:val="13"/>
              </w:numPr>
              <w:tabs>
                <w:tab w:val="clear" w:pos="720"/>
                <w:tab w:val="left" w:pos="397"/>
                <w:tab w:val="left" w:pos="1068"/>
              </w:tabs>
              <w:spacing w:after="0"/>
              <w:ind w:hanging="357"/>
              <w:jc w:val="left"/>
              <w:rPr>
                <w:rFonts w:cs="Arial"/>
              </w:rPr>
            </w:pPr>
            <w:r w:rsidRPr="002047D8">
              <w:rPr>
                <w:rFonts w:cs="Arial"/>
              </w:rPr>
              <w:t>„</w:t>
            </w:r>
            <w:r>
              <w:rPr>
                <w:rFonts w:cs="Arial"/>
              </w:rPr>
              <w:t>Meine Klangcollage – So klingt bei mir der Morgen</w:t>
            </w:r>
            <w:r w:rsidRPr="002047D8">
              <w:rPr>
                <w:rFonts w:cs="Arial"/>
              </w:rPr>
              <w:t>“</w:t>
            </w:r>
            <w:r>
              <w:rPr>
                <w:rFonts w:cs="Arial"/>
              </w:rPr>
              <w:t xml:space="preserve"> (</w:t>
            </w:r>
            <w:hyperlink r:id="rId93" w:history="1">
              <w:r w:rsidRPr="001F7D24">
                <w:rPr>
                  <w:rStyle w:val="Hyperlink"/>
                </w:rPr>
                <w:t>https://bildungsserver.berlin-brandenburg.de/fileadmin/bbb/rlp-online/Teil_B/Medienbildung/Materialien/Medienbildung/Bausteine/Musik_GS_Klangcollage_Wittram.pdf</w:t>
              </w:r>
            </w:hyperlink>
            <w:r>
              <w:t>)</w:t>
            </w:r>
          </w:p>
          <w:p w:rsidR="00FD5EB6" w:rsidRDefault="00FD5EB6" w:rsidP="00FD5EB6">
            <w:pPr>
              <w:tabs>
                <w:tab w:val="left" w:pos="397"/>
                <w:tab w:val="left" w:pos="1068"/>
              </w:tabs>
              <w:spacing w:after="0"/>
              <w:jc w:val="left"/>
              <w:rPr>
                <w:rFonts w:cs="Arial"/>
              </w:rPr>
            </w:pPr>
          </w:p>
          <w:p w:rsidR="00FD5EB6" w:rsidRPr="00FD5EB6" w:rsidRDefault="00FD5EB6" w:rsidP="00FD5EB6">
            <w:pPr>
              <w:tabs>
                <w:tab w:val="left" w:pos="397"/>
                <w:tab w:val="left" w:pos="1068"/>
              </w:tabs>
              <w:spacing w:after="0"/>
              <w:jc w:val="left"/>
              <w:rPr>
                <w:rFonts w:cs="Arial"/>
              </w:rPr>
            </w:pPr>
          </w:p>
        </w:tc>
      </w:tr>
      <w:tr w:rsidR="003A7006" w:rsidTr="005537AD">
        <w:tc>
          <w:tcPr>
            <w:tcW w:w="1843" w:type="dxa"/>
          </w:tcPr>
          <w:p w:rsidR="003A7006" w:rsidRDefault="003A7006" w:rsidP="005537AD">
            <w:pPr>
              <w:spacing w:line="240" w:lineRule="auto"/>
              <w:jc w:val="left"/>
              <w:rPr>
                <w:rFonts w:cs="Arial"/>
              </w:rPr>
            </w:pPr>
            <w:r w:rsidRPr="002047D8">
              <w:rPr>
                <w:rFonts w:cs="Arial"/>
              </w:rPr>
              <w:lastRenderedPageBreak/>
              <w:t>Musik</w:t>
            </w:r>
          </w:p>
          <w:p w:rsidR="003A7006" w:rsidRPr="002047D8" w:rsidRDefault="003A7006" w:rsidP="005537AD">
            <w:pPr>
              <w:spacing w:line="240" w:lineRule="auto"/>
              <w:jc w:val="left"/>
              <w:rPr>
                <w:rFonts w:cs="Arial"/>
              </w:rPr>
            </w:pPr>
          </w:p>
          <w:p w:rsidR="003A7006" w:rsidRPr="002047D8" w:rsidRDefault="003A7006" w:rsidP="005537AD">
            <w:pPr>
              <w:spacing w:line="240" w:lineRule="auto"/>
              <w:jc w:val="left"/>
              <w:rPr>
                <w:rFonts w:cs="Arial"/>
              </w:rPr>
            </w:pPr>
            <w:r>
              <w:rPr>
                <w:rFonts w:cs="Arial"/>
                <w:noProof/>
              </w:rPr>
              <w:drawing>
                <wp:inline distT="0" distB="0" distL="0" distR="0">
                  <wp:extent cx="899475" cy="900000"/>
                  <wp:effectExtent l="19050" t="0" r="0" b="0"/>
                  <wp:docPr id="463" name="Bild 41" descr="I:\Arbeit\Während Corona entstanden\11_BNE\HR BNE\SDG-Logos_DE_Non-UN_2018\SDG Logos_DE_Non UN_2018\SDG_Icons_German\SDG_icons_German_JPEG\SDG-icon-DE-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Arbeit\Während Corona entstanden\11_BNE\HR BNE\SDG-Logos_DE_Non-UN_2018\SDG Logos_DE_Non UN_2018\SDG_Icons_German\SDG_icons_German_JPEG\SDG-icon-DE-04.jpg"/>
                          <pic:cNvPicPr>
                            <a:picLocks noChangeAspect="1" noChangeArrowheads="1"/>
                          </pic:cNvPicPr>
                        </pic:nvPicPr>
                        <pic:blipFill>
                          <a:blip r:embed="rId66"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3A7006" w:rsidRPr="002047D8" w:rsidRDefault="003A7006" w:rsidP="003A7006">
            <w:pPr>
              <w:jc w:val="left"/>
              <w:rPr>
                <w:rFonts w:cs="Arial"/>
              </w:rPr>
            </w:pPr>
            <w:r>
              <w:t>5/6</w:t>
            </w:r>
          </w:p>
        </w:tc>
        <w:tc>
          <w:tcPr>
            <w:tcW w:w="2126" w:type="dxa"/>
          </w:tcPr>
          <w:p w:rsidR="003A7006" w:rsidRPr="002047D8" w:rsidRDefault="003A7006" w:rsidP="00200EBE">
            <w:pPr>
              <w:suppressAutoHyphens/>
              <w:spacing w:after="0"/>
              <w:jc w:val="left"/>
              <w:rPr>
                <w:rFonts w:cs="Arial"/>
              </w:rPr>
            </w:pPr>
            <w:r w:rsidRPr="002047D8">
              <w:rPr>
                <w:rFonts w:cs="Arial"/>
              </w:rPr>
              <w:t>3.5 Musik im kulturellen Kontext</w:t>
            </w:r>
          </w:p>
        </w:tc>
        <w:tc>
          <w:tcPr>
            <w:tcW w:w="2835" w:type="dxa"/>
          </w:tcPr>
          <w:p w:rsidR="003A7006" w:rsidRPr="002047D8" w:rsidRDefault="003A7006" w:rsidP="00200EBE">
            <w:pPr>
              <w:pStyle w:val="Listenabsatz"/>
              <w:numPr>
                <w:ilvl w:val="0"/>
                <w:numId w:val="6"/>
              </w:numPr>
              <w:tabs>
                <w:tab w:val="clear" w:pos="720"/>
                <w:tab w:val="left" w:pos="397"/>
              </w:tabs>
              <w:suppressAutoHyphens/>
              <w:spacing w:after="0"/>
              <w:ind w:left="255" w:hanging="255"/>
              <w:jc w:val="left"/>
              <w:rPr>
                <w:rFonts w:cs="Arial"/>
              </w:rPr>
            </w:pPr>
            <w:r w:rsidRPr="002047D8">
              <w:rPr>
                <w:rFonts w:cs="Arial"/>
              </w:rPr>
              <w:t>Musiken der Welt (</w:t>
            </w:r>
            <w:r>
              <w:rPr>
                <w:rFonts w:cs="Arial"/>
              </w:rPr>
              <w:t>Musiken</w:t>
            </w:r>
            <w:r w:rsidRPr="002047D8">
              <w:rPr>
                <w:rFonts w:cs="Arial"/>
              </w:rPr>
              <w:t xml:space="preserve"> ausgewählter Länder und Regionen</w:t>
            </w:r>
            <w:r>
              <w:rPr>
                <w:rFonts w:cs="Arial"/>
              </w:rPr>
              <w:t>, Instrumente der Welt</w:t>
            </w:r>
            <w:r w:rsidRPr="002047D8">
              <w:rPr>
                <w:rFonts w:cs="Arial"/>
              </w:rPr>
              <w:t>)</w:t>
            </w:r>
          </w:p>
        </w:tc>
        <w:tc>
          <w:tcPr>
            <w:tcW w:w="6016" w:type="dxa"/>
          </w:tcPr>
          <w:p w:rsidR="003A7006" w:rsidRPr="00E40451" w:rsidRDefault="003A7006" w:rsidP="00E40451">
            <w:pPr>
              <w:pStyle w:val="Listenabsatz"/>
              <w:numPr>
                <w:ilvl w:val="0"/>
                <w:numId w:val="6"/>
              </w:numPr>
              <w:tabs>
                <w:tab w:val="clear" w:pos="720"/>
                <w:tab w:val="left" w:pos="397"/>
              </w:tabs>
              <w:spacing w:after="0"/>
              <w:ind w:left="255" w:hanging="255"/>
              <w:jc w:val="left"/>
              <w:rPr>
                <w:rFonts w:cs="Arial"/>
              </w:rPr>
            </w:pPr>
            <w:r w:rsidRPr="00E40451">
              <w:rPr>
                <w:rFonts w:cs="Arial"/>
              </w:rPr>
              <w:t>Kinderlieder aus verschiedenen Regionen der Welt (insbesondere aus dem Globalen Süden)</w:t>
            </w:r>
          </w:p>
          <w:p w:rsidR="003A7006" w:rsidRPr="00E40451" w:rsidRDefault="003A7006" w:rsidP="00E40451">
            <w:pPr>
              <w:pStyle w:val="Listenabsatz"/>
              <w:numPr>
                <w:ilvl w:val="0"/>
                <w:numId w:val="6"/>
              </w:numPr>
              <w:tabs>
                <w:tab w:val="clear" w:pos="720"/>
                <w:tab w:val="left" w:pos="397"/>
              </w:tabs>
              <w:spacing w:after="0"/>
              <w:ind w:left="255" w:hanging="255"/>
              <w:jc w:val="left"/>
              <w:rPr>
                <w:rFonts w:cs="Arial"/>
              </w:rPr>
            </w:pPr>
            <w:r w:rsidRPr="00E40451">
              <w:rPr>
                <w:rFonts w:cs="Arial"/>
              </w:rPr>
              <w:t>Bezug zum Lebensalltag</w:t>
            </w:r>
          </w:p>
        </w:tc>
      </w:tr>
      <w:tr w:rsidR="003A7006" w:rsidTr="005537AD">
        <w:tc>
          <w:tcPr>
            <w:tcW w:w="1843" w:type="dxa"/>
          </w:tcPr>
          <w:p w:rsidR="003A7006" w:rsidRDefault="003A7006" w:rsidP="005537AD">
            <w:pPr>
              <w:spacing w:line="240" w:lineRule="auto"/>
              <w:jc w:val="left"/>
              <w:rPr>
                <w:rFonts w:cs="Arial"/>
              </w:rPr>
            </w:pPr>
            <w:r w:rsidRPr="002047D8">
              <w:rPr>
                <w:rFonts w:cs="Arial"/>
              </w:rPr>
              <w:t>Musik</w:t>
            </w:r>
          </w:p>
          <w:p w:rsidR="003A7006" w:rsidRPr="002047D8" w:rsidRDefault="003A7006" w:rsidP="005537AD">
            <w:pPr>
              <w:spacing w:line="240" w:lineRule="auto"/>
              <w:jc w:val="left"/>
              <w:rPr>
                <w:rFonts w:cs="Arial"/>
              </w:rPr>
            </w:pPr>
          </w:p>
          <w:p w:rsidR="003A7006" w:rsidRPr="002047D8" w:rsidRDefault="003A7006" w:rsidP="005537AD">
            <w:pPr>
              <w:spacing w:line="240" w:lineRule="auto"/>
              <w:jc w:val="left"/>
              <w:rPr>
                <w:rFonts w:cs="Arial"/>
              </w:rPr>
            </w:pPr>
            <w:r>
              <w:rPr>
                <w:rFonts w:cs="Arial"/>
                <w:noProof/>
              </w:rPr>
              <w:drawing>
                <wp:inline distT="0" distB="0" distL="0" distR="0">
                  <wp:extent cx="899475" cy="900000"/>
                  <wp:effectExtent l="19050" t="0" r="0" b="0"/>
                  <wp:docPr id="464" name="Bild 41" descr="I:\Arbeit\Während Corona entstanden\11_BNE\HR BNE\SDG-Logos_DE_Non-UN_2018\SDG Logos_DE_Non UN_2018\SDG_Icons_German\SDG_icons_German_JPEG\SDG-icon-DE-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Arbeit\Während Corona entstanden\11_BNE\HR BNE\SDG-Logos_DE_Non-UN_2018\SDG Logos_DE_Non UN_2018\SDG_Icons_German\SDG_icons_German_JPEG\SDG-icon-DE-04.jpg"/>
                          <pic:cNvPicPr>
                            <a:picLocks noChangeAspect="1" noChangeArrowheads="1"/>
                          </pic:cNvPicPr>
                        </pic:nvPicPr>
                        <pic:blipFill>
                          <a:blip r:embed="rId66"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3A7006" w:rsidRPr="002047D8" w:rsidRDefault="003A7006" w:rsidP="003A7006">
            <w:pPr>
              <w:jc w:val="left"/>
              <w:rPr>
                <w:rFonts w:cs="Arial"/>
              </w:rPr>
            </w:pPr>
            <w:r>
              <w:t>7–10</w:t>
            </w:r>
          </w:p>
        </w:tc>
        <w:tc>
          <w:tcPr>
            <w:tcW w:w="2126" w:type="dxa"/>
          </w:tcPr>
          <w:p w:rsidR="003A7006" w:rsidRPr="002047D8" w:rsidRDefault="003A7006" w:rsidP="00200EBE">
            <w:pPr>
              <w:suppressAutoHyphens/>
              <w:spacing w:after="0"/>
              <w:jc w:val="left"/>
              <w:rPr>
                <w:rFonts w:cs="Arial"/>
              </w:rPr>
            </w:pPr>
            <w:r w:rsidRPr="002047D8">
              <w:rPr>
                <w:rFonts w:cs="Arial"/>
              </w:rPr>
              <w:t>3.5 Musik im kulturellen Kontext</w:t>
            </w:r>
          </w:p>
        </w:tc>
        <w:tc>
          <w:tcPr>
            <w:tcW w:w="2835" w:type="dxa"/>
          </w:tcPr>
          <w:p w:rsidR="003A7006" w:rsidRPr="002047D8" w:rsidRDefault="003A7006" w:rsidP="00200EBE">
            <w:pPr>
              <w:pStyle w:val="Listenabsatz"/>
              <w:numPr>
                <w:ilvl w:val="0"/>
                <w:numId w:val="6"/>
              </w:numPr>
              <w:tabs>
                <w:tab w:val="clear" w:pos="720"/>
                <w:tab w:val="left" w:pos="397"/>
              </w:tabs>
              <w:suppressAutoHyphens/>
              <w:spacing w:after="0"/>
              <w:ind w:left="255" w:hanging="255"/>
              <w:jc w:val="left"/>
              <w:rPr>
                <w:rFonts w:cs="Arial"/>
              </w:rPr>
            </w:pPr>
            <w:r w:rsidRPr="002047D8">
              <w:rPr>
                <w:rFonts w:cs="Arial"/>
              </w:rPr>
              <w:t>Musiken der Welt (</w:t>
            </w:r>
            <w:r>
              <w:rPr>
                <w:rFonts w:cs="Arial"/>
              </w:rPr>
              <w:t>Musik und Globalisierung</w:t>
            </w:r>
            <w:r w:rsidRPr="002047D8">
              <w:rPr>
                <w:rFonts w:cs="Arial"/>
              </w:rPr>
              <w:t>)</w:t>
            </w:r>
          </w:p>
        </w:tc>
        <w:tc>
          <w:tcPr>
            <w:tcW w:w="6016" w:type="dxa"/>
          </w:tcPr>
          <w:p w:rsidR="003A7006" w:rsidRPr="00E40451" w:rsidRDefault="003A7006" w:rsidP="00E40451">
            <w:pPr>
              <w:pStyle w:val="Listenabsatz"/>
              <w:numPr>
                <w:ilvl w:val="0"/>
                <w:numId w:val="6"/>
              </w:numPr>
              <w:tabs>
                <w:tab w:val="clear" w:pos="720"/>
                <w:tab w:val="left" w:pos="397"/>
              </w:tabs>
              <w:spacing w:after="0"/>
              <w:ind w:left="255" w:hanging="255"/>
              <w:jc w:val="left"/>
              <w:rPr>
                <w:rFonts w:cs="Arial"/>
              </w:rPr>
            </w:pPr>
            <w:r w:rsidRPr="00E40451">
              <w:rPr>
                <w:rFonts w:cs="Arial"/>
              </w:rPr>
              <w:t>Lieder/Tänze der Welt (unterschiedlicher Kulturen)</w:t>
            </w:r>
          </w:p>
          <w:p w:rsidR="00FD5EB6" w:rsidRDefault="003A7006" w:rsidP="00E40451">
            <w:pPr>
              <w:pStyle w:val="Listenabsatz"/>
              <w:numPr>
                <w:ilvl w:val="0"/>
                <w:numId w:val="6"/>
              </w:numPr>
              <w:tabs>
                <w:tab w:val="clear" w:pos="720"/>
                <w:tab w:val="left" w:pos="397"/>
              </w:tabs>
              <w:spacing w:after="0"/>
              <w:ind w:left="255" w:hanging="255"/>
              <w:jc w:val="left"/>
              <w:rPr>
                <w:rFonts w:cs="Arial"/>
              </w:rPr>
            </w:pPr>
            <w:r w:rsidRPr="00E40451">
              <w:rPr>
                <w:rFonts w:cs="Arial"/>
              </w:rPr>
              <w:t>Popmusik – Stile (z. B. Ethno-Pop)</w:t>
            </w: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Pr="00630C70" w:rsidRDefault="00630C70" w:rsidP="00630C70">
            <w:pPr>
              <w:tabs>
                <w:tab w:val="left" w:pos="397"/>
              </w:tabs>
              <w:spacing w:after="0"/>
              <w:jc w:val="left"/>
              <w:rPr>
                <w:rFonts w:cs="Arial"/>
              </w:rPr>
            </w:pPr>
          </w:p>
        </w:tc>
      </w:tr>
      <w:tr w:rsidR="00AD2816" w:rsidTr="006C0DD8">
        <w:tc>
          <w:tcPr>
            <w:tcW w:w="1843" w:type="dxa"/>
          </w:tcPr>
          <w:p w:rsidR="00AD2816" w:rsidRPr="00644CA5" w:rsidRDefault="00AD2816" w:rsidP="00AD2816">
            <w:pPr>
              <w:spacing w:line="240" w:lineRule="auto"/>
              <w:jc w:val="left"/>
              <w:rPr>
                <w:rFonts w:cs="Arial"/>
              </w:rPr>
            </w:pPr>
            <w:r w:rsidRPr="00644CA5">
              <w:rPr>
                <w:rFonts w:cs="Arial"/>
              </w:rPr>
              <w:lastRenderedPageBreak/>
              <w:t>Politische Bildung</w:t>
            </w:r>
          </w:p>
          <w:p w:rsidR="00AD2816" w:rsidRPr="00644CA5" w:rsidRDefault="00AD2816" w:rsidP="00AD2816">
            <w:pPr>
              <w:spacing w:line="240" w:lineRule="auto"/>
              <w:jc w:val="left"/>
              <w:rPr>
                <w:rFonts w:cs="Arial"/>
              </w:rPr>
            </w:pPr>
          </w:p>
          <w:p w:rsidR="00AD2816" w:rsidRPr="00644CA5" w:rsidRDefault="00AD2816" w:rsidP="00AD2816">
            <w:pPr>
              <w:spacing w:line="240" w:lineRule="auto"/>
              <w:jc w:val="left"/>
              <w:rPr>
                <w:rFonts w:cs="Arial"/>
              </w:rPr>
            </w:pPr>
            <w:r>
              <w:rPr>
                <w:rFonts w:cs="Arial"/>
                <w:noProof/>
              </w:rPr>
              <w:drawing>
                <wp:inline distT="0" distB="0" distL="0" distR="0">
                  <wp:extent cx="899300" cy="900000"/>
                  <wp:effectExtent l="19050" t="0" r="0" b="0"/>
                  <wp:docPr id="394" name="Bild 43" descr="I:\Arbeit\Während Corona entstanden\11_BNE\HR BNE\SDG-Logos_DE_Non-UN_2018\SDG Logos_DE_Non UN_2018\SDG_Icons_German\SDG_icons_German_JPEG\SDG-icon-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Arbeit\Während Corona entstanden\11_BNE\HR BNE\SDG-Logos_DE_Non-UN_2018\SDG Logos_DE_Non UN_2018\SDG_Icons_German\SDG_icons_German_JPEG\SDG-icon-DE-10.jpg"/>
                          <pic:cNvPicPr>
                            <a:picLocks noChangeAspect="1" noChangeArrowheads="1"/>
                          </pic:cNvPicPr>
                        </pic:nvPicPr>
                        <pic:blipFill>
                          <a:blip r:embed="rId9" cstate="print"/>
                          <a:srcRect/>
                          <a:stretch>
                            <a:fillRect/>
                          </a:stretch>
                        </pic:blipFill>
                        <pic:spPr bwMode="auto">
                          <a:xfrm>
                            <a:off x="0" y="0"/>
                            <a:ext cx="899300" cy="900000"/>
                          </a:xfrm>
                          <a:prstGeom prst="rect">
                            <a:avLst/>
                          </a:prstGeom>
                          <a:noFill/>
                          <a:ln w="9525">
                            <a:noFill/>
                            <a:miter lim="800000"/>
                            <a:headEnd/>
                            <a:tailEnd/>
                          </a:ln>
                        </pic:spPr>
                      </pic:pic>
                    </a:graphicData>
                  </a:graphic>
                </wp:inline>
              </w:drawing>
            </w:r>
            <w:r>
              <w:rPr>
                <w:rFonts w:cs="Arial"/>
                <w:noProof/>
              </w:rPr>
              <w:drawing>
                <wp:inline distT="0" distB="0" distL="0" distR="0">
                  <wp:extent cx="899475" cy="900000"/>
                  <wp:effectExtent l="19050" t="0" r="0" b="0"/>
                  <wp:docPr id="395" name="Bild 44" descr="I:\Arbeit\Während Corona entstanden\11_BNE\HR BNE\SDG-Logos_DE_Non-UN_2018\SDG Logos_DE_Non UN_2018\SDG_Icons_German\SDG_icons_German_JPEG\SDG-icon-D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Arbeit\Während Corona entstanden\11_BNE\HR BNE\SDG-Logos_DE_Non-UN_2018\SDG Logos_DE_Non UN_2018\SDG_Icons_German\SDG_icons_German_JPEG\SDG-icon-DE-17.jpg"/>
                          <pic:cNvPicPr>
                            <a:picLocks noChangeAspect="1" noChangeArrowheads="1"/>
                          </pic:cNvPicPr>
                        </pic:nvPicPr>
                        <pic:blipFill>
                          <a:blip r:embed="rId67"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AD2816" w:rsidRPr="00644CA5" w:rsidRDefault="00AD2816" w:rsidP="00AD2816">
            <w:pPr>
              <w:jc w:val="left"/>
              <w:rPr>
                <w:rFonts w:cs="Arial"/>
              </w:rPr>
            </w:pPr>
            <w:r w:rsidRPr="00644CA5">
              <w:rPr>
                <w:rFonts w:cs="Arial"/>
              </w:rPr>
              <w:t>7/8</w:t>
            </w:r>
          </w:p>
        </w:tc>
        <w:tc>
          <w:tcPr>
            <w:tcW w:w="2126" w:type="dxa"/>
          </w:tcPr>
          <w:p w:rsidR="00AD2816" w:rsidRPr="00644CA5" w:rsidRDefault="00AD2816" w:rsidP="00200EBE">
            <w:pPr>
              <w:suppressAutoHyphens/>
              <w:spacing w:after="0"/>
              <w:jc w:val="left"/>
              <w:rPr>
                <w:rFonts w:cs="Arial"/>
              </w:rPr>
            </w:pPr>
            <w:r w:rsidRPr="00644CA5">
              <w:rPr>
                <w:rFonts w:cs="Arial"/>
              </w:rPr>
              <w:t>3.2 Leben in einer globalisierten Welt</w:t>
            </w:r>
          </w:p>
        </w:tc>
        <w:tc>
          <w:tcPr>
            <w:tcW w:w="2835" w:type="dxa"/>
          </w:tcPr>
          <w:p w:rsidR="00AD2816" w:rsidRPr="00644CA5" w:rsidRDefault="00AD2816" w:rsidP="00200EBE">
            <w:pPr>
              <w:pStyle w:val="Listenabsatz"/>
              <w:numPr>
                <w:ilvl w:val="0"/>
                <w:numId w:val="6"/>
              </w:numPr>
              <w:tabs>
                <w:tab w:val="clear" w:pos="720"/>
                <w:tab w:val="left" w:pos="397"/>
              </w:tabs>
              <w:suppressAutoHyphens/>
              <w:spacing w:after="0"/>
              <w:ind w:left="255" w:hanging="255"/>
              <w:jc w:val="left"/>
              <w:rPr>
                <w:rFonts w:cs="Arial"/>
              </w:rPr>
            </w:pPr>
            <w:r w:rsidRPr="00644CA5">
              <w:rPr>
                <w:rFonts w:cs="Arial"/>
              </w:rPr>
              <w:t>Kultur – die Welt als globales Dorf</w:t>
            </w:r>
          </w:p>
          <w:p w:rsidR="00AD2816" w:rsidRPr="00644CA5" w:rsidRDefault="00AD2816" w:rsidP="00200EBE">
            <w:pPr>
              <w:numPr>
                <w:ilvl w:val="0"/>
                <w:numId w:val="6"/>
              </w:numPr>
              <w:tabs>
                <w:tab w:val="left" w:pos="397"/>
              </w:tabs>
              <w:suppressAutoHyphens/>
              <w:spacing w:line="240" w:lineRule="auto"/>
              <w:ind w:left="255" w:hanging="255"/>
              <w:jc w:val="left"/>
              <w:rPr>
                <w:rFonts w:cs="Arial"/>
              </w:rPr>
            </w:pPr>
          </w:p>
        </w:tc>
        <w:tc>
          <w:tcPr>
            <w:tcW w:w="6016" w:type="dxa"/>
          </w:tcPr>
          <w:p w:rsidR="00AD2816" w:rsidRPr="00E40451" w:rsidRDefault="00AD2816" w:rsidP="00E40451">
            <w:pPr>
              <w:pStyle w:val="Listenabsatz"/>
              <w:numPr>
                <w:ilvl w:val="0"/>
                <w:numId w:val="6"/>
              </w:numPr>
              <w:tabs>
                <w:tab w:val="clear" w:pos="720"/>
                <w:tab w:val="left" w:pos="397"/>
              </w:tabs>
              <w:spacing w:after="0"/>
              <w:ind w:left="255" w:hanging="255"/>
              <w:jc w:val="left"/>
              <w:rPr>
                <w:rFonts w:cs="Arial"/>
              </w:rPr>
            </w:pPr>
            <w:r w:rsidRPr="00E40451">
              <w:rPr>
                <w:rFonts w:cs="Arial"/>
              </w:rPr>
              <w:t>Austausch über Kontinente hinweg</w:t>
            </w:r>
          </w:p>
          <w:p w:rsidR="00AD2816" w:rsidRPr="00E40451" w:rsidRDefault="00AD2816" w:rsidP="00E40451">
            <w:pPr>
              <w:pStyle w:val="Listenabsatz"/>
              <w:numPr>
                <w:ilvl w:val="0"/>
                <w:numId w:val="6"/>
              </w:numPr>
              <w:tabs>
                <w:tab w:val="clear" w:pos="720"/>
                <w:tab w:val="left" w:pos="397"/>
              </w:tabs>
              <w:spacing w:after="0"/>
              <w:ind w:left="255" w:hanging="255"/>
              <w:jc w:val="left"/>
              <w:rPr>
                <w:rFonts w:cs="Arial"/>
              </w:rPr>
            </w:pPr>
            <w:r w:rsidRPr="00E40451">
              <w:rPr>
                <w:rFonts w:cs="Arial"/>
              </w:rPr>
              <w:t>Schulpartnerschaft</w:t>
            </w:r>
          </w:p>
          <w:p w:rsidR="00AD2816" w:rsidRPr="00E40451" w:rsidRDefault="00AD2816" w:rsidP="00E40451">
            <w:pPr>
              <w:pStyle w:val="Listenabsatz"/>
              <w:numPr>
                <w:ilvl w:val="0"/>
                <w:numId w:val="6"/>
              </w:numPr>
              <w:tabs>
                <w:tab w:val="clear" w:pos="720"/>
                <w:tab w:val="left" w:pos="397"/>
              </w:tabs>
              <w:spacing w:after="0"/>
              <w:ind w:left="255" w:hanging="255"/>
              <w:jc w:val="left"/>
              <w:rPr>
                <w:rFonts w:cs="Arial"/>
              </w:rPr>
            </w:pPr>
            <w:r w:rsidRPr="00E40451">
              <w:rPr>
                <w:rFonts w:cs="Arial"/>
              </w:rPr>
              <w:t>Wer entscheidet, wer ich bin und wie ich lebe?</w:t>
            </w:r>
          </w:p>
          <w:p w:rsidR="00AD2816" w:rsidRPr="00E40451" w:rsidRDefault="00AD2816" w:rsidP="00E40451">
            <w:pPr>
              <w:pStyle w:val="Listenabsatz"/>
              <w:numPr>
                <w:ilvl w:val="0"/>
                <w:numId w:val="6"/>
              </w:numPr>
              <w:tabs>
                <w:tab w:val="clear" w:pos="720"/>
                <w:tab w:val="left" w:pos="397"/>
              </w:tabs>
              <w:spacing w:after="0"/>
              <w:ind w:left="255" w:hanging="255"/>
              <w:jc w:val="left"/>
              <w:rPr>
                <w:rFonts w:cs="Arial"/>
              </w:rPr>
            </w:pPr>
            <w:r w:rsidRPr="00E40451">
              <w:rPr>
                <w:rFonts w:cs="Arial"/>
              </w:rPr>
              <w:t>Globales Risiko Klimawandel</w:t>
            </w:r>
          </w:p>
          <w:p w:rsidR="00AD2816" w:rsidRPr="00644CA5" w:rsidRDefault="00AD2816" w:rsidP="00AD2816">
            <w:pPr>
              <w:pStyle w:val="Listenabsatz"/>
              <w:ind w:left="720" w:firstLine="0"/>
            </w:pPr>
          </w:p>
          <w:p w:rsidR="00AD2816" w:rsidRPr="003A4986" w:rsidRDefault="00AD2816" w:rsidP="00AD2816">
            <w:pPr>
              <w:spacing w:line="240" w:lineRule="auto"/>
              <w:jc w:val="left"/>
              <w:rPr>
                <w:rFonts w:cs="Arial"/>
                <w:b/>
              </w:rPr>
            </w:pPr>
            <w:r w:rsidRPr="003A4986">
              <w:rPr>
                <w:rFonts w:cs="Arial"/>
                <w:b/>
              </w:rPr>
              <w:t>Unterrichtsanregungen:</w:t>
            </w:r>
          </w:p>
          <w:p w:rsidR="00AD2816" w:rsidRPr="00D01C50" w:rsidRDefault="00AD2816" w:rsidP="009E111E">
            <w:pPr>
              <w:pStyle w:val="Listenabsatz"/>
              <w:numPr>
                <w:ilvl w:val="0"/>
                <w:numId w:val="13"/>
              </w:numPr>
              <w:spacing w:after="0"/>
            </w:pPr>
            <w:r w:rsidRPr="00644CA5">
              <w:t xml:space="preserve">Die </w:t>
            </w:r>
            <w:r>
              <w:t>„</w:t>
            </w:r>
            <w:r w:rsidRPr="00D01C50">
              <w:rPr>
                <w:bCs/>
              </w:rPr>
              <w:t>Denkwerkstatt Konsum“</w:t>
            </w:r>
            <w:r>
              <w:rPr>
                <w:bCs/>
              </w:rPr>
              <w:t xml:space="preserve"> (</w:t>
            </w:r>
            <w:hyperlink r:id="rId94" w:history="1">
              <w:r w:rsidRPr="006167D5">
                <w:rPr>
                  <w:rStyle w:val="Hyperlink"/>
                </w:rPr>
                <w:t>https://denkwerkstatt-konsum.umweltbundesamt.de/</w:t>
              </w:r>
            </w:hyperlink>
            <w:r>
              <w:rPr>
                <w:bCs/>
              </w:rPr>
              <w:t>)</w:t>
            </w:r>
            <w:r w:rsidRPr="00644CA5">
              <w:t xml:space="preserve"> </w:t>
            </w:r>
            <w:r w:rsidRPr="00D01C50">
              <w:t xml:space="preserve">des Umweltbundesamtes geht u.a. den Fragen nach, welche Rahmenbedingungen für einen nachhaltigen Konsum erforderlich sind, inwieweit Konsum staatlich reguliert werden sollte und welchen Effekt gesellschaftliches Engagement auf Umwelt und Klima hat. Die Denkwerkstatt hilft, Zusammenhänge zu erkennen, veranschaulicht Forschungs- und Erfahrungswissen, hinterfragt provokante Thesen und zeigt Handlungsmöglichkeiten auf. </w:t>
            </w:r>
          </w:p>
          <w:p w:rsidR="00AD2816" w:rsidRDefault="00AD2816" w:rsidP="009E111E">
            <w:pPr>
              <w:pStyle w:val="Listenabsatz"/>
              <w:numPr>
                <w:ilvl w:val="0"/>
                <w:numId w:val="13"/>
              </w:numPr>
              <w:spacing w:after="0"/>
              <w:jc w:val="left"/>
            </w:pPr>
            <w:r w:rsidRPr="00644CA5">
              <w:t>Die BNE</w:t>
            </w:r>
            <w:r>
              <w:t>-</w:t>
            </w:r>
            <w:r w:rsidRPr="00644CA5">
              <w:t xml:space="preserve">Seiten </w:t>
            </w:r>
            <w:r>
              <w:t xml:space="preserve">der Länder </w:t>
            </w:r>
            <w:r w:rsidRPr="00644CA5">
              <w:t>Bayern</w:t>
            </w:r>
            <w:r>
              <w:t xml:space="preserve"> (</w:t>
            </w:r>
            <w:hyperlink r:id="rId95" w:history="1">
              <w:r w:rsidRPr="006167D5">
                <w:rPr>
                  <w:rStyle w:val="Hyperlink"/>
                </w:rPr>
                <w:t>https://www.politischebildung.schule.bayern.de/bne/materialien-fuer-den-unterricht-zu-den-sdgs</w:t>
              </w:r>
            </w:hyperlink>
            <w:r>
              <w:t>)</w:t>
            </w:r>
            <w:r w:rsidRPr="00644CA5">
              <w:t xml:space="preserve"> und Sachsen</w:t>
            </w:r>
            <w:r>
              <w:t xml:space="preserve"> (</w:t>
            </w:r>
            <w:hyperlink r:id="rId96" w:history="1">
              <w:r w:rsidRPr="006167D5">
                <w:rPr>
                  <w:rStyle w:val="Hyperlink"/>
                </w:rPr>
                <w:t>https://bne-sachsen.de/unterrichtsthemen</w:t>
              </w:r>
            </w:hyperlink>
            <w:r>
              <w:t>)</w:t>
            </w:r>
            <w:r w:rsidRPr="00644CA5">
              <w:t xml:space="preserve"> bieten </w:t>
            </w:r>
            <w:r>
              <w:t>viele</w:t>
            </w:r>
            <w:r w:rsidRPr="00644CA5">
              <w:t xml:space="preserve"> themenrelevante Unterrichtsanregungen.</w:t>
            </w:r>
          </w:p>
          <w:p w:rsidR="00076CA3" w:rsidRDefault="00076CA3" w:rsidP="00076CA3">
            <w:pPr>
              <w:spacing w:after="0"/>
              <w:jc w:val="left"/>
            </w:pPr>
          </w:p>
          <w:p w:rsidR="00076CA3" w:rsidRDefault="00076CA3" w:rsidP="00076CA3">
            <w:pPr>
              <w:spacing w:after="0"/>
              <w:jc w:val="left"/>
            </w:pPr>
          </w:p>
          <w:p w:rsidR="00076CA3" w:rsidRDefault="00076CA3" w:rsidP="00076CA3">
            <w:pPr>
              <w:spacing w:after="0"/>
              <w:jc w:val="left"/>
            </w:pPr>
          </w:p>
          <w:p w:rsidR="00076CA3" w:rsidRDefault="00076CA3" w:rsidP="00076CA3">
            <w:pPr>
              <w:spacing w:after="0"/>
              <w:jc w:val="left"/>
            </w:pPr>
          </w:p>
          <w:p w:rsidR="00076CA3" w:rsidRDefault="00076CA3" w:rsidP="00076CA3">
            <w:pPr>
              <w:spacing w:after="0"/>
              <w:jc w:val="left"/>
            </w:pPr>
          </w:p>
          <w:p w:rsidR="00076CA3" w:rsidRDefault="00076CA3" w:rsidP="00076CA3">
            <w:pPr>
              <w:spacing w:after="0"/>
              <w:jc w:val="left"/>
            </w:pPr>
          </w:p>
          <w:p w:rsidR="00076CA3" w:rsidRPr="00644CA5" w:rsidRDefault="00076CA3" w:rsidP="00076CA3">
            <w:pPr>
              <w:spacing w:after="0"/>
              <w:jc w:val="left"/>
            </w:pPr>
          </w:p>
        </w:tc>
      </w:tr>
      <w:tr w:rsidR="00AD2816" w:rsidTr="006C0DD8">
        <w:tc>
          <w:tcPr>
            <w:tcW w:w="1843" w:type="dxa"/>
          </w:tcPr>
          <w:p w:rsidR="00AD2816" w:rsidRPr="00644CA5" w:rsidRDefault="00AD2816" w:rsidP="00AD2816">
            <w:pPr>
              <w:spacing w:line="240" w:lineRule="auto"/>
              <w:jc w:val="left"/>
              <w:rPr>
                <w:rFonts w:cs="Arial"/>
              </w:rPr>
            </w:pPr>
            <w:r w:rsidRPr="00644CA5">
              <w:rPr>
                <w:rFonts w:cs="Arial"/>
              </w:rPr>
              <w:lastRenderedPageBreak/>
              <w:t>Politische Bildung</w:t>
            </w:r>
          </w:p>
          <w:p w:rsidR="00AD2816" w:rsidRPr="00644CA5" w:rsidRDefault="00AD2816" w:rsidP="00AD2816">
            <w:pPr>
              <w:spacing w:line="240" w:lineRule="auto"/>
              <w:jc w:val="left"/>
              <w:rPr>
                <w:rFonts w:cs="Arial"/>
              </w:rPr>
            </w:pPr>
          </w:p>
          <w:p w:rsidR="00AD2816" w:rsidRPr="00644CA5" w:rsidRDefault="00AD2816" w:rsidP="00AD2816">
            <w:pPr>
              <w:spacing w:line="240" w:lineRule="auto"/>
              <w:jc w:val="left"/>
              <w:rPr>
                <w:rFonts w:cs="Arial"/>
              </w:rPr>
            </w:pPr>
            <w:r>
              <w:rPr>
                <w:rFonts w:cs="Arial"/>
                <w:noProof/>
              </w:rPr>
              <w:drawing>
                <wp:inline distT="0" distB="0" distL="0" distR="0">
                  <wp:extent cx="899475" cy="900000"/>
                  <wp:effectExtent l="19050" t="0" r="0" b="0"/>
                  <wp:docPr id="396" name="Bild 45" descr="I:\Arbeit\Während Corona entstanden\11_BNE\HR BNE\SDG-Logos_DE_Non-UN_2018\SDG Logos_DE_Non UN_2018\SDG_Icons_German\SDG_icons_German_JPEG\SDG-icon-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Arbeit\Während Corona entstanden\11_BNE\HR BNE\SDG-Logos_DE_Non-UN_2018\SDG Logos_DE_Non UN_2018\SDG_Icons_German\SDG_icons_German_JPEG\SDG-icon-DE-01.jpg"/>
                          <pic:cNvPicPr>
                            <a:picLocks noChangeAspect="1" noChangeArrowheads="1"/>
                          </pic:cNvPicPr>
                        </pic:nvPicPr>
                        <pic:blipFill>
                          <a:blip r:embed="rId82"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p w:rsidR="00AD2816" w:rsidRPr="00644CA5" w:rsidRDefault="00AD2816" w:rsidP="00AD2816">
            <w:pPr>
              <w:spacing w:line="240" w:lineRule="auto"/>
              <w:jc w:val="left"/>
              <w:rPr>
                <w:rFonts w:cs="Arial"/>
              </w:rPr>
            </w:pPr>
            <w:r>
              <w:rPr>
                <w:rFonts w:cs="Arial"/>
                <w:noProof/>
              </w:rPr>
              <w:drawing>
                <wp:inline distT="0" distB="0" distL="0" distR="0">
                  <wp:extent cx="899475" cy="900000"/>
                  <wp:effectExtent l="19050" t="0" r="0" b="0"/>
                  <wp:docPr id="397" name="Bild 46" descr="I:\Arbeit\Während Corona entstanden\11_BNE\HR BNE\SDG-Logos_DE_Non-UN_2018\SDG Logos_DE_Non UN_2018\SDG_Icons_German\SDG_icons_German_JPEG\SDG-icon-D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Arbeit\Während Corona entstanden\11_BNE\HR BNE\SDG-Logos_DE_Non-UN_2018\SDG Logos_DE_Non UN_2018\SDG_Icons_German\SDG_icons_German_JPEG\SDG-icon-DE-16.jpg"/>
                          <pic:cNvPicPr>
                            <a:picLocks noChangeAspect="1" noChangeArrowheads="1"/>
                          </pic:cNvPicPr>
                        </pic:nvPicPr>
                        <pic:blipFill>
                          <a:blip r:embed="rId41"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AD2816" w:rsidRPr="00644CA5" w:rsidRDefault="00AD2816" w:rsidP="00AD2816">
            <w:pPr>
              <w:jc w:val="left"/>
              <w:rPr>
                <w:rFonts w:cs="Arial"/>
              </w:rPr>
            </w:pPr>
            <w:r w:rsidRPr="00644CA5">
              <w:rPr>
                <w:rFonts w:cs="Arial"/>
              </w:rPr>
              <w:t>9/10</w:t>
            </w:r>
          </w:p>
        </w:tc>
        <w:tc>
          <w:tcPr>
            <w:tcW w:w="2126" w:type="dxa"/>
          </w:tcPr>
          <w:p w:rsidR="00AD2816" w:rsidRPr="00644CA5" w:rsidRDefault="00AD2816" w:rsidP="00200EBE">
            <w:pPr>
              <w:suppressAutoHyphens/>
              <w:spacing w:after="0"/>
              <w:jc w:val="left"/>
              <w:rPr>
                <w:rFonts w:cs="Arial"/>
              </w:rPr>
            </w:pPr>
            <w:r w:rsidRPr="00644CA5">
              <w:rPr>
                <w:rFonts w:cs="Arial"/>
              </w:rPr>
              <w:t>3.6 Konflikte und Konfliktlösungen</w:t>
            </w:r>
          </w:p>
        </w:tc>
        <w:tc>
          <w:tcPr>
            <w:tcW w:w="2835" w:type="dxa"/>
          </w:tcPr>
          <w:p w:rsidR="00AD2816" w:rsidRPr="00644CA5" w:rsidRDefault="00AD2816" w:rsidP="00200EBE">
            <w:pPr>
              <w:pStyle w:val="Listenabsatz"/>
              <w:numPr>
                <w:ilvl w:val="0"/>
                <w:numId w:val="6"/>
              </w:numPr>
              <w:tabs>
                <w:tab w:val="clear" w:pos="720"/>
                <w:tab w:val="left" w:pos="397"/>
              </w:tabs>
              <w:suppressAutoHyphens/>
              <w:spacing w:after="0"/>
              <w:ind w:left="255" w:hanging="255"/>
              <w:jc w:val="left"/>
              <w:rPr>
                <w:rFonts w:cs="Arial"/>
              </w:rPr>
            </w:pPr>
            <w:r w:rsidRPr="00644CA5">
              <w:rPr>
                <w:rFonts w:cs="Arial"/>
              </w:rPr>
              <w:t>Kriege, Konflikte, Terrorismus</w:t>
            </w:r>
          </w:p>
        </w:tc>
        <w:tc>
          <w:tcPr>
            <w:tcW w:w="6016" w:type="dxa"/>
          </w:tcPr>
          <w:p w:rsidR="00AD2816" w:rsidRPr="00E40451" w:rsidRDefault="00AD2816" w:rsidP="00E40451">
            <w:pPr>
              <w:pStyle w:val="Listenabsatz"/>
              <w:numPr>
                <w:ilvl w:val="0"/>
                <w:numId w:val="6"/>
              </w:numPr>
              <w:tabs>
                <w:tab w:val="clear" w:pos="720"/>
                <w:tab w:val="left" w:pos="397"/>
              </w:tabs>
              <w:spacing w:after="0"/>
              <w:ind w:left="255" w:hanging="255"/>
              <w:jc w:val="left"/>
              <w:rPr>
                <w:rFonts w:cs="Arial"/>
              </w:rPr>
            </w:pPr>
            <w:r w:rsidRPr="00E40451">
              <w:rPr>
                <w:rFonts w:cs="Arial"/>
              </w:rPr>
              <w:t>Interessenkonflikte bei Klimaschutz und Versorgung</w:t>
            </w:r>
          </w:p>
          <w:p w:rsidR="00AD2816" w:rsidRPr="00E40451" w:rsidRDefault="00AD2816" w:rsidP="00E40451">
            <w:pPr>
              <w:pStyle w:val="Listenabsatz"/>
              <w:numPr>
                <w:ilvl w:val="0"/>
                <w:numId w:val="6"/>
              </w:numPr>
              <w:tabs>
                <w:tab w:val="clear" w:pos="720"/>
                <w:tab w:val="left" w:pos="397"/>
              </w:tabs>
              <w:spacing w:after="0"/>
              <w:ind w:left="255" w:hanging="255"/>
              <w:jc w:val="left"/>
              <w:rPr>
                <w:rFonts w:cs="Arial"/>
              </w:rPr>
            </w:pPr>
            <w:r w:rsidRPr="00E40451">
              <w:rPr>
                <w:rFonts w:cs="Arial"/>
              </w:rPr>
              <w:t>Konflikt ums Wasser: Das Wasser des Euphrat – fair verteilt?</w:t>
            </w:r>
          </w:p>
          <w:p w:rsidR="00AD2816" w:rsidRPr="00644CA5" w:rsidRDefault="00AD2816" w:rsidP="00AD2816">
            <w:pPr>
              <w:pStyle w:val="Listenabsatz"/>
              <w:tabs>
                <w:tab w:val="clear" w:pos="720"/>
                <w:tab w:val="left" w:pos="-170"/>
              </w:tabs>
              <w:ind w:left="256" w:firstLine="0"/>
            </w:pPr>
          </w:p>
          <w:p w:rsidR="00AD2816" w:rsidRPr="003A4986" w:rsidRDefault="00AD2816" w:rsidP="00AD2816">
            <w:pPr>
              <w:jc w:val="left"/>
              <w:rPr>
                <w:rFonts w:cs="Arial"/>
                <w:b/>
              </w:rPr>
            </w:pPr>
            <w:r w:rsidRPr="003A4986">
              <w:rPr>
                <w:rFonts w:cs="Arial"/>
                <w:b/>
              </w:rPr>
              <w:t>Unterrichtsanregungen:</w:t>
            </w:r>
          </w:p>
          <w:p w:rsidR="00AD2816" w:rsidRPr="00EC5059" w:rsidRDefault="00AD2816" w:rsidP="009E111E">
            <w:pPr>
              <w:pStyle w:val="Listenabsatz"/>
              <w:numPr>
                <w:ilvl w:val="0"/>
                <w:numId w:val="13"/>
              </w:numPr>
              <w:spacing w:after="0"/>
              <w:jc w:val="left"/>
              <w:rPr>
                <w:rFonts w:cs="Arial"/>
              </w:rPr>
            </w:pPr>
            <w:r w:rsidRPr="00644CA5">
              <w:t xml:space="preserve">Das </w:t>
            </w:r>
            <w:r>
              <w:t xml:space="preserve">vom EPIZ Berlin herausgegebene </w:t>
            </w:r>
            <w:r w:rsidRPr="00644CA5">
              <w:t xml:space="preserve">Bildungsmaterial </w:t>
            </w:r>
            <w:r w:rsidRPr="00EC5059">
              <w:rPr>
                <w:bCs/>
              </w:rPr>
              <w:t xml:space="preserve">„The Winner Takes </w:t>
            </w:r>
            <w:proofErr w:type="spellStart"/>
            <w:r w:rsidRPr="00EC5059">
              <w:rPr>
                <w:bCs/>
              </w:rPr>
              <w:t>It</w:t>
            </w:r>
            <w:proofErr w:type="spellEnd"/>
            <w:r w:rsidRPr="00EC5059">
              <w:rPr>
                <w:bCs/>
              </w:rPr>
              <w:t xml:space="preserve"> All?“</w:t>
            </w:r>
            <w:r>
              <w:rPr>
                <w:bCs/>
              </w:rPr>
              <w:t xml:space="preserve"> (</w:t>
            </w:r>
            <w:hyperlink r:id="rId97" w:history="1">
              <w:r w:rsidRPr="006167D5">
                <w:rPr>
                  <w:rStyle w:val="Hyperlink"/>
                </w:rPr>
                <w:t>https://www.epiz-berlin.de/publications/the-winner-takes-it-all</w:t>
              </w:r>
            </w:hyperlink>
            <w:r>
              <w:rPr>
                <w:bCs/>
              </w:rPr>
              <w:t>)</w:t>
            </w:r>
            <w:r w:rsidRPr="00644CA5">
              <w:t xml:space="preserve"> vom EPIZ – Zentrum für Globales Lernen Berlin</w:t>
            </w:r>
            <w:r w:rsidRPr="00EC5059">
              <w:rPr>
                <w:color w:val="FF0000"/>
              </w:rPr>
              <w:t xml:space="preserve"> </w:t>
            </w:r>
            <w:r w:rsidRPr="00644CA5">
              <w:t xml:space="preserve">bietet einen Zugang zur Frage </w:t>
            </w:r>
            <w:r>
              <w:t>nach</w:t>
            </w:r>
            <w:r w:rsidRPr="00644CA5">
              <w:t xml:space="preserve"> sozialer Ungleichheit – lokal und global – in Geschichte und Gegenwart. Neben zahlreichen Hintergrundinformationen werden Materialien und methodische Anregungen zur Verfügung gestellt.</w:t>
            </w:r>
          </w:p>
          <w:p w:rsidR="00AD2816" w:rsidRPr="000D4E82" w:rsidRDefault="00AD2816" w:rsidP="009E111E">
            <w:pPr>
              <w:pStyle w:val="Listenabsatz"/>
              <w:numPr>
                <w:ilvl w:val="0"/>
                <w:numId w:val="13"/>
              </w:numPr>
              <w:spacing w:after="0"/>
              <w:ind w:hanging="357"/>
              <w:rPr>
                <w:rFonts w:cs="Arial"/>
              </w:rPr>
            </w:pPr>
            <w:r w:rsidRPr="00644CA5">
              <w:t>Die BNE</w:t>
            </w:r>
            <w:r>
              <w:t>-</w:t>
            </w:r>
            <w:r w:rsidRPr="00644CA5">
              <w:t xml:space="preserve">Seiten </w:t>
            </w:r>
            <w:r>
              <w:t xml:space="preserve">der Länder </w:t>
            </w:r>
            <w:r w:rsidRPr="00644CA5">
              <w:t>Bayern</w:t>
            </w:r>
            <w:r>
              <w:t xml:space="preserve"> (</w:t>
            </w:r>
            <w:hyperlink r:id="rId98" w:history="1">
              <w:r w:rsidRPr="006167D5">
                <w:rPr>
                  <w:rStyle w:val="Hyperlink"/>
                </w:rPr>
                <w:t>https://www.politischebildung.schule.bayern.de/bne/materialien-fuer-den-unterricht-zu-den-sdgs</w:t>
              </w:r>
            </w:hyperlink>
            <w:r>
              <w:t>)</w:t>
            </w:r>
            <w:r w:rsidRPr="00644CA5">
              <w:t xml:space="preserve"> und Sachsen</w:t>
            </w:r>
            <w:r>
              <w:t xml:space="preserve"> (</w:t>
            </w:r>
            <w:hyperlink r:id="rId99" w:history="1">
              <w:r w:rsidRPr="006167D5">
                <w:rPr>
                  <w:rStyle w:val="Hyperlink"/>
                </w:rPr>
                <w:t>https://bne-sachsen.de/unterrichtsthemen</w:t>
              </w:r>
            </w:hyperlink>
            <w:r>
              <w:t>)</w:t>
            </w:r>
            <w:r w:rsidRPr="00644CA5">
              <w:t xml:space="preserve"> bieten </w:t>
            </w:r>
            <w:r>
              <w:t>viele</w:t>
            </w:r>
            <w:r w:rsidRPr="00644CA5">
              <w:t xml:space="preserve"> themenrelevante Unterrichtsanregungen.</w:t>
            </w:r>
          </w:p>
        </w:tc>
      </w:tr>
      <w:tr w:rsidR="004F12A2" w:rsidTr="005537AD">
        <w:tc>
          <w:tcPr>
            <w:tcW w:w="1843" w:type="dxa"/>
          </w:tcPr>
          <w:p w:rsidR="004F12A2" w:rsidRDefault="004F12A2" w:rsidP="005537AD">
            <w:pPr>
              <w:spacing w:line="240" w:lineRule="auto"/>
              <w:jc w:val="left"/>
              <w:rPr>
                <w:rFonts w:cs="Arial"/>
              </w:rPr>
            </w:pPr>
            <w:r w:rsidRPr="00C04EC9">
              <w:rPr>
                <w:rFonts w:cs="Arial"/>
              </w:rPr>
              <w:t>Physik</w:t>
            </w:r>
          </w:p>
          <w:p w:rsidR="004F12A2" w:rsidRDefault="004F12A2" w:rsidP="005537AD">
            <w:pPr>
              <w:spacing w:line="240" w:lineRule="auto"/>
              <w:jc w:val="left"/>
              <w:rPr>
                <w:rFonts w:cs="Arial"/>
              </w:rPr>
            </w:pPr>
          </w:p>
          <w:p w:rsidR="004F12A2" w:rsidRDefault="004F12A2" w:rsidP="005537AD">
            <w:pPr>
              <w:spacing w:line="240" w:lineRule="auto"/>
              <w:jc w:val="left"/>
              <w:rPr>
                <w:rFonts w:cs="Arial"/>
              </w:rPr>
            </w:pPr>
            <w:r>
              <w:rPr>
                <w:rFonts w:cs="Arial"/>
                <w:noProof/>
              </w:rPr>
              <w:drawing>
                <wp:inline distT="0" distB="0" distL="0" distR="0">
                  <wp:extent cx="899475" cy="899475"/>
                  <wp:effectExtent l="19050" t="0" r="0" b="0"/>
                  <wp:docPr id="474" name="Bild 47" descr="I:\Arbeit\Während Corona entstanden\11_BNE\HR BNE\SDG-Logos_DE_Non-UN_2018\SDG Logos_DE_Non UN_2018\SDG_Icons_German\SDG_icons_German_JPEG\SDG-icon-DE-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Arbeit\Während Corona entstanden\11_BNE\HR BNE\SDG-Logos_DE_Non-UN_2018\SDG Logos_DE_Non UN_2018\SDG_Icons_German\SDG_icons_German_JPEG\SDG-icon-DE-07.jpg"/>
                          <pic:cNvPicPr>
                            <a:picLocks noChangeAspect="1" noChangeArrowheads="1"/>
                          </pic:cNvPicPr>
                        </pic:nvPicPr>
                        <pic:blipFill>
                          <a:blip r:embed="rId56"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p w:rsidR="004F12A2" w:rsidRPr="00C04EC9" w:rsidRDefault="004F12A2" w:rsidP="005537AD">
            <w:pPr>
              <w:spacing w:line="240" w:lineRule="auto"/>
              <w:jc w:val="left"/>
              <w:rPr>
                <w:rFonts w:cs="Arial"/>
              </w:rPr>
            </w:pPr>
          </w:p>
        </w:tc>
        <w:tc>
          <w:tcPr>
            <w:tcW w:w="1418" w:type="dxa"/>
          </w:tcPr>
          <w:p w:rsidR="004F12A2" w:rsidRPr="00C04EC9" w:rsidRDefault="004F12A2" w:rsidP="005537AD">
            <w:pPr>
              <w:jc w:val="left"/>
              <w:rPr>
                <w:rFonts w:cs="Arial"/>
              </w:rPr>
            </w:pPr>
            <w:r w:rsidRPr="00C04EC9">
              <w:rPr>
                <w:rFonts w:cs="Arial"/>
              </w:rPr>
              <w:t>7/8</w:t>
            </w:r>
          </w:p>
        </w:tc>
        <w:tc>
          <w:tcPr>
            <w:tcW w:w="2126" w:type="dxa"/>
          </w:tcPr>
          <w:p w:rsidR="004F12A2" w:rsidRPr="00C04EC9" w:rsidRDefault="004F12A2" w:rsidP="00200EBE">
            <w:pPr>
              <w:suppressAutoHyphens/>
              <w:spacing w:after="0"/>
              <w:jc w:val="left"/>
              <w:rPr>
                <w:rFonts w:cs="Arial"/>
              </w:rPr>
            </w:pPr>
            <w:r w:rsidRPr="00C04EC9">
              <w:rPr>
                <w:rFonts w:cs="Arial"/>
              </w:rPr>
              <w:t>3.</w:t>
            </w:r>
            <w:r>
              <w:rPr>
                <w:rFonts w:cs="Arial"/>
              </w:rPr>
              <w:t>3</w:t>
            </w:r>
            <w:r w:rsidRPr="00C04EC9">
              <w:rPr>
                <w:rFonts w:cs="Arial"/>
              </w:rPr>
              <w:t xml:space="preserve"> </w:t>
            </w:r>
            <w:r>
              <w:rPr>
                <w:rFonts w:cs="Arial"/>
              </w:rPr>
              <w:t>Mechanische Energie und Arbeit</w:t>
            </w:r>
          </w:p>
        </w:tc>
        <w:tc>
          <w:tcPr>
            <w:tcW w:w="2835" w:type="dxa"/>
          </w:tcPr>
          <w:p w:rsidR="004F12A2" w:rsidRPr="00C04EC9" w:rsidRDefault="004F12A2"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Energie</w:t>
            </w:r>
          </w:p>
        </w:tc>
        <w:tc>
          <w:tcPr>
            <w:tcW w:w="6016" w:type="dxa"/>
          </w:tcPr>
          <w:p w:rsidR="004F12A2" w:rsidRPr="00E40451" w:rsidRDefault="004F12A2" w:rsidP="00E40451">
            <w:pPr>
              <w:pStyle w:val="Listenabsatz"/>
              <w:numPr>
                <w:ilvl w:val="0"/>
                <w:numId w:val="6"/>
              </w:numPr>
              <w:tabs>
                <w:tab w:val="clear" w:pos="720"/>
                <w:tab w:val="left" w:pos="397"/>
              </w:tabs>
              <w:spacing w:after="0"/>
              <w:ind w:left="255" w:hanging="255"/>
              <w:jc w:val="left"/>
              <w:rPr>
                <w:rFonts w:cs="Arial"/>
              </w:rPr>
            </w:pPr>
            <w:r>
              <w:rPr>
                <w:rFonts w:cs="Arial"/>
              </w:rPr>
              <w:t>Energieumwandlung in Kraftwerken z.B. in einem Pumpenkraftwerk</w:t>
            </w:r>
          </w:p>
          <w:p w:rsidR="00076CA3" w:rsidRDefault="00076CA3" w:rsidP="00076CA3">
            <w:pPr>
              <w:tabs>
                <w:tab w:val="left" w:pos="397"/>
                <w:tab w:val="left" w:pos="1068"/>
              </w:tabs>
              <w:spacing w:after="0"/>
              <w:jc w:val="left"/>
              <w:rPr>
                <w:rFonts w:cs="Arial"/>
                <w:color w:val="auto"/>
              </w:rPr>
            </w:pPr>
          </w:p>
          <w:p w:rsidR="00076CA3" w:rsidRDefault="00076CA3" w:rsidP="00076CA3">
            <w:pPr>
              <w:tabs>
                <w:tab w:val="left" w:pos="397"/>
                <w:tab w:val="left" w:pos="1068"/>
              </w:tabs>
              <w:spacing w:after="0"/>
              <w:jc w:val="left"/>
              <w:rPr>
                <w:rFonts w:cs="Arial"/>
                <w:color w:val="auto"/>
              </w:rPr>
            </w:pPr>
          </w:p>
          <w:p w:rsidR="00076CA3" w:rsidRDefault="00076CA3" w:rsidP="00076CA3">
            <w:pPr>
              <w:tabs>
                <w:tab w:val="left" w:pos="397"/>
                <w:tab w:val="left" w:pos="1068"/>
              </w:tabs>
              <w:spacing w:after="0"/>
              <w:jc w:val="left"/>
              <w:rPr>
                <w:rFonts w:cs="Arial"/>
                <w:color w:val="auto"/>
              </w:rPr>
            </w:pPr>
          </w:p>
          <w:p w:rsidR="00076CA3" w:rsidRDefault="00076CA3" w:rsidP="00076CA3">
            <w:pPr>
              <w:tabs>
                <w:tab w:val="left" w:pos="397"/>
                <w:tab w:val="left" w:pos="1068"/>
              </w:tabs>
              <w:spacing w:after="0"/>
              <w:jc w:val="left"/>
              <w:rPr>
                <w:rFonts w:cs="Arial"/>
                <w:color w:val="auto"/>
              </w:rPr>
            </w:pPr>
          </w:p>
          <w:p w:rsidR="00076CA3" w:rsidRDefault="00076CA3" w:rsidP="00076CA3">
            <w:pPr>
              <w:tabs>
                <w:tab w:val="left" w:pos="397"/>
                <w:tab w:val="left" w:pos="1068"/>
              </w:tabs>
              <w:spacing w:after="0"/>
              <w:jc w:val="left"/>
              <w:rPr>
                <w:rFonts w:cs="Arial"/>
                <w:color w:val="auto"/>
              </w:rPr>
            </w:pPr>
          </w:p>
          <w:p w:rsidR="00076CA3" w:rsidRDefault="00076CA3" w:rsidP="00076CA3">
            <w:pPr>
              <w:tabs>
                <w:tab w:val="left" w:pos="397"/>
                <w:tab w:val="left" w:pos="1068"/>
              </w:tabs>
              <w:spacing w:after="0"/>
              <w:jc w:val="left"/>
              <w:rPr>
                <w:rFonts w:cs="Arial"/>
                <w:color w:val="auto"/>
              </w:rPr>
            </w:pPr>
          </w:p>
          <w:p w:rsidR="00076CA3" w:rsidRDefault="00076CA3" w:rsidP="00076CA3">
            <w:pPr>
              <w:tabs>
                <w:tab w:val="left" w:pos="397"/>
                <w:tab w:val="left" w:pos="1068"/>
              </w:tabs>
              <w:spacing w:after="0"/>
              <w:jc w:val="left"/>
              <w:rPr>
                <w:rFonts w:cs="Arial"/>
                <w:color w:val="auto"/>
              </w:rPr>
            </w:pPr>
          </w:p>
          <w:p w:rsidR="00076CA3" w:rsidRPr="00076CA3" w:rsidRDefault="00076CA3" w:rsidP="00076CA3">
            <w:pPr>
              <w:tabs>
                <w:tab w:val="left" w:pos="397"/>
                <w:tab w:val="left" w:pos="1068"/>
              </w:tabs>
              <w:spacing w:after="0"/>
              <w:jc w:val="left"/>
              <w:rPr>
                <w:rFonts w:cs="Arial"/>
                <w:color w:val="auto"/>
              </w:rPr>
            </w:pPr>
          </w:p>
        </w:tc>
      </w:tr>
      <w:tr w:rsidR="00AD2816" w:rsidTr="006C0DD8">
        <w:tc>
          <w:tcPr>
            <w:tcW w:w="1843" w:type="dxa"/>
          </w:tcPr>
          <w:p w:rsidR="00AD2816" w:rsidRDefault="00AD2816" w:rsidP="00AD2816">
            <w:pPr>
              <w:spacing w:line="240" w:lineRule="auto"/>
              <w:jc w:val="left"/>
              <w:rPr>
                <w:rFonts w:cs="Arial"/>
              </w:rPr>
            </w:pPr>
            <w:r w:rsidRPr="00C04EC9">
              <w:rPr>
                <w:rFonts w:cs="Arial"/>
              </w:rPr>
              <w:lastRenderedPageBreak/>
              <w:t>Physik</w:t>
            </w:r>
          </w:p>
          <w:p w:rsidR="00AD2816" w:rsidRDefault="00AD2816" w:rsidP="00AD2816">
            <w:pPr>
              <w:spacing w:line="240" w:lineRule="auto"/>
              <w:jc w:val="left"/>
              <w:rPr>
                <w:rFonts w:cs="Arial"/>
              </w:rPr>
            </w:pPr>
          </w:p>
          <w:p w:rsidR="00AD2816" w:rsidRDefault="00AD2816" w:rsidP="00AD2816">
            <w:pPr>
              <w:spacing w:line="240" w:lineRule="auto"/>
              <w:jc w:val="left"/>
              <w:rPr>
                <w:rFonts w:cs="Arial"/>
              </w:rPr>
            </w:pPr>
            <w:r>
              <w:rPr>
                <w:rFonts w:cs="Arial"/>
                <w:noProof/>
              </w:rPr>
              <w:drawing>
                <wp:inline distT="0" distB="0" distL="0" distR="0">
                  <wp:extent cx="899475" cy="900000"/>
                  <wp:effectExtent l="19050" t="0" r="0" b="0"/>
                  <wp:docPr id="398" name="Bild 47" descr="I:\Arbeit\Während Corona entstanden\11_BNE\HR BNE\SDG-Logos_DE_Non-UN_2018\SDG Logos_DE_Non UN_2018\SDG_Icons_German\SDG_icons_German_JPEG\SDG-icon-DE-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Arbeit\Während Corona entstanden\11_BNE\HR BNE\SDG-Logos_DE_Non-UN_2018\SDG Logos_DE_Non UN_2018\SDG_Icons_German\SDG_icons_German_JPEG\SDG-icon-DE-07.jpg"/>
                          <pic:cNvPicPr>
                            <a:picLocks noChangeAspect="1" noChangeArrowheads="1"/>
                          </pic:cNvPicPr>
                        </pic:nvPicPr>
                        <pic:blipFill>
                          <a:blip r:embed="rId23"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p w:rsidR="00AD2816" w:rsidRPr="00C04EC9" w:rsidRDefault="00AD2816" w:rsidP="00AD2816">
            <w:pPr>
              <w:spacing w:line="240" w:lineRule="auto"/>
              <w:jc w:val="left"/>
              <w:rPr>
                <w:rFonts w:cs="Arial"/>
              </w:rPr>
            </w:pPr>
            <w:r>
              <w:rPr>
                <w:rFonts w:cs="Arial"/>
                <w:noProof/>
              </w:rPr>
              <w:drawing>
                <wp:inline distT="0" distB="0" distL="0" distR="0">
                  <wp:extent cx="899475" cy="900000"/>
                  <wp:effectExtent l="19050" t="0" r="0" b="0"/>
                  <wp:docPr id="399" name="Bild 49" descr="I:\Arbeit\Während Corona entstanden\11_BNE\HR BNE\SDG-Logos_DE_Non-UN_2018\SDG Logos_DE_Non UN_2018\SDG_Icons_German\SDG_icons_German_JPEG\SDG-icon-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Arbeit\Während Corona entstanden\11_BNE\HR BNE\SDG-Logos_DE_Non-UN_2018\SDG Logos_DE_Non UN_2018\SDG_Icons_German\SDG_icons_German_JPEG\SDG-icon-DE-13.jpg"/>
                          <pic:cNvPicPr>
                            <a:picLocks noChangeAspect="1" noChangeArrowheads="1"/>
                          </pic:cNvPicPr>
                        </pic:nvPicPr>
                        <pic:blipFill>
                          <a:blip r:embed="rId25"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AD2816" w:rsidRPr="00C04EC9" w:rsidRDefault="00AD2816" w:rsidP="00AD2816">
            <w:pPr>
              <w:jc w:val="left"/>
              <w:rPr>
                <w:rFonts w:cs="Arial"/>
              </w:rPr>
            </w:pPr>
            <w:r w:rsidRPr="00C04EC9">
              <w:rPr>
                <w:rFonts w:cs="Arial"/>
              </w:rPr>
              <w:t>7/8</w:t>
            </w:r>
          </w:p>
        </w:tc>
        <w:tc>
          <w:tcPr>
            <w:tcW w:w="2126" w:type="dxa"/>
          </w:tcPr>
          <w:p w:rsidR="00AD2816" w:rsidRPr="00C04EC9" w:rsidRDefault="00AD2816" w:rsidP="00200EBE">
            <w:pPr>
              <w:suppressAutoHyphens/>
              <w:spacing w:after="0"/>
              <w:jc w:val="left"/>
              <w:rPr>
                <w:rFonts w:cs="Arial"/>
              </w:rPr>
            </w:pPr>
            <w:r w:rsidRPr="00C04EC9">
              <w:rPr>
                <w:rFonts w:cs="Arial"/>
              </w:rPr>
              <w:t>3.4 Thermische Energie und Wärme</w:t>
            </w:r>
          </w:p>
        </w:tc>
        <w:tc>
          <w:tcPr>
            <w:tcW w:w="2835" w:type="dxa"/>
          </w:tcPr>
          <w:p w:rsidR="00AD2816" w:rsidRPr="00C04EC9" w:rsidRDefault="00AD2816"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Wärmeleitung</w:t>
            </w:r>
          </w:p>
          <w:p w:rsidR="00AD2816" w:rsidRPr="00C04EC9" w:rsidRDefault="00AD2816"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Wärmeströmung</w:t>
            </w:r>
          </w:p>
          <w:p w:rsidR="00AD2816" w:rsidRPr="00C04EC9" w:rsidRDefault="00AD2816"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Wärmestrahlung</w:t>
            </w:r>
          </w:p>
          <w:p w:rsidR="00AD2816" w:rsidRPr="00C04EC9" w:rsidRDefault="00AD2816"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Schmelzwärme</w:t>
            </w:r>
          </w:p>
          <w:p w:rsidR="00AD2816" w:rsidRPr="00C04EC9" w:rsidRDefault="00AD2816"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Verdampfungswärme</w:t>
            </w:r>
          </w:p>
          <w:p w:rsidR="00AD2816" w:rsidRPr="00C04EC9" w:rsidRDefault="00AD2816"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Verdunstungskälte</w:t>
            </w:r>
          </w:p>
        </w:tc>
        <w:tc>
          <w:tcPr>
            <w:tcW w:w="6016" w:type="dxa"/>
          </w:tcPr>
          <w:p w:rsidR="00AD2816" w:rsidRPr="00C04EC9" w:rsidRDefault="00AD2816" w:rsidP="00E40451">
            <w:pPr>
              <w:pStyle w:val="Listenabsatz"/>
              <w:numPr>
                <w:ilvl w:val="0"/>
                <w:numId w:val="6"/>
              </w:numPr>
              <w:tabs>
                <w:tab w:val="clear" w:pos="720"/>
                <w:tab w:val="left" w:pos="397"/>
              </w:tabs>
              <w:spacing w:after="0"/>
              <w:ind w:left="255" w:hanging="255"/>
              <w:jc w:val="left"/>
              <w:rPr>
                <w:rFonts w:cs="Arial"/>
              </w:rPr>
            </w:pPr>
            <w:r w:rsidRPr="00C04EC9">
              <w:rPr>
                <w:rFonts w:cs="Arial"/>
              </w:rPr>
              <w:t>Nullenergiehaus</w:t>
            </w:r>
          </w:p>
          <w:p w:rsidR="00AD2816" w:rsidRPr="00E40451" w:rsidRDefault="00AD2816" w:rsidP="00E40451">
            <w:pPr>
              <w:pStyle w:val="Listenabsatz"/>
              <w:numPr>
                <w:ilvl w:val="0"/>
                <w:numId w:val="6"/>
              </w:numPr>
              <w:tabs>
                <w:tab w:val="clear" w:pos="720"/>
                <w:tab w:val="left" w:pos="397"/>
              </w:tabs>
              <w:spacing w:after="0"/>
              <w:ind w:left="255" w:hanging="255"/>
              <w:jc w:val="left"/>
              <w:rPr>
                <w:rFonts w:cs="Arial"/>
              </w:rPr>
            </w:pPr>
            <w:r w:rsidRPr="00E40451">
              <w:rPr>
                <w:rFonts w:cs="Arial"/>
              </w:rPr>
              <w:t>Einfluss von Meeresströmungen auf das Klima</w:t>
            </w:r>
          </w:p>
          <w:p w:rsidR="00AD2816" w:rsidRPr="00E40451" w:rsidRDefault="00AD2816" w:rsidP="00E40451">
            <w:pPr>
              <w:pStyle w:val="Listenabsatz"/>
              <w:numPr>
                <w:ilvl w:val="0"/>
                <w:numId w:val="6"/>
              </w:numPr>
              <w:tabs>
                <w:tab w:val="clear" w:pos="720"/>
                <w:tab w:val="left" w:pos="397"/>
              </w:tabs>
              <w:spacing w:after="0"/>
              <w:ind w:left="255" w:hanging="255"/>
              <w:jc w:val="left"/>
              <w:rPr>
                <w:rFonts w:cs="Arial"/>
              </w:rPr>
            </w:pPr>
            <w:r w:rsidRPr="00E40451">
              <w:rPr>
                <w:rFonts w:cs="Arial"/>
              </w:rPr>
              <w:t>Wärmeversorgung in der Schule und Bewertung von eigenem Nutzerverhalten</w:t>
            </w:r>
          </w:p>
          <w:p w:rsidR="00AD2816" w:rsidRDefault="00AD2816" w:rsidP="00AD2816">
            <w:pPr>
              <w:pStyle w:val="Listenabsatz"/>
              <w:tabs>
                <w:tab w:val="clear" w:pos="720"/>
                <w:tab w:val="left" w:pos="397"/>
                <w:tab w:val="left" w:pos="1068"/>
              </w:tabs>
              <w:ind w:left="255" w:firstLine="0"/>
              <w:jc w:val="left"/>
              <w:rPr>
                <w:rFonts w:cs="Arial"/>
                <w:color w:val="auto"/>
              </w:rPr>
            </w:pPr>
          </w:p>
          <w:p w:rsidR="00AD2816" w:rsidRPr="003A4986" w:rsidRDefault="00AD2816" w:rsidP="00AD2816">
            <w:pPr>
              <w:tabs>
                <w:tab w:val="left" w:pos="397"/>
                <w:tab w:val="left" w:pos="1068"/>
              </w:tabs>
              <w:jc w:val="left"/>
              <w:rPr>
                <w:rStyle w:val="Hervorhebung"/>
                <w:rFonts w:cs="Arial"/>
                <w:i w:val="0"/>
                <w:iCs w:val="0"/>
                <w:color w:val="auto"/>
                <w:lang w:eastAsia="en-US"/>
              </w:rPr>
            </w:pPr>
            <w:r w:rsidRPr="003A4986">
              <w:rPr>
                <w:rStyle w:val="Hervorhebung"/>
                <w:b/>
              </w:rPr>
              <w:t>Unterrichtsanregungen:</w:t>
            </w:r>
          </w:p>
          <w:p w:rsidR="00AD2816" w:rsidRPr="00EC5059" w:rsidRDefault="00AD2816" w:rsidP="009E111E">
            <w:pPr>
              <w:pStyle w:val="Listenabsatz"/>
              <w:numPr>
                <w:ilvl w:val="0"/>
                <w:numId w:val="14"/>
              </w:numPr>
              <w:spacing w:after="0"/>
              <w:jc w:val="left"/>
              <w:rPr>
                <w:rStyle w:val="Hervorhebung"/>
                <w:rFonts w:cs="Arial"/>
                <w:i w:val="0"/>
                <w:iCs w:val="0"/>
                <w:lang w:eastAsia="en-US"/>
              </w:rPr>
            </w:pPr>
            <w:r w:rsidRPr="002F02BB">
              <w:rPr>
                <w:rStyle w:val="Hervorhebung"/>
                <w:i w:val="0"/>
              </w:rPr>
              <w:t>Wissenschaftliche Hintergründe und Folgen des Klimawandels können mit den Experimenten des Klimakoffers für Schülerinnen und Schüler experimentell erfahrbar gemacht werden</w:t>
            </w:r>
            <w:r>
              <w:rPr>
                <w:rStyle w:val="Hervorhebung"/>
              </w:rPr>
              <w:t xml:space="preserve"> (</w:t>
            </w:r>
            <w:hyperlink r:id="rId100" w:history="1">
              <w:r w:rsidRPr="006167D5">
                <w:rPr>
                  <w:rStyle w:val="Hyperlink"/>
                </w:rPr>
                <w:t>https://klimawandel-schule.de/klimakoffer</w:t>
              </w:r>
            </w:hyperlink>
            <w:r>
              <w:rPr>
                <w:rStyle w:val="Hervorhebung"/>
              </w:rPr>
              <w:t>)</w:t>
            </w:r>
            <w:r w:rsidRPr="00EC5059">
              <w:rPr>
                <w:rStyle w:val="Hervorhebung"/>
              </w:rPr>
              <w:t>.</w:t>
            </w:r>
          </w:p>
          <w:p w:rsidR="00AD2816" w:rsidRPr="007000EC" w:rsidRDefault="00AD2816" w:rsidP="009E111E">
            <w:pPr>
              <w:pStyle w:val="Listenabsatz"/>
              <w:numPr>
                <w:ilvl w:val="0"/>
                <w:numId w:val="14"/>
              </w:numPr>
              <w:spacing w:after="0"/>
              <w:ind w:hanging="357"/>
              <w:jc w:val="left"/>
              <w:rPr>
                <w:rFonts w:cs="Arial"/>
                <w:lang w:eastAsia="en-US"/>
              </w:rPr>
            </w:pPr>
            <w:r w:rsidRPr="002F02BB">
              <w:rPr>
                <w:rStyle w:val="Hervorhebung"/>
                <w:i w:val="0"/>
              </w:rPr>
              <w:t>Foliensammlungen der Scientists for Future zu zahlreichen Aspekten der Klimakrise, insbesondere zur Energiewende</w:t>
            </w:r>
            <w:r>
              <w:rPr>
                <w:rStyle w:val="Hervorhebung"/>
              </w:rPr>
              <w:t xml:space="preserve"> (</w:t>
            </w:r>
            <w:hyperlink r:id="rId101" w:history="1">
              <w:r w:rsidRPr="002D011D">
                <w:rPr>
                  <w:rStyle w:val="Hyperlink"/>
                </w:rPr>
                <w:t>https://files.scientists4future.org/index.php?path=4__Energie_und_Verkehr</w:t>
              </w:r>
            </w:hyperlink>
            <w:r>
              <w:t>)</w:t>
            </w:r>
          </w:p>
        </w:tc>
      </w:tr>
      <w:tr w:rsidR="004F12A2" w:rsidTr="005537AD">
        <w:tc>
          <w:tcPr>
            <w:tcW w:w="1843" w:type="dxa"/>
          </w:tcPr>
          <w:p w:rsidR="004F12A2" w:rsidRDefault="004F12A2" w:rsidP="005537AD">
            <w:pPr>
              <w:spacing w:line="240" w:lineRule="auto"/>
              <w:jc w:val="left"/>
              <w:rPr>
                <w:rFonts w:cs="Arial"/>
              </w:rPr>
            </w:pPr>
            <w:r w:rsidRPr="00C04EC9">
              <w:rPr>
                <w:rFonts w:cs="Arial"/>
              </w:rPr>
              <w:t>Physik</w:t>
            </w:r>
          </w:p>
          <w:p w:rsidR="004F12A2" w:rsidRDefault="004F12A2" w:rsidP="005537AD">
            <w:pPr>
              <w:spacing w:line="240" w:lineRule="auto"/>
              <w:jc w:val="left"/>
              <w:rPr>
                <w:rFonts w:cs="Arial"/>
              </w:rPr>
            </w:pPr>
          </w:p>
          <w:p w:rsidR="004F12A2" w:rsidRDefault="004F12A2" w:rsidP="005537AD">
            <w:pPr>
              <w:spacing w:line="240" w:lineRule="auto"/>
              <w:jc w:val="left"/>
              <w:rPr>
                <w:rFonts w:cs="Arial"/>
              </w:rPr>
            </w:pPr>
            <w:r>
              <w:rPr>
                <w:rFonts w:cs="Arial"/>
                <w:noProof/>
              </w:rPr>
              <w:drawing>
                <wp:inline distT="0" distB="0" distL="0" distR="0">
                  <wp:extent cx="899475" cy="899475"/>
                  <wp:effectExtent l="19050" t="0" r="0" b="0"/>
                  <wp:docPr id="478" name="Bild 47" descr="I:\Arbeit\Während Corona entstanden\11_BNE\HR BNE\SDG-Logos_DE_Non-UN_2018\SDG Logos_DE_Non UN_2018\SDG_Icons_German\SDG_icons_German_JPEG\SDG-icon-DE-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Arbeit\Während Corona entstanden\11_BNE\HR BNE\SDG-Logos_DE_Non-UN_2018\SDG Logos_DE_Non UN_2018\SDG_Icons_German\SDG_icons_German_JPEG\SDG-icon-DE-07.jpg"/>
                          <pic:cNvPicPr>
                            <a:picLocks noChangeAspect="1" noChangeArrowheads="1"/>
                          </pic:cNvPicPr>
                        </pic:nvPicPr>
                        <pic:blipFill>
                          <a:blip r:embed="rId56"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p w:rsidR="004F12A2" w:rsidRPr="00C04EC9" w:rsidRDefault="004F12A2" w:rsidP="005537AD">
            <w:pPr>
              <w:spacing w:line="240" w:lineRule="auto"/>
              <w:jc w:val="left"/>
              <w:rPr>
                <w:rFonts w:cs="Arial"/>
              </w:rPr>
            </w:pPr>
          </w:p>
        </w:tc>
        <w:tc>
          <w:tcPr>
            <w:tcW w:w="1418" w:type="dxa"/>
          </w:tcPr>
          <w:p w:rsidR="004F12A2" w:rsidRPr="00C04EC9" w:rsidRDefault="004F12A2" w:rsidP="005537AD">
            <w:pPr>
              <w:jc w:val="left"/>
              <w:rPr>
                <w:rFonts w:cs="Arial"/>
              </w:rPr>
            </w:pPr>
            <w:r w:rsidRPr="00C04EC9">
              <w:rPr>
                <w:rFonts w:cs="Arial"/>
              </w:rPr>
              <w:t>7/8</w:t>
            </w:r>
          </w:p>
        </w:tc>
        <w:tc>
          <w:tcPr>
            <w:tcW w:w="2126" w:type="dxa"/>
          </w:tcPr>
          <w:p w:rsidR="004F12A2" w:rsidRPr="00C04EC9" w:rsidRDefault="004F12A2" w:rsidP="00200EBE">
            <w:pPr>
              <w:suppressAutoHyphens/>
              <w:spacing w:after="0"/>
              <w:jc w:val="left"/>
              <w:rPr>
                <w:rFonts w:cs="Arial"/>
              </w:rPr>
            </w:pPr>
            <w:r w:rsidRPr="00C04EC9">
              <w:rPr>
                <w:rFonts w:cs="Arial"/>
              </w:rPr>
              <w:t>3.</w:t>
            </w:r>
            <w:r>
              <w:rPr>
                <w:rFonts w:cs="Arial"/>
              </w:rPr>
              <w:t>5</w:t>
            </w:r>
            <w:r w:rsidRPr="00C04EC9">
              <w:rPr>
                <w:rFonts w:cs="Arial"/>
              </w:rPr>
              <w:t xml:space="preserve"> </w:t>
            </w:r>
            <w:r>
              <w:rPr>
                <w:rFonts w:cs="Arial"/>
              </w:rPr>
              <w:t>Elektrischer Strom und elektrische Ladung</w:t>
            </w:r>
          </w:p>
        </w:tc>
        <w:tc>
          <w:tcPr>
            <w:tcW w:w="2835" w:type="dxa"/>
          </w:tcPr>
          <w:p w:rsidR="004F12A2" w:rsidRPr="00C04EC9" w:rsidRDefault="004F12A2"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Spannungsquellen</w:t>
            </w:r>
          </w:p>
        </w:tc>
        <w:tc>
          <w:tcPr>
            <w:tcW w:w="6016" w:type="dxa"/>
          </w:tcPr>
          <w:p w:rsidR="00076CA3" w:rsidRDefault="004F12A2" w:rsidP="00E40451">
            <w:pPr>
              <w:pStyle w:val="Listenabsatz"/>
              <w:numPr>
                <w:ilvl w:val="0"/>
                <w:numId w:val="6"/>
              </w:numPr>
              <w:tabs>
                <w:tab w:val="clear" w:pos="720"/>
                <w:tab w:val="left" w:pos="397"/>
              </w:tabs>
              <w:spacing w:after="0"/>
              <w:ind w:left="255" w:hanging="255"/>
              <w:jc w:val="left"/>
              <w:rPr>
                <w:rFonts w:cs="Arial"/>
              </w:rPr>
            </w:pPr>
            <w:r>
              <w:rPr>
                <w:rFonts w:cs="Arial"/>
              </w:rPr>
              <w:t>Spannungsquellen für unterwegs z.B. Batterien, Solarzellen, Handgeneratoren</w:t>
            </w: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Pr="00630C70" w:rsidRDefault="00630C70" w:rsidP="00630C70">
            <w:pPr>
              <w:tabs>
                <w:tab w:val="left" w:pos="397"/>
              </w:tabs>
              <w:spacing w:after="0"/>
              <w:jc w:val="left"/>
              <w:rPr>
                <w:rFonts w:cs="Arial"/>
              </w:rPr>
            </w:pPr>
          </w:p>
        </w:tc>
      </w:tr>
      <w:tr w:rsidR="00D0371A" w:rsidTr="005537AD">
        <w:tc>
          <w:tcPr>
            <w:tcW w:w="1843" w:type="dxa"/>
          </w:tcPr>
          <w:p w:rsidR="00D0371A" w:rsidRDefault="00D0371A" w:rsidP="005537AD">
            <w:pPr>
              <w:spacing w:line="240" w:lineRule="auto"/>
              <w:jc w:val="left"/>
              <w:rPr>
                <w:rFonts w:cs="Arial"/>
              </w:rPr>
            </w:pPr>
            <w:r w:rsidRPr="00C04EC9">
              <w:rPr>
                <w:rFonts w:cs="Arial"/>
              </w:rPr>
              <w:lastRenderedPageBreak/>
              <w:t>Physik</w:t>
            </w:r>
          </w:p>
          <w:p w:rsidR="00D0371A" w:rsidRDefault="00D0371A" w:rsidP="005537AD">
            <w:pPr>
              <w:spacing w:line="240" w:lineRule="auto"/>
              <w:jc w:val="left"/>
              <w:rPr>
                <w:rFonts w:cs="Arial"/>
              </w:rPr>
            </w:pPr>
          </w:p>
          <w:p w:rsidR="00D0371A" w:rsidRPr="00C04EC9" w:rsidRDefault="00D0371A" w:rsidP="005537AD">
            <w:pPr>
              <w:spacing w:line="240" w:lineRule="auto"/>
              <w:jc w:val="left"/>
              <w:rPr>
                <w:rFonts w:cs="Arial"/>
              </w:rPr>
            </w:pPr>
            <w:r>
              <w:rPr>
                <w:rFonts w:cs="Arial"/>
                <w:noProof/>
              </w:rPr>
              <w:drawing>
                <wp:inline distT="0" distB="0" distL="0" distR="0">
                  <wp:extent cx="899475" cy="899475"/>
                  <wp:effectExtent l="19050" t="0" r="0" b="0"/>
                  <wp:docPr id="479" name="Bild 47" descr="I:\Arbeit\Während Corona entstanden\11_BNE\HR BNE\SDG-Logos_DE_Non-UN_2018\SDG Logos_DE_Non UN_2018\SDG_Icons_German\SDG_icons_German_JPEG\SDG-icon-DE-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Arbeit\Während Corona entstanden\11_BNE\HR BNE\SDG-Logos_DE_Non-UN_2018\SDG Logos_DE_Non UN_2018\SDG_Icons_German\SDG_icons_German_JPEG\SDG-icon-DE-07.jpg"/>
                          <pic:cNvPicPr>
                            <a:picLocks noChangeAspect="1" noChangeArrowheads="1"/>
                          </pic:cNvPicPr>
                        </pic:nvPicPr>
                        <pic:blipFill>
                          <a:blip r:embed="rId56"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D0371A" w:rsidRPr="00C04EC9" w:rsidRDefault="00D0371A" w:rsidP="005537AD">
            <w:pPr>
              <w:jc w:val="left"/>
              <w:rPr>
                <w:rFonts w:cs="Arial"/>
              </w:rPr>
            </w:pPr>
            <w:r w:rsidRPr="00C04EC9">
              <w:rPr>
                <w:rFonts w:cs="Arial"/>
              </w:rPr>
              <w:t>7/8</w:t>
            </w:r>
          </w:p>
        </w:tc>
        <w:tc>
          <w:tcPr>
            <w:tcW w:w="2126" w:type="dxa"/>
          </w:tcPr>
          <w:p w:rsidR="00D0371A" w:rsidRPr="00C04EC9" w:rsidRDefault="00D0371A" w:rsidP="00200EBE">
            <w:pPr>
              <w:suppressAutoHyphens/>
              <w:spacing w:after="0"/>
              <w:jc w:val="left"/>
              <w:rPr>
                <w:rFonts w:cs="Arial"/>
              </w:rPr>
            </w:pPr>
            <w:r w:rsidRPr="00C04EC9">
              <w:rPr>
                <w:rFonts w:cs="Arial"/>
              </w:rPr>
              <w:t>3.</w:t>
            </w:r>
            <w:r>
              <w:rPr>
                <w:rFonts w:cs="Arial"/>
              </w:rPr>
              <w:t>6</w:t>
            </w:r>
            <w:r w:rsidRPr="00C04EC9">
              <w:rPr>
                <w:rFonts w:cs="Arial"/>
              </w:rPr>
              <w:t xml:space="preserve"> </w:t>
            </w:r>
            <w:r>
              <w:rPr>
                <w:rFonts w:cs="Arial"/>
              </w:rPr>
              <w:t>Elektrische Stromstärke, Spannung, Widerstand  und Leistung</w:t>
            </w:r>
          </w:p>
        </w:tc>
        <w:tc>
          <w:tcPr>
            <w:tcW w:w="2835" w:type="dxa"/>
          </w:tcPr>
          <w:p w:rsidR="00D0371A" w:rsidRPr="00C04EC9" w:rsidRDefault="00D0371A"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Leistung</w:t>
            </w:r>
          </w:p>
        </w:tc>
        <w:tc>
          <w:tcPr>
            <w:tcW w:w="6016" w:type="dxa"/>
          </w:tcPr>
          <w:p w:rsidR="00D0371A" w:rsidRPr="00E40451" w:rsidRDefault="00D0371A" w:rsidP="00E40451">
            <w:pPr>
              <w:pStyle w:val="Listenabsatz"/>
              <w:numPr>
                <w:ilvl w:val="0"/>
                <w:numId w:val="6"/>
              </w:numPr>
              <w:tabs>
                <w:tab w:val="clear" w:pos="720"/>
                <w:tab w:val="left" w:pos="397"/>
              </w:tabs>
              <w:spacing w:after="0"/>
              <w:ind w:left="255" w:hanging="255"/>
              <w:jc w:val="left"/>
              <w:rPr>
                <w:rFonts w:cs="Arial"/>
              </w:rPr>
            </w:pPr>
            <w:r w:rsidRPr="00D0371A">
              <w:rPr>
                <w:rFonts w:cs="Arial"/>
              </w:rPr>
              <w:t>Entwicklung elektrischer Lichtquellen, z. B. Glühlampe, Energiesparlampe, LED</w:t>
            </w:r>
          </w:p>
        </w:tc>
      </w:tr>
      <w:tr w:rsidR="00D0371A" w:rsidTr="005537AD">
        <w:tc>
          <w:tcPr>
            <w:tcW w:w="1843" w:type="dxa"/>
          </w:tcPr>
          <w:p w:rsidR="00D0371A" w:rsidRDefault="00D0371A" w:rsidP="005537AD">
            <w:pPr>
              <w:spacing w:line="240" w:lineRule="auto"/>
              <w:jc w:val="left"/>
              <w:rPr>
                <w:rFonts w:cs="Arial"/>
              </w:rPr>
            </w:pPr>
            <w:r w:rsidRPr="00C04EC9">
              <w:rPr>
                <w:rFonts w:cs="Arial"/>
              </w:rPr>
              <w:t>Physik</w:t>
            </w:r>
          </w:p>
          <w:p w:rsidR="00D0371A" w:rsidRDefault="00D0371A" w:rsidP="005537AD">
            <w:pPr>
              <w:spacing w:line="240" w:lineRule="auto"/>
              <w:jc w:val="left"/>
              <w:rPr>
                <w:rFonts w:cs="Arial"/>
              </w:rPr>
            </w:pPr>
          </w:p>
          <w:p w:rsidR="00D0371A" w:rsidRPr="00C04EC9" w:rsidRDefault="00D0371A" w:rsidP="005537AD">
            <w:pPr>
              <w:spacing w:line="240" w:lineRule="auto"/>
              <w:jc w:val="left"/>
              <w:rPr>
                <w:rFonts w:cs="Arial"/>
              </w:rPr>
            </w:pPr>
            <w:r>
              <w:rPr>
                <w:rFonts w:cs="Arial"/>
                <w:noProof/>
              </w:rPr>
              <w:drawing>
                <wp:inline distT="0" distB="0" distL="0" distR="0">
                  <wp:extent cx="899475" cy="899475"/>
                  <wp:effectExtent l="19050" t="0" r="0" b="0"/>
                  <wp:docPr id="325" name="Bild 47" descr="I:\Arbeit\Während Corona entstanden\11_BNE\HR BNE\SDG-Logos_DE_Non-UN_2018\SDG Logos_DE_Non UN_2018\SDG_Icons_German\SDG_icons_German_JPEG\SDG-icon-DE-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Arbeit\Während Corona entstanden\11_BNE\HR BNE\SDG-Logos_DE_Non-UN_2018\SDG Logos_DE_Non UN_2018\SDG_Icons_German\SDG_icons_German_JPEG\SDG-icon-DE-07.jpg"/>
                          <pic:cNvPicPr>
                            <a:picLocks noChangeAspect="1" noChangeArrowheads="1"/>
                          </pic:cNvPicPr>
                        </pic:nvPicPr>
                        <pic:blipFill>
                          <a:blip r:embed="rId102"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D0371A" w:rsidRPr="00C04EC9" w:rsidRDefault="00D0371A" w:rsidP="005537AD">
            <w:pPr>
              <w:jc w:val="left"/>
              <w:rPr>
                <w:rFonts w:cs="Arial"/>
              </w:rPr>
            </w:pPr>
            <w:r w:rsidRPr="00C04EC9">
              <w:rPr>
                <w:rFonts w:cs="Arial"/>
              </w:rPr>
              <w:t>7/8</w:t>
            </w:r>
          </w:p>
        </w:tc>
        <w:tc>
          <w:tcPr>
            <w:tcW w:w="2126" w:type="dxa"/>
          </w:tcPr>
          <w:p w:rsidR="00D0371A" w:rsidRPr="00C04EC9" w:rsidRDefault="00D0371A" w:rsidP="00200EBE">
            <w:pPr>
              <w:suppressAutoHyphens/>
              <w:spacing w:after="0"/>
              <w:jc w:val="left"/>
              <w:rPr>
                <w:rFonts w:cs="Arial"/>
              </w:rPr>
            </w:pPr>
            <w:r w:rsidRPr="00C04EC9">
              <w:rPr>
                <w:rFonts w:cs="Arial"/>
              </w:rPr>
              <w:t>3.</w:t>
            </w:r>
            <w:r>
              <w:rPr>
                <w:rFonts w:cs="Arial"/>
              </w:rPr>
              <w:t>9</w:t>
            </w:r>
            <w:r w:rsidRPr="00C04EC9">
              <w:rPr>
                <w:rFonts w:cs="Arial"/>
              </w:rPr>
              <w:t xml:space="preserve"> </w:t>
            </w:r>
            <w:r>
              <w:rPr>
                <w:rFonts w:cs="Arial"/>
              </w:rPr>
              <w:t>Magnetfelder und elektromagnetisch Induktion</w:t>
            </w:r>
          </w:p>
        </w:tc>
        <w:tc>
          <w:tcPr>
            <w:tcW w:w="2835" w:type="dxa"/>
          </w:tcPr>
          <w:p w:rsidR="00D0371A" w:rsidRPr="00C04EC9" w:rsidRDefault="00D0371A"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Generator</w:t>
            </w:r>
          </w:p>
        </w:tc>
        <w:tc>
          <w:tcPr>
            <w:tcW w:w="6016" w:type="dxa"/>
          </w:tcPr>
          <w:p w:rsidR="00D0371A" w:rsidRPr="00D0371A" w:rsidRDefault="00D0371A" w:rsidP="00E40451">
            <w:pPr>
              <w:pStyle w:val="Listenabsatz"/>
              <w:numPr>
                <w:ilvl w:val="0"/>
                <w:numId w:val="6"/>
              </w:numPr>
              <w:tabs>
                <w:tab w:val="clear" w:pos="720"/>
                <w:tab w:val="left" w:pos="397"/>
              </w:tabs>
              <w:spacing w:after="0"/>
              <w:ind w:left="255" w:hanging="255"/>
              <w:jc w:val="left"/>
              <w:rPr>
                <w:rFonts w:cs="Arial"/>
              </w:rPr>
            </w:pPr>
            <w:r w:rsidRPr="00D0371A">
              <w:rPr>
                <w:rFonts w:cs="Arial"/>
              </w:rPr>
              <w:t xml:space="preserve">Windkraftwerk als Generator </w:t>
            </w:r>
          </w:p>
          <w:p w:rsidR="00D0371A" w:rsidRPr="00E40451" w:rsidRDefault="00D0371A" w:rsidP="00E40451">
            <w:pPr>
              <w:pStyle w:val="Listenabsatz"/>
              <w:numPr>
                <w:ilvl w:val="0"/>
                <w:numId w:val="6"/>
              </w:numPr>
              <w:tabs>
                <w:tab w:val="clear" w:pos="720"/>
                <w:tab w:val="left" w:pos="397"/>
              </w:tabs>
              <w:spacing w:after="0"/>
              <w:ind w:left="255" w:hanging="255"/>
              <w:jc w:val="left"/>
              <w:rPr>
                <w:rFonts w:cs="Arial"/>
              </w:rPr>
            </w:pPr>
            <w:r w:rsidRPr="00D0371A">
              <w:rPr>
                <w:rFonts w:cs="Arial"/>
              </w:rPr>
              <w:t>Nutzbremse bei Elektro- oder Hybridfahrzeugen: Elektromotor, Generator</w:t>
            </w:r>
          </w:p>
        </w:tc>
      </w:tr>
      <w:tr w:rsidR="00D0371A" w:rsidTr="005537AD">
        <w:tc>
          <w:tcPr>
            <w:tcW w:w="1843" w:type="dxa"/>
          </w:tcPr>
          <w:p w:rsidR="00D0371A" w:rsidRDefault="00D0371A" w:rsidP="005537AD">
            <w:pPr>
              <w:spacing w:line="240" w:lineRule="auto"/>
              <w:jc w:val="left"/>
              <w:rPr>
                <w:rFonts w:cs="Arial"/>
              </w:rPr>
            </w:pPr>
            <w:r w:rsidRPr="00C04EC9">
              <w:rPr>
                <w:rFonts w:cs="Arial"/>
              </w:rPr>
              <w:t>Physik</w:t>
            </w:r>
          </w:p>
          <w:p w:rsidR="00D0371A" w:rsidRDefault="00D0371A" w:rsidP="005537AD">
            <w:pPr>
              <w:spacing w:line="240" w:lineRule="auto"/>
              <w:jc w:val="left"/>
              <w:rPr>
                <w:rFonts w:cs="Arial"/>
              </w:rPr>
            </w:pPr>
          </w:p>
          <w:p w:rsidR="00D0371A" w:rsidRPr="00C04EC9" w:rsidRDefault="00D0371A" w:rsidP="005537AD">
            <w:pPr>
              <w:spacing w:line="240" w:lineRule="auto"/>
              <w:jc w:val="left"/>
              <w:rPr>
                <w:rFonts w:cs="Arial"/>
              </w:rPr>
            </w:pPr>
            <w:r>
              <w:rPr>
                <w:rFonts w:cs="Arial"/>
                <w:noProof/>
              </w:rPr>
              <w:drawing>
                <wp:inline distT="0" distB="0" distL="0" distR="0">
                  <wp:extent cx="899475" cy="899475"/>
                  <wp:effectExtent l="19050" t="0" r="0" b="0"/>
                  <wp:docPr id="371" name="Bild 47" descr="I:\Arbeit\Während Corona entstanden\11_BNE\HR BNE\SDG-Logos_DE_Non-UN_2018\SDG Logos_DE_Non UN_2018\SDG_Icons_German\SDG_icons_German_JPEG\SDG-icon-DE-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Arbeit\Während Corona entstanden\11_BNE\HR BNE\SDG-Logos_DE_Non-UN_2018\SDG Logos_DE_Non UN_2018\SDG_Icons_German\SDG_icons_German_JPEG\SDG-icon-DE-07.jpg"/>
                          <pic:cNvPicPr>
                            <a:picLocks noChangeAspect="1" noChangeArrowheads="1"/>
                          </pic:cNvPicPr>
                        </pic:nvPicPr>
                        <pic:blipFill>
                          <a:blip r:embed="rId102" cstate="print"/>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D0371A" w:rsidRPr="00C04EC9" w:rsidRDefault="00D0371A" w:rsidP="005537AD">
            <w:pPr>
              <w:jc w:val="left"/>
              <w:rPr>
                <w:rFonts w:cs="Arial"/>
              </w:rPr>
            </w:pPr>
            <w:r w:rsidRPr="00C04EC9">
              <w:rPr>
                <w:rFonts w:cs="Arial"/>
              </w:rPr>
              <w:t>7/8</w:t>
            </w:r>
          </w:p>
        </w:tc>
        <w:tc>
          <w:tcPr>
            <w:tcW w:w="2126" w:type="dxa"/>
          </w:tcPr>
          <w:p w:rsidR="00D0371A" w:rsidRPr="00C04EC9" w:rsidRDefault="00D0371A" w:rsidP="00200EBE">
            <w:pPr>
              <w:suppressAutoHyphens/>
              <w:spacing w:after="0"/>
              <w:jc w:val="left"/>
              <w:rPr>
                <w:rFonts w:cs="Arial"/>
              </w:rPr>
            </w:pPr>
            <w:r w:rsidRPr="00C04EC9">
              <w:rPr>
                <w:rFonts w:cs="Arial"/>
              </w:rPr>
              <w:t>3.</w:t>
            </w:r>
            <w:r>
              <w:rPr>
                <w:rFonts w:cs="Arial"/>
              </w:rPr>
              <w:t>10</w:t>
            </w:r>
            <w:r w:rsidRPr="00C04EC9">
              <w:rPr>
                <w:rFonts w:cs="Arial"/>
              </w:rPr>
              <w:t xml:space="preserve"> </w:t>
            </w:r>
            <w:r>
              <w:rPr>
                <w:rFonts w:cs="Arial"/>
              </w:rPr>
              <w:t>Radioaktivität und Kernphysik</w:t>
            </w:r>
          </w:p>
        </w:tc>
        <w:tc>
          <w:tcPr>
            <w:tcW w:w="2835" w:type="dxa"/>
          </w:tcPr>
          <w:p w:rsidR="00D0371A" w:rsidRDefault="00D0371A"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Kernspaltung</w:t>
            </w:r>
          </w:p>
          <w:p w:rsidR="00D0371A" w:rsidRPr="00C04EC9" w:rsidRDefault="00D0371A"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Halbwertszeit</w:t>
            </w:r>
          </w:p>
        </w:tc>
        <w:tc>
          <w:tcPr>
            <w:tcW w:w="6016" w:type="dxa"/>
          </w:tcPr>
          <w:p w:rsidR="00D0371A" w:rsidRDefault="00D0371A" w:rsidP="00E40451">
            <w:pPr>
              <w:pStyle w:val="Listenabsatz"/>
              <w:numPr>
                <w:ilvl w:val="0"/>
                <w:numId w:val="6"/>
              </w:numPr>
              <w:tabs>
                <w:tab w:val="clear" w:pos="720"/>
                <w:tab w:val="left" w:pos="397"/>
              </w:tabs>
              <w:spacing w:after="0"/>
              <w:ind w:left="255" w:hanging="255"/>
              <w:jc w:val="left"/>
              <w:rPr>
                <w:rFonts w:cs="Arial"/>
              </w:rPr>
            </w:pPr>
            <w:r w:rsidRPr="00D0371A">
              <w:rPr>
                <w:rFonts w:cs="Arial"/>
              </w:rPr>
              <w:t>Kernkraftwerke als Beitrag zum Klimaschutz?</w:t>
            </w:r>
          </w:p>
          <w:p w:rsidR="00D0371A" w:rsidRDefault="00D0371A" w:rsidP="00E40451">
            <w:pPr>
              <w:pStyle w:val="Listenabsatz"/>
              <w:numPr>
                <w:ilvl w:val="0"/>
                <w:numId w:val="6"/>
              </w:numPr>
              <w:tabs>
                <w:tab w:val="clear" w:pos="720"/>
                <w:tab w:val="left" w:pos="397"/>
              </w:tabs>
              <w:spacing w:after="0"/>
              <w:ind w:left="255" w:hanging="255"/>
              <w:jc w:val="left"/>
              <w:rPr>
                <w:rFonts w:cs="Arial"/>
              </w:rPr>
            </w:pPr>
            <w:r>
              <w:rPr>
                <w:rFonts w:cs="Arial"/>
              </w:rPr>
              <w:t>Kernwaffen</w:t>
            </w:r>
          </w:p>
          <w:p w:rsidR="00076CA3" w:rsidRDefault="00D0371A" w:rsidP="00E40451">
            <w:pPr>
              <w:pStyle w:val="Listenabsatz"/>
              <w:numPr>
                <w:ilvl w:val="0"/>
                <w:numId w:val="6"/>
              </w:numPr>
              <w:tabs>
                <w:tab w:val="clear" w:pos="720"/>
                <w:tab w:val="left" w:pos="397"/>
              </w:tabs>
              <w:spacing w:after="0"/>
              <w:ind w:left="255" w:hanging="255"/>
              <w:jc w:val="left"/>
              <w:rPr>
                <w:rFonts w:cs="Arial"/>
              </w:rPr>
            </w:pPr>
            <w:r w:rsidRPr="00D0371A">
              <w:rPr>
                <w:rFonts w:cs="Arial"/>
              </w:rPr>
              <w:t>Endlagerung von radioaktivem Müll als</w:t>
            </w:r>
            <w:r>
              <w:rPr>
                <w:rFonts w:cs="Arial"/>
              </w:rPr>
              <w:t xml:space="preserve"> </w:t>
            </w:r>
            <w:r w:rsidRPr="00D0371A">
              <w:rPr>
                <w:rFonts w:cs="Arial"/>
              </w:rPr>
              <w:t>gesellschaftliche Herausforderung</w:t>
            </w: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Pr="00630C70" w:rsidRDefault="00630C70" w:rsidP="00630C70">
            <w:pPr>
              <w:tabs>
                <w:tab w:val="left" w:pos="397"/>
              </w:tabs>
              <w:spacing w:after="0"/>
              <w:jc w:val="left"/>
              <w:rPr>
                <w:rFonts w:cs="Arial"/>
              </w:rPr>
            </w:pPr>
          </w:p>
        </w:tc>
      </w:tr>
      <w:tr w:rsidR="00AD2816" w:rsidTr="006C0DD8">
        <w:tc>
          <w:tcPr>
            <w:tcW w:w="1843" w:type="dxa"/>
          </w:tcPr>
          <w:p w:rsidR="00AD2816" w:rsidRDefault="00AD2816" w:rsidP="00AD2816">
            <w:pPr>
              <w:spacing w:line="240" w:lineRule="auto"/>
              <w:jc w:val="left"/>
              <w:rPr>
                <w:rFonts w:cs="Arial"/>
              </w:rPr>
            </w:pPr>
            <w:r w:rsidRPr="00C04EC9">
              <w:rPr>
                <w:rFonts w:cs="Arial"/>
              </w:rPr>
              <w:lastRenderedPageBreak/>
              <w:t>Physik</w:t>
            </w:r>
          </w:p>
          <w:p w:rsidR="00AD2816" w:rsidRDefault="00AD2816" w:rsidP="00AD2816">
            <w:pPr>
              <w:spacing w:line="240" w:lineRule="auto"/>
              <w:jc w:val="left"/>
              <w:rPr>
                <w:rFonts w:cs="Arial"/>
              </w:rPr>
            </w:pPr>
          </w:p>
          <w:p w:rsidR="00AD2816" w:rsidRDefault="00AD2816" w:rsidP="00AD2816">
            <w:pPr>
              <w:spacing w:line="240" w:lineRule="auto"/>
              <w:jc w:val="left"/>
              <w:rPr>
                <w:rFonts w:cs="Arial"/>
              </w:rPr>
            </w:pPr>
            <w:r w:rsidRPr="003B5BCE">
              <w:rPr>
                <w:rFonts w:cs="Arial"/>
                <w:noProof/>
              </w:rPr>
              <w:drawing>
                <wp:inline distT="0" distB="0" distL="0" distR="0">
                  <wp:extent cx="899475" cy="900000"/>
                  <wp:effectExtent l="19050" t="0" r="0" b="0"/>
                  <wp:docPr id="400" name="Bild 47" descr="I:\Arbeit\Während Corona entstanden\11_BNE\HR BNE\SDG-Logos_DE_Non-UN_2018\SDG Logos_DE_Non UN_2018\SDG_Icons_German\SDG_icons_German_JPEG\SDG-icon-DE-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Arbeit\Während Corona entstanden\11_BNE\HR BNE\SDG-Logos_DE_Non-UN_2018\SDG Logos_DE_Non UN_2018\SDG_Icons_German\SDG_icons_German_JPEG\SDG-icon-DE-07.jpg"/>
                          <pic:cNvPicPr>
                            <a:picLocks noChangeAspect="1" noChangeArrowheads="1"/>
                          </pic:cNvPicPr>
                        </pic:nvPicPr>
                        <pic:blipFill>
                          <a:blip r:embed="rId23"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r w:rsidRPr="003B5BCE">
              <w:rPr>
                <w:rFonts w:cs="Arial"/>
                <w:noProof/>
              </w:rPr>
              <w:drawing>
                <wp:inline distT="0" distB="0" distL="0" distR="0">
                  <wp:extent cx="899475" cy="900000"/>
                  <wp:effectExtent l="19050" t="0" r="0" b="0"/>
                  <wp:docPr id="401" name="Bild 48" descr="I:\Arbeit\Während Corona entstanden\11_BNE\HR BNE\SDG-Logos_DE_Non-UN_2018\SDG Logos_DE_Non UN_2018\SDG_Icons_German\SDG_icons_German_JPEG\SDG-icon-D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Arbeit\Während Corona entstanden\11_BNE\HR BNE\SDG-Logos_DE_Non-UN_2018\SDG Logos_DE_Non UN_2018\SDG_Icons_German\SDG_icons_German_JPEG\SDG-icon-DE-11.jpg"/>
                          <pic:cNvPicPr>
                            <a:picLocks noChangeAspect="1" noChangeArrowheads="1"/>
                          </pic:cNvPicPr>
                        </pic:nvPicPr>
                        <pic:blipFill>
                          <a:blip r:embed="rId24"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p w:rsidR="00AD2816" w:rsidRPr="00C04EC9" w:rsidRDefault="00AD2816" w:rsidP="00AD2816">
            <w:pPr>
              <w:spacing w:line="240" w:lineRule="auto"/>
              <w:jc w:val="left"/>
              <w:rPr>
                <w:rFonts w:cs="Arial"/>
              </w:rPr>
            </w:pPr>
            <w:r w:rsidRPr="003B5BCE">
              <w:rPr>
                <w:rFonts w:cs="Arial"/>
                <w:noProof/>
              </w:rPr>
              <w:drawing>
                <wp:inline distT="0" distB="0" distL="0" distR="0">
                  <wp:extent cx="899475" cy="900000"/>
                  <wp:effectExtent l="19050" t="0" r="0" b="0"/>
                  <wp:docPr id="402" name="Bild 49" descr="I:\Arbeit\Während Corona entstanden\11_BNE\HR BNE\SDG-Logos_DE_Non-UN_2018\SDG Logos_DE_Non UN_2018\SDG_Icons_German\SDG_icons_German_JPEG\SDG-icon-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Arbeit\Während Corona entstanden\11_BNE\HR BNE\SDG-Logos_DE_Non-UN_2018\SDG Logos_DE_Non UN_2018\SDG_Icons_German\SDG_icons_German_JPEG\SDG-icon-DE-13.jpg"/>
                          <pic:cNvPicPr>
                            <a:picLocks noChangeAspect="1" noChangeArrowheads="1"/>
                          </pic:cNvPicPr>
                        </pic:nvPicPr>
                        <pic:blipFill>
                          <a:blip r:embed="rId25"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AD2816" w:rsidRPr="00C04EC9" w:rsidRDefault="00AD2816" w:rsidP="00AD2816">
            <w:pPr>
              <w:jc w:val="left"/>
              <w:rPr>
                <w:rFonts w:cs="Arial"/>
              </w:rPr>
            </w:pPr>
            <w:r w:rsidRPr="00C04EC9">
              <w:rPr>
                <w:rFonts w:cs="Arial"/>
              </w:rPr>
              <w:t>9/10</w:t>
            </w:r>
          </w:p>
        </w:tc>
        <w:tc>
          <w:tcPr>
            <w:tcW w:w="2126" w:type="dxa"/>
          </w:tcPr>
          <w:p w:rsidR="00AD2816" w:rsidRPr="00C04EC9" w:rsidRDefault="00AD2816" w:rsidP="00200EBE">
            <w:pPr>
              <w:suppressAutoHyphens/>
              <w:spacing w:after="0"/>
              <w:jc w:val="left"/>
              <w:rPr>
                <w:rFonts w:cs="Arial"/>
              </w:rPr>
            </w:pPr>
            <w:r w:rsidRPr="00C04EC9">
              <w:rPr>
                <w:rFonts w:cs="Arial"/>
              </w:rPr>
              <w:t>3.11 Energieumwandlungen in Natur und Technik</w:t>
            </w:r>
          </w:p>
        </w:tc>
        <w:tc>
          <w:tcPr>
            <w:tcW w:w="2835" w:type="dxa"/>
          </w:tcPr>
          <w:p w:rsidR="00AD2816" w:rsidRPr="00C04EC9" w:rsidRDefault="00AD2816"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Energieumwandlungen und Energieübertragungen</w:t>
            </w:r>
          </w:p>
        </w:tc>
        <w:tc>
          <w:tcPr>
            <w:tcW w:w="6016" w:type="dxa"/>
          </w:tcPr>
          <w:p w:rsidR="00AD2816" w:rsidRPr="00E40451" w:rsidRDefault="00AD2816" w:rsidP="00E40451">
            <w:pPr>
              <w:pStyle w:val="Listenabsatz"/>
              <w:numPr>
                <w:ilvl w:val="0"/>
                <w:numId w:val="6"/>
              </w:numPr>
              <w:tabs>
                <w:tab w:val="clear" w:pos="720"/>
                <w:tab w:val="left" w:pos="397"/>
              </w:tabs>
              <w:spacing w:after="0"/>
              <w:ind w:left="255" w:hanging="255"/>
              <w:jc w:val="left"/>
              <w:rPr>
                <w:rFonts w:cs="Arial"/>
              </w:rPr>
            </w:pPr>
            <w:r w:rsidRPr="00E40451">
              <w:rPr>
                <w:rFonts w:cs="Arial"/>
              </w:rPr>
              <w:t>Eine nachhaltige Energieversorgung in der Zukunft sichern</w:t>
            </w:r>
          </w:p>
          <w:p w:rsidR="00AD2816" w:rsidRPr="00E40451" w:rsidRDefault="00AD2816" w:rsidP="00E40451">
            <w:pPr>
              <w:pStyle w:val="Listenabsatz"/>
              <w:numPr>
                <w:ilvl w:val="0"/>
                <w:numId w:val="6"/>
              </w:numPr>
              <w:tabs>
                <w:tab w:val="clear" w:pos="720"/>
                <w:tab w:val="left" w:pos="397"/>
              </w:tabs>
              <w:spacing w:after="0"/>
              <w:ind w:left="255" w:hanging="255"/>
              <w:jc w:val="left"/>
              <w:rPr>
                <w:rFonts w:cs="Arial"/>
              </w:rPr>
            </w:pPr>
            <w:r w:rsidRPr="00E40451">
              <w:rPr>
                <w:rFonts w:cs="Arial"/>
              </w:rPr>
              <w:t>Wärmekraftwerke und ihr Einfluss auf den Klimawandel</w:t>
            </w:r>
          </w:p>
          <w:p w:rsidR="00AD2816" w:rsidRPr="00E40451" w:rsidRDefault="00AD2816" w:rsidP="00E40451">
            <w:pPr>
              <w:pStyle w:val="Listenabsatz"/>
              <w:numPr>
                <w:ilvl w:val="0"/>
                <w:numId w:val="6"/>
              </w:numPr>
              <w:tabs>
                <w:tab w:val="clear" w:pos="720"/>
                <w:tab w:val="left" w:pos="397"/>
              </w:tabs>
              <w:spacing w:after="0"/>
              <w:ind w:left="255" w:hanging="255"/>
              <w:jc w:val="left"/>
              <w:rPr>
                <w:rFonts w:cs="Arial"/>
              </w:rPr>
            </w:pPr>
            <w:r w:rsidRPr="00E40451">
              <w:rPr>
                <w:rFonts w:cs="Arial"/>
              </w:rPr>
              <w:t>Energiesparen im Haushalt</w:t>
            </w:r>
          </w:p>
          <w:p w:rsidR="00AD2816" w:rsidRPr="00E40451" w:rsidRDefault="00AD2816" w:rsidP="00E40451">
            <w:pPr>
              <w:pStyle w:val="Listenabsatz"/>
              <w:numPr>
                <w:ilvl w:val="0"/>
                <w:numId w:val="6"/>
              </w:numPr>
              <w:tabs>
                <w:tab w:val="clear" w:pos="720"/>
                <w:tab w:val="left" w:pos="397"/>
              </w:tabs>
              <w:spacing w:after="0"/>
              <w:ind w:left="255" w:hanging="255"/>
              <w:jc w:val="left"/>
              <w:rPr>
                <w:rFonts w:cs="Arial"/>
              </w:rPr>
            </w:pPr>
            <w:r w:rsidRPr="00E40451">
              <w:rPr>
                <w:rFonts w:cs="Arial"/>
              </w:rPr>
              <w:t>Energie speichern, z. B. in einem Pumpspeicherwerk</w:t>
            </w:r>
          </w:p>
          <w:p w:rsidR="00AD2816" w:rsidRPr="00E40451" w:rsidRDefault="00AD2816" w:rsidP="00E40451">
            <w:pPr>
              <w:pStyle w:val="Listenabsatz"/>
              <w:numPr>
                <w:ilvl w:val="0"/>
                <w:numId w:val="6"/>
              </w:numPr>
              <w:tabs>
                <w:tab w:val="clear" w:pos="720"/>
                <w:tab w:val="left" w:pos="397"/>
              </w:tabs>
              <w:spacing w:after="0"/>
              <w:ind w:left="255" w:hanging="255"/>
              <w:jc w:val="left"/>
              <w:rPr>
                <w:rFonts w:cs="Arial"/>
              </w:rPr>
            </w:pPr>
            <w:r w:rsidRPr="00E40451">
              <w:rPr>
                <w:rFonts w:cs="Arial"/>
              </w:rPr>
              <w:t xml:space="preserve">Energieumwandlungen im menschlichen Körper (Bezug zur Ernährung) </w:t>
            </w:r>
          </w:p>
          <w:p w:rsidR="00AD2816" w:rsidRPr="00E40451" w:rsidRDefault="00AD2816" w:rsidP="00E40451">
            <w:pPr>
              <w:pStyle w:val="Listenabsatz"/>
              <w:numPr>
                <w:ilvl w:val="0"/>
                <w:numId w:val="6"/>
              </w:numPr>
              <w:tabs>
                <w:tab w:val="clear" w:pos="720"/>
                <w:tab w:val="left" w:pos="397"/>
              </w:tabs>
              <w:spacing w:after="0"/>
              <w:ind w:left="255" w:hanging="255"/>
              <w:jc w:val="left"/>
              <w:rPr>
                <w:rFonts w:cs="Arial"/>
              </w:rPr>
            </w:pPr>
            <w:r w:rsidRPr="00E40451">
              <w:rPr>
                <w:rFonts w:cs="Arial"/>
              </w:rPr>
              <w:t>Klimaauswirkung des Internets</w:t>
            </w:r>
          </w:p>
          <w:p w:rsidR="00AD2816" w:rsidRDefault="00AD2816" w:rsidP="00AD2816">
            <w:pPr>
              <w:pStyle w:val="Listenabsatz"/>
              <w:ind w:left="720" w:firstLine="0"/>
            </w:pPr>
          </w:p>
          <w:p w:rsidR="00AD2816" w:rsidRPr="003A4986" w:rsidRDefault="00AD2816" w:rsidP="00AD2816">
            <w:pPr>
              <w:tabs>
                <w:tab w:val="left" w:pos="388"/>
                <w:tab w:val="left" w:pos="1068"/>
              </w:tabs>
              <w:spacing w:line="240" w:lineRule="auto"/>
              <w:jc w:val="left"/>
              <w:rPr>
                <w:rStyle w:val="Hervorhebung"/>
                <w:rFonts w:cs="Arial"/>
                <w:i w:val="0"/>
                <w:iCs w:val="0"/>
                <w:lang w:eastAsia="en-US"/>
              </w:rPr>
            </w:pPr>
            <w:r w:rsidRPr="003A4986">
              <w:rPr>
                <w:rStyle w:val="Hervorhebung"/>
                <w:b/>
              </w:rPr>
              <w:t>Unterrichtsanregungen:</w:t>
            </w:r>
          </w:p>
          <w:p w:rsidR="00AD2816" w:rsidRPr="00F8194F" w:rsidRDefault="00AD2816" w:rsidP="00AD2816">
            <w:pPr>
              <w:pStyle w:val="Listenabsatz"/>
              <w:rPr>
                <w:rStyle w:val="Hervorhebung"/>
                <w:i w:val="0"/>
                <w:lang w:eastAsia="en-US"/>
              </w:rPr>
            </w:pPr>
          </w:p>
          <w:p w:rsidR="00AD2816" w:rsidRPr="00EC5059" w:rsidRDefault="00AD2816" w:rsidP="009E111E">
            <w:pPr>
              <w:pStyle w:val="Listenabsatz"/>
              <w:numPr>
                <w:ilvl w:val="0"/>
                <w:numId w:val="15"/>
              </w:numPr>
              <w:spacing w:after="0"/>
              <w:jc w:val="left"/>
              <w:rPr>
                <w:rStyle w:val="Hervorhebung"/>
                <w:rFonts w:cs="Arial"/>
                <w:i w:val="0"/>
                <w:iCs w:val="0"/>
                <w:lang w:eastAsia="en-US"/>
              </w:rPr>
            </w:pPr>
            <w:r w:rsidRPr="002F02BB">
              <w:rPr>
                <w:rStyle w:val="Hervorhebung"/>
                <w:i w:val="0"/>
              </w:rPr>
              <w:t>Wissenschaftliche Hintergründe und Folgen des Klimawandels können mit den Experimenten des Klimakoffers für Schülerinnen und Schüler experimentell erfahrbar gemacht werden</w:t>
            </w:r>
            <w:r>
              <w:rPr>
                <w:rStyle w:val="Hervorhebung"/>
              </w:rPr>
              <w:t xml:space="preserve"> (</w:t>
            </w:r>
            <w:hyperlink r:id="rId103" w:history="1">
              <w:r w:rsidRPr="006167D5">
                <w:rPr>
                  <w:rStyle w:val="Hyperlink"/>
                </w:rPr>
                <w:t>https://klimawandel-schule.de/klimakoffer</w:t>
              </w:r>
            </w:hyperlink>
            <w:r>
              <w:rPr>
                <w:rStyle w:val="Hervorhebung"/>
              </w:rPr>
              <w:t>)</w:t>
            </w:r>
            <w:r w:rsidRPr="00EC5059">
              <w:rPr>
                <w:rStyle w:val="Hervorhebung"/>
              </w:rPr>
              <w:t>.</w:t>
            </w:r>
          </w:p>
          <w:p w:rsidR="00AD2816" w:rsidRPr="00EC5059" w:rsidRDefault="00AD2816" w:rsidP="009E111E">
            <w:pPr>
              <w:pStyle w:val="Listenabsatz"/>
              <w:numPr>
                <w:ilvl w:val="0"/>
                <w:numId w:val="15"/>
              </w:numPr>
              <w:spacing w:after="0"/>
              <w:jc w:val="left"/>
              <w:rPr>
                <w:rStyle w:val="Hervorhebung"/>
                <w:rFonts w:cs="Arial"/>
                <w:i w:val="0"/>
                <w:iCs w:val="0"/>
                <w:lang w:eastAsia="en-US"/>
              </w:rPr>
            </w:pPr>
            <w:r w:rsidRPr="002F02BB">
              <w:rPr>
                <w:rStyle w:val="Hervorhebung"/>
                <w:i w:val="0"/>
              </w:rPr>
              <w:t>Foliensammlungen der Scientists for Future zu zahlreichen Aspekten der Klimakrise, insbesondere zur Energiewende</w:t>
            </w:r>
            <w:r>
              <w:rPr>
                <w:rStyle w:val="Hervorhebung"/>
              </w:rPr>
              <w:t xml:space="preserve"> (</w:t>
            </w:r>
            <w:hyperlink r:id="rId104" w:history="1">
              <w:r w:rsidRPr="002D011D">
                <w:rPr>
                  <w:rStyle w:val="Hyperlink"/>
                </w:rPr>
                <w:t>https://files.scientists4future.org/index.php?path=4__Energie_und_Verkehr</w:t>
              </w:r>
            </w:hyperlink>
            <w:r>
              <w:t>)</w:t>
            </w:r>
          </w:p>
          <w:p w:rsidR="00AD2816" w:rsidRPr="00076CA3" w:rsidRDefault="00AD2816" w:rsidP="009E111E">
            <w:pPr>
              <w:pStyle w:val="Listenabsatz"/>
              <w:numPr>
                <w:ilvl w:val="0"/>
                <w:numId w:val="15"/>
              </w:numPr>
              <w:spacing w:after="0"/>
              <w:jc w:val="left"/>
              <w:rPr>
                <w:rFonts w:cs="Arial"/>
              </w:rPr>
            </w:pPr>
            <w:r w:rsidRPr="007251BF">
              <w:rPr>
                <w:rFonts w:eastAsia="MyriadPro-Regular" w:cs="Arial"/>
                <w:color w:val="auto"/>
              </w:rPr>
              <w:t>Handbuch für die Verankerung von Bildung für nachhaltige Entwicklung</w:t>
            </w:r>
            <w:r w:rsidRPr="00EC5059">
              <w:rPr>
                <w:rFonts w:eastAsia="MyriadPro-Regular" w:cs="Arial"/>
                <w:color w:val="auto"/>
              </w:rPr>
              <w:t xml:space="preserve">. </w:t>
            </w:r>
            <w:r>
              <w:rPr>
                <w:rFonts w:eastAsia="MyriadPro-Regular" w:cs="Arial"/>
                <w:color w:val="auto"/>
              </w:rPr>
              <w:t>Dieses</w:t>
            </w:r>
            <w:r w:rsidRPr="00EC5059">
              <w:rPr>
                <w:rFonts w:eastAsia="MyriadPro-Regular" w:cs="Arial"/>
                <w:color w:val="auto"/>
              </w:rPr>
              <w:t xml:space="preserve"> ist darauf ausgerichtet, Zielsetzungen und Inhalte der BNE in Schulbüchern, Lehr- und Lernmaterialien, aber auch </w:t>
            </w:r>
            <w:r>
              <w:rPr>
                <w:rFonts w:eastAsia="MyriadPro-Regular" w:cs="Arial"/>
                <w:color w:val="auto"/>
              </w:rPr>
              <w:t>insgesamt</w:t>
            </w:r>
            <w:r w:rsidRPr="00EC5059">
              <w:rPr>
                <w:rFonts w:eastAsia="MyriadPro-Regular" w:cs="Arial"/>
                <w:color w:val="auto"/>
              </w:rPr>
              <w:t xml:space="preserve"> im Bildungsprozess zu verankern (ab Seite 83</w:t>
            </w:r>
            <w:r>
              <w:rPr>
                <w:rFonts w:eastAsia="MyriadPro-Regular" w:cs="Arial"/>
                <w:color w:val="auto"/>
              </w:rPr>
              <w:t xml:space="preserve">: </w:t>
            </w:r>
            <w:hyperlink r:id="rId105" w:history="1">
              <w:r w:rsidRPr="002D011D">
                <w:rPr>
                  <w:rStyle w:val="Hyperlink"/>
                </w:rPr>
                <w:t>https://ges.engagement-global.de/Unterrichtsbeispiele-und-materialien.html</w:t>
              </w:r>
            </w:hyperlink>
            <w:r w:rsidRPr="00EC5059">
              <w:rPr>
                <w:rFonts w:eastAsia="MyriadPro-Regular" w:cs="Arial"/>
                <w:color w:val="auto"/>
              </w:rPr>
              <w:t>).</w:t>
            </w:r>
          </w:p>
          <w:p w:rsidR="00076CA3" w:rsidRDefault="00076CA3" w:rsidP="00076CA3">
            <w:pPr>
              <w:spacing w:after="0"/>
              <w:jc w:val="left"/>
              <w:rPr>
                <w:rFonts w:cs="Arial"/>
              </w:rPr>
            </w:pPr>
          </w:p>
          <w:p w:rsidR="00076CA3" w:rsidRDefault="00076CA3" w:rsidP="00076CA3">
            <w:pPr>
              <w:spacing w:after="0"/>
              <w:jc w:val="left"/>
              <w:rPr>
                <w:rFonts w:cs="Arial"/>
              </w:rPr>
            </w:pPr>
          </w:p>
          <w:p w:rsidR="00076CA3" w:rsidRPr="00076CA3" w:rsidRDefault="00076CA3" w:rsidP="00076CA3">
            <w:pPr>
              <w:spacing w:after="0"/>
              <w:jc w:val="left"/>
              <w:rPr>
                <w:rFonts w:cs="Arial"/>
              </w:rPr>
            </w:pPr>
          </w:p>
        </w:tc>
      </w:tr>
      <w:tr w:rsidR="00AD2816" w:rsidTr="006C0DD8">
        <w:tc>
          <w:tcPr>
            <w:tcW w:w="1843" w:type="dxa"/>
          </w:tcPr>
          <w:p w:rsidR="00AD2816" w:rsidRDefault="00AD2816" w:rsidP="00AD2816">
            <w:pPr>
              <w:jc w:val="left"/>
              <w:rPr>
                <w:rFonts w:cs="Arial"/>
              </w:rPr>
            </w:pPr>
            <w:r w:rsidRPr="00C04EC9">
              <w:rPr>
                <w:rFonts w:cs="Arial"/>
              </w:rPr>
              <w:lastRenderedPageBreak/>
              <w:t>Sachunterricht</w:t>
            </w:r>
          </w:p>
          <w:p w:rsidR="00AD2816" w:rsidRDefault="00AD2816" w:rsidP="00AD2816">
            <w:pPr>
              <w:jc w:val="left"/>
              <w:rPr>
                <w:rFonts w:cs="Arial"/>
              </w:rPr>
            </w:pPr>
          </w:p>
          <w:p w:rsidR="00AD2816" w:rsidRPr="00C04EC9" w:rsidRDefault="00AD2816" w:rsidP="00AD2816">
            <w:pPr>
              <w:jc w:val="left"/>
              <w:rPr>
                <w:rFonts w:cs="Arial"/>
              </w:rPr>
            </w:pPr>
            <w:r>
              <w:rPr>
                <w:rFonts w:cs="Arial"/>
                <w:noProof/>
              </w:rPr>
              <w:drawing>
                <wp:inline distT="0" distB="0" distL="0" distR="0">
                  <wp:extent cx="899475" cy="899475"/>
                  <wp:effectExtent l="0" t="0" r="0" b="0"/>
                  <wp:docPr id="403"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Arbeit\Während Corona entstanden\11_BNE\HR BNE\SDG-Logos_DE_Non-UN_2018\SDG Logos_DE_Non UN_2018\SDG_Icons_German\SDG_icons_German_JPEG\SDG-icon-DE-02.jpg"/>
                          <pic:cNvPicPr>
                            <a:picLocks noChangeAspect="1" noChangeArrowheads="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AD2816" w:rsidRPr="00C04EC9" w:rsidRDefault="00AD2816" w:rsidP="00AD2816">
            <w:pPr>
              <w:jc w:val="left"/>
              <w:rPr>
                <w:rFonts w:cs="Arial"/>
              </w:rPr>
            </w:pPr>
            <w:r>
              <w:rPr>
                <w:rFonts w:cs="Arial"/>
              </w:rPr>
              <w:t>1/2</w:t>
            </w:r>
          </w:p>
          <w:p w:rsidR="00AD2816" w:rsidRPr="00C04EC9" w:rsidRDefault="00AD2816" w:rsidP="00AD2816">
            <w:pPr>
              <w:jc w:val="left"/>
              <w:rPr>
                <w:rFonts w:cs="Arial"/>
              </w:rPr>
            </w:pPr>
            <w:r>
              <w:rPr>
                <w:rFonts w:cs="Arial"/>
              </w:rPr>
              <w:t>3/4</w:t>
            </w:r>
          </w:p>
        </w:tc>
        <w:tc>
          <w:tcPr>
            <w:tcW w:w="2126" w:type="dxa"/>
          </w:tcPr>
          <w:p w:rsidR="00AD2816" w:rsidRPr="00C04EC9" w:rsidRDefault="00AD2816" w:rsidP="00200EBE">
            <w:pPr>
              <w:suppressAutoHyphens/>
              <w:spacing w:after="0"/>
              <w:jc w:val="left"/>
              <w:rPr>
                <w:rFonts w:cs="Arial"/>
              </w:rPr>
            </w:pPr>
            <w:r w:rsidRPr="00C04EC9">
              <w:rPr>
                <w:rFonts w:cs="Arial"/>
              </w:rPr>
              <w:t>3.</w:t>
            </w:r>
            <w:r>
              <w:rPr>
                <w:rFonts w:cs="Arial"/>
              </w:rPr>
              <w:t>1</w:t>
            </w:r>
            <w:r w:rsidRPr="00C04EC9">
              <w:rPr>
                <w:rFonts w:cs="Arial"/>
              </w:rPr>
              <w:t xml:space="preserve"> </w:t>
            </w:r>
            <w:r>
              <w:rPr>
                <w:rFonts w:cs="Arial"/>
              </w:rPr>
              <w:t>Erde</w:t>
            </w:r>
          </w:p>
        </w:tc>
        <w:tc>
          <w:tcPr>
            <w:tcW w:w="2835" w:type="dxa"/>
          </w:tcPr>
          <w:p w:rsidR="00AD2816" w:rsidRPr="00C04EC9" w:rsidRDefault="008F0B34"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Globale Lebensräume (Menschen passen sich ihren Lebensräumen an)</w:t>
            </w:r>
          </w:p>
        </w:tc>
        <w:tc>
          <w:tcPr>
            <w:tcW w:w="6016" w:type="dxa"/>
          </w:tcPr>
          <w:p w:rsidR="008F0B34" w:rsidRPr="00E40451" w:rsidRDefault="008F0B34" w:rsidP="00E40451">
            <w:pPr>
              <w:pStyle w:val="Listenabsatz"/>
              <w:numPr>
                <w:ilvl w:val="0"/>
                <w:numId w:val="6"/>
              </w:numPr>
              <w:tabs>
                <w:tab w:val="clear" w:pos="720"/>
                <w:tab w:val="left" w:pos="397"/>
              </w:tabs>
              <w:spacing w:after="0"/>
              <w:ind w:left="255" w:hanging="255"/>
              <w:jc w:val="left"/>
              <w:rPr>
                <w:rFonts w:cs="Arial"/>
              </w:rPr>
            </w:pPr>
            <w:r w:rsidRPr="00E40451">
              <w:rPr>
                <w:rFonts w:cs="Arial"/>
              </w:rPr>
              <w:t>Wie leben Kinder in unterschiedlichen Lebensräumen auf verschiedenen Kontinenten?</w:t>
            </w:r>
          </w:p>
          <w:p w:rsidR="008F0B34" w:rsidRPr="00E40451" w:rsidRDefault="008F0B34" w:rsidP="00E40451">
            <w:pPr>
              <w:pStyle w:val="Listenabsatz"/>
              <w:numPr>
                <w:ilvl w:val="0"/>
                <w:numId w:val="6"/>
              </w:numPr>
              <w:tabs>
                <w:tab w:val="clear" w:pos="720"/>
                <w:tab w:val="left" w:pos="397"/>
              </w:tabs>
              <w:spacing w:after="0"/>
              <w:ind w:left="255" w:hanging="255"/>
              <w:jc w:val="left"/>
              <w:rPr>
                <w:rFonts w:cs="Arial"/>
              </w:rPr>
            </w:pPr>
            <w:r w:rsidRPr="00E40451">
              <w:rPr>
                <w:rFonts w:cs="Arial"/>
              </w:rPr>
              <w:t>Welche Gemeinsamkeiten gibt es zwischen ihnen?</w:t>
            </w:r>
          </w:p>
          <w:p w:rsidR="00AD2816" w:rsidRPr="00E40451" w:rsidRDefault="008F0B34" w:rsidP="00E40451">
            <w:pPr>
              <w:pStyle w:val="Listenabsatz"/>
              <w:numPr>
                <w:ilvl w:val="0"/>
                <w:numId w:val="6"/>
              </w:numPr>
              <w:tabs>
                <w:tab w:val="clear" w:pos="720"/>
                <w:tab w:val="left" w:pos="397"/>
              </w:tabs>
              <w:spacing w:after="0"/>
              <w:ind w:left="255" w:hanging="255"/>
              <w:jc w:val="left"/>
              <w:rPr>
                <w:rFonts w:cs="Arial"/>
              </w:rPr>
            </w:pPr>
            <w:r w:rsidRPr="00E40451">
              <w:rPr>
                <w:rFonts w:cs="Arial"/>
              </w:rPr>
              <w:t>Welche Gemeinsamkeiten habe ich mit ihnen?</w:t>
            </w:r>
          </w:p>
        </w:tc>
      </w:tr>
      <w:tr w:rsidR="008F0B34" w:rsidRPr="008F0B34" w:rsidTr="008F0B34">
        <w:tc>
          <w:tcPr>
            <w:tcW w:w="1843" w:type="dxa"/>
          </w:tcPr>
          <w:p w:rsidR="008F0B34" w:rsidRDefault="008F0B34" w:rsidP="008F0B34">
            <w:pPr>
              <w:jc w:val="left"/>
              <w:rPr>
                <w:rFonts w:cs="Arial"/>
              </w:rPr>
            </w:pPr>
            <w:r w:rsidRPr="00C04EC9">
              <w:rPr>
                <w:rFonts w:cs="Arial"/>
              </w:rPr>
              <w:t>Sachunterricht</w:t>
            </w:r>
          </w:p>
          <w:p w:rsidR="008F0B34" w:rsidRDefault="008F0B34" w:rsidP="008F0B34">
            <w:pPr>
              <w:jc w:val="left"/>
              <w:rPr>
                <w:rFonts w:cs="Arial"/>
              </w:rPr>
            </w:pPr>
          </w:p>
          <w:p w:rsidR="008F0B34" w:rsidRPr="00C04EC9" w:rsidRDefault="008F0B34" w:rsidP="008F0B34">
            <w:pPr>
              <w:jc w:val="left"/>
              <w:rPr>
                <w:rFonts w:cs="Arial"/>
              </w:rPr>
            </w:pPr>
            <w:r>
              <w:rPr>
                <w:rFonts w:cs="Arial"/>
                <w:noProof/>
              </w:rPr>
              <w:drawing>
                <wp:inline distT="0" distB="0" distL="0" distR="0">
                  <wp:extent cx="899475" cy="899475"/>
                  <wp:effectExtent l="0" t="0" r="0" b="0"/>
                  <wp:docPr id="3" name="Bild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Arbeit\Während Corona entstanden\11_BNE\HR BNE\SDG-Logos_DE_Non-UN_2018\SDG Logos_DE_Non UN_2018\SDG_Icons_German\SDG_icons_German_JPEG\SDG-icon-DE-03.jpg"/>
                          <pic:cNvPicPr>
                            <a:picLocks noChangeAspect="1" noChangeArrowheads="1"/>
                          </pic:cNvPicPr>
                        </pic:nvPicPr>
                        <pic:blipFill>
                          <a:blip r:embed="rId1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8F0B34" w:rsidRPr="00C04EC9" w:rsidRDefault="008F0B34" w:rsidP="008F0B34">
            <w:pPr>
              <w:jc w:val="left"/>
              <w:rPr>
                <w:rFonts w:cs="Arial"/>
              </w:rPr>
            </w:pPr>
            <w:r>
              <w:rPr>
                <w:rFonts w:cs="Arial"/>
              </w:rPr>
              <w:t>1/2</w:t>
            </w:r>
          </w:p>
          <w:p w:rsidR="008F0B34" w:rsidRPr="00C04EC9" w:rsidRDefault="008F0B34" w:rsidP="008F0B34">
            <w:pPr>
              <w:jc w:val="left"/>
              <w:rPr>
                <w:rFonts w:cs="Arial"/>
              </w:rPr>
            </w:pPr>
            <w:r>
              <w:rPr>
                <w:rFonts w:cs="Arial"/>
              </w:rPr>
              <w:t>3/4</w:t>
            </w:r>
          </w:p>
        </w:tc>
        <w:tc>
          <w:tcPr>
            <w:tcW w:w="2126" w:type="dxa"/>
          </w:tcPr>
          <w:p w:rsidR="008F0B34" w:rsidRPr="00C04EC9" w:rsidRDefault="008F0B34" w:rsidP="00200EBE">
            <w:pPr>
              <w:suppressAutoHyphens/>
              <w:spacing w:after="0"/>
              <w:jc w:val="left"/>
              <w:rPr>
                <w:rFonts w:cs="Arial"/>
              </w:rPr>
            </w:pPr>
            <w:r w:rsidRPr="00C04EC9">
              <w:rPr>
                <w:rFonts w:cs="Arial"/>
              </w:rPr>
              <w:t>3.</w:t>
            </w:r>
            <w:r>
              <w:rPr>
                <w:rFonts w:cs="Arial"/>
              </w:rPr>
              <w:t>2</w:t>
            </w:r>
            <w:r w:rsidRPr="00C04EC9">
              <w:rPr>
                <w:rFonts w:cs="Arial"/>
              </w:rPr>
              <w:t xml:space="preserve"> </w:t>
            </w:r>
            <w:r>
              <w:rPr>
                <w:rFonts w:cs="Arial"/>
              </w:rPr>
              <w:t>Kind</w:t>
            </w:r>
          </w:p>
        </w:tc>
        <w:tc>
          <w:tcPr>
            <w:tcW w:w="2835" w:type="dxa"/>
          </w:tcPr>
          <w:p w:rsidR="008F0B34" w:rsidRPr="00C04EC9" w:rsidRDefault="008F0B34"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Wie leben Kinder? (Kindsein weltweit)</w:t>
            </w:r>
          </w:p>
        </w:tc>
        <w:tc>
          <w:tcPr>
            <w:tcW w:w="6016" w:type="dxa"/>
          </w:tcPr>
          <w:p w:rsidR="008F0B34" w:rsidRPr="00E40451" w:rsidRDefault="008F0B34" w:rsidP="00E40451">
            <w:pPr>
              <w:pStyle w:val="Listenabsatz"/>
              <w:numPr>
                <w:ilvl w:val="0"/>
                <w:numId w:val="6"/>
              </w:numPr>
              <w:tabs>
                <w:tab w:val="clear" w:pos="720"/>
                <w:tab w:val="left" w:pos="397"/>
              </w:tabs>
              <w:spacing w:after="0"/>
              <w:ind w:left="255" w:hanging="255"/>
              <w:jc w:val="left"/>
              <w:rPr>
                <w:rFonts w:cs="Arial"/>
              </w:rPr>
            </w:pPr>
            <w:r w:rsidRPr="00E40451">
              <w:rPr>
                <w:rFonts w:cs="Arial"/>
              </w:rPr>
              <w:t>Wie leben Kinder in unterschiedlichen Ländern auf verschiedenen Kontinenten?</w:t>
            </w:r>
          </w:p>
          <w:p w:rsidR="008F0B34" w:rsidRPr="00E40451" w:rsidRDefault="008F0B34" w:rsidP="00E40451">
            <w:pPr>
              <w:pStyle w:val="Listenabsatz"/>
              <w:numPr>
                <w:ilvl w:val="0"/>
                <w:numId w:val="6"/>
              </w:numPr>
              <w:tabs>
                <w:tab w:val="clear" w:pos="720"/>
                <w:tab w:val="left" w:pos="397"/>
              </w:tabs>
              <w:spacing w:after="0"/>
              <w:ind w:left="255" w:hanging="255"/>
              <w:jc w:val="left"/>
              <w:rPr>
                <w:rFonts w:cs="Arial"/>
              </w:rPr>
            </w:pPr>
            <w:r w:rsidRPr="00E40451">
              <w:rPr>
                <w:rFonts w:cs="Arial"/>
              </w:rPr>
              <w:t>Welche Gemeinsamkeiten gibt es zwischen ihnen?</w:t>
            </w:r>
          </w:p>
          <w:p w:rsidR="00FD5EB6" w:rsidRPr="00E40451" w:rsidRDefault="008F0B34" w:rsidP="00E40451">
            <w:pPr>
              <w:pStyle w:val="Listenabsatz"/>
              <w:numPr>
                <w:ilvl w:val="0"/>
                <w:numId w:val="6"/>
              </w:numPr>
              <w:tabs>
                <w:tab w:val="clear" w:pos="720"/>
                <w:tab w:val="left" w:pos="397"/>
              </w:tabs>
              <w:spacing w:after="0"/>
              <w:ind w:left="255" w:hanging="255"/>
              <w:jc w:val="left"/>
              <w:rPr>
                <w:rFonts w:cs="Arial"/>
              </w:rPr>
            </w:pPr>
            <w:r w:rsidRPr="00E40451">
              <w:rPr>
                <w:rFonts w:cs="Arial"/>
              </w:rPr>
              <w:t>Welche Gemeinsamkeiten habe ich mit ihnen?</w:t>
            </w:r>
          </w:p>
        </w:tc>
      </w:tr>
      <w:tr w:rsidR="008F0B34" w:rsidTr="006C0DD8">
        <w:tc>
          <w:tcPr>
            <w:tcW w:w="1843" w:type="dxa"/>
          </w:tcPr>
          <w:p w:rsidR="008F0B34" w:rsidRDefault="008F0B34" w:rsidP="008F0B34">
            <w:pPr>
              <w:jc w:val="left"/>
              <w:rPr>
                <w:rFonts w:cs="Arial"/>
              </w:rPr>
            </w:pPr>
            <w:r w:rsidRPr="00C04EC9">
              <w:rPr>
                <w:rFonts w:cs="Arial"/>
              </w:rPr>
              <w:t>Sachunterricht</w:t>
            </w:r>
          </w:p>
          <w:p w:rsidR="008F0B34" w:rsidRDefault="008F0B34" w:rsidP="008F0B34">
            <w:pPr>
              <w:jc w:val="left"/>
              <w:rPr>
                <w:rFonts w:cs="Arial"/>
              </w:rPr>
            </w:pPr>
          </w:p>
          <w:p w:rsidR="008F0B34" w:rsidRPr="00C04EC9" w:rsidRDefault="008F0B34" w:rsidP="008F0B34">
            <w:pPr>
              <w:jc w:val="left"/>
              <w:rPr>
                <w:rFonts w:cs="Arial"/>
              </w:rPr>
            </w:pPr>
            <w:r>
              <w:rPr>
                <w:rFonts w:cs="Arial"/>
                <w:noProof/>
              </w:rPr>
              <w:drawing>
                <wp:inline distT="0" distB="0" distL="0" distR="0">
                  <wp:extent cx="899475" cy="899475"/>
                  <wp:effectExtent l="0" t="0" r="0" b="0"/>
                  <wp:docPr id="4"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Arbeit\Während Corona entstanden\11_BNE\HR BNE\SDG-Logos_DE_Non-UN_2018\SDG Logos_DE_Non UN_2018\SDG_Icons_German\SDG_icons_German_JPEG\SDG-icon-DE-02.jpg"/>
                          <pic:cNvPicPr>
                            <a:picLocks noChangeAspect="1" noChangeArrowheads="1"/>
                          </pic:cNvPicPr>
                        </pic:nvPicPr>
                        <pic:blipFill>
                          <a:blip r:embed="rId1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8F0B34" w:rsidRPr="00C04EC9" w:rsidRDefault="008F0B34" w:rsidP="008F0B34">
            <w:pPr>
              <w:jc w:val="left"/>
              <w:rPr>
                <w:rFonts w:cs="Arial"/>
              </w:rPr>
            </w:pPr>
            <w:r>
              <w:rPr>
                <w:rFonts w:cs="Arial"/>
              </w:rPr>
              <w:t>1/2</w:t>
            </w:r>
          </w:p>
          <w:p w:rsidR="008F0B34" w:rsidRPr="00C04EC9" w:rsidRDefault="008F0B34" w:rsidP="008F0B34">
            <w:pPr>
              <w:jc w:val="left"/>
              <w:rPr>
                <w:rFonts w:cs="Arial"/>
              </w:rPr>
            </w:pPr>
            <w:r>
              <w:rPr>
                <w:rFonts w:cs="Arial"/>
              </w:rPr>
              <w:t>3/4</w:t>
            </w:r>
          </w:p>
        </w:tc>
        <w:tc>
          <w:tcPr>
            <w:tcW w:w="2126" w:type="dxa"/>
          </w:tcPr>
          <w:p w:rsidR="008F0B34" w:rsidRPr="00C04EC9" w:rsidRDefault="008F0B34" w:rsidP="00200EBE">
            <w:pPr>
              <w:suppressAutoHyphens/>
              <w:spacing w:after="0"/>
              <w:jc w:val="left"/>
              <w:rPr>
                <w:rFonts w:cs="Arial"/>
              </w:rPr>
            </w:pPr>
            <w:r w:rsidRPr="00C04EC9">
              <w:rPr>
                <w:rFonts w:cs="Arial"/>
              </w:rPr>
              <w:t>3.</w:t>
            </w:r>
            <w:r>
              <w:rPr>
                <w:rFonts w:cs="Arial"/>
              </w:rPr>
              <w:t>2</w:t>
            </w:r>
            <w:r w:rsidRPr="00C04EC9">
              <w:rPr>
                <w:rFonts w:cs="Arial"/>
              </w:rPr>
              <w:t xml:space="preserve"> </w:t>
            </w:r>
            <w:r>
              <w:rPr>
                <w:rFonts w:cs="Arial"/>
              </w:rPr>
              <w:t>Kind</w:t>
            </w:r>
          </w:p>
        </w:tc>
        <w:tc>
          <w:tcPr>
            <w:tcW w:w="2835" w:type="dxa"/>
          </w:tcPr>
          <w:p w:rsidR="008F0B34" w:rsidRPr="00C04EC9" w:rsidRDefault="008F0B34"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Welche Rechte haben Kinder?</w:t>
            </w:r>
          </w:p>
        </w:tc>
        <w:tc>
          <w:tcPr>
            <w:tcW w:w="6016" w:type="dxa"/>
          </w:tcPr>
          <w:p w:rsidR="008F0B34" w:rsidRPr="00E40451" w:rsidRDefault="008F0B34" w:rsidP="00E40451">
            <w:pPr>
              <w:pStyle w:val="Listenabsatz"/>
              <w:numPr>
                <w:ilvl w:val="0"/>
                <w:numId w:val="6"/>
              </w:numPr>
              <w:tabs>
                <w:tab w:val="clear" w:pos="720"/>
                <w:tab w:val="left" w:pos="397"/>
              </w:tabs>
              <w:spacing w:after="0"/>
              <w:ind w:left="255" w:hanging="255"/>
              <w:jc w:val="left"/>
              <w:rPr>
                <w:rFonts w:cs="Arial"/>
              </w:rPr>
            </w:pPr>
            <w:r w:rsidRPr="00E40451">
              <w:rPr>
                <w:rFonts w:cs="Arial"/>
              </w:rPr>
              <w:t>Kinderrechte und ihre Umsetzung in verschiedenen Teilen der Erde</w:t>
            </w:r>
          </w:p>
          <w:p w:rsidR="00FD5EB6" w:rsidRDefault="00FD5EB6" w:rsidP="00FD5EB6">
            <w:pPr>
              <w:tabs>
                <w:tab w:val="left" w:pos="256"/>
              </w:tabs>
              <w:spacing w:after="0"/>
              <w:jc w:val="left"/>
            </w:pPr>
          </w:p>
          <w:p w:rsidR="00FD5EB6" w:rsidRDefault="00FD5EB6" w:rsidP="00FD5EB6">
            <w:pPr>
              <w:tabs>
                <w:tab w:val="left" w:pos="256"/>
              </w:tabs>
              <w:spacing w:after="0"/>
              <w:jc w:val="left"/>
            </w:pPr>
          </w:p>
          <w:p w:rsidR="00FD5EB6" w:rsidRDefault="00FD5EB6" w:rsidP="00FD5EB6">
            <w:pPr>
              <w:tabs>
                <w:tab w:val="left" w:pos="256"/>
              </w:tabs>
              <w:spacing w:after="0"/>
              <w:jc w:val="left"/>
            </w:pPr>
          </w:p>
          <w:p w:rsidR="00FD5EB6" w:rsidRDefault="00FD5EB6" w:rsidP="00FD5EB6">
            <w:pPr>
              <w:tabs>
                <w:tab w:val="left" w:pos="256"/>
              </w:tabs>
              <w:spacing w:after="0"/>
              <w:jc w:val="left"/>
            </w:pPr>
          </w:p>
          <w:p w:rsidR="00FD5EB6" w:rsidRDefault="00FD5EB6" w:rsidP="00FD5EB6">
            <w:pPr>
              <w:tabs>
                <w:tab w:val="left" w:pos="256"/>
              </w:tabs>
              <w:spacing w:after="0"/>
              <w:jc w:val="left"/>
            </w:pPr>
          </w:p>
          <w:p w:rsidR="00FD5EB6" w:rsidRDefault="00FD5EB6" w:rsidP="00FD5EB6">
            <w:pPr>
              <w:tabs>
                <w:tab w:val="left" w:pos="256"/>
              </w:tabs>
              <w:spacing w:after="0"/>
              <w:jc w:val="left"/>
            </w:pPr>
          </w:p>
          <w:p w:rsidR="00FD5EB6" w:rsidRDefault="00FD5EB6" w:rsidP="00FD5EB6">
            <w:pPr>
              <w:tabs>
                <w:tab w:val="left" w:pos="256"/>
              </w:tabs>
              <w:spacing w:after="0"/>
              <w:jc w:val="left"/>
            </w:pPr>
          </w:p>
          <w:p w:rsidR="00FD5EB6" w:rsidRPr="008F0B34" w:rsidRDefault="00FD5EB6" w:rsidP="00FD5EB6">
            <w:pPr>
              <w:tabs>
                <w:tab w:val="left" w:pos="256"/>
              </w:tabs>
              <w:spacing w:after="0"/>
              <w:jc w:val="left"/>
            </w:pPr>
          </w:p>
        </w:tc>
      </w:tr>
      <w:tr w:rsidR="008F0B34" w:rsidTr="006C0DD8">
        <w:tc>
          <w:tcPr>
            <w:tcW w:w="1843" w:type="dxa"/>
          </w:tcPr>
          <w:p w:rsidR="008F0B34" w:rsidRDefault="008F0B34" w:rsidP="008F0B34">
            <w:pPr>
              <w:jc w:val="left"/>
              <w:rPr>
                <w:rFonts w:cs="Arial"/>
              </w:rPr>
            </w:pPr>
            <w:r w:rsidRPr="00C04EC9">
              <w:rPr>
                <w:rFonts w:cs="Arial"/>
              </w:rPr>
              <w:lastRenderedPageBreak/>
              <w:t>Sachunterricht</w:t>
            </w:r>
          </w:p>
          <w:p w:rsidR="008F0B34" w:rsidRDefault="008F0B34" w:rsidP="008F0B34">
            <w:pPr>
              <w:jc w:val="left"/>
              <w:rPr>
                <w:rFonts w:cs="Arial"/>
              </w:rPr>
            </w:pPr>
          </w:p>
          <w:p w:rsidR="008F0B34" w:rsidRPr="00C04EC9" w:rsidRDefault="008F0B34" w:rsidP="008F0B34">
            <w:pPr>
              <w:jc w:val="left"/>
              <w:rPr>
                <w:rFonts w:cs="Arial"/>
              </w:rPr>
            </w:pPr>
            <w:r>
              <w:rPr>
                <w:rFonts w:cs="Arial"/>
                <w:noProof/>
              </w:rPr>
              <w:drawing>
                <wp:inline distT="0" distB="0" distL="0" distR="0">
                  <wp:extent cx="899475" cy="900000"/>
                  <wp:effectExtent l="19050" t="0" r="0" b="0"/>
                  <wp:docPr id="405" name="Bild 50" descr="I:\Arbeit\Während Corona entstanden\11_BNE\HR BNE\SDG-Logos_DE_Non-UN_2018\SDG Logos_DE_Non UN_2018\SDG_Icons_German\SDG_icons_German_JPEG\SDG-icon-D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Arbeit\Während Corona entstanden\11_BNE\HR BNE\SDG-Logos_DE_Non-UN_2018\SDG Logos_DE_Non UN_2018\SDG_Icons_German\SDG_icons_German_JPEG\SDG-icon-DE-02.jpg"/>
                          <pic:cNvPicPr>
                            <a:picLocks noChangeAspect="1" noChangeArrowheads="1"/>
                          </pic:cNvPicPr>
                        </pic:nvPicPr>
                        <pic:blipFill>
                          <a:blip r:embed="rId61"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r>
              <w:rPr>
                <w:rFonts w:cs="Arial"/>
                <w:noProof/>
              </w:rPr>
              <w:drawing>
                <wp:inline distT="0" distB="0" distL="0" distR="0">
                  <wp:extent cx="899475" cy="900000"/>
                  <wp:effectExtent l="19050" t="0" r="0" b="0"/>
                  <wp:docPr id="406" name="Bild 51" descr="I:\Arbeit\Während Corona entstanden\11_BNE\HR BNE\SDG-Logos_DE_Non-UN_2018\SDG Logos_DE_Non UN_2018\SDG_Icons_German\SDG_icons_German_JPEG\SDG-icon-D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Arbeit\Während Corona entstanden\11_BNE\HR BNE\SDG-Logos_DE_Non-UN_2018\SDG Logos_DE_Non UN_2018\SDG_Icons_German\SDG_icons_German_JPEG\SDG-icon-DE-03.jpg"/>
                          <pic:cNvPicPr>
                            <a:picLocks noChangeAspect="1" noChangeArrowheads="1"/>
                          </pic:cNvPicPr>
                        </pic:nvPicPr>
                        <pic:blipFill>
                          <a:blip r:embed="rId19"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8F0B34" w:rsidRPr="00C04EC9" w:rsidRDefault="008F0B34" w:rsidP="008F0B34">
            <w:pPr>
              <w:jc w:val="left"/>
              <w:rPr>
                <w:rFonts w:cs="Arial"/>
              </w:rPr>
            </w:pPr>
            <w:r>
              <w:rPr>
                <w:rFonts w:cs="Arial"/>
              </w:rPr>
              <w:t>1/2</w:t>
            </w:r>
          </w:p>
          <w:p w:rsidR="008F0B34" w:rsidRPr="00C04EC9" w:rsidRDefault="008F0B34" w:rsidP="008F0B34">
            <w:pPr>
              <w:jc w:val="left"/>
              <w:rPr>
                <w:rFonts w:cs="Arial"/>
              </w:rPr>
            </w:pPr>
            <w:r>
              <w:rPr>
                <w:rFonts w:cs="Arial"/>
              </w:rPr>
              <w:t>3/4</w:t>
            </w:r>
          </w:p>
        </w:tc>
        <w:tc>
          <w:tcPr>
            <w:tcW w:w="2126" w:type="dxa"/>
          </w:tcPr>
          <w:p w:rsidR="008F0B34" w:rsidRPr="00C04EC9" w:rsidRDefault="008F0B34" w:rsidP="00200EBE">
            <w:pPr>
              <w:suppressAutoHyphens/>
              <w:spacing w:after="0"/>
              <w:jc w:val="left"/>
              <w:rPr>
                <w:rFonts w:cs="Arial"/>
              </w:rPr>
            </w:pPr>
            <w:r w:rsidRPr="00C04EC9">
              <w:rPr>
                <w:rFonts w:cs="Arial"/>
              </w:rPr>
              <w:t>3.3 Markt</w:t>
            </w:r>
          </w:p>
        </w:tc>
        <w:tc>
          <w:tcPr>
            <w:tcW w:w="2835" w:type="dxa"/>
          </w:tcPr>
          <w:p w:rsidR="008F0B34" w:rsidRPr="00C04EC9" w:rsidRDefault="008F0B34"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Einkaufen, aber wo und wie? (Kinder als Konsument</w:t>
            </w:r>
            <w:r>
              <w:rPr>
                <w:rFonts w:cs="Arial"/>
              </w:rPr>
              <w:t>inn</w:t>
            </w:r>
            <w:r w:rsidRPr="00C04EC9">
              <w:rPr>
                <w:rFonts w:cs="Arial"/>
              </w:rPr>
              <w:t>en</w:t>
            </w:r>
            <w:r>
              <w:rPr>
                <w:rFonts w:cs="Arial"/>
              </w:rPr>
              <w:t xml:space="preserve"> und Konsumenten</w:t>
            </w:r>
            <w:r w:rsidRPr="00C04EC9">
              <w:rPr>
                <w:rFonts w:cs="Arial"/>
              </w:rPr>
              <w:t>)</w:t>
            </w:r>
          </w:p>
        </w:tc>
        <w:tc>
          <w:tcPr>
            <w:tcW w:w="6016" w:type="dxa"/>
          </w:tcPr>
          <w:p w:rsidR="008F0B34" w:rsidRPr="00E40451" w:rsidRDefault="008F0B34" w:rsidP="00E40451">
            <w:pPr>
              <w:pStyle w:val="Listenabsatz"/>
              <w:numPr>
                <w:ilvl w:val="0"/>
                <w:numId w:val="6"/>
              </w:numPr>
              <w:tabs>
                <w:tab w:val="clear" w:pos="720"/>
                <w:tab w:val="left" w:pos="397"/>
              </w:tabs>
              <w:spacing w:after="0"/>
              <w:ind w:left="255" w:hanging="255"/>
              <w:jc w:val="left"/>
              <w:rPr>
                <w:rFonts w:cs="Arial"/>
              </w:rPr>
            </w:pPr>
            <w:r w:rsidRPr="00E40451">
              <w:rPr>
                <w:rFonts w:cs="Arial"/>
              </w:rPr>
              <w:t>Produkte aus anderen Kontinenten (z. B. Schokolade, Bananen, Avocado, Orangen). Kinderarbeit auf den Plantagen.</w:t>
            </w:r>
          </w:p>
          <w:p w:rsidR="008F0B34" w:rsidRPr="00E40451" w:rsidRDefault="008F0B34" w:rsidP="00E40451">
            <w:pPr>
              <w:pStyle w:val="Listenabsatz"/>
              <w:numPr>
                <w:ilvl w:val="0"/>
                <w:numId w:val="6"/>
              </w:numPr>
              <w:tabs>
                <w:tab w:val="clear" w:pos="720"/>
                <w:tab w:val="left" w:pos="397"/>
              </w:tabs>
              <w:spacing w:after="0"/>
              <w:ind w:left="255" w:hanging="255"/>
              <w:jc w:val="left"/>
              <w:rPr>
                <w:rFonts w:cs="Arial"/>
              </w:rPr>
            </w:pPr>
            <w:r w:rsidRPr="00E40451">
              <w:rPr>
                <w:rFonts w:cs="Arial"/>
              </w:rPr>
              <w:t>Fairer Handel, fairer Preis</w:t>
            </w:r>
          </w:p>
          <w:p w:rsidR="008F0B34" w:rsidRDefault="008F0B34" w:rsidP="008F0B34">
            <w:pPr>
              <w:tabs>
                <w:tab w:val="left" w:pos="256"/>
              </w:tabs>
              <w:ind w:left="256"/>
            </w:pPr>
          </w:p>
          <w:p w:rsidR="008F0B34" w:rsidRPr="003A4986" w:rsidRDefault="008F0B34" w:rsidP="008F0B34">
            <w:pPr>
              <w:tabs>
                <w:tab w:val="left" w:pos="397"/>
                <w:tab w:val="left" w:pos="1068"/>
              </w:tabs>
              <w:jc w:val="left"/>
              <w:rPr>
                <w:rFonts w:cs="Arial"/>
              </w:rPr>
            </w:pPr>
            <w:r w:rsidRPr="003A4986">
              <w:rPr>
                <w:rFonts w:cs="Arial"/>
                <w:b/>
              </w:rPr>
              <w:t>Unterrichtsanregung:</w:t>
            </w:r>
          </w:p>
          <w:p w:rsidR="008F0B34" w:rsidRPr="00EC5059" w:rsidRDefault="008F0B34" w:rsidP="008F0B34">
            <w:pPr>
              <w:pStyle w:val="Listenabsatz"/>
              <w:numPr>
                <w:ilvl w:val="0"/>
                <w:numId w:val="15"/>
              </w:numPr>
              <w:spacing w:after="0"/>
              <w:jc w:val="left"/>
              <w:rPr>
                <w:rFonts w:cs="Arial"/>
              </w:rPr>
            </w:pPr>
            <w:r>
              <w:rPr>
                <w:rFonts w:cs="Arial"/>
              </w:rPr>
              <w:t xml:space="preserve">Mit </w:t>
            </w:r>
            <w:r w:rsidRPr="00EC5059">
              <w:rPr>
                <w:rFonts w:cs="Arial"/>
              </w:rPr>
              <w:t>„Wo kommt Dein Essen her“ d</w:t>
            </w:r>
            <w:r>
              <w:t>em Schulessen auf der Spur: ein crossmediales, kostenloses Programm mit interaktiver Regio-Karte, aktuellen (Unterrichts-) Mitmach-Kisten, Info-Filmen und mehr (</w:t>
            </w:r>
            <w:hyperlink r:id="rId108" w:history="1">
              <w:r w:rsidRPr="006167D5">
                <w:rPr>
                  <w:rStyle w:val="Hyperlink"/>
                </w:rPr>
                <w:t>https://wo-kommt-dein-essen-her.de/fuer-lehrkraefte</w:t>
              </w:r>
            </w:hyperlink>
            <w:r>
              <w:t>)</w:t>
            </w:r>
          </w:p>
        </w:tc>
      </w:tr>
      <w:tr w:rsidR="008F0B34" w:rsidRPr="008F0B34" w:rsidTr="008F0B34">
        <w:tc>
          <w:tcPr>
            <w:tcW w:w="1843" w:type="dxa"/>
          </w:tcPr>
          <w:p w:rsidR="008F0B34" w:rsidRDefault="008F0B34" w:rsidP="008F0B34">
            <w:pPr>
              <w:jc w:val="left"/>
              <w:rPr>
                <w:rFonts w:cs="Arial"/>
              </w:rPr>
            </w:pPr>
            <w:r w:rsidRPr="00C04EC9">
              <w:rPr>
                <w:rFonts w:cs="Arial"/>
              </w:rPr>
              <w:t>Sachunterricht</w:t>
            </w:r>
          </w:p>
          <w:p w:rsidR="008F0B34" w:rsidRDefault="008F0B34" w:rsidP="008F0B34">
            <w:pPr>
              <w:jc w:val="left"/>
              <w:rPr>
                <w:rFonts w:cs="Arial"/>
              </w:rPr>
            </w:pPr>
          </w:p>
          <w:p w:rsidR="008F0B34" w:rsidRPr="00C04EC9" w:rsidRDefault="008F0B34" w:rsidP="008F0B34">
            <w:pPr>
              <w:jc w:val="left"/>
              <w:rPr>
                <w:rFonts w:cs="Arial"/>
              </w:rPr>
            </w:pPr>
            <w:r>
              <w:rPr>
                <w:rFonts w:cs="Arial"/>
                <w:noProof/>
              </w:rPr>
              <w:drawing>
                <wp:inline distT="0" distB="0" distL="0" distR="0">
                  <wp:extent cx="899475" cy="899475"/>
                  <wp:effectExtent l="0" t="0" r="0" b="0"/>
                  <wp:docPr id="6"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Arbeit\Während Corona entstanden\11_BNE\HR BNE\SDG-Logos_DE_Non-UN_2018\SDG Logos_DE_Non UN_2018\SDG_Icons_German\SDG_icons_German_JPEG\SDG-icon-DE-02.jpg"/>
                          <pic:cNvPicPr>
                            <a:picLocks noChangeAspect="1" noChangeArrowheads="1"/>
                          </pic:cNvPicPr>
                        </pic:nvPicPr>
                        <pic:blipFill>
                          <a:blip r:embed="rId1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899475" cy="899475"/>
                          </a:xfrm>
                          <a:prstGeom prst="rect">
                            <a:avLst/>
                          </a:prstGeom>
                          <a:noFill/>
                          <a:ln w="9525">
                            <a:noFill/>
                            <a:miter lim="800000"/>
                            <a:headEnd/>
                            <a:tailEnd/>
                          </a:ln>
                        </pic:spPr>
                      </pic:pic>
                    </a:graphicData>
                  </a:graphic>
                </wp:inline>
              </w:drawing>
            </w:r>
            <w:r w:rsidR="003E79DF">
              <w:rPr>
                <w:rFonts w:cs="Arial"/>
                <w:noProof/>
              </w:rPr>
              <w:drawing>
                <wp:inline distT="0" distB="0" distL="0" distR="0">
                  <wp:extent cx="899475" cy="899475"/>
                  <wp:effectExtent l="0" t="0" r="0" b="0"/>
                  <wp:docPr id="8" name="Bild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Arbeit\Während Corona entstanden\11_BNE\HR BNE\SDG-Logos_DE_Non-UN_2018\SDG Logos_DE_Non UN_2018\SDG_Icons_German\SDG_icons_German_JPEG\SDG-icon-DE-03.jpg"/>
                          <pic:cNvPicPr>
                            <a:picLocks noChangeAspect="1" noChangeArrowheads="1"/>
                          </pic:cNvPicPr>
                        </pic:nvPicPr>
                        <pic:blipFill>
                          <a:blip r:embed="rId1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8F0B34" w:rsidRPr="00C04EC9" w:rsidRDefault="008F0B34" w:rsidP="008F0B34">
            <w:pPr>
              <w:jc w:val="left"/>
              <w:rPr>
                <w:rFonts w:cs="Arial"/>
              </w:rPr>
            </w:pPr>
            <w:r>
              <w:rPr>
                <w:rFonts w:cs="Arial"/>
              </w:rPr>
              <w:t>1/2</w:t>
            </w:r>
          </w:p>
          <w:p w:rsidR="008F0B34" w:rsidRPr="00C04EC9" w:rsidRDefault="008F0B34" w:rsidP="008F0B34">
            <w:pPr>
              <w:jc w:val="left"/>
              <w:rPr>
                <w:rFonts w:cs="Arial"/>
              </w:rPr>
            </w:pPr>
            <w:r>
              <w:rPr>
                <w:rFonts w:cs="Arial"/>
              </w:rPr>
              <w:t>3/4</w:t>
            </w:r>
          </w:p>
        </w:tc>
        <w:tc>
          <w:tcPr>
            <w:tcW w:w="2126" w:type="dxa"/>
          </w:tcPr>
          <w:p w:rsidR="008F0B34" w:rsidRPr="00C04EC9" w:rsidRDefault="008F0B34" w:rsidP="00200EBE">
            <w:pPr>
              <w:suppressAutoHyphens/>
              <w:spacing w:after="0"/>
              <w:jc w:val="left"/>
              <w:rPr>
                <w:rFonts w:cs="Arial"/>
              </w:rPr>
            </w:pPr>
            <w:r w:rsidRPr="00C04EC9">
              <w:rPr>
                <w:rFonts w:cs="Arial"/>
              </w:rPr>
              <w:t>3.</w:t>
            </w:r>
            <w:r w:rsidR="003E79DF">
              <w:rPr>
                <w:rFonts w:cs="Arial"/>
              </w:rPr>
              <w:t>3</w:t>
            </w:r>
            <w:r w:rsidRPr="00C04EC9">
              <w:rPr>
                <w:rFonts w:cs="Arial"/>
              </w:rPr>
              <w:t xml:space="preserve"> </w:t>
            </w:r>
            <w:r w:rsidR="003E79DF">
              <w:rPr>
                <w:rFonts w:cs="Arial"/>
              </w:rPr>
              <w:t>Markt</w:t>
            </w:r>
          </w:p>
        </w:tc>
        <w:tc>
          <w:tcPr>
            <w:tcW w:w="2835" w:type="dxa"/>
          </w:tcPr>
          <w:p w:rsidR="008F0B34" w:rsidRPr="00C04EC9" w:rsidRDefault="003E79DF"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Woher kommen Obst und Gemüse? Ernte- und Saisonzeiten (regional, global)</w:t>
            </w:r>
          </w:p>
        </w:tc>
        <w:tc>
          <w:tcPr>
            <w:tcW w:w="6016" w:type="dxa"/>
          </w:tcPr>
          <w:p w:rsidR="003E79DF" w:rsidRPr="00E40451" w:rsidRDefault="003E79DF" w:rsidP="00E40451">
            <w:pPr>
              <w:pStyle w:val="Listenabsatz"/>
              <w:numPr>
                <w:ilvl w:val="0"/>
                <w:numId w:val="6"/>
              </w:numPr>
              <w:tabs>
                <w:tab w:val="clear" w:pos="720"/>
                <w:tab w:val="left" w:pos="397"/>
              </w:tabs>
              <w:spacing w:after="0"/>
              <w:ind w:left="255" w:hanging="255"/>
              <w:jc w:val="left"/>
              <w:rPr>
                <w:rFonts w:cs="Arial"/>
              </w:rPr>
            </w:pPr>
            <w:r w:rsidRPr="00E40451">
              <w:rPr>
                <w:rFonts w:cs="Arial"/>
              </w:rPr>
              <w:t>Produkte aus anderen Kontinenten (z. B. Schokolade, Bananen, Avocado, Orangen)</w:t>
            </w:r>
          </w:p>
          <w:p w:rsidR="003E79DF" w:rsidRPr="00E40451" w:rsidRDefault="003E79DF" w:rsidP="00E40451">
            <w:pPr>
              <w:pStyle w:val="Listenabsatz"/>
              <w:numPr>
                <w:ilvl w:val="0"/>
                <w:numId w:val="6"/>
              </w:numPr>
              <w:tabs>
                <w:tab w:val="clear" w:pos="720"/>
                <w:tab w:val="left" w:pos="397"/>
              </w:tabs>
              <w:spacing w:after="0"/>
              <w:ind w:left="255" w:hanging="255"/>
              <w:jc w:val="left"/>
              <w:rPr>
                <w:rFonts w:cs="Arial"/>
              </w:rPr>
            </w:pPr>
            <w:r w:rsidRPr="00E40451">
              <w:rPr>
                <w:rFonts w:cs="Arial"/>
              </w:rPr>
              <w:t>Unter welchen Bedingungen werden sie produziert?</w:t>
            </w:r>
          </w:p>
          <w:p w:rsidR="003E79DF" w:rsidRPr="00E40451" w:rsidRDefault="003E79DF" w:rsidP="00E40451">
            <w:pPr>
              <w:pStyle w:val="Listenabsatz"/>
              <w:numPr>
                <w:ilvl w:val="0"/>
                <w:numId w:val="6"/>
              </w:numPr>
              <w:tabs>
                <w:tab w:val="clear" w:pos="720"/>
                <w:tab w:val="left" w:pos="397"/>
              </w:tabs>
              <w:spacing w:after="0"/>
              <w:ind w:left="255" w:hanging="255"/>
              <w:jc w:val="left"/>
              <w:rPr>
                <w:rFonts w:cs="Arial"/>
              </w:rPr>
            </w:pPr>
            <w:r w:rsidRPr="00E40451">
              <w:rPr>
                <w:rFonts w:cs="Arial"/>
              </w:rPr>
              <w:t>Wie leben die Kinder der bäuerlichen Familien?</w:t>
            </w:r>
          </w:p>
          <w:p w:rsidR="003E79DF" w:rsidRPr="00E40451" w:rsidRDefault="003E79DF" w:rsidP="00E40451">
            <w:pPr>
              <w:pStyle w:val="Listenabsatz"/>
              <w:numPr>
                <w:ilvl w:val="0"/>
                <w:numId w:val="6"/>
              </w:numPr>
              <w:tabs>
                <w:tab w:val="clear" w:pos="720"/>
                <w:tab w:val="left" w:pos="397"/>
              </w:tabs>
              <w:spacing w:after="0"/>
              <w:ind w:left="255" w:hanging="255"/>
              <w:jc w:val="left"/>
              <w:rPr>
                <w:rFonts w:cs="Arial"/>
              </w:rPr>
            </w:pPr>
            <w:r w:rsidRPr="00E40451">
              <w:rPr>
                <w:rFonts w:cs="Arial"/>
              </w:rPr>
              <w:t>Kinderarbeit auf den Plantagen</w:t>
            </w:r>
          </w:p>
          <w:p w:rsidR="003E79DF" w:rsidRPr="00E40451" w:rsidRDefault="003E79DF" w:rsidP="00E40451">
            <w:pPr>
              <w:pStyle w:val="Listenabsatz"/>
              <w:numPr>
                <w:ilvl w:val="0"/>
                <w:numId w:val="6"/>
              </w:numPr>
              <w:tabs>
                <w:tab w:val="clear" w:pos="720"/>
                <w:tab w:val="left" w:pos="397"/>
              </w:tabs>
              <w:spacing w:after="0"/>
              <w:ind w:left="255" w:hanging="255"/>
              <w:jc w:val="left"/>
              <w:rPr>
                <w:rFonts w:cs="Arial"/>
              </w:rPr>
            </w:pPr>
            <w:r w:rsidRPr="00E40451">
              <w:rPr>
                <w:rFonts w:cs="Arial"/>
              </w:rPr>
              <w:t>An welchen Produkten sind Kinder bei der Herstellung beteiligt?</w:t>
            </w:r>
          </w:p>
          <w:p w:rsidR="00076CA3" w:rsidRDefault="003E79DF" w:rsidP="00E40451">
            <w:pPr>
              <w:pStyle w:val="Listenabsatz"/>
              <w:numPr>
                <w:ilvl w:val="0"/>
                <w:numId w:val="6"/>
              </w:numPr>
              <w:tabs>
                <w:tab w:val="clear" w:pos="720"/>
                <w:tab w:val="left" w:pos="397"/>
              </w:tabs>
              <w:spacing w:after="0"/>
              <w:ind w:left="255" w:hanging="255"/>
              <w:jc w:val="left"/>
              <w:rPr>
                <w:rFonts w:cs="Arial"/>
              </w:rPr>
            </w:pPr>
            <w:r w:rsidRPr="00E40451">
              <w:rPr>
                <w:rFonts w:cs="Arial"/>
              </w:rPr>
              <w:t>Fairer Handel, fairer Preis</w:t>
            </w: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Default="00630C70" w:rsidP="00630C70">
            <w:pPr>
              <w:tabs>
                <w:tab w:val="left" w:pos="397"/>
              </w:tabs>
              <w:spacing w:after="0"/>
              <w:jc w:val="left"/>
              <w:rPr>
                <w:rFonts w:cs="Arial"/>
              </w:rPr>
            </w:pPr>
          </w:p>
          <w:p w:rsidR="00630C70" w:rsidRPr="00630C70" w:rsidRDefault="00630C70" w:rsidP="00630C70">
            <w:pPr>
              <w:tabs>
                <w:tab w:val="left" w:pos="397"/>
              </w:tabs>
              <w:spacing w:after="0"/>
              <w:jc w:val="left"/>
              <w:rPr>
                <w:rFonts w:cs="Arial"/>
              </w:rPr>
            </w:pPr>
          </w:p>
        </w:tc>
      </w:tr>
      <w:tr w:rsidR="003E79DF" w:rsidRPr="008F0B34" w:rsidTr="004837A9">
        <w:tc>
          <w:tcPr>
            <w:tcW w:w="1843" w:type="dxa"/>
          </w:tcPr>
          <w:p w:rsidR="003E79DF" w:rsidRDefault="003E79DF" w:rsidP="004837A9">
            <w:pPr>
              <w:jc w:val="left"/>
              <w:rPr>
                <w:rFonts w:cs="Arial"/>
              </w:rPr>
            </w:pPr>
            <w:r w:rsidRPr="00C04EC9">
              <w:rPr>
                <w:rFonts w:cs="Arial"/>
              </w:rPr>
              <w:lastRenderedPageBreak/>
              <w:t>Sachunterricht</w:t>
            </w:r>
          </w:p>
          <w:p w:rsidR="003E79DF" w:rsidRDefault="003E79DF" w:rsidP="004837A9">
            <w:pPr>
              <w:jc w:val="left"/>
              <w:rPr>
                <w:rFonts w:cs="Arial"/>
              </w:rPr>
            </w:pPr>
          </w:p>
          <w:p w:rsidR="003E79DF" w:rsidRDefault="003E79DF" w:rsidP="004837A9">
            <w:pPr>
              <w:jc w:val="left"/>
              <w:rPr>
                <w:rFonts w:cs="Arial"/>
              </w:rPr>
            </w:pPr>
            <w:r>
              <w:rPr>
                <w:rFonts w:cs="Arial"/>
                <w:noProof/>
              </w:rPr>
              <w:drawing>
                <wp:inline distT="0" distB="0" distL="0" distR="0">
                  <wp:extent cx="899475" cy="899475"/>
                  <wp:effectExtent l="0" t="0" r="0" b="0"/>
                  <wp:docPr id="7"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Arbeit\Während Corona entstanden\11_BNE\HR BNE\SDG-Logos_DE_Non-UN_2018\SDG Logos_DE_Non UN_2018\SDG_Icons_German\SDG_icons_German_JPEG\SDG-icon-DE-02.jpg"/>
                          <pic:cNvPicPr>
                            <a:picLocks noChangeAspect="1" noChangeArrowheads="1"/>
                          </pic:cNvPicPr>
                        </pic:nvPicPr>
                        <pic:blipFill>
                          <a:blip r:embed="rId1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899475" cy="899475"/>
                          </a:xfrm>
                          <a:prstGeom prst="rect">
                            <a:avLst/>
                          </a:prstGeom>
                          <a:noFill/>
                          <a:ln w="9525">
                            <a:noFill/>
                            <a:miter lim="800000"/>
                            <a:headEnd/>
                            <a:tailEnd/>
                          </a:ln>
                        </pic:spPr>
                      </pic:pic>
                    </a:graphicData>
                  </a:graphic>
                </wp:inline>
              </w:drawing>
            </w:r>
          </w:p>
          <w:p w:rsidR="003E79DF" w:rsidRPr="00C04EC9" w:rsidRDefault="003E79DF" w:rsidP="004837A9">
            <w:pPr>
              <w:jc w:val="left"/>
              <w:rPr>
                <w:rFonts w:cs="Arial"/>
              </w:rPr>
            </w:pPr>
            <w:r>
              <w:rPr>
                <w:rFonts w:cs="Arial"/>
                <w:noProof/>
              </w:rPr>
              <w:drawing>
                <wp:inline distT="0" distB="0" distL="0" distR="0">
                  <wp:extent cx="899475" cy="899475"/>
                  <wp:effectExtent l="0" t="0" r="0" b="0"/>
                  <wp:docPr id="9" name="Bild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Arbeit\Während Corona entstanden\11_BNE\HR BNE\SDG-Logos_DE_Non-UN_2018\SDG Logos_DE_Non UN_2018\SDG_Icons_German\SDG_icons_German_JPEG\SDG-icon-DE-03.jpg"/>
                          <pic:cNvPicPr>
                            <a:picLocks noChangeAspect="1" noChangeArrowheads="1"/>
                          </pic:cNvPicPr>
                        </pic:nvPicPr>
                        <pic:blipFill>
                          <a:blip r:embed="rId1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3E79DF" w:rsidRPr="00C04EC9" w:rsidRDefault="003E79DF" w:rsidP="004837A9">
            <w:pPr>
              <w:jc w:val="left"/>
              <w:rPr>
                <w:rFonts w:cs="Arial"/>
              </w:rPr>
            </w:pPr>
            <w:r>
              <w:rPr>
                <w:rFonts w:cs="Arial"/>
              </w:rPr>
              <w:t>1/2</w:t>
            </w:r>
          </w:p>
          <w:p w:rsidR="003E79DF" w:rsidRPr="00C04EC9" w:rsidRDefault="003E79DF" w:rsidP="004837A9">
            <w:pPr>
              <w:jc w:val="left"/>
              <w:rPr>
                <w:rFonts w:cs="Arial"/>
              </w:rPr>
            </w:pPr>
            <w:r>
              <w:rPr>
                <w:rFonts w:cs="Arial"/>
              </w:rPr>
              <w:t>3/4</w:t>
            </w:r>
          </w:p>
        </w:tc>
        <w:tc>
          <w:tcPr>
            <w:tcW w:w="2126" w:type="dxa"/>
          </w:tcPr>
          <w:p w:rsidR="003E79DF" w:rsidRPr="00C04EC9" w:rsidRDefault="003E79DF" w:rsidP="00200EBE">
            <w:pPr>
              <w:suppressAutoHyphens/>
              <w:spacing w:after="0"/>
              <w:jc w:val="left"/>
              <w:rPr>
                <w:rFonts w:cs="Arial"/>
              </w:rPr>
            </w:pPr>
            <w:r w:rsidRPr="00C04EC9">
              <w:rPr>
                <w:rFonts w:cs="Arial"/>
              </w:rPr>
              <w:t>3.</w:t>
            </w:r>
            <w:r>
              <w:rPr>
                <w:rFonts w:cs="Arial"/>
              </w:rPr>
              <w:t>4</w:t>
            </w:r>
            <w:r w:rsidRPr="00C04EC9">
              <w:rPr>
                <w:rFonts w:cs="Arial"/>
              </w:rPr>
              <w:t xml:space="preserve"> </w:t>
            </w:r>
            <w:r>
              <w:rPr>
                <w:rFonts w:cs="Arial"/>
              </w:rPr>
              <w:t>Rad</w:t>
            </w:r>
          </w:p>
        </w:tc>
        <w:tc>
          <w:tcPr>
            <w:tcW w:w="2835" w:type="dxa"/>
          </w:tcPr>
          <w:p w:rsidR="003E79DF" w:rsidRPr="00C04EC9" w:rsidRDefault="003E79DF"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Welche Verkehrsmittel und –wege gibt es? (Verkehrsmittelvergleich: Vorteile und Auswirkungen für Mensch, Tier und Klima)</w:t>
            </w:r>
          </w:p>
        </w:tc>
        <w:tc>
          <w:tcPr>
            <w:tcW w:w="6016" w:type="dxa"/>
          </w:tcPr>
          <w:p w:rsidR="003E79DF" w:rsidRPr="00E40451" w:rsidRDefault="003E79DF" w:rsidP="00E40451">
            <w:pPr>
              <w:pStyle w:val="Listenabsatz"/>
              <w:numPr>
                <w:ilvl w:val="0"/>
                <w:numId w:val="6"/>
              </w:numPr>
              <w:tabs>
                <w:tab w:val="clear" w:pos="720"/>
                <w:tab w:val="left" w:pos="397"/>
              </w:tabs>
              <w:spacing w:after="0"/>
              <w:ind w:left="255" w:hanging="255"/>
              <w:jc w:val="left"/>
              <w:rPr>
                <w:rFonts w:cs="Arial"/>
              </w:rPr>
            </w:pPr>
            <w:r w:rsidRPr="00E40451">
              <w:rPr>
                <w:rFonts w:cs="Arial"/>
              </w:rPr>
              <w:t>Auswirkungen der Mobilität auf das Klima</w:t>
            </w:r>
          </w:p>
          <w:p w:rsidR="003E79DF" w:rsidRPr="00E40451" w:rsidRDefault="003E79DF" w:rsidP="00E40451">
            <w:pPr>
              <w:pStyle w:val="Listenabsatz"/>
              <w:numPr>
                <w:ilvl w:val="0"/>
                <w:numId w:val="6"/>
              </w:numPr>
              <w:tabs>
                <w:tab w:val="clear" w:pos="720"/>
                <w:tab w:val="left" w:pos="397"/>
              </w:tabs>
              <w:spacing w:after="0"/>
              <w:ind w:left="255" w:hanging="255"/>
              <w:jc w:val="left"/>
              <w:rPr>
                <w:rFonts w:cs="Arial"/>
              </w:rPr>
            </w:pPr>
            <w:r w:rsidRPr="00E40451">
              <w:rPr>
                <w:rFonts w:cs="Arial"/>
              </w:rPr>
              <w:t>Nachhaltiges Reisen</w:t>
            </w:r>
          </w:p>
        </w:tc>
      </w:tr>
      <w:tr w:rsidR="003E79DF" w:rsidRPr="008F0B34" w:rsidTr="004837A9">
        <w:tc>
          <w:tcPr>
            <w:tcW w:w="1843" w:type="dxa"/>
          </w:tcPr>
          <w:p w:rsidR="003E79DF" w:rsidRDefault="003E79DF" w:rsidP="004837A9">
            <w:pPr>
              <w:jc w:val="left"/>
              <w:rPr>
                <w:rFonts w:cs="Arial"/>
              </w:rPr>
            </w:pPr>
            <w:r w:rsidRPr="00C04EC9">
              <w:rPr>
                <w:rFonts w:cs="Arial"/>
              </w:rPr>
              <w:t>Sachunterricht</w:t>
            </w:r>
          </w:p>
          <w:p w:rsidR="003E79DF" w:rsidRDefault="003E79DF" w:rsidP="004837A9">
            <w:pPr>
              <w:jc w:val="left"/>
              <w:rPr>
                <w:rFonts w:cs="Arial"/>
              </w:rPr>
            </w:pPr>
          </w:p>
          <w:p w:rsidR="003E79DF" w:rsidRDefault="003E79DF" w:rsidP="004837A9">
            <w:pPr>
              <w:jc w:val="left"/>
              <w:rPr>
                <w:rFonts w:cs="Arial"/>
              </w:rPr>
            </w:pPr>
            <w:r>
              <w:rPr>
                <w:rFonts w:cs="Arial"/>
                <w:noProof/>
              </w:rPr>
              <w:drawing>
                <wp:inline distT="0" distB="0" distL="0" distR="0">
                  <wp:extent cx="899475" cy="899475"/>
                  <wp:effectExtent l="0" t="0" r="0" b="0"/>
                  <wp:docPr id="10"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Arbeit\Während Corona entstanden\11_BNE\HR BNE\SDG-Logos_DE_Non-UN_2018\SDG Logos_DE_Non UN_2018\SDG_Icons_German\SDG_icons_German_JPEG\SDG-icon-DE-02.jpg"/>
                          <pic:cNvPicPr>
                            <a:picLocks noChangeAspect="1" noChangeArrowheads="1"/>
                          </pic:cNvPicPr>
                        </pic:nvPicPr>
                        <pic:blipFill>
                          <a:blip r:embed="rId1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899475" cy="899475"/>
                          </a:xfrm>
                          <a:prstGeom prst="rect">
                            <a:avLst/>
                          </a:prstGeom>
                          <a:noFill/>
                          <a:ln w="9525">
                            <a:noFill/>
                            <a:miter lim="800000"/>
                            <a:headEnd/>
                            <a:tailEnd/>
                          </a:ln>
                        </pic:spPr>
                      </pic:pic>
                    </a:graphicData>
                  </a:graphic>
                </wp:inline>
              </w:drawing>
            </w:r>
          </w:p>
          <w:p w:rsidR="003E79DF" w:rsidRPr="00C04EC9" w:rsidRDefault="003E79DF" w:rsidP="004837A9">
            <w:pPr>
              <w:jc w:val="left"/>
              <w:rPr>
                <w:rFonts w:cs="Arial"/>
              </w:rPr>
            </w:pPr>
            <w:r>
              <w:rPr>
                <w:rFonts w:cs="Arial"/>
                <w:noProof/>
              </w:rPr>
              <w:drawing>
                <wp:inline distT="0" distB="0" distL="0" distR="0">
                  <wp:extent cx="899475" cy="899475"/>
                  <wp:effectExtent l="0" t="0" r="0" b="0"/>
                  <wp:docPr id="11" name="Bild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Arbeit\Während Corona entstanden\11_BNE\HR BNE\SDG-Logos_DE_Non-UN_2018\SDG Logos_DE_Non UN_2018\SDG_Icons_German\SDG_icons_German_JPEG\SDG-icon-DE-03.jpg"/>
                          <pic:cNvPicPr>
                            <a:picLocks noChangeAspect="1"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3E79DF" w:rsidRPr="00C04EC9" w:rsidRDefault="003E79DF" w:rsidP="004837A9">
            <w:pPr>
              <w:jc w:val="left"/>
              <w:rPr>
                <w:rFonts w:cs="Arial"/>
              </w:rPr>
            </w:pPr>
            <w:r>
              <w:rPr>
                <w:rFonts w:cs="Arial"/>
              </w:rPr>
              <w:t>1/2</w:t>
            </w:r>
          </w:p>
          <w:p w:rsidR="003E79DF" w:rsidRPr="00C04EC9" w:rsidRDefault="003E79DF" w:rsidP="004837A9">
            <w:pPr>
              <w:jc w:val="left"/>
              <w:rPr>
                <w:rFonts w:cs="Arial"/>
              </w:rPr>
            </w:pPr>
            <w:r>
              <w:rPr>
                <w:rFonts w:cs="Arial"/>
              </w:rPr>
              <w:t>3/4</w:t>
            </w:r>
          </w:p>
        </w:tc>
        <w:tc>
          <w:tcPr>
            <w:tcW w:w="2126" w:type="dxa"/>
          </w:tcPr>
          <w:p w:rsidR="003E79DF" w:rsidRPr="00C04EC9" w:rsidRDefault="003E79DF" w:rsidP="00200EBE">
            <w:pPr>
              <w:suppressAutoHyphens/>
              <w:spacing w:after="0"/>
              <w:jc w:val="left"/>
              <w:rPr>
                <w:rFonts w:cs="Arial"/>
              </w:rPr>
            </w:pPr>
            <w:r w:rsidRPr="00C04EC9">
              <w:rPr>
                <w:rFonts w:cs="Arial"/>
              </w:rPr>
              <w:t>3.</w:t>
            </w:r>
            <w:r>
              <w:rPr>
                <w:rFonts w:cs="Arial"/>
              </w:rPr>
              <w:t>4</w:t>
            </w:r>
            <w:r w:rsidRPr="00C04EC9">
              <w:rPr>
                <w:rFonts w:cs="Arial"/>
              </w:rPr>
              <w:t xml:space="preserve"> </w:t>
            </w:r>
            <w:r>
              <w:rPr>
                <w:rFonts w:cs="Arial"/>
              </w:rPr>
              <w:t>Rad</w:t>
            </w:r>
          </w:p>
        </w:tc>
        <w:tc>
          <w:tcPr>
            <w:tcW w:w="2835" w:type="dxa"/>
          </w:tcPr>
          <w:p w:rsidR="003E79DF" w:rsidRPr="00C04EC9" w:rsidRDefault="003E79DF"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Warum will ich woanders hin? (Motivation und Ziele von Ortswechseln)</w:t>
            </w:r>
          </w:p>
        </w:tc>
        <w:tc>
          <w:tcPr>
            <w:tcW w:w="6016" w:type="dxa"/>
          </w:tcPr>
          <w:p w:rsidR="003E79DF" w:rsidRPr="00E40451" w:rsidRDefault="003E79DF" w:rsidP="00E40451">
            <w:pPr>
              <w:pStyle w:val="Listenabsatz"/>
              <w:numPr>
                <w:ilvl w:val="0"/>
                <w:numId w:val="6"/>
              </w:numPr>
              <w:tabs>
                <w:tab w:val="clear" w:pos="720"/>
                <w:tab w:val="left" w:pos="397"/>
              </w:tabs>
              <w:spacing w:after="0"/>
              <w:ind w:left="255" w:hanging="255"/>
              <w:jc w:val="left"/>
              <w:rPr>
                <w:rFonts w:cs="Arial"/>
              </w:rPr>
            </w:pPr>
            <w:r w:rsidRPr="00E40451">
              <w:rPr>
                <w:rFonts w:cs="Arial"/>
              </w:rPr>
              <w:t>Leben in anderen Kulturen</w:t>
            </w:r>
          </w:p>
          <w:p w:rsidR="003E79DF" w:rsidRPr="00E40451" w:rsidRDefault="003E79DF" w:rsidP="00E40451">
            <w:pPr>
              <w:pStyle w:val="Listenabsatz"/>
              <w:numPr>
                <w:ilvl w:val="0"/>
                <w:numId w:val="6"/>
              </w:numPr>
              <w:tabs>
                <w:tab w:val="clear" w:pos="720"/>
                <w:tab w:val="left" w:pos="397"/>
              </w:tabs>
              <w:spacing w:after="0"/>
              <w:ind w:left="255" w:hanging="255"/>
              <w:jc w:val="left"/>
              <w:rPr>
                <w:rFonts w:cs="Arial"/>
              </w:rPr>
            </w:pPr>
            <w:r w:rsidRPr="00E40451">
              <w:rPr>
                <w:rFonts w:cs="Arial"/>
              </w:rPr>
              <w:t>Lernen von anderen Kulturen</w:t>
            </w:r>
          </w:p>
          <w:p w:rsidR="003E79DF" w:rsidRPr="00E40451" w:rsidRDefault="003E79DF" w:rsidP="00E40451">
            <w:pPr>
              <w:pStyle w:val="Listenabsatz"/>
              <w:numPr>
                <w:ilvl w:val="0"/>
                <w:numId w:val="6"/>
              </w:numPr>
              <w:tabs>
                <w:tab w:val="clear" w:pos="720"/>
                <w:tab w:val="left" w:pos="397"/>
              </w:tabs>
              <w:spacing w:after="0"/>
              <w:ind w:left="255" w:hanging="255"/>
              <w:jc w:val="left"/>
              <w:rPr>
                <w:rFonts w:cs="Arial"/>
              </w:rPr>
            </w:pPr>
            <w:r w:rsidRPr="00E40451">
              <w:rPr>
                <w:rFonts w:cs="Arial"/>
              </w:rPr>
              <w:t>Interkulturelle Begegnung</w:t>
            </w:r>
          </w:p>
          <w:p w:rsidR="003E79DF" w:rsidRPr="00E40451" w:rsidRDefault="003E79DF" w:rsidP="00E40451">
            <w:pPr>
              <w:pStyle w:val="Listenabsatz"/>
              <w:numPr>
                <w:ilvl w:val="0"/>
                <w:numId w:val="6"/>
              </w:numPr>
              <w:tabs>
                <w:tab w:val="clear" w:pos="720"/>
                <w:tab w:val="left" w:pos="397"/>
              </w:tabs>
              <w:spacing w:after="0"/>
              <w:ind w:left="255" w:hanging="255"/>
              <w:jc w:val="left"/>
              <w:rPr>
                <w:rFonts w:cs="Arial"/>
              </w:rPr>
            </w:pPr>
            <w:r w:rsidRPr="00E40451">
              <w:rPr>
                <w:rFonts w:cs="Arial"/>
              </w:rPr>
              <w:t>Flucht und Migration</w:t>
            </w:r>
          </w:p>
          <w:p w:rsidR="003E79DF" w:rsidRPr="00E40451" w:rsidRDefault="003E79DF" w:rsidP="00E40451">
            <w:pPr>
              <w:pStyle w:val="Listenabsatz"/>
              <w:numPr>
                <w:ilvl w:val="0"/>
                <w:numId w:val="6"/>
              </w:numPr>
              <w:tabs>
                <w:tab w:val="clear" w:pos="720"/>
                <w:tab w:val="left" w:pos="397"/>
              </w:tabs>
              <w:spacing w:after="0"/>
              <w:ind w:left="255" w:hanging="255"/>
              <w:jc w:val="left"/>
              <w:rPr>
                <w:rFonts w:cs="Arial"/>
              </w:rPr>
            </w:pPr>
            <w:r w:rsidRPr="00E40451">
              <w:rPr>
                <w:rFonts w:cs="Arial"/>
              </w:rPr>
              <w:t>Fluchtursachen</w:t>
            </w:r>
          </w:p>
          <w:p w:rsidR="00076CA3" w:rsidRDefault="00076CA3" w:rsidP="00076CA3">
            <w:pPr>
              <w:tabs>
                <w:tab w:val="left" w:pos="256"/>
              </w:tabs>
              <w:spacing w:after="0"/>
              <w:jc w:val="left"/>
            </w:pPr>
          </w:p>
          <w:p w:rsidR="00076CA3" w:rsidRDefault="00076CA3" w:rsidP="00076CA3">
            <w:pPr>
              <w:tabs>
                <w:tab w:val="left" w:pos="256"/>
              </w:tabs>
              <w:spacing w:after="0"/>
              <w:jc w:val="left"/>
            </w:pPr>
          </w:p>
          <w:p w:rsidR="00076CA3" w:rsidRDefault="00076CA3" w:rsidP="00076CA3">
            <w:pPr>
              <w:tabs>
                <w:tab w:val="left" w:pos="256"/>
              </w:tabs>
              <w:spacing w:after="0"/>
              <w:jc w:val="left"/>
            </w:pPr>
          </w:p>
          <w:p w:rsidR="00076CA3" w:rsidRDefault="00076CA3" w:rsidP="00076CA3">
            <w:pPr>
              <w:tabs>
                <w:tab w:val="left" w:pos="256"/>
              </w:tabs>
              <w:spacing w:after="0"/>
              <w:jc w:val="left"/>
            </w:pPr>
          </w:p>
          <w:p w:rsidR="00076CA3" w:rsidRDefault="00076CA3" w:rsidP="00076CA3">
            <w:pPr>
              <w:tabs>
                <w:tab w:val="left" w:pos="256"/>
              </w:tabs>
              <w:spacing w:after="0"/>
              <w:jc w:val="left"/>
            </w:pPr>
          </w:p>
          <w:p w:rsidR="00076CA3" w:rsidRDefault="00076CA3" w:rsidP="00076CA3">
            <w:pPr>
              <w:tabs>
                <w:tab w:val="left" w:pos="256"/>
              </w:tabs>
              <w:spacing w:after="0"/>
              <w:jc w:val="left"/>
            </w:pPr>
          </w:p>
          <w:p w:rsidR="00076CA3" w:rsidRDefault="00076CA3" w:rsidP="00076CA3">
            <w:pPr>
              <w:tabs>
                <w:tab w:val="left" w:pos="256"/>
              </w:tabs>
              <w:spacing w:after="0"/>
              <w:jc w:val="left"/>
            </w:pPr>
          </w:p>
          <w:p w:rsidR="00076CA3" w:rsidRDefault="00076CA3" w:rsidP="00076CA3">
            <w:pPr>
              <w:tabs>
                <w:tab w:val="left" w:pos="256"/>
              </w:tabs>
              <w:spacing w:after="0"/>
              <w:jc w:val="left"/>
            </w:pPr>
          </w:p>
          <w:p w:rsidR="00076CA3" w:rsidRDefault="00076CA3" w:rsidP="00076CA3">
            <w:pPr>
              <w:tabs>
                <w:tab w:val="left" w:pos="256"/>
              </w:tabs>
              <w:spacing w:after="0"/>
              <w:jc w:val="left"/>
            </w:pPr>
          </w:p>
          <w:p w:rsidR="00076CA3" w:rsidRPr="008F0B34" w:rsidRDefault="00076CA3" w:rsidP="00076CA3">
            <w:pPr>
              <w:tabs>
                <w:tab w:val="left" w:pos="256"/>
              </w:tabs>
              <w:spacing w:after="0"/>
              <w:jc w:val="left"/>
            </w:pPr>
          </w:p>
        </w:tc>
      </w:tr>
      <w:tr w:rsidR="008F0B34" w:rsidTr="006C0DD8">
        <w:tc>
          <w:tcPr>
            <w:tcW w:w="1843" w:type="dxa"/>
          </w:tcPr>
          <w:p w:rsidR="008F0B34" w:rsidRDefault="008F0B34" w:rsidP="008F0B34">
            <w:pPr>
              <w:jc w:val="left"/>
              <w:rPr>
                <w:rFonts w:cs="Arial"/>
              </w:rPr>
            </w:pPr>
            <w:r w:rsidRPr="00C04EC9">
              <w:rPr>
                <w:rFonts w:cs="Arial"/>
              </w:rPr>
              <w:lastRenderedPageBreak/>
              <w:t>Sachunterricht</w:t>
            </w:r>
          </w:p>
          <w:p w:rsidR="008F0B34" w:rsidRDefault="008F0B34" w:rsidP="008F0B34">
            <w:pPr>
              <w:jc w:val="left"/>
              <w:rPr>
                <w:rFonts w:cs="Arial"/>
              </w:rPr>
            </w:pPr>
          </w:p>
          <w:p w:rsidR="008F0B34" w:rsidRPr="00C04EC9" w:rsidRDefault="008F0B34" w:rsidP="008F0B34">
            <w:pPr>
              <w:jc w:val="left"/>
              <w:rPr>
                <w:rFonts w:cs="Arial"/>
              </w:rPr>
            </w:pPr>
            <w:r>
              <w:rPr>
                <w:rFonts w:cs="Arial"/>
                <w:noProof/>
              </w:rPr>
              <w:drawing>
                <wp:inline distT="0" distB="0" distL="0" distR="0">
                  <wp:extent cx="899475" cy="900000"/>
                  <wp:effectExtent l="19050" t="0" r="0" b="0"/>
                  <wp:docPr id="407" name="Bild 52" descr="I:\Arbeit\Während Corona entstanden\11_BNE\HR BNE\SDG-Logos_DE_Non-UN_2018\SDG Logos_DE_Non UN_2018\SDG_Icons_German\SDG_icons_German_JPEG\SDG-icon-DE-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Arbeit\Während Corona entstanden\11_BNE\HR BNE\SDG-Logos_DE_Non-UN_2018\SDG Logos_DE_Non UN_2018\SDG_Icons_German\SDG_icons_German_JPEG\SDG-icon-DE-06.jpg"/>
                          <pic:cNvPicPr>
                            <a:picLocks noChangeAspect="1" noChangeArrowheads="1"/>
                          </pic:cNvPicPr>
                        </pic:nvPicPr>
                        <pic:blipFill>
                          <a:blip r:embed="rId45"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r>
              <w:rPr>
                <w:rFonts w:cs="Arial"/>
                <w:noProof/>
              </w:rPr>
              <w:drawing>
                <wp:inline distT="0" distB="0" distL="0" distR="0">
                  <wp:extent cx="899475" cy="900000"/>
                  <wp:effectExtent l="19050" t="0" r="0" b="0"/>
                  <wp:docPr id="408" name="Bild 53" descr="I:\Arbeit\Während Corona entstanden\11_BNE\HR BNE\SDG-Logos_DE_Non-UN_2018\SDG Logos_DE_Non UN_2018\SDG_Icons_German\SDG_icons_German_JPEG\SDG-icon-D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Arbeit\Während Corona entstanden\11_BNE\HR BNE\SDG-Logos_DE_Non-UN_2018\SDG Logos_DE_Non UN_2018\SDG_Icons_German\SDG_icons_German_JPEG\SDG-icon-DE-14.jpg"/>
                          <pic:cNvPicPr>
                            <a:picLocks noChangeAspect="1" noChangeArrowheads="1"/>
                          </pic:cNvPicPr>
                        </pic:nvPicPr>
                        <pic:blipFill>
                          <a:blip r:embed="rId11"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8F0B34" w:rsidRPr="00C04EC9" w:rsidRDefault="008F0B34" w:rsidP="008F0B34">
            <w:pPr>
              <w:jc w:val="left"/>
              <w:rPr>
                <w:rFonts w:cs="Arial"/>
              </w:rPr>
            </w:pPr>
            <w:r w:rsidRPr="00C04EC9">
              <w:rPr>
                <w:rFonts w:cs="Arial"/>
              </w:rPr>
              <w:t>1/2</w:t>
            </w:r>
          </w:p>
          <w:p w:rsidR="008F0B34" w:rsidRPr="00C04EC9" w:rsidRDefault="008F0B34" w:rsidP="008F0B34">
            <w:pPr>
              <w:jc w:val="left"/>
              <w:rPr>
                <w:rFonts w:cs="Arial"/>
              </w:rPr>
            </w:pPr>
            <w:r w:rsidRPr="00C04EC9">
              <w:rPr>
                <w:rFonts w:cs="Arial"/>
              </w:rPr>
              <w:t>3/4</w:t>
            </w:r>
          </w:p>
        </w:tc>
        <w:tc>
          <w:tcPr>
            <w:tcW w:w="2126" w:type="dxa"/>
          </w:tcPr>
          <w:p w:rsidR="008F0B34" w:rsidRPr="00C04EC9" w:rsidRDefault="008F0B34" w:rsidP="00200EBE">
            <w:pPr>
              <w:suppressAutoHyphens/>
              <w:spacing w:after="0"/>
              <w:jc w:val="left"/>
              <w:rPr>
                <w:rFonts w:cs="Arial"/>
              </w:rPr>
            </w:pPr>
            <w:r w:rsidRPr="00C04EC9">
              <w:rPr>
                <w:rFonts w:cs="Arial"/>
              </w:rPr>
              <w:t>3.6 Wasser</w:t>
            </w:r>
          </w:p>
        </w:tc>
        <w:tc>
          <w:tcPr>
            <w:tcW w:w="2835" w:type="dxa"/>
          </w:tcPr>
          <w:p w:rsidR="008F0B34" w:rsidRPr="00C04EC9" w:rsidRDefault="008F0B34" w:rsidP="00200EBE">
            <w:pPr>
              <w:pStyle w:val="Listenabsatz"/>
              <w:numPr>
                <w:ilvl w:val="0"/>
                <w:numId w:val="6"/>
              </w:numPr>
              <w:tabs>
                <w:tab w:val="clear" w:pos="720"/>
                <w:tab w:val="left" w:pos="397"/>
              </w:tabs>
              <w:suppressAutoHyphens/>
              <w:spacing w:after="0"/>
              <w:ind w:left="255" w:hanging="255"/>
              <w:jc w:val="left"/>
              <w:rPr>
                <w:rFonts w:cs="Arial"/>
              </w:rPr>
            </w:pPr>
            <w:r w:rsidRPr="00C04EC9">
              <w:rPr>
                <w:rFonts w:cs="Arial"/>
              </w:rPr>
              <w:t>Kein Leben, kein Alltag ohne Wasser? (Wassermangel und Wasserverschwendung, Beispiele und ihre Ursachen)</w:t>
            </w:r>
          </w:p>
        </w:tc>
        <w:tc>
          <w:tcPr>
            <w:tcW w:w="6016" w:type="dxa"/>
          </w:tcPr>
          <w:p w:rsidR="008F0B34" w:rsidRPr="00E40451" w:rsidRDefault="008F0B34" w:rsidP="00E40451">
            <w:pPr>
              <w:pStyle w:val="Listenabsatz"/>
              <w:numPr>
                <w:ilvl w:val="0"/>
                <w:numId w:val="6"/>
              </w:numPr>
              <w:tabs>
                <w:tab w:val="clear" w:pos="720"/>
                <w:tab w:val="left" w:pos="397"/>
              </w:tabs>
              <w:spacing w:after="0"/>
              <w:ind w:left="255" w:hanging="255"/>
              <w:jc w:val="left"/>
              <w:rPr>
                <w:rFonts w:cs="Arial"/>
              </w:rPr>
            </w:pPr>
            <w:r w:rsidRPr="00E40451">
              <w:rPr>
                <w:rFonts w:cs="Arial"/>
              </w:rPr>
              <w:t>Wie leben Kinder in Ländern, in denen es wenig oder viel regnet?</w:t>
            </w:r>
          </w:p>
          <w:p w:rsidR="008F0B34" w:rsidRPr="00E40451" w:rsidRDefault="008F0B34" w:rsidP="00E40451">
            <w:pPr>
              <w:pStyle w:val="Listenabsatz"/>
              <w:numPr>
                <w:ilvl w:val="0"/>
                <w:numId w:val="6"/>
              </w:numPr>
              <w:tabs>
                <w:tab w:val="clear" w:pos="720"/>
                <w:tab w:val="left" w:pos="397"/>
              </w:tabs>
              <w:spacing w:after="0"/>
              <w:ind w:left="255" w:hanging="255"/>
              <w:jc w:val="left"/>
              <w:rPr>
                <w:rFonts w:cs="Arial"/>
              </w:rPr>
            </w:pPr>
            <w:r w:rsidRPr="00E40451">
              <w:rPr>
                <w:rFonts w:cs="Arial"/>
              </w:rPr>
              <w:t>Wassermangel durch Anbau landwirtschaftlicher Exportprodukte</w:t>
            </w:r>
          </w:p>
          <w:p w:rsidR="008F0B34" w:rsidRPr="000D4E82" w:rsidRDefault="008F0B34" w:rsidP="008F0B34">
            <w:pPr>
              <w:tabs>
                <w:tab w:val="left" w:pos="256"/>
                <w:tab w:val="left" w:pos="397"/>
                <w:tab w:val="left" w:pos="1068"/>
              </w:tabs>
              <w:jc w:val="left"/>
              <w:rPr>
                <w:rFonts w:cs="Arial"/>
                <w:b/>
              </w:rPr>
            </w:pPr>
          </w:p>
          <w:p w:rsidR="008F0B34" w:rsidRPr="003A4986" w:rsidRDefault="008F0B34" w:rsidP="008F0B34">
            <w:pPr>
              <w:tabs>
                <w:tab w:val="left" w:pos="397"/>
                <w:tab w:val="left" w:pos="1068"/>
              </w:tabs>
              <w:jc w:val="left"/>
              <w:rPr>
                <w:rFonts w:cs="Arial"/>
              </w:rPr>
            </w:pPr>
            <w:r w:rsidRPr="003A4986">
              <w:rPr>
                <w:rFonts w:cs="Arial"/>
                <w:b/>
              </w:rPr>
              <w:t>Unterrichtsanregung:</w:t>
            </w:r>
          </w:p>
          <w:p w:rsidR="008F0B34" w:rsidRPr="002F02BB" w:rsidRDefault="008F0B34" w:rsidP="008F0B34">
            <w:pPr>
              <w:pStyle w:val="Listenabsatz"/>
              <w:numPr>
                <w:ilvl w:val="0"/>
                <w:numId w:val="15"/>
              </w:numPr>
              <w:spacing w:after="0"/>
              <w:ind w:hanging="357"/>
              <w:jc w:val="left"/>
              <w:rPr>
                <w:rFonts w:cs="Arial"/>
              </w:rPr>
            </w:pPr>
            <w:r>
              <w:t>„Blaues Wunder. Wie das Wasser unser Leben bestimmt“ (</w:t>
            </w:r>
            <w:hyperlink r:id="rId112" w:history="1">
              <w:r w:rsidRPr="002D011D">
                <w:rPr>
                  <w:rStyle w:val="Hyperlink"/>
                </w:rPr>
                <w:t>https://www.bezev.de/de/home/bildungsarbeit-fuer-nachhaltige-entwicklung/inklusive-bne-in-der-schule/inklusives-bildungsmaterial/blaues-wunder</w:t>
              </w:r>
            </w:hyperlink>
            <w:r>
              <w:t>). In dem inklusiven Bildungsmaterial (für die Jahrgangsstufen 3 und 4) werden kreative didaktische Ideen und eine Vielfalt an methodischen Hinweisen zur Auseinandersetzung mit dem Thema Wasser vorgestellt, die auf die unterschiedlichen Lernbedürfnisse der Kinder eingehen.</w:t>
            </w:r>
          </w:p>
        </w:tc>
      </w:tr>
      <w:tr w:rsidR="00710E23" w:rsidRPr="008F0B34" w:rsidTr="004837A9">
        <w:tc>
          <w:tcPr>
            <w:tcW w:w="1843" w:type="dxa"/>
          </w:tcPr>
          <w:p w:rsidR="00710E23" w:rsidRDefault="00710E23" w:rsidP="004837A9">
            <w:pPr>
              <w:jc w:val="left"/>
              <w:rPr>
                <w:rFonts w:cs="Arial"/>
              </w:rPr>
            </w:pPr>
            <w:r w:rsidRPr="00C04EC9">
              <w:rPr>
                <w:rFonts w:cs="Arial"/>
              </w:rPr>
              <w:t>Sachunterricht</w:t>
            </w:r>
          </w:p>
          <w:p w:rsidR="00710E23" w:rsidRDefault="00710E23" w:rsidP="004837A9">
            <w:pPr>
              <w:jc w:val="left"/>
              <w:rPr>
                <w:rFonts w:cs="Arial"/>
              </w:rPr>
            </w:pPr>
          </w:p>
          <w:p w:rsidR="00710E23" w:rsidRDefault="00710E23" w:rsidP="004837A9">
            <w:pPr>
              <w:jc w:val="left"/>
              <w:rPr>
                <w:rFonts w:cs="Arial"/>
              </w:rPr>
            </w:pPr>
            <w:r>
              <w:rPr>
                <w:rFonts w:cs="Arial"/>
                <w:noProof/>
              </w:rPr>
              <w:drawing>
                <wp:inline distT="0" distB="0" distL="0" distR="0">
                  <wp:extent cx="899475" cy="899475"/>
                  <wp:effectExtent l="0" t="0" r="0" b="0"/>
                  <wp:docPr id="12"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Arbeit\Während Corona entstanden\11_BNE\HR BNE\SDG-Logos_DE_Non-UN_2018\SDG Logos_DE_Non UN_2018\SDG_Icons_German\SDG_icons_German_JPEG\SDG-icon-DE-02.jpg"/>
                          <pic:cNvPicPr>
                            <a:picLocks noChangeAspect="1" noChangeArrowheads="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899475" cy="899475"/>
                          </a:xfrm>
                          <a:prstGeom prst="rect">
                            <a:avLst/>
                          </a:prstGeom>
                          <a:noFill/>
                          <a:ln w="9525">
                            <a:noFill/>
                            <a:miter lim="800000"/>
                            <a:headEnd/>
                            <a:tailEnd/>
                          </a:ln>
                        </pic:spPr>
                      </pic:pic>
                    </a:graphicData>
                  </a:graphic>
                </wp:inline>
              </w:drawing>
            </w:r>
          </w:p>
          <w:p w:rsidR="00710E23" w:rsidRPr="00C04EC9" w:rsidRDefault="00710E23" w:rsidP="004837A9">
            <w:pPr>
              <w:jc w:val="left"/>
              <w:rPr>
                <w:rFonts w:cs="Arial"/>
              </w:rPr>
            </w:pPr>
            <w:r>
              <w:rPr>
                <w:rFonts w:cs="Arial"/>
                <w:noProof/>
              </w:rPr>
              <w:drawing>
                <wp:inline distT="0" distB="0" distL="0" distR="0">
                  <wp:extent cx="899475" cy="899475"/>
                  <wp:effectExtent l="0" t="0" r="0" b="0"/>
                  <wp:docPr id="13" name="Bild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Arbeit\Während Corona entstanden\11_BNE\HR BNE\SDG-Logos_DE_Non-UN_2018\SDG Logos_DE_Non UN_2018\SDG_Icons_German\SDG_icons_German_JPEG\SDG-icon-DE-03.jpg"/>
                          <pic:cNvPicPr>
                            <a:picLocks noChangeAspect="1" noChangeArrowheads="1"/>
                          </pic:cNvPicPr>
                        </pic:nvPicPr>
                        <pic:blipFill>
                          <a:blip r:embed="rId1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899475" cy="899475"/>
                          </a:xfrm>
                          <a:prstGeom prst="rect">
                            <a:avLst/>
                          </a:prstGeom>
                          <a:noFill/>
                          <a:ln w="9525">
                            <a:noFill/>
                            <a:miter lim="800000"/>
                            <a:headEnd/>
                            <a:tailEnd/>
                          </a:ln>
                        </pic:spPr>
                      </pic:pic>
                    </a:graphicData>
                  </a:graphic>
                </wp:inline>
              </w:drawing>
            </w:r>
          </w:p>
        </w:tc>
        <w:tc>
          <w:tcPr>
            <w:tcW w:w="1418" w:type="dxa"/>
          </w:tcPr>
          <w:p w:rsidR="00710E23" w:rsidRPr="00C04EC9" w:rsidRDefault="00710E23" w:rsidP="004837A9">
            <w:pPr>
              <w:jc w:val="left"/>
              <w:rPr>
                <w:rFonts w:cs="Arial"/>
              </w:rPr>
            </w:pPr>
            <w:r>
              <w:rPr>
                <w:rFonts w:cs="Arial"/>
              </w:rPr>
              <w:t>1/2</w:t>
            </w:r>
          </w:p>
          <w:p w:rsidR="00710E23" w:rsidRPr="00C04EC9" w:rsidRDefault="00710E23" w:rsidP="004837A9">
            <w:pPr>
              <w:jc w:val="left"/>
              <w:rPr>
                <w:rFonts w:cs="Arial"/>
              </w:rPr>
            </w:pPr>
            <w:r>
              <w:rPr>
                <w:rFonts w:cs="Arial"/>
              </w:rPr>
              <w:t>3/4</w:t>
            </w:r>
          </w:p>
        </w:tc>
        <w:tc>
          <w:tcPr>
            <w:tcW w:w="2126" w:type="dxa"/>
          </w:tcPr>
          <w:p w:rsidR="00710E23" w:rsidRPr="00C04EC9" w:rsidRDefault="00710E23" w:rsidP="00200EBE">
            <w:pPr>
              <w:suppressAutoHyphens/>
              <w:spacing w:after="0"/>
              <w:jc w:val="left"/>
              <w:rPr>
                <w:rFonts w:cs="Arial"/>
              </w:rPr>
            </w:pPr>
            <w:r w:rsidRPr="00C04EC9">
              <w:rPr>
                <w:rFonts w:cs="Arial"/>
              </w:rPr>
              <w:t>3.</w:t>
            </w:r>
            <w:r>
              <w:rPr>
                <w:rFonts w:cs="Arial"/>
              </w:rPr>
              <w:t>7</w:t>
            </w:r>
            <w:r w:rsidRPr="00C04EC9">
              <w:rPr>
                <w:rFonts w:cs="Arial"/>
              </w:rPr>
              <w:t xml:space="preserve"> </w:t>
            </w:r>
            <w:r>
              <w:rPr>
                <w:rFonts w:cs="Arial"/>
              </w:rPr>
              <w:t>Wohnen</w:t>
            </w:r>
          </w:p>
        </w:tc>
        <w:tc>
          <w:tcPr>
            <w:tcW w:w="2835" w:type="dxa"/>
          </w:tcPr>
          <w:p w:rsidR="00710E23" w:rsidRPr="00C04EC9" w:rsidRDefault="00710E23" w:rsidP="00200EBE">
            <w:pPr>
              <w:pStyle w:val="Listenabsatz"/>
              <w:numPr>
                <w:ilvl w:val="0"/>
                <w:numId w:val="6"/>
              </w:numPr>
              <w:tabs>
                <w:tab w:val="clear" w:pos="720"/>
                <w:tab w:val="left" w:pos="397"/>
              </w:tabs>
              <w:suppressAutoHyphens/>
              <w:spacing w:after="0"/>
              <w:ind w:left="255" w:hanging="255"/>
              <w:jc w:val="left"/>
              <w:rPr>
                <w:rFonts w:cs="Arial"/>
              </w:rPr>
            </w:pPr>
            <w:r>
              <w:rPr>
                <w:rFonts w:cs="Arial"/>
              </w:rPr>
              <w:t>Wie wohnen andere Menschen bei uns und anderswo?</w:t>
            </w:r>
          </w:p>
        </w:tc>
        <w:tc>
          <w:tcPr>
            <w:tcW w:w="6016" w:type="dxa"/>
          </w:tcPr>
          <w:p w:rsidR="00710E23" w:rsidRPr="00E40451" w:rsidRDefault="00710E23" w:rsidP="00E40451">
            <w:pPr>
              <w:pStyle w:val="Listenabsatz"/>
              <w:numPr>
                <w:ilvl w:val="0"/>
                <w:numId w:val="6"/>
              </w:numPr>
              <w:tabs>
                <w:tab w:val="clear" w:pos="720"/>
                <w:tab w:val="left" w:pos="397"/>
              </w:tabs>
              <w:spacing w:after="0"/>
              <w:ind w:left="255" w:hanging="255"/>
              <w:jc w:val="left"/>
              <w:rPr>
                <w:rFonts w:cs="Arial"/>
              </w:rPr>
            </w:pPr>
            <w:r w:rsidRPr="00E40451">
              <w:rPr>
                <w:rFonts w:cs="Arial"/>
              </w:rPr>
              <w:t>Wie wohnen Kinder in unterschiedlichen sozialen Schichten in verschiedenen Ländern auf verschiedenen Kontinenten?</w:t>
            </w:r>
          </w:p>
          <w:p w:rsidR="00710E23" w:rsidRPr="00E40451" w:rsidRDefault="00710E23" w:rsidP="00E40451">
            <w:pPr>
              <w:pStyle w:val="Listenabsatz"/>
              <w:numPr>
                <w:ilvl w:val="0"/>
                <w:numId w:val="6"/>
              </w:numPr>
              <w:tabs>
                <w:tab w:val="clear" w:pos="720"/>
                <w:tab w:val="left" w:pos="397"/>
              </w:tabs>
              <w:spacing w:after="0"/>
              <w:ind w:left="255" w:hanging="255"/>
              <w:jc w:val="left"/>
              <w:rPr>
                <w:rFonts w:cs="Arial"/>
              </w:rPr>
            </w:pPr>
            <w:r w:rsidRPr="00E40451">
              <w:rPr>
                <w:rFonts w:cs="Arial"/>
              </w:rPr>
              <w:t>Welche Gemeinsamkeiten gibt zwischen ihnen?</w:t>
            </w:r>
          </w:p>
          <w:p w:rsidR="00076CA3" w:rsidRPr="00E40451" w:rsidRDefault="00710E23" w:rsidP="00E40451">
            <w:pPr>
              <w:pStyle w:val="Listenabsatz"/>
              <w:numPr>
                <w:ilvl w:val="0"/>
                <w:numId w:val="6"/>
              </w:numPr>
              <w:tabs>
                <w:tab w:val="clear" w:pos="720"/>
                <w:tab w:val="left" w:pos="397"/>
              </w:tabs>
              <w:spacing w:after="0"/>
              <w:ind w:left="255" w:hanging="255"/>
              <w:jc w:val="left"/>
              <w:rPr>
                <w:rFonts w:cs="Arial"/>
              </w:rPr>
            </w:pPr>
            <w:r w:rsidRPr="00E40451">
              <w:rPr>
                <w:rFonts w:cs="Arial"/>
              </w:rPr>
              <w:t>Welche Gemeinsamkeiten habe ich mit ihnen?</w:t>
            </w:r>
          </w:p>
        </w:tc>
      </w:tr>
      <w:tr w:rsidR="008F0B34" w:rsidTr="006C0DD8">
        <w:tc>
          <w:tcPr>
            <w:tcW w:w="1843" w:type="dxa"/>
          </w:tcPr>
          <w:p w:rsidR="008F0B34" w:rsidRPr="006B6E56" w:rsidRDefault="008F0B34" w:rsidP="008F0B34">
            <w:pPr>
              <w:spacing w:line="240" w:lineRule="auto"/>
              <w:jc w:val="left"/>
              <w:rPr>
                <w:rFonts w:cs="Arial"/>
              </w:rPr>
            </w:pPr>
            <w:r w:rsidRPr="006B6E56">
              <w:rPr>
                <w:rFonts w:cs="Arial"/>
              </w:rPr>
              <w:lastRenderedPageBreak/>
              <w:t>Sport</w:t>
            </w:r>
          </w:p>
          <w:p w:rsidR="008F0B34" w:rsidRPr="006B6E56" w:rsidRDefault="008F0B34" w:rsidP="008F0B34">
            <w:pPr>
              <w:spacing w:line="240" w:lineRule="auto"/>
              <w:jc w:val="left"/>
              <w:rPr>
                <w:rFonts w:cs="Arial"/>
              </w:rPr>
            </w:pPr>
          </w:p>
          <w:p w:rsidR="008F0B34" w:rsidRPr="006B6E56" w:rsidRDefault="008F0B34" w:rsidP="008F0B34">
            <w:pPr>
              <w:spacing w:line="240" w:lineRule="auto"/>
              <w:jc w:val="left"/>
              <w:rPr>
                <w:rFonts w:cs="Arial"/>
              </w:rPr>
            </w:pPr>
            <w:r>
              <w:rPr>
                <w:rFonts w:cs="Arial"/>
                <w:noProof/>
              </w:rPr>
              <w:drawing>
                <wp:inline distT="0" distB="0" distL="0" distR="0">
                  <wp:extent cx="899475" cy="900000"/>
                  <wp:effectExtent l="19050" t="0" r="0" b="0"/>
                  <wp:docPr id="409" name="Bild 54" descr="I:\Arbeit\Während Corona entstanden\11_BNE\HR BNE\SDG-Logos_DE_Non-UN_2018\SDG Logos_DE_Non UN_2018\SDG_Icons_German\SDG_icons_German_JPEG\SDG-icon-DE-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Arbeit\Während Corona entstanden\11_BNE\HR BNE\SDG-Logos_DE_Non-UN_2018\SDG Logos_DE_Non UN_2018\SDG_Icons_German\SDG_icons_German_JPEG\SDG-icon-DE-09.jpg"/>
                          <pic:cNvPicPr>
                            <a:picLocks noChangeAspect="1" noChangeArrowheads="1"/>
                          </pic:cNvPicPr>
                        </pic:nvPicPr>
                        <pic:blipFill>
                          <a:blip r:embed="rId113"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r>
              <w:rPr>
                <w:rFonts w:cs="Arial"/>
                <w:noProof/>
              </w:rPr>
              <w:drawing>
                <wp:inline distT="0" distB="0" distL="0" distR="0">
                  <wp:extent cx="899475" cy="900000"/>
                  <wp:effectExtent l="19050" t="0" r="0" b="0"/>
                  <wp:docPr id="410" name="Bild 55" descr="I:\Arbeit\Während Corona entstanden\11_BNE\HR BNE\SDG-Logos_DE_Non-UN_2018\SDG Logos_DE_Non UN_2018\SDG_Icons_German\SDG_icons_German_JPEG\SDG-icon-D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Arbeit\Während Corona entstanden\11_BNE\HR BNE\SDG-Logos_DE_Non-UN_2018\SDG Logos_DE_Non UN_2018\SDG_Icons_German\SDG_icons_German_JPEG\SDG-icon-DE-12.jpg"/>
                          <pic:cNvPicPr>
                            <a:picLocks noChangeAspect="1" noChangeArrowheads="1"/>
                          </pic:cNvPicPr>
                        </pic:nvPicPr>
                        <pic:blipFill>
                          <a:blip r:embed="rId46"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8F0B34" w:rsidRPr="006B6E56" w:rsidRDefault="008F0B34" w:rsidP="008F0B34">
            <w:pPr>
              <w:jc w:val="left"/>
              <w:rPr>
                <w:rFonts w:cs="Arial"/>
              </w:rPr>
            </w:pPr>
            <w:r w:rsidRPr="006B6E56">
              <w:rPr>
                <w:rFonts w:cs="Arial"/>
              </w:rPr>
              <w:t>4</w:t>
            </w:r>
            <w:r>
              <w:t>–</w:t>
            </w:r>
            <w:r w:rsidRPr="006B6E56">
              <w:rPr>
                <w:rFonts w:cs="Arial"/>
              </w:rPr>
              <w:t>6</w:t>
            </w:r>
          </w:p>
        </w:tc>
        <w:tc>
          <w:tcPr>
            <w:tcW w:w="2126" w:type="dxa"/>
          </w:tcPr>
          <w:p w:rsidR="008F0B34" w:rsidRPr="006B6E56" w:rsidRDefault="008F0B34" w:rsidP="00200EBE">
            <w:pPr>
              <w:suppressAutoHyphens/>
              <w:spacing w:after="0"/>
              <w:jc w:val="left"/>
              <w:rPr>
                <w:rFonts w:cs="Arial"/>
              </w:rPr>
            </w:pPr>
            <w:r w:rsidRPr="006B6E56">
              <w:rPr>
                <w:rFonts w:cs="Arial"/>
              </w:rPr>
              <w:t>Spielen</w:t>
            </w:r>
          </w:p>
        </w:tc>
        <w:tc>
          <w:tcPr>
            <w:tcW w:w="2835" w:type="dxa"/>
          </w:tcPr>
          <w:p w:rsidR="008F0B34" w:rsidRPr="006B6E56" w:rsidRDefault="008F0B34" w:rsidP="00200EBE">
            <w:pPr>
              <w:pStyle w:val="Listenabsatz"/>
              <w:numPr>
                <w:ilvl w:val="0"/>
                <w:numId w:val="6"/>
              </w:numPr>
              <w:tabs>
                <w:tab w:val="clear" w:pos="720"/>
                <w:tab w:val="left" w:pos="397"/>
              </w:tabs>
              <w:suppressAutoHyphens/>
              <w:spacing w:after="0"/>
              <w:ind w:left="255" w:hanging="255"/>
              <w:jc w:val="left"/>
              <w:rPr>
                <w:rFonts w:cs="Arial"/>
              </w:rPr>
            </w:pPr>
            <w:r w:rsidRPr="006B6E56">
              <w:rPr>
                <w:rFonts w:cs="Arial"/>
              </w:rPr>
              <w:t>Spiele mit Tor-/Korbabschluss</w:t>
            </w:r>
          </w:p>
        </w:tc>
        <w:tc>
          <w:tcPr>
            <w:tcW w:w="6016" w:type="dxa"/>
          </w:tcPr>
          <w:p w:rsidR="008F0B34" w:rsidRPr="00E40451" w:rsidRDefault="008F0B34" w:rsidP="00E40451">
            <w:pPr>
              <w:pStyle w:val="Listenabsatz"/>
              <w:numPr>
                <w:ilvl w:val="0"/>
                <w:numId w:val="6"/>
              </w:numPr>
              <w:tabs>
                <w:tab w:val="clear" w:pos="720"/>
                <w:tab w:val="left" w:pos="397"/>
              </w:tabs>
              <w:spacing w:after="0"/>
              <w:ind w:left="255" w:hanging="255"/>
              <w:jc w:val="left"/>
              <w:rPr>
                <w:rFonts w:cs="Arial"/>
              </w:rPr>
            </w:pPr>
            <w:r w:rsidRPr="00E40451">
              <w:rPr>
                <w:rFonts w:cs="Arial"/>
              </w:rPr>
              <w:t>Umsichtiger Umgang mit Bällen und Sportmaterialien, z. B. Pflege/Wartung, um Ressourcen zu sparen</w:t>
            </w:r>
          </w:p>
          <w:p w:rsidR="008F0B34" w:rsidRPr="00E40451" w:rsidRDefault="008F0B34" w:rsidP="00E40451">
            <w:pPr>
              <w:pStyle w:val="Listenabsatz"/>
              <w:numPr>
                <w:ilvl w:val="0"/>
                <w:numId w:val="6"/>
              </w:numPr>
              <w:tabs>
                <w:tab w:val="clear" w:pos="720"/>
                <w:tab w:val="left" w:pos="397"/>
              </w:tabs>
              <w:spacing w:after="0"/>
              <w:ind w:left="255" w:hanging="255"/>
              <w:jc w:val="left"/>
              <w:rPr>
                <w:rFonts w:cs="Arial"/>
              </w:rPr>
            </w:pPr>
            <w:r w:rsidRPr="00E40451">
              <w:rPr>
                <w:rFonts w:cs="Arial"/>
              </w:rPr>
              <w:t xml:space="preserve">Einsatz von Bällen mit Fair Trade-Zertifikat beim Fuß-, Hand- oder </w:t>
            </w:r>
            <w:proofErr w:type="spellStart"/>
            <w:r w:rsidRPr="00E40451">
              <w:rPr>
                <w:rFonts w:cs="Arial"/>
              </w:rPr>
              <w:t>Streetball</w:t>
            </w:r>
            <w:proofErr w:type="spellEnd"/>
            <w:r w:rsidRPr="00E40451">
              <w:rPr>
                <w:rFonts w:cs="Arial"/>
              </w:rPr>
              <w:t xml:space="preserve"> im Schulsport</w:t>
            </w:r>
          </w:p>
          <w:p w:rsidR="008F0B34" w:rsidRPr="006B6E56" w:rsidRDefault="008F0B34" w:rsidP="008F0B34">
            <w:pPr>
              <w:pStyle w:val="Listenabsatz"/>
              <w:tabs>
                <w:tab w:val="clear" w:pos="720"/>
                <w:tab w:val="left" w:pos="256"/>
              </w:tabs>
              <w:ind w:left="256" w:firstLine="0"/>
            </w:pPr>
            <w:r>
              <w:t xml:space="preserve"> </w:t>
            </w:r>
            <w:r w:rsidRPr="006B6E56">
              <w:t xml:space="preserve"> </w:t>
            </w:r>
          </w:p>
          <w:p w:rsidR="008F0B34" w:rsidRPr="006B6E56" w:rsidRDefault="008F0B34" w:rsidP="008F0B34">
            <w:pPr>
              <w:shd w:val="clear" w:color="auto" w:fill="FFFFFF"/>
              <w:tabs>
                <w:tab w:val="left" w:pos="397"/>
                <w:tab w:val="left" w:pos="1068"/>
              </w:tabs>
              <w:rPr>
                <w:rFonts w:cs="Arial"/>
                <w:b/>
              </w:rPr>
            </w:pPr>
            <w:r w:rsidRPr="006B6E56">
              <w:rPr>
                <w:rFonts w:cs="Arial"/>
                <w:b/>
                <w:color w:val="000000"/>
                <w:shd w:val="clear" w:color="auto" w:fill="FFFFFF"/>
              </w:rPr>
              <w:t>Unterrichtsanregung</w:t>
            </w:r>
            <w:r>
              <w:rPr>
                <w:rFonts w:cs="Arial"/>
                <w:b/>
                <w:color w:val="000000"/>
                <w:shd w:val="clear" w:color="auto" w:fill="FFFFFF"/>
              </w:rPr>
              <w:t>:</w:t>
            </w:r>
          </w:p>
          <w:p w:rsidR="008F0B34" w:rsidRPr="00C3413D" w:rsidRDefault="008F0B34" w:rsidP="008F0B34">
            <w:pPr>
              <w:pStyle w:val="Listenabsatz"/>
              <w:numPr>
                <w:ilvl w:val="0"/>
                <w:numId w:val="15"/>
              </w:numPr>
              <w:spacing w:after="0"/>
              <w:ind w:hanging="357"/>
            </w:pPr>
            <w:r w:rsidRPr="006B6E56">
              <w:t>„Forum Fairer Handel“</w:t>
            </w:r>
            <w:r>
              <w:t xml:space="preserve"> (</w:t>
            </w:r>
            <w:hyperlink r:id="rId114" w:anchor="fairer-handel_bildung" w:history="1">
              <w:r w:rsidRPr="002D011D">
                <w:rPr>
                  <w:rStyle w:val="Hyperlink"/>
                </w:rPr>
                <w:t>https://www.forum-fairer-handel.de/#fairer-handel_bildung</w:t>
              </w:r>
            </w:hyperlink>
            <w:r>
              <w:t>)</w:t>
            </w:r>
            <w:r w:rsidRPr="006B6E56">
              <w:t xml:space="preserve"> als Sammelstelle für Materialien und Informationen</w:t>
            </w:r>
          </w:p>
        </w:tc>
      </w:tr>
      <w:tr w:rsidR="008F0B34" w:rsidTr="006C0DD8">
        <w:tc>
          <w:tcPr>
            <w:tcW w:w="1843" w:type="dxa"/>
          </w:tcPr>
          <w:p w:rsidR="008F0B34" w:rsidRPr="006B6E56" w:rsidRDefault="008F0B34" w:rsidP="008F0B34">
            <w:pPr>
              <w:spacing w:line="240" w:lineRule="auto"/>
              <w:jc w:val="left"/>
              <w:rPr>
                <w:rFonts w:cs="Arial"/>
              </w:rPr>
            </w:pPr>
            <w:r w:rsidRPr="006B6E56">
              <w:rPr>
                <w:rFonts w:cs="Arial"/>
              </w:rPr>
              <w:t>Sport</w:t>
            </w:r>
          </w:p>
          <w:p w:rsidR="008F0B34" w:rsidRPr="006B6E56" w:rsidRDefault="008F0B34" w:rsidP="008F0B34">
            <w:pPr>
              <w:spacing w:line="240" w:lineRule="auto"/>
              <w:jc w:val="left"/>
              <w:rPr>
                <w:rFonts w:cs="Arial"/>
              </w:rPr>
            </w:pPr>
          </w:p>
          <w:p w:rsidR="008F0B34" w:rsidRPr="006B6E56" w:rsidRDefault="008F0B34" w:rsidP="008F0B34">
            <w:pPr>
              <w:spacing w:line="240" w:lineRule="auto"/>
              <w:jc w:val="left"/>
              <w:rPr>
                <w:rFonts w:cs="Arial"/>
              </w:rPr>
            </w:pPr>
            <w:r>
              <w:rPr>
                <w:rFonts w:cs="Arial"/>
                <w:noProof/>
              </w:rPr>
              <w:drawing>
                <wp:inline distT="0" distB="0" distL="0" distR="0">
                  <wp:extent cx="899300" cy="900000"/>
                  <wp:effectExtent l="19050" t="0" r="0" b="0"/>
                  <wp:docPr id="411" name="Bild 56" descr="I:\Arbeit\Während Corona entstanden\11_BNE\HR BNE\SDG-Logos_DE_Non-UN_2018\SDG Logos_DE_Non UN_2018\SDG_Icons_German\SDG_icons_German_JPEG\SDG-icon-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Arbeit\Während Corona entstanden\11_BNE\HR BNE\SDG-Logos_DE_Non-UN_2018\SDG Logos_DE_Non UN_2018\SDG_Icons_German\SDG_icons_German_JPEG\SDG-icon-DE-10.jpg"/>
                          <pic:cNvPicPr>
                            <a:picLocks noChangeAspect="1" noChangeArrowheads="1"/>
                          </pic:cNvPicPr>
                        </pic:nvPicPr>
                        <pic:blipFill>
                          <a:blip r:embed="rId9" cstate="print"/>
                          <a:srcRect/>
                          <a:stretch>
                            <a:fillRect/>
                          </a:stretch>
                        </pic:blipFill>
                        <pic:spPr bwMode="auto">
                          <a:xfrm>
                            <a:off x="0" y="0"/>
                            <a:ext cx="899300" cy="900000"/>
                          </a:xfrm>
                          <a:prstGeom prst="rect">
                            <a:avLst/>
                          </a:prstGeom>
                          <a:noFill/>
                          <a:ln w="9525">
                            <a:noFill/>
                            <a:miter lim="800000"/>
                            <a:headEnd/>
                            <a:tailEnd/>
                          </a:ln>
                        </pic:spPr>
                      </pic:pic>
                    </a:graphicData>
                  </a:graphic>
                </wp:inline>
              </w:drawing>
            </w:r>
          </w:p>
        </w:tc>
        <w:tc>
          <w:tcPr>
            <w:tcW w:w="1418" w:type="dxa"/>
          </w:tcPr>
          <w:p w:rsidR="008F0B34" w:rsidRPr="006B6E56" w:rsidRDefault="008F0B34" w:rsidP="008F0B34">
            <w:pPr>
              <w:jc w:val="left"/>
              <w:rPr>
                <w:rFonts w:cs="Arial"/>
              </w:rPr>
            </w:pPr>
            <w:r w:rsidRPr="006B6E56">
              <w:rPr>
                <w:rFonts w:cs="Arial"/>
              </w:rPr>
              <w:t>7</w:t>
            </w:r>
            <w:r>
              <w:t>–</w:t>
            </w:r>
            <w:r w:rsidRPr="006B6E56">
              <w:rPr>
                <w:rFonts w:cs="Arial"/>
              </w:rPr>
              <w:t>10</w:t>
            </w:r>
          </w:p>
        </w:tc>
        <w:tc>
          <w:tcPr>
            <w:tcW w:w="2126" w:type="dxa"/>
          </w:tcPr>
          <w:p w:rsidR="008F0B34" w:rsidRPr="006B6E56" w:rsidRDefault="008F0B34" w:rsidP="00200EBE">
            <w:pPr>
              <w:suppressAutoHyphens/>
              <w:spacing w:after="0"/>
              <w:jc w:val="left"/>
              <w:rPr>
                <w:rFonts w:cs="Arial"/>
              </w:rPr>
            </w:pPr>
            <w:r w:rsidRPr="006B6E56">
              <w:rPr>
                <w:rFonts w:cs="Arial"/>
              </w:rPr>
              <w:t>Interagieren</w:t>
            </w:r>
          </w:p>
        </w:tc>
        <w:tc>
          <w:tcPr>
            <w:tcW w:w="2835" w:type="dxa"/>
          </w:tcPr>
          <w:p w:rsidR="008F0B34" w:rsidRPr="006B6E56" w:rsidRDefault="008F0B34" w:rsidP="00200EBE">
            <w:pPr>
              <w:pStyle w:val="Listenabsatz"/>
              <w:numPr>
                <w:ilvl w:val="0"/>
                <w:numId w:val="6"/>
              </w:numPr>
              <w:tabs>
                <w:tab w:val="clear" w:pos="720"/>
                <w:tab w:val="left" w:pos="397"/>
              </w:tabs>
              <w:suppressAutoHyphens/>
              <w:spacing w:after="0"/>
              <w:ind w:left="255" w:hanging="255"/>
              <w:jc w:val="left"/>
              <w:rPr>
                <w:rFonts w:cs="Arial"/>
              </w:rPr>
            </w:pPr>
            <w:r w:rsidRPr="006B6E56">
              <w:rPr>
                <w:rFonts w:cs="Arial"/>
              </w:rPr>
              <w:t>Faire Verhaltensweisen erkennen und anwenden</w:t>
            </w:r>
          </w:p>
        </w:tc>
        <w:tc>
          <w:tcPr>
            <w:tcW w:w="6016" w:type="dxa"/>
          </w:tcPr>
          <w:p w:rsidR="008F0B34" w:rsidRDefault="008F0B34" w:rsidP="00E40451">
            <w:pPr>
              <w:pStyle w:val="Listenabsatz"/>
              <w:numPr>
                <w:ilvl w:val="0"/>
                <w:numId w:val="6"/>
              </w:numPr>
              <w:tabs>
                <w:tab w:val="clear" w:pos="720"/>
                <w:tab w:val="left" w:pos="397"/>
              </w:tabs>
              <w:spacing w:after="0"/>
              <w:ind w:left="255" w:hanging="255"/>
              <w:jc w:val="left"/>
              <w:rPr>
                <w:rFonts w:cs="Arial"/>
              </w:rPr>
            </w:pPr>
            <w:r w:rsidRPr="006B6E56">
              <w:rPr>
                <w:rFonts w:cs="Arial"/>
              </w:rPr>
              <w:t xml:space="preserve">Faires Verhalten im </w:t>
            </w:r>
            <w:r>
              <w:rPr>
                <w:rFonts w:cs="Arial"/>
              </w:rPr>
              <w:t>Vergleich</w:t>
            </w:r>
            <w:r w:rsidRPr="006B6E56">
              <w:rPr>
                <w:rFonts w:cs="Arial"/>
              </w:rPr>
              <w:t>: Welches Verhalten gilt in anderen Ländern als fair?</w:t>
            </w:r>
          </w:p>
          <w:p w:rsidR="008F0B34" w:rsidRPr="006B6E56" w:rsidRDefault="008F0B34" w:rsidP="008F0B34">
            <w:pPr>
              <w:pStyle w:val="Listenabsatz"/>
              <w:ind w:left="256" w:firstLine="0"/>
              <w:jc w:val="left"/>
              <w:rPr>
                <w:rFonts w:cs="Arial"/>
              </w:rPr>
            </w:pPr>
          </w:p>
          <w:p w:rsidR="008F0B34" w:rsidRPr="003A4986" w:rsidRDefault="008F0B34" w:rsidP="008F0B34">
            <w:pPr>
              <w:jc w:val="left"/>
              <w:rPr>
                <w:rFonts w:cs="Arial"/>
                <w:b/>
              </w:rPr>
            </w:pPr>
            <w:r w:rsidRPr="003A4986">
              <w:rPr>
                <w:rFonts w:cs="Arial"/>
                <w:b/>
              </w:rPr>
              <w:t>Unterrichtsanregung:</w:t>
            </w:r>
          </w:p>
          <w:p w:rsidR="008F0B34" w:rsidRDefault="008F0B34" w:rsidP="008F0B34">
            <w:pPr>
              <w:pStyle w:val="Listenabsatz"/>
              <w:numPr>
                <w:ilvl w:val="0"/>
                <w:numId w:val="15"/>
              </w:numPr>
              <w:spacing w:after="0"/>
              <w:jc w:val="left"/>
            </w:pPr>
            <w:r w:rsidRPr="006B6E56">
              <w:t>Die „Fairness-Stiftung“</w:t>
            </w:r>
            <w:r>
              <w:t xml:space="preserve"> (</w:t>
            </w:r>
            <w:hyperlink r:id="rId115" w:history="1">
              <w:r w:rsidRPr="002D011D">
                <w:rPr>
                  <w:rStyle w:val="Hyperlink"/>
                </w:rPr>
                <w:t>https://www.fairness-stiftung.de/Fairness-Theorie.htm</w:t>
              </w:r>
            </w:hyperlink>
            <w:r>
              <w:t>)</w:t>
            </w:r>
            <w:r w:rsidRPr="006B6E56">
              <w:t xml:space="preserve"> sammelt </w:t>
            </w:r>
            <w:r>
              <w:t>unterschiedliche</w:t>
            </w:r>
            <w:r w:rsidRPr="006B6E56">
              <w:t xml:space="preserve"> Texte und Materialien rund um Fairness</w:t>
            </w:r>
            <w:r>
              <w:t>.</w:t>
            </w:r>
          </w:p>
          <w:p w:rsidR="00076CA3" w:rsidRDefault="00076CA3" w:rsidP="00076CA3">
            <w:pPr>
              <w:spacing w:after="0"/>
              <w:jc w:val="left"/>
            </w:pPr>
          </w:p>
          <w:p w:rsidR="00076CA3" w:rsidRDefault="00076CA3" w:rsidP="00076CA3">
            <w:pPr>
              <w:spacing w:after="0"/>
              <w:jc w:val="left"/>
            </w:pPr>
          </w:p>
          <w:p w:rsidR="00076CA3" w:rsidRDefault="00076CA3" w:rsidP="00076CA3">
            <w:pPr>
              <w:spacing w:after="0"/>
              <w:jc w:val="left"/>
            </w:pPr>
          </w:p>
          <w:p w:rsidR="00076CA3" w:rsidRDefault="00076CA3" w:rsidP="00076CA3">
            <w:pPr>
              <w:spacing w:after="0"/>
              <w:jc w:val="left"/>
            </w:pPr>
          </w:p>
          <w:p w:rsidR="00076CA3" w:rsidRDefault="00076CA3" w:rsidP="00076CA3">
            <w:pPr>
              <w:spacing w:after="0"/>
              <w:jc w:val="left"/>
            </w:pPr>
          </w:p>
          <w:p w:rsidR="00076CA3" w:rsidRDefault="00076CA3" w:rsidP="00076CA3">
            <w:pPr>
              <w:spacing w:after="0"/>
              <w:jc w:val="left"/>
            </w:pPr>
          </w:p>
          <w:p w:rsidR="00076CA3" w:rsidRPr="00C3413D" w:rsidRDefault="00076CA3" w:rsidP="00076CA3">
            <w:pPr>
              <w:spacing w:after="0"/>
              <w:jc w:val="left"/>
            </w:pPr>
          </w:p>
        </w:tc>
      </w:tr>
      <w:tr w:rsidR="008F0B34" w:rsidTr="006C0DD8">
        <w:tc>
          <w:tcPr>
            <w:tcW w:w="1843" w:type="dxa"/>
          </w:tcPr>
          <w:p w:rsidR="008F0B34" w:rsidRPr="006B6E56" w:rsidRDefault="008F0B34" w:rsidP="008F0B34">
            <w:pPr>
              <w:spacing w:line="240" w:lineRule="auto"/>
              <w:jc w:val="left"/>
              <w:rPr>
                <w:rFonts w:cstheme="minorHAnsi"/>
              </w:rPr>
            </w:pPr>
            <w:r w:rsidRPr="006B6E56">
              <w:rPr>
                <w:rFonts w:cstheme="minorHAnsi"/>
              </w:rPr>
              <w:lastRenderedPageBreak/>
              <w:t>WAT</w:t>
            </w:r>
          </w:p>
          <w:p w:rsidR="008F0B34" w:rsidRPr="006B6E56" w:rsidRDefault="008F0B34" w:rsidP="008F0B34">
            <w:pPr>
              <w:spacing w:line="240" w:lineRule="auto"/>
              <w:jc w:val="left"/>
              <w:rPr>
                <w:rFonts w:cstheme="minorHAnsi"/>
              </w:rPr>
            </w:pPr>
          </w:p>
          <w:p w:rsidR="008F0B34" w:rsidRPr="006B6E56" w:rsidRDefault="008F0B34" w:rsidP="008F0B34">
            <w:pPr>
              <w:spacing w:line="240" w:lineRule="auto"/>
              <w:jc w:val="left"/>
              <w:rPr>
                <w:rFonts w:cstheme="minorHAnsi"/>
              </w:rPr>
            </w:pPr>
            <w:r>
              <w:rPr>
                <w:rFonts w:cs="Arial"/>
                <w:noProof/>
              </w:rPr>
              <w:drawing>
                <wp:inline distT="0" distB="0" distL="0" distR="0">
                  <wp:extent cx="899475" cy="900000"/>
                  <wp:effectExtent l="19050" t="0" r="0" b="0"/>
                  <wp:docPr id="412" name="Bild 57" descr="I:\Arbeit\Während Corona entstanden\11_BNE\HR BNE\SDG-Logos_DE_Non-UN_2018\SDG Logos_DE_Non UN_2018\SDG_Icons_German\SDG_icons_German_JPEG\SDG-icon-D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Arbeit\Während Corona entstanden\11_BNE\HR BNE\SDG-Logos_DE_Non-UN_2018\SDG Logos_DE_Non UN_2018\SDG_Icons_German\SDG_icons_German_JPEG\SDG-icon-DE-12.jpg"/>
                          <pic:cNvPicPr>
                            <a:picLocks noChangeAspect="1" noChangeArrowheads="1"/>
                          </pic:cNvPicPr>
                        </pic:nvPicPr>
                        <pic:blipFill>
                          <a:blip r:embed="rId46"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r>
              <w:rPr>
                <w:rFonts w:cs="Arial"/>
                <w:noProof/>
              </w:rPr>
              <w:drawing>
                <wp:inline distT="0" distB="0" distL="0" distR="0">
                  <wp:extent cx="899475" cy="900000"/>
                  <wp:effectExtent l="19050" t="0" r="0" b="0"/>
                  <wp:docPr id="413" name="Bild 58" descr="I:\Arbeit\Während Corona entstanden\11_BNE\HR BNE\SDG-Logos_DE_Non-UN_2018\SDG Logos_DE_Non UN_2018\SDG_Icons_German\SDG_icons_German_JPEG\SDG-icon-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Arbeit\Während Corona entstanden\11_BNE\HR BNE\SDG-Logos_DE_Non-UN_2018\SDG Logos_DE_Non UN_2018\SDG_Icons_German\SDG_icons_German_JPEG\SDG-icon-DE-13.jpg"/>
                          <pic:cNvPicPr>
                            <a:picLocks noChangeAspect="1" noChangeArrowheads="1"/>
                          </pic:cNvPicPr>
                        </pic:nvPicPr>
                        <pic:blipFill>
                          <a:blip r:embed="rId25"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8F0B34" w:rsidRPr="006B6E56" w:rsidRDefault="008F0B34" w:rsidP="008F0B34">
            <w:pPr>
              <w:jc w:val="left"/>
              <w:rPr>
                <w:rFonts w:cstheme="minorHAnsi"/>
              </w:rPr>
            </w:pPr>
            <w:r w:rsidRPr="006B6E56">
              <w:rPr>
                <w:rFonts w:cstheme="minorHAnsi"/>
              </w:rPr>
              <w:t>5/6</w:t>
            </w:r>
          </w:p>
        </w:tc>
        <w:tc>
          <w:tcPr>
            <w:tcW w:w="2126" w:type="dxa"/>
          </w:tcPr>
          <w:p w:rsidR="008F0B34" w:rsidRPr="00200EBE" w:rsidRDefault="008F0B34" w:rsidP="00200EBE">
            <w:pPr>
              <w:suppressAutoHyphens/>
              <w:spacing w:after="0"/>
              <w:jc w:val="left"/>
              <w:rPr>
                <w:rFonts w:cs="Arial"/>
              </w:rPr>
            </w:pPr>
            <w:r w:rsidRPr="00200EBE">
              <w:rPr>
                <w:rFonts w:cs="Arial"/>
              </w:rPr>
              <w:t>3.2 Wirtschaften im privaten Haushalt</w:t>
            </w:r>
          </w:p>
        </w:tc>
        <w:tc>
          <w:tcPr>
            <w:tcW w:w="2835" w:type="dxa"/>
          </w:tcPr>
          <w:p w:rsidR="008F0B34" w:rsidRPr="00200EBE" w:rsidRDefault="008F0B34"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Junge Menschen als Verbraucherinnen und Verbraucher/Auswirkungen von Werbung</w:t>
            </w:r>
          </w:p>
        </w:tc>
        <w:tc>
          <w:tcPr>
            <w:tcW w:w="6016" w:type="dxa"/>
          </w:tcPr>
          <w:p w:rsidR="008F0B34" w:rsidRPr="00E40451" w:rsidRDefault="008F0B34" w:rsidP="00E40451">
            <w:pPr>
              <w:pStyle w:val="Listenabsatz"/>
              <w:numPr>
                <w:ilvl w:val="0"/>
                <w:numId w:val="6"/>
              </w:numPr>
              <w:tabs>
                <w:tab w:val="clear" w:pos="720"/>
                <w:tab w:val="left" w:pos="397"/>
              </w:tabs>
              <w:spacing w:after="0"/>
              <w:ind w:left="255" w:hanging="255"/>
              <w:jc w:val="left"/>
              <w:rPr>
                <w:rFonts w:cs="Arial"/>
              </w:rPr>
            </w:pPr>
            <w:r w:rsidRPr="00E40451">
              <w:rPr>
                <w:rFonts w:cs="Arial"/>
              </w:rPr>
              <w:t>Nachhaltigkeitsaspekte beim Konsumieren (Arbeitsbedingungen, Ressourcen, Lieferketten, Transport, Klima)</w:t>
            </w:r>
          </w:p>
          <w:p w:rsidR="008F0B34" w:rsidRPr="00E40451" w:rsidRDefault="008F0B34" w:rsidP="00E40451">
            <w:pPr>
              <w:pStyle w:val="Listenabsatz"/>
              <w:numPr>
                <w:ilvl w:val="0"/>
                <w:numId w:val="6"/>
              </w:numPr>
              <w:tabs>
                <w:tab w:val="clear" w:pos="720"/>
                <w:tab w:val="left" w:pos="397"/>
              </w:tabs>
              <w:spacing w:after="0"/>
              <w:ind w:left="255" w:hanging="255"/>
              <w:jc w:val="left"/>
              <w:rPr>
                <w:rFonts w:cs="Arial"/>
              </w:rPr>
            </w:pPr>
            <w:r w:rsidRPr="00E40451">
              <w:rPr>
                <w:rFonts w:cs="Arial"/>
              </w:rPr>
              <w:t>Konsumieren, das die Knappheit von Ressourcen beachtet</w:t>
            </w:r>
          </w:p>
          <w:p w:rsidR="008F0B34" w:rsidRPr="006B6E56" w:rsidRDefault="008F0B34" w:rsidP="008F0B34">
            <w:pPr>
              <w:pStyle w:val="Listenabsatz"/>
              <w:tabs>
                <w:tab w:val="clear" w:pos="720"/>
              </w:tabs>
              <w:ind w:left="256" w:firstLine="0"/>
            </w:pPr>
          </w:p>
          <w:p w:rsidR="008F0B34" w:rsidRPr="003A4986" w:rsidRDefault="008F0B34" w:rsidP="008F0B34">
            <w:pPr>
              <w:tabs>
                <w:tab w:val="left" w:pos="1389"/>
              </w:tabs>
              <w:jc w:val="left"/>
              <w:rPr>
                <w:rFonts w:cstheme="minorHAnsi"/>
                <w:b/>
              </w:rPr>
            </w:pPr>
            <w:r w:rsidRPr="003A4986">
              <w:rPr>
                <w:rFonts w:cstheme="minorHAnsi"/>
                <w:b/>
              </w:rPr>
              <w:t>Unterrichtsanregung:</w:t>
            </w:r>
          </w:p>
          <w:p w:rsidR="008F0B34" w:rsidRPr="00630C70" w:rsidRDefault="008F0B34" w:rsidP="008F0B34">
            <w:pPr>
              <w:pStyle w:val="Listenabsatz"/>
              <w:numPr>
                <w:ilvl w:val="0"/>
                <w:numId w:val="16"/>
              </w:numPr>
              <w:spacing w:after="0"/>
              <w:ind w:hanging="357"/>
              <w:jc w:val="left"/>
              <w:rPr>
                <w:rFonts w:cstheme="minorHAnsi"/>
              </w:rPr>
            </w:pPr>
            <w:r>
              <w:t>Ein</w:t>
            </w:r>
            <w:r w:rsidRPr="00AD5C15">
              <w:t xml:space="preserve"> Wahlpflicht</w:t>
            </w:r>
            <w:r w:rsidRPr="00F16F79">
              <w:t>kurs (WPF) Nachhaltigkeit</w:t>
            </w:r>
            <w:r>
              <w:t xml:space="preserve"> (</w:t>
            </w:r>
            <w:hyperlink r:id="rId116" w:history="1">
              <w:r w:rsidRPr="002D011D">
                <w:rPr>
                  <w:rStyle w:val="Hyperlink"/>
                </w:rPr>
                <w:t>https://bildungsserver.berlin-brandenburg.de/fileadmin/bbb/unterricht/fachbriefe_berlin/geschichte/Fachbrief_Geschichte_42.pdf</w:t>
              </w:r>
            </w:hyperlink>
            <w:r w:rsidRPr="00DD5B65">
              <w:rPr>
                <w:rFonts w:cstheme="minorHAnsi"/>
              </w:rPr>
              <w:t xml:space="preserve"> (S.17)</w:t>
            </w:r>
            <w:r>
              <w:rPr>
                <w:rFonts w:cstheme="minorHAnsi"/>
              </w:rPr>
              <w:t>)</w:t>
            </w:r>
            <w:r>
              <w:t>:</w:t>
            </w:r>
            <w:r w:rsidRPr="00F16F79">
              <w:t xml:space="preserve"> </w:t>
            </w:r>
            <w:r w:rsidRPr="00AD5C15">
              <w:t xml:space="preserve">Ziel des Wahlpflichtkurses ist es, die Schülerinnen und Schüler für Aspekte der Nachhaltigkeit in all ihren Konsumentscheidungen zu sensibilisieren und ihnen das dafür notwendige Wissen </w:t>
            </w:r>
            <w:r>
              <w:t xml:space="preserve">in der Absicht mit </w:t>
            </w:r>
            <w:r w:rsidRPr="00AD5C15">
              <w:t>auf den Weg zu geben</w:t>
            </w:r>
            <w:r>
              <w:t xml:space="preserve">, </w:t>
            </w:r>
            <w:r w:rsidRPr="00AD5C15">
              <w:t>ihre Mündigkeit als Konsumentinnen und Konsumenten zu fördern.</w:t>
            </w:r>
          </w:p>
          <w:p w:rsidR="00630C70" w:rsidRDefault="00630C70" w:rsidP="00630C70">
            <w:pPr>
              <w:spacing w:after="0"/>
              <w:jc w:val="left"/>
              <w:rPr>
                <w:rFonts w:cstheme="minorHAnsi"/>
              </w:rPr>
            </w:pPr>
          </w:p>
          <w:p w:rsidR="00630C70" w:rsidRDefault="00630C70" w:rsidP="00630C70">
            <w:pPr>
              <w:spacing w:after="0"/>
              <w:jc w:val="left"/>
              <w:rPr>
                <w:rFonts w:cstheme="minorHAnsi"/>
              </w:rPr>
            </w:pPr>
          </w:p>
          <w:p w:rsidR="00630C70" w:rsidRDefault="00630C70" w:rsidP="00630C70">
            <w:pPr>
              <w:spacing w:after="0"/>
              <w:jc w:val="left"/>
              <w:rPr>
                <w:rFonts w:cstheme="minorHAnsi"/>
              </w:rPr>
            </w:pPr>
          </w:p>
          <w:p w:rsidR="00630C70" w:rsidRDefault="00630C70" w:rsidP="00630C70">
            <w:pPr>
              <w:spacing w:after="0"/>
              <w:jc w:val="left"/>
              <w:rPr>
                <w:rFonts w:cstheme="minorHAnsi"/>
              </w:rPr>
            </w:pPr>
          </w:p>
          <w:p w:rsidR="00630C70" w:rsidRDefault="00630C70" w:rsidP="00630C70">
            <w:pPr>
              <w:spacing w:after="0"/>
              <w:jc w:val="left"/>
              <w:rPr>
                <w:rFonts w:cstheme="minorHAnsi"/>
              </w:rPr>
            </w:pPr>
          </w:p>
          <w:p w:rsidR="00630C70" w:rsidRDefault="00630C70" w:rsidP="00630C70">
            <w:pPr>
              <w:spacing w:after="0"/>
              <w:jc w:val="left"/>
              <w:rPr>
                <w:rFonts w:cstheme="minorHAnsi"/>
              </w:rPr>
            </w:pPr>
          </w:p>
          <w:p w:rsidR="00630C70" w:rsidRDefault="00630C70" w:rsidP="00630C70">
            <w:pPr>
              <w:spacing w:after="0"/>
              <w:jc w:val="left"/>
              <w:rPr>
                <w:rFonts w:cstheme="minorHAnsi"/>
              </w:rPr>
            </w:pPr>
          </w:p>
          <w:p w:rsidR="00630C70" w:rsidRDefault="00630C70" w:rsidP="00630C70">
            <w:pPr>
              <w:spacing w:after="0"/>
              <w:jc w:val="left"/>
              <w:rPr>
                <w:rFonts w:cstheme="minorHAnsi"/>
              </w:rPr>
            </w:pPr>
          </w:p>
          <w:p w:rsidR="00630C70" w:rsidRDefault="00630C70" w:rsidP="00630C70">
            <w:pPr>
              <w:spacing w:after="0"/>
              <w:jc w:val="left"/>
              <w:rPr>
                <w:rFonts w:cstheme="minorHAnsi"/>
              </w:rPr>
            </w:pPr>
          </w:p>
          <w:p w:rsidR="00630C70" w:rsidRDefault="00630C70" w:rsidP="00630C70">
            <w:pPr>
              <w:spacing w:after="0"/>
              <w:jc w:val="left"/>
              <w:rPr>
                <w:rFonts w:cstheme="minorHAnsi"/>
              </w:rPr>
            </w:pPr>
          </w:p>
          <w:p w:rsidR="00630C70" w:rsidRPr="00630C70" w:rsidRDefault="00630C70" w:rsidP="00630C70">
            <w:pPr>
              <w:spacing w:after="0"/>
              <w:jc w:val="left"/>
              <w:rPr>
                <w:rFonts w:cstheme="minorHAnsi"/>
              </w:rPr>
            </w:pPr>
          </w:p>
        </w:tc>
      </w:tr>
      <w:tr w:rsidR="008F0B34" w:rsidTr="006C0DD8">
        <w:tc>
          <w:tcPr>
            <w:tcW w:w="1843" w:type="dxa"/>
          </w:tcPr>
          <w:p w:rsidR="008F0B34" w:rsidRDefault="008F0B34" w:rsidP="008F0B34">
            <w:pPr>
              <w:spacing w:line="240" w:lineRule="auto"/>
              <w:jc w:val="left"/>
              <w:rPr>
                <w:rFonts w:cstheme="minorHAnsi"/>
              </w:rPr>
            </w:pPr>
            <w:r w:rsidRPr="00C04EC9">
              <w:rPr>
                <w:rFonts w:cstheme="minorHAnsi"/>
              </w:rPr>
              <w:lastRenderedPageBreak/>
              <w:t>WAT</w:t>
            </w:r>
          </w:p>
          <w:p w:rsidR="008F0B34" w:rsidRDefault="008F0B34" w:rsidP="008F0B34">
            <w:pPr>
              <w:spacing w:line="240" w:lineRule="auto"/>
              <w:jc w:val="left"/>
              <w:rPr>
                <w:rFonts w:cstheme="minorHAnsi"/>
              </w:rPr>
            </w:pPr>
          </w:p>
          <w:p w:rsidR="008F0B34" w:rsidRDefault="008F0B34" w:rsidP="008F0B34">
            <w:pPr>
              <w:spacing w:line="240" w:lineRule="auto"/>
              <w:jc w:val="left"/>
              <w:rPr>
                <w:rFonts w:cstheme="minorHAnsi"/>
              </w:rPr>
            </w:pPr>
            <w:r w:rsidRPr="00ED1752">
              <w:rPr>
                <w:rFonts w:cs="Arial"/>
                <w:noProof/>
              </w:rPr>
              <w:drawing>
                <wp:inline distT="0" distB="0" distL="0" distR="0">
                  <wp:extent cx="899475" cy="900000"/>
                  <wp:effectExtent l="19050" t="0" r="0" b="0"/>
                  <wp:docPr id="414" name="Bild 57" descr="I:\Arbeit\Während Corona entstanden\11_BNE\HR BNE\SDG-Logos_DE_Non-UN_2018\SDG Logos_DE_Non UN_2018\SDG_Icons_German\SDG_icons_German_JPEG\SDG-icon-D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Arbeit\Während Corona entstanden\11_BNE\HR BNE\SDG-Logos_DE_Non-UN_2018\SDG Logos_DE_Non UN_2018\SDG_Icons_German\SDG_icons_German_JPEG\SDG-icon-DE-12.jpg"/>
                          <pic:cNvPicPr>
                            <a:picLocks noChangeAspect="1" noChangeArrowheads="1"/>
                          </pic:cNvPicPr>
                        </pic:nvPicPr>
                        <pic:blipFill>
                          <a:blip r:embed="rId46"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r w:rsidRPr="00ED1752">
              <w:rPr>
                <w:rFonts w:cs="Arial"/>
                <w:noProof/>
              </w:rPr>
              <w:drawing>
                <wp:inline distT="0" distB="0" distL="0" distR="0">
                  <wp:extent cx="899475" cy="900000"/>
                  <wp:effectExtent l="19050" t="0" r="0" b="0"/>
                  <wp:docPr id="415" name="Bild 58" descr="I:\Arbeit\Während Corona entstanden\11_BNE\HR BNE\SDG-Logos_DE_Non-UN_2018\SDG Logos_DE_Non UN_2018\SDG_Icons_German\SDG_icons_German_JPEG\SDG-icon-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Arbeit\Während Corona entstanden\11_BNE\HR BNE\SDG-Logos_DE_Non-UN_2018\SDG Logos_DE_Non UN_2018\SDG_Icons_German\SDG_icons_German_JPEG\SDG-icon-DE-13.jpg"/>
                          <pic:cNvPicPr>
                            <a:picLocks noChangeAspect="1" noChangeArrowheads="1"/>
                          </pic:cNvPicPr>
                        </pic:nvPicPr>
                        <pic:blipFill>
                          <a:blip r:embed="rId25"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p w:rsidR="008F0B34" w:rsidRPr="00C04EC9" w:rsidRDefault="008F0B34" w:rsidP="008F0B34">
            <w:pPr>
              <w:spacing w:line="240" w:lineRule="auto"/>
              <w:jc w:val="left"/>
              <w:rPr>
                <w:rFonts w:cstheme="minorHAnsi"/>
              </w:rPr>
            </w:pPr>
          </w:p>
        </w:tc>
        <w:tc>
          <w:tcPr>
            <w:tcW w:w="1418" w:type="dxa"/>
          </w:tcPr>
          <w:p w:rsidR="008F0B34" w:rsidRPr="00C04EC9" w:rsidRDefault="008F0B34" w:rsidP="008F0B34">
            <w:pPr>
              <w:jc w:val="left"/>
              <w:rPr>
                <w:rFonts w:cstheme="minorHAnsi"/>
              </w:rPr>
            </w:pPr>
            <w:r w:rsidRPr="00C04EC9">
              <w:rPr>
                <w:rFonts w:cstheme="minorHAnsi"/>
              </w:rPr>
              <w:t>7/8</w:t>
            </w:r>
          </w:p>
        </w:tc>
        <w:tc>
          <w:tcPr>
            <w:tcW w:w="2126" w:type="dxa"/>
          </w:tcPr>
          <w:p w:rsidR="008F0B34" w:rsidRPr="00200EBE" w:rsidRDefault="008F0B34" w:rsidP="00200EBE">
            <w:pPr>
              <w:suppressAutoHyphens/>
              <w:spacing w:after="0"/>
              <w:jc w:val="left"/>
              <w:rPr>
                <w:rFonts w:cs="Arial"/>
              </w:rPr>
            </w:pPr>
            <w:r w:rsidRPr="00200EBE">
              <w:rPr>
                <w:rFonts w:cs="Arial"/>
              </w:rPr>
              <w:t>3.5 Ernährung, Gesundheit und Konsum</w:t>
            </w:r>
          </w:p>
        </w:tc>
        <w:tc>
          <w:tcPr>
            <w:tcW w:w="2835" w:type="dxa"/>
          </w:tcPr>
          <w:p w:rsidR="008F0B34" w:rsidRPr="00200EBE" w:rsidRDefault="008F0B34"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Nachhaltiges Einkaufen und Kostenberechnungen</w:t>
            </w:r>
          </w:p>
          <w:p w:rsidR="008F0B34" w:rsidRPr="00200EBE" w:rsidRDefault="008F0B34"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Qualitätsmerkmale für Lebensmittel</w:t>
            </w:r>
          </w:p>
        </w:tc>
        <w:tc>
          <w:tcPr>
            <w:tcW w:w="6016" w:type="dxa"/>
          </w:tcPr>
          <w:p w:rsidR="008F0B34" w:rsidRPr="00E40451" w:rsidRDefault="008F0B34" w:rsidP="00E40451">
            <w:pPr>
              <w:pStyle w:val="Listenabsatz"/>
              <w:numPr>
                <w:ilvl w:val="0"/>
                <w:numId w:val="6"/>
              </w:numPr>
              <w:tabs>
                <w:tab w:val="clear" w:pos="720"/>
                <w:tab w:val="left" w:pos="397"/>
              </w:tabs>
              <w:spacing w:after="0"/>
              <w:ind w:left="255" w:hanging="255"/>
              <w:jc w:val="left"/>
              <w:rPr>
                <w:rFonts w:cs="Arial"/>
              </w:rPr>
            </w:pPr>
            <w:r w:rsidRPr="00E40451">
              <w:rPr>
                <w:rFonts w:cs="Arial"/>
              </w:rPr>
              <w:t xml:space="preserve">Auswahl von Nahrungsmitteln unter ökologischen Gesichtspunkten nach Kriterien wie Saisonalität, Regionalität, Erzeugung </w:t>
            </w:r>
          </w:p>
          <w:p w:rsidR="008F0B34" w:rsidRDefault="008F0B34" w:rsidP="008F0B34">
            <w:pPr>
              <w:pStyle w:val="Listenabsatz"/>
              <w:tabs>
                <w:tab w:val="clear" w:pos="720"/>
                <w:tab w:val="left" w:pos="285"/>
              </w:tabs>
              <w:ind w:left="256" w:firstLine="0"/>
              <w:jc w:val="left"/>
            </w:pPr>
          </w:p>
          <w:p w:rsidR="008F0B34" w:rsidRPr="003A4986" w:rsidRDefault="008F0B34" w:rsidP="008F0B34">
            <w:pPr>
              <w:tabs>
                <w:tab w:val="left" w:pos="1389"/>
              </w:tabs>
              <w:spacing w:line="240" w:lineRule="auto"/>
              <w:jc w:val="left"/>
              <w:rPr>
                <w:rFonts w:cstheme="minorHAnsi"/>
                <w:lang w:eastAsia="en-US"/>
              </w:rPr>
            </w:pPr>
            <w:r w:rsidRPr="003A4986">
              <w:rPr>
                <w:rFonts w:cstheme="minorHAnsi"/>
                <w:b/>
              </w:rPr>
              <w:t>Unterrichtsanregung:</w:t>
            </w:r>
          </w:p>
          <w:p w:rsidR="008F0B34" w:rsidRPr="000833A8" w:rsidRDefault="008F0B34" w:rsidP="008F0B34">
            <w:pPr>
              <w:pStyle w:val="Listenabsatz"/>
              <w:numPr>
                <w:ilvl w:val="0"/>
                <w:numId w:val="16"/>
              </w:numPr>
              <w:spacing w:after="0"/>
              <w:jc w:val="left"/>
              <w:rPr>
                <w:rFonts w:cstheme="minorHAnsi"/>
                <w:lang w:eastAsia="en-US"/>
              </w:rPr>
            </w:pPr>
            <w:r>
              <w:t>Ein</w:t>
            </w:r>
            <w:r w:rsidRPr="00AD5C15">
              <w:t xml:space="preserve"> Wahlpflicht</w:t>
            </w:r>
            <w:r w:rsidRPr="00F16F79">
              <w:t>kurs (WPF) Nachhaltigkeit</w:t>
            </w:r>
            <w:r>
              <w:t>:</w:t>
            </w:r>
            <w:r w:rsidRPr="00F16F79">
              <w:t xml:space="preserve"> </w:t>
            </w:r>
            <w:r>
              <w:t>(</w:t>
            </w:r>
            <w:hyperlink r:id="rId117" w:history="1">
              <w:r w:rsidRPr="002D011D">
                <w:rPr>
                  <w:rStyle w:val="Hyperlink"/>
                </w:rPr>
                <w:t>https://bildungsserver.berlin-brandenburg.de/fileadmin/bbb/unterricht/fachbriefe_berlin/geschichte/Fachbrief_Geschichte_42.pdf</w:t>
              </w:r>
            </w:hyperlink>
            <w:r w:rsidRPr="00DD5B65">
              <w:rPr>
                <w:rFonts w:cstheme="minorHAnsi"/>
              </w:rPr>
              <w:t xml:space="preserve"> (S.17)</w:t>
            </w:r>
            <w:r>
              <w:rPr>
                <w:rFonts w:cstheme="minorHAnsi"/>
              </w:rPr>
              <w:t>)</w:t>
            </w:r>
            <w:r w:rsidRPr="00AD5C15">
              <w:t>Besonders interessant ist hier die unmittelbare Verknüpfung von Theorie und Praxis.</w:t>
            </w:r>
            <w:r>
              <w:t xml:space="preserve"> </w:t>
            </w:r>
            <w:r w:rsidRPr="00AD5C15">
              <w:t xml:space="preserve">Ziel des Wahlpflichtkurses ist es, die Schülerinnen und Schüler für Aspekte der Nachhaltigkeit in all ihren Konsumentscheidungen zu sensibilisieren und ihnen das dafür notwendige Wissen </w:t>
            </w:r>
            <w:r>
              <w:t xml:space="preserve">in der Absicht </w:t>
            </w:r>
            <w:r w:rsidRPr="00AD5C15">
              <w:t>mit auf den Weg zu geben</w:t>
            </w:r>
            <w:r>
              <w:t>,</w:t>
            </w:r>
            <w:r w:rsidRPr="00AD5C15">
              <w:t xml:space="preserve"> ihre Mündigkeit als Konsumentinnen und Konsumenten zu fördern.</w:t>
            </w:r>
          </w:p>
        </w:tc>
      </w:tr>
      <w:tr w:rsidR="00C43CC8" w:rsidTr="005537AD">
        <w:tc>
          <w:tcPr>
            <w:tcW w:w="1843" w:type="dxa"/>
          </w:tcPr>
          <w:p w:rsidR="00C43CC8" w:rsidRDefault="00C43CC8" w:rsidP="005537AD">
            <w:pPr>
              <w:spacing w:line="240" w:lineRule="auto"/>
              <w:jc w:val="left"/>
              <w:rPr>
                <w:rFonts w:cstheme="minorHAnsi"/>
              </w:rPr>
            </w:pPr>
            <w:r w:rsidRPr="00C04EC9">
              <w:rPr>
                <w:rFonts w:cstheme="minorHAnsi"/>
              </w:rPr>
              <w:t>WAT</w:t>
            </w:r>
          </w:p>
          <w:p w:rsidR="00C43CC8" w:rsidRDefault="00C43CC8" w:rsidP="005537AD">
            <w:pPr>
              <w:spacing w:line="240" w:lineRule="auto"/>
              <w:jc w:val="left"/>
              <w:rPr>
                <w:rFonts w:cstheme="minorHAnsi"/>
              </w:rPr>
            </w:pPr>
          </w:p>
          <w:p w:rsidR="00C43CC8" w:rsidRPr="00C04EC9" w:rsidRDefault="00C43CC8" w:rsidP="005537AD">
            <w:pPr>
              <w:spacing w:line="240" w:lineRule="auto"/>
              <w:jc w:val="left"/>
              <w:rPr>
                <w:rFonts w:cstheme="minorHAnsi"/>
              </w:rPr>
            </w:pPr>
            <w:r w:rsidRPr="00ED1752">
              <w:rPr>
                <w:rFonts w:cs="Arial"/>
                <w:noProof/>
              </w:rPr>
              <w:drawing>
                <wp:inline distT="0" distB="0" distL="0" distR="0">
                  <wp:extent cx="899475" cy="900000"/>
                  <wp:effectExtent l="19050" t="0" r="0" b="0"/>
                  <wp:docPr id="453" name="Bild 57" descr="I:\Arbeit\Während Corona entstanden\11_BNE\HR BNE\SDG-Logos_DE_Non-UN_2018\SDG Logos_DE_Non UN_2018\SDG_Icons_German\SDG_icons_German_JPEG\SDG-icon-D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Arbeit\Während Corona entstanden\11_BNE\HR BNE\SDG-Logos_DE_Non-UN_2018\SDG Logos_DE_Non UN_2018\SDG_Icons_German\SDG_icons_German_JPEG\SDG-icon-DE-12.jpg"/>
                          <pic:cNvPicPr>
                            <a:picLocks noChangeAspect="1" noChangeArrowheads="1"/>
                          </pic:cNvPicPr>
                        </pic:nvPicPr>
                        <pic:blipFill>
                          <a:blip r:embed="rId46"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C43CC8" w:rsidRPr="00C04EC9" w:rsidRDefault="00C43CC8" w:rsidP="005537AD">
            <w:pPr>
              <w:jc w:val="left"/>
              <w:rPr>
                <w:rFonts w:cstheme="minorHAnsi"/>
              </w:rPr>
            </w:pPr>
            <w:r w:rsidRPr="00C04EC9">
              <w:rPr>
                <w:rFonts w:cstheme="minorHAnsi"/>
              </w:rPr>
              <w:t>7/8</w:t>
            </w:r>
          </w:p>
        </w:tc>
        <w:tc>
          <w:tcPr>
            <w:tcW w:w="2126" w:type="dxa"/>
          </w:tcPr>
          <w:p w:rsidR="00C43CC8" w:rsidRPr="00200EBE" w:rsidRDefault="00C43CC8" w:rsidP="00200EBE">
            <w:pPr>
              <w:suppressAutoHyphens/>
              <w:spacing w:after="0"/>
              <w:jc w:val="left"/>
              <w:rPr>
                <w:rFonts w:cs="Arial"/>
              </w:rPr>
            </w:pPr>
            <w:r w:rsidRPr="00200EBE">
              <w:rPr>
                <w:rFonts w:cs="Arial"/>
              </w:rPr>
              <w:t>3.6 Markt, Wirtschaftskreisläufe und politische Rahmen-</w:t>
            </w:r>
            <w:proofErr w:type="spellStart"/>
            <w:r w:rsidRPr="00200EBE">
              <w:rPr>
                <w:rFonts w:cs="Arial"/>
              </w:rPr>
              <w:t>bedingungen</w:t>
            </w:r>
            <w:proofErr w:type="spellEnd"/>
          </w:p>
        </w:tc>
        <w:tc>
          <w:tcPr>
            <w:tcW w:w="2835" w:type="dxa"/>
          </w:tcPr>
          <w:p w:rsidR="00C43CC8" w:rsidRPr="00200EBE" w:rsidRDefault="00C43CC8"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Konstellation der Interessen von Anbietern und Nachfragern von Produkten und Dienstleistungen</w:t>
            </w:r>
          </w:p>
          <w:p w:rsidR="00C43CC8" w:rsidRPr="00200EBE" w:rsidRDefault="00C43CC8"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Wirtschaftliches Handeln – ökonomisches Prinzip</w:t>
            </w:r>
          </w:p>
        </w:tc>
        <w:tc>
          <w:tcPr>
            <w:tcW w:w="6016" w:type="dxa"/>
          </w:tcPr>
          <w:p w:rsidR="00C43CC8" w:rsidRPr="00E40451" w:rsidRDefault="00C43CC8" w:rsidP="00E40451">
            <w:pPr>
              <w:pStyle w:val="Listenabsatz"/>
              <w:numPr>
                <w:ilvl w:val="0"/>
                <w:numId w:val="6"/>
              </w:numPr>
              <w:tabs>
                <w:tab w:val="clear" w:pos="720"/>
                <w:tab w:val="left" w:pos="397"/>
              </w:tabs>
              <w:spacing w:after="0"/>
              <w:ind w:left="255" w:hanging="255"/>
              <w:jc w:val="left"/>
              <w:rPr>
                <w:rFonts w:cs="Arial"/>
              </w:rPr>
            </w:pPr>
            <w:r w:rsidRPr="00E40451">
              <w:rPr>
                <w:rFonts w:cs="Arial"/>
              </w:rPr>
              <w:t>Lieferketten</w:t>
            </w:r>
          </w:p>
          <w:p w:rsidR="00C43CC8" w:rsidRPr="00E40451" w:rsidRDefault="00C43CC8" w:rsidP="00E40451">
            <w:pPr>
              <w:pStyle w:val="Listenabsatz"/>
              <w:numPr>
                <w:ilvl w:val="0"/>
                <w:numId w:val="6"/>
              </w:numPr>
              <w:tabs>
                <w:tab w:val="clear" w:pos="720"/>
                <w:tab w:val="left" w:pos="397"/>
              </w:tabs>
              <w:spacing w:after="0"/>
              <w:ind w:left="255" w:hanging="255"/>
              <w:jc w:val="left"/>
              <w:rPr>
                <w:rFonts w:cs="Arial"/>
              </w:rPr>
            </w:pPr>
            <w:r w:rsidRPr="00E40451">
              <w:rPr>
                <w:rFonts w:cs="Arial"/>
              </w:rPr>
              <w:t>Nachfrage nach nachhaltigen Produkten</w:t>
            </w:r>
          </w:p>
          <w:p w:rsidR="00C43CC8" w:rsidRPr="00E40451" w:rsidRDefault="00C43CC8" w:rsidP="00E40451">
            <w:pPr>
              <w:pStyle w:val="Listenabsatz"/>
              <w:numPr>
                <w:ilvl w:val="0"/>
                <w:numId w:val="6"/>
              </w:numPr>
              <w:tabs>
                <w:tab w:val="clear" w:pos="720"/>
                <w:tab w:val="left" w:pos="397"/>
              </w:tabs>
              <w:spacing w:after="0"/>
              <w:ind w:left="255" w:hanging="255"/>
              <w:jc w:val="left"/>
              <w:rPr>
                <w:rFonts w:cs="Arial"/>
              </w:rPr>
            </w:pPr>
            <w:r w:rsidRPr="00E40451">
              <w:rPr>
                <w:rFonts w:cs="Arial"/>
              </w:rPr>
              <w:t>Umwelt- und Menschenrechtsstandards in der Produktion</w:t>
            </w:r>
          </w:p>
          <w:p w:rsidR="00C43CC8" w:rsidRPr="00E40451" w:rsidRDefault="00C43CC8" w:rsidP="00E40451">
            <w:pPr>
              <w:pStyle w:val="Listenabsatz"/>
              <w:numPr>
                <w:ilvl w:val="0"/>
                <w:numId w:val="6"/>
              </w:numPr>
              <w:tabs>
                <w:tab w:val="clear" w:pos="720"/>
                <w:tab w:val="left" w:pos="397"/>
              </w:tabs>
              <w:spacing w:after="0"/>
              <w:ind w:left="255" w:hanging="255"/>
              <w:jc w:val="left"/>
              <w:rPr>
                <w:rFonts w:cs="Arial"/>
              </w:rPr>
            </w:pPr>
            <w:r w:rsidRPr="00E40451">
              <w:rPr>
                <w:rFonts w:cs="Arial"/>
              </w:rPr>
              <w:t>internationale Arbeitsrechte</w:t>
            </w:r>
          </w:p>
          <w:p w:rsidR="00C43CC8" w:rsidRPr="00E40451" w:rsidRDefault="00C43CC8" w:rsidP="00E40451">
            <w:pPr>
              <w:pStyle w:val="Listenabsatz"/>
              <w:numPr>
                <w:ilvl w:val="0"/>
                <w:numId w:val="6"/>
              </w:numPr>
              <w:tabs>
                <w:tab w:val="clear" w:pos="720"/>
                <w:tab w:val="left" w:pos="397"/>
              </w:tabs>
              <w:spacing w:after="0"/>
              <w:ind w:left="255" w:hanging="255"/>
              <w:jc w:val="left"/>
              <w:rPr>
                <w:rFonts w:cs="Arial"/>
              </w:rPr>
            </w:pPr>
            <w:r w:rsidRPr="00E40451">
              <w:rPr>
                <w:rFonts w:cs="Arial"/>
              </w:rPr>
              <w:t xml:space="preserve"> Zölle und Exportsubventionen</w:t>
            </w:r>
          </w:p>
          <w:p w:rsidR="00C43CC8" w:rsidRDefault="00C43CC8" w:rsidP="00E40451">
            <w:pPr>
              <w:pStyle w:val="Listenabsatz"/>
              <w:numPr>
                <w:ilvl w:val="0"/>
                <w:numId w:val="6"/>
              </w:numPr>
              <w:tabs>
                <w:tab w:val="clear" w:pos="720"/>
                <w:tab w:val="left" w:pos="397"/>
              </w:tabs>
              <w:spacing w:after="0"/>
              <w:ind w:left="255" w:hanging="255"/>
              <w:jc w:val="left"/>
              <w:rPr>
                <w:rFonts w:cs="Arial"/>
              </w:rPr>
            </w:pPr>
            <w:r w:rsidRPr="00E40451">
              <w:rPr>
                <w:rFonts w:cs="Arial"/>
              </w:rPr>
              <w:t>Auswirkungen von europäischen Exporten aus Überproduktion auf Länder des Globalen Südens (z.B. Geflügelexporte)</w:t>
            </w:r>
          </w:p>
          <w:p w:rsidR="00630C70" w:rsidRDefault="00630C70" w:rsidP="00630C70">
            <w:pPr>
              <w:tabs>
                <w:tab w:val="left" w:pos="397"/>
              </w:tabs>
              <w:spacing w:after="0"/>
              <w:jc w:val="left"/>
              <w:rPr>
                <w:rFonts w:cs="Arial"/>
              </w:rPr>
            </w:pPr>
          </w:p>
          <w:p w:rsidR="00630C70" w:rsidRPr="00630C70" w:rsidRDefault="00630C70" w:rsidP="00630C70">
            <w:pPr>
              <w:tabs>
                <w:tab w:val="left" w:pos="397"/>
              </w:tabs>
              <w:spacing w:after="0"/>
              <w:jc w:val="left"/>
              <w:rPr>
                <w:rFonts w:cs="Arial"/>
              </w:rPr>
            </w:pPr>
          </w:p>
        </w:tc>
      </w:tr>
      <w:tr w:rsidR="00C43CC8" w:rsidTr="005537AD">
        <w:tc>
          <w:tcPr>
            <w:tcW w:w="1843" w:type="dxa"/>
          </w:tcPr>
          <w:p w:rsidR="00C43CC8" w:rsidRDefault="00C43CC8" w:rsidP="005537AD">
            <w:pPr>
              <w:spacing w:line="240" w:lineRule="auto"/>
              <w:jc w:val="left"/>
              <w:rPr>
                <w:rFonts w:cstheme="minorHAnsi"/>
              </w:rPr>
            </w:pPr>
            <w:r w:rsidRPr="00C04EC9">
              <w:rPr>
                <w:rFonts w:cstheme="minorHAnsi"/>
              </w:rPr>
              <w:lastRenderedPageBreak/>
              <w:t>WAT</w:t>
            </w:r>
          </w:p>
          <w:p w:rsidR="00C43CC8" w:rsidRDefault="00C43CC8" w:rsidP="005537AD">
            <w:pPr>
              <w:spacing w:line="240" w:lineRule="auto"/>
              <w:jc w:val="left"/>
              <w:rPr>
                <w:rFonts w:cstheme="minorHAnsi"/>
              </w:rPr>
            </w:pPr>
          </w:p>
          <w:p w:rsidR="00C43CC8" w:rsidRPr="00C04EC9" w:rsidRDefault="00C43CC8" w:rsidP="005537AD">
            <w:pPr>
              <w:spacing w:line="240" w:lineRule="auto"/>
              <w:jc w:val="left"/>
              <w:rPr>
                <w:rFonts w:cstheme="minorHAnsi"/>
              </w:rPr>
            </w:pPr>
            <w:r w:rsidRPr="00ED1752">
              <w:rPr>
                <w:rFonts w:cs="Arial"/>
                <w:noProof/>
              </w:rPr>
              <w:drawing>
                <wp:inline distT="0" distB="0" distL="0" distR="0">
                  <wp:extent cx="899475" cy="900000"/>
                  <wp:effectExtent l="19050" t="0" r="0" b="0"/>
                  <wp:docPr id="458" name="Bild 57" descr="I:\Arbeit\Während Corona entstanden\11_BNE\HR BNE\SDG-Logos_DE_Non-UN_2018\SDG Logos_DE_Non UN_2018\SDG_Icons_German\SDG_icons_German_JPEG\SDG-icon-D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Arbeit\Während Corona entstanden\11_BNE\HR BNE\SDG-Logos_DE_Non-UN_2018\SDG Logos_DE_Non UN_2018\SDG_Icons_German\SDG_icons_German_JPEG\SDG-icon-DE-12.jpg"/>
                          <pic:cNvPicPr>
                            <a:picLocks noChangeAspect="1" noChangeArrowheads="1"/>
                          </pic:cNvPicPr>
                        </pic:nvPicPr>
                        <pic:blipFill>
                          <a:blip r:embed="rId46"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C43CC8" w:rsidRPr="00C04EC9" w:rsidRDefault="00C43CC8" w:rsidP="005537AD">
            <w:pPr>
              <w:jc w:val="left"/>
              <w:rPr>
                <w:rFonts w:cstheme="minorHAnsi"/>
              </w:rPr>
            </w:pPr>
            <w:r w:rsidRPr="00C04EC9">
              <w:rPr>
                <w:rFonts w:cstheme="minorHAnsi"/>
              </w:rPr>
              <w:t>7/8</w:t>
            </w:r>
          </w:p>
        </w:tc>
        <w:tc>
          <w:tcPr>
            <w:tcW w:w="2126" w:type="dxa"/>
          </w:tcPr>
          <w:p w:rsidR="00C43CC8" w:rsidRPr="00200EBE" w:rsidRDefault="00C43CC8" w:rsidP="00200EBE">
            <w:pPr>
              <w:suppressAutoHyphens/>
              <w:spacing w:after="0"/>
              <w:jc w:val="left"/>
              <w:rPr>
                <w:rFonts w:cs="Arial"/>
              </w:rPr>
            </w:pPr>
            <w:r w:rsidRPr="00200EBE">
              <w:rPr>
                <w:rFonts w:cs="Arial"/>
              </w:rPr>
              <w:t>3.8 Entwicklung, Planung, Fertigung und Bewertung mehrteiliger Produkte</w:t>
            </w:r>
          </w:p>
        </w:tc>
        <w:tc>
          <w:tcPr>
            <w:tcW w:w="2835" w:type="dxa"/>
          </w:tcPr>
          <w:p w:rsidR="00C43CC8" w:rsidRPr="00200EBE" w:rsidRDefault="00C43CC8"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Produktlebenszyklus</w:t>
            </w:r>
          </w:p>
        </w:tc>
        <w:tc>
          <w:tcPr>
            <w:tcW w:w="6016" w:type="dxa"/>
          </w:tcPr>
          <w:p w:rsidR="00C43CC8" w:rsidRPr="00E40451" w:rsidRDefault="00C43CC8" w:rsidP="00E40451">
            <w:pPr>
              <w:pStyle w:val="Listenabsatz"/>
              <w:numPr>
                <w:ilvl w:val="0"/>
                <w:numId w:val="6"/>
              </w:numPr>
              <w:tabs>
                <w:tab w:val="clear" w:pos="720"/>
                <w:tab w:val="left" w:pos="397"/>
              </w:tabs>
              <w:spacing w:after="0"/>
              <w:ind w:left="255" w:hanging="255"/>
              <w:jc w:val="left"/>
              <w:rPr>
                <w:rFonts w:cs="Arial"/>
              </w:rPr>
            </w:pPr>
            <w:r w:rsidRPr="00E40451">
              <w:rPr>
                <w:rFonts w:cs="Arial"/>
              </w:rPr>
              <w:t xml:space="preserve">ganzheitliche Bewertung von Produkten anhand des </w:t>
            </w:r>
            <w:proofErr w:type="spellStart"/>
            <w:r w:rsidRPr="00E40451">
              <w:rPr>
                <w:rFonts w:cs="Arial"/>
              </w:rPr>
              <w:t>Lebenszyklusses</w:t>
            </w:r>
            <w:proofErr w:type="spellEnd"/>
          </w:p>
          <w:p w:rsidR="00C43CC8" w:rsidRPr="00E40451" w:rsidRDefault="00C43CC8" w:rsidP="00E40451">
            <w:pPr>
              <w:pStyle w:val="Listenabsatz"/>
              <w:numPr>
                <w:ilvl w:val="0"/>
                <w:numId w:val="6"/>
              </w:numPr>
              <w:tabs>
                <w:tab w:val="clear" w:pos="720"/>
                <w:tab w:val="left" w:pos="397"/>
              </w:tabs>
              <w:spacing w:after="0"/>
              <w:ind w:left="255" w:hanging="255"/>
              <w:jc w:val="left"/>
              <w:rPr>
                <w:rFonts w:cs="Arial"/>
              </w:rPr>
            </w:pPr>
            <w:r w:rsidRPr="00E40451">
              <w:rPr>
                <w:rFonts w:cs="Arial"/>
              </w:rPr>
              <w:t>Rohstoffknappheit</w:t>
            </w:r>
          </w:p>
          <w:p w:rsidR="00C43CC8" w:rsidRPr="00E40451" w:rsidRDefault="00C43CC8" w:rsidP="00E40451">
            <w:pPr>
              <w:pStyle w:val="Listenabsatz"/>
              <w:numPr>
                <w:ilvl w:val="0"/>
                <w:numId w:val="6"/>
              </w:numPr>
              <w:tabs>
                <w:tab w:val="clear" w:pos="720"/>
                <w:tab w:val="left" w:pos="397"/>
              </w:tabs>
              <w:spacing w:after="0"/>
              <w:ind w:left="255" w:hanging="255"/>
              <w:jc w:val="left"/>
              <w:rPr>
                <w:rFonts w:cs="Arial"/>
              </w:rPr>
            </w:pPr>
            <w:r w:rsidRPr="00E40451">
              <w:rPr>
                <w:rFonts w:cs="Arial"/>
              </w:rPr>
              <w:t>Entsorgung und Recycling am Beispiel Elektroschrott</w:t>
            </w:r>
          </w:p>
          <w:p w:rsidR="00076CA3" w:rsidRPr="00E40451" w:rsidRDefault="00C43CC8" w:rsidP="00E40451">
            <w:pPr>
              <w:pStyle w:val="Listenabsatz"/>
              <w:numPr>
                <w:ilvl w:val="0"/>
                <w:numId w:val="6"/>
              </w:numPr>
              <w:tabs>
                <w:tab w:val="clear" w:pos="720"/>
                <w:tab w:val="left" w:pos="397"/>
              </w:tabs>
              <w:spacing w:after="0"/>
              <w:ind w:left="255" w:hanging="255"/>
              <w:jc w:val="left"/>
              <w:rPr>
                <w:rFonts w:cs="Arial"/>
              </w:rPr>
            </w:pPr>
            <w:r w:rsidRPr="00E40451">
              <w:rPr>
                <w:rFonts w:cs="Arial"/>
              </w:rPr>
              <w:t>Plastikmüllexporte</w:t>
            </w:r>
          </w:p>
        </w:tc>
      </w:tr>
      <w:tr w:rsidR="008F0B34" w:rsidTr="006C0DD8">
        <w:tc>
          <w:tcPr>
            <w:tcW w:w="1843" w:type="dxa"/>
          </w:tcPr>
          <w:p w:rsidR="008F0B34" w:rsidRPr="006B6E56" w:rsidRDefault="008F0B34" w:rsidP="008F0B34">
            <w:pPr>
              <w:spacing w:line="240" w:lineRule="auto"/>
              <w:jc w:val="left"/>
              <w:rPr>
                <w:rFonts w:cstheme="minorHAnsi"/>
              </w:rPr>
            </w:pPr>
            <w:r w:rsidRPr="006B6E56">
              <w:rPr>
                <w:rFonts w:cstheme="minorHAnsi"/>
              </w:rPr>
              <w:t>WAT</w:t>
            </w:r>
          </w:p>
          <w:p w:rsidR="008F0B34" w:rsidRPr="006B6E56" w:rsidRDefault="008F0B34" w:rsidP="008F0B34">
            <w:pPr>
              <w:spacing w:line="240" w:lineRule="auto"/>
              <w:jc w:val="left"/>
              <w:rPr>
                <w:rFonts w:cstheme="minorHAnsi"/>
              </w:rPr>
            </w:pPr>
          </w:p>
          <w:p w:rsidR="008F0B34" w:rsidRPr="006B6E56" w:rsidRDefault="008F0B34" w:rsidP="008F0B34">
            <w:pPr>
              <w:spacing w:line="240" w:lineRule="auto"/>
              <w:jc w:val="left"/>
              <w:rPr>
                <w:rFonts w:cstheme="minorHAnsi"/>
              </w:rPr>
            </w:pPr>
            <w:r w:rsidRPr="00ED1752">
              <w:rPr>
                <w:rFonts w:cs="Arial"/>
                <w:noProof/>
              </w:rPr>
              <w:drawing>
                <wp:inline distT="0" distB="0" distL="0" distR="0">
                  <wp:extent cx="899475" cy="900000"/>
                  <wp:effectExtent l="19050" t="0" r="0" b="0"/>
                  <wp:docPr id="416" name="Bild 57" descr="I:\Arbeit\Während Corona entstanden\11_BNE\HR BNE\SDG-Logos_DE_Non-UN_2018\SDG Logos_DE_Non UN_2018\SDG_Icons_German\SDG_icons_German_JPEG\SDG-icon-D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Arbeit\Während Corona entstanden\11_BNE\HR BNE\SDG-Logos_DE_Non-UN_2018\SDG Logos_DE_Non UN_2018\SDG_Icons_German\SDG_icons_German_JPEG\SDG-icon-DE-12.jpg"/>
                          <pic:cNvPicPr>
                            <a:picLocks noChangeAspect="1" noChangeArrowheads="1"/>
                          </pic:cNvPicPr>
                        </pic:nvPicPr>
                        <pic:blipFill>
                          <a:blip r:embed="rId46"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r w:rsidRPr="00ED1752">
              <w:rPr>
                <w:rFonts w:cs="Arial"/>
                <w:noProof/>
              </w:rPr>
              <w:drawing>
                <wp:inline distT="0" distB="0" distL="0" distR="0">
                  <wp:extent cx="899475" cy="900000"/>
                  <wp:effectExtent l="19050" t="0" r="0" b="0"/>
                  <wp:docPr id="417" name="Bild 58" descr="I:\Arbeit\Während Corona entstanden\11_BNE\HR BNE\SDG-Logos_DE_Non-UN_2018\SDG Logos_DE_Non UN_2018\SDG_Icons_German\SDG_icons_German_JPEG\SDG-icon-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Arbeit\Während Corona entstanden\11_BNE\HR BNE\SDG-Logos_DE_Non-UN_2018\SDG Logos_DE_Non UN_2018\SDG_Icons_German\SDG_icons_German_JPEG\SDG-icon-DE-13.jpg"/>
                          <pic:cNvPicPr>
                            <a:picLocks noChangeAspect="1" noChangeArrowheads="1"/>
                          </pic:cNvPicPr>
                        </pic:nvPicPr>
                        <pic:blipFill>
                          <a:blip r:embed="rId25"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8F0B34" w:rsidRPr="006B6E56" w:rsidRDefault="008F0B34" w:rsidP="008F0B34">
            <w:pPr>
              <w:jc w:val="left"/>
              <w:rPr>
                <w:rFonts w:cstheme="minorHAnsi"/>
              </w:rPr>
            </w:pPr>
            <w:r w:rsidRPr="006B6E56">
              <w:rPr>
                <w:rFonts w:cstheme="minorHAnsi"/>
              </w:rPr>
              <w:t>9/10</w:t>
            </w:r>
          </w:p>
        </w:tc>
        <w:tc>
          <w:tcPr>
            <w:tcW w:w="2126" w:type="dxa"/>
          </w:tcPr>
          <w:p w:rsidR="008F0B34" w:rsidRPr="00200EBE" w:rsidRDefault="008F0B34" w:rsidP="00200EBE">
            <w:pPr>
              <w:suppressAutoHyphens/>
              <w:spacing w:after="0"/>
              <w:jc w:val="left"/>
              <w:rPr>
                <w:rFonts w:cs="Arial"/>
              </w:rPr>
            </w:pPr>
            <w:r w:rsidRPr="00200EBE">
              <w:rPr>
                <w:rFonts w:cs="Arial"/>
              </w:rPr>
              <w:t>3.9 Ernährung und Konsum aus regionaler und globaler Sicht</w:t>
            </w:r>
          </w:p>
        </w:tc>
        <w:tc>
          <w:tcPr>
            <w:tcW w:w="2835" w:type="dxa"/>
          </w:tcPr>
          <w:p w:rsidR="008F0B34" w:rsidRPr="00200EBE" w:rsidRDefault="008F0B34"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Nahrungsmittelkette vom Anbau bis zum Konsum</w:t>
            </w:r>
          </w:p>
          <w:p w:rsidR="008F0B34" w:rsidRPr="00200EBE" w:rsidRDefault="008F0B34"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Regionale und globale Produktion von Nahrungsmitteln</w:t>
            </w:r>
          </w:p>
          <w:p w:rsidR="008F0B34" w:rsidRPr="00200EBE" w:rsidRDefault="008F0B34"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Konventionelle und biologische landwirtschaftliche Produktion von Lebensmitteln</w:t>
            </w:r>
          </w:p>
          <w:p w:rsidR="008F0B34" w:rsidRPr="00200EBE" w:rsidRDefault="008F0B34"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Soziale und ökologische Folgen des Konsums</w:t>
            </w:r>
          </w:p>
        </w:tc>
        <w:tc>
          <w:tcPr>
            <w:tcW w:w="6016" w:type="dxa"/>
          </w:tcPr>
          <w:p w:rsidR="008F0B34" w:rsidRPr="00E40451" w:rsidRDefault="008F0B34" w:rsidP="00E40451">
            <w:pPr>
              <w:pStyle w:val="Listenabsatz"/>
              <w:numPr>
                <w:ilvl w:val="0"/>
                <w:numId w:val="6"/>
              </w:numPr>
              <w:tabs>
                <w:tab w:val="clear" w:pos="720"/>
                <w:tab w:val="left" w:pos="397"/>
              </w:tabs>
              <w:spacing w:after="0"/>
              <w:ind w:left="255" w:hanging="255"/>
              <w:jc w:val="left"/>
              <w:rPr>
                <w:rFonts w:cs="Arial"/>
              </w:rPr>
            </w:pPr>
            <w:r w:rsidRPr="00E40451">
              <w:rPr>
                <w:rFonts w:cs="Arial"/>
              </w:rPr>
              <w:t>Nachhaltigkeit</w:t>
            </w:r>
          </w:p>
          <w:p w:rsidR="008F0B34" w:rsidRPr="00E40451" w:rsidRDefault="008F0B34" w:rsidP="00E40451">
            <w:pPr>
              <w:pStyle w:val="Listenabsatz"/>
              <w:numPr>
                <w:ilvl w:val="0"/>
                <w:numId w:val="6"/>
              </w:numPr>
              <w:tabs>
                <w:tab w:val="clear" w:pos="720"/>
                <w:tab w:val="left" w:pos="397"/>
              </w:tabs>
              <w:spacing w:after="0"/>
              <w:ind w:left="255" w:hanging="255"/>
              <w:jc w:val="left"/>
              <w:rPr>
                <w:rFonts w:cs="Arial"/>
              </w:rPr>
            </w:pPr>
            <w:r w:rsidRPr="00E40451">
              <w:rPr>
                <w:rFonts w:cs="Arial"/>
              </w:rPr>
              <w:t>Fairer Handel</w:t>
            </w:r>
          </w:p>
          <w:p w:rsidR="008F0B34" w:rsidRPr="00E40451" w:rsidRDefault="008F0B34" w:rsidP="00E40451">
            <w:pPr>
              <w:pStyle w:val="Listenabsatz"/>
              <w:numPr>
                <w:ilvl w:val="0"/>
                <w:numId w:val="6"/>
              </w:numPr>
              <w:tabs>
                <w:tab w:val="clear" w:pos="720"/>
                <w:tab w:val="left" w:pos="397"/>
              </w:tabs>
              <w:spacing w:after="0"/>
              <w:ind w:left="255" w:hanging="255"/>
              <w:jc w:val="left"/>
              <w:rPr>
                <w:rFonts w:cs="Arial"/>
              </w:rPr>
            </w:pPr>
            <w:r w:rsidRPr="00E40451">
              <w:rPr>
                <w:rFonts w:cs="Arial"/>
              </w:rPr>
              <w:t>Ökobilanz</w:t>
            </w:r>
          </w:p>
          <w:p w:rsidR="008F0B34" w:rsidRPr="00E40451" w:rsidRDefault="008F0B34" w:rsidP="00E40451">
            <w:pPr>
              <w:pStyle w:val="Listenabsatz"/>
              <w:numPr>
                <w:ilvl w:val="0"/>
                <w:numId w:val="6"/>
              </w:numPr>
              <w:tabs>
                <w:tab w:val="clear" w:pos="720"/>
                <w:tab w:val="left" w:pos="397"/>
              </w:tabs>
              <w:spacing w:after="0"/>
              <w:ind w:left="255" w:hanging="255"/>
              <w:jc w:val="left"/>
              <w:rPr>
                <w:rFonts w:cs="Arial"/>
              </w:rPr>
            </w:pPr>
            <w:r w:rsidRPr="00E40451">
              <w:rPr>
                <w:rFonts w:cs="Arial"/>
              </w:rPr>
              <w:t>Transport von Lebensmitteln und Gütern</w:t>
            </w:r>
          </w:p>
          <w:p w:rsidR="008F0B34" w:rsidRPr="00E40451" w:rsidRDefault="008F0B34" w:rsidP="00E40451">
            <w:pPr>
              <w:pStyle w:val="Listenabsatz"/>
              <w:numPr>
                <w:ilvl w:val="0"/>
                <w:numId w:val="6"/>
              </w:numPr>
              <w:tabs>
                <w:tab w:val="clear" w:pos="720"/>
                <w:tab w:val="left" w:pos="397"/>
              </w:tabs>
              <w:spacing w:after="0"/>
              <w:ind w:left="255" w:hanging="255"/>
              <w:jc w:val="left"/>
              <w:rPr>
                <w:rFonts w:cs="Arial"/>
              </w:rPr>
            </w:pPr>
            <w:r w:rsidRPr="00E40451">
              <w:rPr>
                <w:rFonts w:cs="Arial"/>
              </w:rPr>
              <w:t>Globalisierung</w:t>
            </w:r>
          </w:p>
          <w:p w:rsidR="008F0B34" w:rsidRPr="00E40451" w:rsidRDefault="008F0B34" w:rsidP="00E40451">
            <w:pPr>
              <w:pStyle w:val="Listenabsatz"/>
              <w:numPr>
                <w:ilvl w:val="0"/>
                <w:numId w:val="6"/>
              </w:numPr>
              <w:tabs>
                <w:tab w:val="clear" w:pos="720"/>
                <w:tab w:val="left" w:pos="397"/>
              </w:tabs>
              <w:spacing w:after="0"/>
              <w:ind w:left="255" w:hanging="255"/>
              <w:jc w:val="left"/>
              <w:rPr>
                <w:rFonts w:cs="Arial"/>
              </w:rPr>
            </w:pPr>
            <w:r w:rsidRPr="00E40451">
              <w:rPr>
                <w:rFonts w:cs="Arial"/>
              </w:rPr>
              <w:t>Lebensmittelverteilung</w:t>
            </w:r>
          </w:p>
          <w:p w:rsidR="008F0B34" w:rsidRPr="00E40451" w:rsidRDefault="008F0B34" w:rsidP="00E40451">
            <w:pPr>
              <w:pStyle w:val="Listenabsatz"/>
              <w:numPr>
                <w:ilvl w:val="0"/>
                <w:numId w:val="6"/>
              </w:numPr>
              <w:tabs>
                <w:tab w:val="clear" w:pos="720"/>
                <w:tab w:val="left" w:pos="397"/>
              </w:tabs>
              <w:spacing w:after="0"/>
              <w:ind w:left="255" w:hanging="255"/>
              <w:jc w:val="left"/>
              <w:rPr>
                <w:rFonts w:cs="Arial"/>
              </w:rPr>
            </w:pPr>
            <w:r w:rsidRPr="00E40451">
              <w:rPr>
                <w:rFonts w:cs="Arial"/>
              </w:rPr>
              <w:t>Ernährungssouveränität</w:t>
            </w:r>
          </w:p>
          <w:p w:rsidR="008F0B34" w:rsidRPr="006B6E56" w:rsidRDefault="008F0B34" w:rsidP="008F0B34">
            <w:pPr>
              <w:pStyle w:val="Listenabsatz"/>
              <w:ind w:left="720" w:firstLine="0"/>
            </w:pPr>
            <w:r w:rsidRPr="006B6E56">
              <w:t xml:space="preserve"> </w:t>
            </w:r>
          </w:p>
          <w:p w:rsidR="008F0B34" w:rsidRPr="006B6E56" w:rsidRDefault="008F0B34" w:rsidP="008F0B34">
            <w:pPr>
              <w:shd w:val="clear" w:color="auto" w:fill="FFFFFF"/>
              <w:tabs>
                <w:tab w:val="left" w:pos="397"/>
                <w:tab w:val="left" w:pos="1068"/>
              </w:tabs>
              <w:rPr>
                <w:rFonts w:cs="Arial"/>
                <w:b/>
              </w:rPr>
            </w:pPr>
            <w:r w:rsidRPr="006B6E56">
              <w:rPr>
                <w:rFonts w:cs="Arial"/>
                <w:b/>
                <w:color w:val="000000"/>
                <w:shd w:val="clear" w:color="auto" w:fill="FFFFFF"/>
              </w:rPr>
              <w:t>Unterrichtsanregung</w:t>
            </w:r>
            <w:r>
              <w:rPr>
                <w:rFonts w:cs="Arial"/>
                <w:b/>
                <w:color w:val="000000"/>
                <w:shd w:val="clear" w:color="auto" w:fill="FFFFFF"/>
              </w:rPr>
              <w:t>:</w:t>
            </w:r>
          </w:p>
          <w:p w:rsidR="008F0B34" w:rsidRDefault="008F0B34" w:rsidP="008F0B34">
            <w:pPr>
              <w:pStyle w:val="Listenabsatz"/>
              <w:numPr>
                <w:ilvl w:val="0"/>
                <w:numId w:val="15"/>
              </w:numPr>
              <w:spacing w:after="0"/>
              <w:ind w:hanging="357"/>
              <w:jc w:val="left"/>
            </w:pPr>
            <w:r w:rsidRPr="006B6E56">
              <w:t>„Forum Fairer Handel“</w:t>
            </w:r>
            <w:r>
              <w:t xml:space="preserve"> (</w:t>
            </w:r>
            <w:hyperlink r:id="rId118" w:anchor="fairer-handel_bildung" w:history="1">
              <w:r w:rsidRPr="002D011D">
                <w:rPr>
                  <w:rStyle w:val="Hyperlink"/>
                </w:rPr>
                <w:t>https://www.forum-fairer-handel.de/#fairer-handel_bildung</w:t>
              </w:r>
            </w:hyperlink>
            <w:r>
              <w:t>)</w:t>
            </w:r>
            <w:r w:rsidRPr="006B6E56">
              <w:t xml:space="preserve"> als Sammelstelle für Materialien und Informationen</w:t>
            </w:r>
          </w:p>
          <w:p w:rsidR="008F0B34" w:rsidRDefault="008F0B34" w:rsidP="008F0B34">
            <w:pPr>
              <w:pStyle w:val="Listenabsatz"/>
              <w:numPr>
                <w:ilvl w:val="0"/>
                <w:numId w:val="15"/>
              </w:numPr>
              <w:spacing w:after="0"/>
              <w:ind w:hanging="357"/>
              <w:jc w:val="left"/>
            </w:pPr>
            <w:r>
              <w:t>„</w:t>
            </w:r>
            <w:r w:rsidRPr="005A5B14">
              <w:t>Mein Handy und ich – Die globalen Folgen der Handynutzung</w:t>
            </w:r>
            <w:r>
              <w:t>“ (</w:t>
            </w:r>
            <w:hyperlink r:id="rId119" w:history="1">
              <w:r w:rsidRPr="006167D5">
                <w:rPr>
                  <w:rStyle w:val="Hyperlink"/>
                </w:rPr>
                <w:t>https://www.kate-berlin.de/materialien</w:t>
              </w:r>
            </w:hyperlink>
            <w:r>
              <w:t>)</w:t>
            </w:r>
            <w:r w:rsidRPr="005A5B14">
              <w:t>. Am Beispiel der Aspekte (i) Rohstoffgewinnung und –handel, (</w:t>
            </w:r>
            <w:proofErr w:type="spellStart"/>
            <w:r w:rsidRPr="005A5B14">
              <w:t>ii</w:t>
            </w:r>
            <w:proofErr w:type="spellEnd"/>
            <w:r w:rsidRPr="005A5B14">
              <w:t>) Produktionsbedingungen, (</w:t>
            </w:r>
            <w:proofErr w:type="spellStart"/>
            <w:r w:rsidRPr="005A5B14">
              <w:t>iii</w:t>
            </w:r>
            <w:proofErr w:type="spellEnd"/>
            <w:r w:rsidRPr="005A5B14">
              <w:t>) Konsum und Nutzung</w:t>
            </w:r>
            <w:r>
              <w:t xml:space="preserve"> und</w:t>
            </w:r>
            <w:r w:rsidRPr="005A5B14">
              <w:t xml:space="preserve"> (iv) Recycling werden die globalen Folgen des Handykonsums aufgezeigt</w:t>
            </w:r>
            <w:r>
              <w:t>.</w:t>
            </w:r>
          </w:p>
          <w:p w:rsidR="00630C70" w:rsidRDefault="00630C70" w:rsidP="00630C70">
            <w:pPr>
              <w:spacing w:after="0"/>
              <w:jc w:val="left"/>
            </w:pPr>
          </w:p>
          <w:p w:rsidR="00630C70" w:rsidRPr="005A5B14" w:rsidRDefault="00630C70" w:rsidP="00630C70">
            <w:pPr>
              <w:spacing w:after="0"/>
              <w:jc w:val="left"/>
            </w:pPr>
          </w:p>
        </w:tc>
      </w:tr>
      <w:tr w:rsidR="00C43CC8" w:rsidTr="005537AD">
        <w:tc>
          <w:tcPr>
            <w:tcW w:w="1843" w:type="dxa"/>
          </w:tcPr>
          <w:p w:rsidR="00C43CC8" w:rsidRDefault="00C43CC8" w:rsidP="005537AD">
            <w:pPr>
              <w:spacing w:line="240" w:lineRule="auto"/>
              <w:jc w:val="left"/>
              <w:rPr>
                <w:rFonts w:cstheme="minorHAnsi"/>
              </w:rPr>
            </w:pPr>
            <w:r w:rsidRPr="00C04EC9">
              <w:rPr>
                <w:rFonts w:cstheme="minorHAnsi"/>
              </w:rPr>
              <w:lastRenderedPageBreak/>
              <w:t>WAT</w:t>
            </w:r>
          </w:p>
          <w:p w:rsidR="00C43CC8" w:rsidRDefault="00C43CC8" w:rsidP="005537AD">
            <w:pPr>
              <w:spacing w:line="240" w:lineRule="auto"/>
              <w:jc w:val="left"/>
              <w:rPr>
                <w:rFonts w:cstheme="minorHAnsi"/>
              </w:rPr>
            </w:pPr>
          </w:p>
          <w:p w:rsidR="00C43CC8" w:rsidRPr="00C04EC9" w:rsidRDefault="00C43CC8" w:rsidP="005537AD">
            <w:pPr>
              <w:spacing w:line="240" w:lineRule="auto"/>
              <w:jc w:val="left"/>
              <w:rPr>
                <w:rFonts w:cstheme="minorHAnsi"/>
              </w:rPr>
            </w:pPr>
            <w:r w:rsidRPr="00ED1752">
              <w:rPr>
                <w:rFonts w:cs="Arial"/>
                <w:noProof/>
              </w:rPr>
              <w:drawing>
                <wp:inline distT="0" distB="0" distL="0" distR="0">
                  <wp:extent cx="899475" cy="900000"/>
                  <wp:effectExtent l="19050" t="0" r="0" b="0"/>
                  <wp:docPr id="472" name="Bild 57" descr="I:\Arbeit\Während Corona entstanden\11_BNE\HR BNE\SDG-Logos_DE_Non-UN_2018\SDG Logos_DE_Non UN_2018\SDG_Icons_German\SDG_icons_German_JPEG\SDG-icon-D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Arbeit\Während Corona entstanden\11_BNE\HR BNE\SDG-Logos_DE_Non-UN_2018\SDG Logos_DE_Non UN_2018\SDG_Icons_German\SDG_icons_German_JPEG\SDG-icon-DE-12.jpg"/>
                          <pic:cNvPicPr>
                            <a:picLocks noChangeAspect="1" noChangeArrowheads="1"/>
                          </pic:cNvPicPr>
                        </pic:nvPicPr>
                        <pic:blipFill>
                          <a:blip r:embed="rId46" cstate="print"/>
                          <a:srcRect/>
                          <a:stretch>
                            <a:fillRect/>
                          </a:stretch>
                        </pic:blipFill>
                        <pic:spPr bwMode="auto">
                          <a:xfrm>
                            <a:off x="0" y="0"/>
                            <a:ext cx="899475" cy="900000"/>
                          </a:xfrm>
                          <a:prstGeom prst="rect">
                            <a:avLst/>
                          </a:prstGeom>
                          <a:noFill/>
                          <a:ln w="9525">
                            <a:noFill/>
                            <a:miter lim="800000"/>
                            <a:headEnd/>
                            <a:tailEnd/>
                          </a:ln>
                        </pic:spPr>
                      </pic:pic>
                    </a:graphicData>
                  </a:graphic>
                </wp:inline>
              </w:drawing>
            </w:r>
          </w:p>
        </w:tc>
        <w:tc>
          <w:tcPr>
            <w:tcW w:w="1418" w:type="dxa"/>
          </w:tcPr>
          <w:p w:rsidR="00C43CC8" w:rsidRPr="00C04EC9" w:rsidRDefault="00C43CC8" w:rsidP="00C43CC8">
            <w:pPr>
              <w:jc w:val="left"/>
              <w:rPr>
                <w:rFonts w:cstheme="minorHAnsi"/>
              </w:rPr>
            </w:pPr>
            <w:r w:rsidRPr="00C04EC9">
              <w:rPr>
                <w:rFonts w:cstheme="minorHAnsi"/>
              </w:rPr>
              <w:t>7</w:t>
            </w:r>
            <w:r>
              <w:rPr>
                <w:rFonts w:cstheme="minorHAnsi"/>
              </w:rPr>
              <w:t>-10</w:t>
            </w:r>
          </w:p>
        </w:tc>
        <w:tc>
          <w:tcPr>
            <w:tcW w:w="2126" w:type="dxa"/>
          </w:tcPr>
          <w:p w:rsidR="00C43CC8" w:rsidRPr="00200EBE" w:rsidRDefault="00C43CC8" w:rsidP="00200EBE">
            <w:pPr>
              <w:suppressAutoHyphens/>
              <w:spacing w:after="0"/>
              <w:jc w:val="left"/>
              <w:rPr>
                <w:rFonts w:cs="Arial"/>
              </w:rPr>
            </w:pPr>
            <w:r w:rsidRPr="00200EBE">
              <w:rPr>
                <w:rFonts w:cs="Arial"/>
              </w:rPr>
              <w:t>3.21 Schülerfirma</w:t>
            </w:r>
          </w:p>
        </w:tc>
        <w:tc>
          <w:tcPr>
            <w:tcW w:w="2835" w:type="dxa"/>
          </w:tcPr>
          <w:p w:rsidR="00C43CC8" w:rsidRPr="00200EBE" w:rsidRDefault="00C43CC8" w:rsidP="00200EBE">
            <w:pPr>
              <w:pStyle w:val="Listenabsatz"/>
              <w:numPr>
                <w:ilvl w:val="0"/>
                <w:numId w:val="6"/>
              </w:numPr>
              <w:tabs>
                <w:tab w:val="clear" w:pos="720"/>
                <w:tab w:val="left" w:pos="397"/>
              </w:tabs>
              <w:suppressAutoHyphens/>
              <w:spacing w:after="0"/>
              <w:ind w:left="255" w:hanging="255"/>
              <w:jc w:val="left"/>
              <w:rPr>
                <w:rFonts w:cs="Arial"/>
              </w:rPr>
            </w:pPr>
            <w:r w:rsidRPr="00200EBE">
              <w:rPr>
                <w:rFonts w:cs="Arial"/>
              </w:rPr>
              <w:t>Nachhaltiger Konsum</w:t>
            </w:r>
          </w:p>
        </w:tc>
        <w:tc>
          <w:tcPr>
            <w:tcW w:w="6016" w:type="dxa"/>
          </w:tcPr>
          <w:p w:rsidR="00C43CC8" w:rsidRPr="00C43CC8" w:rsidRDefault="00C43CC8" w:rsidP="00E40451">
            <w:pPr>
              <w:pStyle w:val="Listenabsatz"/>
              <w:numPr>
                <w:ilvl w:val="0"/>
                <w:numId w:val="6"/>
              </w:numPr>
              <w:tabs>
                <w:tab w:val="clear" w:pos="720"/>
                <w:tab w:val="left" w:pos="397"/>
              </w:tabs>
              <w:spacing w:after="0"/>
              <w:ind w:left="255" w:hanging="255"/>
              <w:jc w:val="left"/>
            </w:pPr>
            <w:r w:rsidRPr="00E40451">
              <w:rPr>
                <w:rFonts w:cs="Arial"/>
              </w:rPr>
              <w:t>Schülerfirma mit nachhaltigem Konzept am Beispiel faire Pausenversorgung</w:t>
            </w:r>
          </w:p>
        </w:tc>
      </w:tr>
    </w:tbl>
    <w:p w:rsidR="006C295C" w:rsidRDefault="006C295C"/>
    <w:p w:rsidR="006C0DD8" w:rsidRDefault="006C0DD8"/>
    <w:sectPr w:rsidR="006C0DD8" w:rsidSect="00B03AEA">
      <w:headerReference w:type="default" r:id="rId120"/>
      <w:footerReference w:type="default" r:id="rId121"/>
      <w:pgSz w:w="16820" w:h="11900" w:orient="landscape" w:code="9"/>
      <w:pgMar w:top="851" w:right="1531" w:bottom="1418" w:left="1191" w:header="56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BE1" w:rsidRDefault="00043BE1" w:rsidP="00BB3626">
      <w:pPr>
        <w:spacing w:after="0" w:line="240" w:lineRule="auto"/>
      </w:pPr>
      <w:r>
        <w:separator/>
      </w:r>
    </w:p>
  </w:endnote>
  <w:endnote w:type="continuationSeparator" w:id="0">
    <w:p w:rsidR="00043BE1" w:rsidRDefault="00043BE1" w:rsidP="00BB3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Berlin Type Office">
    <w:altName w:val="Calibri"/>
    <w:charset w:val="00"/>
    <w:family w:val="swiss"/>
    <w:pitch w:val="variable"/>
    <w:sig w:usb0="00000287" w:usb1="00000001" w:usb2="00000000" w:usb3="00000000" w:csb0="0000009F" w:csb1="00000000"/>
  </w:font>
  <w:font w:name="MyriadPro-Regular">
    <w:altName w:val="Malgun Gothic"/>
    <w:panose1 w:val="00000000000000000000"/>
    <w:charset w:val="81"/>
    <w:family w:val="auto"/>
    <w:notTrueType/>
    <w:pitch w:val="default"/>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3A0" w:rsidRPr="00BB3626" w:rsidRDefault="003573A0" w:rsidP="00BB3626">
    <w:pPr>
      <w:pStyle w:val="Fuzeile"/>
      <w:tabs>
        <w:tab w:val="clear" w:pos="9072"/>
      </w:tabs>
      <w:ind w:left="-426" w:right="-853"/>
    </w:pPr>
    <w:r>
      <w:rPr>
        <w:sz w:val="16"/>
        <w:szCs w:val="16"/>
      </w:rPr>
      <w:tab/>
      <w:t xml:space="preserve">         </w:t>
    </w:r>
    <w:r>
      <w:rPr>
        <w:noProof/>
        <w:sz w:val="16"/>
        <w:szCs w:val="16"/>
        <w:lang w:eastAsia="de-DE"/>
      </w:rPr>
      <w:drawing>
        <wp:inline distT="0" distB="0" distL="0" distR="0">
          <wp:extent cx="813435" cy="154305"/>
          <wp:effectExtent l="0" t="0" r="5715" b="0"/>
          <wp:docPr id="1"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3435" cy="154305"/>
                  </a:xfrm>
                  <a:prstGeom prst="rect">
                    <a:avLst/>
                  </a:prstGeom>
                  <a:noFill/>
                  <a:ln>
                    <a:noFill/>
                  </a:ln>
                </pic:spPr>
              </pic:pic>
            </a:graphicData>
          </a:graphic>
        </wp:inline>
      </w:drawing>
    </w:r>
    <w:r w:rsidRPr="00814076">
      <w:rPr>
        <w:sz w:val="16"/>
        <w:szCs w:val="16"/>
      </w:rPr>
      <w:t xml:space="preserve"> </w:t>
    </w:r>
    <w:r w:rsidRPr="00BB3626">
      <w:t xml:space="preserve">LISUM (2022) lizenziert unter einer Creative Commons Namensnennung - Weitergabe unter gleichen Bedingungen 4.0 </w:t>
    </w:r>
  </w:p>
  <w:p w:rsidR="003573A0" w:rsidRPr="00BB3626" w:rsidRDefault="003573A0" w:rsidP="00BB3626">
    <w:pPr>
      <w:pStyle w:val="Fuzeile"/>
      <w:tabs>
        <w:tab w:val="clear" w:pos="9072"/>
      </w:tabs>
      <w:ind w:left="-426" w:right="-853"/>
      <w:rPr>
        <w:rStyle w:val="Hyperlink"/>
      </w:rPr>
    </w:pPr>
    <w:r>
      <w:rPr>
        <w:rStyle w:val="Hyperlink"/>
      </w:rPr>
      <w:t xml:space="preserve">        </w:t>
    </w:r>
    <w:r w:rsidRPr="00BB3626">
      <w:rPr>
        <w:rStyle w:val="Hyperlink"/>
      </w:rPr>
      <w:t xml:space="preserve">Lizenz: </w:t>
    </w:r>
    <w:hyperlink r:id="rId2" w:history="1">
      <w:r w:rsidRPr="00BB3626">
        <w:rPr>
          <w:rStyle w:val="Hyperlink"/>
        </w:rPr>
        <w:t>https://creativecommons.org/licenses/by-sa/4.0/deed.de</w:t>
      </w:r>
    </w:hyperlink>
  </w:p>
  <w:p w:rsidR="003573A0" w:rsidRDefault="003573A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BE1" w:rsidRDefault="00043BE1" w:rsidP="00BB3626">
      <w:pPr>
        <w:spacing w:after="0" w:line="240" w:lineRule="auto"/>
      </w:pPr>
      <w:r>
        <w:separator/>
      </w:r>
    </w:p>
  </w:footnote>
  <w:footnote w:type="continuationSeparator" w:id="0">
    <w:p w:rsidR="00043BE1" w:rsidRDefault="00043BE1" w:rsidP="00BB3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3A0" w:rsidRDefault="003573A0">
    <w:pPr>
      <w:pStyle w:val="Kopfzeile"/>
      <w:rPr>
        <w:sz w:val="19"/>
      </w:rPr>
    </w:pPr>
    <w:r w:rsidRPr="00B03AEA">
      <w:rPr>
        <w:sz w:val="19"/>
      </w:rPr>
      <w:t xml:space="preserve">Bezüge des </w:t>
    </w:r>
    <w:r>
      <w:rPr>
        <w:sz w:val="19"/>
      </w:rPr>
      <w:t>üT</w:t>
    </w:r>
    <w:r w:rsidRPr="00B03AEA">
      <w:rPr>
        <w:sz w:val="19"/>
      </w:rPr>
      <w:t xml:space="preserve"> </w:t>
    </w:r>
    <w:r w:rsidRPr="00B03AEA">
      <w:rPr>
        <w:i/>
        <w:sz w:val="19"/>
      </w:rPr>
      <w:t>Nachhaltige Entwicklung / Lernen in globalen Zusammenhängen</w:t>
    </w:r>
    <w:r w:rsidRPr="00B03AEA">
      <w:rPr>
        <w:sz w:val="19"/>
      </w:rPr>
      <w:t xml:space="preserve"> zu den Fachinhalten des Rahmenlehrplans 1-10 Berlin-Brandenburg</w:t>
    </w:r>
  </w:p>
  <w:p w:rsidR="003573A0" w:rsidRDefault="003573A0">
    <w:pPr>
      <w:pStyle w:val="Kopfzeile"/>
      <w:rPr>
        <w:sz w:val="19"/>
      </w:rPr>
    </w:pPr>
  </w:p>
  <w:p w:rsidR="003573A0" w:rsidRPr="00B03AEA" w:rsidRDefault="003573A0">
    <w:pPr>
      <w:pStyle w:val="Kopfzeile"/>
      <w:rPr>
        <w:sz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718B"/>
    <w:multiLevelType w:val="hybridMultilevel"/>
    <w:tmpl w:val="A87405C6"/>
    <w:lvl w:ilvl="0" w:tplc="EF94C128">
      <w:start w:val="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7E1883"/>
    <w:multiLevelType w:val="hybridMultilevel"/>
    <w:tmpl w:val="51D83E5E"/>
    <w:lvl w:ilvl="0" w:tplc="EF94C128">
      <w:start w:val="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6F560EF"/>
    <w:multiLevelType w:val="multilevel"/>
    <w:tmpl w:val="6E68F450"/>
    <w:styleLink w:val="Aufzhlung2Ebene"/>
    <w:lvl w:ilvl="0">
      <w:start w:val="1"/>
      <w:numFmt w:val="bullet"/>
      <w:lvlText w:val="•"/>
      <w:lvlJc w:val="left"/>
      <w:pPr>
        <w:tabs>
          <w:tab w:val="num" w:pos="227"/>
        </w:tabs>
        <w:ind w:left="0" w:firstLine="0"/>
      </w:pPr>
      <w:rPr>
        <w:rFonts w:ascii="Arial" w:hAnsi="Arial" w:hint="default"/>
        <w:b w:val="0"/>
        <w:bCs w:val="0"/>
        <w:i w:val="0"/>
        <w:iCs w:val="0"/>
        <w:caps w:val="0"/>
        <w:strike w:val="0"/>
        <w:dstrike w:val="0"/>
        <w:vanish w:val="0"/>
        <w:color w:val="D7001D"/>
        <w:spacing w:val="0"/>
        <w:kern w:val="0"/>
        <w:position w:val="0"/>
        <w:sz w:val="23"/>
        <w:szCs w:val="23"/>
        <w:vertAlign w:val="baseline"/>
      </w:rPr>
    </w:lvl>
    <w:lvl w:ilvl="1">
      <w:start w:val="1"/>
      <w:numFmt w:val="bullet"/>
      <w:lvlText w:val="•"/>
      <w:lvlJc w:val="left"/>
      <w:pPr>
        <w:tabs>
          <w:tab w:val="num" w:pos="454"/>
        </w:tabs>
        <w:ind w:left="227" w:firstLine="0"/>
      </w:pPr>
      <w:rPr>
        <w:rFonts w:ascii="Arial" w:hAnsi="Arial" w:hint="default"/>
        <w:color w:val="5C5D5F"/>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74A296D"/>
    <w:multiLevelType w:val="multilevel"/>
    <w:tmpl w:val="057E207E"/>
    <w:styleLink w:val="Aufzhlung1Ebene"/>
    <w:lvl w:ilvl="0">
      <w:start w:val="1"/>
      <w:numFmt w:val="bullet"/>
      <w:lvlText w:val="•"/>
      <w:lvlJc w:val="left"/>
      <w:pPr>
        <w:tabs>
          <w:tab w:val="num" w:pos="227"/>
        </w:tabs>
        <w:ind w:left="0" w:firstLine="0"/>
      </w:pPr>
      <w:rPr>
        <w:rFonts w:ascii="Arial" w:hAnsi="Arial" w:hint="default"/>
        <w:b w:val="0"/>
        <w:bCs w:val="0"/>
        <w:i w:val="0"/>
        <w:iCs w:val="0"/>
        <w:caps w:val="0"/>
        <w:strike w:val="0"/>
        <w:dstrike w:val="0"/>
        <w:vanish w:val="0"/>
        <w:color w:val="D7001D"/>
        <w:spacing w:val="0"/>
        <w:kern w:val="0"/>
        <w:position w:val="0"/>
        <w:sz w:val="23"/>
        <w:szCs w:val="23"/>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BD57A56"/>
    <w:multiLevelType w:val="hybridMultilevel"/>
    <w:tmpl w:val="979CCFE0"/>
    <w:lvl w:ilvl="0" w:tplc="EF94C128">
      <w:start w:val="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3730EF5"/>
    <w:multiLevelType w:val="hybridMultilevel"/>
    <w:tmpl w:val="5F828834"/>
    <w:lvl w:ilvl="0" w:tplc="EF94C128">
      <w:start w:val="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FB253EE"/>
    <w:multiLevelType w:val="hybridMultilevel"/>
    <w:tmpl w:val="7B481A5A"/>
    <w:lvl w:ilvl="0" w:tplc="EF94C128">
      <w:start w:val="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32643A4"/>
    <w:multiLevelType w:val="hybridMultilevel"/>
    <w:tmpl w:val="B1767B04"/>
    <w:lvl w:ilvl="0" w:tplc="EF94C128">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3F9702F"/>
    <w:multiLevelType w:val="hybridMultilevel"/>
    <w:tmpl w:val="96FCDC64"/>
    <w:lvl w:ilvl="0" w:tplc="EF94C128">
      <w:start w:val="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7071A5D"/>
    <w:multiLevelType w:val="hybridMultilevel"/>
    <w:tmpl w:val="137CECAE"/>
    <w:lvl w:ilvl="0" w:tplc="EF94C128">
      <w:start w:val="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82A3F59"/>
    <w:multiLevelType w:val="hybridMultilevel"/>
    <w:tmpl w:val="224C1988"/>
    <w:lvl w:ilvl="0" w:tplc="EF94C128">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83D6156"/>
    <w:multiLevelType w:val="hybridMultilevel"/>
    <w:tmpl w:val="AA32ECBA"/>
    <w:lvl w:ilvl="0" w:tplc="85767A30">
      <w:start w:val="4"/>
      <w:numFmt w:val="bullet"/>
      <w:lvlText w:val="-"/>
      <w:lvlJc w:val="left"/>
      <w:pPr>
        <w:ind w:left="720" w:hanging="360"/>
      </w:pPr>
      <w:rPr>
        <w:rFonts w:ascii="Arial" w:eastAsiaTheme="minorHAnsi" w:hAnsi="Arial" w:cs="Arial" w:hint="default"/>
      </w:rPr>
    </w:lvl>
    <w:lvl w:ilvl="1" w:tplc="07F6E7EC">
      <w:start w:val="1"/>
      <w:numFmt w:val="bullet"/>
      <w:lvlText w:val="o"/>
      <w:lvlJc w:val="left"/>
      <w:pPr>
        <w:ind w:left="1440" w:hanging="360"/>
      </w:pPr>
      <w:rPr>
        <w:rFonts w:ascii="Courier New" w:hAnsi="Courier New" w:cs="Courier New" w:hint="default"/>
      </w:rPr>
    </w:lvl>
    <w:lvl w:ilvl="2" w:tplc="F5509EC4" w:tentative="1">
      <w:start w:val="1"/>
      <w:numFmt w:val="bullet"/>
      <w:lvlText w:val=""/>
      <w:lvlJc w:val="left"/>
      <w:pPr>
        <w:ind w:left="2160" w:hanging="360"/>
      </w:pPr>
      <w:rPr>
        <w:rFonts w:ascii="Wingdings" w:hAnsi="Wingdings" w:hint="default"/>
      </w:rPr>
    </w:lvl>
    <w:lvl w:ilvl="3" w:tplc="647688DC" w:tentative="1">
      <w:start w:val="1"/>
      <w:numFmt w:val="bullet"/>
      <w:lvlText w:val=""/>
      <w:lvlJc w:val="left"/>
      <w:pPr>
        <w:ind w:left="2880" w:hanging="360"/>
      </w:pPr>
      <w:rPr>
        <w:rFonts w:ascii="Symbol" w:hAnsi="Symbol" w:hint="default"/>
      </w:rPr>
    </w:lvl>
    <w:lvl w:ilvl="4" w:tplc="02DCFC12" w:tentative="1">
      <w:start w:val="1"/>
      <w:numFmt w:val="bullet"/>
      <w:lvlText w:val="o"/>
      <w:lvlJc w:val="left"/>
      <w:pPr>
        <w:ind w:left="3600" w:hanging="360"/>
      </w:pPr>
      <w:rPr>
        <w:rFonts w:ascii="Courier New" w:hAnsi="Courier New" w:cs="Courier New" w:hint="default"/>
      </w:rPr>
    </w:lvl>
    <w:lvl w:ilvl="5" w:tplc="ED28DD4C" w:tentative="1">
      <w:start w:val="1"/>
      <w:numFmt w:val="bullet"/>
      <w:lvlText w:val=""/>
      <w:lvlJc w:val="left"/>
      <w:pPr>
        <w:ind w:left="4320" w:hanging="360"/>
      </w:pPr>
      <w:rPr>
        <w:rFonts w:ascii="Wingdings" w:hAnsi="Wingdings" w:hint="default"/>
      </w:rPr>
    </w:lvl>
    <w:lvl w:ilvl="6" w:tplc="408211F4" w:tentative="1">
      <w:start w:val="1"/>
      <w:numFmt w:val="bullet"/>
      <w:lvlText w:val=""/>
      <w:lvlJc w:val="left"/>
      <w:pPr>
        <w:ind w:left="5040" w:hanging="360"/>
      </w:pPr>
      <w:rPr>
        <w:rFonts w:ascii="Symbol" w:hAnsi="Symbol" w:hint="default"/>
      </w:rPr>
    </w:lvl>
    <w:lvl w:ilvl="7" w:tplc="0D04B1D0" w:tentative="1">
      <w:start w:val="1"/>
      <w:numFmt w:val="bullet"/>
      <w:lvlText w:val="o"/>
      <w:lvlJc w:val="left"/>
      <w:pPr>
        <w:ind w:left="5760" w:hanging="360"/>
      </w:pPr>
      <w:rPr>
        <w:rFonts w:ascii="Courier New" w:hAnsi="Courier New" w:cs="Courier New" w:hint="default"/>
      </w:rPr>
    </w:lvl>
    <w:lvl w:ilvl="8" w:tplc="F8ACAB74" w:tentative="1">
      <w:start w:val="1"/>
      <w:numFmt w:val="bullet"/>
      <w:lvlText w:val=""/>
      <w:lvlJc w:val="left"/>
      <w:pPr>
        <w:ind w:left="6480" w:hanging="360"/>
      </w:pPr>
      <w:rPr>
        <w:rFonts w:ascii="Wingdings" w:hAnsi="Wingdings" w:hint="default"/>
      </w:rPr>
    </w:lvl>
  </w:abstractNum>
  <w:abstractNum w:abstractNumId="12">
    <w:nsid w:val="5EF36AE0"/>
    <w:multiLevelType w:val="hybridMultilevel"/>
    <w:tmpl w:val="E430A870"/>
    <w:lvl w:ilvl="0" w:tplc="EF94C128">
      <w:start w:val="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0D525D3"/>
    <w:multiLevelType w:val="multilevel"/>
    <w:tmpl w:val="0407001D"/>
    <w:styleLink w:val="Aufzhlung01"/>
    <w:lvl w:ilvl="0">
      <w:start w:val="1"/>
      <w:numFmt w:val="bullet"/>
      <w:lvlText w:val=""/>
      <w:lvlJc w:val="left"/>
      <w:pPr>
        <w:ind w:left="360" w:hanging="360"/>
      </w:pPr>
      <w:rPr>
        <w:rFonts w:ascii="Symbol" w:hAnsi="Symbol"/>
        <w:color w:val="D7001D"/>
        <w:position w:val="0"/>
        <w:sz w:val="19"/>
        <w:szCs w:val="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3CB220F"/>
    <w:multiLevelType w:val="multilevel"/>
    <w:tmpl w:val="0407001D"/>
    <w:styleLink w:val="Formatvorlage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5C5D5F"/>
        <w:sz w:val="1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3F20492"/>
    <w:multiLevelType w:val="hybridMultilevel"/>
    <w:tmpl w:val="6646050C"/>
    <w:lvl w:ilvl="0" w:tplc="EF94C128">
      <w:start w:val="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48E718A"/>
    <w:multiLevelType w:val="hybridMultilevel"/>
    <w:tmpl w:val="EF2AE32C"/>
    <w:lvl w:ilvl="0" w:tplc="DE0E62FC">
      <w:start w:val="4"/>
      <w:numFmt w:val="bullet"/>
      <w:lvlText w:val="-"/>
      <w:lvlJc w:val="left"/>
      <w:pPr>
        <w:ind w:left="720" w:hanging="360"/>
      </w:pPr>
      <w:rPr>
        <w:rFonts w:ascii="Arial" w:eastAsiaTheme="minorHAnsi" w:hAnsi="Arial" w:cs="Arial" w:hint="default"/>
      </w:rPr>
    </w:lvl>
    <w:lvl w:ilvl="1" w:tplc="FB20B8B2">
      <w:start w:val="1"/>
      <w:numFmt w:val="bullet"/>
      <w:lvlText w:val="o"/>
      <w:lvlJc w:val="left"/>
      <w:pPr>
        <w:ind w:left="1440" w:hanging="360"/>
      </w:pPr>
      <w:rPr>
        <w:rFonts w:ascii="Courier New" w:hAnsi="Courier New" w:cs="Courier New" w:hint="default"/>
      </w:rPr>
    </w:lvl>
    <w:lvl w:ilvl="2" w:tplc="1A5EDA46" w:tentative="1">
      <w:start w:val="1"/>
      <w:numFmt w:val="bullet"/>
      <w:lvlText w:val=""/>
      <w:lvlJc w:val="left"/>
      <w:pPr>
        <w:ind w:left="2160" w:hanging="360"/>
      </w:pPr>
      <w:rPr>
        <w:rFonts w:ascii="Wingdings" w:hAnsi="Wingdings" w:hint="default"/>
      </w:rPr>
    </w:lvl>
    <w:lvl w:ilvl="3" w:tplc="308A7352" w:tentative="1">
      <w:start w:val="1"/>
      <w:numFmt w:val="bullet"/>
      <w:lvlText w:val=""/>
      <w:lvlJc w:val="left"/>
      <w:pPr>
        <w:ind w:left="2880" w:hanging="360"/>
      </w:pPr>
      <w:rPr>
        <w:rFonts w:ascii="Symbol" w:hAnsi="Symbol" w:hint="default"/>
      </w:rPr>
    </w:lvl>
    <w:lvl w:ilvl="4" w:tplc="B0F8890E" w:tentative="1">
      <w:start w:val="1"/>
      <w:numFmt w:val="bullet"/>
      <w:lvlText w:val="o"/>
      <w:lvlJc w:val="left"/>
      <w:pPr>
        <w:ind w:left="3600" w:hanging="360"/>
      </w:pPr>
      <w:rPr>
        <w:rFonts w:ascii="Courier New" w:hAnsi="Courier New" w:cs="Courier New" w:hint="default"/>
      </w:rPr>
    </w:lvl>
    <w:lvl w:ilvl="5" w:tplc="459E2ABC" w:tentative="1">
      <w:start w:val="1"/>
      <w:numFmt w:val="bullet"/>
      <w:lvlText w:val=""/>
      <w:lvlJc w:val="left"/>
      <w:pPr>
        <w:ind w:left="4320" w:hanging="360"/>
      </w:pPr>
      <w:rPr>
        <w:rFonts w:ascii="Wingdings" w:hAnsi="Wingdings" w:hint="default"/>
      </w:rPr>
    </w:lvl>
    <w:lvl w:ilvl="6" w:tplc="D5E8C5FC" w:tentative="1">
      <w:start w:val="1"/>
      <w:numFmt w:val="bullet"/>
      <w:lvlText w:val=""/>
      <w:lvlJc w:val="left"/>
      <w:pPr>
        <w:ind w:left="5040" w:hanging="360"/>
      </w:pPr>
      <w:rPr>
        <w:rFonts w:ascii="Symbol" w:hAnsi="Symbol" w:hint="default"/>
      </w:rPr>
    </w:lvl>
    <w:lvl w:ilvl="7" w:tplc="D4183316" w:tentative="1">
      <w:start w:val="1"/>
      <w:numFmt w:val="bullet"/>
      <w:lvlText w:val="o"/>
      <w:lvlJc w:val="left"/>
      <w:pPr>
        <w:ind w:left="5760" w:hanging="360"/>
      </w:pPr>
      <w:rPr>
        <w:rFonts w:ascii="Courier New" w:hAnsi="Courier New" w:cs="Courier New" w:hint="default"/>
      </w:rPr>
    </w:lvl>
    <w:lvl w:ilvl="8" w:tplc="251E6A84" w:tentative="1">
      <w:start w:val="1"/>
      <w:numFmt w:val="bullet"/>
      <w:lvlText w:val=""/>
      <w:lvlJc w:val="left"/>
      <w:pPr>
        <w:ind w:left="6480" w:hanging="360"/>
      </w:pPr>
      <w:rPr>
        <w:rFonts w:ascii="Wingdings" w:hAnsi="Wingdings" w:hint="default"/>
      </w:rPr>
    </w:lvl>
  </w:abstractNum>
  <w:abstractNum w:abstractNumId="17">
    <w:nsid w:val="6D11645C"/>
    <w:multiLevelType w:val="hybridMultilevel"/>
    <w:tmpl w:val="B614B08A"/>
    <w:lvl w:ilvl="0" w:tplc="BA70FD9C">
      <w:start w:val="4"/>
      <w:numFmt w:val="bullet"/>
      <w:lvlText w:val="-"/>
      <w:lvlJc w:val="left"/>
      <w:pPr>
        <w:ind w:left="720" w:hanging="360"/>
      </w:pPr>
      <w:rPr>
        <w:rFonts w:ascii="Arial" w:eastAsiaTheme="minorHAnsi" w:hAnsi="Arial" w:cs="Arial" w:hint="default"/>
      </w:rPr>
    </w:lvl>
    <w:lvl w:ilvl="1" w:tplc="EF845444">
      <w:start w:val="1"/>
      <w:numFmt w:val="bullet"/>
      <w:lvlText w:val="o"/>
      <w:lvlJc w:val="left"/>
      <w:pPr>
        <w:ind w:left="1440" w:hanging="360"/>
      </w:pPr>
      <w:rPr>
        <w:rFonts w:ascii="Courier New" w:hAnsi="Courier New" w:cs="Courier New" w:hint="default"/>
      </w:rPr>
    </w:lvl>
    <w:lvl w:ilvl="2" w:tplc="07A22496" w:tentative="1">
      <w:start w:val="1"/>
      <w:numFmt w:val="bullet"/>
      <w:lvlText w:val=""/>
      <w:lvlJc w:val="left"/>
      <w:pPr>
        <w:ind w:left="2160" w:hanging="360"/>
      </w:pPr>
      <w:rPr>
        <w:rFonts w:ascii="Wingdings" w:hAnsi="Wingdings" w:hint="default"/>
      </w:rPr>
    </w:lvl>
    <w:lvl w:ilvl="3" w:tplc="14D6BE76" w:tentative="1">
      <w:start w:val="1"/>
      <w:numFmt w:val="bullet"/>
      <w:lvlText w:val=""/>
      <w:lvlJc w:val="left"/>
      <w:pPr>
        <w:ind w:left="2880" w:hanging="360"/>
      </w:pPr>
      <w:rPr>
        <w:rFonts w:ascii="Symbol" w:hAnsi="Symbol" w:hint="default"/>
      </w:rPr>
    </w:lvl>
    <w:lvl w:ilvl="4" w:tplc="600E5F8A" w:tentative="1">
      <w:start w:val="1"/>
      <w:numFmt w:val="bullet"/>
      <w:lvlText w:val="o"/>
      <w:lvlJc w:val="left"/>
      <w:pPr>
        <w:ind w:left="3600" w:hanging="360"/>
      </w:pPr>
      <w:rPr>
        <w:rFonts w:ascii="Courier New" w:hAnsi="Courier New" w:cs="Courier New" w:hint="default"/>
      </w:rPr>
    </w:lvl>
    <w:lvl w:ilvl="5" w:tplc="9026686C" w:tentative="1">
      <w:start w:val="1"/>
      <w:numFmt w:val="bullet"/>
      <w:lvlText w:val=""/>
      <w:lvlJc w:val="left"/>
      <w:pPr>
        <w:ind w:left="4320" w:hanging="360"/>
      </w:pPr>
      <w:rPr>
        <w:rFonts w:ascii="Wingdings" w:hAnsi="Wingdings" w:hint="default"/>
      </w:rPr>
    </w:lvl>
    <w:lvl w:ilvl="6" w:tplc="65A4B74E" w:tentative="1">
      <w:start w:val="1"/>
      <w:numFmt w:val="bullet"/>
      <w:lvlText w:val=""/>
      <w:lvlJc w:val="left"/>
      <w:pPr>
        <w:ind w:left="5040" w:hanging="360"/>
      </w:pPr>
      <w:rPr>
        <w:rFonts w:ascii="Symbol" w:hAnsi="Symbol" w:hint="default"/>
      </w:rPr>
    </w:lvl>
    <w:lvl w:ilvl="7" w:tplc="AE36C018" w:tentative="1">
      <w:start w:val="1"/>
      <w:numFmt w:val="bullet"/>
      <w:lvlText w:val="o"/>
      <w:lvlJc w:val="left"/>
      <w:pPr>
        <w:ind w:left="5760" w:hanging="360"/>
      </w:pPr>
      <w:rPr>
        <w:rFonts w:ascii="Courier New" w:hAnsi="Courier New" w:cs="Courier New" w:hint="default"/>
      </w:rPr>
    </w:lvl>
    <w:lvl w:ilvl="8" w:tplc="0D4C84A4" w:tentative="1">
      <w:start w:val="1"/>
      <w:numFmt w:val="bullet"/>
      <w:lvlText w:val=""/>
      <w:lvlJc w:val="left"/>
      <w:pPr>
        <w:ind w:left="6480" w:hanging="360"/>
      </w:pPr>
      <w:rPr>
        <w:rFonts w:ascii="Wingdings" w:hAnsi="Wingdings" w:hint="default"/>
      </w:rPr>
    </w:lvl>
  </w:abstractNum>
  <w:abstractNum w:abstractNumId="18">
    <w:nsid w:val="72E757DE"/>
    <w:multiLevelType w:val="hybridMultilevel"/>
    <w:tmpl w:val="5314BA34"/>
    <w:name w:val="Liste mit 4 Ebenen2222322222"/>
    <w:lvl w:ilvl="0" w:tplc="A672F772">
      <w:start w:val="1"/>
      <w:numFmt w:val="upperLetter"/>
      <w:lvlText w:val="%1."/>
      <w:lvlJc w:val="left"/>
      <w:pPr>
        <w:ind w:left="720" w:hanging="360"/>
      </w:pPr>
      <w:rPr>
        <w:rFonts w:hint="default"/>
        <w:b/>
        <w:bCs/>
      </w:rPr>
    </w:lvl>
    <w:lvl w:ilvl="1" w:tplc="76CE61CC" w:tentative="1">
      <w:start w:val="1"/>
      <w:numFmt w:val="lowerLetter"/>
      <w:lvlText w:val="%2."/>
      <w:lvlJc w:val="left"/>
      <w:pPr>
        <w:ind w:left="1440" w:hanging="360"/>
      </w:pPr>
    </w:lvl>
    <w:lvl w:ilvl="2" w:tplc="52FE35EE" w:tentative="1">
      <w:start w:val="1"/>
      <w:numFmt w:val="lowerRoman"/>
      <w:lvlText w:val="%3."/>
      <w:lvlJc w:val="right"/>
      <w:pPr>
        <w:ind w:left="2160" w:hanging="180"/>
      </w:pPr>
    </w:lvl>
    <w:lvl w:ilvl="3" w:tplc="655A887E" w:tentative="1">
      <w:start w:val="1"/>
      <w:numFmt w:val="decimal"/>
      <w:lvlText w:val="%4."/>
      <w:lvlJc w:val="left"/>
      <w:pPr>
        <w:ind w:left="2880" w:hanging="360"/>
      </w:pPr>
    </w:lvl>
    <w:lvl w:ilvl="4" w:tplc="DC009846" w:tentative="1">
      <w:start w:val="1"/>
      <w:numFmt w:val="lowerLetter"/>
      <w:lvlText w:val="%5."/>
      <w:lvlJc w:val="left"/>
      <w:pPr>
        <w:ind w:left="3600" w:hanging="360"/>
      </w:pPr>
    </w:lvl>
    <w:lvl w:ilvl="5" w:tplc="1CD6B4F4" w:tentative="1">
      <w:start w:val="1"/>
      <w:numFmt w:val="lowerRoman"/>
      <w:lvlText w:val="%6."/>
      <w:lvlJc w:val="right"/>
      <w:pPr>
        <w:ind w:left="4320" w:hanging="180"/>
      </w:pPr>
    </w:lvl>
    <w:lvl w:ilvl="6" w:tplc="A8AEAE1E" w:tentative="1">
      <w:start w:val="1"/>
      <w:numFmt w:val="decimal"/>
      <w:lvlText w:val="%7."/>
      <w:lvlJc w:val="left"/>
      <w:pPr>
        <w:ind w:left="5040" w:hanging="360"/>
      </w:pPr>
    </w:lvl>
    <w:lvl w:ilvl="7" w:tplc="5C96496A" w:tentative="1">
      <w:start w:val="1"/>
      <w:numFmt w:val="lowerLetter"/>
      <w:lvlText w:val="%8."/>
      <w:lvlJc w:val="left"/>
      <w:pPr>
        <w:ind w:left="5760" w:hanging="360"/>
      </w:pPr>
    </w:lvl>
    <w:lvl w:ilvl="8" w:tplc="F2A89CE0" w:tentative="1">
      <w:start w:val="1"/>
      <w:numFmt w:val="lowerRoman"/>
      <w:lvlText w:val="%9."/>
      <w:lvlJc w:val="right"/>
      <w:pPr>
        <w:ind w:left="6480" w:hanging="180"/>
      </w:pPr>
    </w:lvl>
  </w:abstractNum>
  <w:num w:numId="1">
    <w:abstractNumId w:val="3"/>
  </w:num>
  <w:num w:numId="2">
    <w:abstractNumId w:val="2"/>
  </w:num>
  <w:num w:numId="3">
    <w:abstractNumId w:val="13"/>
  </w:num>
  <w:num w:numId="4">
    <w:abstractNumId w:val="14"/>
  </w:num>
  <w:num w:numId="5">
    <w:abstractNumId w:val="5"/>
  </w:num>
  <w:num w:numId="6">
    <w:abstractNumId w:val="12"/>
  </w:num>
  <w:num w:numId="7">
    <w:abstractNumId w:val="17"/>
  </w:num>
  <w:num w:numId="8">
    <w:abstractNumId w:val="4"/>
  </w:num>
  <w:num w:numId="9">
    <w:abstractNumId w:val="11"/>
  </w:num>
  <w:num w:numId="10">
    <w:abstractNumId w:val="10"/>
  </w:num>
  <w:num w:numId="11">
    <w:abstractNumId w:val="16"/>
  </w:num>
  <w:num w:numId="12">
    <w:abstractNumId w:val="8"/>
  </w:num>
  <w:num w:numId="13">
    <w:abstractNumId w:val="15"/>
  </w:num>
  <w:num w:numId="14">
    <w:abstractNumId w:val="6"/>
  </w:num>
  <w:num w:numId="15">
    <w:abstractNumId w:val="0"/>
  </w:num>
  <w:num w:numId="16">
    <w:abstractNumId w:val="9"/>
  </w:num>
  <w:num w:numId="17">
    <w:abstractNumId w:val="1"/>
  </w:num>
  <w:num w:numId="18">
    <w:abstractNumId w:val="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hyphenationZone w:val="425"/>
  <w:drawingGridHorizontalSpacing w:val="95"/>
  <w:displayHorizontalDrawingGridEvery w:val="2"/>
  <w:displayVerticalDrawingGridEvery w:val="2"/>
  <w:characterSpacingControl w:val="doNotCompress"/>
  <w:hdrShapeDefaults>
    <o:shapedefaults v:ext="edit" spidmax="17410"/>
  </w:hdrShapeDefaults>
  <w:footnotePr>
    <w:footnote w:id="-1"/>
    <w:footnote w:id="0"/>
  </w:footnotePr>
  <w:endnotePr>
    <w:endnote w:id="-1"/>
    <w:endnote w:id="0"/>
  </w:endnotePr>
  <w:compat/>
  <w:rsids>
    <w:rsidRoot w:val="00A01037"/>
    <w:rsid w:val="0003396D"/>
    <w:rsid w:val="00043BE1"/>
    <w:rsid w:val="00076CA3"/>
    <w:rsid w:val="000D76BC"/>
    <w:rsid w:val="00103F12"/>
    <w:rsid w:val="00152566"/>
    <w:rsid w:val="001E2AFC"/>
    <w:rsid w:val="00200EBE"/>
    <w:rsid w:val="00213103"/>
    <w:rsid w:val="0021607E"/>
    <w:rsid w:val="002F02BB"/>
    <w:rsid w:val="00346E5C"/>
    <w:rsid w:val="003573A0"/>
    <w:rsid w:val="00371451"/>
    <w:rsid w:val="003A7006"/>
    <w:rsid w:val="003E79DF"/>
    <w:rsid w:val="00435F73"/>
    <w:rsid w:val="004837A9"/>
    <w:rsid w:val="004F12A2"/>
    <w:rsid w:val="0051670D"/>
    <w:rsid w:val="00542F40"/>
    <w:rsid w:val="005537AD"/>
    <w:rsid w:val="00560B2A"/>
    <w:rsid w:val="00584F23"/>
    <w:rsid w:val="005E351A"/>
    <w:rsid w:val="005E7593"/>
    <w:rsid w:val="00630C70"/>
    <w:rsid w:val="0066341A"/>
    <w:rsid w:val="00683ABC"/>
    <w:rsid w:val="006C0DD8"/>
    <w:rsid w:val="006C295C"/>
    <w:rsid w:val="006D2128"/>
    <w:rsid w:val="00710E23"/>
    <w:rsid w:val="00746335"/>
    <w:rsid w:val="00790610"/>
    <w:rsid w:val="007A529B"/>
    <w:rsid w:val="007B720F"/>
    <w:rsid w:val="008A26E4"/>
    <w:rsid w:val="008F0B34"/>
    <w:rsid w:val="00944F32"/>
    <w:rsid w:val="009536DC"/>
    <w:rsid w:val="00997E5F"/>
    <w:rsid w:val="009E111E"/>
    <w:rsid w:val="009E3074"/>
    <w:rsid w:val="009F686C"/>
    <w:rsid w:val="00A01037"/>
    <w:rsid w:val="00A74022"/>
    <w:rsid w:val="00AD2816"/>
    <w:rsid w:val="00AF562D"/>
    <w:rsid w:val="00B03AEA"/>
    <w:rsid w:val="00BB3626"/>
    <w:rsid w:val="00BC3B46"/>
    <w:rsid w:val="00BE6792"/>
    <w:rsid w:val="00C43CC8"/>
    <w:rsid w:val="00CA124D"/>
    <w:rsid w:val="00D0371A"/>
    <w:rsid w:val="00D33519"/>
    <w:rsid w:val="00D7211B"/>
    <w:rsid w:val="00E40451"/>
    <w:rsid w:val="00E6448E"/>
    <w:rsid w:val="00E72D0B"/>
    <w:rsid w:val="00E7792C"/>
    <w:rsid w:val="00EE13D4"/>
    <w:rsid w:val="00FD5EB6"/>
    <w:rsid w:val="00FF411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1037"/>
    <w:pPr>
      <w:spacing w:after="160" w:line="260" w:lineRule="atLeast"/>
      <w:contextualSpacing/>
      <w:jc w:val="both"/>
    </w:pPr>
    <w:rPr>
      <w:rFonts w:ascii="Arial" w:hAnsi="Arial"/>
      <w:color w:val="141215"/>
      <w:sz w:val="19"/>
      <w:szCs w:val="19"/>
    </w:rPr>
  </w:style>
  <w:style w:type="paragraph" w:styleId="berschrift1">
    <w:name w:val="heading 1"/>
    <w:basedOn w:val="Standard"/>
    <w:next w:val="Standard"/>
    <w:link w:val="berschrift1Zchn"/>
    <w:uiPriority w:val="9"/>
    <w:qFormat/>
    <w:rsid w:val="00A0103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A010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01037"/>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A01037"/>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01037"/>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01037"/>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01037"/>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01037"/>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01037"/>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01037"/>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A01037"/>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A01037"/>
    <w:rPr>
      <w:rFonts w:asciiTheme="majorHAnsi" w:eastAsiaTheme="majorEastAsia" w:hAnsiTheme="majorHAnsi" w:cstheme="majorBidi"/>
      <w:b/>
      <w:bCs/>
      <w:color w:val="4F81BD" w:themeColor="accent1"/>
      <w:sz w:val="19"/>
      <w:szCs w:val="19"/>
    </w:rPr>
  </w:style>
  <w:style w:type="character" w:customStyle="1" w:styleId="berschrift4Zchn">
    <w:name w:val="Überschrift 4 Zchn"/>
    <w:basedOn w:val="Absatz-Standardschriftart"/>
    <w:link w:val="berschrift4"/>
    <w:uiPriority w:val="9"/>
    <w:semiHidden/>
    <w:rsid w:val="00A01037"/>
    <w:rPr>
      <w:rFonts w:asciiTheme="majorHAnsi" w:eastAsiaTheme="majorEastAsia" w:hAnsiTheme="majorHAnsi" w:cstheme="majorBidi"/>
      <w:b/>
      <w:bCs/>
      <w:i/>
      <w:iCs/>
      <w:color w:val="4F81BD" w:themeColor="accent1"/>
      <w:sz w:val="19"/>
      <w:szCs w:val="19"/>
    </w:rPr>
  </w:style>
  <w:style w:type="character" w:customStyle="1" w:styleId="berschrift5Zchn">
    <w:name w:val="Überschrift 5 Zchn"/>
    <w:basedOn w:val="Absatz-Standardschriftart"/>
    <w:link w:val="berschrift5"/>
    <w:uiPriority w:val="9"/>
    <w:semiHidden/>
    <w:rsid w:val="00A01037"/>
    <w:rPr>
      <w:rFonts w:asciiTheme="majorHAnsi" w:eastAsiaTheme="majorEastAsia" w:hAnsiTheme="majorHAnsi" w:cstheme="majorBidi"/>
      <w:color w:val="243F60" w:themeColor="accent1" w:themeShade="7F"/>
      <w:sz w:val="19"/>
      <w:szCs w:val="19"/>
    </w:rPr>
  </w:style>
  <w:style w:type="character" w:customStyle="1" w:styleId="berschrift6Zchn">
    <w:name w:val="Überschrift 6 Zchn"/>
    <w:basedOn w:val="Absatz-Standardschriftart"/>
    <w:link w:val="berschrift6"/>
    <w:uiPriority w:val="9"/>
    <w:semiHidden/>
    <w:rsid w:val="00A01037"/>
    <w:rPr>
      <w:rFonts w:asciiTheme="majorHAnsi" w:eastAsiaTheme="majorEastAsia" w:hAnsiTheme="majorHAnsi" w:cstheme="majorBidi"/>
      <w:i/>
      <w:iCs/>
      <w:color w:val="243F60" w:themeColor="accent1" w:themeShade="7F"/>
      <w:sz w:val="19"/>
      <w:szCs w:val="19"/>
    </w:rPr>
  </w:style>
  <w:style w:type="character" w:customStyle="1" w:styleId="berschrift7Zchn">
    <w:name w:val="Überschrift 7 Zchn"/>
    <w:basedOn w:val="Absatz-Standardschriftart"/>
    <w:link w:val="berschrift7"/>
    <w:uiPriority w:val="9"/>
    <w:semiHidden/>
    <w:rsid w:val="00A01037"/>
    <w:rPr>
      <w:rFonts w:asciiTheme="majorHAnsi" w:eastAsiaTheme="majorEastAsia" w:hAnsiTheme="majorHAnsi" w:cstheme="majorBidi"/>
      <w:i/>
      <w:iCs/>
      <w:color w:val="404040" w:themeColor="text1" w:themeTint="BF"/>
      <w:sz w:val="19"/>
      <w:szCs w:val="19"/>
    </w:rPr>
  </w:style>
  <w:style w:type="character" w:customStyle="1" w:styleId="berschrift8Zchn">
    <w:name w:val="Überschrift 8 Zchn"/>
    <w:basedOn w:val="Absatz-Standardschriftart"/>
    <w:link w:val="berschrift8"/>
    <w:uiPriority w:val="9"/>
    <w:semiHidden/>
    <w:rsid w:val="00A0103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01037"/>
    <w:rPr>
      <w:rFonts w:asciiTheme="majorHAnsi" w:eastAsiaTheme="majorEastAsia" w:hAnsiTheme="majorHAnsi" w:cstheme="majorBidi"/>
      <w:i/>
      <w:iCs/>
      <w:color w:val="404040" w:themeColor="text1" w:themeTint="BF"/>
      <w:sz w:val="20"/>
      <w:szCs w:val="20"/>
    </w:rPr>
  </w:style>
  <w:style w:type="paragraph" w:styleId="Kopfzeile">
    <w:name w:val="header"/>
    <w:aliases w:val="Kopfzeile links"/>
    <w:basedOn w:val="Standard"/>
    <w:link w:val="KopfzeileZchn"/>
    <w:uiPriority w:val="99"/>
    <w:unhideWhenUsed/>
    <w:qFormat/>
    <w:rsid w:val="00A01037"/>
    <w:pPr>
      <w:tabs>
        <w:tab w:val="center" w:pos="4536"/>
        <w:tab w:val="right" w:pos="9072"/>
      </w:tabs>
      <w:spacing w:after="0" w:line="240" w:lineRule="auto"/>
      <w:jc w:val="left"/>
    </w:pPr>
    <w:rPr>
      <w:color w:val="5C5D5F"/>
      <w:sz w:val="18"/>
    </w:rPr>
  </w:style>
  <w:style w:type="character" w:customStyle="1" w:styleId="KopfzeileZchn">
    <w:name w:val="Kopfzeile Zchn"/>
    <w:aliases w:val="Kopfzeile links Zchn"/>
    <w:basedOn w:val="Absatz-Standardschriftart"/>
    <w:link w:val="Kopfzeile"/>
    <w:uiPriority w:val="99"/>
    <w:rsid w:val="00A01037"/>
    <w:rPr>
      <w:rFonts w:ascii="Arial" w:hAnsi="Arial"/>
      <w:color w:val="5C5D5F"/>
      <w:sz w:val="18"/>
      <w:szCs w:val="19"/>
    </w:rPr>
  </w:style>
  <w:style w:type="paragraph" w:styleId="Fuzeile">
    <w:name w:val="footer"/>
    <w:basedOn w:val="Standard"/>
    <w:link w:val="FuzeileZchn"/>
    <w:uiPriority w:val="99"/>
    <w:unhideWhenUsed/>
    <w:rsid w:val="00A010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1037"/>
    <w:rPr>
      <w:rFonts w:ascii="Arial" w:hAnsi="Arial"/>
      <w:color w:val="141215"/>
      <w:sz w:val="19"/>
      <w:szCs w:val="19"/>
    </w:rPr>
  </w:style>
  <w:style w:type="paragraph" w:customStyle="1" w:styleId="KeinAbsatzformat">
    <w:name w:val="[Kein Absatzformat]"/>
    <w:rsid w:val="00A01037"/>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Sprechblasentext">
    <w:name w:val="Balloon Text"/>
    <w:basedOn w:val="Standard"/>
    <w:link w:val="SprechblasentextZchn"/>
    <w:uiPriority w:val="99"/>
    <w:semiHidden/>
    <w:unhideWhenUsed/>
    <w:rsid w:val="00A01037"/>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01037"/>
    <w:rPr>
      <w:rFonts w:ascii="Lucida Grande" w:hAnsi="Lucida Grande" w:cs="Lucida Grande"/>
      <w:color w:val="141215"/>
      <w:sz w:val="18"/>
      <w:szCs w:val="18"/>
    </w:rPr>
  </w:style>
  <w:style w:type="paragraph" w:customStyle="1" w:styleId="Headline1Ebene">
    <w:name w:val="Headline 1. Ebene"/>
    <w:basedOn w:val="berschrift1"/>
    <w:next w:val="Standard"/>
    <w:qFormat/>
    <w:rsid w:val="00A01037"/>
    <w:pPr>
      <w:spacing w:after="450" w:line="450" w:lineRule="exact"/>
      <w:jc w:val="left"/>
    </w:pPr>
    <w:rPr>
      <w:rFonts w:ascii="Arial" w:hAnsi="Arial" w:cs="Arial"/>
      <w:bCs w:val="0"/>
      <w:color w:val="D7001D"/>
      <w:spacing w:val="1"/>
      <w:sz w:val="36"/>
      <w:szCs w:val="36"/>
    </w:rPr>
  </w:style>
  <w:style w:type="paragraph" w:customStyle="1" w:styleId="Headline2Ebene">
    <w:name w:val="Headline 2. Ebene"/>
    <w:basedOn w:val="berschrift2"/>
    <w:next w:val="Standard"/>
    <w:qFormat/>
    <w:rsid w:val="00A01037"/>
    <w:pPr>
      <w:spacing w:before="260" w:after="260" w:line="300" w:lineRule="exact"/>
      <w:contextualSpacing w:val="0"/>
      <w:jc w:val="left"/>
    </w:pPr>
    <w:rPr>
      <w:rFonts w:ascii="Arial" w:hAnsi="Arial"/>
      <w:color w:val="D7001D"/>
      <w:sz w:val="23"/>
      <w:szCs w:val="23"/>
    </w:rPr>
  </w:style>
  <w:style w:type="paragraph" w:customStyle="1" w:styleId="Headline3Ebene">
    <w:name w:val="Headline 3. Ebene"/>
    <w:basedOn w:val="berschrift3"/>
    <w:next w:val="Standard"/>
    <w:qFormat/>
    <w:rsid w:val="00A01037"/>
    <w:pPr>
      <w:jc w:val="left"/>
    </w:pPr>
    <w:rPr>
      <w:rFonts w:ascii="Arial" w:hAnsi="Arial"/>
      <w:color w:val="000000" w:themeColor="text1"/>
    </w:rPr>
  </w:style>
  <w:style w:type="paragraph" w:customStyle="1" w:styleId="Subline">
    <w:name w:val="Subline"/>
    <w:basedOn w:val="Standard"/>
    <w:next w:val="Standard"/>
    <w:qFormat/>
    <w:rsid w:val="00A01037"/>
    <w:pPr>
      <w:spacing w:line="300" w:lineRule="exact"/>
    </w:pPr>
    <w:rPr>
      <w:color w:val="5C5D5F"/>
      <w:sz w:val="23"/>
      <w:szCs w:val="23"/>
    </w:rPr>
  </w:style>
  <w:style w:type="paragraph" w:customStyle="1" w:styleId="HeadlineweiTitel">
    <w:name w:val="Headline weiß Titel"/>
    <w:next w:val="SublineweiTitel"/>
    <w:qFormat/>
    <w:rsid w:val="00A01037"/>
    <w:pPr>
      <w:spacing w:after="0" w:line="590" w:lineRule="exact"/>
      <w:jc w:val="right"/>
    </w:pPr>
    <w:rPr>
      <w:rFonts w:ascii="Arial" w:eastAsiaTheme="majorEastAsia" w:hAnsi="Arial" w:cs="Arial"/>
      <w:b/>
      <w:color w:val="FFFFFF" w:themeColor="background1"/>
      <w:spacing w:val="1"/>
      <w:sz w:val="52"/>
      <w:szCs w:val="52"/>
    </w:rPr>
  </w:style>
  <w:style w:type="paragraph" w:customStyle="1" w:styleId="SublineweiTitel">
    <w:name w:val="Subline weiß Titel"/>
    <w:next w:val="KeinAbsatzformat"/>
    <w:qFormat/>
    <w:rsid w:val="00A01037"/>
    <w:pPr>
      <w:spacing w:after="160" w:line="590" w:lineRule="exact"/>
      <w:jc w:val="right"/>
    </w:pPr>
    <w:rPr>
      <w:rFonts w:ascii="Arial" w:eastAsiaTheme="majorEastAsia" w:hAnsi="Arial" w:cs="Arial"/>
      <w:color w:val="FFFFFF" w:themeColor="background1"/>
      <w:spacing w:val="1"/>
      <w:sz w:val="40"/>
      <w:szCs w:val="30"/>
    </w:rPr>
  </w:style>
  <w:style w:type="numbering" w:customStyle="1" w:styleId="Formatvorlage1">
    <w:name w:val="Formatvorlage1"/>
    <w:basedOn w:val="KeineListe"/>
    <w:uiPriority w:val="99"/>
    <w:rsid w:val="00A01037"/>
    <w:pPr>
      <w:numPr>
        <w:numId w:val="4"/>
      </w:numPr>
    </w:pPr>
  </w:style>
  <w:style w:type="numbering" w:customStyle="1" w:styleId="Aufzhlung1Ebene">
    <w:name w:val="Aufzählung 1. Ebene"/>
    <w:basedOn w:val="KeineListe"/>
    <w:uiPriority w:val="99"/>
    <w:rsid w:val="00A01037"/>
    <w:pPr>
      <w:numPr>
        <w:numId w:val="1"/>
      </w:numPr>
    </w:pPr>
  </w:style>
  <w:style w:type="numbering" w:customStyle="1" w:styleId="Aufzhlung2Ebene">
    <w:name w:val="Aufzählung 2. Ebene"/>
    <w:basedOn w:val="KeineListe"/>
    <w:uiPriority w:val="99"/>
    <w:rsid w:val="00A01037"/>
    <w:pPr>
      <w:numPr>
        <w:numId w:val="2"/>
      </w:numPr>
    </w:pPr>
  </w:style>
  <w:style w:type="numbering" w:customStyle="1" w:styleId="Aufzhlung01">
    <w:name w:val="Aufzählung 01"/>
    <w:basedOn w:val="KeineListe"/>
    <w:uiPriority w:val="99"/>
    <w:rsid w:val="00A01037"/>
    <w:pPr>
      <w:numPr>
        <w:numId w:val="3"/>
      </w:numPr>
    </w:pPr>
  </w:style>
  <w:style w:type="paragraph" w:styleId="Listenabsatz">
    <w:name w:val="List Paragraph"/>
    <w:basedOn w:val="Standard"/>
    <w:uiPriority w:val="34"/>
    <w:qFormat/>
    <w:rsid w:val="00A01037"/>
    <w:pPr>
      <w:tabs>
        <w:tab w:val="left" w:pos="720"/>
      </w:tabs>
      <w:ind w:left="1440" w:hanging="720"/>
    </w:pPr>
  </w:style>
  <w:style w:type="paragraph" w:customStyle="1" w:styleId="Flietext">
    <w:name w:val="Fließtext"/>
    <w:basedOn w:val="KeinAbsatzformat"/>
    <w:uiPriority w:val="99"/>
    <w:rsid w:val="00A01037"/>
    <w:pPr>
      <w:widowControl w:val="0"/>
      <w:spacing w:line="260" w:lineRule="atLeast"/>
      <w:jc w:val="both"/>
    </w:pPr>
    <w:rPr>
      <w:rFonts w:ascii="ArialMT" w:hAnsi="ArialMT" w:cs="ArialMT"/>
      <w:sz w:val="19"/>
      <w:szCs w:val="19"/>
    </w:rPr>
  </w:style>
  <w:style w:type="paragraph" w:customStyle="1" w:styleId="Bildunterschrift">
    <w:name w:val="Bildunterschrift"/>
    <w:basedOn w:val="Standard"/>
    <w:next w:val="Standard"/>
    <w:qFormat/>
    <w:rsid w:val="00A01037"/>
    <w:pPr>
      <w:spacing w:before="160" w:after="0" w:line="200" w:lineRule="exact"/>
    </w:pPr>
    <w:rPr>
      <w:sz w:val="15"/>
      <w:szCs w:val="15"/>
    </w:rPr>
  </w:style>
  <w:style w:type="paragraph" w:customStyle="1" w:styleId="BildunterschriftroteLinie">
    <w:name w:val="Bildunterschrift rote Linie"/>
    <w:basedOn w:val="Bildunterschrift"/>
    <w:next w:val="Standard"/>
    <w:qFormat/>
    <w:rsid w:val="00A01037"/>
    <w:pPr>
      <w:pBdr>
        <w:bottom w:val="single" w:sz="12" w:space="5" w:color="FF0000"/>
      </w:pBdr>
    </w:pPr>
  </w:style>
  <w:style w:type="paragraph" w:customStyle="1" w:styleId="Marginaltext">
    <w:name w:val="Marginaltext"/>
    <w:basedOn w:val="Bildunterschrift"/>
    <w:next w:val="KeinAbsatzformat"/>
    <w:qFormat/>
    <w:rsid w:val="00A01037"/>
    <w:pPr>
      <w:spacing w:before="0"/>
      <w:jc w:val="left"/>
    </w:pPr>
    <w:rPr>
      <w:color w:val="5C5D5F"/>
    </w:rPr>
  </w:style>
  <w:style w:type="table" w:styleId="Tabellengitternetz">
    <w:name w:val="Table Grid"/>
    <w:basedOn w:val="NormaleTabelle"/>
    <w:uiPriority w:val="39"/>
    <w:rsid w:val="00A010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Liste-Akzent4">
    <w:name w:val="Light List Accent 4"/>
    <w:basedOn w:val="NormaleTabelle"/>
    <w:uiPriority w:val="61"/>
    <w:rsid w:val="00A0103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HelleSchattierung1">
    <w:name w:val="Helle Schattierung1"/>
    <w:basedOn w:val="NormaleTabelle"/>
    <w:uiPriority w:val="60"/>
    <w:rsid w:val="00A0103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5">
    <w:name w:val="Light Shading Accent 5"/>
    <w:basedOn w:val="NormaleTabelle"/>
    <w:uiPriority w:val="60"/>
    <w:rsid w:val="00A0103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A01037"/>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leListe1">
    <w:name w:val="Helle Liste1"/>
    <w:basedOn w:val="NormaleTabelle"/>
    <w:uiPriority w:val="61"/>
    <w:rsid w:val="00A0103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NormaleTabelle"/>
    <w:uiPriority w:val="61"/>
    <w:rsid w:val="00A0103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A0103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A0103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ellenkopf">
    <w:name w:val="Tabellenkopf"/>
    <w:basedOn w:val="NormaleTabelle"/>
    <w:uiPriority w:val="99"/>
    <w:rsid w:val="00A01037"/>
    <w:pPr>
      <w:spacing w:after="0" w:line="240" w:lineRule="auto"/>
    </w:pPr>
    <w:tblPr>
      <w:tblInd w:w="0" w:type="dxa"/>
      <w:tblCellMar>
        <w:top w:w="0" w:type="dxa"/>
        <w:left w:w="108" w:type="dxa"/>
        <w:bottom w:w="0" w:type="dxa"/>
        <w:right w:w="108" w:type="dxa"/>
      </w:tblCellMar>
    </w:tblPr>
    <w:tblStylePr w:type="firstRow">
      <w:pPr>
        <w:jc w:val="left"/>
      </w:pPr>
      <w:rPr>
        <w:rFonts w:ascii="Arial" w:hAnsi="Arial"/>
        <w:b/>
        <w:bCs/>
        <w:i w:val="0"/>
        <w:iCs w:val="0"/>
        <w:color w:val="FFFFFF" w:themeColor="background1"/>
        <w:sz w:val="19"/>
        <w:szCs w:val="19"/>
      </w:rPr>
      <w:tblPr/>
      <w:tcPr>
        <w:tcBorders>
          <w:bottom w:val="nil"/>
        </w:tcBorders>
        <w:shd w:val="clear" w:color="auto" w:fill="D7001D"/>
      </w:tcPr>
    </w:tblStylePr>
  </w:style>
  <w:style w:type="table" w:customStyle="1" w:styleId="Formatvorlage2">
    <w:name w:val="Formatvorlage2"/>
    <w:basedOn w:val="NormaleTabelle"/>
    <w:uiPriority w:val="99"/>
    <w:rsid w:val="00A01037"/>
    <w:pPr>
      <w:spacing w:after="0" w:line="240" w:lineRule="auto"/>
    </w:pPr>
    <w:tblPr>
      <w:tblInd w:w="0" w:type="dxa"/>
      <w:tblCellMar>
        <w:top w:w="0" w:type="dxa"/>
        <w:left w:w="108" w:type="dxa"/>
        <w:bottom w:w="0" w:type="dxa"/>
        <w:right w:w="108" w:type="dxa"/>
      </w:tblCellMar>
    </w:tblPr>
    <w:tcPr>
      <w:shd w:val="clear" w:color="auto" w:fill="E25468"/>
    </w:tcPr>
  </w:style>
  <w:style w:type="table" w:customStyle="1" w:styleId="Tabellegrau">
    <w:name w:val="Tabelle grau"/>
    <w:basedOn w:val="Tabellerot"/>
    <w:uiPriority w:val="99"/>
    <w:rsid w:val="00A01037"/>
    <w:rPr>
      <w:sz w:val="20"/>
      <w:szCs w:val="20"/>
      <w:lang w:eastAsia="de-DE"/>
    </w:rPr>
    <w:tblPr>
      <w:tblInd w:w="170" w:type="dxa"/>
      <w:tblBorders>
        <w:top w:val="single" w:sz="4" w:space="0" w:color="5C5D5F"/>
        <w:left w:val="single" w:sz="4" w:space="0" w:color="5C5D5F"/>
        <w:bottom w:val="single" w:sz="4" w:space="0" w:color="5C5D5F"/>
        <w:right w:val="single" w:sz="4" w:space="0" w:color="5C5D5F"/>
        <w:insideH w:val="single" w:sz="4" w:space="0" w:color="5C5D5F"/>
        <w:insideV w:val="single" w:sz="4" w:space="0" w:color="5C5D5F"/>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shd w:val="clear" w:color="auto" w:fill="B9BABC"/>
      </w:tcPr>
    </w:tblStylePr>
  </w:style>
  <w:style w:type="table" w:customStyle="1" w:styleId="Tabellerot">
    <w:name w:val="Tabelle rot"/>
    <w:basedOn w:val="NormaleTabelle"/>
    <w:uiPriority w:val="99"/>
    <w:rsid w:val="00A01037"/>
    <w:pPr>
      <w:spacing w:after="0" w:line="240" w:lineRule="auto"/>
    </w:pPr>
    <w:rPr>
      <w:rFonts w:ascii="Arial" w:hAnsi="Arial"/>
      <w:color w:val="141215"/>
      <w:sz w:val="19"/>
      <w:szCs w:val="19"/>
    </w:rPr>
    <w:tblPr>
      <w:tblInd w:w="170" w:type="dxa"/>
      <w:tblBorders>
        <w:insideH w:val="single" w:sz="4" w:space="0" w:color="FFFFFF" w:themeColor="background1"/>
        <w:insideV w:val="single" w:sz="4" w:space="0" w:color="FFFFFF" w:themeColor="background1"/>
      </w:tblBorders>
      <w:tblCellMar>
        <w:top w:w="170" w:type="dxa"/>
        <w:left w:w="170" w:type="dxa"/>
        <w:bottom w:w="170" w:type="dxa"/>
        <w:right w:w="170" w:type="dxa"/>
      </w:tblCellMar>
    </w:tblPr>
    <w:tcPr>
      <w:shd w:val="clear" w:color="auto" w:fill="F3B19B"/>
    </w:tcPr>
    <w:tblStylePr w:type="firstRow">
      <w:rPr>
        <w:rFonts w:ascii="Arial" w:hAnsi="Arial"/>
        <w:b/>
        <w:bCs/>
        <w:i w:val="0"/>
        <w:iCs w:val="0"/>
        <w:caps w:val="0"/>
        <w:smallCaps w:val="0"/>
        <w:strike w:val="0"/>
        <w:dstrike w:val="0"/>
        <w:vanish w:val="0"/>
        <w:color w:val="FFFFFF"/>
        <w:sz w:val="19"/>
        <w:szCs w:val="19"/>
        <w:u w:val="none"/>
        <w:vertAlign w:val="baseline"/>
      </w:rPr>
      <w:tblPr/>
      <w:tcPr>
        <w:shd w:val="clear" w:color="auto" w:fill="D7001D"/>
      </w:tcPr>
    </w:tblStylePr>
  </w:style>
  <w:style w:type="table" w:customStyle="1" w:styleId="Tabellerot2">
    <w:name w:val="Tabelle rot 2"/>
    <w:basedOn w:val="NormaleTabelle"/>
    <w:uiPriority w:val="99"/>
    <w:rsid w:val="00A01037"/>
    <w:pPr>
      <w:spacing w:after="0" w:line="240" w:lineRule="auto"/>
    </w:pPr>
    <w:tblPr>
      <w:tblInd w:w="0" w:type="dxa"/>
      <w:tblCellMar>
        <w:top w:w="0" w:type="dxa"/>
        <w:left w:w="108" w:type="dxa"/>
        <w:bottom w:w="0" w:type="dxa"/>
        <w:right w:w="108" w:type="dxa"/>
      </w:tblCellMar>
    </w:tblPr>
  </w:style>
  <w:style w:type="table" w:styleId="HelleListe-Akzent6">
    <w:name w:val="Light List Accent 6"/>
    <w:basedOn w:val="NormaleTabelle"/>
    <w:uiPriority w:val="61"/>
    <w:rsid w:val="00A0103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HellesRaster-Akzent11">
    <w:name w:val="Helles Raster - Akzent 11"/>
    <w:basedOn w:val="NormaleTabelle"/>
    <w:uiPriority w:val="62"/>
    <w:rsid w:val="00A0103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A0103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A0103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A0103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Funotentext">
    <w:name w:val="footnote text"/>
    <w:aliases w:val="Fußnoten"/>
    <w:basedOn w:val="Standard"/>
    <w:link w:val="FunotentextZchn"/>
    <w:uiPriority w:val="99"/>
    <w:unhideWhenUsed/>
    <w:qFormat/>
    <w:rsid w:val="00A01037"/>
    <w:pPr>
      <w:tabs>
        <w:tab w:val="left" w:pos="227"/>
      </w:tabs>
      <w:spacing w:after="100" w:line="160" w:lineRule="exact"/>
      <w:ind w:left="113" w:hanging="113"/>
      <w:contextualSpacing w:val="0"/>
    </w:pPr>
    <w:rPr>
      <w:color w:val="5C5D5F"/>
      <w:sz w:val="15"/>
      <w:szCs w:val="15"/>
    </w:rPr>
  </w:style>
  <w:style w:type="character" w:customStyle="1" w:styleId="FunotentextZchn">
    <w:name w:val="Fußnotentext Zchn"/>
    <w:aliases w:val="Fußnoten Zchn"/>
    <w:basedOn w:val="Absatz-Standardschriftart"/>
    <w:link w:val="Funotentext"/>
    <w:uiPriority w:val="99"/>
    <w:qFormat/>
    <w:rsid w:val="00A01037"/>
    <w:rPr>
      <w:rFonts w:ascii="Arial" w:hAnsi="Arial"/>
      <w:color w:val="5C5D5F"/>
      <w:sz w:val="15"/>
      <w:szCs w:val="15"/>
    </w:rPr>
  </w:style>
  <w:style w:type="character" w:styleId="Funotenzeichen">
    <w:name w:val="footnote reference"/>
    <w:basedOn w:val="Absatz-Standardschriftart"/>
    <w:uiPriority w:val="99"/>
    <w:unhideWhenUsed/>
    <w:qFormat/>
    <w:rsid w:val="00A01037"/>
    <w:rPr>
      <w:rFonts w:ascii="Arial" w:hAnsi="Arial"/>
      <w:sz w:val="19"/>
      <w:vertAlign w:val="superscript"/>
    </w:rPr>
  </w:style>
  <w:style w:type="character" w:styleId="Seitenzahl">
    <w:name w:val="page number"/>
    <w:basedOn w:val="Absatz-Standardschriftart"/>
    <w:uiPriority w:val="99"/>
    <w:semiHidden/>
    <w:unhideWhenUsed/>
    <w:rsid w:val="00A01037"/>
  </w:style>
  <w:style w:type="paragraph" w:customStyle="1" w:styleId="Kopfzeilerechts">
    <w:name w:val="Kopfzeile rechts"/>
    <w:basedOn w:val="Kopfzeile"/>
    <w:next w:val="KeinAbsatzformat"/>
    <w:qFormat/>
    <w:rsid w:val="00A01037"/>
    <w:pPr>
      <w:tabs>
        <w:tab w:val="clear" w:pos="9072"/>
        <w:tab w:val="left" w:pos="10490"/>
      </w:tabs>
      <w:ind w:right="-510"/>
      <w:jc w:val="right"/>
    </w:pPr>
    <w:rPr>
      <w:noProof/>
      <w:position w:val="6"/>
      <w:szCs w:val="18"/>
      <w:lang w:eastAsia="de-DE"/>
    </w:rPr>
  </w:style>
  <w:style w:type="paragraph" w:styleId="Verzeichnis1">
    <w:name w:val="toc 1"/>
    <w:basedOn w:val="Standard"/>
    <w:next w:val="Standard"/>
    <w:uiPriority w:val="39"/>
    <w:unhideWhenUsed/>
    <w:qFormat/>
    <w:rsid w:val="00A01037"/>
    <w:pPr>
      <w:widowControl w:val="0"/>
      <w:tabs>
        <w:tab w:val="right" w:leader="dot" w:pos="10206"/>
      </w:tabs>
      <w:spacing w:before="120" w:after="0" w:line="250" w:lineRule="exact"/>
      <w:jc w:val="left"/>
    </w:pPr>
    <w:rPr>
      <w:b/>
      <w:bCs/>
      <w:noProof/>
    </w:rPr>
  </w:style>
  <w:style w:type="paragraph" w:styleId="Verzeichnis2">
    <w:name w:val="toc 2"/>
    <w:basedOn w:val="Standard"/>
    <w:next w:val="Standard"/>
    <w:uiPriority w:val="39"/>
    <w:unhideWhenUsed/>
    <w:qFormat/>
    <w:rsid w:val="00A01037"/>
    <w:pPr>
      <w:tabs>
        <w:tab w:val="right" w:pos="8505"/>
      </w:tabs>
      <w:spacing w:after="0" w:line="250" w:lineRule="exact"/>
      <w:ind w:right="1500"/>
      <w:jc w:val="left"/>
    </w:pPr>
    <w:rPr>
      <w:noProof/>
    </w:rPr>
  </w:style>
  <w:style w:type="paragraph" w:styleId="Verzeichnis3">
    <w:name w:val="toc 3"/>
    <w:basedOn w:val="Verzeichnis1"/>
    <w:next w:val="Standard"/>
    <w:uiPriority w:val="39"/>
    <w:unhideWhenUsed/>
    <w:qFormat/>
    <w:rsid w:val="00A01037"/>
    <w:pPr>
      <w:tabs>
        <w:tab w:val="right" w:pos="8505"/>
      </w:tabs>
      <w:spacing w:before="0"/>
    </w:pPr>
    <w:rPr>
      <w:b w:val="0"/>
    </w:rPr>
  </w:style>
  <w:style w:type="paragraph" w:styleId="Verzeichnis4">
    <w:name w:val="toc 4"/>
    <w:basedOn w:val="Standard"/>
    <w:next w:val="Standard"/>
    <w:autoRedefine/>
    <w:uiPriority w:val="39"/>
    <w:unhideWhenUsed/>
    <w:rsid w:val="00A01037"/>
    <w:pPr>
      <w:spacing w:after="0"/>
      <w:ind w:left="570"/>
      <w:jc w:val="left"/>
    </w:pPr>
    <w:rPr>
      <w:rFonts w:asciiTheme="minorHAnsi" w:hAnsiTheme="minorHAnsi"/>
      <w:sz w:val="20"/>
      <w:szCs w:val="20"/>
    </w:rPr>
  </w:style>
  <w:style w:type="paragraph" w:styleId="Verzeichnis5">
    <w:name w:val="toc 5"/>
    <w:basedOn w:val="Standard"/>
    <w:next w:val="Standard"/>
    <w:autoRedefine/>
    <w:uiPriority w:val="39"/>
    <w:unhideWhenUsed/>
    <w:rsid w:val="00A01037"/>
    <w:pPr>
      <w:spacing w:after="0"/>
      <w:ind w:left="760"/>
      <w:jc w:val="left"/>
    </w:pPr>
    <w:rPr>
      <w:rFonts w:asciiTheme="minorHAnsi" w:hAnsiTheme="minorHAnsi"/>
      <w:sz w:val="20"/>
      <w:szCs w:val="20"/>
    </w:rPr>
  </w:style>
  <w:style w:type="paragraph" w:styleId="Verzeichnis6">
    <w:name w:val="toc 6"/>
    <w:basedOn w:val="Standard"/>
    <w:next w:val="Standard"/>
    <w:autoRedefine/>
    <w:uiPriority w:val="39"/>
    <w:unhideWhenUsed/>
    <w:rsid w:val="00A01037"/>
    <w:pPr>
      <w:spacing w:after="0"/>
      <w:ind w:left="950"/>
      <w:jc w:val="left"/>
    </w:pPr>
    <w:rPr>
      <w:rFonts w:asciiTheme="minorHAnsi" w:hAnsiTheme="minorHAnsi"/>
      <w:sz w:val="20"/>
      <w:szCs w:val="20"/>
    </w:rPr>
  </w:style>
  <w:style w:type="paragraph" w:styleId="Verzeichnis7">
    <w:name w:val="toc 7"/>
    <w:basedOn w:val="Standard"/>
    <w:next w:val="Standard"/>
    <w:autoRedefine/>
    <w:uiPriority w:val="39"/>
    <w:unhideWhenUsed/>
    <w:rsid w:val="00A01037"/>
    <w:pPr>
      <w:spacing w:after="0"/>
      <w:ind w:left="1140"/>
      <w:jc w:val="left"/>
    </w:pPr>
    <w:rPr>
      <w:rFonts w:asciiTheme="minorHAnsi" w:hAnsiTheme="minorHAnsi"/>
      <w:sz w:val="20"/>
      <w:szCs w:val="20"/>
    </w:rPr>
  </w:style>
  <w:style w:type="paragraph" w:styleId="Verzeichnis8">
    <w:name w:val="toc 8"/>
    <w:basedOn w:val="Standard"/>
    <w:next w:val="Standard"/>
    <w:autoRedefine/>
    <w:uiPriority w:val="39"/>
    <w:unhideWhenUsed/>
    <w:rsid w:val="00A01037"/>
    <w:pPr>
      <w:spacing w:after="0"/>
      <w:ind w:left="1330"/>
      <w:jc w:val="left"/>
    </w:pPr>
    <w:rPr>
      <w:rFonts w:asciiTheme="minorHAnsi" w:hAnsiTheme="minorHAnsi"/>
      <w:sz w:val="20"/>
      <w:szCs w:val="20"/>
    </w:rPr>
  </w:style>
  <w:style w:type="paragraph" w:styleId="Verzeichnis9">
    <w:name w:val="toc 9"/>
    <w:basedOn w:val="Standard"/>
    <w:next w:val="Standard"/>
    <w:autoRedefine/>
    <w:uiPriority w:val="39"/>
    <w:unhideWhenUsed/>
    <w:rsid w:val="00A01037"/>
    <w:pPr>
      <w:spacing w:after="0"/>
      <w:ind w:left="1520"/>
      <w:jc w:val="left"/>
    </w:pPr>
    <w:rPr>
      <w:rFonts w:asciiTheme="minorHAnsi" w:hAnsiTheme="minorHAnsi"/>
      <w:sz w:val="20"/>
      <w:szCs w:val="20"/>
    </w:rPr>
  </w:style>
  <w:style w:type="paragraph" w:styleId="Inhaltsverzeichnisberschrift">
    <w:name w:val="TOC Heading"/>
    <w:basedOn w:val="berschrift1"/>
    <w:next w:val="Standard"/>
    <w:uiPriority w:val="39"/>
    <w:unhideWhenUsed/>
    <w:qFormat/>
    <w:rsid w:val="00A01037"/>
    <w:pPr>
      <w:spacing w:line="276" w:lineRule="auto"/>
      <w:contextualSpacing w:val="0"/>
      <w:jc w:val="left"/>
      <w:outlineLvl w:val="9"/>
    </w:pPr>
    <w:rPr>
      <w:color w:val="365F91" w:themeColor="accent1" w:themeShade="BF"/>
      <w:sz w:val="28"/>
      <w:szCs w:val="28"/>
      <w:lang w:eastAsia="de-DE"/>
    </w:rPr>
  </w:style>
  <w:style w:type="character" w:styleId="Fett">
    <w:name w:val="Strong"/>
    <w:basedOn w:val="Absatz-Standardschriftart"/>
    <w:uiPriority w:val="22"/>
    <w:qFormat/>
    <w:rsid w:val="00A01037"/>
    <w:rPr>
      <w:b/>
      <w:bCs/>
    </w:rPr>
  </w:style>
  <w:style w:type="character" w:styleId="Hyperlink">
    <w:name w:val="Hyperlink"/>
    <w:basedOn w:val="Absatz-Standardschriftart"/>
    <w:uiPriority w:val="99"/>
    <w:unhideWhenUsed/>
    <w:qFormat/>
    <w:rsid w:val="00A01037"/>
    <w:rPr>
      <w:rFonts w:ascii="Arial" w:hAnsi="Arial"/>
      <w:b w:val="0"/>
      <w:bCs w:val="0"/>
      <w:i w:val="0"/>
      <w:iCs w:val="0"/>
      <w:color w:val="141215"/>
      <w:sz w:val="19"/>
      <w:szCs w:val="19"/>
      <w:u w:val="none"/>
    </w:rPr>
  </w:style>
  <w:style w:type="paragraph" w:styleId="Abbildungsverzeichnis">
    <w:name w:val="table of figures"/>
    <w:basedOn w:val="Standard"/>
    <w:next w:val="Standard"/>
    <w:uiPriority w:val="99"/>
    <w:unhideWhenUsed/>
    <w:rsid w:val="00A01037"/>
    <w:pPr>
      <w:tabs>
        <w:tab w:val="right" w:leader="dot" w:pos="10206"/>
      </w:tabs>
      <w:jc w:val="left"/>
    </w:pPr>
  </w:style>
  <w:style w:type="paragraph" w:styleId="Beschriftung">
    <w:name w:val="caption"/>
    <w:aliases w:val="Abbildung"/>
    <w:basedOn w:val="BildunterschriftroteLinie"/>
    <w:next w:val="Standard"/>
    <w:uiPriority w:val="35"/>
    <w:unhideWhenUsed/>
    <w:qFormat/>
    <w:rsid w:val="00A01037"/>
  </w:style>
  <w:style w:type="character" w:styleId="BesuchterHyperlink">
    <w:name w:val="FollowedHyperlink"/>
    <w:basedOn w:val="Absatz-Standardschriftart"/>
    <w:uiPriority w:val="99"/>
    <w:semiHidden/>
    <w:unhideWhenUsed/>
    <w:rsid w:val="00A01037"/>
    <w:rPr>
      <w:color w:val="800080" w:themeColor="followedHyperlink"/>
      <w:u w:val="single"/>
    </w:rPr>
  </w:style>
  <w:style w:type="paragraph" w:styleId="Endnotentext">
    <w:name w:val="endnote text"/>
    <w:basedOn w:val="Standard"/>
    <w:link w:val="EndnotentextZchn"/>
    <w:uiPriority w:val="99"/>
    <w:unhideWhenUsed/>
    <w:rsid w:val="00A01037"/>
    <w:pPr>
      <w:spacing w:after="0" w:line="240" w:lineRule="auto"/>
    </w:pPr>
    <w:rPr>
      <w:sz w:val="24"/>
      <w:szCs w:val="24"/>
    </w:rPr>
  </w:style>
  <w:style w:type="character" w:customStyle="1" w:styleId="EndnotentextZchn">
    <w:name w:val="Endnotentext Zchn"/>
    <w:basedOn w:val="Absatz-Standardschriftart"/>
    <w:link w:val="Endnotentext"/>
    <w:uiPriority w:val="99"/>
    <w:rsid w:val="00A01037"/>
    <w:rPr>
      <w:rFonts w:ascii="Arial" w:hAnsi="Arial"/>
      <w:color w:val="141215"/>
      <w:sz w:val="24"/>
      <w:szCs w:val="24"/>
    </w:rPr>
  </w:style>
  <w:style w:type="character" w:styleId="Endnotenzeichen">
    <w:name w:val="endnote reference"/>
    <w:basedOn w:val="Absatz-Standardschriftart"/>
    <w:uiPriority w:val="99"/>
    <w:unhideWhenUsed/>
    <w:rsid w:val="00A01037"/>
    <w:rPr>
      <w:vertAlign w:val="superscript"/>
    </w:rPr>
  </w:style>
  <w:style w:type="paragraph" w:customStyle="1" w:styleId="Quelle">
    <w:name w:val="Quelle"/>
    <w:basedOn w:val="Marginaltext"/>
    <w:next w:val="KeinAbsatzformat"/>
    <w:qFormat/>
    <w:rsid w:val="00A01037"/>
    <w:rPr>
      <w:color w:val="141215"/>
    </w:rPr>
  </w:style>
  <w:style w:type="paragraph" w:styleId="Literaturverzeichnis">
    <w:name w:val="Bibliography"/>
    <w:basedOn w:val="Standard"/>
    <w:next w:val="Standard"/>
    <w:uiPriority w:val="37"/>
    <w:unhideWhenUsed/>
    <w:rsid w:val="00A01037"/>
    <w:pPr>
      <w:contextualSpacing w:val="0"/>
    </w:pPr>
  </w:style>
  <w:style w:type="paragraph" w:customStyle="1" w:styleId="Headline1Ebenegelb">
    <w:name w:val="Headline 1. Ebene gelb"/>
    <w:basedOn w:val="Headline1Ebene"/>
    <w:next w:val="Standard"/>
    <w:qFormat/>
    <w:rsid w:val="00A01037"/>
    <w:rPr>
      <w:color w:val="F5B839"/>
    </w:rPr>
  </w:style>
  <w:style w:type="paragraph" w:customStyle="1" w:styleId="Headline1Ebenegrn">
    <w:name w:val="Headline 1. Ebene grün"/>
    <w:basedOn w:val="Headline1Ebene"/>
    <w:next w:val="Standard"/>
    <w:qFormat/>
    <w:rsid w:val="00A01037"/>
    <w:rPr>
      <w:noProof/>
      <w:color w:val="008E39"/>
    </w:rPr>
  </w:style>
  <w:style w:type="paragraph" w:customStyle="1" w:styleId="Headline1Ebeneblau">
    <w:name w:val="Headline 1. Ebene blau"/>
    <w:basedOn w:val="Headline1Ebene"/>
    <w:next w:val="Standard"/>
    <w:qFormat/>
    <w:rsid w:val="00A01037"/>
    <w:rPr>
      <w:color w:val="143075"/>
    </w:rPr>
  </w:style>
  <w:style w:type="paragraph" w:customStyle="1" w:styleId="Headline1Ebenepink">
    <w:name w:val="Headline 1. Ebene pink"/>
    <w:basedOn w:val="Headline1Ebene"/>
    <w:next w:val="Standard"/>
    <w:qFormat/>
    <w:rsid w:val="00A01037"/>
    <w:rPr>
      <w:color w:val="CF1059"/>
    </w:rPr>
  </w:style>
  <w:style w:type="paragraph" w:customStyle="1" w:styleId="Headline2Ebeneblau">
    <w:name w:val="Headline 2. Ebene blau"/>
    <w:basedOn w:val="Headline2Ebene"/>
    <w:next w:val="Standard"/>
    <w:qFormat/>
    <w:rsid w:val="00A01037"/>
    <w:rPr>
      <w:color w:val="143075"/>
    </w:rPr>
  </w:style>
  <w:style w:type="paragraph" w:customStyle="1" w:styleId="Headline2Ebenegelb">
    <w:name w:val="Headline 2. Ebene gelb"/>
    <w:basedOn w:val="Headline2Ebene"/>
    <w:next w:val="Standard"/>
    <w:qFormat/>
    <w:rsid w:val="00A01037"/>
    <w:rPr>
      <w:color w:val="F5B839"/>
    </w:rPr>
  </w:style>
  <w:style w:type="paragraph" w:customStyle="1" w:styleId="Headline2Ebenegrn">
    <w:name w:val="Headline 2. Ebene grün"/>
    <w:basedOn w:val="Headline2Ebene"/>
    <w:next w:val="Standard"/>
    <w:qFormat/>
    <w:rsid w:val="00A01037"/>
    <w:rPr>
      <w:color w:val="008F39"/>
    </w:rPr>
  </w:style>
  <w:style w:type="paragraph" w:customStyle="1" w:styleId="Headline2Ebenepink">
    <w:name w:val="Headline 2. Ebene pink"/>
    <w:basedOn w:val="Headline2Ebene"/>
    <w:next w:val="Standard"/>
    <w:qFormat/>
    <w:rsid w:val="00A01037"/>
    <w:rPr>
      <w:color w:val="CF1059"/>
    </w:rPr>
  </w:style>
  <w:style w:type="paragraph" w:customStyle="1" w:styleId="BildunterschriftblaueLinie">
    <w:name w:val="Bildunterschrift blaue Linie"/>
    <w:basedOn w:val="Bildunterschrift"/>
    <w:next w:val="Bildunterschrift"/>
    <w:qFormat/>
    <w:rsid w:val="00A01037"/>
    <w:pPr>
      <w:pBdr>
        <w:bottom w:val="single" w:sz="12" w:space="5" w:color="143075"/>
      </w:pBdr>
    </w:pPr>
  </w:style>
  <w:style w:type="paragraph" w:customStyle="1" w:styleId="BildunterschriftgelbeLinie">
    <w:name w:val="Bildunterschrift gelbe  Linie"/>
    <w:basedOn w:val="Bildunterschrift"/>
    <w:next w:val="Bildunterschrift"/>
    <w:qFormat/>
    <w:rsid w:val="00A01037"/>
    <w:pPr>
      <w:pBdr>
        <w:bottom w:val="single" w:sz="12" w:space="5" w:color="F5B839"/>
      </w:pBdr>
    </w:pPr>
  </w:style>
  <w:style w:type="paragraph" w:customStyle="1" w:styleId="BildunterschriftgrneLinie">
    <w:name w:val="Bildunterschrift grüne Linie"/>
    <w:basedOn w:val="Bildunterschrift"/>
    <w:next w:val="Bildunterschrift"/>
    <w:qFormat/>
    <w:rsid w:val="00A01037"/>
    <w:pPr>
      <w:pBdr>
        <w:bottom w:val="single" w:sz="12" w:space="5" w:color="008F39"/>
      </w:pBdr>
    </w:pPr>
  </w:style>
  <w:style w:type="paragraph" w:customStyle="1" w:styleId="BildunterschriftpinkeLinie">
    <w:name w:val="Bildunterschrift pinke Linie"/>
    <w:basedOn w:val="Bildunterschrift"/>
    <w:next w:val="Bildunterschrift"/>
    <w:qFormat/>
    <w:rsid w:val="00A01037"/>
    <w:pPr>
      <w:pBdr>
        <w:bottom w:val="single" w:sz="12" w:space="5" w:color="CF1059"/>
      </w:pBdr>
    </w:pPr>
  </w:style>
  <w:style w:type="table" w:customStyle="1" w:styleId="Tabellegelb">
    <w:name w:val="Tabelle gelb"/>
    <w:basedOn w:val="Tabellerot"/>
    <w:uiPriority w:val="99"/>
    <w:rsid w:val="00A01037"/>
    <w:tblPr>
      <w:tblInd w:w="170" w:type="dxa"/>
      <w:tblBorders>
        <w:insideH w:val="single" w:sz="4" w:space="0" w:color="141313"/>
        <w:insideV w:val="single" w:sz="4" w:space="0" w:color="141313"/>
      </w:tblBorders>
      <w:tblCellMar>
        <w:top w:w="170" w:type="dxa"/>
        <w:left w:w="170" w:type="dxa"/>
        <w:bottom w:w="170" w:type="dxa"/>
        <w:right w:w="170" w:type="dxa"/>
      </w:tblCellMar>
    </w:tblPr>
    <w:tcPr>
      <w:shd w:val="solid" w:color="FDE6B1" w:fill="F5B839"/>
    </w:tcPr>
    <w:tblStylePr w:type="firstRow">
      <w:rPr>
        <w:rFonts w:ascii="Arial" w:hAnsi="Arial"/>
        <w:b/>
        <w:bCs/>
        <w:i w:val="0"/>
        <w:iCs w:val="0"/>
        <w:caps w:val="0"/>
        <w:smallCaps w:val="0"/>
        <w:strike w:val="0"/>
        <w:dstrike w:val="0"/>
        <w:vanish w:val="0"/>
        <w:color w:val="141215"/>
        <w:sz w:val="19"/>
        <w:szCs w:val="19"/>
        <w:u w:val="none"/>
        <w:vertAlign w:val="baseline"/>
      </w:rPr>
      <w:tblPr/>
      <w:tcPr>
        <w:tcBorders>
          <w:top w:val="nil"/>
          <w:left w:val="nil"/>
          <w:bottom w:val="single" w:sz="4" w:space="0" w:color="141313"/>
          <w:right w:val="nil"/>
          <w:insideH w:val="nil"/>
          <w:insideV w:val="single" w:sz="4" w:space="0" w:color="141313"/>
          <w:tl2br w:val="nil"/>
          <w:tr2bl w:val="nil"/>
        </w:tcBorders>
        <w:shd w:val="clear" w:color="auto" w:fill="F5B839"/>
      </w:tcPr>
    </w:tblStylePr>
  </w:style>
  <w:style w:type="table" w:customStyle="1" w:styleId="Tabelleblau">
    <w:name w:val="Tabelle blau"/>
    <w:basedOn w:val="Tabellerot"/>
    <w:uiPriority w:val="99"/>
    <w:rsid w:val="00A01037"/>
    <w:rPr>
      <w:color w:val="FFFFFF" w:themeColor="background1"/>
    </w:rPr>
    <w:tblPr>
      <w:tblInd w:w="17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70" w:type="dxa"/>
        <w:left w:w="170" w:type="dxa"/>
        <w:bottom w:w="170" w:type="dxa"/>
        <w:right w:w="170" w:type="dxa"/>
      </w:tblCellMar>
    </w:tblPr>
    <w:tcPr>
      <w:shd w:val="solid" w:color="9A9EC2" w:fill="F5B839"/>
    </w:tcPr>
    <w:tblStylePr w:type="firstRow">
      <w:rPr>
        <w:rFonts w:ascii="Arial" w:hAnsi="Arial"/>
        <w:b/>
        <w:bCs/>
        <w:i w:val="0"/>
        <w:iCs w:val="0"/>
        <w:caps w:val="0"/>
        <w:smallCaps w:val="0"/>
        <w:strike w:val="0"/>
        <w:dstrike w:val="0"/>
        <w:vanish w:val="0"/>
        <w:color w:val="FFFFFF" w:themeColor="background1"/>
        <w:sz w:val="19"/>
        <w:szCs w:val="19"/>
        <w:u w:val="none"/>
        <w:vertAlign w:val="baseline"/>
      </w:rPr>
      <w:tblPr/>
      <w:tcPr>
        <w:tcBorders>
          <w:top w:val="nil"/>
          <w:left w:val="nil"/>
          <w:bottom w:val="nil"/>
          <w:right w:val="nil"/>
          <w:insideH w:val="single" w:sz="4" w:space="0" w:color="FFFFFF"/>
          <w:insideV w:val="single" w:sz="4" w:space="0" w:color="FFFFFF"/>
          <w:tl2br w:val="nil"/>
          <w:tr2bl w:val="nil"/>
        </w:tcBorders>
        <w:shd w:val="solid" w:color="143075" w:fill="F5B839"/>
      </w:tcPr>
    </w:tblStylePr>
  </w:style>
  <w:style w:type="table" w:customStyle="1" w:styleId="Tabellegrn">
    <w:name w:val="Tabelle grün"/>
    <w:basedOn w:val="Tabellerot"/>
    <w:uiPriority w:val="99"/>
    <w:rsid w:val="00A01037"/>
    <w:tblPr>
      <w:tblInd w:w="170" w:type="dxa"/>
      <w:tblBorders>
        <w:insideH w:val="single" w:sz="4" w:space="0" w:color="FFFFFF"/>
        <w:insideV w:val="single" w:sz="4" w:space="0" w:color="FFFFFF"/>
      </w:tblBorders>
      <w:tblCellMar>
        <w:top w:w="170" w:type="dxa"/>
        <w:left w:w="170" w:type="dxa"/>
        <w:bottom w:w="170" w:type="dxa"/>
        <w:right w:w="170" w:type="dxa"/>
      </w:tblCellMar>
    </w:tblPr>
    <w:tcPr>
      <w:shd w:val="solid" w:color="AAD4A9" w:fill="F3B19B"/>
    </w:tcPr>
    <w:tblStylePr w:type="firstRow">
      <w:rPr>
        <w:rFonts w:ascii="Arial" w:hAnsi="Arial"/>
        <w:b/>
        <w:bCs/>
        <w:i w:val="0"/>
        <w:iCs w:val="0"/>
        <w:caps w:val="0"/>
        <w:smallCaps w:val="0"/>
        <w:strike w:val="0"/>
        <w:dstrike w:val="0"/>
        <w:vanish w:val="0"/>
        <w:color w:val="FFFFFF"/>
        <w:sz w:val="19"/>
        <w:szCs w:val="19"/>
        <w:u w:val="none"/>
        <w:vertAlign w:val="baseline"/>
      </w:rPr>
      <w:tblPr/>
      <w:tcPr>
        <w:tcBorders>
          <w:top w:val="nil"/>
          <w:left w:val="nil"/>
          <w:bottom w:val="nil"/>
          <w:right w:val="nil"/>
          <w:insideH w:val="single" w:sz="4" w:space="0" w:color="141313"/>
          <w:insideV w:val="single" w:sz="4" w:space="0" w:color="FFFFFF"/>
          <w:tl2br w:val="nil"/>
          <w:tr2bl w:val="nil"/>
        </w:tcBorders>
        <w:shd w:val="solid" w:color="008F39" w:fill="D7001D"/>
      </w:tcPr>
    </w:tblStylePr>
  </w:style>
  <w:style w:type="table" w:customStyle="1" w:styleId="Formatvorlage3">
    <w:name w:val="Formatvorlage3"/>
    <w:basedOn w:val="Tabellegrn"/>
    <w:uiPriority w:val="99"/>
    <w:rsid w:val="00A01037"/>
    <w:tblPr>
      <w:tblInd w:w="170" w:type="dxa"/>
      <w:tblBorders>
        <w:insideH w:val="single" w:sz="4" w:space="0" w:color="FFFFFF"/>
        <w:insideV w:val="single" w:sz="4" w:space="0" w:color="FFFFFF"/>
      </w:tblBorders>
      <w:tblCellMar>
        <w:top w:w="170" w:type="dxa"/>
        <w:left w:w="170" w:type="dxa"/>
        <w:bottom w:w="170" w:type="dxa"/>
        <w:right w:w="170" w:type="dxa"/>
      </w:tblCellMar>
    </w:tblPr>
    <w:tcPr>
      <w:shd w:val="solid" w:color="EEB1B7" w:fill="F3B19B"/>
    </w:tcPr>
    <w:tblStylePr w:type="firstRow">
      <w:rPr>
        <w:rFonts w:ascii="Arial" w:hAnsi="Arial"/>
        <w:b/>
        <w:bCs/>
        <w:i w:val="0"/>
        <w:iCs w:val="0"/>
        <w:caps w:val="0"/>
        <w:smallCaps w:val="0"/>
        <w:strike w:val="0"/>
        <w:dstrike w:val="0"/>
        <w:vanish w:val="0"/>
        <w:color w:val="FFFFFF"/>
        <w:sz w:val="19"/>
        <w:szCs w:val="19"/>
        <w:u w:val="none"/>
        <w:vertAlign w:val="baseline"/>
      </w:rPr>
      <w:tblPr/>
      <w:tcPr>
        <w:tcBorders>
          <w:top w:val="nil"/>
          <w:left w:val="nil"/>
          <w:bottom w:val="nil"/>
          <w:right w:val="nil"/>
          <w:insideH w:val="single" w:sz="4" w:space="0" w:color="141313"/>
          <w:insideV w:val="single" w:sz="4" w:space="0" w:color="FFFFFF"/>
          <w:tl2br w:val="nil"/>
          <w:tr2bl w:val="nil"/>
        </w:tcBorders>
        <w:shd w:val="solid" w:color="CF1059" w:fill="D7001D"/>
      </w:tcPr>
    </w:tblStylePr>
  </w:style>
  <w:style w:type="paragraph" w:customStyle="1" w:styleId="BildungsregionBerlinBrandenburg">
    <w:name w:val="Bildungsregion Berlin Brandenburg"/>
    <w:basedOn w:val="Standard"/>
    <w:qFormat/>
    <w:rsid w:val="00A01037"/>
    <w:pPr>
      <w:autoSpaceDE w:val="0"/>
      <w:autoSpaceDN w:val="0"/>
      <w:adjustRightInd w:val="0"/>
      <w:spacing w:after="0" w:line="288" w:lineRule="auto"/>
      <w:contextualSpacing w:val="0"/>
      <w:jc w:val="left"/>
      <w:textAlignment w:val="center"/>
    </w:pPr>
    <w:rPr>
      <w:rFonts w:cs="Arial"/>
      <w:color w:val="D7001D"/>
      <w:sz w:val="36"/>
      <w:szCs w:val="28"/>
    </w:rPr>
  </w:style>
  <w:style w:type="paragraph" w:customStyle="1" w:styleId="Margianltextfett">
    <w:name w:val="Margianltext fett"/>
    <w:basedOn w:val="Marginaltext"/>
    <w:qFormat/>
    <w:rsid w:val="00A01037"/>
    <w:rPr>
      <w:b/>
    </w:rPr>
  </w:style>
  <w:style w:type="character" w:customStyle="1" w:styleId="FootnoteAnchor">
    <w:name w:val="Footnote Anchor"/>
    <w:rsid w:val="00A01037"/>
    <w:rPr>
      <w:vertAlign w:val="superscript"/>
    </w:rPr>
  </w:style>
  <w:style w:type="character" w:customStyle="1" w:styleId="FootnoteCharacters">
    <w:name w:val="Footnote Characters"/>
    <w:basedOn w:val="Absatz-Standardschriftart"/>
    <w:uiPriority w:val="99"/>
    <w:semiHidden/>
    <w:unhideWhenUsed/>
    <w:qFormat/>
    <w:rsid w:val="00A01037"/>
    <w:rPr>
      <w:vertAlign w:val="superscript"/>
    </w:rPr>
  </w:style>
  <w:style w:type="paragraph" w:customStyle="1" w:styleId="berschrift21">
    <w:name w:val="Überschrift 21"/>
    <w:basedOn w:val="Standard"/>
    <w:uiPriority w:val="1"/>
    <w:qFormat/>
    <w:rsid w:val="00A01037"/>
    <w:pPr>
      <w:widowControl w:val="0"/>
      <w:spacing w:after="0" w:line="240" w:lineRule="auto"/>
      <w:ind w:left="232"/>
      <w:contextualSpacing w:val="0"/>
      <w:jc w:val="left"/>
      <w:outlineLvl w:val="2"/>
    </w:pPr>
    <w:rPr>
      <w:rFonts w:ascii="Calibri" w:eastAsia="Calibri" w:hAnsi="Calibri" w:cs="Times New Roman"/>
      <w:b/>
      <w:bCs/>
      <w:color w:val="auto"/>
      <w:sz w:val="24"/>
      <w:szCs w:val="24"/>
      <w:lang w:val="en-US"/>
    </w:rPr>
  </w:style>
  <w:style w:type="character" w:customStyle="1" w:styleId="InternetLink">
    <w:name w:val="Internet Link"/>
    <w:uiPriority w:val="99"/>
    <w:unhideWhenUsed/>
    <w:rsid w:val="00A01037"/>
    <w:rPr>
      <w:color w:val="0000FF"/>
      <w:u w:val="single"/>
    </w:rPr>
  </w:style>
  <w:style w:type="character" w:customStyle="1" w:styleId="ListLabel3">
    <w:name w:val="ListLabel 3"/>
    <w:qFormat/>
    <w:rsid w:val="00A01037"/>
    <w:rPr>
      <w:rFonts w:cs="Courier New"/>
    </w:rPr>
  </w:style>
  <w:style w:type="character" w:customStyle="1" w:styleId="Internetverknpfung">
    <w:name w:val="Internetverknüpfung"/>
    <w:uiPriority w:val="99"/>
    <w:unhideWhenUsed/>
    <w:qFormat/>
    <w:rsid w:val="00A01037"/>
    <w:rPr>
      <w:color w:val="0000FF"/>
      <w:u w:val="single"/>
    </w:rPr>
  </w:style>
  <w:style w:type="character" w:styleId="Hervorhebung">
    <w:name w:val="Emphasis"/>
    <w:uiPriority w:val="20"/>
    <w:qFormat/>
    <w:rsid w:val="00A01037"/>
    <w:rPr>
      <w:i/>
      <w:iCs/>
    </w:rPr>
  </w:style>
  <w:style w:type="character" w:styleId="Platzhaltertext">
    <w:name w:val="Placeholder Text"/>
    <w:basedOn w:val="Absatz-Standardschriftart"/>
    <w:uiPriority w:val="99"/>
    <w:qFormat/>
    <w:rsid w:val="00A01037"/>
    <w:rPr>
      <w:color w:val="808080"/>
    </w:rPr>
  </w:style>
  <w:style w:type="character" w:styleId="Kommentarzeichen">
    <w:name w:val="annotation reference"/>
    <w:basedOn w:val="Absatz-Standardschriftart"/>
    <w:uiPriority w:val="99"/>
    <w:semiHidden/>
    <w:unhideWhenUsed/>
    <w:qFormat/>
    <w:rsid w:val="00A01037"/>
    <w:rPr>
      <w:sz w:val="16"/>
      <w:szCs w:val="16"/>
    </w:rPr>
  </w:style>
  <w:style w:type="character" w:customStyle="1" w:styleId="Starkbetont">
    <w:name w:val="Stark betont"/>
    <w:qFormat/>
    <w:rsid w:val="00A01037"/>
    <w:rPr>
      <w:b/>
      <w:bCs/>
    </w:rPr>
  </w:style>
  <w:style w:type="character" w:customStyle="1" w:styleId="ListLabel4">
    <w:name w:val="ListLabel 4"/>
    <w:qFormat/>
    <w:rsid w:val="00A01037"/>
    <w:rPr>
      <w:sz w:val="20"/>
    </w:rPr>
  </w:style>
  <w:style w:type="paragraph" w:customStyle="1" w:styleId="Default">
    <w:name w:val="Default"/>
    <w:qFormat/>
    <w:rsid w:val="00A01037"/>
    <w:pPr>
      <w:spacing w:after="0" w:line="240" w:lineRule="auto"/>
    </w:pPr>
    <w:rPr>
      <w:rFonts w:ascii="Calibri" w:eastAsia="Calibri" w:hAnsi="Calibri" w:cs="Calibri"/>
      <w:color w:val="000000"/>
      <w:sz w:val="24"/>
      <w:szCs w:val="24"/>
      <w:lang w:eastAsia="de-DE"/>
    </w:rPr>
  </w:style>
  <w:style w:type="character" w:customStyle="1" w:styleId="TextkrperZchn">
    <w:name w:val="Textkörper Zchn"/>
    <w:link w:val="Textkrper"/>
    <w:uiPriority w:val="1"/>
    <w:qFormat/>
    <w:rsid w:val="00A01037"/>
    <w:rPr>
      <w:rFonts w:cs="Times New Roman"/>
      <w:sz w:val="24"/>
      <w:szCs w:val="24"/>
      <w:lang w:val="en-US"/>
    </w:rPr>
  </w:style>
  <w:style w:type="paragraph" w:styleId="Textkrper">
    <w:name w:val="Body Text"/>
    <w:basedOn w:val="Standard"/>
    <w:link w:val="TextkrperZchn"/>
    <w:uiPriority w:val="1"/>
    <w:unhideWhenUsed/>
    <w:qFormat/>
    <w:rsid w:val="00A01037"/>
    <w:pPr>
      <w:widowControl w:val="0"/>
      <w:spacing w:before="40" w:after="0" w:line="240" w:lineRule="auto"/>
      <w:ind w:left="1022" w:hanging="430"/>
      <w:contextualSpacing w:val="0"/>
      <w:jc w:val="left"/>
    </w:pPr>
    <w:rPr>
      <w:rFonts w:asciiTheme="minorHAnsi" w:hAnsiTheme="minorHAnsi" w:cs="Times New Roman"/>
      <w:color w:val="auto"/>
      <w:sz w:val="24"/>
      <w:szCs w:val="24"/>
      <w:lang w:val="en-US"/>
    </w:rPr>
  </w:style>
  <w:style w:type="character" w:customStyle="1" w:styleId="TextkrperZchn1">
    <w:name w:val="Textkörper Zchn1"/>
    <w:basedOn w:val="Absatz-Standardschriftart"/>
    <w:uiPriority w:val="99"/>
    <w:semiHidden/>
    <w:rsid w:val="00A01037"/>
    <w:rPr>
      <w:rFonts w:ascii="Arial" w:hAnsi="Arial"/>
      <w:color w:val="141215"/>
      <w:sz w:val="19"/>
      <w:szCs w:val="19"/>
    </w:rPr>
  </w:style>
  <w:style w:type="character" w:customStyle="1" w:styleId="ListLabel10">
    <w:name w:val="ListLabel 10"/>
    <w:qFormat/>
    <w:rsid w:val="00A01037"/>
    <w:rPr>
      <w:rFonts w:cs="Courier New"/>
    </w:rPr>
  </w:style>
  <w:style w:type="character" w:customStyle="1" w:styleId="KommentartextZchn">
    <w:name w:val="Kommentartext Zchn"/>
    <w:basedOn w:val="Absatz-Standardschriftart"/>
    <w:link w:val="Kommentartext"/>
    <w:uiPriority w:val="99"/>
    <w:qFormat/>
    <w:rsid w:val="00A01037"/>
    <w:rPr>
      <w:sz w:val="20"/>
      <w:szCs w:val="20"/>
    </w:rPr>
  </w:style>
  <w:style w:type="paragraph" w:styleId="Kommentartext">
    <w:name w:val="annotation text"/>
    <w:basedOn w:val="Standard"/>
    <w:link w:val="KommentartextZchn"/>
    <w:uiPriority w:val="99"/>
    <w:unhideWhenUsed/>
    <w:qFormat/>
    <w:rsid w:val="00A01037"/>
    <w:pPr>
      <w:spacing w:after="0" w:line="240" w:lineRule="auto"/>
      <w:contextualSpacing w:val="0"/>
      <w:jc w:val="left"/>
    </w:pPr>
    <w:rPr>
      <w:rFonts w:asciiTheme="minorHAnsi" w:hAnsiTheme="minorHAnsi"/>
      <w:color w:val="auto"/>
      <w:sz w:val="20"/>
      <w:szCs w:val="20"/>
    </w:rPr>
  </w:style>
  <w:style w:type="character" w:customStyle="1" w:styleId="KommentartextZchn1">
    <w:name w:val="Kommentartext Zchn1"/>
    <w:basedOn w:val="Absatz-Standardschriftart"/>
    <w:uiPriority w:val="99"/>
    <w:semiHidden/>
    <w:rsid w:val="00A01037"/>
    <w:rPr>
      <w:rFonts w:ascii="Arial" w:hAnsi="Arial"/>
      <w:color w:val="141215"/>
      <w:sz w:val="20"/>
      <w:szCs w:val="20"/>
    </w:rPr>
  </w:style>
  <w:style w:type="table" w:styleId="FarbigesRaster-Akzent5">
    <w:name w:val="Colorful Grid Accent 5"/>
    <w:basedOn w:val="NormaleTabelle"/>
    <w:uiPriority w:val="73"/>
    <w:rsid w:val="00A0103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berarbeitung">
    <w:name w:val="Revision"/>
    <w:hidden/>
    <w:uiPriority w:val="99"/>
    <w:semiHidden/>
    <w:rsid w:val="00A01037"/>
    <w:pPr>
      <w:spacing w:after="0" w:line="240" w:lineRule="auto"/>
    </w:pPr>
    <w:rPr>
      <w:rFonts w:ascii="Arial" w:hAnsi="Arial"/>
      <w:color w:val="141215"/>
      <w:sz w:val="19"/>
      <w:szCs w:val="19"/>
    </w:rPr>
  </w:style>
  <w:style w:type="paragraph" w:styleId="Kommentarthema">
    <w:name w:val="annotation subject"/>
    <w:basedOn w:val="Kommentartext"/>
    <w:next w:val="Kommentartext"/>
    <w:link w:val="KommentarthemaZchn"/>
    <w:uiPriority w:val="99"/>
    <w:semiHidden/>
    <w:unhideWhenUsed/>
    <w:rsid w:val="00A01037"/>
    <w:pPr>
      <w:spacing w:after="160"/>
      <w:contextualSpacing/>
      <w:jc w:val="both"/>
    </w:pPr>
    <w:rPr>
      <w:rFonts w:ascii="Arial" w:hAnsi="Arial"/>
      <w:b/>
      <w:bCs/>
      <w:color w:val="141215"/>
    </w:rPr>
  </w:style>
  <w:style w:type="character" w:customStyle="1" w:styleId="KommentarthemaZchn">
    <w:name w:val="Kommentarthema Zchn"/>
    <w:basedOn w:val="KommentartextZchn1"/>
    <w:link w:val="Kommentarthema"/>
    <w:uiPriority w:val="99"/>
    <w:semiHidden/>
    <w:rsid w:val="00A01037"/>
    <w:rPr>
      <w:rFonts w:ascii="Arial" w:hAnsi="Arial"/>
      <w:b/>
      <w:bCs/>
      <w:color w:val="141215"/>
      <w:sz w:val="20"/>
      <w:szCs w:val="20"/>
    </w:rPr>
  </w:style>
  <w:style w:type="character" w:customStyle="1" w:styleId="UnresolvedMention">
    <w:name w:val="Unresolved Mention"/>
    <w:basedOn w:val="Absatz-Standardschriftart"/>
    <w:uiPriority w:val="99"/>
    <w:semiHidden/>
    <w:unhideWhenUsed/>
    <w:rsid w:val="00A01037"/>
    <w:rPr>
      <w:color w:val="605E5C"/>
      <w:shd w:val="clear" w:color="auto" w:fill="E1DFDD"/>
    </w:rPr>
  </w:style>
  <w:style w:type="paragraph" w:styleId="StandardWeb">
    <w:name w:val="Normal (Web)"/>
    <w:basedOn w:val="Standard"/>
    <w:uiPriority w:val="99"/>
    <w:unhideWhenUsed/>
    <w:rsid w:val="00152566"/>
    <w:pPr>
      <w:spacing w:before="100" w:beforeAutospacing="1" w:after="100" w:afterAutospacing="1" w:line="240" w:lineRule="auto"/>
      <w:contextualSpacing w:val="0"/>
      <w:jc w:val="left"/>
    </w:pPr>
    <w:rPr>
      <w:rFonts w:ascii="Times New Roman" w:eastAsia="Times New Roman" w:hAnsi="Times New Roman" w:cs="Times New Roman"/>
      <w:color w:val="auto"/>
      <w:sz w:val="24"/>
      <w:szCs w:val="24"/>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klimawandel-schule.de/klimakoffer" TargetMode="External"/><Relationship Id="rId117" Type="http://schemas.openxmlformats.org/officeDocument/2006/relationships/hyperlink" Target="https://bildungsserver.berlin-brandenburg.de/fileadmin/bbb/unterricht/fachbriefe_berlin/geschichte/Fachbrief_Geschichte_42.pdf" TargetMode="External"/><Relationship Id="rId21" Type="http://schemas.openxmlformats.org/officeDocument/2006/relationships/hyperlink" Target="https://ges.engagement-global.de/Unterrichtsbeispiele-und-materialien.html" TargetMode="External"/><Relationship Id="rId42" Type="http://schemas.openxmlformats.org/officeDocument/2006/relationships/hyperlink" Target="https://www.die-gdi.de/die-aktuelle-kolumne/article/die-auswirkungen-des-un-urteils-zu-klimafluechtlingen/" TargetMode="External"/><Relationship Id="rId47" Type="http://schemas.openxmlformats.org/officeDocument/2006/relationships/hyperlink" Target="https://futurium.de/de/sense-box" TargetMode="External"/><Relationship Id="rId63" Type="http://schemas.openxmlformats.org/officeDocument/2006/relationships/image" Target="media/image24.jpeg"/><Relationship Id="rId68" Type="http://schemas.openxmlformats.org/officeDocument/2006/relationships/hyperlink" Target="https://www.plastic-pirates.eu/de" TargetMode="External"/><Relationship Id="rId84" Type="http://schemas.openxmlformats.org/officeDocument/2006/relationships/hyperlink" Target="https://ges.engagement-global.de/Unterrichtsbeispiele-und-materialien.html" TargetMode="External"/><Relationship Id="rId89" Type="http://schemas.openxmlformats.org/officeDocument/2006/relationships/hyperlink" Target="https://www.berlin.de/sen/bildung/unterricht/faecher-rahmenlehrplaene/faecheruebergreifende-themen/globale-entwicklung,%20Zugriff%20am:%20xx.xx.xxxx." TargetMode="External"/><Relationship Id="rId112" Type="http://schemas.openxmlformats.org/officeDocument/2006/relationships/hyperlink" Target="https://www.bezev.de/de/home/bildungsarbeit-fuer-nachhaltige-entwicklung/inklusive-bne-in-der-schule/inklusives-bildungsmaterial/blaues-wunder" TargetMode="External"/><Relationship Id="rId16" Type="http://schemas.openxmlformats.org/officeDocument/2006/relationships/hyperlink" Target="https://blue21.de/wer-gewinnt-im-tabaklauf" TargetMode="External"/><Relationship Id="rId107" Type="http://schemas.openxmlformats.org/officeDocument/2006/relationships/image" Target="media/image38.jpeg"/><Relationship Id="rId11" Type="http://schemas.openxmlformats.org/officeDocument/2006/relationships/image" Target="media/image3.jpeg"/><Relationship Id="rId32" Type="http://schemas.openxmlformats.org/officeDocument/2006/relationships/image" Target="media/image11.jpeg"/><Relationship Id="rId37" Type="http://schemas.openxmlformats.org/officeDocument/2006/relationships/hyperlink" Target="https://ges.engagement-global.de/Unterrichtsbeispiele-und-materialien.html" TargetMode="External"/><Relationship Id="rId53" Type="http://schemas.openxmlformats.org/officeDocument/2006/relationships/hyperlink" Target="https://www.wbgu.de/de/publikationen/publikation/the-great-transformation" TargetMode="External"/><Relationship Id="rId58" Type="http://schemas.openxmlformats.org/officeDocument/2006/relationships/hyperlink" Target="https://www.initiative-perspektivwechsel.org/projekte/widerstand-drei-generationen-antikolonialer-protest-in-kamerun" TargetMode="External"/><Relationship Id="rId74" Type="http://schemas.openxmlformats.org/officeDocument/2006/relationships/image" Target="media/image32.jpeg"/><Relationship Id="rId79" Type="http://schemas.openxmlformats.org/officeDocument/2006/relationships/hyperlink" Target="https://bildungsserver.berlin-brandenburg.de/17181" TargetMode="External"/><Relationship Id="rId102" Type="http://schemas.openxmlformats.org/officeDocument/2006/relationships/image" Target="media/image36.jpeg"/><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3.jpeg"/><Relationship Id="rId82" Type="http://schemas.openxmlformats.org/officeDocument/2006/relationships/image" Target="media/image34.jpeg"/><Relationship Id="rId90" Type="http://schemas.openxmlformats.org/officeDocument/2006/relationships/hyperlink" Target="https://elmu.online/articles/schule-lernen-lateinamerikanische-perkussionsinstrumente" TargetMode="External"/><Relationship Id="rId95" Type="http://schemas.openxmlformats.org/officeDocument/2006/relationships/hyperlink" Target="https://www.politischebildung.schule.bayern.de/bne/materialien-fuer-den-unterricht-zu-den-sdgs" TargetMode="External"/><Relationship Id="rId19" Type="http://schemas.openxmlformats.org/officeDocument/2006/relationships/image" Target="media/image6.jpeg"/><Relationship Id="rId14" Type="http://schemas.openxmlformats.org/officeDocument/2006/relationships/hyperlink" Target="https://www.regenwald-schuetzen.org/unterricht" TargetMode="External"/><Relationship Id="rId22" Type="http://schemas.openxmlformats.org/officeDocument/2006/relationships/image" Target="media/image7.jpeg"/><Relationship Id="rId27" Type="http://schemas.openxmlformats.org/officeDocument/2006/relationships/hyperlink" Target="https://files.scientists4future.org/index.php?path=2__Klimawandel" TargetMode="External"/><Relationship Id="rId30" Type="http://schemas.openxmlformats.org/officeDocument/2006/relationships/hyperlink" Target="https://files.scientists4future.org/index.php?path=2__Klimawandel" TargetMode="External"/><Relationship Id="rId35" Type="http://schemas.openxmlformats.org/officeDocument/2006/relationships/hyperlink" Target="https://www.baobabbooks.ch/de/buecher/gesamtverzeichnis_a_z/robson_jenny_tommy_muetze/" TargetMode="External"/><Relationship Id="rId43" Type="http://schemas.openxmlformats.org/officeDocument/2006/relationships/hyperlink" Target="https://www.brot-fuer-die-welt.de/bildung/material/weltkarte-klimagerechtigkeit/" TargetMode="External"/><Relationship Id="rId48" Type="http://schemas.openxmlformats.org/officeDocument/2006/relationships/hyperlink" Target="https://ges.engagement-global.de/Unterrichtsbeispiele-und-materialien.html" TargetMode="External"/><Relationship Id="rId56" Type="http://schemas.openxmlformats.org/officeDocument/2006/relationships/image" Target="media/image21.jpeg"/><Relationship Id="rId64" Type="http://schemas.openxmlformats.org/officeDocument/2006/relationships/image" Target="media/image25.jpeg"/><Relationship Id="rId69" Type="http://schemas.openxmlformats.org/officeDocument/2006/relationships/hyperlink" Target="https://www.forschungs-werkstatt.de" TargetMode="External"/><Relationship Id="rId77" Type="http://schemas.openxmlformats.org/officeDocument/2006/relationships/image" Target="media/image33.jpeg"/><Relationship Id="rId100" Type="http://schemas.openxmlformats.org/officeDocument/2006/relationships/hyperlink" Target="https://klimawandel-schule.de/klimakoffer" TargetMode="External"/><Relationship Id="rId105" Type="http://schemas.openxmlformats.org/officeDocument/2006/relationships/hyperlink" Target="https://ges.engagement-global.de/Unterrichtsbeispiele-und-materialien.html" TargetMode="External"/><Relationship Id="rId113" Type="http://schemas.openxmlformats.org/officeDocument/2006/relationships/image" Target="media/image42.jpeg"/><Relationship Id="rId118" Type="http://schemas.openxmlformats.org/officeDocument/2006/relationships/hyperlink" Target="https://www.forum-fairer-handel.de/" TargetMode="External"/><Relationship Id="rId8" Type="http://schemas.openxmlformats.org/officeDocument/2006/relationships/image" Target="media/image1.jpeg"/><Relationship Id="rId51" Type="http://schemas.openxmlformats.org/officeDocument/2006/relationships/image" Target="media/image20.jpeg"/><Relationship Id="rId72" Type="http://schemas.openxmlformats.org/officeDocument/2006/relationships/image" Target="media/image30.jpeg"/><Relationship Id="rId80" Type="http://schemas.openxmlformats.org/officeDocument/2006/relationships/hyperlink" Target="https://bildungsserver.berlin-brandenburg.de/17181" TargetMode="External"/><Relationship Id="rId85" Type="http://schemas.openxmlformats.org/officeDocument/2006/relationships/image" Target="media/image35.jpeg"/><Relationship Id="rId93" Type="http://schemas.openxmlformats.org/officeDocument/2006/relationships/hyperlink" Target="https://bildungsserver.berlin-brandenburg.de/fileadmin/bbb/rlp-online/Teil_B/Medienbildung/Materialien/Medienbildung/Bausteine/Musik_GS_Klangcollage_Wittram.pdf" TargetMode="External"/><Relationship Id="rId98" Type="http://schemas.openxmlformats.org/officeDocument/2006/relationships/hyperlink" Target="https://www.politischebildung.schule.bayern.de/bne/materialien-fuer-den-unterricht-zu-den-sdgs" TargetMode="External"/><Relationship Id="rId12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s://files.scientists4future.org/index.php?path=3__Biodiversit%C3%A4t" TargetMode="External"/><Relationship Id="rId25" Type="http://schemas.openxmlformats.org/officeDocument/2006/relationships/image" Target="media/image10.jpeg"/><Relationship Id="rId33" Type="http://schemas.openxmlformats.org/officeDocument/2006/relationships/hyperlink" Target="https://www.beltz.de/kinder_jugendbuch/autor_innen/autorenseite/3615-jenny_robson.html" TargetMode="External"/><Relationship Id="rId38" Type="http://schemas.openxmlformats.org/officeDocument/2006/relationships/image" Target="media/image12.jpeg"/><Relationship Id="rId46" Type="http://schemas.openxmlformats.org/officeDocument/2006/relationships/image" Target="media/image17.jpeg"/><Relationship Id="rId59" Type="http://schemas.openxmlformats.org/officeDocument/2006/relationships/hyperlink" Target="https://lernen.pen-paper-peace.org" TargetMode="External"/><Relationship Id="rId67" Type="http://schemas.openxmlformats.org/officeDocument/2006/relationships/image" Target="media/image28.jpeg"/><Relationship Id="rId103" Type="http://schemas.openxmlformats.org/officeDocument/2006/relationships/hyperlink" Target="https://klimawandel-schule.de/klimakoffer" TargetMode="External"/><Relationship Id="rId108" Type="http://schemas.openxmlformats.org/officeDocument/2006/relationships/hyperlink" Target="https://wo-kommt-dein-essen-her.de/fuer-lehrkraefte" TargetMode="External"/><Relationship Id="rId116" Type="http://schemas.openxmlformats.org/officeDocument/2006/relationships/hyperlink" Target="https://bildungsserver.berlin-brandenburg.de/fileadmin/bbb/unterricht/fachbriefe_berlin/geschichte/Fachbrief_Geschichte_42.pdf" TargetMode="External"/><Relationship Id="rId20" Type="http://schemas.openxmlformats.org/officeDocument/2006/relationships/hyperlink" Target="https://lernarchiv.bildung.hessen.de/erziehung/umwelterziehung/material/corona/unterrichtsmaterial-corona-und-bne_final.pdf" TargetMode="External"/><Relationship Id="rId41" Type="http://schemas.openxmlformats.org/officeDocument/2006/relationships/image" Target="media/image14.jpeg"/><Relationship Id="rId54" Type="http://schemas.openxmlformats.org/officeDocument/2006/relationships/hyperlink" Target="https://www.berlin.de/sen/bildung/unterricht/faecher-rahmenlehrplaene/faecheruebergreifende-themen/globale-entwicklung" TargetMode="External"/><Relationship Id="rId62" Type="http://schemas.openxmlformats.org/officeDocument/2006/relationships/hyperlink" Target="https://www.kate-berlin.de/bildung/projekttage/klimafruehstueck" TargetMode="External"/><Relationship Id="rId70" Type="http://schemas.openxmlformats.org/officeDocument/2006/relationships/hyperlink" Target="https://www.plastic-pirates.eu/sites/default/files/document/2021-02/PPEU_WJ20_LuA_Buch_CPS_barrRZ.pdf" TargetMode="External"/><Relationship Id="rId75" Type="http://schemas.openxmlformats.org/officeDocument/2006/relationships/hyperlink" Target="https://bildungsserver.berlin-brandenburg.de/fileadmin/bbb/unterricht/faecher/naturwissenschaften/mint/iMINT-Akademie/Fachsets/Fachset_Informatik/Demokratie_und_Informatik_-_Gerechtigkeit_/iMINT_Informatik_Lernaufgabe_Wahlverfahren.pdf" TargetMode="External"/><Relationship Id="rId83" Type="http://schemas.openxmlformats.org/officeDocument/2006/relationships/hyperlink" Target="https://ges.engagement-global.de/Unterrichtsbeispiele-und-materialien.html" TargetMode="External"/><Relationship Id="rId88" Type="http://schemas.openxmlformats.org/officeDocument/2006/relationships/hyperlink" Target="https://www.cambourakis.com/tout/bd/la-grande-transformation" TargetMode="External"/><Relationship Id="rId91" Type="http://schemas.openxmlformats.org/officeDocument/2006/relationships/hyperlink" Target="https://bildungsserver.berlin-brandenburg.de/fileadmin/bbb/rlp-online/Teil_B/Medienbildung/Materialien/Medienbildung/Bausteine/Musik_GS_Klanggeschichte_Wittram.pdf" TargetMode="External"/><Relationship Id="rId96" Type="http://schemas.openxmlformats.org/officeDocument/2006/relationships/hyperlink" Target="https://bne-sachsen.de/unterrichtsthemen" TargetMode="External"/><Relationship Id="rId111" Type="http://schemas.openxmlformats.org/officeDocument/2006/relationships/image" Target="media/image41.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es.engagement-global.de/Unterrichtsbeispiele-und-materialien.html" TargetMode="External"/><Relationship Id="rId23" Type="http://schemas.openxmlformats.org/officeDocument/2006/relationships/image" Target="media/image8.jpeg"/><Relationship Id="rId28" Type="http://schemas.openxmlformats.org/officeDocument/2006/relationships/hyperlink" Target="https://ges.engagement-global.de/Unterrichtsbeispiele-und-materialien.html" TargetMode="External"/><Relationship Id="rId36" Type="http://schemas.openxmlformats.org/officeDocument/2006/relationships/hyperlink" Target="https://www.epiz-berlin.de/publications/neue-super-buecher-empfehlungen-fuer-weltkinderbuecher" TargetMode="External"/><Relationship Id="rId49" Type="http://schemas.openxmlformats.org/officeDocument/2006/relationships/image" Target="media/image18.jpeg"/><Relationship Id="rId57" Type="http://schemas.openxmlformats.org/officeDocument/2006/relationships/image" Target="media/image22.jpeg"/><Relationship Id="rId106" Type="http://schemas.openxmlformats.org/officeDocument/2006/relationships/image" Target="media/image37.jpeg"/><Relationship Id="rId114" Type="http://schemas.openxmlformats.org/officeDocument/2006/relationships/hyperlink" Target="https://www.forum-fairer-handel.de/" TargetMode="External"/><Relationship Id="rId119" Type="http://schemas.openxmlformats.org/officeDocument/2006/relationships/hyperlink" Target="https://www.kate-berlin.de/materialien" TargetMode="External"/><Relationship Id="rId10" Type="http://schemas.openxmlformats.org/officeDocument/2006/relationships/hyperlink" Target="https://bildungsserver.berlin-brandenburg.de/fileadmin/bbb/rlp-online/Teil_B/Medienbildung/Materialien/Medienbildung/Bausteine/Latein_Sek_Martial_Weiner.pdf" TargetMode="External"/><Relationship Id="rId31" Type="http://schemas.openxmlformats.org/officeDocument/2006/relationships/hyperlink" Target="https://ges.engagement-global.de/Unterrichtsbeispiele-und-materialien.html" TargetMode="External"/><Relationship Id="rId44" Type="http://schemas.openxmlformats.org/officeDocument/2006/relationships/image" Target="media/image15.jpeg"/><Relationship Id="rId52" Type="http://schemas.openxmlformats.org/officeDocument/2006/relationships/hyperlink" Target="file:///C:\Users\Lars\AppData\Local\Temp\Der%20WBGU-Comic:%20Die%20Gro&#223;e%20Transformation%20(http:\www.die-grosse-transformation.de\)" TargetMode="External"/><Relationship Id="rId60" Type="http://schemas.openxmlformats.org/officeDocument/2006/relationships/hyperlink" Target="https://www.epiz-berlin.de/publications/the-winner-takes-it-all/" TargetMode="External"/><Relationship Id="rId65" Type="http://schemas.openxmlformats.org/officeDocument/2006/relationships/image" Target="media/image26.jpeg"/><Relationship Id="rId73" Type="http://schemas.openxmlformats.org/officeDocument/2006/relationships/image" Target="media/image31.jpeg"/><Relationship Id="rId78" Type="http://schemas.openxmlformats.org/officeDocument/2006/relationships/hyperlink" Target="https://bildungsserver.berlin-brandenburg.de/fileadmin/bbb/rlp-online/Teil_C/L-E-R/Lernaufgaben/Lernaufgabe_L-E-R_Segeltoern.docx" TargetMode="External"/><Relationship Id="rId81" Type="http://schemas.openxmlformats.org/officeDocument/2006/relationships/hyperlink" Target="https://ges.engagement-global.de/Unterrichtsbeispiele-und-materialien.html" TargetMode="External"/><Relationship Id="rId86" Type="http://schemas.openxmlformats.org/officeDocument/2006/relationships/hyperlink" Target="https://ges.engagement-global.de/Unterrichtsbeispiele-und-materialien.html" TargetMode="External"/><Relationship Id="rId94" Type="http://schemas.openxmlformats.org/officeDocument/2006/relationships/hyperlink" Target="https://denkwerkstatt-konsum.umweltbundesamt.de/" TargetMode="External"/><Relationship Id="rId99" Type="http://schemas.openxmlformats.org/officeDocument/2006/relationships/hyperlink" Target="https://bne-sachsen.de/unterrichtsthemen" TargetMode="External"/><Relationship Id="rId101" Type="http://schemas.openxmlformats.org/officeDocument/2006/relationships/hyperlink" Target="https://files.scientists4future.org/index.php?path=4__Energie_und_Verkehr"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regenwald-schuetzen.org/unterricht/unterrichtsmaterial/materialpakete/unterrichtsmaterial-keine-angst-vor-komplexitaet" TargetMode="External"/><Relationship Id="rId18" Type="http://schemas.openxmlformats.org/officeDocument/2006/relationships/image" Target="media/image5.jpeg"/><Relationship Id="rId39" Type="http://schemas.openxmlformats.org/officeDocument/2006/relationships/image" Target="media/image13.jpeg"/><Relationship Id="rId109" Type="http://schemas.openxmlformats.org/officeDocument/2006/relationships/image" Target="media/image39.jpeg"/><Relationship Id="rId34" Type="http://schemas.openxmlformats.org/officeDocument/2006/relationships/hyperlink" Target="https://www.beltz.de/kinder_jugendbuch/produkte/produkt_produktdetails/4952-tommy_muetze.html" TargetMode="External"/><Relationship Id="rId50" Type="http://schemas.openxmlformats.org/officeDocument/2006/relationships/image" Target="media/image19.jpeg"/><Relationship Id="rId55" Type="http://schemas.openxmlformats.org/officeDocument/2006/relationships/hyperlink" Target="https://ges.engagement-global.de/Unterrichtsbeispiele-und-materialien.html" TargetMode="External"/><Relationship Id="rId76" Type="http://schemas.openxmlformats.org/officeDocument/2006/relationships/hyperlink" Target="https://bildungsserver.berlin-brandenburg.de/fileadmin/bbb/unterricht/faecher/naturwissenschaften/mint/iMINT-Akademie/Fachsets/Fachset_Informatik/Demokratie_und_Informatik_-_Gerechtigkeit_/iMINT_Informatik_Lernaufgabe_Wahlverfahren.pdf" TargetMode="External"/><Relationship Id="rId97" Type="http://schemas.openxmlformats.org/officeDocument/2006/relationships/hyperlink" Target="https://www.epiz-berlin.de/publications/the-winner-takes-it-all" TargetMode="External"/><Relationship Id="rId104" Type="http://schemas.openxmlformats.org/officeDocument/2006/relationships/hyperlink" Target="https://files.scientists4future.org/index.php?path=4__Energie_und_Verkehr" TargetMode="External"/><Relationship Id="rId120"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29.jpeg"/><Relationship Id="rId92" Type="http://schemas.openxmlformats.org/officeDocument/2006/relationships/hyperlink" Target="https://elmu.online/articles/schule-lernen-musik-und-politik-einordnung" TargetMode="External"/><Relationship Id="rId2" Type="http://schemas.openxmlformats.org/officeDocument/2006/relationships/numbering" Target="numbering.xml"/><Relationship Id="rId29" Type="http://schemas.openxmlformats.org/officeDocument/2006/relationships/hyperlink" Target="https://klimawandel-schule.de/klimakoffer" TargetMode="External"/><Relationship Id="rId24" Type="http://schemas.openxmlformats.org/officeDocument/2006/relationships/image" Target="media/image9.jpeg"/><Relationship Id="rId40" Type="http://schemas.openxmlformats.org/officeDocument/2006/relationships/hyperlink" Target="https://bildungsserver.berlin-brandenburg.de/rlp-online/c-faecher/ethik/materialien" TargetMode="External"/><Relationship Id="rId45" Type="http://schemas.openxmlformats.org/officeDocument/2006/relationships/image" Target="media/image16.jpeg"/><Relationship Id="rId66" Type="http://schemas.openxmlformats.org/officeDocument/2006/relationships/image" Target="media/image27.jpeg"/><Relationship Id="rId87" Type="http://schemas.openxmlformats.org/officeDocument/2006/relationships/hyperlink" Target="https://www.wbgu.de/de/publikationen/publikation/the-great-transformation" TargetMode="External"/><Relationship Id="rId110" Type="http://schemas.openxmlformats.org/officeDocument/2006/relationships/image" Target="media/image40.jpeg"/><Relationship Id="rId115" Type="http://schemas.openxmlformats.org/officeDocument/2006/relationships/hyperlink" Target="https://www.fairness-stiftung.de/Fairness-Theorie.ht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deed.de" TargetMode="External"/><Relationship Id="rId1" Type="http://schemas.openxmlformats.org/officeDocument/2006/relationships/image" Target="media/image4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989FE-5FB3-4E5E-9344-8F5562D7E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7968</Words>
  <Characters>50200</Characters>
  <Application>Microsoft Office Word</Application>
  <DocSecurity>0</DocSecurity>
  <Lines>418</Lines>
  <Paragraphs>116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 Schneider</dc:creator>
  <cp:lastModifiedBy>Björn Schneider</cp:lastModifiedBy>
  <cp:revision>17</cp:revision>
  <dcterms:created xsi:type="dcterms:W3CDTF">2022-09-13T11:20:00Z</dcterms:created>
  <dcterms:modified xsi:type="dcterms:W3CDTF">2023-03-21T14:52:00Z</dcterms:modified>
</cp:coreProperties>
</file>