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8A" w:rsidRDefault="000C288A" w:rsidP="00CC3F4E">
      <w:pPr>
        <w:pStyle w:val="Zwischenberschrift"/>
        <w:spacing w:before="120"/>
      </w:pPr>
      <w:bookmarkStart w:id="0" w:name="_Toc8730732"/>
      <w:bookmarkStart w:id="1" w:name="_Toc9238652"/>
      <w:r w:rsidRPr="000D1243">
        <w:t>Versuchsanleitungen für die Stationen</w:t>
      </w:r>
      <w:bookmarkEnd w:id="0"/>
      <w:bookmarkEnd w:id="1"/>
    </w:p>
    <w:p w:rsidR="000C288A" w:rsidRPr="00DD0E7E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DD0E7E">
        <w:rPr>
          <w:rFonts w:cs="Arial"/>
          <w:b/>
          <w:sz w:val="24"/>
          <w:szCs w:val="24"/>
        </w:rPr>
        <w:t>Station 1:</w:t>
      </w:r>
    </w:p>
    <w:p w:rsidR="000C288A" w:rsidRPr="00DD0E7E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DD0E7E">
        <w:rPr>
          <w:rFonts w:cs="Arial"/>
          <w:sz w:val="24"/>
          <w:szCs w:val="24"/>
        </w:rPr>
        <w:t xml:space="preserve">Im Beutel / In der Kiste befinden sich verschiedene Körper. Fasse durch die Öffnung und </w:t>
      </w:r>
      <w:r>
        <w:rPr>
          <w:rFonts w:cs="Arial"/>
          <w:sz w:val="24"/>
          <w:szCs w:val="24"/>
        </w:rPr>
        <w:br/>
      </w:r>
      <w:r w:rsidRPr="00DD0E7E">
        <w:rPr>
          <w:rFonts w:cs="Arial"/>
          <w:sz w:val="24"/>
          <w:szCs w:val="24"/>
        </w:rPr>
        <w:t xml:space="preserve">versuche herauszufinden, um welche Körper es sich handelt, </w:t>
      </w:r>
      <w:r w:rsidRPr="00DD0E7E">
        <w:rPr>
          <w:rFonts w:cs="Arial"/>
          <w:b/>
          <w:sz w:val="24"/>
          <w:szCs w:val="24"/>
        </w:rPr>
        <w:t>ohne diese herauszunehmen</w:t>
      </w:r>
      <w:r w:rsidRPr="00DD0E7E">
        <w:rPr>
          <w:rFonts w:cs="Arial"/>
          <w:sz w:val="24"/>
          <w:szCs w:val="24"/>
        </w:rPr>
        <w:t xml:space="preserve">. </w:t>
      </w:r>
    </w:p>
    <w:p w:rsidR="000C288A" w:rsidRPr="00DD0E7E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DD0E7E">
        <w:rPr>
          <w:rFonts w:cs="Arial"/>
          <w:sz w:val="24"/>
          <w:szCs w:val="24"/>
        </w:rPr>
        <w:t>Was nimmst du wahr? Vermute, um welches</w:t>
      </w:r>
      <w:r>
        <w:rPr>
          <w:rFonts w:cs="Arial"/>
          <w:sz w:val="24"/>
          <w:szCs w:val="24"/>
        </w:rPr>
        <w:t xml:space="preserve"> Material es sich handelt</w:t>
      </w:r>
      <w:r w:rsidRPr="00DD0E7E">
        <w:rPr>
          <w:rFonts w:cs="Arial"/>
          <w:sz w:val="24"/>
          <w:szCs w:val="24"/>
        </w:rPr>
        <w:t xml:space="preserve">. </w:t>
      </w:r>
      <w:r w:rsidRPr="00DD0E7E">
        <w:rPr>
          <w:rFonts w:cs="Arial"/>
          <w:sz w:val="24"/>
          <w:szCs w:val="24"/>
        </w:rPr>
        <w:br/>
        <w:t>(Beispiel: weich, elastisch → Schaumstoff)</w:t>
      </w:r>
    </w:p>
    <w:p w:rsidR="000C288A" w:rsidRPr="00DD0E7E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/>
        <w:rPr>
          <w:rFonts w:cs="Arial"/>
          <w:sz w:val="24"/>
          <w:szCs w:val="24"/>
        </w:rPr>
      </w:pPr>
      <w:r w:rsidRPr="00DD0E7E">
        <w:rPr>
          <w:rFonts w:cs="Arial"/>
          <w:sz w:val="24"/>
          <w:szCs w:val="24"/>
        </w:rPr>
        <w:t>Notiere deine Überlegungen und Ergebnisse im Protokoll.</w:t>
      </w:r>
    </w:p>
    <w:p w:rsidR="000C288A" w:rsidRPr="00ED5748" w:rsidRDefault="000C288A" w:rsidP="000C288A">
      <w:pPr>
        <w:spacing w:after="0"/>
        <w:rPr>
          <w:sz w:val="10"/>
          <w:szCs w:val="10"/>
        </w:rPr>
      </w:pPr>
    </w:p>
    <w:p w:rsidR="000C288A" w:rsidRPr="00ED5748" w:rsidRDefault="000C288A" w:rsidP="000C288A">
      <w:pPr>
        <w:spacing w:after="0"/>
        <w:rPr>
          <w:sz w:val="10"/>
          <w:szCs w:val="10"/>
        </w:rPr>
      </w:pPr>
    </w:p>
    <w:p w:rsidR="000C288A" w:rsidRPr="00DD0E7E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rPr>
          <w:rFonts w:cs="Arial"/>
          <w:b/>
          <w:sz w:val="24"/>
          <w:szCs w:val="24"/>
        </w:rPr>
      </w:pPr>
      <w:r w:rsidRPr="00DD0E7E">
        <w:rPr>
          <w:rFonts w:cs="Arial"/>
          <w:b/>
          <w:sz w:val="24"/>
          <w:szCs w:val="24"/>
        </w:rPr>
        <w:t>Station 2:</w:t>
      </w:r>
    </w:p>
    <w:p w:rsidR="000C288A" w:rsidRPr="00DD0E7E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DD0E7E">
        <w:rPr>
          <w:rFonts w:cs="Arial"/>
          <w:sz w:val="24"/>
          <w:szCs w:val="24"/>
        </w:rPr>
        <w:t xml:space="preserve">Je zwei Dosen enthalten den gleichen Inhalt. Versuche herauszufinden, welche zwei Dosen zusammengehören. </w:t>
      </w:r>
      <w:r w:rsidRPr="00DD0E7E">
        <w:rPr>
          <w:rFonts w:cs="Arial"/>
          <w:b/>
          <w:sz w:val="24"/>
          <w:szCs w:val="24"/>
        </w:rPr>
        <w:t>Die Dosen dürfen nicht geöffnet werden.</w:t>
      </w:r>
    </w:p>
    <w:p w:rsidR="000C288A" w:rsidRPr="00DD0E7E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DD0E7E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 </w:t>
      </w:r>
      <w:r w:rsidRPr="00DD0E7E">
        <w:rPr>
          <w:rFonts w:cs="Arial"/>
          <w:sz w:val="24"/>
          <w:szCs w:val="24"/>
        </w:rPr>
        <w:t xml:space="preserve">Welche Dosen (jeweils eine Zahl und ein Buchstabe) gehören zusammen? </w:t>
      </w:r>
      <w:r>
        <w:rPr>
          <w:rFonts w:cs="Arial"/>
          <w:sz w:val="24"/>
          <w:szCs w:val="24"/>
        </w:rPr>
        <w:br/>
        <w:t xml:space="preserve">     </w:t>
      </w:r>
      <w:r w:rsidRPr="00DD0E7E">
        <w:rPr>
          <w:rFonts w:cs="Arial"/>
          <w:sz w:val="24"/>
          <w:szCs w:val="24"/>
        </w:rPr>
        <w:t xml:space="preserve">Welche Dose bleibt übrig? </w:t>
      </w:r>
    </w:p>
    <w:p w:rsidR="000C288A" w:rsidRPr="00DD0E7E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rPr>
          <w:rFonts w:cs="Arial"/>
          <w:sz w:val="24"/>
          <w:szCs w:val="24"/>
        </w:rPr>
      </w:pPr>
      <w:r w:rsidRPr="00DD0E7E"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</w:t>
      </w:r>
      <w:r w:rsidRPr="00DD0E7E">
        <w:rPr>
          <w:rFonts w:cs="Arial"/>
          <w:sz w:val="24"/>
          <w:szCs w:val="24"/>
        </w:rPr>
        <w:t xml:space="preserve"> Was vermutest du in den Dosen? </w:t>
      </w:r>
    </w:p>
    <w:p w:rsidR="000C288A" w:rsidRPr="00371848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/>
        <w:rPr>
          <w:rFonts w:cs="Arial"/>
          <w:sz w:val="24"/>
          <w:szCs w:val="24"/>
        </w:rPr>
      </w:pPr>
      <w:r w:rsidRPr="00DD0E7E">
        <w:rPr>
          <w:rFonts w:cs="Arial"/>
          <w:sz w:val="24"/>
          <w:szCs w:val="24"/>
        </w:rPr>
        <w:t>Notiere deine Überlegungen und Ergebnisse im Protokoll.</w:t>
      </w:r>
    </w:p>
    <w:p w:rsidR="000C288A" w:rsidRPr="00ED5748" w:rsidRDefault="000C288A" w:rsidP="000C288A">
      <w:pPr>
        <w:spacing w:after="0"/>
        <w:rPr>
          <w:sz w:val="10"/>
          <w:szCs w:val="10"/>
        </w:rPr>
      </w:pPr>
    </w:p>
    <w:p w:rsidR="000C288A" w:rsidRPr="00ED5748" w:rsidRDefault="000C288A" w:rsidP="000C288A">
      <w:pPr>
        <w:spacing w:after="0"/>
        <w:rPr>
          <w:sz w:val="10"/>
          <w:szCs w:val="10"/>
        </w:rPr>
      </w:pPr>
    </w:p>
    <w:p w:rsidR="000C288A" w:rsidRPr="00D809F8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rPr>
          <w:rFonts w:cs="Arial"/>
          <w:b/>
          <w:bCs/>
          <w:sz w:val="24"/>
          <w:szCs w:val="24"/>
        </w:rPr>
      </w:pPr>
      <w:r w:rsidRPr="00371848">
        <w:rPr>
          <w:rFonts w:cs="Arial"/>
          <w:b/>
          <w:bCs/>
          <w:sz w:val="24"/>
          <w:szCs w:val="24"/>
        </w:rPr>
        <w:t>Station 3</w:t>
      </w:r>
      <w:r w:rsidRPr="00D809F8">
        <w:rPr>
          <w:rFonts w:cs="Arial"/>
          <w:b/>
          <w:bCs/>
          <w:sz w:val="24"/>
          <w:szCs w:val="24"/>
        </w:rPr>
        <w:t>:</w:t>
      </w:r>
    </w:p>
    <w:p w:rsidR="000C288A" w:rsidRPr="00D809F8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D809F8">
        <w:rPr>
          <w:rFonts w:cs="Arial"/>
          <w:sz w:val="24"/>
          <w:szCs w:val="24"/>
        </w:rPr>
        <w:t xml:space="preserve">Nimm zwei verschiedene Platten. Lege gleichzeitig beide Hände auf jeweils eine Platte. </w:t>
      </w:r>
    </w:p>
    <w:p w:rsidR="000C288A" w:rsidRPr="00D809F8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D809F8">
        <w:rPr>
          <w:rFonts w:cs="Arial"/>
          <w:sz w:val="24"/>
          <w:szCs w:val="24"/>
        </w:rPr>
        <w:t xml:space="preserve">Was nimmst du wahr? </w:t>
      </w:r>
    </w:p>
    <w:p w:rsidR="000C288A" w:rsidRPr="00D809F8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/>
        <w:rPr>
          <w:rFonts w:cs="Arial"/>
          <w:sz w:val="24"/>
          <w:szCs w:val="24"/>
        </w:rPr>
      </w:pPr>
      <w:r w:rsidRPr="00D809F8">
        <w:rPr>
          <w:rFonts w:cs="Arial"/>
          <w:sz w:val="24"/>
          <w:szCs w:val="24"/>
        </w:rPr>
        <w:t>Notiere deine Überlegungen im Protokoll.</w:t>
      </w:r>
    </w:p>
    <w:p w:rsidR="000C288A" w:rsidRPr="00ED5748" w:rsidRDefault="000C288A" w:rsidP="000C288A">
      <w:pPr>
        <w:spacing w:after="0"/>
        <w:rPr>
          <w:sz w:val="10"/>
          <w:szCs w:val="10"/>
        </w:rPr>
      </w:pPr>
    </w:p>
    <w:p w:rsidR="000C288A" w:rsidRPr="00ED5748" w:rsidRDefault="000C288A" w:rsidP="000C288A">
      <w:pPr>
        <w:spacing w:after="0"/>
        <w:rPr>
          <w:sz w:val="10"/>
          <w:szCs w:val="10"/>
        </w:rPr>
      </w:pPr>
    </w:p>
    <w:p w:rsidR="000C288A" w:rsidRPr="00D809F8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rPr>
          <w:rFonts w:cs="Arial"/>
          <w:b/>
          <w:bCs/>
          <w:sz w:val="24"/>
          <w:szCs w:val="24"/>
        </w:rPr>
      </w:pPr>
      <w:r w:rsidRPr="00D809F8">
        <w:rPr>
          <w:rFonts w:cs="Arial"/>
          <w:b/>
          <w:bCs/>
          <w:sz w:val="24"/>
          <w:szCs w:val="24"/>
        </w:rPr>
        <w:t>Station 4:</w:t>
      </w:r>
    </w:p>
    <w:p w:rsidR="000C288A" w:rsidRPr="00D809F8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D809F8">
        <w:rPr>
          <w:rFonts w:cs="Arial"/>
          <w:sz w:val="24"/>
          <w:szCs w:val="24"/>
        </w:rPr>
        <w:t>In den Bechern sind Flüssigkeiten, in denen verschiedene Stoffe gelöst sind. Finde heraus, welcher Stoff jeweils gelöst wurde.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 xml:space="preserve">Probiere jeweils mit einem frischen Löffel eine kleine Menge einer Flüssigkeit. 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 xml:space="preserve">Was nimmst du wahr? Vermute, welcher Stoff gelöst </w:t>
      </w:r>
      <w:r>
        <w:rPr>
          <w:rFonts w:cs="Arial"/>
          <w:sz w:val="24"/>
          <w:szCs w:val="24"/>
        </w:rPr>
        <w:t>wurde</w:t>
      </w:r>
      <w:r w:rsidRPr="00AC642B">
        <w:rPr>
          <w:rFonts w:cs="Arial"/>
          <w:sz w:val="24"/>
          <w:szCs w:val="24"/>
        </w:rPr>
        <w:t>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Notiere deine Überlegungen und Ergebnisse im Protokoll.</w:t>
      </w:r>
    </w:p>
    <w:p w:rsidR="000C288A" w:rsidRPr="00AC642B" w:rsidRDefault="000C288A" w:rsidP="000C288A">
      <w:pPr>
        <w:spacing w:after="0"/>
        <w:rPr>
          <w:sz w:val="10"/>
          <w:szCs w:val="10"/>
        </w:rPr>
      </w:pPr>
    </w:p>
    <w:p w:rsidR="000C288A" w:rsidRPr="00AC642B" w:rsidRDefault="000C288A" w:rsidP="000C288A">
      <w:pPr>
        <w:spacing w:after="0"/>
        <w:rPr>
          <w:sz w:val="10"/>
          <w:szCs w:val="10"/>
        </w:rPr>
      </w:pP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7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AC642B">
        <w:rPr>
          <w:rFonts w:cs="Arial"/>
          <w:b/>
          <w:sz w:val="24"/>
          <w:szCs w:val="24"/>
        </w:rPr>
        <w:t xml:space="preserve">Station 5: </w:t>
      </w:r>
      <w:r w:rsidRPr="00AC642B">
        <w:rPr>
          <w:rFonts w:cs="Arial"/>
          <w:sz w:val="24"/>
          <w:szCs w:val="24"/>
        </w:rPr>
        <w:t>(</w:t>
      </w:r>
      <w:r w:rsidRPr="00AC642B">
        <w:rPr>
          <w:rFonts w:cs="Arial"/>
          <w:b/>
          <w:sz w:val="24"/>
          <w:szCs w:val="24"/>
        </w:rPr>
        <w:t>Partnerarbeit</w:t>
      </w:r>
      <w:r w:rsidRPr="00AC642B">
        <w:rPr>
          <w:rFonts w:cs="Arial"/>
          <w:sz w:val="24"/>
          <w:szCs w:val="24"/>
        </w:rPr>
        <w:t>: Führt das Experiment durch und tauscht anschließend die Rollen.)</w:t>
      </w:r>
    </w:p>
    <w:p w:rsidR="000C288A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7" w:color="A6A6A6" w:themeColor="background1" w:themeShade="A6"/>
          <w:right w:val="single" w:sz="2" w:space="4" w:color="A6A6A6" w:themeColor="background1" w:themeShade="A6"/>
        </w:pBdr>
        <w:ind w:left="284" w:hanging="284"/>
        <w:jc w:val="left"/>
        <w:rPr>
          <w:rFonts w:cs="Arial"/>
          <w:sz w:val="24"/>
          <w:szCs w:val="24"/>
        </w:rPr>
      </w:pPr>
      <w:r w:rsidRPr="00AC642B">
        <w:rPr>
          <w:rFonts w:cs="Arial"/>
          <w:b/>
          <w:sz w:val="24"/>
          <w:szCs w:val="24"/>
        </w:rPr>
        <w:t>Durchführung</w:t>
      </w:r>
      <w:r>
        <w:rPr>
          <w:rFonts w:cs="Arial"/>
          <w:sz w:val="24"/>
          <w:szCs w:val="24"/>
        </w:rPr>
        <w:t xml:space="preserve"> 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7" w:color="A6A6A6" w:themeColor="background1" w:themeShade="A6"/>
          <w:right w:val="single" w:sz="2" w:space="4" w:color="A6A6A6" w:themeColor="background1" w:themeShade="A6"/>
        </w:pBdr>
        <w:ind w:left="284" w:hanging="284"/>
        <w:jc w:val="left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ab/>
      </w:r>
      <w:r w:rsidRPr="00AC642B">
        <w:rPr>
          <w:rFonts w:cs="Arial"/>
          <w:sz w:val="24"/>
          <w:szCs w:val="24"/>
        </w:rPr>
        <w:t xml:space="preserve">Stelle das Klötzchen mit dem Pfeil direkt hinter das leere Glas, sodass der Pfeil nach </w:t>
      </w:r>
      <w:r>
        <w:rPr>
          <w:rFonts w:cs="Arial"/>
          <w:sz w:val="24"/>
          <w:szCs w:val="24"/>
        </w:rPr>
        <w:br/>
      </w:r>
      <w:r w:rsidRPr="00AC642B">
        <w:rPr>
          <w:rFonts w:cs="Arial"/>
          <w:sz w:val="24"/>
          <w:szCs w:val="24"/>
        </w:rPr>
        <w:t>rechts zeigt (Abb. 1).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7" w:color="A6A6A6" w:themeColor="background1" w:themeShade="A6"/>
          <w:right w:val="single" w:sz="2" w:space="4" w:color="A6A6A6" w:themeColor="background1" w:themeShade="A6"/>
        </w:pBdr>
        <w:ind w:left="284" w:hanging="284"/>
        <w:jc w:val="left"/>
        <w:rPr>
          <w:rFonts w:cs="Arial"/>
          <w:sz w:val="24"/>
          <w:szCs w:val="24"/>
        </w:rPr>
      </w:pPr>
      <w:r w:rsidRPr="00AC642B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486C8D6" wp14:editId="01D38FB0">
            <wp:simplePos x="0" y="0"/>
            <wp:positionH relativeFrom="column">
              <wp:posOffset>4021455</wp:posOffset>
            </wp:positionH>
            <wp:positionV relativeFrom="paragraph">
              <wp:posOffset>483045</wp:posOffset>
            </wp:positionV>
            <wp:extent cx="1765300" cy="779780"/>
            <wp:effectExtent l="0" t="0" r="6350" b="1270"/>
            <wp:wrapNone/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6" t="29095" r="14658" b="2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642B">
        <w:rPr>
          <w:rFonts w:cs="Arial"/>
          <w:sz w:val="24"/>
          <w:szCs w:val="24"/>
        </w:rPr>
        <w:t xml:space="preserve">2. </w:t>
      </w:r>
      <w:r>
        <w:rPr>
          <w:rFonts w:cs="Arial"/>
          <w:sz w:val="24"/>
          <w:szCs w:val="24"/>
        </w:rPr>
        <w:tab/>
      </w:r>
      <w:r w:rsidRPr="00AC642B">
        <w:rPr>
          <w:rFonts w:cs="Arial"/>
          <w:sz w:val="24"/>
          <w:szCs w:val="24"/>
        </w:rPr>
        <w:t xml:space="preserve">Befülle das Glas langsam bis zur Hälfte mit Wasser (Abb. 2). </w:t>
      </w:r>
      <w:r w:rsidRPr="00AC642B">
        <w:rPr>
          <w:rFonts w:cs="Arial"/>
          <w:sz w:val="24"/>
          <w:szCs w:val="24"/>
        </w:rPr>
        <w:br/>
        <w:t>Dab</w:t>
      </w:r>
      <w:r>
        <w:rPr>
          <w:rFonts w:cs="Arial"/>
          <w:sz w:val="24"/>
          <w:szCs w:val="24"/>
        </w:rPr>
        <w:t xml:space="preserve">ei beobachtet deine Partnerin / </w:t>
      </w:r>
      <w:r w:rsidRPr="00AC642B">
        <w:rPr>
          <w:rFonts w:cs="Arial"/>
          <w:sz w:val="24"/>
          <w:szCs w:val="24"/>
        </w:rPr>
        <w:t>dein Partner den Pfeil durch das</w:t>
      </w:r>
      <w:r>
        <w:rPr>
          <w:rFonts w:cs="Arial"/>
          <w:sz w:val="24"/>
          <w:szCs w:val="24"/>
        </w:rPr>
        <w:t xml:space="preserve"> Glas hindurch.</w:t>
      </w:r>
      <w:r>
        <w:rPr>
          <w:rFonts w:cs="Arial"/>
          <w:sz w:val="24"/>
          <w:szCs w:val="24"/>
        </w:rPr>
        <w:br/>
        <w:t>Was nimmt sie/</w:t>
      </w:r>
      <w:r w:rsidRPr="00AC642B">
        <w:rPr>
          <w:rFonts w:cs="Arial"/>
          <w:sz w:val="24"/>
          <w:szCs w:val="24"/>
        </w:rPr>
        <w:t xml:space="preserve">er wahr? 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7" w:color="A6A6A6" w:themeColor="background1" w:themeShade="A6"/>
          <w:right w:val="single" w:sz="2" w:space="4" w:color="A6A6A6" w:themeColor="background1" w:themeShade="A6"/>
        </w:pBdr>
        <w:ind w:left="284" w:hanging="284"/>
        <w:jc w:val="left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 xml:space="preserve">3. </w:t>
      </w:r>
      <w:r>
        <w:rPr>
          <w:rFonts w:cs="Arial"/>
          <w:sz w:val="24"/>
          <w:szCs w:val="24"/>
        </w:rPr>
        <w:tab/>
      </w:r>
      <w:r w:rsidRPr="009143FB">
        <w:rPr>
          <w:rFonts w:cs="Arial"/>
          <w:spacing w:val="-2"/>
          <w:sz w:val="24"/>
          <w:szCs w:val="24"/>
        </w:rPr>
        <w:t>Schiebe nun das Klötzchen vom Glas weg nach hinten (Abb. 3</w:t>
      </w:r>
      <w:r w:rsidRPr="00AC642B">
        <w:rPr>
          <w:rFonts w:cs="Arial"/>
          <w:sz w:val="24"/>
          <w:szCs w:val="24"/>
        </w:rPr>
        <w:t>).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7" w:color="A6A6A6" w:themeColor="background1" w:themeShade="A6"/>
          <w:right w:val="single" w:sz="2" w:space="4" w:color="A6A6A6" w:themeColor="background1" w:themeShade="A6"/>
        </w:pBdr>
        <w:spacing w:before="60" w:after="0"/>
        <w:ind w:left="284" w:hanging="284"/>
        <w:jc w:val="left"/>
        <w:rPr>
          <w:rFonts w:cs="Arial"/>
          <w:noProof/>
          <w:sz w:val="24"/>
          <w:szCs w:val="24"/>
          <w:lang w:eastAsia="de-DE"/>
        </w:rPr>
      </w:pPr>
      <w:r w:rsidRPr="00AC642B">
        <w:rPr>
          <w:rFonts w:cs="Arial"/>
          <w:sz w:val="24"/>
          <w:szCs w:val="24"/>
        </w:rPr>
        <w:t xml:space="preserve">4. </w:t>
      </w:r>
      <w:r>
        <w:rPr>
          <w:rFonts w:cs="Arial"/>
          <w:sz w:val="24"/>
          <w:szCs w:val="24"/>
        </w:rPr>
        <w:tab/>
      </w:r>
      <w:r w:rsidRPr="00AC642B">
        <w:rPr>
          <w:rFonts w:cs="Arial"/>
          <w:sz w:val="24"/>
          <w:szCs w:val="24"/>
        </w:rPr>
        <w:t>Welche Verän</w:t>
      </w:r>
      <w:r>
        <w:rPr>
          <w:rFonts w:cs="Arial"/>
          <w:sz w:val="24"/>
          <w:szCs w:val="24"/>
        </w:rPr>
        <w:t>derungen des Pfeils nimmt sie/</w:t>
      </w:r>
      <w:r w:rsidRPr="00AC642B">
        <w:rPr>
          <w:rFonts w:cs="Arial"/>
          <w:sz w:val="24"/>
          <w:szCs w:val="24"/>
        </w:rPr>
        <w:t>er wahr?</w:t>
      </w:r>
      <w:r w:rsidRPr="00AC642B">
        <w:rPr>
          <w:rFonts w:cs="Arial"/>
          <w:noProof/>
          <w:sz w:val="24"/>
          <w:szCs w:val="24"/>
          <w:lang w:eastAsia="de-DE"/>
        </w:rPr>
        <w:t xml:space="preserve"> 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7" w:color="A6A6A6" w:themeColor="background1" w:themeShade="A6"/>
          <w:right w:val="single" w:sz="2" w:space="4" w:color="A6A6A6" w:themeColor="background1" w:themeShade="A6"/>
        </w:pBdr>
        <w:spacing w:before="60" w:after="0"/>
        <w:ind w:left="284" w:hanging="284"/>
        <w:jc w:val="left"/>
        <w:rPr>
          <w:rFonts w:cs="Arial"/>
          <w:sz w:val="24"/>
          <w:szCs w:val="24"/>
        </w:rPr>
      </w:pPr>
      <w:r w:rsidRPr="00AC642B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69E9" wp14:editId="5230DBEC">
                <wp:simplePos x="0" y="0"/>
                <wp:positionH relativeFrom="column">
                  <wp:posOffset>4050665</wp:posOffset>
                </wp:positionH>
                <wp:positionV relativeFrom="paragraph">
                  <wp:posOffset>164836</wp:posOffset>
                </wp:positionV>
                <wp:extent cx="1892300" cy="267418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67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8A" w:rsidRPr="00AC09DC" w:rsidRDefault="000C288A" w:rsidP="000C288A">
                            <w:r w:rsidRPr="00AC09DC">
                              <w:rPr>
                                <w:rFonts w:cs="Arial"/>
                                <w:sz w:val="20"/>
                                <w:szCs w:val="20"/>
                              </w:rPr>
                              <w:t>Abb. 1        Abb. 2          Abb.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8.95pt;margin-top:13pt;width:149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zpDAIAAPQ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" filled="f" stroked="f">
                <v:textbox>
                  <w:txbxContent>
                    <w:p w:rsidR="000C288A" w:rsidRPr="00AC09DC" w:rsidRDefault="000C288A" w:rsidP="000C288A">
                      <w:r w:rsidRPr="00AC09DC">
                        <w:rPr>
                          <w:rFonts w:cs="Arial"/>
                          <w:sz w:val="20"/>
                          <w:szCs w:val="20"/>
                        </w:rPr>
                        <w:t>Abb. 1        Abb. 2          Abb. 3</w:t>
                      </w:r>
                    </w:p>
                  </w:txbxContent>
                </v:textbox>
              </v:shape>
            </w:pict>
          </mc:Fallback>
        </mc:AlternateContent>
      </w:r>
      <w:r w:rsidRPr="00AC642B">
        <w:rPr>
          <w:rFonts w:cs="Arial"/>
          <w:sz w:val="24"/>
          <w:szCs w:val="24"/>
        </w:rPr>
        <w:t xml:space="preserve">5. </w:t>
      </w:r>
      <w:r>
        <w:rPr>
          <w:rFonts w:cs="Arial"/>
          <w:sz w:val="24"/>
          <w:szCs w:val="24"/>
        </w:rPr>
        <w:tab/>
      </w:r>
      <w:r w:rsidRPr="00AC642B">
        <w:rPr>
          <w:rFonts w:cs="Arial"/>
          <w:sz w:val="24"/>
          <w:szCs w:val="24"/>
        </w:rPr>
        <w:t>Notiert eure Ergebnisse im Protokoll.</w:t>
      </w:r>
      <w:r w:rsidRPr="00AC642B">
        <w:rPr>
          <w:rFonts w:cs="Arial"/>
          <w:sz w:val="24"/>
          <w:szCs w:val="24"/>
        </w:rPr>
        <w:br w:type="page"/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rPr>
          <w:rFonts w:cs="Arial"/>
          <w:b/>
          <w:bCs/>
          <w:sz w:val="24"/>
          <w:szCs w:val="24"/>
        </w:rPr>
      </w:pPr>
      <w:r w:rsidRPr="00AC642B">
        <w:rPr>
          <w:rFonts w:cs="Arial"/>
          <w:b/>
          <w:bCs/>
          <w:sz w:val="24"/>
          <w:szCs w:val="24"/>
        </w:rPr>
        <w:lastRenderedPageBreak/>
        <w:t>Station 6:</w:t>
      </w:r>
    </w:p>
    <w:p w:rsidR="000C288A" w:rsidRPr="00405110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pacing w:val="-2"/>
          <w:sz w:val="24"/>
          <w:szCs w:val="24"/>
        </w:rPr>
      </w:pPr>
      <w:r w:rsidRPr="00405110">
        <w:rPr>
          <w:rFonts w:cs="Arial"/>
          <w:spacing w:val="-2"/>
          <w:sz w:val="24"/>
          <w:szCs w:val="24"/>
        </w:rPr>
        <w:t xml:space="preserve">Öffne jede Dose, </w:t>
      </w:r>
      <w:r w:rsidRPr="00405110">
        <w:rPr>
          <w:rFonts w:cs="Arial"/>
          <w:b/>
          <w:spacing w:val="-2"/>
          <w:sz w:val="24"/>
          <w:szCs w:val="24"/>
        </w:rPr>
        <w:t>ohne die Wattepads herauszunehmen</w:t>
      </w:r>
      <w:r w:rsidRPr="00405110">
        <w:rPr>
          <w:rFonts w:cs="Arial"/>
          <w:spacing w:val="-2"/>
          <w:sz w:val="24"/>
          <w:szCs w:val="24"/>
        </w:rPr>
        <w:t>. Fächle dir mit der Hand den Duft zu.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 xml:space="preserve">Was nimmst du wahr? Vermute, was in der Dose ist. 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Notiere deine Überlegungen und Ergebnisse im Protokoll.</w:t>
      </w:r>
    </w:p>
    <w:p w:rsidR="000C288A" w:rsidRPr="00AC642B" w:rsidRDefault="000C288A" w:rsidP="000C288A">
      <w:pPr>
        <w:spacing w:after="0"/>
        <w:rPr>
          <w:sz w:val="10"/>
          <w:szCs w:val="10"/>
        </w:rPr>
      </w:pPr>
    </w:p>
    <w:p w:rsidR="000C288A" w:rsidRPr="00AC642B" w:rsidRDefault="000C288A" w:rsidP="000C288A">
      <w:pPr>
        <w:spacing w:after="0"/>
        <w:rPr>
          <w:sz w:val="10"/>
          <w:szCs w:val="10"/>
        </w:rPr>
      </w:pP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rPr>
          <w:rFonts w:cs="Arial"/>
          <w:b/>
          <w:sz w:val="24"/>
          <w:szCs w:val="24"/>
        </w:rPr>
      </w:pPr>
      <w:r w:rsidRPr="00AC642B">
        <w:rPr>
          <w:rFonts w:cs="Arial"/>
          <w:b/>
          <w:sz w:val="24"/>
          <w:szCs w:val="24"/>
        </w:rPr>
        <w:t>Zusatzstation 7: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Im Beutel / In der Kiste befinden sich verschiedene Gegenstände. Fasse durch die Öffnu</w:t>
      </w:r>
      <w:r>
        <w:rPr>
          <w:rFonts w:cs="Arial"/>
          <w:sz w:val="24"/>
          <w:szCs w:val="24"/>
        </w:rPr>
        <w:t xml:space="preserve">ng und versuche herauszufinden, </w:t>
      </w:r>
      <w:r w:rsidRPr="00AC642B">
        <w:rPr>
          <w:rFonts w:cs="Arial"/>
          <w:sz w:val="24"/>
          <w:szCs w:val="24"/>
        </w:rPr>
        <w:t xml:space="preserve">um welche Gegenstände es sich handelt, </w:t>
      </w:r>
      <w:r w:rsidRPr="00AC642B">
        <w:rPr>
          <w:rFonts w:cs="Arial"/>
          <w:b/>
          <w:sz w:val="24"/>
          <w:szCs w:val="24"/>
        </w:rPr>
        <w:t>ohne diese herauszunehmen</w:t>
      </w:r>
      <w:r w:rsidRPr="00AC642B">
        <w:rPr>
          <w:rFonts w:cs="Arial"/>
          <w:sz w:val="24"/>
          <w:szCs w:val="24"/>
        </w:rPr>
        <w:t xml:space="preserve">. 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Was nimmst du wahr? Vermute, um welchen Gegenstand es sich handelt.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Notiere deine Überlegungen und Ergebnisse im Protokoll.</w:t>
      </w:r>
    </w:p>
    <w:p w:rsidR="000C288A" w:rsidRPr="00AC642B" w:rsidRDefault="000C288A" w:rsidP="000C288A">
      <w:pPr>
        <w:spacing w:after="0"/>
        <w:rPr>
          <w:sz w:val="10"/>
          <w:szCs w:val="10"/>
        </w:rPr>
      </w:pPr>
    </w:p>
    <w:p w:rsidR="000C288A" w:rsidRPr="00AC642B" w:rsidRDefault="000C288A" w:rsidP="000C288A">
      <w:pPr>
        <w:spacing w:after="0"/>
        <w:rPr>
          <w:sz w:val="10"/>
          <w:szCs w:val="10"/>
        </w:rPr>
      </w:pP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ind w:left="1701" w:hanging="1701"/>
        <w:jc w:val="left"/>
        <w:rPr>
          <w:rFonts w:cs="Arial"/>
          <w:sz w:val="24"/>
          <w:szCs w:val="24"/>
        </w:rPr>
      </w:pPr>
      <w:r w:rsidRPr="00AC642B">
        <w:rPr>
          <w:rFonts w:cs="Arial"/>
          <w:b/>
          <w:sz w:val="24"/>
          <w:szCs w:val="24"/>
        </w:rPr>
        <w:t xml:space="preserve">Zusatzstation 8: </w:t>
      </w:r>
      <w:r>
        <w:rPr>
          <w:rFonts w:cs="Arial"/>
          <w:b/>
          <w:sz w:val="24"/>
          <w:szCs w:val="24"/>
        </w:rPr>
        <w:tab/>
      </w:r>
      <w:r w:rsidRPr="00AC642B">
        <w:rPr>
          <w:rFonts w:cs="Arial"/>
          <w:sz w:val="24"/>
          <w:szCs w:val="24"/>
        </w:rPr>
        <w:t>(</w:t>
      </w:r>
      <w:r w:rsidRPr="00AC642B">
        <w:rPr>
          <w:rFonts w:cs="Arial"/>
          <w:b/>
          <w:sz w:val="24"/>
          <w:szCs w:val="24"/>
        </w:rPr>
        <w:t>Partnerarbeit</w:t>
      </w:r>
      <w:r w:rsidRPr="00AC642B">
        <w:rPr>
          <w:rFonts w:cs="Arial"/>
          <w:sz w:val="24"/>
          <w:szCs w:val="24"/>
        </w:rPr>
        <w:t xml:space="preserve">: Führt das Experiment durch und tauscht anschließend </w:t>
      </w:r>
      <w:r w:rsidRPr="00AC642B">
        <w:rPr>
          <w:rFonts w:cs="Arial"/>
          <w:sz w:val="24"/>
          <w:szCs w:val="24"/>
        </w:rPr>
        <w:br/>
        <w:t>die Rollen.)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 xml:space="preserve">Führe den Schlauch hinter deinem Kopf von Ohr zu Ohr. Halte die Schlauchöffnungen </w:t>
      </w:r>
      <w:r>
        <w:rPr>
          <w:rFonts w:cs="Arial"/>
          <w:sz w:val="24"/>
          <w:szCs w:val="24"/>
        </w:rPr>
        <w:br/>
      </w:r>
      <w:r w:rsidRPr="00AC642B">
        <w:rPr>
          <w:rFonts w:cs="Arial"/>
          <w:sz w:val="24"/>
          <w:szCs w:val="24"/>
        </w:rPr>
        <w:t>während des Experiments an deine Ohren und schließe deine Augen.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uppressAutoHyphens/>
        <w:autoSpaceDN w:val="0"/>
        <w:jc w:val="left"/>
        <w:textAlignment w:val="baseline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 xml:space="preserve">Deine Partnerin / dein Partner klopft sanft mit einem Stift an verschiedenen Stellen an </w:t>
      </w:r>
      <w:r w:rsidRPr="00AC642B">
        <w:rPr>
          <w:rFonts w:cs="Arial"/>
          <w:sz w:val="24"/>
          <w:szCs w:val="24"/>
        </w:rPr>
        <w:br/>
        <w:t>den Schlauch.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uppressAutoHyphens/>
        <w:autoSpaceDN w:val="0"/>
        <w:jc w:val="left"/>
        <w:textAlignment w:val="baseline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Was nimmst du wahr? Was ist dir aufgefallen?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Notiere deine Überlegungen und Ergebnisse im Protokoll.</w:t>
      </w:r>
    </w:p>
    <w:p w:rsidR="000C288A" w:rsidRPr="00AC642B" w:rsidRDefault="000C288A" w:rsidP="000C288A">
      <w:pPr>
        <w:spacing w:after="0"/>
        <w:rPr>
          <w:sz w:val="10"/>
          <w:szCs w:val="10"/>
        </w:rPr>
      </w:pPr>
    </w:p>
    <w:p w:rsidR="000C288A" w:rsidRPr="00AC642B" w:rsidRDefault="000C288A" w:rsidP="000C288A">
      <w:pPr>
        <w:spacing w:after="0"/>
        <w:rPr>
          <w:sz w:val="10"/>
          <w:szCs w:val="10"/>
        </w:rPr>
      </w:pP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ind w:left="1701" w:hanging="1701"/>
        <w:jc w:val="left"/>
        <w:rPr>
          <w:rFonts w:cs="Arial"/>
          <w:sz w:val="24"/>
          <w:szCs w:val="24"/>
        </w:rPr>
      </w:pPr>
      <w:r w:rsidRPr="00AC642B">
        <w:rPr>
          <w:rFonts w:cs="Arial"/>
          <w:b/>
          <w:sz w:val="24"/>
          <w:szCs w:val="24"/>
        </w:rPr>
        <w:t xml:space="preserve">Zusatzstation 9: </w:t>
      </w:r>
      <w:r>
        <w:rPr>
          <w:rFonts w:cs="Arial"/>
          <w:b/>
          <w:sz w:val="24"/>
          <w:szCs w:val="24"/>
        </w:rPr>
        <w:tab/>
      </w:r>
      <w:r w:rsidRPr="00AC642B">
        <w:rPr>
          <w:rFonts w:cs="Arial"/>
          <w:sz w:val="24"/>
          <w:szCs w:val="24"/>
        </w:rPr>
        <w:t>(</w:t>
      </w:r>
      <w:r w:rsidRPr="00AC642B">
        <w:rPr>
          <w:rFonts w:cs="Arial"/>
          <w:b/>
          <w:sz w:val="24"/>
          <w:szCs w:val="24"/>
        </w:rPr>
        <w:t>Partnerarbeit</w:t>
      </w:r>
      <w:r w:rsidRPr="00AC642B">
        <w:rPr>
          <w:rFonts w:cs="Arial"/>
          <w:sz w:val="24"/>
          <w:szCs w:val="24"/>
        </w:rPr>
        <w:t xml:space="preserve">: Führt das Experiment durch und tauscht anschließend </w:t>
      </w:r>
      <w:r w:rsidRPr="00AC642B">
        <w:rPr>
          <w:rFonts w:cs="Arial"/>
          <w:sz w:val="24"/>
          <w:szCs w:val="24"/>
        </w:rPr>
        <w:br/>
        <w:t>die Rollen.)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iCs/>
          <w:sz w:val="24"/>
          <w:szCs w:val="24"/>
        </w:rPr>
      </w:pPr>
      <w:r w:rsidRPr="00AC642B">
        <w:rPr>
          <w:rFonts w:cs="Arial"/>
          <w:iCs/>
          <w:sz w:val="24"/>
          <w:szCs w:val="24"/>
        </w:rPr>
        <w:t>Bei diesem Experiment</w:t>
      </w:r>
      <w:r>
        <w:rPr>
          <w:rFonts w:cs="Arial"/>
          <w:iCs/>
          <w:sz w:val="24"/>
          <w:szCs w:val="24"/>
        </w:rPr>
        <w:t xml:space="preserve"> ist eine/</w:t>
      </w:r>
      <w:r w:rsidRPr="00AC642B">
        <w:rPr>
          <w:rFonts w:cs="Arial"/>
          <w:iCs/>
          <w:sz w:val="24"/>
          <w:szCs w:val="24"/>
        </w:rPr>
        <w:t xml:space="preserve">einer </w:t>
      </w:r>
      <w:r>
        <w:rPr>
          <w:rFonts w:cs="Arial"/>
          <w:iCs/>
          <w:sz w:val="24"/>
          <w:szCs w:val="24"/>
        </w:rPr>
        <w:t>von euch die Versuchsleiterin/</w:t>
      </w:r>
      <w:r w:rsidRPr="00AC642B">
        <w:rPr>
          <w:rFonts w:cs="Arial"/>
          <w:iCs/>
          <w:sz w:val="24"/>
          <w:szCs w:val="24"/>
        </w:rPr>
        <w:t>der Versuchsleiter, die / der andere ist die Testperson. Das Experiment besteht aus zwei Teilen.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AC642B">
        <w:rPr>
          <w:rFonts w:cs="Arial"/>
          <w:b/>
          <w:sz w:val="24"/>
          <w:szCs w:val="24"/>
        </w:rPr>
        <w:t>Durchführung</w:t>
      </w:r>
      <w:r w:rsidRPr="00AC642B">
        <w:rPr>
          <w:rFonts w:cs="Arial"/>
          <w:sz w:val="24"/>
          <w:szCs w:val="24"/>
        </w:rPr>
        <w:t xml:space="preserve"> (einmal </w:t>
      </w:r>
      <w:r w:rsidRPr="00AC642B">
        <w:rPr>
          <w:rFonts w:cs="Arial"/>
          <w:i/>
          <w:sz w:val="24"/>
          <w:szCs w:val="24"/>
        </w:rPr>
        <w:t>mit</w:t>
      </w:r>
      <w:r w:rsidRPr="00AC642B">
        <w:rPr>
          <w:rFonts w:cs="Arial"/>
          <w:sz w:val="24"/>
          <w:szCs w:val="24"/>
        </w:rPr>
        <w:t xml:space="preserve">, einmal </w:t>
      </w:r>
      <w:r w:rsidRPr="00AC642B">
        <w:rPr>
          <w:rFonts w:cs="Arial"/>
          <w:i/>
          <w:sz w:val="24"/>
          <w:szCs w:val="24"/>
        </w:rPr>
        <w:t>ohne</w:t>
      </w:r>
      <w:r w:rsidRPr="00AC642B">
        <w:rPr>
          <w:rFonts w:cs="Arial"/>
          <w:sz w:val="24"/>
          <w:szCs w:val="24"/>
        </w:rPr>
        <w:t xml:space="preserve"> Nasenklemme)</w:t>
      </w:r>
    </w:p>
    <w:p w:rsidR="000C288A" w:rsidRPr="00AC642B" w:rsidRDefault="000C288A" w:rsidP="000C288A">
      <w:pPr>
        <w:numPr>
          <w:ilvl w:val="0"/>
          <w:numId w:val="1"/>
        </w:num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uppressAutoHyphens/>
        <w:autoSpaceDN w:val="0"/>
        <w:ind w:left="284" w:hanging="284"/>
        <w:jc w:val="left"/>
        <w:textAlignment w:val="baseline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Als Testperson setzt du die Nasenklemme und die Augenbinde auf. Nase und Augen bleiben während der gesamten Zeit geschlossen.</w:t>
      </w:r>
    </w:p>
    <w:p w:rsidR="000C288A" w:rsidRPr="00AC642B" w:rsidRDefault="000C288A" w:rsidP="000C288A">
      <w:pPr>
        <w:numPr>
          <w:ilvl w:val="0"/>
          <w:numId w:val="1"/>
        </w:num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uppressAutoHyphens/>
        <w:autoSpaceDN w:val="0"/>
        <w:ind w:left="284" w:hanging="284"/>
        <w:jc w:val="left"/>
        <w:textAlignment w:val="baseline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Als Versuchsleiterin / Versuchsleiter wählst du fünf Flüssigkeiten aus und notierst diese der Reihe nach auf dem Protokollbogen.</w:t>
      </w:r>
    </w:p>
    <w:p w:rsidR="000C288A" w:rsidRPr="00AC642B" w:rsidRDefault="000C288A" w:rsidP="000C288A">
      <w:pPr>
        <w:numPr>
          <w:ilvl w:val="0"/>
          <w:numId w:val="1"/>
        </w:num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uppressAutoHyphens/>
        <w:autoSpaceDN w:val="0"/>
        <w:ind w:left="284" w:hanging="284"/>
        <w:jc w:val="left"/>
        <w:textAlignment w:val="baseline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Gib der Testperson jeweils mit einem sauberen Löffel etwas Flüssigkeit in den Mund.</w:t>
      </w:r>
    </w:p>
    <w:p w:rsidR="000C288A" w:rsidRPr="00AC642B" w:rsidRDefault="000C288A" w:rsidP="000C288A">
      <w:pPr>
        <w:numPr>
          <w:ilvl w:val="0"/>
          <w:numId w:val="1"/>
        </w:num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uppressAutoHyphens/>
        <w:autoSpaceDN w:val="0"/>
        <w:ind w:left="284" w:hanging="284"/>
        <w:jc w:val="left"/>
        <w:textAlignment w:val="baseline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 xml:space="preserve">Notiere die Flüssigkeit, die deine Partnerin / dein Partner nennt und trage in die Tabelle ein, ob die Flüssigkeit richtig erkannt wurde oder nicht (ja/nein). </w:t>
      </w:r>
    </w:p>
    <w:p w:rsidR="000C288A" w:rsidRPr="00AC642B" w:rsidRDefault="000C288A" w:rsidP="000C288A">
      <w:pPr>
        <w:numPr>
          <w:ilvl w:val="0"/>
          <w:numId w:val="1"/>
        </w:num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uppressAutoHyphens/>
        <w:autoSpaceDN w:val="0"/>
        <w:ind w:left="284" w:hanging="284"/>
        <w:jc w:val="left"/>
        <w:textAlignment w:val="baseline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Wiederholt das Experiment ohne Nasenklemme, aber mit Augenbinde.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tabs>
          <w:tab w:val="left" w:pos="142"/>
        </w:tabs>
        <w:jc w:val="left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Beim Rollentausch: Wählt andere Flüssigkeiten oder eine andere Reihenfolge der Flüssig</w:t>
      </w:r>
      <w:r>
        <w:rPr>
          <w:rFonts w:cs="Arial"/>
          <w:sz w:val="24"/>
          <w:szCs w:val="24"/>
        </w:rPr>
        <w:t>-</w:t>
      </w:r>
      <w:proofErr w:type="spellStart"/>
      <w:r w:rsidRPr="00AC642B">
        <w:rPr>
          <w:rFonts w:cs="Arial"/>
          <w:sz w:val="24"/>
          <w:szCs w:val="24"/>
        </w:rPr>
        <w:t>keiten</w:t>
      </w:r>
      <w:proofErr w:type="spellEnd"/>
      <w:r w:rsidRPr="00AC642B">
        <w:rPr>
          <w:rFonts w:cs="Arial"/>
          <w:sz w:val="24"/>
          <w:szCs w:val="24"/>
        </w:rPr>
        <w:t xml:space="preserve"> aus.</w:t>
      </w:r>
    </w:p>
    <w:p w:rsidR="000C288A" w:rsidRPr="00AC642B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 xml:space="preserve">Vermutet zu Beginn, ob ihr einen Unterschied </w:t>
      </w:r>
      <w:r w:rsidRPr="00AC642B">
        <w:rPr>
          <w:rFonts w:cs="Arial"/>
          <w:i/>
          <w:sz w:val="24"/>
          <w:szCs w:val="24"/>
        </w:rPr>
        <w:t>mit</w:t>
      </w:r>
      <w:r w:rsidRPr="00AC642B">
        <w:rPr>
          <w:rFonts w:cs="Arial"/>
          <w:sz w:val="24"/>
          <w:szCs w:val="24"/>
        </w:rPr>
        <w:t xml:space="preserve"> und </w:t>
      </w:r>
      <w:r w:rsidRPr="00AC642B">
        <w:rPr>
          <w:rFonts w:cs="Arial"/>
          <w:i/>
          <w:sz w:val="24"/>
          <w:szCs w:val="24"/>
        </w:rPr>
        <w:t>ohne</w:t>
      </w:r>
      <w:r w:rsidRPr="00AC642B">
        <w:rPr>
          <w:rFonts w:cs="Arial"/>
          <w:sz w:val="24"/>
          <w:szCs w:val="24"/>
        </w:rPr>
        <w:t xml:space="preserve"> Nasenklemme wahrnehmen werdet. Vergleicht abschließend eure Vermutung mit euren Ergebnissen. Was stellt ihr fest?</w:t>
      </w:r>
    </w:p>
    <w:p w:rsidR="002C3ECC" w:rsidRPr="000C288A" w:rsidRDefault="000C288A" w:rsidP="000C288A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jc w:val="left"/>
        <w:rPr>
          <w:rFonts w:cs="Arial"/>
          <w:sz w:val="24"/>
          <w:szCs w:val="24"/>
        </w:rPr>
      </w:pPr>
      <w:r w:rsidRPr="00AC642B">
        <w:rPr>
          <w:rFonts w:cs="Arial"/>
          <w:sz w:val="24"/>
          <w:szCs w:val="24"/>
        </w:rPr>
        <w:t>Notiert eure Überlegungen und Ergebnisse im Protokoll</w:t>
      </w:r>
      <w:r w:rsidRPr="00D809F8">
        <w:rPr>
          <w:rFonts w:cs="Arial"/>
          <w:sz w:val="24"/>
          <w:szCs w:val="24"/>
        </w:rPr>
        <w:t>.</w:t>
      </w:r>
      <w:bookmarkStart w:id="2" w:name="_GoBack"/>
      <w:bookmarkEnd w:id="2"/>
    </w:p>
    <w:sectPr w:rsidR="002C3ECC" w:rsidRPr="000C288A" w:rsidSect="00574E03">
      <w:footerReference w:type="default" r:id="rId9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42" w:rsidRDefault="000C5042" w:rsidP="000C5042">
      <w:pPr>
        <w:spacing w:after="0"/>
      </w:pPr>
      <w:r>
        <w:separator/>
      </w:r>
    </w:p>
  </w:endnote>
  <w:endnote w:type="continuationSeparator" w:id="0">
    <w:p w:rsidR="000C5042" w:rsidRDefault="000C5042" w:rsidP="000C50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42" w:rsidRDefault="000C5042" w:rsidP="000C5042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>, vgl. LISUM, 2019</w:t>
    </w:r>
    <w:r>
      <w:rPr>
        <w:sz w:val="18"/>
        <w:szCs w:val="18"/>
      </w:rPr>
      <w:t xml:space="preserve">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 w:rsidR="00CC3F4E">
      <w:rPr>
        <w:noProof/>
      </w:rPr>
      <w:t>1</w:t>
    </w:r>
    <w:r>
      <w:fldChar w:fldCharType="end"/>
    </w:r>
  </w:p>
  <w:p w:rsidR="000C5042" w:rsidRDefault="000C50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42" w:rsidRDefault="000C5042" w:rsidP="000C5042">
      <w:pPr>
        <w:spacing w:after="0"/>
      </w:pPr>
      <w:r>
        <w:separator/>
      </w:r>
    </w:p>
  </w:footnote>
  <w:footnote w:type="continuationSeparator" w:id="0">
    <w:p w:rsidR="000C5042" w:rsidRDefault="000C5042" w:rsidP="000C50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C10D9"/>
    <w:multiLevelType w:val="hybridMultilevel"/>
    <w:tmpl w:val="96AA6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8A"/>
    <w:rsid w:val="000C288A"/>
    <w:rsid w:val="000C5042"/>
    <w:rsid w:val="002C3ECC"/>
    <w:rsid w:val="00574E03"/>
    <w:rsid w:val="00CC3F4E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88A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berschrift2"/>
    <w:qFormat/>
    <w:rsid w:val="000C288A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C504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042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C504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5042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0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0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C5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88A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berschrift2"/>
    <w:qFormat/>
    <w:rsid w:val="000C288A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C504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042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C504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5042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0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0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C5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4</cp:revision>
  <dcterms:created xsi:type="dcterms:W3CDTF">2019-06-07T07:58:00Z</dcterms:created>
  <dcterms:modified xsi:type="dcterms:W3CDTF">2019-06-07T08:44:00Z</dcterms:modified>
</cp:coreProperties>
</file>