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2C" w:rsidRPr="009A6893" w:rsidRDefault="0065052C" w:rsidP="0065052C">
      <w:pPr>
        <w:pStyle w:val="Zwischenberschrift"/>
        <w:spacing w:before="0" w:after="240"/>
      </w:pPr>
      <w:bookmarkStart w:id="0" w:name="_Toc9238684"/>
      <w:bookmarkStart w:id="1" w:name="_GoBack"/>
      <w:bookmarkEnd w:id="1"/>
      <w:r>
        <w:t>Lösungsvorschlag</w:t>
      </w:r>
      <w:r w:rsidRPr="009A6893">
        <w:t>: Bewegung einer Luftblase</w:t>
      </w:r>
      <w:bookmarkEnd w:id="0"/>
    </w:p>
    <w:p w:rsidR="0065052C" w:rsidRPr="008D7850" w:rsidRDefault="0065052C" w:rsidP="0065052C">
      <w:pPr>
        <w:rPr>
          <w:rFonts w:cs="Arial"/>
        </w:rPr>
      </w:pPr>
      <w:r w:rsidRPr="008D7850">
        <w:rPr>
          <w:rFonts w:cs="Arial"/>
        </w:rPr>
        <w:t>Emil und Thea haben Zauberstäbe …</w:t>
      </w:r>
    </w:p>
    <w:p w:rsidR="0065052C" w:rsidRPr="00603ED1" w:rsidRDefault="0065052C" w:rsidP="0065052C">
      <w:pPr>
        <w:spacing w:before="240"/>
        <w:rPr>
          <w:rFonts w:cs="Arial"/>
          <w:b/>
        </w:rPr>
      </w:pPr>
      <w:r w:rsidRPr="00603ED1">
        <w:rPr>
          <w:rFonts w:cs="Arial"/>
          <w:b/>
        </w:rPr>
        <w:t xml:space="preserve">FRAGE: </w:t>
      </w:r>
    </w:p>
    <w:p w:rsidR="0065052C" w:rsidRDefault="0065052C" w:rsidP="0065052C">
      <w:pPr>
        <w:jc w:val="left"/>
      </w:pPr>
      <w:r w:rsidRPr="00962627">
        <w:t xml:space="preserve">In einem flüssigkeitsgefüllten Glasrohr, das mit einem Ende auf einer </w:t>
      </w:r>
      <w:r>
        <w:t>Erhöhung</w:t>
      </w:r>
      <w:r w:rsidRPr="00962627">
        <w:t xml:space="preserve"> liegt, steigt eine </w:t>
      </w:r>
      <w:r>
        <w:br/>
      </w:r>
      <w:r w:rsidRPr="00962627">
        <w:t xml:space="preserve">Luftblase nach oben. </w:t>
      </w:r>
      <w:r>
        <w:t>B</w:t>
      </w:r>
      <w:r w:rsidRPr="00962627">
        <w:t xml:space="preserve">ewegt </w:t>
      </w:r>
      <w:r>
        <w:t xml:space="preserve">sie </w:t>
      </w:r>
      <w:r w:rsidRPr="00962627">
        <w:t xml:space="preserve">sich </w:t>
      </w:r>
      <w:r>
        <w:t>gleichmäßig oder wird sie schneller</w:t>
      </w:r>
      <w:r w:rsidRPr="00962627">
        <w:t>?</w:t>
      </w:r>
    </w:p>
    <w:p w:rsidR="0065052C" w:rsidRPr="004752CB" w:rsidRDefault="0065052C" w:rsidP="0065052C">
      <w:pPr>
        <w:spacing w:before="240"/>
        <w:rPr>
          <w:rFonts w:cs="Arial"/>
          <w:b/>
        </w:rPr>
      </w:pPr>
      <w:r w:rsidRPr="004752CB">
        <w:rPr>
          <w:rFonts w:cs="Arial"/>
          <w:b/>
        </w:rPr>
        <w:t xml:space="preserve">VERMUTUNG: </w:t>
      </w:r>
    </w:p>
    <w:p w:rsidR="0065052C" w:rsidRPr="004752CB" w:rsidRDefault="0065052C" w:rsidP="0065052C">
      <w:pPr>
        <w:pStyle w:val="Lsungen"/>
        <w:contextualSpacing w:val="0"/>
      </w:pPr>
      <w:r w:rsidRPr="004752CB">
        <w:t xml:space="preserve">Die Luftblase </w:t>
      </w:r>
      <w:r>
        <w:t xml:space="preserve">bewegt sich </w:t>
      </w:r>
      <w:r w:rsidRPr="004752CB">
        <w:t>immer gleich schnell.</w:t>
      </w:r>
    </w:p>
    <w:p w:rsidR="0065052C" w:rsidRPr="00507EBA" w:rsidRDefault="0065052C" w:rsidP="0065052C">
      <w:pPr>
        <w:pStyle w:val="Lsungen"/>
        <w:rPr>
          <w:rFonts w:cs="Arial"/>
          <w:color w:val="auto"/>
        </w:rPr>
      </w:pPr>
      <w:r w:rsidRPr="00507EBA">
        <w:rPr>
          <w:rFonts w:cs="Arial"/>
          <w:color w:val="auto"/>
        </w:rPr>
        <w:t xml:space="preserve">Oder: </w:t>
      </w:r>
    </w:p>
    <w:p w:rsidR="0065052C" w:rsidRPr="004752CB" w:rsidRDefault="0065052C" w:rsidP="0065052C">
      <w:pPr>
        <w:pStyle w:val="Lsungen"/>
      </w:pPr>
      <w:r w:rsidRPr="004752CB">
        <w:t>Die Luftblase wird immer schneller.</w:t>
      </w:r>
    </w:p>
    <w:p w:rsidR="0065052C" w:rsidRPr="004752CB" w:rsidRDefault="0065052C" w:rsidP="0065052C">
      <w:pPr>
        <w:rPr>
          <w:rFonts w:cs="Arial"/>
        </w:rPr>
      </w:pPr>
    </w:p>
    <w:p w:rsidR="0065052C" w:rsidRPr="00507EBA" w:rsidRDefault="0065052C" w:rsidP="0065052C">
      <w:pPr>
        <w:rPr>
          <w:color w:val="0070C0"/>
        </w:rPr>
      </w:pPr>
      <w:r w:rsidRPr="004752CB">
        <w:rPr>
          <w:rFonts w:cs="Arial"/>
          <w:b/>
        </w:rPr>
        <w:t>BEOBACHTUNG:</w:t>
      </w:r>
      <w:r>
        <w:rPr>
          <w:rFonts w:cs="Arial"/>
          <w:b/>
        </w:rPr>
        <w:t xml:space="preserve"> </w:t>
      </w:r>
      <w:r w:rsidRPr="00507EBA">
        <w:rPr>
          <w:color w:val="0070C0"/>
        </w:rPr>
        <w:t>exemplarisch</w:t>
      </w:r>
    </w:p>
    <w:p w:rsidR="0065052C" w:rsidRDefault="0065052C" w:rsidP="0065052C">
      <w:pPr>
        <w:spacing w:after="0"/>
        <w:jc w:val="left"/>
        <w:rPr>
          <w:rFonts w:cs="Arial"/>
        </w:rPr>
      </w:pPr>
      <w:r w:rsidRPr="00654E96">
        <w:rPr>
          <w:rFonts w:cs="Arial"/>
        </w:rPr>
        <w:t>Trage die Zeiten und die zurückgelegten Wege in die Tabelle ein.</w:t>
      </w:r>
    </w:p>
    <w:p w:rsidR="0065052C" w:rsidRPr="00903D1F" w:rsidRDefault="0065052C" w:rsidP="0065052C">
      <w:pPr>
        <w:spacing w:after="0"/>
        <w:jc w:val="left"/>
        <w:rPr>
          <w:rFonts w:cs="Arial"/>
        </w:rPr>
      </w:pPr>
    </w:p>
    <w:tbl>
      <w:tblPr>
        <w:tblW w:w="952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91"/>
        <w:gridCol w:w="647"/>
        <w:gridCol w:w="813"/>
        <w:gridCol w:w="813"/>
        <w:gridCol w:w="813"/>
        <w:gridCol w:w="924"/>
        <w:gridCol w:w="924"/>
        <w:gridCol w:w="924"/>
        <w:gridCol w:w="924"/>
        <w:gridCol w:w="924"/>
        <w:gridCol w:w="624"/>
      </w:tblGrid>
      <w:tr w:rsidR="0065052C" w:rsidRPr="00AC642B" w:rsidTr="00F312D8">
        <w:tc>
          <w:tcPr>
            <w:tcW w:w="1191" w:type="dxa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b/>
              </w:rPr>
            </w:pPr>
            <w:r w:rsidRPr="00AC642B">
              <w:rPr>
                <w:rFonts w:cs="Arial"/>
                <w:b/>
              </w:rPr>
              <w:t>Zeit in s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</w:rPr>
            </w:pPr>
            <w:r w:rsidRPr="00AC642B">
              <w:rPr>
                <w:rFonts w:cs="Arial"/>
              </w:rPr>
              <w:t>0 s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</w:rPr>
            </w:pPr>
            <w:r w:rsidRPr="00AC642B">
              <w:rPr>
                <w:rFonts w:cs="Arial"/>
              </w:rPr>
              <w:t>10 s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</w:rPr>
            </w:pPr>
            <w:r w:rsidRPr="00AC642B">
              <w:rPr>
                <w:rFonts w:cs="Arial"/>
              </w:rPr>
              <w:t>20 s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</w:rPr>
            </w:pPr>
            <w:r w:rsidRPr="00AC642B">
              <w:rPr>
                <w:rFonts w:cs="Arial"/>
              </w:rPr>
              <w:t>30 s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40 s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50 s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60 s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70 s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80 s</w:t>
            </w:r>
          </w:p>
        </w:tc>
        <w:tc>
          <w:tcPr>
            <w:tcW w:w="624" w:type="dxa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...</w:t>
            </w:r>
          </w:p>
        </w:tc>
      </w:tr>
      <w:tr w:rsidR="0065052C" w:rsidRPr="004752CB" w:rsidTr="00F312D8">
        <w:tc>
          <w:tcPr>
            <w:tcW w:w="1191" w:type="dxa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b/>
              </w:rPr>
            </w:pPr>
            <w:r w:rsidRPr="00AC642B">
              <w:rPr>
                <w:rFonts w:cs="Arial"/>
                <w:b/>
              </w:rPr>
              <w:t>Weg in cm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</w:rPr>
            </w:pPr>
            <w:r w:rsidRPr="00AC642B">
              <w:rPr>
                <w:rFonts w:cs="Arial"/>
              </w:rPr>
              <w:t>0 cm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4,1 cm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5,1 cm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9,2 cm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10,9 cm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15,7 cm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18,2 cm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20,1 cm</w:t>
            </w:r>
          </w:p>
        </w:tc>
        <w:tc>
          <w:tcPr>
            <w:tcW w:w="0" w:type="auto"/>
            <w:vAlign w:val="center"/>
          </w:tcPr>
          <w:p w:rsidR="0065052C" w:rsidRPr="00AC642B" w:rsidRDefault="0065052C" w:rsidP="00F312D8">
            <w:pPr>
              <w:spacing w:before="60" w:after="60"/>
              <w:rPr>
                <w:rFonts w:cs="Arial"/>
                <w:color w:val="0070C0"/>
              </w:rPr>
            </w:pPr>
            <w:r w:rsidRPr="00AC642B">
              <w:rPr>
                <w:rFonts w:cs="Arial"/>
                <w:color w:val="0070C0"/>
              </w:rPr>
              <w:t>23,7 cm</w:t>
            </w:r>
          </w:p>
        </w:tc>
        <w:tc>
          <w:tcPr>
            <w:tcW w:w="624" w:type="dxa"/>
            <w:vAlign w:val="center"/>
          </w:tcPr>
          <w:p w:rsidR="0065052C" w:rsidRPr="004752CB" w:rsidRDefault="0065052C" w:rsidP="00F312D8">
            <w:pPr>
              <w:spacing w:before="60" w:after="60"/>
              <w:rPr>
                <w:rFonts w:cs="Arial"/>
              </w:rPr>
            </w:pPr>
            <w:r w:rsidRPr="00AC642B">
              <w:rPr>
                <w:rFonts w:cs="Arial"/>
              </w:rPr>
              <w:t>…</w:t>
            </w:r>
          </w:p>
        </w:tc>
      </w:tr>
    </w:tbl>
    <w:p w:rsidR="0065052C" w:rsidRPr="004752CB" w:rsidRDefault="0065052C" w:rsidP="0065052C">
      <w:pPr>
        <w:rPr>
          <w:rFonts w:cs="Arial"/>
          <w:b/>
        </w:rPr>
      </w:pPr>
    </w:p>
    <w:p w:rsidR="0065052C" w:rsidRPr="00603ED1" w:rsidRDefault="0065052C" w:rsidP="0065052C">
      <w:pPr>
        <w:rPr>
          <w:rFonts w:cs="Arial"/>
          <w:b/>
        </w:rPr>
      </w:pPr>
      <w:bookmarkStart w:id="2" w:name="_Toc522698618"/>
      <w:r w:rsidRPr="00603ED1">
        <w:rPr>
          <w:rFonts w:cs="Arial"/>
          <w:b/>
        </w:rPr>
        <w:t>A</w:t>
      </w:r>
      <w:r>
        <w:rPr>
          <w:rFonts w:cs="Arial"/>
          <w:b/>
        </w:rPr>
        <w:t>USWERTUNG</w:t>
      </w:r>
      <w:r w:rsidRPr="00603ED1">
        <w:rPr>
          <w:rFonts w:cs="Arial"/>
          <w:b/>
        </w:rPr>
        <w:t xml:space="preserve">: </w:t>
      </w:r>
      <w:bookmarkEnd w:id="2"/>
    </w:p>
    <w:p w:rsidR="0065052C" w:rsidRPr="00903D1F" w:rsidRDefault="0065052C" w:rsidP="0065052C">
      <w:pPr>
        <w:numPr>
          <w:ilvl w:val="0"/>
          <w:numId w:val="15"/>
        </w:numPr>
        <w:spacing w:after="0"/>
        <w:jc w:val="left"/>
        <w:rPr>
          <w:rFonts w:cs="Arial"/>
        </w:rPr>
      </w:pPr>
      <w:r w:rsidRPr="00903D1F">
        <w:rPr>
          <w:rFonts w:cs="Arial"/>
        </w:rPr>
        <w:t>Zeichne für die Bewegung der Luftblase ein Weg-Zeit-Diagramm.</w:t>
      </w:r>
    </w:p>
    <w:p w:rsidR="0065052C" w:rsidRPr="00962627" w:rsidRDefault="0065052C" w:rsidP="0065052C">
      <w:pPr>
        <w:rPr>
          <w:rFonts w:cs="Arial"/>
          <w:sz w:val="24"/>
          <w:szCs w:val="24"/>
        </w:rPr>
      </w:pPr>
      <w:r w:rsidRPr="00051E17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12C2A" wp14:editId="3DA82106">
                <wp:simplePos x="0" y="0"/>
                <wp:positionH relativeFrom="column">
                  <wp:posOffset>1123950</wp:posOffset>
                </wp:positionH>
                <wp:positionV relativeFrom="paragraph">
                  <wp:posOffset>154305</wp:posOffset>
                </wp:positionV>
                <wp:extent cx="827405" cy="469265"/>
                <wp:effectExtent l="0" t="0" r="10795" b="2603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7405" cy="469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52C" w:rsidRPr="0085288B" w:rsidRDefault="0065052C" w:rsidP="0065052C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y-Achse:</w:t>
                            </w:r>
                            <w:r>
                              <w:rPr>
                                <w:b/>
                              </w:rPr>
                              <w:br/>
                              <w:t>Weg in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0" o:spid="_x0000_s1026" type="#_x0000_t202" style="position:absolute;left:0;text-align:left;margin-left:88.5pt;margin-top:12.15pt;width:65.1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" fillcolor="window" strokeweight=".5pt">
                <v:path arrowok="t"/>
                <v:textbox>
                  <w:txbxContent>
                    <w:p w:rsidR="0065052C" w:rsidRPr="0085288B" w:rsidRDefault="0065052C" w:rsidP="0065052C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y-Achse:</w:t>
                      </w:r>
                      <w:r>
                        <w:rPr>
                          <w:b/>
                        </w:rPr>
                        <w:br/>
                        <w:t>Weg in cm</w:t>
                      </w:r>
                    </w:p>
                  </w:txbxContent>
                </v:textbox>
              </v:shape>
            </w:pict>
          </mc:Fallback>
        </mc:AlternateContent>
      </w:r>
      <w:r w:rsidRPr="00962627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607ADE1" wp14:editId="1FA6949D">
            <wp:simplePos x="0" y="0"/>
            <wp:positionH relativeFrom="column">
              <wp:posOffset>1778376</wp:posOffset>
            </wp:positionH>
            <wp:positionV relativeFrom="paragraph">
              <wp:posOffset>146676</wp:posOffset>
            </wp:positionV>
            <wp:extent cx="2936383" cy="2253803"/>
            <wp:effectExtent l="0" t="0" r="0" b="0"/>
            <wp:wrapNone/>
            <wp:docPr id="44" name="Bild 4" descr="R:\A_DESY Zeuthen\Grafiken 2\Diagramm Luftbl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A_DESY Zeuthen\Grafiken 2\Diagramm Luftbl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800" b="10665"/>
                    <a:stretch/>
                  </pic:blipFill>
                  <pic:spPr bwMode="auto">
                    <a:xfrm>
                      <a:off x="0" y="0"/>
                      <a:ext cx="2940904" cy="225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52C" w:rsidRPr="00962627" w:rsidRDefault="0065052C" w:rsidP="0065052C">
      <w:pPr>
        <w:rPr>
          <w:rFonts w:cs="Arial"/>
          <w:sz w:val="24"/>
          <w:szCs w:val="24"/>
        </w:rPr>
      </w:pPr>
    </w:p>
    <w:p w:rsidR="0065052C" w:rsidRPr="00962627" w:rsidRDefault="0065052C" w:rsidP="0065052C">
      <w:pPr>
        <w:rPr>
          <w:rFonts w:cs="Arial"/>
          <w:sz w:val="24"/>
          <w:szCs w:val="24"/>
        </w:rPr>
      </w:pPr>
    </w:p>
    <w:p w:rsidR="0065052C" w:rsidRDefault="0065052C" w:rsidP="0065052C">
      <w:pPr>
        <w:rPr>
          <w:rFonts w:cs="Arial"/>
          <w:sz w:val="24"/>
          <w:szCs w:val="24"/>
        </w:rPr>
      </w:pPr>
    </w:p>
    <w:p w:rsidR="0065052C" w:rsidRDefault="0065052C" w:rsidP="0065052C">
      <w:pPr>
        <w:rPr>
          <w:rFonts w:cs="Arial"/>
          <w:sz w:val="24"/>
          <w:szCs w:val="24"/>
        </w:rPr>
      </w:pPr>
    </w:p>
    <w:p w:rsidR="0065052C" w:rsidRDefault="0065052C" w:rsidP="0065052C">
      <w:pPr>
        <w:rPr>
          <w:rFonts w:cs="Arial"/>
          <w:sz w:val="24"/>
          <w:szCs w:val="24"/>
        </w:rPr>
      </w:pPr>
    </w:p>
    <w:p w:rsidR="0065052C" w:rsidRDefault="0065052C" w:rsidP="0065052C">
      <w:pPr>
        <w:rPr>
          <w:rFonts w:cs="Arial"/>
          <w:sz w:val="24"/>
          <w:szCs w:val="24"/>
        </w:rPr>
      </w:pPr>
    </w:p>
    <w:p w:rsidR="0065052C" w:rsidRDefault="0065052C" w:rsidP="0065052C">
      <w:pPr>
        <w:rPr>
          <w:rFonts w:cs="Arial"/>
          <w:sz w:val="24"/>
          <w:szCs w:val="24"/>
        </w:rPr>
      </w:pPr>
    </w:p>
    <w:p w:rsidR="0065052C" w:rsidRDefault="0065052C" w:rsidP="0065052C">
      <w:pPr>
        <w:rPr>
          <w:rFonts w:cs="Arial"/>
          <w:sz w:val="24"/>
          <w:szCs w:val="24"/>
        </w:rPr>
      </w:pPr>
      <w:r w:rsidRPr="00051E17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6F5E8" wp14:editId="6804AF9A">
                <wp:simplePos x="0" y="0"/>
                <wp:positionH relativeFrom="column">
                  <wp:posOffset>4312920</wp:posOffset>
                </wp:positionH>
                <wp:positionV relativeFrom="paragraph">
                  <wp:posOffset>91440</wp:posOffset>
                </wp:positionV>
                <wp:extent cx="827405" cy="461010"/>
                <wp:effectExtent l="0" t="0" r="10795" b="1524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7405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52C" w:rsidRPr="0085288B" w:rsidRDefault="0065052C" w:rsidP="006505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x-Achse: Zeit in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3" o:spid="_x0000_s1027" type="#_x0000_t202" style="position:absolute;left:0;text-align:left;margin-left:339.6pt;margin-top:7.2pt;width:65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WeZwIAAOE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" fillcolor="window" strokeweight=".5pt">
                <v:path arrowok="t"/>
                <v:textbox>
                  <w:txbxContent>
                    <w:p w:rsidR="0065052C" w:rsidRPr="0085288B" w:rsidRDefault="0065052C" w:rsidP="006505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x-Achse: Zeit in s</w:t>
                      </w:r>
                    </w:p>
                  </w:txbxContent>
                </v:textbox>
              </v:shape>
            </w:pict>
          </mc:Fallback>
        </mc:AlternateContent>
      </w:r>
    </w:p>
    <w:p w:rsidR="0065052C" w:rsidRPr="00962627" w:rsidRDefault="0065052C" w:rsidP="0065052C">
      <w:pPr>
        <w:rPr>
          <w:rFonts w:cs="Arial"/>
          <w:sz w:val="24"/>
          <w:szCs w:val="24"/>
        </w:rPr>
      </w:pPr>
    </w:p>
    <w:p w:rsidR="0065052C" w:rsidRDefault="0065052C" w:rsidP="0065052C">
      <w:pPr>
        <w:rPr>
          <w:rFonts w:cs="Arial"/>
          <w:sz w:val="24"/>
          <w:szCs w:val="24"/>
        </w:rPr>
      </w:pPr>
    </w:p>
    <w:p w:rsidR="0065052C" w:rsidRPr="00903D1F" w:rsidRDefault="0065052C" w:rsidP="0065052C">
      <w:pPr>
        <w:numPr>
          <w:ilvl w:val="0"/>
          <w:numId w:val="15"/>
        </w:numPr>
        <w:ind w:left="357" w:hanging="357"/>
        <w:jc w:val="left"/>
        <w:rPr>
          <w:rFonts w:cs="Arial"/>
        </w:rPr>
      </w:pPr>
      <w:r w:rsidRPr="00903D1F">
        <w:rPr>
          <w:rFonts w:cs="Arial"/>
        </w:rPr>
        <w:t xml:space="preserve">Beschreibe die Lage der Punkte im Weg-Zeit-Diagramm. </w:t>
      </w:r>
    </w:p>
    <w:p w:rsidR="0065052C" w:rsidRDefault="0065052C" w:rsidP="0065052C">
      <w:pPr>
        <w:pStyle w:val="Lsungen"/>
      </w:pPr>
      <w:r w:rsidRPr="00962627">
        <w:t>Die Punkte liegen nahezu auf einer geraden Linie, die vom Nullpunkt ausgeht.</w:t>
      </w:r>
    </w:p>
    <w:p w:rsidR="0065052C" w:rsidRPr="00C042FE" w:rsidRDefault="0065052C" w:rsidP="0065052C">
      <w:pPr>
        <w:pStyle w:val="Lsungen"/>
        <w:rPr>
          <w:color w:val="auto"/>
        </w:rPr>
      </w:pPr>
    </w:p>
    <w:p w:rsidR="0065052C" w:rsidRPr="00903D1F" w:rsidRDefault="0065052C" w:rsidP="0065052C">
      <w:pPr>
        <w:numPr>
          <w:ilvl w:val="0"/>
          <w:numId w:val="15"/>
        </w:numPr>
        <w:ind w:left="357" w:hanging="357"/>
        <w:jc w:val="left"/>
        <w:rPr>
          <w:rFonts w:cs="Arial"/>
        </w:rPr>
      </w:pPr>
      <w:r w:rsidRPr="00903D1F">
        <w:rPr>
          <w:rFonts w:cs="Arial"/>
        </w:rPr>
        <w:t xml:space="preserve">Leite aus der Lage der Punkte eine Aussage über die Bewegungsart der Luftblase ab. </w:t>
      </w:r>
      <w:r>
        <w:rPr>
          <w:rFonts w:cs="Arial"/>
        </w:rPr>
        <w:br/>
      </w:r>
      <w:r w:rsidRPr="00903D1F">
        <w:rPr>
          <w:rFonts w:cs="Arial"/>
        </w:rPr>
        <w:t xml:space="preserve">Vergleiche mit deiner Vermutung. </w:t>
      </w:r>
    </w:p>
    <w:p w:rsidR="0065052C" w:rsidRPr="00A84A36" w:rsidRDefault="0065052C" w:rsidP="0065052C">
      <w:pPr>
        <w:pStyle w:val="Lsungen"/>
        <w:jc w:val="left"/>
      </w:pPr>
      <w:r w:rsidRPr="00962627">
        <w:t>Aus der Lage der Punkte im Diagramm leite ich ab, dass sich di</w:t>
      </w:r>
      <w:r>
        <w:t xml:space="preserve">e Luftblase gleichförmig </w:t>
      </w:r>
      <w:r w:rsidRPr="008D7850">
        <w:t>bewegt</w:t>
      </w:r>
      <w:r>
        <w:t xml:space="preserve">. </w:t>
      </w:r>
      <w:r>
        <w:br/>
        <w:t>S</w:t>
      </w:r>
      <w:r w:rsidRPr="008D7850">
        <w:t>ie wird also nicht schneller. Meine Ve</w:t>
      </w:r>
      <w:r>
        <w:t>rmutung war richtig bzw. falsch.</w:t>
      </w:r>
    </w:p>
    <w:p w:rsidR="00E4063E" w:rsidRPr="007B0CCD" w:rsidRDefault="0065052C" w:rsidP="0065052C">
      <w:pPr>
        <w:rPr>
          <w:rFonts w:eastAsia="Times New Roman"/>
          <w:b/>
          <w:bCs/>
          <w:iCs/>
          <w:smallCaps/>
          <w:color w:val="00B050"/>
          <w:sz w:val="28"/>
          <w:szCs w:val="32"/>
        </w:rPr>
      </w:pPr>
      <w:r w:rsidRPr="00F53F08">
        <w:t xml:space="preserve"> </w:t>
      </w:r>
    </w:p>
    <w:sectPr w:rsidR="00E4063E" w:rsidRPr="007B0CCD" w:rsidSect="00C21368">
      <w:footerReference w:type="default" r:id="rId9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B1" w:rsidRDefault="00BD40B1" w:rsidP="00BD40B1">
      <w:pPr>
        <w:spacing w:after="0"/>
      </w:pPr>
      <w:r>
        <w:separator/>
      </w:r>
    </w:p>
  </w:endnote>
  <w:endnote w:type="continuationSeparator" w:id="0">
    <w:p w:rsidR="00BD40B1" w:rsidRDefault="00BD40B1" w:rsidP="00BD4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1" w:rsidRDefault="00BD40B1" w:rsidP="00BD40B1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D40B1" w:rsidRDefault="00BD40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B1" w:rsidRDefault="00BD40B1" w:rsidP="00BD40B1">
      <w:pPr>
        <w:spacing w:after="0"/>
      </w:pPr>
      <w:r>
        <w:separator/>
      </w:r>
    </w:p>
  </w:footnote>
  <w:footnote w:type="continuationSeparator" w:id="0">
    <w:p w:rsidR="00BD40B1" w:rsidRDefault="00BD40B1" w:rsidP="00BD4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177"/>
    <w:multiLevelType w:val="hybridMultilevel"/>
    <w:tmpl w:val="D40454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B0BFF"/>
    <w:multiLevelType w:val="hybridMultilevel"/>
    <w:tmpl w:val="C89488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F6E96"/>
    <w:multiLevelType w:val="hybridMultilevel"/>
    <w:tmpl w:val="5A3640A6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5E24"/>
    <w:multiLevelType w:val="hybridMultilevel"/>
    <w:tmpl w:val="CAE6579A"/>
    <w:lvl w:ilvl="0" w:tplc="098EC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C3D34"/>
    <w:multiLevelType w:val="hybridMultilevel"/>
    <w:tmpl w:val="4E706ED2"/>
    <w:lvl w:ilvl="0" w:tplc="2D64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4E09C8"/>
    <w:rsid w:val="00556390"/>
    <w:rsid w:val="0065052C"/>
    <w:rsid w:val="007B0CCD"/>
    <w:rsid w:val="00A70A96"/>
    <w:rsid w:val="00AF2E0B"/>
    <w:rsid w:val="00BD40B1"/>
    <w:rsid w:val="00C21368"/>
    <w:rsid w:val="00D112BF"/>
    <w:rsid w:val="00E4063E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40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0B1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D40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40B1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BD4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40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0B1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D40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40B1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BD4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2019-06-07T08:32:00Z</dcterms:created>
  <dcterms:modified xsi:type="dcterms:W3CDTF">2019-06-07T08:50:00Z</dcterms:modified>
</cp:coreProperties>
</file>