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C3" w:rsidRPr="009A6893" w:rsidRDefault="00711CC3" w:rsidP="00711CC3">
      <w:pPr>
        <w:pStyle w:val="Zwischenberschrift"/>
      </w:pPr>
      <w:bookmarkStart w:id="0" w:name="_Toc522698638"/>
      <w:bookmarkStart w:id="1" w:name="_Toc8730773"/>
      <w:bookmarkStart w:id="2" w:name="_Toc9238696"/>
      <w:bookmarkStart w:id="3" w:name="_GoBack"/>
      <w:bookmarkEnd w:id="3"/>
      <w:r>
        <w:t>Lösungsvorschlag</w:t>
      </w:r>
      <w:r w:rsidRPr="009A6893">
        <w:t>: Elektrische Leiter und Nichtleiter</w:t>
      </w:r>
      <w:bookmarkEnd w:id="0"/>
      <w:bookmarkEnd w:id="1"/>
      <w:bookmarkEnd w:id="2"/>
    </w:p>
    <w:p w:rsidR="00711CC3" w:rsidRDefault="00711CC3" w:rsidP="00711CC3">
      <w:pPr>
        <w:spacing w:after="0"/>
      </w:pPr>
      <w:r w:rsidRPr="00F657E0">
        <w:t xml:space="preserve">David </w:t>
      </w:r>
      <w:r>
        <w:t>und Elise sind in der Schulküche und toasten Brot …</w:t>
      </w:r>
    </w:p>
    <w:p w:rsidR="00711CC3" w:rsidRDefault="00711CC3" w:rsidP="00711CC3">
      <w:pPr>
        <w:spacing w:after="0"/>
        <w:rPr>
          <w:rFonts w:cs="Arial"/>
          <w:b/>
        </w:rPr>
      </w:pPr>
    </w:p>
    <w:p w:rsidR="00711CC3" w:rsidRPr="006D4C42" w:rsidRDefault="00711CC3" w:rsidP="00711CC3">
      <w:pPr>
        <w:spacing w:after="0"/>
        <w:rPr>
          <w:rFonts w:cs="Arial"/>
        </w:rPr>
      </w:pPr>
      <w:r w:rsidRPr="006D4C42">
        <w:rPr>
          <w:rFonts w:cs="Arial"/>
          <w:b/>
        </w:rPr>
        <w:t>FRAGE</w:t>
      </w:r>
      <w:r w:rsidRPr="006D4C42">
        <w:rPr>
          <w:rFonts w:cs="Arial"/>
        </w:rPr>
        <w:t xml:space="preserve">: </w:t>
      </w:r>
    </w:p>
    <w:p w:rsidR="00711CC3" w:rsidRPr="006D4C42" w:rsidRDefault="00711CC3" w:rsidP="00711CC3">
      <w:pPr>
        <w:spacing w:after="0"/>
        <w:rPr>
          <w:rFonts w:cs="Arial"/>
        </w:rPr>
      </w:pPr>
      <w:r w:rsidRPr="006D4C42">
        <w:rPr>
          <w:rFonts w:cs="Arial"/>
        </w:rPr>
        <w:t xml:space="preserve">Welche Stoffe sind elektrische Leiter und welche </w:t>
      </w:r>
      <w:r>
        <w:rPr>
          <w:rFonts w:cs="Arial"/>
        </w:rPr>
        <w:t>leiten den elektrischen Strom nicht</w:t>
      </w:r>
      <w:r w:rsidRPr="006D4C42">
        <w:rPr>
          <w:rFonts w:cs="Arial"/>
        </w:rPr>
        <w:t>?</w:t>
      </w:r>
    </w:p>
    <w:p w:rsidR="00711CC3" w:rsidRPr="006D4C42" w:rsidRDefault="00711CC3" w:rsidP="00711CC3">
      <w:pPr>
        <w:spacing w:after="0"/>
        <w:rPr>
          <w:rFonts w:cs="Arial"/>
        </w:rPr>
      </w:pPr>
    </w:p>
    <w:p w:rsidR="00711CC3" w:rsidRPr="006D4C42" w:rsidRDefault="00711CC3" w:rsidP="00711CC3">
      <w:pPr>
        <w:spacing w:after="0"/>
        <w:rPr>
          <w:rFonts w:cs="Arial"/>
          <w:b/>
        </w:rPr>
      </w:pPr>
      <w:r w:rsidRPr="006D4C42">
        <w:rPr>
          <w:rFonts w:cs="Arial"/>
          <w:b/>
        </w:rPr>
        <w:t xml:space="preserve">VERMUTUNG: </w:t>
      </w:r>
    </w:p>
    <w:p w:rsidR="00711CC3" w:rsidRPr="00F520D2" w:rsidRDefault="00711CC3" w:rsidP="00711CC3">
      <w:pPr>
        <w:pStyle w:val="Schler-Standard"/>
        <w:spacing w:before="0" w:after="0" w:line="240" w:lineRule="auto"/>
        <w:rPr>
          <w:sz w:val="22"/>
          <w:szCs w:val="22"/>
        </w:rPr>
      </w:pPr>
      <w:r w:rsidRPr="00F520D2">
        <w:rPr>
          <w:sz w:val="22"/>
          <w:szCs w:val="22"/>
        </w:rPr>
        <w:t xml:space="preserve">Trage deine Stoffproben in die Tabelle ein. </w:t>
      </w:r>
    </w:p>
    <w:p w:rsidR="00711CC3" w:rsidRPr="00F520D2" w:rsidRDefault="00711CC3" w:rsidP="00711CC3">
      <w:pPr>
        <w:pStyle w:val="Schler-Standard"/>
        <w:spacing w:before="0" w:after="0" w:line="240" w:lineRule="auto"/>
        <w:rPr>
          <w:sz w:val="22"/>
          <w:szCs w:val="22"/>
        </w:rPr>
      </w:pPr>
      <w:r w:rsidRPr="00F520D2">
        <w:rPr>
          <w:sz w:val="22"/>
          <w:szCs w:val="22"/>
        </w:rPr>
        <w:t xml:space="preserve">Vermute, welche </w:t>
      </w:r>
      <w:r>
        <w:rPr>
          <w:sz w:val="22"/>
          <w:szCs w:val="22"/>
        </w:rPr>
        <w:t xml:space="preserve">Stoffe </w:t>
      </w:r>
      <w:r w:rsidRPr="00F520D2">
        <w:rPr>
          <w:sz w:val="22"/>
          <w:szCs w:val="22"/>
        </w:rPr>
        <w:t>den elektrischen Strom</w:t>
      </w:r>
      <w:r w:rsidRPr="00E35328">
        <w:rPr>
          <w:sz w:val="22"/>
          <w:szCs w:val="22"/>
        </w:rPr>
        <w:t xml:space="preserve"> </w:t>
      </w:r>
      <w:r w:rsidRPr="00F520D2">
        <w:rPr>
          <w:sz w:val="22"/>
          <w:szCs w:val="22"/>
        </w:rPr>
        <w:t>leiten</w:t>
      </w:r>
      <w:r>
        <w:rPr>
          <w:sz w:val="22"/>
          <w:szCs w:val="22"/>
        </w:rPr>
        <w:t xml:space="preserve"> und</w:t>
      </w:r>
      <w:r w:rsidRPr="00F520D2">
        <w:rPr>
          <w:sz w:val="22"/>
          <w:szCs w:val="22"/>
        </w:rPr>
        <w:t xml:space="preserve"> welche nicht. Kreuze an.</w:t>
      </w:r>
    </w:p>
    <w:p w:rsidR="00711CC3" w:rsidRDefault="00711CC3" w:rsidP="00711CC3">
      <w:pPr>
        <w:pStyle w:val="Lsungen"/>
      </w:pPr>
      <w:r w:rsidRPr="006D4C42">
        <w:t>Die Schülerinnen und Schüler werden voraussichtlich alle Stoffe außer Graphit richtig einordnen.</w:t>
      </w:r>
    </w:p>
    <w:p w:rsidR="00711CC3" w:rsidRPr="006D4C42" w:rsidRDefault="00711CC3" w:rsidP="00711CC3">
      <w:pPr>
        <w:pStyle w:val="Lsungen"/>
      </w:pPr>
    </w:p>
    <w:p w:rsidR="00711CC3" w:rsidRPr="00A94E4B" w:rsidRDefault="00711CC3" w:rsidP="00711CC3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BEOBACHTUNG: </w:t>
      </w:r>
      <w:r>
        <w:rPr>
          <w:rStyle w:val="LsungenZchn"/>
        </w:rPr>
        <w:t>exemplarisch</w:t>
      </w:r>
    </w:p>
    <w:tbl>
      <w:tblPr>
        <w:tblpPr w:leftFromText="141" w:rightFromText="141" w:vertAnchor="text" w:horzAnchor="margin" w:tblpX="148" w:tblpY="125"/>
        <w:tblOverlap w:val="nev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70"/>
        <w:gridCol w:w="1984"/>
        <w:gridCol w:w="1984"/>
      </w:tblGrid>
      <w:tr w:rsidR="00711CC3" w:rsidRPr="006D4C42" w:rsidTr="00F312D8">
        <w:tc>
          <w:tcPr>
            <w:tcW w:w="5070" w:type="dxa"/>
            <w:shd w:val="clear" w:color="auto" w:fill="F2F2F2" w:themeFill="background1" w:themeFillShade="F2"/>
            <w:vAlign w:val="center"/>
            <w:hideMark/>
          </w:tcPr>
          <w:p w:rsidR="00711CC3" w:rsidRPr="006151AA" w:rsidRDefault="00711CC3" w:rsidP="00F312D8">
            <w:pPr>
              <w:spacing w:before="40" w:after="40"/>
              <w:jc w:val="left"/>
              <w:rPr>
                <w:rFonts w:cs="Arial"/>
                <w:b/>
              </w:rPr>
            </w:pPr>
            <w:r w:rsidRPr="006151AA">
              <w:rPr>
                <w:rFonts w:cs="Arial"/>
                <w:b/>
              </w:rPr>
              <w:t>Stoff</w:t>
            </w:r>
            <w:r>
              <w:rPr>
                <w:rFonts w:cs="Arial"/>
                <w:b/>
              </w:rPr>
              <w:t>probe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711CC3" w:rsidRPr="006151AA" w:rsidRDefault="00711CC3" w:rsidP="00F312D8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Ja, die </w:t>
            </w:r>
            <w:r w:rsidRPr="006151AA">
              <w:rPr>
                <w:rFonts w:cs="Arial"/>
                <w:b/>
              </w:rPr>
              <w:t>Lampe leuchtet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711CC3" w:rsidRPr="00F12924" w:rsidRDefault="00711CC3" w:rsidP="00F312D8">
            <w:pPr>
              <w:spacing w:before="40" w:after="40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</w:rPr>
              <w:t xml:space="preserve">Nein, die </w:t>
            </w:r>
            <w:r w:rsidRPr="006151AA">
              <w:rPr>
                <w:rFonts w:cs="Arial"/>
                <w:b/>
              </w:rPr>
              <w:t>Lampe leuchtet</w:t>
            </w:r>
            <w:r>
              <w:rPr>
                <w:rFonts w:cs="Arial"/>
                <w:b/>
              </w:rPr>
              <w:t xml:space="preserve"> n</w:t>
            </w:r>
            <w:r w:rsidRPr="00F12924">
              <w:rPr>
                <w:rFonts w:cs="Arial"/>
                <w:b/>
                <w:i/>
              </w:rPr>
              <w:t>icht</w:t>
            </w:r>
            <w:r>
              <w:rPr>
                <w:rFonts w:cs="Arial"/>
                <w:b/>
                <w:i/>
              </w:rPr>
              <w:t>.</w:t>
            </w:r>
          </w:p>
        </w:tc>
      </w:tr>
      <w:tr w:rsidR="00711CC3" w:rsidRPr="006D4C42" w:rsidTr="00F312D8">
        <w:tc>
          <w:tcPr>
            <w:tcW w:w="5070" w:type="dxa"/>
            <w:hideMark/>
          </w:tcPr>
          <w:p w:rsidR="00711CC3" w:rsidRPr="006D4C42" w:rsidRDefault="00711CC3" w:rsidP="00F312D8">
            <w:pPr>
              <w:spacing w:after="0"/>
              <w:rPr>
                <w:rFonts w:cs="Arial"/>
                <w:color w:val="0070C0"/>
              </w:rPr>
            </w:pPr>
            <w:r w:rsidRPr="006D4C42">
              <w:rPr>
                <w:rFonts w:cs="Arial"/>
                <w:color w:val="0070C0"/>
              </w:rPr>
              <w:t>Kupfer</w:t>
            </w:r>
          </w:p>
        </w:tc>
        <w:tc>
          <w:tcPr>
            <w:tcW w:w="1984" w:type="dxa"/>
            <w:hideMark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  <w:r w:rsidRPr="006151AA">
              <w:rPr>
                <w:rFonts w:cs="Arial"/>
                <w:b/>
                <w:color w:val="0070C0"/>
              </w:rPr>
              <w:t>X</w:t>
            </w:r>
          </w:p>
        </w:tc>
        <w:tc>
          <w:tcPr>
            <w:tcW w:w="1984" w:type="dxa"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711CC3" w:rsidRPr="006D4C42" w:rsidTr="00F312D8">
        <w:tc>
          <w:tcPr>
            <w:tcW w:w="5070" w:type="dxa"/>
            <w:hideMark/>
          </w:tcPr>
          <w:p w:rsidR="00711CC3" w:rsidRPr="006D4C42" w:rsidRDefault="00711CC3" w:rsidP="00F312D8">
            <w:pPr>
              <w:spacing w:after="0"/>
              <w:rPr>
                <w:rFonts w:cs="Arial"/>
                <w:color w:val="0070C0"/>
              </w:rPr>
            </w:pPr>
            <w:r w:rsidRPr="006D4C42">
              <w:rPr>
                <w:rFonts w:cs="Arial"/>
                <w:color w:val="0070C0"/>
              </w:rPr>
              <w:t>Plastik</w:t>
            </w:r>
          </w:p>
        </w:tc>
        <w:tc>
          <w:tcPr>
            <w:tcW w:w="1984" w:type="dxa"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</w:p>
        </w:tc>
        <w:tc>
          <w:tcPr>
            <w:tcW w:w="1984" w:type="dxa"/>
            <w:hideMark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  <w:r w:rsidRPr="006151AA">
              <w:rPr>
                <w:rFonts w:cs="Arial"/>
                <w:b/>
                <w:color w:val="0070C0"/>
              </w:rPr>
              <w:t>X</w:t>
            </w:r>
          </w:p>
        </w:tc>
      </w:tr>
      <w:tr w:rsidR="00711CC3" w:rsidRPr="006D4C42" w:rsidTr="00F312D8">
        <w:tc>
          <w:tcPr>
            <w:tcW w:w="5070" w:type="dxa"/>
            <w:hideMark/>
          </w:tcPr>
          <w:p w:rsidR="00711CC3" w:rsidRPr="006D4C42" w:rsidRDefault="00711CC3" w:rsidP="00F312D8">
            <w:pPr>
              <w:spacing w:after="0"/>
              <w:rPr>
                <w:rFonts w:cs="Arial"/>
                <w:color w:val="0070C0"/>
              </w:rPr>
            </w:pPr>
            <w:r w:rsidRPr="006D4C42">
              <w:rPr>
                <w:rFonts w:cs="Arial"/>
                <w:color w:val="0070C0"/>
              </w:rPr>
              <w:t>Holz</w:t>
            </w:r>
          </w:p>
        </w:tc>
        <w:tc>
          <w:tcPr>
            <w:tcW w:w="1984" w:type="dxa"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</w:p>
        </w:tc>
        <w:tc>
          <w:tcPr>
            <w:tcW w:w="1984" w:type="dxa"/>
            <w:hideMark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  <w:r w:rsidRPr="006151AA">
              <w:rPr>
                <w:rFonts w:cs="Arial"/>
                <w:b/>
                <w:color w:val="0070C0"/>
              </w:rPr>
              <w:t>X</w:t>
            </w:r>
          </w:p>
        </w:tc>
      </w:tr>
      <w:tr w:rsidR="00711CC3" w:rsidRPr="006D4C42" w:rsidTr="00F312D8">
        <w:tc>
          <w:tcPr>
            <w:tcW w:w="5070" w:type="dxa"/>
            <w:hideMark/>
          </w:tcPr>
          <w:p w:rsidR="00711CC3" w:rsidRPr="006D4C42" w:rsidRDefault="00711CC3" w:rsidP="00F312D8">
            <w:pPr>
              <w:spacing w:after="0"/>
              <w:rPr>
                <w:rFonts w:cs="Arial"/>
                <w:color w:val="0070C0"/>
              </w:rPr>
            </w:pPr>
            <w:r w:rsidRPr="006D4C42">
              <w:rPr>
                <w:rFonts w:cs="Arial"/>
                <w:color w:val="0070C0"/>
              </w:rPr>
              <w:t>Messing</w:t>
            </w:r>
          </w:p>
        </w:tc>
        <w:tc>
          <w:tcPr>
            <w:tcW w:w="1984" w:type="dxa"/>
            <w:hideMark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  <w:r w:rsidRPr="006151AA">
              <w:rPr>
                <w:rFonts w:cs="Arial"/>
                <w:b/>
                <w:color w:val="0070C0"/>
              </w:rPr>
              <w:t>X</w:t>
            </w:r>
          </w:p>
        </w:tc>
        <w:tc>
          <w:tcPr>
            <w:tcW w:w="1984" w:type="dxa"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711CC3" w:rsidRPr="006D4C42" w:rsidTr="00F312D8">
        <w:tc>
          <w:tcPr>
            <w:tcW w:w="5070" w:type="dxa"/>
            <w:hideMark/>
          </w:tcPr>
          <w:p w:rsidR="00711CC3" w:rsidRPr="006D4C42" w:rsidRDefault="00711CC3" w:rsidP="00F312D8">
            <w:pPr>
              <w:spacing w:after="0"/>
              <w:rPr>
                <w:rFonts w:cs="Arial"/>
                <w:color w:val="0070C0"/>
              </w:rPr>
            </w:pPr>
            <w:r w:rsidRPr="006D4C42">
              <w:rPr>
                <w:rFonts w:cs="Arial"/>
                <w:color w:val="0070C0"/>
              </w:rPr>
              <w:t>Glas</w:t>
            </w:r>
          </w:p>
        </w:tc>
        <w:tc>
          <w:tcPr>
            <w:tcW w:w="1984" w:type="dxa"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</w:p>
        </w:tc>
        <w:tc>
          <w:tcPr>
            <w:tcW w:w="1984" w:type="dxa"/>
            <w:hideMark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  <w:r w:rsidRPr="006151AA">
              <w:rPr>
                <w:rFonts w:cs="Arial"/>
                <w:b/>
                <w:color w:val="0070C0"/>
              </w:rPr>
              <w:t>X</w:t>
            </w:r>
          </w:p>
        </w:tc>
      </w:tr>
      <w:tr w:rsidR="00711CC3" w:rsidRPr="006D4C42" w:rsidTr="00F312D8">
        <w:tc>
          <w:tcPr>
            <w:tcW w:w="5070" w:type="dxa"/>
            <w:hideMark/>
          </w:tcPr>
          <w:p w:rsidR="00711CC3" w:rsidRPr="006D4C42" w:rsidRDefault="00711CC3" w:rsidP="00F312D8">
            <w:pPr>
              <w:spacing w:after="0"/>
              <w:rPr>
                <w:rFonts w:cs="Arial"/>
                <w:color w:val="0070C0"/>
              </w:rPr>
            </w:pPr>
            <w:r w:rsidRPr="006D4C42">
              <w:rPr>
                <w:rFonts w:cs="Arial"/>
                <w:color w:val="0070C0"/>
              </w:rPr>
              <w:t>Aluminium</w:t>
            </w:r>
          </w:p>
        </w:tc>
        <w:tc>
          <w:tcPr>
            <w:tcW w:w="1984" w:type="dxa"/>
            <w:hideMark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  <w:r w:rsidRPr="006151AA">
              <w:rPr>
                <w:rFonts w:cs="Arial"/>
                <w:b/>
                <w:color w:val="0070C0"/>
              </w:rPr>
              <w:t>X</w:t>
            </w:r>
          </w:p>
        </w:tc>
        <w:tc>
          <w:tcPr>
            <w:tcW w:w="1984" w:type="dxa"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711CC3" w:rsidRPr="006D4C42" w:rsidTr="00F312D8">
        <w:tc>
          <w:tcPr>
            <w:tcW w:w="5070" w:type="dxa"/>
            <w:hideMark/>
          </w:tcPr>
          <w:p w:rsidR="00711CC3" w:rsidRPr="006D4C42" w:rsidRDefault="00711CC3" w:rsidP="00F312D8">
            <w:pPr>
              <w:spacing w:after="0"/>
              <w:rPr>
                <w:rFonts w:cs="Arial"/>
                <w:color w:val="0070C0"/>
              </w:rPr>
            </w:pPr>
            <w:r w:rsidRPr="006D4C42">
              <w:rPr>
                <w:rFonts w:cs="Arial"/>
                <w:color w:val="0070C0"/>
              </w:rPr>
              <w:t>Wolle</w:t>
            </w:r>
          </w:p>
        </w:tc>
        <w:tc>
          <w:tcPr>
            <w:tcW w:w="1984" w:type="dxa"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</w:p>
        </w:tc>
        <w:tc>
          <w:tcPr>
            <w:tcW w:w="1984" w:type="dxa"/>
            <w:hideMark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  <w:r w:rsidRPr="006151AA">
              <w:rPr>
                <w:rFonts w:cs="Arial"/>
                <w:b/>
                <w:color w:val="0070C0"/>
              </w:rPr>
              <w:t>X</w:t>
            </w:r>
          </w:p>
        </w:tc>
      </w:tr>
      <w:tr w:rsidR="00711CC3" w:rsidRPr="006D4C42" w:rsidTr="00F312D8">
        <w:tc>
          <w:tcPr>
            <w:tcW w:w="5070" w:type="dxa"/>
            <w:hideMark/>
          </w:tcPr>
          <w:p w:rsidR="00711CC3" w:rsidRPr="006D4C42" w:rsidRDefault="00711CC3" w:rsidP="00F312D8">
            <w:pPr>
              <w:spacing w:after="0"/>
              <w:rPr>
                <w:rFonts w:cs="Arial"/>
                <w:color w:val="0070C0"/>
              </w:rPr>
            </w:pPr>
            <w:r w:rsidRPr="006D4C42">
              <w:rPr>
                <w:rFonts w:cs="Arial"/>
                <w:color w:val="0070C0"/>
              </w:rPr>
              <w:t>Eisen</w:t>
            </w:r>
          </w:p>
        </w:tc>
        <w:tc>
          <w:tcPr>
            <w:tcW w:w="1984" w:type="dxa"/>
            <w:hideMark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  <w:r w:rsidRPr="006151AA">
              <w:rPr>
                <w:rFonts w:cs="Arial"/>
                <w:b/>
                <w:color w:val="0070C0"/>
              </w:rPr>
              <w:t>X</w:t>
            </w:r>
          </w:p>
        </w:tc>
        <w:tc>
          <w:tcPr>
            <w:tcW w:w="1984" w:type="dxa"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711CC3" w:rsidRPr="006D4C42" w:rsidTr="00F312D8">
        <w:tc>
          <w:tcPr>
            <w:tcW w:w="5070" w:type="dxa"/>
            <w:hideMark/>
          </w:tcPr>
          <w:p w:rsidR="00711CC3" w:rsidRPr="006D4C42" w:rsidRDefault="00711CC3" w:rsidP="00F312D8">
            <w:pPr>
              <w:spacing w:after="0"/>
              <w:rPr>
                <w:rFonts w:cs="Arial"/>
                <w:color w:val="0070C0"/>
              </w:rPr>
            </w:pPr>
            <w:r w:rsidRPr="006D4C42">
              <w:rPr>
                <w:rFonts w:cs="Arial"/>
                <w:color w:val="0070C0"/>
              </w:rPr>
              <w:t>Graphit</w:t>
            </w:r>
          </w:p>
        </w:tc>
        <w:tc>
          <w:tcPr>
            <w:tcW w:w="1984" w:type="dxa"/>
            <w:hideMark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  <w:r w:rsidRPr="006151AA">
              <w:rPr>
                <w:rFonts w:cs="Arial"/>
                <w:b/>
                <w:color w:val="0070C0"/>
              </w:rPr>
              <w:t>X</w:t>
            </w:r>
          </w:p>
        </w:tc>
        <w:tc>
          <w:tcPr>
            <w:tcW w:w="1984" w:type="dxa"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711CC3" w:rsidRPr="006D4C42" w:rsidTr="00F312D8">
        <w:tc>
          <w:tcPr>
            <w:tcW w:w="5070" w:type="dxa"/>
            <w:hideMark/>
          </w:tcPr>
          <w:p w:rsidR="00711CC3" w:rsidRPr="006D4C42" w:rsidRDefault="00711CC3" w:rsidP="00F312D8">
            <w:pPr>
              <w:spacing w:after="0"/>
              <w:rPr>
                <w:rFonts w:cs="Arial"/>
                <w:color w:val="0070C0"/>
              </w:rPr>
            </w:pPr>
            <w:r w:rsidRPr="006D4C42">
              <w:rPr>
                <w:rFonts w:cs="Arial"/>
                <w:color w:val="0070C0"/>
              </w:rPr>
              <w:t>Porzellan</w:t>
            </w:r>
          </w:p>
        </w:tc>
        <w:tc>
          <w:tcPr>
            <w:tcW w:w="1984" w:type="dxa"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</w:p>
        </w:tc>
        <w:tc>
          <w:tcPr>
            <w:tcW w:w="1984" w:type="dxa"/>
            <w:hideMark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  <w:r w:rsidRPr="006151AA">
              <w:rPr>
                <w:rFonts w:cs="Arial"/>
                <w:b/>
                <w:color w:val="0070C0"/>
              </w:rPr>
              <w:t>X</w:t>
            </w:r>
          </w:p>
        </w:tc>
      </w:tr>
      <w:tr w:rsidR="00711CC3" w:rsidRPr="006D4C42" w:rsidTr="00F312D8">
        <w:tc>
          <w:tcPr>
            <w:tcW w:w="5070" w:type="dxa"/>
            <w:hideMark/>
          </w:tcPr>
          <w:p w:rsidR="00711CC3" w:rsidRPr="006D4C42" w:rsidRDefault="00711CC3" w:rsidP="00F312D8">
            <w:pPr>
              <w:spacing w:after="0"/>
              <w:rPr>
                <w:rFonts w:cs="Arial"/>
                <w:color w:val="0070C0"/>
              </w:rPr>
            </w:pPr>
            <w:r w:rsidRPr="006D4C42">
              <w:rPr>
                <w:rFonts w:cs="Arial"/>
                <w:color w:val="0070C0"/>
              </w:rPr>
              <w:t>Papier</w:t>
            </w:r>
          </w:p>
        </w:tc>
        <w:tc>
          <w:tcPr>
            <w:tcW w:w="1984" w:type="dxa"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</w:p>
        </w:tc>
        <w:tc>
          <w:tcPr>
            <w:tcW w:w="1984" w:type="dxa"/>
            <w:hideMark/>
          </w:tcPr>
          <w:p w:rsidR="00711CC3" w:rsidRPr="006151AA" w:rsidRDefault="00711CC3" w:rsidP="00F312D8">
            <w:pPr>
              <w:spacing w:after="0"/>
              <w:jc w:val="center"/>
              <w:rPr>
                <w:rFonts w:cs="Arial"/>
                <w:b/>
                <w:color w:val="0070C0"/>
              </w:rPr>
            </w:pPr>
            <w:r w:rsidRPr="006151AA">
              <w:rPr>
                <w:rFonts w:cs="Arial"/>
                <w:b/>
                <w:color w:val="0070C0"/>
              </w:rPr>
              <w:t>X</w:t>
            </w:r>
          </w:p>
        </w:tc>
      </w:tr>
    </w:tbl>
    <w:p w:rsidR="00711CC3" w:rsidRPr="006D4C42" w:rsidRDefault="00711CC3" w:rsidP="00711CC3">
      <w:pPr>
        <w:spacing w:after="0"/>
        <w:rPr>
          <w:rFonts w:cs="Arial"/>
        </w:rPr>
      </w:pPr>
    </w:p>
    <w:p w:rsidR="00711CC3" w:rsidRPr="004A57C3" w:rsidRDefault="00711CC3" w:rsidP="00711CC3">
      <w:pPr>
        <w:spacing w:before="120"/>
        <w:rPr>
          <w:rFonts w:cs="Arial"/>
          <w:b/>
        </w:rPr>
      </w:pPr>
      <w:bookmarkStart w:id="4" w:name="_Toc522698639"/>
      <w:r>
        <w:rPr>
          <w:rFonts w:cs="Arial"/>
          <w:b/>
        </w:rPr>
        <w:t>AUSWERTUNG</w:t>
      </w:r>
      <w:r w:rsidRPr="004A57C3">
        <w:rPr>
          <w:rFonts w:cs="Arial"/>
          <w:b/>
        </w:rPr>
        <w:t xml:space="preserve">: </w:t>
      </w:r>
      <w:bookmarkEnd w:id="4"/>
    </w:p>
    <w:p w:rsidR="00711CC3" w:rsidRPr="006D4C42" w:rsidRDefault="00711CC3" w:rsidP="00711CC3">
      <w:pPr>
        <w:numPr>
          <w:ilvl w:val="0"/>
          <w:numId w:val="23"/>
        </w:numPr>
        <w:ind w:left="357" w:hanging="357"/>
        <w:jc w:val="left"/>
        <w:rPr>
          <w:rFonts w:cs="Arial"/>
          <w:color w:val="0070C0"/>
        </w:rPr>
      </w:pPr>
      <w:r>
        <w:rPr>
          <w:rFonts w:cs="Arial"/>
        </w:rPr>
        <w:t>Fasse deine Beobachtung zusammen. W</w:t>
      </w:r>
      <w:r w:rsidRPr="006D4C42">
        <w:rPr>
          <w:rFonts w:cs="Arial"/>
        </w:rPr>
        <w:t>oran erkennst</w:t>
      </w:r>
      <w:r w:rsidRPr="00551255">
        <w:rPr>
          <w:rFonts w:cs="Arial"/>
        </w:rPr>
        <w:t xml:space="preserve"> </w:t>
      </w:r>
      <w:r w:rsidRPr="006D4C42">
        <w:rPr>
          <w:rFonts w:cs="Arial"/>
        </w:rPr>
        <w:t>du, ob ein Stoff den elektrischen Strom leitet oder nicht</w:t>
      </w:r>
      <w:r>
        <w:rPr>
          <w:rFonts w:cs="Arial"/>
        </w:rPr>
        <w:t>?</w:t>
      </w:r>
      <w:r w:rsidRPr="006D4C42">
        <w:rPr>
          <w:rFonts w:cs="Arial"/>
        </w:rPr>
        <w:t xml:space="preserve"> Formuliere </w:t>
      </w:r>
      <w:r w:rsidRPr="00E35328">
        <w:rPr>
          <w:rFonts w:cs="Arial"/>
        </w:rPr>
        <w:t>zwei</w:t>
      </w:r>
      <w:r>
        <w:rPr>
          <w:rFonts w:cs="Arial"/>
        </w:rPr>
        <w:t xml:space="preserve"> </w:t>
      </w:r>
      <w:r w:rsidRPr="006D4C42">
        <w:rPr>
          <w:rFonts w:cs="Arial"/>
        </w:rPr>
        <w:t>„Wenn</w:t>
      </w:r>
      <w:r>
        <w:rPr>
          <w:rFonts w:cs="Arial"/>
        </w:rPr>
        <w:t xml:space="preserve"> </w:t>
      </w:r>
      <w:r w:rsidRPr="006D4C42">
        <w:rPr>
          <w:rFonts w:cs="Arial"/>
        </w:rPr>
        <w:t>…</w:t>
      </w:r>
      <w:r>
        <w:rPr>
          <w:rFonts w:cs="Arial"/>
        </w:rPr>
        <w:t xml:space="preserve"> </w:t>
      </w:r>
      <w:r w:rsidRPr="006D4C42">
        <w:rPr>
          <w:rFonts w:cs="Arial"/>
        </w:rPr>
        <w:t>dann</w:t>
      </w:r>
      <w:r>
        <w:rPr>
          <w:rFonts w:cs="Arial"/>
        </w:rPr>
        <w:t xml:space="preserve"> </w:t>
      </w:r>
      <w:r w:rsidRPr="006D4C42">
        <w:rPr>
          <w:rFonts w:cs="Arial"/>
        </w:rPr>
        <w:t>….“- Sätze.</w:t>
      </w:r>
    </w:p>
    <w:p w:rsidR="00711CC3" w:rsidRDefault="00711CC3" w:rsidP="00711CC3">
      <w:pPr>
        <w:spacing w:after="0"/>
        <w:jc w:val="left"/>
        <w:rPr>
          <w:rFonts w:cs="Arial"/>
          <w:color w:val="0070C0"/>
        </w:rPr>
      </w:pPr>
      <w:r w:rsidRPr="003A2CDE">
        <w:rPr>
          <w:rFonts w:cs="Arial"/>
          <w:b/>
          <w:color w:val="0070C0"/>
        </w:rPr>
        <w:t>Wenn</w:t>
      </w:r>
      <w:r w:rsidRPr="006D4C42">
        <w:rPr>
          <w:rFonts w:cs="Arial"/>
          <w:color w:val="0070C0"/>
        </w:rPr>
        <w:t xml:space="preserve"> ein Stoff den elektrischen Strom leitet, </w:t>
      </w:r>
      <w:r w:rsidRPr="003A2CDE">
        <w:rPr>
          <w:rFonts w:cs="Arial"/>
          <w:b/>
          <w:color w:val="0070C0"/>
        </w:rPr>
        <w:t>dann</w:t>
      </w:r>
      <w:r w:rsidRPr="006D4C42">
        <w:rPr>
          <w:rFonts w:cs="Arial"/>
          <w:color w:val="0070C0"/>
        </w:rPr>
        <w:t xml:space="preserve"> leuchtet die Glühlampe. </w:t>
      </w:r>
      <w:r>
        <w:rPr>
          <w:rFonts w:cs="Arial"/>
          <w:color w:val="0070C0"/>
        </w:rPr>
        <w:br/>
      </w:r>
      <w:r w:rsidRPr="003A2CDE">
        <w:rPr>
          <w:rFonts w:cs="Arial"/>
          <w:b/>
          <w:color w:val="0070C0"/>
        </w:rPr>
        <w:t>Wenn</w:t>
      </w:r>
      <w:r w:rsidRPr="006D4C42">
        <w:rPr>
          <w:rFonts w:cs="Arial"/>
          <w:color w:val="0070C0"/>
        </w:rPr>
        <w:t xml:space="preserve"> ein Stoff den elektrischen Strom nicht leitet, </w:t>
      </w:r>
      <w:r w:rsidRPr="003A2CDE">
        <w:rPr>
          <w:rFonts w:cs="Arial"/>
          <w:b/>
          <w:color w:val="0070C0"/>
        </w:rPr>
        <w:t>dann</w:t>
      </w:r>
      <w:r w:rsidRPr="006D4C42">
        <w:rPr>
          <w:rFonts w:cs="Arial"/>
          <w:color w:val="0070C0"/>
        </w:rPr>
        <w:t xml:space="preserve"> leuchtet die Lampe nicht.</w:t>
      </w:r>
    </w:p>
    <w:p w:rsidR="00711CC3" w:rsidRDefault="00711CC3" w:rsidP="00711CC3">
      <w:pPr>
        <w:spacing w:after="0"/>
        <w:rPr>
          <w:rFonts w:cs="Arial"/>
          <w:color w:val="0070C0"/>
        </w:rPr>
      </w:pPr>
    </w:p>
    <w:p w:rsidR="00711CC3" w:rsidRPr="006D4C42" w:rsidRDefault="00711CC3" w:rsidP="00711CC3">
      <w:pPr>
        <w:numPr>
          <w:ilvl w:val="0"/>
          <w:numId w:val="23"/>
        </w:numPr>
        <w:spacing w:after="0"/>
        <w:ind w:left="360"/>
        <w:jc w:val="left"/>
        <w:rPr>
          <w:rFonts w:cs="Arial"/>
        </w:rPr>
      </w:pPr>
      <w:r w:rsidRPr="006D4C42">
        <w:rPr>
          <w:rFonts w:cs="Arial"/>
        </w:rPr>
        <w:t>Ordne die Stoffe in die Tabelle ein.</w:t>
      </w:r>
    </w:p>
    <w:p w:rsidR="00711CC3" w:rsidRPr="006D4C42" w:rsidRDefault="00711CC3" w:rsidP="00711CC3">
      <w:pPr>
        <w:spacing w:after="0"/>
        <w:ind w:left="426"/>
        <w:rPr>
          <w:rFonts w:cs="Arial"/>
        </w:rPr>
      </w:pPr>
    </w:p>
    <w:tbl>
      <w:tblPr>
        <w:tblW w:w="0" w:type="auto"/>
        <w:jc w:val="center"/>
        <w:tblInd w:w="-127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0"/>
        <w:gridCol w:w="4501"/>
      </w:tblGrid>
      <w:tr w:rsidR="00711CC3" w:rsidRPr="006D4C42" w:rsidTr="00F312D8">
        <w:trPr>
          <w:jc w:val="center"/>
        </w:trPr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711CC3" w:rsidRPr="006151AA" w:rsidRDefault="00711CC3" w:rsidP="00F312D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151AA">
              <w:rPr>
                <w:b/>
              </w:rPr>
              <w:t>lektrische Leiter</w:t>
            </w:r>
          </w:p>
        </w:tc>
        <w:tc>
          <w:tcPr>
            <w:tcW w:w="4501" w:type="dxa"/>
            <w:shd w:val="clear" w:color="auto" w:fill="F2F2F2" w:themeFill="background1" w:themeFillShade="F2"/>
            <w:vAlign w:val="center"/>
            <w:hideMark/>
          </w:tcPr>
          <w:p w:rsidR="00711CC3" w:rsidRPr="006151AA" w:rsidRDefault="00711CC3" w:rsidP="00F312D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151AA">
              <w:rPr>
                <w:b/>
              </w:rPr>
              <w:t xml:space="preserve">lektrische </w:t>
            </w:r>
            <w:r w:rsidRPr="00551255">
              <w:rPr>
                <w:b/>
                <w:i/>
              </w:rPr>
              <w:t>Nicht</w:t>
            </w:r>
            <w:r w:rsidRPr="006151AA">
              <w:rPr>
                <w:b/>
              </w:rPr>
              <w:t>leiter</w:t>
            </w:r>
            <w:r>
              <w:rPr>
                <w:b/>
              </w:rPr>
              <w:t xml:space="preserve"> (Isolatoren)</w:t>
            </w:r>
          </w:p>
        </w:tc>
      </w:tr>
      <w:tr w:rsidR="00711CC3" w:rsidRPr="006D4C42" w:rsidTr="00F312D8">
        <w:trPr>
          <w:jc w:val="center"/>
        </w:trPr>
        <w:tc>
          <w:tcPr>
            <w:tcW w:w="4500" w:type="dxa"/>
            <w:vAlign w:val="center"/>
            <w:hideMark/>
          </w:tcPr>
          <w:p w:rsidR="00711CC3" w:rsidRPr="006D4C42" w:rsidRDefault="00711CC3" w:rsidP="00F312D8">
            <w:pPr>
              <w:pStyle w:val="Lsungen"/>
            </w:pPr>
            <w:r w:rsidRPr="006D4C42">
              <w:t>Kupfer</w:t>
            </w:r>
          </w:p>
        </w:tc>
        <w:tc>
          <w:tcPr>
            <w:tcW w:w="4501" w:type="dxa"/>
            <w:vAlign w:val="center"/>
            <w:hideMark/>
          </w:tcPr>
          <w:p w:rsidR="00711CC3" w:rsidRPr="006D4C42" w:rsidRDefault="00711CC3" w:rsidP="00F312D8">
            <w:pPr>
              <w:pStyle w:val="Lsungen"/>
            </w:pPr>
            <w:r w:rsidRPr="006D4C42">
              <w:t>Plastik</w:t>
            </w:r>
          </w:p>
        </w:tc>
      </w:tr>
      <w:tr w:rsidR="00711CC3" w:rsidRPr="006D4C42" w:rsidTr="00F312D8">
        <w:trPr>
          <w:jc w:val="center"/>
        </w:trPr>
        <w:tc>
          <w:tcPr>
            <w:tcW w:w="4500" w:type="dxa"/>
            <w:vAlign w:val="center"/>
            <w:hideMark/>
          </w:tcPr>
          <w:p w:rsidR="00711CC3" w:rsidRPr="006D4C42" w:rsidRDefault="00711CC3" w:rsidP="00F312D8">
            <w:pPr>
              <w:pStyle w:val="Lsungen"/>
            </w:pPr>
            <w:r w:rsidRPr="006D4C42">
              <w:t>Messing</w:t>
            </w:r>
          </w:p>
        </w:tc>
        <w:tc>
          <w:tcPr>
            <w:tcW w:w="4501" w:type="dxa"/>
            <w:vAlign w:val="center"/>
            <w:hideMark/>
          </w:tcPr>
          <w:p w:rsidR="00711CC3" w:rsidRPr="006D4C42" w:rsidRDefault="00711CC3" w:rsidP="00F312D8">
            <w:pPr>
              <w:pStyle w:val="Lsungen"/>
            </w:pPr>
            <w:r w:rsidRPr="006D4C42">
              <w:t>Holz</w:t>
            </w:r>
          </w:p>
        </w:tc>
      </w:tr>
      <w:tr w:rsidR="00711CC3" w:rsidRPr="006D4C42" w:rsidTr="00F312D8">
        <w:trPr>
          <w:jc w:val="center"/>
        </w:trPr>
        <w:tc>
          <w:tcPr>
            <w:tcW w:w="4500" w:type="dxa"/>
            <w:vAlign w:val="center"/>
            <w:hideMark/>
          </w:tcPr>
          <w:p w:rsidR="00711CC3" w:rsidRPr="006D4C42" w:rsidRDefault="00711CC3" w:rsidP="00F312D8">
            <w:pPr>
              <w:pStyle w:val="Lsungen"/>
            </w:pPr>
            <w:r w:rsidRPr="006D4C42">
              <w:t>Aluminium</w:t>
            </w:r>
          </w:p>
        </w:tc>
        <w:tc>
          <w:tcPr>
            <w:tcW w:w="4501" w:type="dxa"/>
            <w:vAlign w:val="center"/>
            <w:hideMark/>
          </w:tcPr>
          <w:p w:rsidR="00711CC3" w:rsidRPr="006D4C42" w:rsidRDefault="00711CC3" w:rsidP="00F312D8">
            <w:pPr>
              <w:pStyle w:val="Lsungen"/>
            </w:pPr>
            <w:r w:rsidRPr="006D4C42">
              <w:t>Wolle</w:t>
            </w:r>
          </w:p>
        </w:tc>
      </w:tr>
      <w:tr w:rsidR="00711CC3" w:rsidRPr="006D4C42" w:rsidTr="00F312D8">
        <w:trPr>
          <w:jc w:val="center"/>
        </w:trPr>
        <w:tc>
          <w:tcPr>
            <w:tcW w:w="4500" w:type="dxa"/>
            <w:vAlign w:val="center"/>
            <w:hideMark/>
          </w:tcPr>
          <w:p w:rsidR="00711CC3" w:rsidRPr="006D4C42" w:rsidRDefault="00711CC3" w:rsidP="00F312D8">
            <w:pPr>
              <w:pStyle w:val="Lsungen"/>
            </w:pPr>
            <w:r w:rsidRPr="006D4C42">
              <w:t>Eisen</w:t>
            </w:r>
          </w:p>
        </w:tc>
        <w:tc>
          <w:tcPr>
            <w:tcW w:w="4501" w:type="dxa"/>
            <w:vAlign w:val="center"/>
            <w:hideMark/>
          </w:tcPr>
          <w:p w:rsidR="00711CC3" w:rsidRPr="006D4C42" w:rsidRDefault="00711CC3" w:rsidP="00F312D8">
            <w:pPr>
              <w:pStyle w:val="Lsungen"/>
            </w:pPr>
            <w:r w:rsidRPr="006D4C42">
              <w:t>Glas</w:t>
            </w:r>
          </w:p>
        </w:tc>
      </w:tr>
      <w:tr w:rsidR="00711CC3" w:rsidRPr="006D4C42" w:rsidTr="00F312D8">
        <w:trPr>
          <w:jc w:val="center"/>
        </w:trPr>
        <w:tc>
          <w:tcPr>
            <w:tcW w:w="4500" w:type="dxa"/>
            <w:vAlign w:val="center"/>
            <w:hideMark/>
          </w:tcPr>
          <w:p w:rsidR="00711CC3" w:rsidRPr="006D4C42" w:rsidRDefault="00711CC3" w:rsidP="00F312D8">
            <w:pPr>
              <w:pStyle w:val="Lsungen"/>
            </w:pPr>
            <w:r w:rsidRPr="006D4C42">
              <w:t>Graphit</w:t>
            </w:r>
          </w:p>
        </w:tc>
        <w:tc>
          <w:tcPr>
            <w:tcW w:w="4501" w:type="dxa"/>
            <w:vAlign w:val="center"/>
            <w:hideMark/>
          </w:tcPr>
          <w:p w:rsidR="00711CC3" w:rsidRPr="006D4C42" w:rsidRDefault="00711CC3" w:rsidP="00F312D8">
            <w:pPr>
              <w:pStyle w:val="Lsungen"/>
            </w:pPr>
            <w:r w:rsidRPr="006D4C42">
              <w:t>Porzellan</w:t>
            </w:r>
          </w:p>
        </w:tc>
      </w:tr>
      <w:tr w:rsidR="00711CC3" w:rsidRPr="006D4C42" w:rsidTr="00F312D8">
        <w:trPr>
          <w:jc w:val="center"/>
        </w:trPr>
        <w:tc>
          <w:tcPr>
            <w:tcW w:w="4500" w:type="dxa"/>
            <w:vAlign w:val="center"/>
          </w:tcPr>
          <w:p w:rsidR="00711CC3" w:rsidRPr="006D4C42" w:rsidRDefault="00711CC3" w:rsidP="00F312D8">
            <w:pPr>
              <w:pStyle w:val="Lsungen"/>
            </w:pPr>
          </w:p>
        </w:tc>
        <w:tc>
          <w:tcPr>
            <w:tcW w:w="4501" w:type="dxa"/>
            <w:vAlign w:val="center"/>
            <w:hideMark/>
          </w:tcPr>
          <w:p w:rsidR="00711CC3" w:rsidRPr="006D4C42" w:rsidRDefault="00711CC3" w:rsidP="00F312D8">
            <w:pPr>
              <w:pStyle w:val="Lsungen"/>
            </w:pPr>
            <w:r w:rsidRPr="006D4C42">
              <w:t>Papier</w:t>
            </w:r>
          </w:p>
        </w:tc>
      </w:tr>
    </w:tbl>
    <w:p w:rsidR="00711CC3" w:rsidRPr="006D4C42" w:rsidRDefault="00711CC3" w:rsidP="00711CC3">
      <w:pPr>
        <w:spacing w:after="0"/>
        <w:ind w:left="720"/>
        <w:rPr>
          <w:rFonts w:cs="Arial"/>
        </w:rPr>
      </w:pPr>
    </w:p>
    <w:p w:rsidR="00711CC3" w:rsidRPr="002F5F01" w:rsidRDefault="00711CC3" w:rsidP="00711CC3">
      <w:pPr>
        <w:numPr>
          <w:ilvl w:val="0"/>
          <w:numId w:val="23"/>
        </w:numPr>
        <w:spacing w:after="0"/>
        <w:ind w:left="357"/>
        <w:jc w:val="left"/>
        <w:rPr>
          <w:rFonts w:cs="Arial"/>
        </w:rPr>
      </w:pPr>
      <w:r w:rsidRPr="002F5F01">
        <w:rPr>
          <w:rFonts w:cs="Arial"/>
        </w:rPr>
        <w:t>Vergleiche dein</w:t>
      </w:r>
      <w:r>
        <w:rPr>
          <w:rFonts w:cs="Arial"/>
        </w:rPr>
        <w:t>e Vermutung mit deinen E</w:t>
      </w:r>
      <w:r w:rsidRPr="002F5F01">
        <w:rPr>
          <w:rFonts w:cs="Arial"/>
        </w:rPr>
        <w:t>rgebnis</w:t>
      </w:r>
      <w:r>
        <w:rPr>
          <w:rFonts w:cs="Arial"/>
        </w:rPr>
        <w:t>sen</w:t>
      </w:r>
      <w:r w:rsidRPr="002F5F01">
        <w:rPr>
          <w:rFonts w:cs="Arial"/>
        </w:rPr>
        <w:t>.</w:t>
      </w:r>
      <w:r>
        <w:rPr>
          <w:rFonts w:cs="Arial"/>
        </w:rPr>
        <w:t xml:space="preserve"> </w:t>
      </w:r>
      <w:r w:rsidRPr="002F5F01">
        <w:rPr>
          <w:rFonts w:cs="Arial"/>
        </w:rPr>
        <w:t>Gibt es etwas, was dich überrascht hat?</w:t>
      </w:r>
    </w:p>
    <w:p w:rsidR="00711CC3" w:rsidRPr="00574C34" w:rsidRDefault="00711CC3" w:rsidP="00711CC3">
      <w:pPr>
        <w:spacing w:after="0"/>
        <w:jc w:val="left"/>
        <w:rPr>
          <w:rFonts w:cs="Arial"/>
          <w:color w:val="0070C0"/>
        </w:rPr>
      </w:pPr>
      <w:r w:rsidRPr="00574C34">
        <w:rPr>
          <w:rFonts w:cs="Arial"/>
          <w:color w:val="0070C0"/>
        </w:rPr>
        <w:t>Die Antwort ist hier sehr individuell und von Vorkenntnissen sowie Erfahrungen abhängig.</w:t>
      </w:r>
    </w:p>
    <w:p w:rsidR="00711CC3" w:rsidRPr="00574C34" w:rsidRDefault="00711CC3" w:rsidP="00711CC3">
      <w:pPr>
        <w:spacing w:after="0"/>
        <w:jc w:val="left"/>
        <w:rPr>
          <w:rFonts w:cs="Arial"/>
          <w:b/>
          <w:color w:val="0070C0"/>
        </w:rPr>
      </w:pPr>
    </w:p>
    <w:p w:rsidR="00711CC3" w:rsidRPr="00551255" w:rsidRDefault="00711CC3" w:rsidP="00711CC3">
      <w:pPr>
        <w:numPr>
          <w:ilvl w:val="0"/>
          <w:numId w:val="23"/>
        </w:numPr>
        <w:spacing w:after="0"/>
        <w:ind w:left="360"/>
        <w:jc w:val="left"/>
        <w:rPr>
          <w:color w:val="0070C0"/>
        </w:rPr>
      </w:pPr>
      <w:r>
        <w:t xml:space="preserve">Kannst du im Alltag immer sicher beurteilen, ob durch </w:t>
      </w:r>
      <w:r w:rsidRPr="001B249D">
        <w:t>einen Stoff Strom</w:t>
      </w:r>
      <w:r>
        <w:t xml:space="preserve"> fließt? Begründe.</w:t>
      </w:r>
      <w:r w:rsidRPr="00551255">
        <w:t xml:space="preserve"> </w:t>
      </w:r>
    </w:p>
    <w:p w:rsidR="00E4063E" w:rsidRPr="00711CC3" w:rsidRDefault="00711CC3" w:rsidP="00711CC3">
      <w:r w:rsidRPr="00574C34">
        <w:rPr>
          <w:rFonts w:cs="Arial"/>
          <w:color w:val="0070C0"/>
        </w:rPr>
        <w:t xml:space="preserve">Nein, denn damit Strom fließt, muss auch ein Stoff, der Strom leitet, an einer Stromzufuhr </w:t>
      </w:r>
      <w:r>
        <w:rPr>
          <w:rFonts w:cs="Arial"/>
          <w:color w:val="0070C0"/>
        </w:rPr>
        <w:br/>
      </w:r>
      <w:r w:rsidRPr="00574C34">
        <w:rPr>
          <w:rFonts w:cs="Arial"/>
          <w:color w:val="0070C0"/>
        </w:rPr>
        <w:t>angeschlossen sein. Das kann ich aber nicht immer sehen. Man sollt</w:t>
      </w:r>
      <w:r>
        <w:rPr>
          <w:rFonts w:cs="Arial"/>
          <w:color w:val="0070C0"/>
        </w:rPr>
        <w:t>e</w:t>
      </w:r>
      <w:r w:rsidRPr="00574C34">
        <w:rPr>
          <w:rFonts w:cs="Arial"/>
          <w:color w:val="0070C0"/>
        </w:rPr>
        <w:t xml:space="preserve"> immer vorsichtig sein.</w:t>
      </w:r>
    </w:p>
    <w:sectPr w:rsidR="00E4063E" w:rsidRPr="00711CC3" w:rsidSect="00C21368">
      <w:footerReference w:type="default" r:id="rId8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9C" w:rsidRDefault="00B1539C" w:rsidP="00B1539C">
      <w:pPr>
        <w:spacing w:after="0"/>
      </w:pPr>
      <w:r>
        <w:separator/>
      </w:r>
    </w:p>
  </w:endnote>
  <w:endnote w:type="continuationSeparator" w:id="0">
    <w:p w:rsidR="00B1539C" w:rsidRDefault="00B1539C" w:rsidP="00B15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9C" w:rsidRDefault="00B1539C" w:rsidP="00B1539C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2019.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1539C" w:rsidRDefault="00B153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9C" w:rsidRDefault="00B1539C" w:rsidP="00B1539C">
      <w:pPr>
        <w:spacing w:after="0"/>
      </w:pPr>
      <w:r>
        <w:separator/>
      </w:r>
    </w:p>
  </w:footnote>
  <w:footnote w:type="continuationSeparator" w:id="0">
    <w:p w:rsidR="00B1539C" w:rsidRDefault="00B1539C" w:rsidP="00B153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990"/>
    <w:multiLevelType w:val="hybridMultilevel"/>
    <w:tmpl w:val="7F207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F55"/>
    <w:multiLevelType w:val="hybridMultilevel"/>
    <w:tmpl w:val="DCAAF0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BF9EC8B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B7177"/>
    <w:multiLevelType w:val="hybridMultilevel"/>
    <w:tmpl w:val="D40454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B0BFF"/>
    <w:multiLevelType w:val="hybridMultilevel"/>
    <w:tmpl w:val="C89488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F6E96"/>
    <w:multiLevelType w:val="hybridMultilevel"/>
    <w:tmpl w:val="5A3640A6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24875"/>
    <w:multiLevelType w:val="hybridMultilevel"/>
    <w:tmpl w:val="90AA3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55E24"/>
    <w:multiLevelType w:val="hybridMultilevel"/>
    <w:tmpl w:val="CAE6579A"/>
    <w:lvl w:ilvl="0" w:tplc="098EC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7C96"/>
    <w:multiLevelType w:val="hybridMultilevel"/>
    <w:tmpl w:val="C4765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93C22"/>
    <w:multiLevelType w:val="hybridMultilevel"/>
    <w:tmpl w:val="5792DF1A"/>
    <w:lvl w:ilvl="0" w:tplc="573605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C0933"/>
    <w:multiLevelType w:val="hybridMultilevel"/>
    <w:tmpl w:val="29FAA2A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C6D74"/>
    <w:multiLevelType w:val="hybridMultilevel"/>
    <w:tmpl w:val="4484D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A30FB"/>
    <w:multiLevelType w:val="hybridMultilevel"/>
    <w:tmpl w:val="BE60DE22"/>
    <w:lvl w:ilvl="0" w:tplc="82FEB6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B5980"/>
    <w:multiLevelType w:val="hybridMultilevel"/>
    <w:tmpl w:val="FD065EA4"/>
    <w:lvl w:ilvl="0" w:tplc="0D5CF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9249D7"/>
    <w:multiLevelType w:val="hybridMultilevel"/>
    <w:tmpl w:val="E14A6728"/>
    <w:lvl w:ilvl="0" w:tplc="3244B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A2A06"/>
    <w:multiLevelType w:val="hybridMultilevel"/>
    <w:tmpl w:val="D60C160A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31F6"/>
    <w:multiLevelType w:val="hybridMultilevel"/>
    <w:tmpl w:val="03A8B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3D34"/>
    <w:multiLevelType w:val="hybridMultilevel"/>
    <w:tmpl w:val="4E706ED2"/>
    <w:lvl w:ilvl="0" w:tplc="2D64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F19E6"/>
    <w:multiLevelType w:val="hybridMultilevel"/>
    <w:tmpl w:val="846CAAA8"/>
    <w:lvl w:ilvl="0" w:tplc="F362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F7C7B"/>
    <w:multiLevelType w:val="hybridMultilevel"/>
    <w:tmpl w:val="61FC9AF4"/>
    <w:lvl w:ilvl="0" w:tplc="41BE8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DD2116"/>
    <w:multiLevelType w:val="hybridMultilevel"/>
    <w:tmpl w:val="27FC50FE"/>
    <w:lvl w:ilvl="0" w:tplc="838292FA">
      <w:start w:val="1"/>
      <w:numFmt w:val="bullet"/>
      <w:pStyle w:val="Einrckungx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1378A"/>
    <w:multiLevelType w:val="hybridMultilevel"/>
    <w:tmpl w:val="B5AC0FA0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76EB7"/>
    <w:multiLevelType w:val="hybridMultilevel"/>
    <w:tmpl w:val="433CE8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4"/>
  </w:num>
  <w:num w:numId="5">
    <w:abstractNumId w:val="11"/>
  </w:num>
  <w:num w:numId="6">
    <w:abstractNumId w:val="5"/>
  </w:num>
  <w:num w:numId="7">
    <w:abstractNumId w:val="10"/>
  </w:num>
  <w:num w:numId="8">
    <w:abstractNumId w:val="18"/>
  </w:num>
  <w:num w:numId="9">
    <w:abstractNumId w:val="12"/>
    <w:lvlOverride w:ilvl="0">
      <w:startOverride w:val="1"/>
    </w:lvlOverride>
  </w:num>
  <w:num w:numId="10">
    <w:abstractNumId w:val="20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16"/>
  </w:num>
  <w:num w:numId="16">
    <w:abstractNumId w:val="21"/>
  </w:num>
  <w:num w:numId="17">
    <w:abstractNumId w:val="0"/>
  </w:num>
  <w:num w:numId="18">
    <w:abstractNumId w:val="13"/>
  </w:num>
  <w:num w:numId="19">
    <w:abstractNumId w:val="15"/>
  </w:num>
  <w:num w:numId="20">
    <w:abstractNumId w:val="1"/>
  </w:num>
  <w:num w:numId="21">
    <w:abstractNumId w:val="17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8"/>
    <w:rsid w:val="000F3BB0"/>
    <w:rsid w:val="00150CC2"/>
    <w:rsid w:val="002C3ECC"/>
    <w:rsid w:val="004E09C8"/>
    <w:rsid w:val="00556390"/>
    <w:rsid w:val="0065052C"/>
    <w:rsid w:val="006609A1"/>
    <w:rsid w:val="00711CC3"/>
    <w:rsid w:val="007B0CCD"/>
    <w:rsid w:val="007B5745"/>
    <w:rsid w:val="008226DD"/>
    <w:rsid w:val="00A70A96"/>
    <w:rsid w:val="00AF2E0B"/>
    <w:rsid w:val="00B1539C"/>
    <w:rsid w:val="00C21368"/>
    <w:rsid w:val="00C65416"/>
    <w:rsid w:val="00D112BF"/>
    <w:rsid w:val="00E4063E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customStyle="1" w:styleId="Schler-ListenAbsatz">
    <w:name w:val="Schüler-ListenAbsatz"/>
    <w:basedOn w:val="Schler-Nummer"/>
    <w:qFormat/>
    <w:rsid w:val="007B5745"/>
    <w:pPr>
      <w:tabs>
        <w:tab w:val="num" w:pos="360"/>
      </w:tabs>
    </w:pPr>
  </w:style>
  <w:style w:type="paragraph" w:styleId="Kopfzeile">
    <w:name w:val="header"/>
    <w:basedOn w:val="Standard"/>
    <w:link w:val="KopfzeileZchn"/>
    <w:uiPriority w:val="99"/>
    <w:unhideWhenUsed/>
    <w:rsid w:val="00B1539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39C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1539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1539C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B1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customStyle="1" w:styleId="Schler-ListenAbsatz">
    <w:name w:val="Schüler-ListenAbsatz"/>
    <w:basedOn w:val="Schler-Nummer"/>
    <w:qFormat/>
    <w:rsid w:val="007B5745"/>
    <w:pPr>
      <w:tabs>
        <w:tab w:val="num" w:pos="360"/>
      </w:tabs>
    </w:pPr>
  </w:style>
  <w:style w:type="paragraph" w:styleId="Kopfzeile">
    <w:name w:val="header"/>
    <w:basedOn w:val="Standard"/>
    <w:link w:val="KopfzeileZchn"/>
    <w:uiPriority w:val="99"/>
    <w:unhideWhenUsed/>
    <w:rsid w:val="00B1539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39C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1539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1539C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B1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3</cp:revision>
  <dcterms:created xsi:type="dcterms:W3CDTF">2019-06-07T08:36:00Z</dcterms:created>
  <dcterms:modified xsi:type="dcterms:W3CDTF">2019-06-07T08:52:00Z</dcterms:modified>
</cp:coreProperties>
</file>