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E945B2" w:rsidRPr="005E61C9" w14:paraId="38E878D6" w14:textId="77777777" w:rsidTr="00E945B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328E9" w14:textId="77777777" w:rsidR="005E61C9" w:rsidRPr="001A09D8" w:rsidRDefault="00E945B2" w:rsidP="005E61C9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>Erwartungshorizont für die mündliche Leistungsfeststellung</w:t>
            </w:r>
            <w:r w:rsidR="00DC778A"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in</w:t>
            </w:r>
            <w:r w:rsid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Französisch</w:t>
            </w:r>
          </w:p>
          <w:p w14:paraId="5E853FAB" w14:textId="77777777" w:rsidR="005E61C9" w:rsidRPr="005E61C9" w:rsidRDefault="005E61C9" w:rsidP="005E61C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de-DE"/>
              </w:rPr>
            </w:pP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GK   </w:t>
            </w: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sym w:font="Wingdings 2" w:char="F0A3"/>
            </w:r>
            <w:r w:rsidRPr="001A09D8">
              <w:rPr>
                <w:rFonts w:ascii="Arial Narrow" w:hAnsi="Arial Narrow"/>
                <w:b/>
                <w:sz w:val="28"/>
                <w:szCs w:val="28"/>
                <w:lang w:val="de-DE"/>
              </w:rPr>
              <w:t xml:space="preserve">                                 LK   </w:t>
            </w:r>
            <w:r w:rsidR="001A09D8">
              <w:rPr>
                <w:rFonts w:ascii="Wingdings 2" w:hAnsi="Wingdings 2"/>
                <w:b/>
                <w:sz w:val="28"/>
                <w:szCs w:val="28"/>
                <w:lang w:val="de-DE"/>
              </w:rPr>
              <w:t></w:t>
            </w:r>
          </w:p>
        </w:tc>
      </w:tr>
    </w:tbl>
    <w:p w14:paraId="49706AEE" w14:textId="77777777" w:rsidR="00E945B2" w:rsidRPr="00FE0E90" w:rsidRDefault="00E945B2" w:rsidP="00FE0E90">
      <w:pPr>
        <w:pStyle w:val="Listenabsatz"/>
        <w:numPr>
          <w:ilvl w:val="0"/>
          <w:numId w:val="31"/>
        </w:numPr>
        <w:spacing w:line="240" w:lineRule="auto"/>
        <w:ind w:left="714" w:hanging="357"/>
        <w:rPr>
          <w:rFonts w:ascii="Arial Narrow" w:hAnsi="Arial Narrow"/>
          <w:sz w:val="24"/>
          <w:szCs w:val="24"/>
          <w:lang w:val="de-DE"/>
        </w:rPr>
      </w:pPr>
      <w:r w:rsidRPr="00FE0E90">
        <w:rPr>
          <w:rFonts w:ascii="Arial Narrow" w:hAnsi="Arial Narrow"/>
          <w:sz w:val="24"/>
          <w:szCs w:val="24"/>
          <w:lang w:val="de-DE"/>
        </w:rPr>
        <w:t>Die hier aufgeführten Punkte gelten als maximale Leistung.</w:t>
      </w:r>
    </w:p>
    <w:p w14:paraId="78C30759" w14:textId="77777777" w:rsidR="00A34F41" w:rsidRPr="00FE0E90" w:rsidRDefault="00E945B2" w:rsidP="00FE0E90">
      <w:pPr>
        <w:pStyle w:val="Listenabsatz"/>
        <w:numPr>
          <w:ilvl w:val="0"/>
          <w:numId w:val="31"/>
        </w:numPr>
        <w:spacing w:line="240" w:lineRule="auto"/>
        <w:ind w:left="714" w:hanging="357"/>
        <w:rPr>
          <w:rFonts w:ascii="Arial Narrow" w:hAnsi="Arial Narrow"/>
          <w:sz w:val="24"/>
          <w:szCs w:val="24"/>
          <w:lang w:val="de-DE"/>
        </w:rPr>
      </w:pPr>
      <w:r w:rsidRPr="00FE0E90">
        <w:rPr>
          <w:rFonts w:ascii="Arial Narrow" w:hAnsi="Arial Narrow"/>
          <w:sz w:val="24"/>
          <w:szCs w:val="24"/>
          <w:lang w:val="de-DE"/>
        </w:rPr>
        <w:t>Leistungen, die hier nicht direkt ausgeführt werden, aber als gleichwertig oder besser anzusehen sind, sind bei der inhaltlichen Bewertung angemessen zu berücksichtigen</w:t>
      </w:r>
      <w:r w:rsidR="00A34F41" w:rsidRPr="00FE0E90">
        <w:rPr>
          <w:rFonts w:ascii="Arial Narrow" w:hAnsi="Arial Narrow"/>
          <w:sz w:val="24"/>
          <w:szCs w:val="24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45B2" w:rsidRPr="007D59E5" w14:paraId="5EE822CC" w14:textId="77777777" w:rsidTr="00FE0E90">
        <w:trPr>
          <w:trHeight w:val="397"/>
        </w:trPr>
        <w:tc>
          <w:tcPr>
            <w:tcW w:w="9212" w:type="dxa"/>
            <w:shd w:val="clear" w:color="auto" w:fill="D9D9D9"/>
            <w:vAlign w:val="center"/>
          </w:tcPr>
          <w:p w14:paraId="6CFDC7D5" w14:textId="42C67A7A" w:rsidR="00E945B2" w:rsidRPr="007D59E5" w:rsidRDefault="00E945B2" w:rsidP="005B4F1D">
            <w:pPr>
              <w:pStyle w:val="berschrift1"/>
              <w:jc w:val="left"/>
              <w:rPr>
                <w:rFonts w:ascii="Arial Narrow" w:hAnsi="Arial Narrow"/>
                <w:sz w:val="24"/>
                <w:szCs w:val="28"/>
              </w:rPr>
            </w:pPr>
            <w:r w:rsidRPr="007D59E5">
              <w:rPr>
                <w:rFonts w:ascii="Arial Narrow" w:hAnsi="Arial Narrow"/>
                <w:sz w:val="24"/>
                <w:szCs w:val="28"/>
              </w:rPr>
              <w:t>Einordung in den Rahmenlehrplan</w:t>
            </w:r>
            <w:r w:rsidR="00DC778A" w:rsidRPr="007D59E5">
              <w:rPr>
                <w:rFonts w:ascii="Arial Narrow" w:hAnsi="Arial Narrow"/>
                <w:sz w:val="24"/>
                <w:szCs w:val="28"/>
              </w:rPr>
              <w:t>/Unterricht</w:t>
            </w:r>
          </w:p>
        </w:tc>
      </w:tr>
      <w:tr w:rsidR="00E945B2" w:rsidRPr="004D5B65" w14:paraId="0DDDC105" w14:textId="77777777" w:rsidTr="00AF3FD7">
        <w:tblPrEx>
          <w:tblCellMar>
            <w:top w:w="108" w:type="dxa"/>
            <w:bottom w:w="108" w:type="dxa"/>
          </w:tblCellMar>
        </w:tblPrEx>
        <w:tc>
          <w:tcPr>
            <w:tcW w:w="9212" w:type="dxa"/>
            <w:tcBorders>
              <w:bottom w:val="single" w:sz="4" w:space="0" w:color="auto"/>
            </w:tcBorders>
          </w:tcPr>
          <w:p w14:paraId="49A92B8E" w14:textId="7AC81369" w:rsidR="00FE0E90" w:rsidRPr="00B03EA6" w:rsidRDefault="00FE0E90" w:rsidP="00FE0E90">
            <w:pPr>
              <w:spacing w:before="0" w:after="0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B03EA6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Eine Welt – globale Fragen</w:t>
            </w:r>
            <w:r w:rsidRPr="00B03EA6">
              <w:rPr>
                <w:rFonts w:ascii="Arial Narrow" w:hAnsi="Arial Narrow"/>
                <w:sz w:val="24"/>
                <w:szCs w:val="24"/>
                <w:lang w:val="de-DE"/>
              </w:rPr>
              <w:t xml:space="preserve">: </w:t>
            </w:r>
            <w:r w:rsidRPr="00B03EA6">
              <w:rPr>
                <w:rFonts w:ascii="Arial Narrow" w:hAnsi="Arial Narrow"/>
                <w:i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03EA6">
              <w:rPr>
                <w:rFonts w:ascii="Arial Narrow" w:hAnsi="Arial Narrow"/>
                <w:i/>
                <w:sz w:val="24"/>
                <w:szCs w:val="24"/>
                <w:lang w:val="de-DE"/>
              </w:rPr>
              <w:t>francophonie</w:t>
            </w:r>
            <w:proofErr w:type="spellEnd"/>
          </w:p>
          <w:p w14:paraId="4C6D0821" w14:textId="79F8D57A" w:rsidR="00E945B2" w:rsidRPr="00FE0E90" w:rsidRDefault="00FE0E90" w:rsidP="00FE0E90">
            <w:pPr>
              <w:spacing w:before="0" w:after="0"/>
              <w:rPr>
                <w:rFonts w:ascii="Arial Narrow" w:hAnsi="Arial Narrow"/>
                <w:lang w:val="de-DE"/>
              </w:rPr>
            </w:pPr>
            <w:r w:rsidRPr="00B03EA6">
              <w:rPr>
                <w:rFonts w:ascii="Arial Narrow" w:eastAsia="Times New Roman" w:hAnsi="Arial Narrow"/>
                <w:b/>
                <w:bCs/>
                <w:sz w:val="24"/>
                <w:szCs w:val="24"/>
                <w:lang w:val="de-DE"/>
              </w:rPr>
              <w:t>Herausforderungen der Gegenwart</w:t>
            </w:r>
            <w:r w:rsidRPr="00B03EA6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 xml:space="preserve">: </w:t>
            </w:r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 xml:space="preserve">Le </w:t>
            </w:r>
            <w:proofErr w:type="spellStart"/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>monde</w:t>
            </w:r>
            <w:proofErr w:type="spellEnd"/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 xml:space="preserve"> des </w:t>
            </w:r>
            <w:proofErr w:type="spellStart"/>
            <w:r w:rsidRPr="00B03EA6">
              <w:rPr>
                <w:rFonts w:ascii="Arial Narrow" w:eastAsia="Times New Roman" w:hAnsi="Arial Narrow"/>
                <w:i/>
                <w:sz w:val="24"/>
                <w:szCs w:val="24"/>
                <w:lang w:val="de-DE"/>
              </w:rPr>
              <w:t>médias</w:t>
            </w:r>
            <w:proofErr w:type="spellEnd"/>
          </w:p>
        </w:tc>
      </w:tr>
    </w:tbl>
    <w:p w14:paraId="0F4286EE" w14:textId="77777777" w:rsidR="00E945B2" w:rsidRPr="005E61C9" w:rsidRDefault="00E945B2" w:rsidP="00AF3F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E945B2" w:rsidRPr="005E61C9" w14:paraId="3C32826E" w14:textId="77777777" w:rsidTr="00FE0E90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F0F16" w14:textId="77777777" w:rsidR="00E945B2" w:rsidRPr="007D59E5" w:rsidRDefault="00E945B2" w:rsidP="00FE0E90">
            <w:pPr>
              <w:pStyle w:val="berschrift1"/>
              <w:rPr>
                <w:rFonts w:ascii="Arial Narrow" w:hAnsi="Arial Narrow"/>
              </w:rPr>
            </w:pPr>
            <w:r w:rsidRPr="007D59E5">
              <w:rPr>
                <w:rFonts w:ascii="Arial Narrow" w:hAnsi="Arial Narrow"/>
                <w:sz w:val="24"/>
                <w:szCs w:val="28"/>
              </w:rPr>
              <w:t>Erwartungshorizont</w:t>
            </w:r>
          </w:p>
        </w:tc>
      </w:tr>
    </w:tbl>
    <w:p w14:paraId="78C27BB7" w14:textId="77777777" w:rsidR="00E945B2" w:rsidRPr="005E61C9" w:rsidRDefault="00E945B2" w:rsidP="00AF3FD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45B2" w:rsidRPr="005E61C9" w14:paraId="23FDF349" w14:textId="77777777" w:rsidTr="00FE0E90">
        <w:trPr>
          <w:trHeight w:val="454"/>
        </w:trPr>
        <w:tc>
          <w:tcPr>
            <w:tcW w:w="9212" w:type="dxa"/>
            <w:shd w:val="clear" w:color="auto" w:fill="D9D9D9"/>
            <w:vAlign w:val="center"/>
          </w:tcPr>
          <w:p w14:paraId="58111FCD" w14:textId="77777777" w:rsidR="00E945B2" w:rsidRPr="005E61C9" w:rsidRDefault="00951B90" w:rsidP="00FE0E90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951B90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proofErr w:type="spellStart"/>
            <w:r w:rsidRPr="00951B90">
              <w:rPr>
                <w:rFonts w:ascii="Arial Narrow" w:hAnsi="Arial Narrow"/>
                <w:b/>
                <w:sz w:val="24"/>
                <w:szCs w:val="24"/>
              </w:rPr>
              <w:t>Präsentation</w:t>
            </w:r>
            <w:proofErr w:type="spellEnd"/>
          </w:p>
        </w:tc>
      </w:tr>
      <w:tr w:rsidR="00E945B2" w:rsidRPr="00FE0E90" w14:paraId="2B4EF223" w14:textId="77777777" w:rsidTr="00AF3FD7">
        <w:tblPrEx>
          <w:tblCellMar>
            <w:top w:w="108" w:type="dxa"/>
            <w:bottom w:w="108" w:type="dxa"/>
          </w:tblCellMar>
        </w:tblPrEx>
        <w:tc>
          <w:tcPr>
            <w:tcW w:w="9212" w:type="dxa"/>
            <w:tcBorders>
              <w:bottom w:val="single" w:sz="4" w:space="0" w:color="auto"/>
            </w:tcBorders>
          </w:tcPr>
          <w:p w14:paraId="606AFC01" w14:textId="77777777" w:rsidR="00E945B2" w:rsidRPr="00FE0E90" w:rsidRDefault="00E945B2" w:rsidP="00992961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b/>
                <w:u w:val="single"/>
                <w:lang w:val="en-US"/>
              </w:rPr>
            </w:pPr>
            <w:proofErr w:type="spellStart"/>
            <w:r w:rsidRPr="00FE0E90">
              <w:rPr>
                <w:rFonts w:ascii="Arial Narrow" w:hAnsi="Arial Narrow"/>
                <w:b/>
                <w:u w:val="single"/>
                <w:lang w:val="en-US"/>
              </w:rPr>
              <w:t>Kandidat</w:t>
            </w:r>
            <w:proofErr w:type="spellEnd"/>
            <w:r w:rsidRPr="00FE0E90">
              <w:rPr>
                <w:rFonts w:ascii="Arial Narrow" w:hAnsi="Arial Narrow"/>
                <w:b/>
                <w:u w:val="single"/>
                <w:lang w:val="en-US"/>
              </w:rPr>
              <w:t xml:space="preserve"> A</w:t>
            </w:r>
          </w:p>
          <w:p w14:paraId="03528CF5" w14:textId="77777777" w:rsidR="00D73BC0" w:rsidRPr="00FE0E90" w:rsidRDefault="003A750F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description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correcte et précise de l’affiche</w:t>
            </w:r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>, appropriée à la situation</w:t>
            </w:r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10F63746" w14:textId="77777777" w:rsidR="00874AED" w:rsidRPr="00FE0E90" w:rsidRDefault="00874AED" w:rsidP="00951B9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le mois de la francophonie</w:t>
            </w:r>
          </w:p>
          <w:p w14:paraId="50B3289C" w14:textId="77777777" w:rsidR="003A750F" w:rsidRPr="00FE0E90" w:rsidRDefault="003A750F" w:rsidP="00951B9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source</w:t>
            </w:r>
            <w:proofErr w:type="gramEnd"/>
          </w:p>
          <w:p w14:paraId="0429D1A6" w14:textId="77777777" w:rsidR="003A750F" w:rsidRPr="00FE0E90" w:rsidRDefault="003A750F" w:rsidP="00951B9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composition</w:t>
            </w:r>
            <w:proofErr w:type="gramEnd"/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 trois parties horizontal</w:t>
            </w:r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="001A411E" w:rsidRPr="00FE0E90">
              <w:rPr>
                <w:rFonts w:ascii="Arial Narrow" w:hAnsi="Arial Narrow"/>
                <w:sz w:val="24"/>
                <w:szCs w:val="24"/>
                <w:lang w:val="fr-FR"/>
              </w:rPr>
              <w:t> : photo en haut, gros titre au centre, exclamation en bas</w:t>
            </w:r>
          </w:p>
          <w:p w14:paraId="535C9323" w14:textId="77777777" w:rsidR="00874AED" w:rsidRPr="00FE0E90" w:rsidRDefault="003A750F" w:rsidP="00951B9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photos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quatre visages </w:t>
            </w:r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>sou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riants; </w:t>
            </w:r>
            <w:r w:rsidR="00DC17D8" w:rsidRPr="00FE0E90">
              <w:rPr>
                <w:rFonts w:ascii="Arial Narrow" w:hAnsi="Arial Narrow"/>
                <w:sz w:val="24"/>
                <w:szCs w:val="24"/>
                <w:lang w:val="fr-FR"/>
              </w:rPr>
              <w:t>visage</w:t>
            </w:r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="00DC17D8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personnes d´âge, de sexe, de couleur de peau différents</w:t>
            </w:r>
          </w:p>
          <w:p w14:paraId="21858AA5" w14:textId="77777777" w:rsidR="003A750F" w:rsidRPr="00FE0E90" w:rsidRDefault="00874AED" w:rsidP="00951B9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titre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 : </w:t>
            </w:r>
            <w:r w:rsidR="003A750F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« francophonie » </w:t>
            </w:r>
          </w:p>
          <w:p w14:paraId="1B24A91F" w14:textId="5F5E3A18" w:rsidR="003A750F" w:rsidRPr="00FE0E90" w:rsidRDefault="001A411E" w:rsidP="00951B90">
            <w:pPr>
              <w:pStyle w:val="Listenabsatz"/>
              <w:numPr>
                <w:ilvl w:val="0"/>
                <w:numId w:val="17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deux</w:t>
            </w:r>
            <w:proofErr w:type="gramEnd"/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slogans : </w:t>
            </w:r>
            <w:r w:rsidR="003A750F" w:rsidRPr="00FE0E90">
              <w:rPr>
                <w:rFonts w:ascii="Arial Narrow" w:hAnsi="Arial Narrow"/>
                <w:sz w:val="24"/>
                <w:szCs w:val="24"/>
                <w:lang w:val="fr-FR"/>
              </w:rPr>
              <w:t>« célébrons », « Rapprochons-nous ! »</w:t>
            </w:r>
          </w:p>
          <w:p w14:paraId="6878C12F" w14:textId="77777777" w:rsidR="003A750F" w:rsidRPr="00FE0E90" w:rsidRDefault="00874AED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explication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l’</w:t>
            </w:r>
            <w:r w:rsidR="003A750F" w:rsidRPr="00FE0E90">
              <w:rPr>
                <w:rFonts w:ascii="Arial Narrow" w:hAnsi="Arial Narrow"/>
                <w:sz w:val="24"/>
                <w:szCs w:val="24"/>
                <w:lang w:val="fr-FR"/>
              </w:rPr>
              <w:t>effet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/ de l’intention</w:t>
            </w:r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> :</w:t>
            </w:r>
          </w:p>
          <w:p w14:paraId="7B980761" w14:textId="636BACEF" w:rsidR="00831DC7" w:rsidRPr="00FE0E90" w:rsidRDefault="00831DC7" w:rsidP="00951B90">
            <w:pPr>
              <w:pStyle w:val="Listenabsatz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atmosphère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gaie/légère</w:t>
            </w:r>
          </w:p>
          <w:p w14:paraId="1260163E" w14:textId="3CE791F8" w:rsidR="00831DC7" w:rsidRPr="00FE0E90" w:rsidRDefault="00874AED" w:rsidP="00951B90">
            <w:pPr>
              <w:pStyle w:val="Listenabsatz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accent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sur</w:t>
            </w:r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la compréhension entre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les humains </w:t>
            </w:r>
          </w:p>
          <w:p w14:paraId="0B4201B3" w14:textId="77777777" w:rsidR="00DC17D8" w:rsidRPr="00FE0E90" w:rsidRDefault="00DC17D8" w:rsidP="00951B90">
            <w:pPr>
              <w:pStyle w:val="Listenabsatz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la francophonie en général qui unit des individus au-delà de leur</w:t>
            </w:r>
            <w:r w:rsidR="00E43EF8" w:rsidRPr="00FE0E90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différences</w:t>
            </w:r>
          </w:p>
          <w:p w14:paraId="7E47D3D7" w14:textId="77777777" w:rsidR="00874AED" w:rsidRPr="00FE0E90" w:rsidRDefault="00874AED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référence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aux moyens utilisés :</w:t>
            </w:r>
          </w:p>
          <w:p w14:paraId="2496D891" w14:textId="34D640C7" w:rsidR="00874AED" w:rsidRPr="00FE0E90" w:rsidRDefault="00874AED" w:rsidP="00951B90">
            <w:pPr>
              <w:pStyle w:val="Listenabsatz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aspects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 : les mimiques dans les portraits</w:t>
            </w:r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; le titre/mot-clé en grosses lettres blanches sur des carrés de couleurs gaies </w:t>
            </w:r>
          </w:p>
          <w:p w14:paraId="49FEF716" w14:textId="77777777" w:rsidR="00621F2F" w:rsidRPr="00FE0E90" w:rsidRDefault="00874AED" w:rsidP="0063106D">
            <w:pPr>
              <w:pStyle w:val="Listenabsatz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aspects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 : deux appels s’adressant au public</w:t>
            </w:r>
          </w:p>
          <w:p w14:paraId="5559DA9C" w14:textId="77777777" w:rsidR="00E945B2" w:rsidRPr="00FE0E90" w:rsidRDefault="00E945B2" w:rsidP="00E945B2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b/>
                <w:u w:val="single"/>
                <w:lang w:val="fr-FR"/>
              </w:rPr>
            </w:pPr>
            <w:proofErr w:type="spellStart"/>
            <w:r w:rsidRPr="00FE0E90">
              <w:rPr>
                <w:rFonts w:ascii="Arial Narrow" w:hAnsi="Arial Narrow"/>
                <w:b/>
                <w:u w:val="single"/>
                <w:lang w:val="fr-FR"/>
              </w:rPr>
              <w:t>Kandidat</w:t>
            </w:r>
            <w:proofErr w:type="spellEnd"/>
            <w:r w:rsidRPr="00FE0E90">
              <w:rPr>
                <w:rFonts w:ascii="Arial Narrow" w:hAnsi="Arial Narrow"/>
                <w:b/>
                <w:u w:val="single"/>
                <w:lang w:val="fr-FR"/>
              </w:rPr>
              <w:t xml:space="preserve"> B</w:t>
            </w:r>
          </w:p>
          <w:p w14:paraId="732487C8" w14:textId="77777777" w:rsidR="00831DC7" w:rsidRPr="00FE0E90" w:rsidRDefault="00831DC7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description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correcte et précise de l’affiche</w:t>
            </w:r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>, appropriée à la situation</w:t>
            </w:r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5B7A0030" w14:textId="77777777" w:rsidR="00743259" w:rsidRPr="00FE0E90" w:rsidRDefault="00743259" w:rsidP="00951B90">
            <w:pPr>
              <w:pStyle w:val="Listenabsatz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la journée internationale de la Francophonie</w:t>
            </w:r>
          </w:p>
          <w:p w14:paraId="72660714" w14:textId="77777777" w:rsidR="00831DC7" w:rsidRPr="00FE0E90" w:rsidRDefault="00831DC7" w:rsidP="00951B90">
            <w:pPr>
              <w:pStyle w:val="Listenabsatz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source</w:t>
            </w:r>
            <w:proofErr w:type="gramEnd"/>
          </w:p>
          <w:p w14:paraId="4F2A7BB5" w14:textId="77777777" w:rsidR="00831DC7" w:rsidRPr="00FE0E90" w:rsidRDefault="00831DC7" w:rsidP="00951B90">
            <w:pPr>
              <w:pStyle w:val="Listenabsatz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composition</w:t>
            </w:r>
            <w:proofErr w:type="gramEnd"/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 circulaire</w:t>
            </w:r>
          </w:p>
          <w:p w14:paraId="38C78692" w14:textId="77777777" w:rsidR="006D2427" w:rsidRDefault="00831DC7" w:rsidP="002F05BB">
            <w:pPr>
              <w:pStyle w:val="Listenabsatz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lastRenderedPageBreak/>
              <w:t>éléments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</w:t>
            </w:r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 grand rond bleu au centre ressemblant à une bulle de BD</w:t>
            </w:r>
            <w:r w:rsidR="007739B2" w:rsidRPr="00FE0E90">
              <w:rPr>
                <w:rFonts w:ascii="Arial Narrow" w:hAnsi="Arial Narrow"/>
                <w:sz w:val="24"/>
                <w:szCs w:val="24"/>
                <w:lang w:val="fr-FR"/>
              </w:rPr>
              <w:t> ; autour en cercle des bouches</w:t>
            </w:r>
            <w:r w:rsidR="003B6B96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couleurs vives différentes,</w:t>
            </w:r>
            <w:r w:rsidR="007739B2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représentant des humains se tenant par la main ; à l’extérieur trois bulles</w:t>
            </w:r>
          </w:p>
          <w:p w14:paraId="17988762" w14:textId="2AFD9880" w:rsidR="007739B2" w:rsidRPr="006D2427" w:rsidRDefault="007739B2" w:rsidP="006D2427">
            <w:pPr>
              <w:pStyle w:val="Listenabsatz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éléments linguistique</w:t>
            </w:r>
            <w:r w:rsidR="001124B1" w:rsidRPr="006D2427">
              <w:rPr>
                <w:rFonts w:ascii="Arial Narrow" w:hAnsi="Arial Narrow"/>
                <w:sz w:val="24"/>
                <w:szCs w:val="24"/>
                <w:lang w:val="fr-FR"/>
              </w:rPr>
              <w:t>s</w:t>
            </w: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 : au centre « en français … s’il vous plaît » suivi d</w:t>
            </w:r>
            <w:r w:rsidR="007C1B58" w:rsidRPr="006D2427">
              <w:rPr>
                <w:rFonts w:ascii="Arial Narrow" w:hAnsi="Arial Narrow"/>
                <w:sz w:val="24"/>
                <w:szCs w:val="24"/>
                <w:lang w:val="fr-FR"/>
              </w:rPr>
              <w:t xml:space="preserve">e </w:t>
            </w: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un</w:t>
            </w:r>
            <w:r w:rsidR="008D73E1" w:rsidRPr="006D2427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 xml:space="preserve"> émotic</w:t>
            </w:r>
            <w:r w:rsidR="008D73E1" w:rsidRPr="006D2427">
              <w:rPr>
                <w:rFonts w:ascii="Arial Narrow" w:hAnsi="Arial Narrow"/>
                <w:sz w:val="24"/>
                <w:szCs w:val="24"/>
                <w:lang w:val="fr-FR"/>
              </w:rPr>
              <w:t>ô</w:t>
            </w: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 xml:space="preserve">ne symbolisant un clin d’œil ; trois </w:t>
            </w:r>
            <w:proofErr w:type="spellStart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>mots</w:t>
            </w:r>
            <w:proofErr w:type="spellEnd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>français</w:t>
            </w:r>
            <w:proofErr w:type="spellEnd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 xml:space="preserve"> en </w:t>
            </w:r>
            <w:proofErr w:type="spellStart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>rapport</w:t>
            </w:r>
            <w:proofErr w:type="spellEnd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>avec</w:t>
            </w:r>
            <w:proofErr w:type="spellEnd"/>
            <w:r w:rsidR="007C1B58" w:rsidRPr="006D2427">
              <w:rPr>
                <w:rFonts w:ascii="Arial Narrow" w:hAnsi="Arial Narrow"/>
                <w:sz w:val="24"/>
                <w:szCs w:val="24"/>
                <w:lang w:val="de-DE"/>
              </w:rPr>
              <w:t xml:space="preserve"> Internet </w:t>
            </w: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dans les bulles</w:t>
            </w:r>
            <w:r w:rsidR="001124B1" w:rsidRPr="006D2427">
              <w:rPr>
                <w:rFonts w:ascii="Arial Narrow" w:hAnsi="Arial Narrow"/>
                <w:sz w:val="24"/>
                <w:szCs w:val="24"/>
                <w:lang w:val="fr-FR"/>
              </w:rPr>
              <w:t> </w:t>
            </w:r>
          </w:p>
          <w:p w14:paraId="518E7844" w14:textId="4B474D7B" w:rsidR="00831DC7" w:rsidRPr="00FE0E90" w:rsidRDefault="00831DC7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explication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l’effet </w:t>
            </w:r>
            <w:r w:rsidR="004A4D0B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>/ de l’intention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61A8B559" w14:textId="2561836C" w:rsidR="00831DC7" w:rsidRPr="00FE0E90" w:rsidRDefault="00831DC7" w:rsidP="00951B90">
            <w:pPr>
              <w:pStyle w:val="Listenabsatz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atmosphère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gaie/légère</w:t>
            </w:r>
            <w:r w:rsidR="007739B2" w:rsidRPr="00FE0E90">
              <w:rPr>
                <w:rFonts w:ascii="Arial Narrow" w:hAnsi="Arial Narrow"/>
                <w:sz w:val="24"/>
                <w:szCs w:val="24"/>
                <w:lang w:val="fr-FR"/>
              </w:rPr>
              <w:t>/de fête</w:t>
            </w:r>
          </w:p>
          <w:p w14:paraId="2041FFB6" w14:textId="10F1C3E6" w:rsidR="001124B1" w:rsidRPr="00FE0E90" w:rsidRDefault="001124B1" w:rsidP="00951B90">
            <w:pPr>
              <w:pStyle w:val="Listenabsatz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appel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à utiliser la langue française même dans le domaine qui est dominé </w:t>
            </w:r>
            <w:r w:rsidR="008D73E1" w:rsidRPr="00FE0E90">
              <w:rPr>
                <w:rFonts w:ascii="Arial Narrow" w:hAnsi="Arial Narrow"/>
                <w:sz w:val="24"/>
                <w:szCs w:val="24"/>
                <w:lang w:val="fr-FR"/>
              </w:rPr>
              <w:t>par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l´anglais (monde numérique)</w:t>
            </w:r>
          </w:p>
          <w:p w14:paraId="1EFB9D92" w14:textId="77777777" w:rsidR="00D73BC0" w:rsidRPr="00FE0E90" w:rsidRDefault="007739B2" w:rsidP="00951B90">
            <w:pPr>
              <w:pStyle w:val="Listenabsatz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  <w:u w:val="single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accent</w:t>
            </w:r>
            <w:proofErr w:type="gramEnd"/>
            <w:r w:rsidR="0074325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sur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>la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modernité</w:t>
            </w:r>
            <w:r w:rsidR="003B6B96" w:rsidRPr="00FE0E90">
              <w:rPr>
                <w:rFonts w:ascii="Arial Narrow" w:hAnsi="Arial Narrow"/>
                <w:sz w:val="24"/>
                <w:szCs w:val="24"/>
                <w:lang w:val="fr-FR"/>
              </w:rPr>
              <w:t>, la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vivacité</w:t>
            </w:r>
            <w:r w:rsidR="003B6B96" w:rsidRPr="00FE0E90">
              <w:rPr>
                <w:rFonts w:ascii="Arial Narrow" w:hAnsi="Arial Narrow"/>
                <w:sz w:val="24"/>
                <w:szCs w:val="24"/>
                <w:lang w:val="fr-FR"/>
              </w:rPr>
              <w:t>, le dynamisme de la langue française</w:t>
            </w:r>
          </w:p>
          <w:p w14:paraId="35D8A336" w14:textId="324608DE" w:rsidR="001A411E" w:rsidRPr="00FE0E90" w:rsidRDefault="001124B1" w:rsidP="006647DD">
            <w:pPr>
              <w:pStyle w:val="Listenabsatz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  <w:u w:val="single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fait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comprendre que la langue française réussit à créer une ambiance solidaire, joyeuse.</w:t>
            </w:r>
          </w:p>
          <w:p w14:paraId="52FA18CC" w14:textId="77777777" w:rsidR="00874AED" w:rsidRPr="00FE0E90" w:rsidRDefault="00874AED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référence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aux moyens utilisés :</w:t>
            </w:r>
          </w:p>
          <w:p w14:paraId="5F961D34" w14:textId="77777777" w:rsidR="00743259" w:rsidRPr="00FE0E90" w:rsidRDefault="00743259" w:rsidP="00951B90">
            <w:pPr>
              <w:pStyle w:val="Listenabsatz"/>
              <w:numPr>
                <w:ilvl w:val="0"/>
                <w:numId w:val="23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aspects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 : couleurs vives, bulles de BD, la forme d’un grand cercle</w:t>
            </w:r>
          </w:p>
          <w:p w14:paraId="1CEB3E97" w14:textId="77777777" w:rsidR="001124B1" w:rsidRPr="00FE0E90" w:rsidRDefault="00743259" w:rsidP="00951B90">
            <w:pPr>
              <w:pStyle w:val="Listenabsatz"/>
              <w:numPr>
                <w:ilvl w:val="0"/>
                <w:numId w:val="23"/>
              </w:numPr>
              <w:rPr>
                <w:rFonts w:ascii="Arial Narrow" w:hAnsi="Arial Narrow"/>
                <w:sz w:val="24"/>
                <w:szCs w:val="24"/>
                <w:u w:val="single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aspects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 : invitation à parler français, vocabulaire du monde numérique</w:t>
            </w:r>
          </w:p>
          <w:p w14:paraId="07CCF383" w14:textId="77777777" w:rsidR="00E945B2" w:rsidRPr="00FE0E90" w:rsidRDefault="00E945B2" w:rsidP="00E945B2">
            <w:pPr>
              <w:pStyle w:val="StandardWeb"/>
              <w:spacing w:before="0" w:beforeAutospacing="0" w:after="0" w:afterAutospacing="0"/>
              <w:rPr>
                <w:rFonts w:ascii="Arial Narrow" w:hAnsi="Arial Narrow"/>
                <w:b/>
                <w:u w:val="single"/>
                <w:lang w:val="fr-FR"/>
              </w:rPr>
            </w:pPr>
            <w:proofErr w:type="spellStart"/>
            <w:r w:rsidRPr="00FE0E90">
              <w:rPr>
                <w:rFonts w:ascii="Arial Narrow" w:hAnsi="Arial Narrow"/>
                <w:b/>
                <w:u w:val="single"/>
                <w:lang w:val="fr-FR"/>
              </w:rPr>
              <w:t>Kandidat</w:t>
            </w:r>
            <w:proofErr w:type="spellEnd"/>
            <w:r w:rsidRPr="00FE0E90">
              <w:rPr>
                <w:rFonts w:ascii="Arial Narrow" w:hAnsi="Arial Narrow"/>
                <w:b/>
                <w:u w:val="single"/>
                <w:lang w:val="fr-FR"/>
              </w:rPr>
              <w:t xml:space="preserve"> C</w:t>
            </w:r>
          </w:p>
          <w:p w14:paraId="5CA69519" w14:textId="77777777" w:rsidR="00831DC7" w:rsidRPr="00FE0E90" w:rsidRDefault="0055708E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de</w:t>
            </w:r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>scription</w:t>
            </w:r>
            <w:proofErr w:type="gramEnd"/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correcte et précise de l’affiche</w:t>
            </w:r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>, appropriée à la situation</w:t>
            </w:r>
            <w:r w:rsidR="00096B80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831DC7" w:rsidRPr="00FE0E90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7DB2B5DF" w14:textId="77777777" w:rsidR="00874AED" w:rsidRPr="00FE0E90" w:rsidRDefault="00874AED" w:rsidP="00951B90">
            <w:pPr>
              <w:pStyle w:val="Listenabsatz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publicité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pour la journée et le mois de la Francophonie </w:t>
            </w:r>
          </w:p>
          <w:p w14:paraId="4BF82B64" w14:textId="77777777" w:rsidR="00831DC7" w:rsidRPr="00FE0E90" w:rsidRDefault="00831DC7" w:rsidP="00951B90">
            <w:pPr>
              <w:pStyle w:val="Listenabsatz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source</w:t>
            </w:r>
            <w:proofErr w:type="gramEnd"/>
          </w:p>
          <w:p w14:paraId="0AA56D14" w14:textId="77777777" w:rsidR="00831DC7" w:rsidRPr="00FE0E90" w:rsidRDefault="00831DC7" w:rsidP="00951B90">
            <w:pPr>
              <w:pStyle w:val="Listenabsatz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composition</w:t>
            </w:r>
            <w:proofErr w:type="gramEnd"/>
            <w:r w:rsidR="00096B80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: </w:t>
            </w:r>
            <w:r w:rsidR="003B6B96" w:rsidRPr="00FE0E90">
              <w:rPr>
                <w:rFonts w:ascii="Arial Narrow" w:hAnsi="Arial Narrow"/>
                <w:sz w:val="24"/>
                <w:szCs w:val="24"/>
                <w:lang w:val="fr-FR"/>
              </w:rPr>
              <w:t>trois parties horizontales et verticales</w:t>
            </w:r>
          </w:p>
          <w:p w14:paraId="07565244" w14:textId="31C48282" w:rsidR="00831DC7" w:rsidRDefault="00831DC7" w:rsidP="00951B90">
            <w:pPr>
              <w:pStyle w:val="Listenabsatz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</w:t>
            </w:r>
            <w:r w:rsidR="00096B80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: </w:t>
            </w:r>
            <w:r w:rsidR="003B6B96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prédominance de la couleur verte ; au centre une petite fille et un garçon  : debout sur la planète terre et tenant un jeune arbre </w:t>
            </w:r>
            <w:r w:rsidR="00096B80" w:rsidRPr="00FE0E90">
              <w:rPr>
                <w:rFonts w:ascii="Arial Narrow" w:hAnsi="Arial Narrow"/>
                <w:sz w:val="24"/>
                <w:szCs w:val="24"/>
                <w:lang w:val="fr-FR"/>
              </w:rPr>
              <w:t>avec leurs</w:t>
            </w:r>
            <w:r w:rsidR="003B6B96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mains ; à l’arrière-plan la silhouette d’une ville moderne avec ses gratte-ciels ; sur la gauche et la droite les photos des deux </w:t>
            </w:r>
            <w:r w:rsidR="00AE479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personnes : une jeune femme souriante en pullover jaune et portant un casque réalité virtuelle, un jeune homme </w:t>
            </w:r>
            <w:r w:rsidR="006647DD" w:rsidRPr="00FE0E90">
              <w:rPr>
                <w:rFonts w:ascii="Arial Narrow" w:hAnsi="Arial Narrow"/>
                <w:sz w:val="24"/>
                <w:szCs w:val="24"/>
                <w:lang w:val="fr-FR"/>
              </w:rPr>
              <w:t>ayant l’air d’un homme d’affaires,</w:t>
            </w:r>
            <w:r w:rsidR="00AE479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en train de téléphoner avec son portable </w:t>
            </w:r>
          </w:p>
          <w:p w14:paraId="0131478C" w14:textId="1E092035" w:rsidR="00AE4799" w:rsidRPr="006D2427" w:rsidRDefault="00AE4799" w:rsidP="006D2427">
            <w:pPr>
              <w:pStyle w:val="Listenabsatz"/>
              <w:numPr>
                <w:ilvl w:val="0"/>
                <w:numId w:val="24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éléments</w:t>
            </w:r>
            <w:proofErr w:type="gramEnd"/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</w:t>
            </w:r>
            <w:r w:rsidR="00C646CC" w:rsidRPr="006D2427">
              <w:rPr>
                <w:rFonts w:ascii="Arial Narrow" w:hAnsi="Arial Narrow"/>
                <w:sz w:val="24"/>
                <w:szCs w:val="24"/>
                <w:lang w:val="fr-FR"/>
              </w:rPr>
              <w:t> :</w:t>
            </w:r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le titre « Journée internationale de la Francophonie » en haut, la date dans le coin, le slogan « La Francophonie de l’avenir » en bas</w:t>
            </w:r>
          </w:p>
          <w:p w14:paraId="5A9267F3" w14:textId="77777777" w:rsidR="00831DC7" w:rsidRPr="00FE0E90" w:rsidRDefault="00831DC7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explication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l’effet </w:t>
            </w:r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>/ de l’intention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:</w:t>
            </w:r>
          </w:p>
          <w:p w14:paraId="3DAAC7EB" w14:textId="28FB8E78" w:rsidR="00831DC7" w:rsidRPr="00FE0E90" w:rsidRDefault="00831DC7" w:rsidP="00951B90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atmosphère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AE479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calme/paisible </w:t>
            </w:r>
          </w:p>
          <w:p w14:paraId="5BC4643A" w14:textId="559548F7" w:rsidR="009C638E" w:rsidRPr="00FE0E90" w:rsidRDefault="009C638E" w:rsidP="00951B90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accent</w:t>
            </w:r>
            <w:proofErr w:type="gramEnd"/>
            <w:r w:rsidR="00874AED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sur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la modernité/le dynamisme du monde francophone</w:t>
            </w:r>
          </w:p>
          <w:p w14:paraId="1845E774" w14:textId="77777777" w:rsidR="001101F4" w:rsidRPr="00FE0E90" w:rsidRDefault="009C638E" w:rsidP="00951B90">
            <w:pPr>
              <w:pStyle w:val="Listenabsatz"/>
              <w:numPr>
                <w:ilvl w:val="0"/>
                <w:numId w:val="25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thématise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le rôle de la langue française en vue d’un monde meilleur dans l’avenir</w:t>
            </w:r>
          </w:p>
          <w:p w14:paraId="4CCD1393" w14:textId="38F6CE3B" w:rsidR="00874AED" w:rsidRPr="00FE0E90" w:rsidRDefault="006D2427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>référence</w:t>
            </w:r>
            <w:proofErr w:type="gramEnd"/>
            <w:r w:rsidRPr="006D2427">
              <w:rPr>
                <w:rFonts w:ascii="Arial Narrow" w:hAnsi="Arial Narrow"/>
                <w:sz w:val="24"/>
                <w:szCs w:val="24"/>
                <w:lang w:val="fr-FR"/>
              </w:rPr>
              <w:t xml:space="preserve"> aux moyens utilisés :</w:t>
            </w:r>
          </w:p>
          <w:p w14:paraId="7274BE59" w14:textId="77777777" w:rsidR="00874AED" w:rsidRPr="00FE0E90" w:rsidRDefault="00874AED" w:rsidP="00951B90">
            <w:pPr>
              <w:pStyle w:val="Listenabsatz"/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aspects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visuels : </w:t>
            </w:r>
            <w:r w:rsidR="0074325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contraste des couleurs (vert vs. </w:t>
            </w:r>
            <w:proofErr w:type="gramStart"/>
            <w:r w:rsidR="00743259" w:rsidRPr="00FE0E90">
              <w:rPr>
                <w:rFonts w:ascii="Arial Narrow" w:hAnsi="Arial Narrow"/>
                <w:sz w:val="24"/>
                <w:szCs w:val="24"/>
                <w:lang w:val="fr-FR"/>
              </w:rPr>
              <w:t>blanc</w:t>
            </w:r>
            <w:proofErr w:type="gramEnd"/>
            <w:r w:rsidR="0074325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) ;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contraste entre le réalisme des personnes photographiées et la scène dessinée d’une manière simplifiée, stylisée ; dynamisme à cause des contours, des photos et </w:t>
            </w:r>
            <w:r w:rsidR="00743259" w:rsidRPr="00FE0E90">
              <w:rPr>
                <w:rFonts w:ascii="Arial Narrow" w:hAnsi="Arial Narrow"/>
                <w:sz w:val="24"/>
                <w:szCs w:val="24"/>
                <w:lang w:val="fr-FR"/>
              </w:rPr>
              <w:t>d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es avions en papier</w:t>
            </w:r>
          </w:p>
          <w:p w14:paraId="03B75545" w14:textId="77777777" w:rsidR="00874AED" w:rsidRPr="00FE0E90" w:rsidRDefault="00874AED" w:rsidP="00951B90">
            <w:pPr>
              <w:pStyle w:val="Listenabsatz"/>
              <w:numPr>
                <w:ilvl w:val="0"/>
                <w:numId w:val="26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aspects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linguistiques : </w:t>
            </w:r>
            <w:r w:rsidR="00743259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l’affirmation dans le titre </w:t>
            </w:r>
          </w:p>
        </w:tc>
      </w:tr>
    </w:tbl>
    <w:p w14:paraId="0EABF9CA" w14:textId="77777777" w:rsidR="00E945B2" w:rsidRPr="006D2427" w:rsidRDefault="00E945B2" w:rsidP="00A670E9">
      <w:pPr>
        <w:spacing w:line="240" w:lineRule="auto"/>
        <w:rPr>
          <w:rFonts w:ascii="Arial Narrow" w:hAnsi="Arial Narrow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E945B2" w:rsidRPr="00FE0E90" w14:paraId="2088FF29" w14:textId="77777777" w:rsidTr="00A670E9">
        <w:trPr>
          <w:trHeight w:val="397"/>
        </w:trPr>
        <w:tc>
          <w:tcPr>
            <w:tcW w:w="9212" w:type="dxa"/>
            <w:shd w:val="clear" w:color="auto" w:fill="D9D9D9"/>
            <w:vAlign w:val="center"/>
          </w:tcPr>
          <w:p w14:paraId="769A8263" w14:textId="119F7277" w:rsidR="00A670E9" w:rsidRPr="00FE0E90" w:rsidRDefault="00E945B2" w:rsidP="00A670E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E0E90">
              <w:rPr>
                <w:rFonts w:ascii="Arial Narrow" w:hAnsi="Arial Narrow"/>
                <w:b/>
                <w:sz w:val="24"/>
                <w:szCs w:val="24"/>
                <w:lang w:val="fr-FR"/>
              </w:rPr>
              <w:lastRenderedPageBreak/>
              <w:t xml:space="preserve">B </w:t>
            </w:r>
            <w:proofErr w:type="spellStart"/>
            <w:r w:rsidRPr="00FE0E90">
              <w:rPr>
                <w:rFonts w:ascii="Arial Narrow" w:hAnsi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 w:rsidRPr="00FE0E90">
              <w:rPr>
                <w:rFonts w:ascii="Arial Narrow" w:hAnsi="Arial Narrow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E945B2" w:rsidRPr="00FE0E90" w14:paraId="0BD771C2" w14:textId="77777777" w:rsidTr="00AF3FD7">
        <w:tc>
          <w:tcPr>
            <w:tcW w:w="9212" w:type="dxa"/>
          </w:tcPr>
          <w:p w14:paraId="42B190A6" w14:textId="77777777" w:rsidR="00C646CC" w:rsidRPr="00FE0E90" w:rsidRDefault="003A750F" w:rsidP="002F05BB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critères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de s</w:t>
            </w:r>
            <w:r w:rsidR="00621F2F" w:rsidRPr="00FE0E90">
              <w:rPr>
                <w:rFonts w:ascii="Arial Narrow" w:hAnsi="Arial Narrow"/>
                <w:sz w:val="24"/>
                <w:szCs w:val="24"/>
                <w:lang w:val="fr-FR"/>
              </w:rPr>
              <w:t>é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lection tenant compte </w:t>
            </w:r>
          </w:p>
          <w:p w14:paraId="31071875" w14:textId="7726DFD8" w:rsidR="00C646CC" w:rsidRPr="00FE0E90" w:rsidRDefault="003A750F" w:rsidP="00A91E5A">
            <w:pPr>
              <w:pStyle w:val="Listenabsatz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la situation </w:t>
            </w:r>
            <w:r w:rsidR="00C646CC" w:rsidRPr="00FE0E90">
              <w:rPr>
                <w:rFonts w:ascii="Arial Narrow" w:hAnsi="Arial Narrow"/>
                <w:sz w:val="24"/>
                <w:szCs w:val="24"/>
                <w:lang w:val="fr-FR"/>
              </w:rPr>
              <w:t>(promouvoir l’apprentissage du français face au rôle de l’anglais en tant que lingua franca</w:t>
            </w:r>
            <w:r w:rsidR="00BB2991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et vu le nombre de francophones dans le monde</w:t>
            </w:r>
            <w:r w:rsidR="00C646CC"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)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et </w:t>
            </w:r>
          </w:p>
          <w:p w14:paraId="78420669" w14:textId="77777777" w:rsidR="00D73BC0" w:rsidRPr="00FE0E90" w:rsidRDefault="00C646CC" w:rsidP="00A91E5A">
            <w:pPr>
              <w:pStyle w:val="Listenabsatz"/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du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public (des jeunes) </w:t>
            </w:r>
          </w:p>
          <w:p w14:paraId="17FCD60B" w14:textId="5B1D0E7C" w:rsidR="003A750F" w:rsidRPr="00FE0E90" w:rsidRDefault="003A750F" w:rsidP="00A91E5A">
            <w:pPr>
              <w:pStyle w:val="Listenabsatz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design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attrayant</w:t>
            </w:r>
            <w:r w:rsidR="004A4D0B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/ apte à susciter de l’intérêt</w:t>
            </w:r>
          </w:p>
          <w:p w14:paraId="59AC2D0D" w14:textId="77777777" w:rsidR="003A750F" w:rsidRPr="00FE0E90" w:rsidRDefault="003A750F" w:rsidP="00A91E5A">
            <w:pPr>
              <w:pStyle w:val="Listenabsatz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niveau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linguistique</w:t>
            </w:r>
          </w:p>
          <w:p w14:paraId="3D492962" w14:textId="77777777" w:rsidR="003A750F" w:rsidRPr="00FE0E90" w:rsidRDefault="006E30F7" w:rsidP="00A91E5A">
            <w:pPr>
              <w:pStyle w:val="Listenabsatz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>message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fr-FR"/>
              </w:rPr>
              <w:t xml:space="preserve"> facile à saisir / intention claire</w:t>
            </w:r>
          </w:p>
          <w:p w14:paraId="3AC57064" w14:textId="77777777" w:rsidR="003A750F" w:rsidRPr="00FE0E90" w:rsidRDefault="003A750F" w:rsidP="00A91E5A">
            <w:pPr>
              <w:pStyle w:val="Listenabsatz"/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FE0E90">
              <w:rPr>
                <w:rFonts w:ascii="Arial Narrow" w:hAnsi="Arial Narrow"/>
                <w:sz w:val="24"/>
                <w:szCs w:val="24"/>
                <w:lang w:val="en-US"/>
              </w:rPr>
              <w:t>originalité</w:t>
            </w:r>
            <w:proofErr w:type="spellEnd"/>
            <w:r w:rsidRPr="00FE0E90">
              <w:rPr>
                <w:rFonts w:ascii="Arial Narrow" w:hAnsi="Arial Narrow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 w:rsidRPr="00FE0E90">
              <w:rPr>
                <w:rFonts w:ascii="Arial Narrow" w:hAnsi="Arial Narrow"/>
                <w:sz w:val="24"/>
                <w:szCs w:val="24"/>
                <w:lang w:val="en-US"/>
              </w:rPr>
              <w:t>l‘</w:t>
            </w:r>
            <w:proofErr w:type="gramEnd"/>
            <w:r w:rsidRPr="00FE0E90">
              <w:rPr>
                <w:rFonts w:ascii="Arial Narrow" w:hAnsi="Arial Narrow"/>
                <w:sz w:val="24"/>
                <w:szCs w:val="24"/>
                <w:lang w:val="en-US"/>
              </w:rPr>
              <w:t>affiche</w:t>
            </w:r>
            <w:proofErr w:type="spellEnd"/>
          </w:p>
          <w:p w14:paraId="4375735C" w14:textId="77777777" w:rsidR="00E945B2" w:rsidRPr="00FE0E90" w:rsidRDefault="003A750F" w:rsidP="002F05B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E0E90">
              <w:rPr>
                <w:rFonts w:ascii="Arial Narrow" w:hAnsi="Arial Narrow"/>
                <w:sz w:val="24"/>
                <w:szCs w:val="24"/>
                <w:lang w:val="en-US"/>
              </w:rPr>
              <w:t xml:space="preserve">justification des </w:t>
            </w:r>
            <w:proofErr w:type="spellStart"/>
            <w:r w:rsidRPr="00FE0E90">
              <w:rPr>
                <w:rFonts w:ascii="Arial Narrow" w:hAnsi="Arial Narrow"/>
                <w:sz w:val="24"/>
                <w:szCs w:val="24"/>
                <w:lang w:val="en-US"/>
              </w:rPr>
              <w:t>préférences</w:t>
            </w:r>
            <w:proofErr w:type="spellEnd"/>
          </w:p>
        </w:tc>
      </w:tr>
    </w:tbl>
    <w:p w14:paraId="6333D114" w14:textId="77777777" w:rsidR="00E21532" w:rsidRPr="003A750F" w:rsidRDefault="00E21532" w:rsidP="00FC1029">
      <w:pPr>
        <w:rPr>
          <w:lang w:val="en-US"/>
        </w:rPr>
      </w:pPr>
    </w:p>
    <w:sectPr w:rsidR="00E21532" w:rsidRPr="003A750F" w:rsidSect="00590F76">
      <w:headerReference w:type="default" r:id="rId8"/>
      <w:footerReference w:type="default" r:id="rId9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271F" w14:textId="77777777" w:rsidR="001619AE" w:rsidRDefault="001619AE" w:rsidP="008E467B">
      <w:pPr>
        <w:spacing w:after="0" w:line="240" w:lineRule="auto"/>
      </w:pPr>
      <w:r>
        <w:separator/>
      </w:r>
    </w:p>
  </w:endnote>
  <w:endnote w:type="continuationSeparator" w:id="0">
    <w:p w14:paraId="47F6F028" w14:textId="77777777" w:rsidR="001619AE" w:rsidRDefault="001619AE" w:rsidP="008E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ECDB" w14:textId="1284ACE8" w:rsidR="00590F76" w:rsidRPr="00590F76" w:rsidRDefault="00590F76" w:rsidP="00590F76">
    <w:pPr>
      <w:spacing w:after="0" w:line="240" w:lineRule="auto"/>
      <w:rPr>
        <w:rFonts w:ascii="Arial" w:hAnsi="Arial" w:cs="Arial"/>
        <w:sz w:val="18"/>
        <w:lang w:val="de-DE"/>
      </w:rPr>
    </w:pPr>
    <w:r w:rsidRPr="00383A53">
      <w:rPr>
        <w:rFonts w:ascii="Arial" w:hAnsi="Arial" w:cs="Arial"/>
        <w:sz w:val="16"/>
        <w:szCs w:val="20"/>
        <w:lang w:val="de-DE"/>
      </w:rPr>
      <w:t>Dieses Material gehört zu LISUM, 202</w:t>
    </w:r>
    <w:r>
      <w:rPr>
        <w:rFonts w:ascii="Arial" w:hAnsi="Arial" w:cs="Arial"/>
        <w:sz w:val="16"/>
        <w:szCs w:val="20"/>
        <w:lang w:val="de-DE"/>
      </w:rPr>
      <w:t>0</w:t>
    </w:r>
    <w:r w:rsidRPr="00383A53">
      <w:rPr>
        <w:rFonts w:ascii="Arial" w:hAnsi="Arial" w:cs="Arial"/>
        <w:sz w:val="16"/>
        <w:szCs w:val="20"/>
        <w:lang w:val="de-DE"/>
      </w:rPr>
      <w:t xml:space="preserve">: </w:t>
    </w:r>
    <w:proofErr w:type="spellStart"/>
    <w:r w:rsidRPr="00383A53">
      <w:rPr>
        <w:rFonts w:ascii="Arial" w:hAnsi="Arial" w:cs="Arial"/>
        <w:sz w:val="16"/>
        <w:szCs w:val="20"/>
      </w:rPr>
      <w:t>Hinweise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zur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mündlichen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Leistungsfeststellung</w:t>
    </w:r>
    <w:proofErr w:type="spellEnd"/>
    <w:r w:rsidRPr="00383A53">
      <w:rPr>
        <w:rFonts w:ascii="Arial" w:hAnsi="Arial" w:cs="Arial"/>
        <w:sz w:val="16"/>
        <w:szCs w:val="20"/>
      </w:rPr>
      <w:t xml:space="preserve"> in der </w:t>
    </w:r>
    <w:proofErr w:type="spellStart"/>
    <w:r w:rsidRPr="00383A53">
      <w:rPr>
        <w:rFonts w:ascii="Arial" w:hAnsi="Arial" w:cs="Arial"/>
        <w:sz w:val="16"/>
        <w:szCs w:val="20"/>
      </w:rPr>
      <w:t>gymnasialen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Oberstufe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im</w:t>
    </w:r>
    <w:proofErr w:type="spellEnd"/>
    <w:r w:rsidRPr="00383A53">
      <w:rPr>
        <w:rFonts w:ascii="Arial" w:hAnsi="Arial" w:cs="Arial"/>
        <w:sz w:val="16"/>
        <w:szCs w:val="20"/>
      </w:rPr>
      <w:t xml:space="preserve"> Land Brandenburg in den </w:t>
    </w:r>
    <w:proofErr w:type="spellStart"/>
    <w:r w:rsidRPr="00383A53">
      <w:rPr>
        <w:rFonts w:ascii="Arial" w:hAnsi="Arial" w:cs="Arial"/>
        <w:sz w:val="16"/>
        <w:szCs w:val="20"/>
      </w:rPr>
      <w:t>modernen</w:t>
    </w:r>
    <w:proofErr w:type="spellEnd"/>
    <w:r w:rsidRPr="00383A53">
      <w:rPr>
        <w:rFonts w:ascii="Arial" w:hAnsi="Arial" w:cs="Arial"/>
        <w:sz w:val="16"/>
        <w:szCs w:val="20"/>
      </w:rPr>
      <w:t xml:space="preserve"> </w:t>
    </w:r>
    <w:proofErr w:type="spellStart"/>
    <w:r w:rsidRPr="00383A53"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 w:rsidRPr="00383A53">
      <w:rPr>
        <w:rFonts w:ascii="Arial" w:hAnsi="Arial" w:cs="Arial"/>
        <w:sz w:val="16"/>
        <w:szCs w:val="20"/>
        <w:lang w:val="de-DE"/>
      </w:rPr>
      <w:t xml:space="preserve">Die Inhalte sind, sofern nicht abweichend gekennzeichnet, veröffentlicht unter: LISUM 2023,  </w:t>
    </w:r>
    <w:hyperlink r:id="rId1" w:tgtFrame="_blank" w:history="1">
      <w:r w:rsidRPr="00383A53">
        <w:rPr>
          <w:rFonts w:ascii="Arial" w:hAnsi="Arial" w:cs="Arial"/>
          <w:color w:val="0000FF"/>
          <w:sz w:val="16"/>
          <w:szCs w:val="20"/>
          <w:u w:val="single"/>
          <w:lang w:val="de-DE"/>
        </w:rPr>
        <w:t>CC BY-SA 4.0</w:t>
      </w:r>
    </w:hyperlink>
    <w:r w:rsidRPr="00383A53">
      <w:rPr>
        <w:rFonts w:ascii="Arial" w:hAnsi="Arial" w:cs="Arial"/>
        <w:sz w:val="16"/>
        <w:szCs w:val="20"/>
        <w:lang w:val="de-DE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F21A" w14:textId="77777777" w:rsidR="001619AE" w:rsidRDefault="001619AE" w:rsidP="008E467B">
      <w:pPr>
        <w:spacing w:after="0" w:line="240" w:lineRule="auto"/>
      </w:pPr>
      <w:r>
        <w:separator/>
      </w:r>
    </w:p>
  </w:footnote>
  <w:footnote w:type="continuationSeparator" w:id="0">
    <w:p w14:paraId="01D719BF" w14:textId="77777777" w:rsidR="001619AE" w:rsidRDefault="001619AE" w:rsidP="008E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3422" w14:textId="0D7F6FCF" w:rsidR="00992961" w:rsidRPr="006D2427" w:rsidRDefault="00590F76" w:rsidP="006D2427">
    <w:pPr>
      <w:spacing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</w:r>
    <w:r w:rsidRPr="0059467C">
      <w:rPr>
        <w:rFonts w:ascii="Arial" w:hAnsi="Arial" w:cs="Arial"/>
        <w:sz w:val="18"/>
        <w:szCs w:val="28"/>
        <w:lang w:val="de-DE" w:eastAsia="de-DE"/>
      </w:rPr>
      <w:t xml:space="preserve">Beispielaufgabe </w:t>
    </w:r>
    <w:r>
      <w:rPr>
        <w:rFonts w:ascii="Arial" w:hAnsi="Arial" w:cs="Arial"/>
        <w:sz w:val="18"/>
        <w:szCs w:val="28"/>
        <w:lang w:val="de-DE" w:eastAsia="de-DE"/>
      </w:rPr>
      <w:t>FRANZÖSISCH</w:t>
    </w:r>
    <w:r w:rsidRPr="0059467C">
      <w:rPr>
        <w:rFonts w:ascii="Arial" w:hAnsi="Arial" w:cs="Arial"/>
        <w:sz w:val="18"/>
        <w:szCs w:val="28"/>
        <w:lang w:val="de-DE" w:eastAsia="de-DE"/>
      </w:rPr>
      <w:t xml:space="preserve"> </w:t>
    </w:r>
    <w:r w:rsidR="00E8674D">
      <w:rPr>
        <w:rFonts w:ascii="Arial" w:hAnsi="Arial" w:cs="Arial"/>
        <w:sz w:val="18"/>
        <w:szCs w:val="28"/>
        <w:lang w:val="de-DE" w:eastAsia="de-DE"/>
      </w:rPr>
      <w:t>L</w:t>
    </w:r>
    <w:r w:rsidRPr="0059467C">
      <w:rPr>
        <w:rFonts w:ascii="Arial" w:hAnsi="Arial" w:cs="Arial"/>
        <w:sz w:val="18"/>
        <w:szCs w:val="28"/>
        <w:lang w:val="de-DE" w:eastAsia="de-DE"/>
      </w:rPr>
      <w:t>K</w:t>
    </w:r>
    <w:r>
      <w:rPr>
        <w:rFonts w:ascii="Arial" w:hAnsi="Arial" w:cs="Arial"/>
        <w:sz w:val="18"/>
        <w:szCs w:val="28"/>
        <w:lang w:val="de-DE" w:eastAsia="de-DE"/>
      </w:rPr>
      <w:tab/>
      <w:t>Erwartungshorizont Inhalt</w:t>
    </w:r>
    <w:r w:rsidRPr="0059467C">
      <w:rPr>
        <w:rFonts w:ascii="Arial" w:hAnsi="Arial" w:cs="Arial"/>
        <w:sz w:val="18"/>
        <w:szCs w:val="28"/>
        <w:lang w:val="de-DE" w:eastAsia="de-DE"/>
      </w:rPr>
      <w:t xml:space="preserve"> | Seite </w:t>
    </w:r>
    <w:r w:rsidRPr="0059467C">
      <w:rPr>
        <w:rFonts w:ascii="Arial" w:hAnsi="Arial" w:cs="Arial"/>
        <w:sz w:val="18"/>
        <w:szCs w:val="18"/>
        <w:lang w:val="de-DE"/>
      </w:rPr>
      <w:fldChar w:fldCharType="begin"/>
    </w:r>
    <w:r w:rsidRPr="0059467C">
      <w:rPr>
        <w:rFonts w:ascii="Arial" w:hAnsi="Arial" w:cs="Arial"/>
        <w:sz w:val="18"/>
        <w:szCs w:val="18"/>
        <w:lang w:val="de-DE"/>
      </w:rPr>
      <w:instrText>PAGE   \* MERGEFORMAT</w:instrText>
    </w:r>
    <w:r w:rsidRPr="0059467C"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9467C">
      <w:rPr>
        <w:rFonts w:ascii="Arial" w:hAnsi="Arial" w:cs="Arial"/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06B"/>
    <w:multiLevelType w:val="hybridMultilevel"/>
    <w:tmpl w:val="0BAAB28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C27"/>
    <w:multiLevelType w:val="hybridMultilevel"/>
    <w:tmpl w:val="D9DC8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ACB"/>
    <w:multiLevelType w:val="hybridMultilevel"/>
    <w:tmpl w:val="90CC5206"/>
    <w:lvl w:ilvl="0" w:tplc="C248EA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85755"/>
    <w:multiLevelType w:val="hybridMultilevel"/>
    <w:tmpl w:val="27F2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35D6"/>
    <w:multiLevelType w:val="hybridMultilevel"/>
    <w:tmpl w:val="E2383942"/>
    <w:lvl w:ilvl="0" w:tplc="9BCE94A4">
      <w:start w:val="29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1B1B"/>
    <w:multiLevelType w:val="hybridMultilevel"/>
    <w:tmpl w:val="279C0E84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78F1"/>
    <w:multiLevelType w:val="hybridMultilevel"/>
    <w:tmpl w:val="EA36D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5062F"/>
    <w:multiLevelType w:val="hybridMultilevel"/>
    <w:tmpl w:val="B32E6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374C"/>
    <w:multiLevelType w:val="hybridMultilevel"/>
    <w:tmpl w:val="599630F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663E0C"/>
    <w:multiLevelType w:val="multilevel"/>
    <w:tmpl w:val="3596099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0A85596"/>
    <w:multiLevelType w:val="hybridMultilevel"/>
    <w:tmpl w:val="21123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527"/>
    <w:multiLevelType w:val="hybridMultilevel"/>
    <w:tmpl w:val="4D868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31E"/>
    <w:multiLevelType w:val="hybridMultilevel"/>
    <w:tmpl w:val="250EF994"/>
    <w:lvl w:ilvl="0" w:tplc="31BC4C6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F504E"/>
    <w:multiLevelType w:val="hybridMultilevel"/>
    <w:tmpl w:val="E55E02B4"/>
    <w:lvl w:ilvl="0" w:tplc="8A5EAC9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A794B"/>
    <w:multiLevelType w:val="hybridMultilevel"/>
    <w:tmpl w:val="049E8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5196B"/>
    <w:multiLevelType w:val="hybridMultilevel"/>
    <w:tmpl w:val="95626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0478"/>
    <w:multiLevelType w:val="hybridMultilevel"/>
    <w:tmpl w:val="1A4E7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F21AE"/>
    <w:multiLevelType w:val="hybridMultilevel"/>
    <w:tmpl w:val="77D82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30CE"/>
    <w:multiLevelType w:val="hybridMultilevel"/>
    <w:tmpl w:val="3794A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A6D30"/>
    <w:multiLevelType w:val="hybridMultilevel"/>
    <w:tmpl w:val="59104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C0DDA"/>
    <w:multiLevelType w:val="hybridMultilevel"/>
    <w:tmpl w:val="0CA47198"/>
    <w:lvl w:ilvl="0" w:tplc="8F6CA2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1E47"/>
    <w:multiLevelType w:val="hybridMultilevel"/>
    <w:tmpl w:val="A33A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5370"/>
    <w:multiLevelType w:val="hybridMultilevel"/>
    <w:tmpl w:val="56BC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27CF1"/>
    <w:multiLevelType w:val="hybridMultilevel"/>
    <w:tmpl w:val="EEC46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D0A92"/>
    <w:multiLevelType w:val="hybridMultilevel"/>
    <w:tmpl w:val="B61E31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7BDB"/>
    <w:multiLevelType w:val="hybridMultilevel"/>
    <w:tmpl w:val="B4FE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63D03"/>
    <w:multiLevelType w:val="hybridMultilevel"/>
    <w:tmpl w:val="CD6E9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77426"/>
    <w:multiLevelType w:val="hybridMultilevel"/>
    <w:tmpl w:val="5C34B7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6CE1390"/>
    <w:multiLevelType w:val="hybridMultilevel"/>
    <w:tmpl w:val="6248F0C8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C4822"/>
    <w:multiLevelType w:val="hybridMultilevel"/>
    <w:tmpl w:val="0596B7AE"/>
    <w:lvl w:ilvl="0" w:tplc="3F46BFFA">
      <w:start w:val="10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45F25"/>
    <w:multiLevelType w:val="hybridMultilevel"/>
    <w:tmpl w:val="CC64C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27"/>
  </w:num>
  <w:num w:numId="6">
    <w:abstractNumId w:val="28"/>
  </w:num>
  <w:num w:numId="7">
    <w:abstractNumId w:val="29"/>
  </w:num>
  <w:num w:numId="8">
    <w:abstractNumId w:val="5"/>
  </w:num>
  <w:num w:numId="9">
    <w:abstractNumId w:val="20"/>
  </w:num>
  <w:num w:numId="10">
    <w:abstractNumId w:val="14"/>
  </w:num>
  <w:num w:numId="11">
    <w:abstractNumId w:val="12"/>
  </w:num>
  <w:num w:numId="12">
    <w:abstractNumId w:val="30"/>
  </w:num>
  <w:num w:numId="13">
    <w:abstractNumId w:val="10"/>
  </w:num>
  <w:num w:numId="14">
    <w:abstractNumId w:val="21"/>
  </w:num>
  <w:num w:numId="15">
    <w:abstractNumId w:val="24"/>
  </w:num>
  <w:num w:numId="16">
    <w:abstractNumId w:val="9"/>
  </w:num>
  <w:num w:numId="17">
    <w:abstractNumId w:val="23"/>
  </w:num>
  <w:num w:numId="18">
    <w:abstractNumId w:val="22"/>
  </w:num>
  <w:num w:numId="19">
    <w:abstractNumId w:val="6"/>
  </w:num>
  <w:num w:numId="20">
    <w:abstractNumId w:val="16"/>
  </w:num>
  <w:num w:numId="21">
    <w:abstractNumId w:val="7"/>
  </w:num>
  <w:num w:numId="22">
    <w:abstractNumId w:val="15"/>
  </w:num>
  <w:num w:numId="23">
    <w:abstractNumId w:val="18"/>
  </w:num>
  <w:num w:numId="24">
    <w:abstractNumId w:val="3"/>
  </w:num>
  <w:num w:numId="25">
    <w:abstractNumId w:val="1"/>
  </w:num>
  <w:num w:numId="26">
    <w:abstractNumId w:val="25"/>
  </w:num>
  <w:num w:numId="27">
    <w:abstractNumId w:val="26"/>
  </w:num>
  <w:num w:numId="28">
    <w:abstractNumId w:val="0"/>
  </w:num>
  <w:num w:numId="29">
    <w:abstractNumId w:val="1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B"/>
    <w:rsid w:val="00000D11"/>
    <w:rsid w:val="000173FB"/>
    <w:rsid w:val="00047156"/>
    <w:rsid w:val="00054770"/>
    <w:rsid w:val="00056F40"/>
    <w:rsid w:val="00064950"/>
    <w:rsid w:val="000663CB"/>
    <w:rsid w:val="00096B80"/>
    <w:rsid w:val="00097CA6"/>
    <w:rsid w:val="00097D32"/>
    <w:rsid w:val="000A66A0"/>
    <w:rsid w:val="000C0E27"/>
    <w:rsid w:val="000C6751"/>
    <w:rsid w:val="000D6F6C"/>
    <w:rsid w:val="00104A74"/>
    <w:rsid w:val="0010544F"/>
    <w:rsid w:val="001101F4"/>
    <w:rsid w:val="001124B1"/>
    <w:rsid w:val="00115D07"/>
    <w:rsid w:val="001619AE"/>
    <w:rsid w:val="00164D48"/>
    <w:rsid w:val="00182A98"/>
    <w:rsid w:val="001A09D8"/>
    <w:rsid w:val="001A411E"/>
    <w:rsid w:val="001A4A0B"/>
    <w:rsid w:val="00204B3B"/>
    <w:rsid w:val="00221D8B"/>
    <w:rsid w:val="00237BB1"/>
    <w:rsid w:val="00247156"/>
    <w:rsid w:val="00253ABD"/>
    <w:rsid w:val="00284A8E"/>
    <w:rsid w:val="002A20D7"/>
    <w:rsid w:val="002B0C6A"/>
    <w:rsid w:val="002B2F45"/>
    <w:rsid w:val="002C5A37"/>
    <w:rsid w:val="002D2629"/>
    <w:rsid w:val="002D5335"/>
    <w:rsid w:val="002F05BB"/>
    <w:rsid w:val="00333D6E"/>
    <w:rsid w:val="00335337"/>
    <w:rsid w:val="003562F6"/>
    <w:rsid w:val="00376E66"/>
    <w:rsid w:val="00383583"/>
    <w:rsid w:val="00383C0F"/>
    <w:rsid w:val="00385DBE"/>
    <w:rsid w:val="003A750F"/>
    <w:rsid w:val="003B324E"/>
    <w:rsid w:val="003B6B96"/>
    <w:rsid w:val="003C1097"/>
    <w:rsid w:val="003E14EB"/>
    <w:rsid w:val="004108D4"/>
    <w:rsid w:val="0043067D"/>
    <w:rsid w:val="00443352"/>
    <w:rsid w:val="0046236B"/>
    <w:rsid w:val="0046615D"/>
    <w:rsid w:val="00484261"/>
    <w:rsid w:val="004863BE"/>
    <w:rsid w:val="004878F3"/>
    <w:rsid w:val="004A4D0B"/>
    <w:rsid w:val="004C4C1A"/>
    <w:rsid w:val="004D5B65"/>
    <w:rsid w:val="004E0E7C"/>
    <w:rsid w:val="004F27BA"/>
    <w:rsid w:val="00507441"/>
    <w:rsid w:val="0051606D"/>
    <w:rsid w:val="005211BF"/>
    <w:rsid w:val="005378A7"/>
    <w:rsid w:val="0054285B"/>
    <w:rsid w:val="00544251"/>
    <w:rsid w:val="00544EF2"/>
    <w:rsid w:val="00553142"/>
    <w:rsid w:val="0055708E"/>
    <w:rsid w:val="00566C41"/>
    <w:rsid w:val="00584A40"/>
    <w:rsid w:val="005874F0"/>
    <w:rsid w:val="00590020"/>
    <w:rsid w:val="00590F76"/>
    <w:rsid w:val="00596EAC"/>
    <w:rsid w:val="005B4F1D"/>
    <w:rsid w:val="005B5DA1"/>
    <w:rsid w:val="005D3973"/>
    <w:rsid w:val="005E61C9"/>
    <w:rsid w:val="0060711C"/>
    <w:rsid w:val="00611FD9"/>
    <w:rsid w:val="00613020"/>
    <w:rsid w:val="00621F2F"/>
    <w:rsid w:val="0063106D"/>
    <w:rsid w:val="006647DD"/>
    <w:rsid w:val="00665C83"/>
    <w:rsid w:val="00671F8C"/>
    <w:rsid w:val="0067271F"/>
    <w:rsid w:val="00673024"/>
    <w:rsid w:val="0068105A"/>
    <w:rsid w:val="006B2452"/>
    <w:rsid w:val="006B3C00"/>
    <w:rsid w:val="006B4DDA"/>
    <w:rsid w:val="006D2427"/>
    <w:rsid w:val="006D412E"/>
    <w:rsid w:val="006E30F7"/>
    <w:rsid w:val="006F52C7"/>
    <w:rsid w:val="00700130"/>
    <w:rsid w:val="007003D2"/>
    <w:rsid w:val="00742AF4"/>
    <w:rsid w:val="00743259"/>
    <w:rsid w:val="00757F85"/>
    <w:rsid w:val="007739B2"/>
    <w:rsid w:val="0078606A"/>
    <w:rsid w:val="007A31AA"/>
    <w:rsid w:val="007C1B58"/>
    <w:rsid w:val="007D59E5"/>
    <w:rsid w:val="007F00B2"/>
    <w:rsid w:val="007F5C64"/>
    <w:rsid w:val="00831DC7"/>
    <w:rsid w:val="00833B4B"/>
    <w:rsid w:val="008341C8"/>
    <w:rsid w:val="00844B46"/>
    <w:rsid w:val="00874AED"/>
    <w:rsid w:val="008A1437"/>
    <w:rsid w:val="008A3A20"/>
    <w:rsid w:val="008B2FB0"/>
    <w:rsid w:val="008C1901"/>
    <w:rsid w:val="008D73E1"/>
    <w:rsid w:val="008E467B"/>
    <w:rsid w:val="008E7383"/>
    <w:rsid w:val="0094156B"/>
    <w:rsid w:val="00951B90"/>
    <w:rsid w:val="00955701"/>
    <w:rsid w:val="009608BC"/>
    <w:rsid w:val="00961805"/>
    <w:rsid w:val="00963104"/>
    <w:rsid w:val="00971457"/>
    <w:rsid w:val="00983684"/>
    <w:rsid w:val="00984213"/>
    <w:rsid w:val="00992961"/>
    <w:rsid w:val="009A015A"/>
    <w:rsid w:val="009B07A6"/>
    <w:rsid w:val="009B6420"/>
    <w:rsid w:val="009C43F9"/>
    <w:rsid w:val="009C5CC0"/>
    <w:rsid w:val="009C638E"/>
    <w:rsid w:val="009C6A62"/>
    <w:rsid w:val="00A06F3A"/>
    <w:rsid w:val="00A1747D"/>
    <w:rsid w:val="00A20B66"/>
    <w:rsid w:val="00A22B93"/>
    <w:rsid w:val="00A276F5"/>
    <w:rsid w:val="00A34F41"/>
    <w:rsid w:val="00A670E9"/>
    <w:rsid w:val="00A8478E"/>
    <w:rsid w:val="00A87959"/>
    <w:rsid w:val="00A91E5A"/>
    <w:rsid w:val="00AA3E5C"/>
    <w:rsid w:val="00AA5F16"/>
    <w:rsid w:val="00AC2D0C"/>
    <w:rsid w:val="00AD24C3"/>
    <w:rsid w:val="00AE4799"/>
    <w:rsid w:val="00AF04F6"/>
    <w:rsid w:val="00AF3FD7"/>
    <w:rsid w:val="00B059C3"/>
    <w:rsid w:val="00B209DF"/>
    <w:rsid w:val="00B21F53"/>
    <w:rsid w:val="00B2222F"/>
    <w:rsid w:val="00B246E9"/>
    <w:rsid w:val="00B47B0E"/>
    <w:rsid w:val="00B9629F"/>
    <w:rsid w:val="00BA55A1"/>
    <w:rsid w:val="00BB2991"/>
    <w:rsid w:val="00BC51AA"/>
    <w:rsid w:val="00BE145D"/>
    <w:rsid w:val="00BE4396"/>
    <w:rsid w:val="00BF3173"/>
    <w:rsid w:val="00C06BC4"/>
    <w:rsid w:val="00C13CE8"/>
    <w:rsid w:val="00C161A1"/>
    <w:rsid w:val="00C30ACA"/>
    <w:rsid w:val="00C47ECF"/>
    <w:rsid w:val="00C60736"/>
    <w:rsid w:val="00C646CC"/>
    <w:rsid w:val="00CA3B82"/>
    <w:rsid w:val="00CF0DFA"/>
    <w:rsid w:val="00D14D18"/>
    <w:rsid w:val="00D3669B"/>
    <w:rsid w:val="00D4291D"/>
    <w:rsid w:val="00D47670"/>
    <w:rsid w:val="00D60BE8"/>
    <w:rsid w:val="00D63F30"/>
    <w:rsid w:val="00D73BC0"/>
    <w:rsid w:val="00D7530B"/>
    <w:rsid w:val="00DB35B0"/>
    <w:rsid w:val="00DB42C2"/>
    <w:rsid w:val="00DC17D8"/>
    <w:rsid w:val="00DC661A"/>
    <w:rsid w:val="00DC778A"/>
    <w:rsid w:val="00E066A3"/>
    <w:rsid w:val="00E21532"/>
    <w:rsid w:val="00E42F42"/>
    <w:rsid w:val="00E43EF8"/>
    <w:rsid w:val="00E52770"/>
    <w:rsid w:val="00E725D3"/>
    <w:rsid w:val="00E8674D"/>
    <w:rsid w:val="00E92793"/>
    <w:rsid w:val="00E945B2"/>
    <w:rsid w:val="00EA0C29"/>
    <w:rsid w:val="00EA7D11"/>
    <w:rsid w:val="00EC301E"/>
    <w:rsid w:val="00ED639F"/>
    <w:rsid w:val="00F00FA5"/>
    <w:rsid w:val="00F06DC3"/>
    <w:rsid w:val="00F3121F"/>
    <w:rsid w:val="00F544A6"/>
    <w:rsid w:val="00F62D82"/>
    <w:rsid w:val="00F77144"/>
    <w:rsid w:val="00F9703E"/>
    <w:rsid w:val="00FA443C"/>
    <w:rsid w:val="00FA48E3"/>
    <w:rsid w:val="00FC1029"/>
    <w:rsid w:val="00FC289A"/>
    <w:rsid w:val="00FD60DC"/>
    <w:rsid w:val="00FE0E90"/>
    <w:rsid w:val="00FE4641"/>
    <w:rsid w:val="00FE6CE2"/>
    <w:rsid w:val="00FF13C8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FFEC3"/>
  <w15:docId w15:val="{A1367CEC-CA45-46AA-89F9-85CC8A1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EH in HR_BB"/>
    <w:qFormat/>
    <w:rsid w:val="004C4C1A"/>
    <w:pPr>
      <w:spacing w:before="120" w:after="120" w:line="276" w:lineRule="auto"/>
    </w:pPr>
    <w:rPr>
      <w:sz w:val="22"/>
      <w:szCs w:val="22"/>
      <w:lang w:val="en-GB" w:eastAsia="en-US"/>
    </w:rPr>
  </w:style>
  <w:style w:type="paragraph" w:styleId="berschrift1">
    <w:name w:val="heading 1"/>
    <w:aliases w:val="Überschrift 2 HR_BB"/>
    <w:basedOn w:val="Standard"/>
    <w:next w:val="Standard"/>
    <w:link w:val="berschrift1Zchn"/>
    <w:uiPriority w:val="9"/>
    <w:qFormat/>
    <w:rsid w:val="009B07A6"/>
    <w:pPr>
      <w:keepNext/>
      <w:numPr>
        <w:numId w:val="16"/>
      </w:numPr>
      <w:suppressAutoHyphens/>
      <w:spacing w:before="0"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de-DE" w:eastAsia="zh-C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532"/>
    <w:pPr>
      <w:keepNext/>
      <w:keepLines/>
      <w:numPr>
        <w:ilvl w:val="2"/>
        <w:numId w:val="16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8E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E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8E467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E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8E467B"/>
    <w:rPr>
      <w:lang w:val="en-GB"/>
    </w:rPr>
  </w:style>
  <w:style w:type="character" w:styleId="Hyperlink">
    <w:name w:val="Hyperlink"/>
    <w:unhideWhenUsed/>
    <w:rsid w:val="009A015A"/>
    <w:rPr>
      <w:color w:val="0000FF"/>
      <w:u w:val="single"/>
    </w:rPr>
  </w:style>
  <w:style w:type="character" w:customStyle="1" w:styleId="berschrift1Zchn">
    <w:name w:val="Überschrift 1 Zchn"/>
    <w:aliases w:val="Überschrift 2 HR_BB Zchn"/>
    <w:link w:val="berschrift1"/>
    <w:uiPriority w:val="9"/>
    <w:rsid w:val="009A015A"/>
    <w:rPr>
      <w:rFonts w:ascii="Arial" w:eastAsia="Times New Roman" w:hAnsi="Arial" w:cs="Arial"/>
      <w:b/>
      <w:bCs/>
      <w:sz w:val="22"/>
      <w:szCs w:val="24"/>
      <w:lang w:eastAsia="zh-CN"/>
    </w:rPr>
  </w:style>
  <w:style w:type="paragraph" w:customStyle="1" w:styleId="ZabiWortzahl">
    <w:name w:val="Zabi_Wortzahl"/>
    <w:basedOn w:val="ZabiQuelleFremdspr"/>
    <w:rsid w:val="009A015A"/>
    <w:pPr>
      <w:tabs>
        <w:tab w:val="right" w:pos="9072"/>
      </w:tabs>
    </w:pPr>
    <w:rPr>
      <w:i w:val="0"/>
    </w:rPr>
  </w:style>
  <w:style w:type="paragraph" w:customStyle="1" w:styleId="ZabiQuelleFremdspr">
    <w:name w:val="Zabi_Quelle_Fremdspr"/>
    <w:basedOn w:val="Standard"/>
    <w:next w:val="Standard"/>
    <w:rsid w:val="009A015A"/>
    <w:pPr>
      <w:tabs>
        <w:tab w:val="left" w:pos="1701"/>
      </w:tabs>
      <w:spacing w:after="240" w:line="240" w:lineRule="auto"/>
    </w:pPr>
    <w:rPr>
      <w:rFonts w:ascii="Arial" w:eastAsia="Times New Roman" w:hAnsi="Arial"/>
      <w:i/>
      <w:sz w:val="20"/>
      <w:szCs w:val="20"/>
      <w:lang w:val="fr-FR" w:eastAsia="de-DE"/>
    </w:rPr>
  </w:style>
  <w:style w:type="paragraph" w:customStyle="1" w:styleId="ZabiText">
    <w:name w:val="Zabi_Text"/>
    <w:basedOn w:val="Standard"/>
    <w:rsid w:val="009A015A"/>
    <w:pPr>
      <w:spacing w:before="60" w:after="0" w:line="280" w:lineRule="exact"/>
    </w:pPr>
    <w:rPr>
      <w:rFonts w:ascii="Arial" w:eastAsia="Times New Roman" w:hAnsi="Arial"/>
      <w:szCs w:val="20"/>
      <w:lang w:val="fr-FR" w:eastAsia="de-DE"/>
    </w:rPr>
  </w:style>
  <w:style w:type="paragraph" w:customStyle="1" w:styleId="ZabiEinleitung">
    <w:name w:val="Zabi_Einleitung"/>
    <w:basedOn w:val="Standard"/>
    <w:rsid w:val="009A015A"/>
    <w:pPr>
      <w:spacing w:after="0" w:line="240" w:lineRule="auto"/>
    </w:pPr>
    <w:rPr>
      <w:rFonts w:ascii="Arial" w:eastAsia="Times New Roman" w:hAnsi="Arial"/>
      <w:i/>
      <w:szCs w:val="20"/>
      <w:lang w:val="fr-FR" w:eastAsia="de-DE"/>
    </w:rPr>
  </w:style>
  <w:style w:type="character" w:customStyle="1" w:styleId="berschrift3Zchn">
    <w:name w:val="Überschrift 3 Zchn"/>
    <w:link w:val="berschrift3"/>
    <w:uiPriority w:val="9"/>
    <w:rsid w:val="00E2153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2153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3173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1A4A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nhideWhenUsed/>
    <w:rsid w:val="00FF13C8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Textkrper3Zchn">
    <w:name w:val="Textkörper 3 Zchn"/>
    <w:link w:val="Textkrper3"/>
    <w:rsid w:val="00FF13C8"/>
    <w:rPr>
      <w:rFonts w:ascii="Arial" w:eastAsia="Times New Roman" w:hAnsi="Arial" w:cs="Arial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86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63B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863BE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3B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863BE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9C5CC0"/>
    <w:rPr>
      <w:sz w:val="22"/>
      <w:szCs w:val="22"/>
      <w:lang w:val="en-GB" w:eastAsia="en-US"/>
    </w:rPr>
  </w:style>
  <w:style w:type="paragraph" w:customStyle="1" w:styleId="berschrift3HRBB">
    <w:name w:val="Überschrift 3 HR_BB"/>
    <w:basedOn w:val="StandardWeb"/>
    <w:qFormat/>
    <w:rsid w:val="009B07A6"/>
    <w:pPr>
      <w:tabs>
        <w:tab w:val="left" w:pos="7371"/>
      </w:tabs>
      <w:suppressAutoHyphens/>
      <w:spacing w:before="0" w:beforeAutospacing="0" w:after="0" w:afterAutospacing="0"/>
    </w:pPr>
    <w:rPr>
      <w:rFonts w:ascii="Arial Narrow" w:hAnsi="Arial Narrow" w:cs="Arial Narrow"/>
      <w:b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2E287-1E1B-49D2-8365-1A630C51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Erd,</dc:creator>
  <cp:lastModifiedBy>Andrea Schinschke</cp:lastModifiedBy>
  <cp:revision>4</cp:revision>
  <dcterms:created xsi:type="dcterms:W3CDTF">2023-07-27T11:10:00Z</dcterms:created>
  <dcterms:modified xsi:type="dcterms:W3CDTF">2023-08-03T09:08:00Z</dcterms:modified>
</cp:coreProperties>
</file>