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DF8434D" w14:textId="77777777" w:rsidTr="000A7076">
        <w:trPr>
          <w:cantSplit/>
          <w:trHeight w:val="439"/>
        </w:trPr>
        <w:tc>
          <w:tcPr>
            <w:tcW w:w="4470" w:type="dxa"/>
            <w:vAlign w:val="center"/>
          </w:tcPr>
          <w:p w14:paraId="7C3B87D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2D758F7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0440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6A7CB9FE" w14:textId="77777777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Materialgestütztes Verfassen </w:t>
            </w:r>
            <w:r w:rsidR="00296FDF">
              <w:rPr>
                <w:rFonts w:ascii="Arial" w:hAnsi="Arial" w:cs="Arial"/>
                <w:b/>
                <w:sz w:val="24"/>
                <w:szCs w:val="24"/>
              </w:rPr>
              <w:t>informierender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6E36D11A" w14:textId="778243D0" w:rsidR="00CE11C8" w:rsidRDefault="00CE11C8" w:rsidP="00BE78FD">
      <w:pPr>
        <w:spacing w:before="120" w:after="120"/>
        <w:rPr>
          <w:rFonts w:cs="Arial"/>
          <w:sz w:val="21"/>
          <w:szCs w:val="24"/>
        </w:rPr>
      </w:pPr>
      <w:r w:rsidRPr="000A7076">
        <w:t xml:space="preserve">Andere als im Erwartungshorizont ausgeführte Lösungen werden bei der Bewertung der </w:t>
      </w:r>
      <w:r w:rsidR="000A7076" w:rsidRPr="000A7076">
        <w:t>Gesamt</w:t>
      </w:r>
      <w:r w:rsidRPr="000A7076">
        <w:t>leis</w:t>
      </w:r>
      <w:r w:rsidRPr="000A7076">
        <w:softHyphen/>
        <w:t>tung als gleichwertig gewürdigt, wenn sie der Aufgabenstellung entsprechen, sachlich richtig und nachvollziehbar sind.</w:t>
      </w:r>
      <w:r w:rsidRPr="000A7076">
        <w:rPr>
          <w:rFonts w:cs="Arial"/>
          <w:sz w:val="21"/>
          <w:szCs w:val="24"/>
        </w:rPr>
        <w:t xml:space="preserve"> </w:t>
      </w:r>
    </w:p>
    <w:p w14:paraId="5B7071FB" w14:textId="31B77E9F" w:rsidR="00BA50B4" w:rsidRPr="00B2057E" w:rsidRDefault="00BA50B4" w:rsidP="00BA50B4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B2057E">
        <w:rPr>
          <w:rFonts w:ascii="Arial" w:hAnsi="Arial" w:cs="Arial"/>
          <w:b/>
          <w:sz w:val="24"/>
          <w:szCs w:val="24"/>
        </w:rPr>
        <w:t>I. Verstehensleistung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4A6F55" w:rsidRPr="0001049C" w14:paraId="6092EC6C" w14:textId="77777777" w:rsidTr="6C4F4D50">
        <w:tc>
          <w:tcPr>
            <w:tcW w:w="5000" w:type="pct"/>
            <w:shd w:val="clear" w:color="auto" w:fill="BFBFBF" w:themeFill="background1" w:themeFillShade="BF"/>
          </w:tcPr>
          <w:p w14:paraId="4800B799" w14:textId="6F431C1E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533869">
              <w:rPr>
                <w:rStyle w:val="Funotenzeichen"/>
                <w:b/>
              </w:rPr>
              <w:footnoteReference w:id="1"/>
            </w:r>
          </w:p>
          <w:p w14:paraId="5E904AD0" w14:textId="77777777" w:rsidR="004A6F55" w:rsidRPr="003C430B" w:rsidRDefault="004A6F55" w:rsidP="0028156F">
            <w:pPr>
              <w:pStyle w:val="Textkrper"/>
              <w:spacing w:line="260" w:lineRule="exact"/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4A6F55" w:rsidRPr="00CE08D0" w14:paraId="68B23632" w14:textId="77777777" w:rsidTr="6C4F4D50">
        <w:tc>
          <w:tcPr>
            <w:tcW w:w="5000" w:type="pct"/>
            <w:shd w:val="clear" w:color="auto" w:fill="auto"/>
            <w:vAlign w:val="center"/>
          </w:tcPr>
          <w:p w14:paraId="2349FE6C" w14:textId="224F696B" w:rsidR="004A6F55" w:rsidRPr="00CE08D0" w:rsidRDefault="004A6F55" w:rsidP="008A5961">
            <w:pPr>
              <w:pStyle w:val="AufzhlungszeichenEbene1"/>
            </w:pPr>
            <w:r>
              <w:t>„</w:t>
            </w:r>
            <w:r w:rsidRPr="00385E68">
              <w:t xml:space="preserve">anspruchsvolle Aufgabenstellungen in konkrete Schreibziele und Schreibpläne </w:t>
            </w:r>
            <w:r>
              <w:t xml:space="preserve">überführen </w:t>
            </w:r>
            <w:r w:rsidRPr="00385E68">
              <w:t>und komplexe Texte unter Beachtung von Textkonventionen eigenständig […] strukturieren</w:t>
            </w:r>
            <w:r>
              <w:t xml:space="preserve"> […]“</w:t>
            </w:r>
            <w:r w:rsidRPr="00385E68">
              <w:t xml:space="preserve"> </w:t>
            </w:r>
            <w:r>
              <w:t>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6. Köln: Carl Link.).</w:t>
            </w:r>
          </w:p>
        </w:tc>
      </w:tr>
      <w:tr w:rsidR="004A6F55" w:rsidRPr="0001049C" w14:paraId="09115618" w14:textId="77777777" w:rsidTr="6C4F4D50">
        <w:tc>
          <w:tcPr>
            <w:tcW w:w="5000" w:type="pct"/>
            <w:shd w:val="clear" w:color="auto" w:fill="BFBFBF" w:themeFill="background1" w:themeFillShade="BF"/>
          </w:tcPr>
          <w:p w14:paraId="17D60883" w14:textId="69B644A8" w:rsidR="004A6F55" w:rsidRPr="0028156F" w:rsidRDefault="004A6F55" w:rsidP="6BA9FE8F">
            <w:pPr>
              <w:pStyle w:val="Textkrper"/>
              <w:spacing w:line="260" w:lineRule="exact"/>
              <w:rPr>
                <w:b/>
                <w:bCs/>
              </w:rPr>
            </w:pPr>
            <w:r w:rsidRPr="6BA9FE8F">
              <w:rPr>
                <w:b/>
                <w:bCs/>
              </w:rPr>
              <w:t>Operationalisierung</w:t>
            </w:r>
            <w:r w:rsidR="00533869">
              <w:rPr>
                <w:rStyle w:val="Funotenzeichen"/>
              </w:rPr>
              <w:footnoteReference w:id="2"/>
            </w:r>
          </w:p>
        </w:tc>
      </w:tr>
      <w:tr w:rsidR="004A6F55" w:rsidRPr="00CE08D0" w14:paraId="6F8D33FF" w14:textId="77777777" w:rsidTr="6C4F4D50">
        <w:tc>
          <w:tcPr>
            <w:tcW w:w="5000" w:type="pct"/>
            <w:shd w:val="clear" w:color="auto" w:fill="auto"/>
            <w:vAlign w:val="center"/>
          </w:tcPr>
          <w:p w14:paraId="79209BA6" w14:textId="32CB7111" w:rsidR="004A6F55" w:rsidRPr="00A74741" w:rsidRDefault="004A6F55" w:rsidP="0028156F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30033B3" w14:textId="09CC1DAD" w:rsidR="004A6F55" w:rsidRDefault="004A6F55" w:rsidP="0028156F">
            <w:pPr>
              <w:pStyle w:val="EWH-Zwischenberschrift"/>
            </w:pPr>
            <w:r>
              <w:t xml:space="preserve">nutzen das Material im Hinblick auf das Schreibziel und die </w:t>
            </w:r>
            <w:r w:rsidR="007F1A83">
              <w:t>Situierung</w:t>
            </w:r>
            <w:r>
              <w:t>:</w:t>
            </w:r>
          </w:p>
          <w:p w14:paraId="69CC58BB" w14:textId="41BD5EEF" w:rsidR="004A6F55" w:rsidRDefault="004A6F55" w:rsidP="0028156F">
            <w:pPr>
              <w:pStyle w:val="AufzhlungszeichenEbene1"/>
            </w:pPr>
            <w:r>
              <w:t>funktional: Vorbereiten [des/der …] durch Sichtung der Materialien und Abgleich mit unterrichtlichem Wissen und persönlichen Erfahrungen</w:t>
            </w:r>
          </w:p>
          <w:p w14:paraId="5F74DDC4" w14:textId="77777777" w:rsidR="004A6F55" w:rsidRDefault="004A6F55" w:rsidP="0028156F">
            <w:pPr>
              <w:pStyle w:val="AufzhlungszeichenEbene1"/>
            </w:pPr>
            <w:r>
              <w:t>inhaltlich: Informieren über …</w:t>
            </w:r>
          </w:p>
          <w:p w14:paraId="216C8E42" w14:textId="77777777" w:rsidR="004A6F55" w:rsidRDefault="004A6F55" w:rsidP="0028156F">
            <w:pPr>
              <w:pStyle w:val="AufzhlungszeichenEbene1"/>
            </w:pPr>
            <w:r>
              <w:t xml:space="preserve">strukturell: Planen eines schlüssigen Textaufbaus </w:t>
            </w:r>
          </w:p>
          <w:p w14:paraId="76B3ECB8" w14:textId="3C6E14B5" w:rsidR="004A6F55" w:rsidRPr="00A74741" w:rsidRDefault="004A6F55" w:rsidP="0028156F">
            <w:pPr>
              <w:pStyle w:val="AufzhlungszeichenEbene1"/>
              <w:spacing w:after="100" w:afterAutospacing="1"/>
            </w:pPr>
            <w:r>
              <w:t>kommunikativ-pragmatisch, situativ: Beachtung der Leserschaft bei Sprachverwendung und Erklärungsdichte</w:t>
            </w:r>
          </w:p>
        </w:tc>
      </w:tr>
      <w:tr w:rsidR="008A5961" w:rsidRPr="00CE08D0" w14:paraId="76400D0D" w14:textId="77777777" w:rsidTr="6C4F4D50">
        <w:tc>
          <w:tcPr>
            <w:tcW w:w="5000" w:type="pct"/>
            <w:shd w:val="clear" w:color="auto" w:fill="A5A5A5" w:themeFill="accent3"/>
            <w:vAlign w:val="center"/>
          </w:tcPr>
          <w:p w14:paraId="479FF423" w14:textId="3F637DBB" w:rsidR="008A5961" w:rsidRPr="0028156F" w:rsidRDefault="008A5961" w:rsidP="008A5961">
            <w:pPr>
              <w:pStyle w:val="Textkrper"/>
              <w:spacing w:line="260" w:lineRule="exact"/>
              <w:rPr>
                <w:b/>
              </w:rPr>
            </w:pPr>
            <w:r w:rsidRPr="6BA9FE8F">
              <w:rPr>
                <w:b/>
                <w:bCs/>
              </w:rPr>
              <w:t>Standardbezug</w:t>
            </w:r>
            <w:r w:rsidR="00755BFB" w:rsidRPr="6BA9FE8F">
              <w:rPr>
                <w:rStyle w:val="Funotenzeichen"/>
                <w:b/>
                <w:bCs/>
              </w:rPr>
              <w:footnoteReference w:id="3"/>
            </w:r>
          </w:p>
          <w:p w14:paraId="6E20AAA9" w14:textId="5E65D0A2" w:rsidR="008A5961" w:rsidRPr="00A74741" w:rsidRDefault="008A5961" w:rsidP="008A5961">
            <w:pPr>
              <w:pStyle w:val="AufzhlungszeichenEbene1"/>
              <w:numPr>
                <w:ilvl w:val="0"/>
                <w:numId w:val="0"/>
              </w:numPr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8A5961" w:rsidRPr="00CE08D0" w14:paraId="25B5C23C" w14:textId="77777777" w:rsidTr="6C4F4D50">
        <w:tc>
          <w:tcPr>
            <w:tcW w:w="5000" w:type="pct"/>
            <w:shd w:val="clear" w:color="auto" w:fill="auto"/>
            <w:vAlign w:val="center"/>
          </w:tcPr>
          <w:p w14:paraId="7D0B2F8E" w14:textId="77777777" w:rsidR="008A5961" w:rsidRDefault="008A5961" w:rsidP="008A5961">
            <w:pPr>
              <w:pStyle w:val="AufzhlungszeichenEbene1"/>
            </w:pPr>
            <w:r>
              <w:t>„aus […] Informationsquellen Relevantes für die eigene Textproduktion auswählen und in geeigneter Form aufbereiten“ (KMK, 2014, 2.2.1, S. 16),</w:t>
            </w:r>
          </w:p>
          <w:p w14:paraId="312C61D5" w14:textId="77777777" w:rsidR="008A5961" w:rsidRDefault="008A5961" w:rsidP="008A5961">
            <w:pPr>
              <w:pStyle w:val="AufzhlungszeichenEbene1"/>
            </w:pPr>
            <w:r>
              <w:t>„Inhalte und Argumentationen komplexer Texte zusammenfassen, exzerpieren und referieren“ (KMK, 2014, 2.2.2, S. 17),</w:t>
            </w:r>
          </w:p>
          <w:p w14:paraId="7CE62F69" w14:textId="5C6E34E7" w:rsidR="008A5961" w:rsidRPr="00A74741" w:rsidRDefault="008A5961" w:rsidP="008A5961">
            <w:pPr>
              <w:pStyle w:val="AufzhlungszeichenEbene1"/>
              <w:spacing w:after="240"/>
            </w:pPr>
            <w:r>
              <w:t>„</w:t>
            </w:r>
            <w:r w:rsidRPr="00A7539B">
              <w:t>eigenes Wissen über literarische, sprachliche und andere Sachverhalte geordnet und differenziert darstellen</w:t>
            </w:r>
            <w:r>
              <w:t>“</w:t>
            </w:r>
            <w:r w:rsidRPr="00A7539B">
              <w:t xml:space="preserve"> (KMK, 201</w:t>
            </w:r>
            <w:r>
              <w:t>4</w:t>
            </w:r>
            <w:r w:rsidRPr="00A7539B">
              <w:t>, 2</w:t>
            </w:r>
            <w:r>
              <w:t>.2.2, S. </w:t>
            </w:r>
            <w:r w:rsidRPr="00A7539B">
              <w:t>17)</w:t>
            </w:r>
            <w:r>
              <w:t>.</w:t>
            </w:r>
          </w:p>
        </w:tc>
      </w:tr>
      <w:tr w:rsidR="008A5961" w:rsidRPr="00CE08D0" w14:paraId="6DE7FCDA" w14:textId="77777777" w:rsidTr="6C4F4D50">
        <w:tc>
          <w:tcPr>
            <w:tcW w:w="5000" w:type="pct"/>
            <w:shd w:val="clear" w:color="auto" w:fill="A5A5A5" w:themeFill="accent3"/>
            <w:vAlign w:val="center"/>
          </w:tcPr>
          <w:p w14:paraId="39EDABE3" w14:textId="239F9B9B" w:rsidR="008A5961" w:rsidRPr="00A74741" w:rsidRDefault="008A5961" w:rsidP="0028156F">
            <w:pPr>
              <w:pStyle w:val="AufzhlungszeichenEbene1"/>
              <w:numPr>
                <w:ilvl w:val="0"/>
                <w:numId w:val="0"/>
              </w:numPr>
            </w:pPr>
            <w:r w:rsidRPr="338A9E94">
              <w:rPr>
                <w:b/>
                <w:bCs/>
                <w:sz w:val="22"/>
                <w:szCs w:val="22"/>
                <w:lang w:eastAsia="de-DE"/>
              </w:rPr>
              <w:t>Operationalisierung</w:t>
            </w:r>
            <w:r w:rsidR="00755BFB">
              <w:rPr>
                <w:rStyle w:val="Funotenzeichen"/>
              </w:rPr>
              <w:footnoteReference w:id="4"/>
            </w:r>
          </w:p>
        </w:tc>
      </w:tr>
      <w:tr w:rsidR="008A5961" w:rsidRPr="00CE08D0" w14:paraId="151A3CFC" w14:textId="77777777" w:rsidTr="6C4F4D50">
        <w:tc>
          <w:tcPr>
            <w:tcW w:w="5000" w:type="pct"/>
            <w:shd w:val="clear" w:color="auto" w:fill="auto"/>
            <w:vAlign w:val="center"/>
          </w:tcPr>
          <w:p w14:paraId="68905F99" w14:textId="0C0CD69B" w:rsidR="008A5961" w:rsidRDefault="008A5961" w:rsidP="008A5961">
            <w:pPr>
              <w:pStyle w:val="EWH-Zwischenberschrift"/>
              <w:rPr>
                <w:b w:val="0"/>
              </w:rPr>
            </w:pPr>
            <w:r>
              <w:rPr>
                <w:b w:val="0"/>
              </w:rPr>
              <w:t>Die Schülerinnen und Schüler ...</w:t>
            </w:r>
          </w:p>
          <w:p w14:paraId="6391A437" w14:textId="08D60BF2" w:rsidR="007F1A83" w:rsidRPr="007F1A83" w:rsidRDefault="007F1A83" w:rsidP="008A5961">
            <w:pPr>
              <w:pStyle w:val="EWH-Zwischenberschrift"/>
              <w:rPr>
                <w:bCs/>
              </w:rPr>
            </w:pPr>
            <w:r w:rsidRPr="007F1A83">
              <w:rPr>
                <w:bCs/>
              </w:rPr>
              <w:t>formulieren ggf. eine dem Text entsprechende Überschrift</w:t>
            </w:r>
            <w:r>
              <w:rPr>
                <w:bCs/>
              </w:rPr>
              <w:t>.</w:t>
            </w:r>
          </w:p>
          <w:p w14:paraId="05B059EF" w14:textId="21568499" w:rsidR="008A5961" w:rsidRDefault="008A5961" w:rsidP="008A5961">
            <w:pPr>
              <w:pStyle w:val="EWH-Zwischenberschrift"/>
            </w:pPr>
            <w:r>
              <w:lastRenderedPageBreak/>
              <w:t>verfassen einen die Leserschaft gewinnenden Einstieg</w:t>
            </w:r>
            <w:r w:rsidR="007F1A83">
              <w:t>.</w:t>
            </w:r>
          </w:p>
          <w:p w14:paraId="3E7BE9AF" w14:textId="77777777" w:rsidR="008A5961" w:rsidRPr="00033710" w:rsidRDefault="008A5961" w:rsidP="008A5961">
            <w:pPr>
              <w:pStyle w:val="EWH-Zwischenberschrift"/>
              <w:jc w:val="both"/>
            </w:pPr>
            <w:r w:rsidRPr="00CE78B2">
              <w:t xml:space="preserve">informieren geordnet und differenziert über </w:t>
            </w:r>
            <w:r>
              <w:t>…</w:t>
            </w:r>
            <w:r w:rsidRPr="00CE78B2">
              <w:t xml:space="preserve">, </w:t>
            </w:r>
            <w:r>
              <w:t>z. B.</w:t>
            </w:r>
            <w:r w:rsidRPr="00CE78B2">
              <w:t>:</w:t>
            </w:r>
          </w:p>
          <w:p w14:paraId="32C0AA41" w14:textId="77777777" w:rsidR="008A5961" w:rsidRDefault="008A5961" w:rsidP="008A5961">
            <w:pPr>
              <w:pStyle w:val="AufzhlungszeichenEbene1"/>
            </w:pPr>
            <w:r>
              <w:t>Aspekt 1</w:t>
            </w:r>
          </w:p>
          <w:p w14:paraId="245044A0" w14:textId="77777777" w:rsidR="008A5961" w:rsidRDefault="008A5961" w:rsidP="008A5961">
            <w:pPr>
              <w:pStyle w:val="AufzhlungszeichenEbene1"/>
            </w:pPr>
            <w:r>
              <w:t>Aspekt 2</w:t>
            </w:r>
          </w:p>
          <w:p w14:paraId="36656CC4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6C0A6F58" w14:textId="5A9747DB" w:rsidR="008A5961" w:rsidRDefault="008A5961" w:rsidP="008A5961">
            <w:pPr>
              <w:pStyle w:val="EWH-Zwischenberschrift"/>
            </w:pPr>
            <w:r>
              <w:t xml:space="preserve">setzen </w:t>
            </w:r>
            <w:r w:rsidR="00767985">
              <w:t xml:space="preserve">eigene </w:t>
            </w:r>
            <w:bookmarkStart w:id="0" w:name="_GoBack"/>
            <w:bookmarkEnd w:id="0"/>
            <w:r>
              <w:t>domänenspezifische</w:t>
            </w:r>
            <w:r w:rsidRPr="00390DC2">
              <w:t xml:space="preserve"> Wissen</w:t>
            </w:r>
            <w:r>
              <w:t>sbestände</w:t>
            </w:r>
            <w:r w:rsidRPr="00390DC2">
              <w:t xml:space="preserve"> in Beziehung zu den vorgegebenen Materialien</w:t>
            </w:r>
            <w:r>
              <w:t>, z. B.:</w:t>
            </w:r>
          </w:p>
          <w:p w14:paraId="675E827F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2FC121F9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1F410D26" w14:textId="77777777" w:rsidR="008A5961" w:rsidRPr="00033710" w:rsidRDefault="008A5961" w:rsidP="008A5961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4B3835B" w14:textId="25CFDF32" w:rsidR="008A5961" w:rsidRDefault="008A5961" w:rsidP="008A5961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56553C">
              <w:rPr>
                <w:b/>
              </w:rPr>
              <w:t>formulieren ein</w:t>
            </w:r>
            <w:r w:rsidR="007F1A83">
              <w:rPr>
                <w:b/>
              </w:rPr>
              <w:t xml:space="preserve"> aus ihren Ausführungen resultierendes</w:t>
            </w:r>
            <w:r w:rsidRPr="0056553C">
              <w:rPr>
                <w:b/>
              </w:rPr>
              <w:t xml:space="preserve"> Fazit</w:t>
            </w:r>
            <w:r w:rsidR="007F1A83">
              <w:rPr>
                <w:b/>
              </w:rPr>
              <w:t>, z.</w:t>
            </w:r>
            <w:r w:rsidR="00AF6E8C">
              <w:rPr>
                <w:b/>
              </w:rPr>
              <w:t> </w:t>
            </w:r>
            <w:r w:rsidR="007F1A83">
              <w:rPr>
                <w:b/>
              </w:rPr>
              <w:t>B.:</w:t>
            </w:r>
          </w:p>
          <w:p w14:paraId="044FF93A" w14:textId="0764B8C9" w:rsidR="007F1A83" w:rsidRDefault="6C4F4D50" w:rsidP="007F1A83">
            <w:pPr>
              <w:pStyle w:val="AufzhlungszeichenEbene1"/>
            </w:pPr>
            <w:r>
              <w:t>...</w:t>
            </w:r>
          </w:p>
          <w:p w14:paraId="548889C5" w14:textId="1615B700" w:rsidR="007F1A83" w:rsidRPr="007F1A83" w:rsidRDefault="007F1A83" w:rsidP="007F1A83">
            <w:pPr>
              <w:pStyle w:val="AufzhlungszeichenEbene1"/>
              <w:numPr>
                <w:ilvl w:val="0"/>
                <w:numId w:val="0"/>
              </w:numPr>
            </w:pPr>
          </w:p>
        </w:tc>
      </w:tr>
    </w:tbl>
    <w:p w14:paraId="73D1E694" w14:textId="77777777" w:rsidR="00953B6B" w:rsidRPr="00D71A22" w:rsidRDefault="00953B6B" w:rsidP="00F442A1">
      <w:pPr>
        <w:rPr>
          <w:sz w:val="21"/>
        </w:rPr>
      </w:pPr>
    </w:p>
    <w:p w14:paraId="290B0E7F" w14:textId="5FB0DB04" w:rsidR="005E69DB" w:rsidRPr="00B2057E" w:rsidRDefault="7E869121" w:rsidP="7E869121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B2057E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2837E1A6" w14:textId="77777777" w:rsidR="005E69DB" w:rsidRPr="00B2057E" w:rsidRDefault="7E869121" w:rsidP="7E869121">
      <w:pPr>
        <w:pStyle w:val="AufzhlungszeichenEbene1"/>
        <w:numPr>
          <w:ilvl w:val="0"/>
          <w:numId w:val="0"/>
        </w:numPr>
      </w:pPr>
      <w:r w:rsidRPr="00B2057E">
        <w:t xml:space="preserve">Die spezifischen Leistungsanforderungen sind dem </w:t>
      </w:r>
      <w:proofErr w:type="spellStart"/>
      <w:r w:rsidRPr="00B2057E">
        <w:t>Kriterienraster</w:t>
      </w:r>
      <w:proofErr w:type="spellEnd"/>
      <w:r w:rsidRPr="00B2057E">
        <w:t xml:space="preserve"> zu entnehmen.</w:t>
      </w:r>
    </w:p>
    <w:p w14:paraId="02D86A09" w14:textId="77777777" w:rsidR="005E69DB" w:rsidRPr="00BE78FD" w:rsidRDefault="005E69DB" w:rsidP="005E69DB">
      <w:pPr>
        <w:spacing w:before="120" w:after="120"/>
        <w:rPr>
          <w:rFonts w:cs="Arial"/>
          <w:sz w:val="21"/>
          <w:szCs w:val="24"/>
        </w:rPr>
      </w:pPr>
    </w:p>
    <w:p w14:paraId="310F01BC" w14:textId="77777777" w:rsidR="0018195D" w:rsidRPr="00CE11C8" w:rsidRDefault="0018195D" w:rsidP="00CE11C8"/>
    <w:sectPr w:rsidR="0018195D" w:rsidRPr="00CE11C8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CE97" w14:textId="77777777" w:rsidR="00B725B4" w:rsidRDefault="00B725B4">
      <w:r>
        <w:separator/>
      </w:r>
    </w:p>
  </w:endnote>
  <w:endnote w:type="continuationSeparator" w:id="0">
    <w:p w14:paraId="07C5E75F" w14:textId="77777777" w:rsidR="00B725B4" w:rsidRDefault="00B7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E64B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1D95A7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33AC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A1A5" w14:textId="77777777" w:rsidR="00953B6B" w:rsidRDefault="00953B6B">
    <w:pPr>
      <w:pStyle w:val="Fuzeile"/>
      <w:pBdr>
        <w:bottom w:val="single" w:sz="4" w:space="1" w:color="auto"/>
      </w:pBdr>
    </w:pPr>
  </w:p>
  <w:p w14:paraId="62B41BA5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32956794" w14:textId="77777777" w:rsidR="00953B6B" w:rsidRDefault="00953B6B">
    <w:pPr>
      <w:pStyle w:val="Fuzeile"/>
    </w:pPr>
    <w:r>
      <w:tab/>
      <w:t>Leistungskurs</w:t>
    </w:r>
    <w:r>
      <w:tab/>
    </w:r>
  </w:p>
  <w:p w14:paraId="28B35C0E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F60C" w14:textId="77777777" w:rsidR="00B725B4" w:rsidRDefault="00B725B4">
      <w:r>
        <w:separator/>
      </w:r>
    </w:p>
  </w:footnote>
  <w:footnote w:type="continuationSeparator" w:id="0">
    <w:p w14:paraId="04C8B968" w14:textId="77777777" w:rsidR="00B725B4" w:rsidRDefault="00B725B4">
      <w:r>
        <w:continuationSeparator/>
      </w:r>
    </w:p>
  </w:footnote>
  <w:footnote w:id="1">
    <w:p w14:paraId="7C9A991D" w14:textId="77777777" w:rsidR="00533869" w:rsidRPr="00C545E5" w:rsidRDefault="00533869" w:rsidP="0053386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6F088B6E" w14:textId="77777777" w:rsidR="00533869" w:rsidRDefault="00533869" w:rsidP="0053386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66DB42DA" w14:textId="77777777" w:rsidR="00755BFB" w:rsidRPr="00C545E5" w:rsidRDefault="00755BFB" w:rsidP="00755BFB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3FE65407" w14:textId="7014E690" w:rsidR="00755BFB" w:rsidRDefault="00755BFB" w:rsidP="00755BFB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B674" w14:textId="77777777" w:rsidR="00A50330" w:rsidRDefault="00A50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F4D9" w14:textId="4F4E30FB" w:rsidR="00A50330" w:rsidRDefault="00A50330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2C3E4399" wp14:editId="36C2C0BF">
          <wp:simplePos x="0" y="0"/>
          <wp:positionH relativeFrom="column">
            <wp:posOffset>5347154</wp:posOffset>
          </wp:positionH>
          <wp:positionV relativeFrom="paragraph">
            <wp:posOffset>7801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314A1" w14:textId="1180FF7C" w:rsidR="00A50330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rPr>
        <w:b/>
        <w:sz w:val="24"/>
        <w:szCs w:val="28"/>
      </w:rPr>
    </w:pPr>
  </w:p>
  <w:p w14:paraId="1695C701" w14:textId="77777777" w:rsidR="00A50330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EC02B8F" w14:textId="2D667974" w:rsidR="00161C83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28F30" wp14:editId="21ABB9E6">
          <wp:simplePos x="0" y="0"/>
          <wp:positionH relativeFrom="page">
            <wp:posOffset>407308</wp:posOffset>
          </wp:positionH>
          <wp:positionV relativeFrom="page">
            <wp:posOffset>347617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F47C" w14:textId="77777777" w:rsidR="00A50330" w:rsidRDefault="00A503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C5D6354E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D3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EA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A546E70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6F0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E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44007"/>
    <w:rsid w:val="000465FB"/>
    <w:rsid w:val="000A7076"/>
    <w:rsid w:val="0013231B"/>
    <w:rsid w:val="00137BAE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02CFE"/>
    <w:rsid w:val="00216603"/>
    <w:rsid w:val="00221D7C"/>
    <w:rsid w:val="00263CB3"/>
    <w:rsid w:val="00275973"/>
    <w:rsid w:val="0028156F"/>
    <w:rsid w:val="00296FDF"/>
    <w:rsid w:val="002D213A"/>
    <w:rsid w:val="00301126"/>
    <w:rsid w:val="003142E8"/>
    <w:rsid w:val="00364FE2"/>
    <w:rsid w:val="003A1ACB"/>
    <w:rsid w:val="003C3B63"/>
    <w:rsid w:val="004327E2"/>
    <w:rsid w:val="004714AE"/>
    <w:rsid w:val="004718CB"/>
    <w:rsid w:val="0048662E"/>
    <w:rsid w:val="004A0313"/>
    <w:rsid w:val="004A40B3"/>
    <w:rsid w:val="004A6F55"/>
    <w:rsid w:val="004B153E"/>
    <w:rsid w:val="00533869"/>
    <w:rsid w:val="00540E5A"/>
    <w:rsid w:val="00545E18"/>
    <w:rsid w:val="0056553C"/>
    <w:rsid w:val="005D1759"/>
    <w:rsid w:val="005D5184"/>
    <w:rsid w:val="005E1F09"/>
    <w:rsid w:val="005E69DB"/>
    <w:rsid w:val="00617A9F"/>
    <w:rsid w:val="006A3A11"/>
    <w:rsid w:val="006E6272"/>
    <w:rsid w:val="007435F7"/>
    <w:rsid w:val="00755BFB"/>
    <w:rsid w:val="007578A8"/>
    <w:rsid w:val="00762111"/>
    <w:rsid w:val="007633BC"/>
    <w:rsid w:val="00767985"/>
    <w:rsid w:val="007A394D"/>
    <w:rsid w:val="007C7F93"/>
    <w:rsid w:val="007F1A83"/>
    <w:rsid w:val="0081057A"/>
    <w:rsid w:val="0082338A"/>
    <w:rsid w:val="00840A73"/>
    <w:rsid w:val="0087026E"/>
    <w:rsid w:val="00881C37"/>
    <w:rsid w:val="00890060"/>
    <w:rsid w:val="008A5961"/>
    <w:rsid w:val="008B5205"/>
    <w:rsid w:val="008E78F2"/>
    <w:rsid w:val="008F0D83"/>
    <w:rsid w:val="009340F7"/>
    <w:rsid w:val="00953B6B"/>
    <w:rsid w:val="00954A46"/>
    <w:rsid w:val="0095536E"/>
    <w:rsid w:val="009A59EC"/>
    <w:rsid w:val="00A03368"/>
    <w:rsid w:val="00A50330"/>
    <w:rsid w:val="00AE0EB8"/>
    <w:rsid w:val="00AF486E"/>
    <w:rsid w:val="00AF6E8C"/>
    <w:rsid w:val="00B2057E"/>
    <w:rsid w:val="00B236BE"/>
    <w:rsid w:val="00B30D35"/>
    <w:rsid w:val="00B725B4"/>
    <w:rsid w:val="00B934C7"/>
    <w:rsid w:val="00BA50B4"/>
    <w:rsid w:val="00BA5AC5"/>
    <w:rsid w:val="00BE78FD"/>
    <w:rsid w:val="00C12F65"/>
    <w:rsid w:val="00C62BE1"/>
    <w:rsid w:val="00C73E72"/>
    <w:rsid w:val="00C97058"/>
    <w:rsid w:val="00CC3649"/>
    <w:rsid w:val="00CE11C8"/>
    <w:rsid w:val="00D03940"/>
    <w:rsid w:val="00D21B43"/>
    <w:rsid w:val="00D50B6C"/>
    <w:rsid w:val="00D53AB9"/>
    <w:rsid w:val="00D71A22"/>
    <w:rsid w:val="00D80275"/>
    <w:rsid w:val="00E00168"/>
    <w:rsid w:val="00E243BE"/>
    <w:rsid w:val="00E42E8F"/>
    <w:rsid w:val="00EB67AA"/>
    <w:rsid w:val="00EC2A55"/>
    <w:rsid w:val="00ED52E6"/>
    <w:rsid w:val="00EE30DF"/>
    <w:rsid w:val="00EE31AF"/>
    <w:rsid w:val="00F00BFA"/>
    <w:rsid w:val="00F25265"/>
    <w:rsid w:val="00F40DB4"/>
    <w:rsid w:val="00F442A1"/>
    <w:rsid w:val="00F46EAB"/>
    <w:rsid w:val="00F60CF7"/>
    <w:rsid w:val="338A9E94"/>
    <w:rsid w:val="6BA9FE8F"/>
    <w:rsid w:val="6C4F4D50"/>
    <w:rsid w:val="7E869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F7A38"/>
  <w15:chartTrackingRefBased/>
  <w15:docId w15:val="{AA922F16-A3D2-9343-B559-EF5D57A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link w:val="KopfzeileZchn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7435F7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7435F7"/>
    <w:pPr>
      <w:numPr>
        <w:numId w:val="23"/>
      </w:numPr>
      <w:tabs>
        <w:tab w:val="clear" w:pos="653"/>
        <w:tab w:val="num" w:pos="227"/>
      </w:tabs>
      <w:spacing w:line="260" w:lineRule="exact"/>
      <w:ind w:left="227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435F7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7435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435F7"/>
    <w:pPr>
      <w:numPr>
        <w:numId w:val="0"/>
      </w:numPr>
      <w:spacing w:before="120" w:after="60"/>
    </w:pPr>
    <w:rPr>
      <w:b/>
    </w:rPr>
  </w:style>
  <w:style w:type="paragraph" w:customStyle="1" w:styleId="EWH-Textkrper">
    <w:name w:val="EWH-Textkörper"/>
    <w:basedOn w:val="Textkrper"/>
    <w:qFormat/>
    <w:rsid w:val="00CE11C8"/>
    <w:pPr>
      <w:spacing w:before="120" w:after="240" w:line="260" w:lineRule="exact"/>
    </w:pPr>
    <w:rPr>
      <w:rFonts w:eastAsia="Calibri"/>
      <w:sz w:val="20"/>
      <w:lang w:eastAsia="en-US"/>
    </w:rPr>
  </w:style>
  <w:style w:type="character" w:customStyle="1" w:styleId="KopfzeileZchn">
    <w:name w:val="Kopfzeile Zchn"/>
    <w:aliases w:val="Zabi_Kopfzeile Zchn"/>
    <w:basedOn w:val="Absatz-Standardschriftart"/>
    <w:link w:val="Kopfzeile"/>
    <w:semiHidden/>
    <w:rsid w:val="00A5033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BB36-ED60-BB4E-B9A9-90A54673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310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9</cp:revision>
  <cp:lastPrinted>2015-09-04T07:50:00Z</cp:lastPrinted>
  <dcterms:created xsi:type="dcterms:W3CDTF">2022-05-11T06:52:00Z</dcterms:created>
  <dcterms:modified xsi:type="dcterms:W3CDTF">2022-06-15T18:34:00Z</dcterms:modified>
</cp:coreProperties>
</file>